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30891160">
            <wp:simplePos x="0" y="0"/>
            <wp:positionH relativeFrom="margin">
              <wp:align>right</wp:align>
            </wp:positionH>
            <wp:positionV relativeFrom="paragraph">
              <wp:posOffset>-344170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C7BBC6C" w:rsidR="00737379" w:rsidRPr="003174B8" w:rsidRDefault="00944D2D" w:rsidP="00737379">
      <w:pPr>
        <w:jc w:val="center"/>
        <w:rPr>
          <w:rFonts w:ascii="Bookman Old Style" w:hAnsi="Bookman Old Style" w:cs="Arial"/>
          <w:b/>
          <w:sz w:val="40"/>
          <w:szCs w:val="40"/>
          <w:lang w:val="es-BO"/>
        </w:rPr>
      </w:pPr>
      <w:r w:rsidRPr="003174B8">
        <w:rPr>
          <w:rFonts w:ascii="Bookman Old Style" w:hAnsi="Bookman Old Style" w:cs="Arial"/>
          <w:b/>
          <w:sz w:val="40"/>
          <w:szCs w:val="40"/>
          <w:lang w:val="es-BO"/>
        </w:rPr>
        <w:t>DIRECCIÓN</w:t>
      </w:r>
      <w:r w:rsidR="009E4B7E" w:rsidRPr="003174B8">
        <w:rPr>
          <w:rFonts w:ascii="Bookman Old Style" w:hAnsi="Bookman Old Style" w:cs="Arial"/>
          <w:b/>
          <w:sz w:val="40"/>
          <w:szCs w:val="40"/>
          <w:lang w:val="es-BO"/>
        </w:rPr>
        <w:t xml:space="preserve"> DEPARTAMENTAL DE </w:t>
      </w:r>
      <w:r w:rsidR="00670396" w:rsidRPr="003174B8">
        <w:rPr>
          <w:rFonts w:ascii="Bookman Old Style" w:hAnsi="Bookman Old Style" w:cs="Arial"/>
          <w:b/>
          <w:sz w:val="40"/>
          <w:szCs w:val="40"/>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035EAFA8" w:rsidR="001A3F74" w:rsidRDefault="00C4186A" w:rsidP="001A3F74">
      <w:pPr>
        <w:jc w:val="center"/>
        <w:rPr>
          <w:rFonts w:ascii="Century Gothic" w:hAnsi="Century Gothic"/>
          <w:b/>
          <w:color w:val="1F497D"/>
          <w:sz w:val="28"/>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DF9513C">
                <wp:simplePos x="0" y="0"/>
                <wp:positionH relativeFrom="margin">
                  <wp:align>center</wp:align>
                </wp:positionH>
                <wp:positionV relativeFrom="paragraph">
                  <wp:posOffset>6793</wp:posOffset>
                </wp:positionV>
                <wp:extent cx="5537835" cy="3873358"/>
                <wp:effectExtent l="0" t="0" r="24765" b="1333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873358"/>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174B8" w:rsidRPr="00335F1B" w:rsidRDefault="003174B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174B8" w:rsidRDefault="003174B8" w:rsidP="00DC0E2D">
                            <w:pPr>
                              <w:jc w:val="center"/>
                              <w:rPr>
                                <w:rFonts w:ascii="Century Gothic" w:hAnsi="Century Gothic" w:cs="Arial"/>
                                <w:b/>
                                <w:color w:val="000000" w:themeColor="text1"/>
                                <w:sz w:val="22"/>
                              </w:rPr>
                            </w:pPr>
                          </w:p>
                          <w:p w14:paraId="74FA4E7E" w14:textId="0491F100" w:rsidR="003174B8" w:rsidRPr="00670396" w:rsidRDefault="003174B8" w:rsidP="00DC0E2D">
                            <w:pPr>
                              <w:jc w:val="center"/>
                              <w:rPr>
                                <w:rFonts w:ascii="Bookman Old Style" w:hAnsi="Bookman Old Style" w:cs="Arial"/>
                                <w:b/>
                                <w:color w:val="0000FF"/>
                                <w:sz w:val="40"/>
                                <w:szCs w:val="40"/>
                              </w:rPr>
                            </w:pPr>
                            <w:r w:rsidRPr="00670396">
                              <w:rPr>
                                <w:rFonts w:ascii="Bookman Old Style" w:hAnsi="Bookman Old Style" w:cs="Tahoma"/>
                                <w:b/>
                                <w:color w:val="0000FF"/>
                                <w:sz w:val="40"/>
                                <w:szCs w:val="40"/>
                              </w:rPr>
                              <w:t>PROYECTO DE VIVIENDA CUALITATIVA EN EL MUNICIPIO DE TIRAQUE -FASE(XIV) 2025- COCHABAMBA</w:t>
                            </w:r>
                          </w:p>
                          <w:p w14:paraId="41A235BA" w14:textId="77777777" w:rsidR="003174B8" w:rsidRDefault="003174B8" w:rsidP="00DC0E2D">
                            <w:pPr>
                              <w:jc w:val="center"/>
                              <w:rPr>
                                <w:rFonts w:ascii="Century Gothic" w:hAnsi="Century Gothic" w:cs="Arial"/>
                                <w:b/>
                                <w:color w:val="000000" w:themeColor="text1"/>
                                <w:sz w:val="32"/>
                              </w:rPr>
                            </w:pPr>
                          </w:p>
                          <w:p w14:paraId="06F40773" w14:textId="77777777" w:rsidR="003174B8" w:rsidRDefault="003174B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174B8" w:rsidRPr="00335F1B" w:rsidRDefault="003174B8" w:rsidP="00DC0E2D">
                            <w:pPr>
                              <w:jc w:val="center"/>
                              <w:rPr>
                                <w:rFonts w:ascii="Century Gothic" w:hAnsi="Century Gothic" w:cs="Arial"/>
                                <w:b/>
                                <w:color w:val="000000" w:themeColor="text1"/>
                                <w:sz w:val="32"/>
                              </w:rPr>
                            </w:pPr>
                          </w:p>
                          <w:p w14:paraId="4076A74A" w14:textId="77777777" w:rsidR="003174B8" w:rsidRPr="00226A9B" w:rsidRDefault="003174B8" w:rsidP="00DC0E2D">
                            <w:pPr>
                              <w:rPr>
                                <w:rFonts w:ascii="Century Gothic" w:hAnsi="Century Gothic" w:cs="Arial"/>
                                <w:b/>
                                <w:color w:val="FF0000"/>
                                <w:sz w:val="12"/>
                              </w:rPr>
                            </w:pPr>
                          </w:p>
                          <w:p w14:paraId="52365FA0" w14:textId="58F0EED7" w:rsidR="003174B8" w:rsidRPr="00D619A6" w:rsidRDefault="003174B8" w:rsidP="00DC0E2D">
                            <w:pPr>
                              <w:jc w:val="center"/>
                              <w:rPr>
                                <w:rFonts w:ascii="Bookman Old Style" w:hAnsi="Bookman Old Style"/>
                                <w:b/>
                                <w:color w:val="0000FF"/>
                                <w:sz w:val="32"/>
                                <w:lang w:val="es-AR"/>
                              </w:rPr>
                            </w:pPr>
                            <w:r w:rsidRPr="00D619A6">
                              <w:rPr>
                                <w:rFonts w:ascii="Bookman Old Style" w:hAnsi="Bookman Old Style"/>
                                <w:b/>
                                <w:color w:val="0000FF"/>
                                <w:sz w:val="32"/>
                                <w:lang w:val="es-AR"/>
                              </w:rPr>
                              <w:t>AEV/DD.CBBA/CD/Nº 050/2025</w:t>
                            </w:r>
                            <w:r>
                              <w:rPr>
                                <w:rFonts w:ascii="Bookman Old Style" w:hAnsi="Bookman Old Style"/>
                                <w:b/>
                                <w:color w:val="0000FF"/>
                                <w:sz w:val="32"/>
                                <w:lang w:val="es-AR"/>
                              </w:rPr>
                              <w:t xml:space="preserve"> (1ra. Convocatoria)</w:t>
                            </w:r>
                          </w:p>
                          <w:p w14:paraId="01C36761" w14:textId="77777777" w:rsidR="003174B8" w:rsidRPr="00EF589C" w:rsidRDefault="003174B8" w:rsidP="00DC0E2D">
                            <w:pPr>
                              <w:jc w:val="center"/>
                              <w:rPr>
                                <w:rFonts w:ascii="Century Gothic" w:hAnsi="Century Gothic" w:cs="Arial"/>
                                <w:b/>
                                <w:color w:val="000000" w:themeColor="text1"/>
                                <w:sz w:val="24"/>
                              </w:rPr>
                            </w:pPr>
                          </w:p>
                          <w:p w14:paraId="4061A7A4" w14:textId="71F7A524" w:rsidR="003174B8" w:rsidRDefault="003174B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174B8" w:rsidRDefault="003174B8" w:rsidP="00DC0E2D">
                            <w:pPr>
                              <w:jc w:val="center"/>
                              <w:rPr>
                                <w:rFonts w:ascii="Century Gothic" w:hAnsi="Century Gothic"/>
                                <w:b/>
                                <w:sz w:val="32"/>
                                <w:lang w:val="es-AR"/>
                              </w:rPr>
                            </w:pPr>
                          </w:p>
                          <w:p w14:paraId="419603AC" w14:textId="77777777" w:rsidR="003174B8" w:rsidRPr="0016594B" w:rsidRDefault="003174B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174B8" w:rsidRDefault="003174B8" w:rsidP="00DC0E2D">
                            <w:pPr>
                              <w:jc w:val="center"/>
                              <w:rPr>
                                <w:rFonts w:ascii="Century Gothic" w:hAnsi="Century Gothic"/>
                                <w:b/>
                                <w:sz w:val="32"/>
                                <w:lang w:val="es-AR"/>
                              </w:rPr>
                            </w:pPr>
                          </w:p>
                          <w:p w14:paraId="2CBBE109" w14:textId="77777777" w:rsidR="003174B8" w:rsidRDefault="003174B8" w:rsidP="00DC0E2D">
                            <w:pPr>
                              <w:jc w:val="center"/>
                              <w:rPr>
                                <w:rFonts w:ascii="Century Gothic" w:hAnsi="Century Gothic"/>
                                <w:b/>
                                <w:sz w:val="32"/>
                                <w:lang w:val="es-AR"/>
                              </w:rPr>
                            </w:pPr>
                          </w:p>
                          <w:p w14:paraId="3EB4F2A8" w14:textId="77777777" w:rsidR="003174B8" w:rsidRDefault="003174B8" w:rsidP="00DC0E2D">
                            <w:pPr>
                              <w:jc w:val="center"/>
                              <w:rPr>
                                <w:rFonts w:ascii="Century Gothic" w:hAnsi="Century Gothic"/>
                                <w:b/>
                                <w:sz w:val="32"/>
                                <w:lang w:val="es-AR"/>
                              </w:rPr>
                            </w:pPr>
                          </w:p>
                          <w:p w14:paraId="3ECDEF72" w14:textId="77777777" w:rsidR="003174B8" w:rsidRDefault="003174B8" w:rsidP="00DC0E2D">
                            <w:pPr>
                              <w:jc w:val="center"/>
                              <w:rPr>
                                <w:rFonts w:ascii="Century Gothic" w:hAnsi="Century Gothic"/>
                                <w:b/>
                                <w:sz w:val="32"/>
                                <w:lang w:val="es-AR"/>
                              </w:rPr>
                            </w:pPr>
                          </w:p>
                          <w:p w14:paraId="7D67CF23" w14:textId="77777777" w:rsidR="003174B8" w:rsidRDefault="003174B8" w:rsidP="00DC0E2D">
                            <w:pPr>
                              <w:jc w:val="center"/>
                              <w:rPr>
                                <w:rFonts w:ascii="Century Gothic" w:hAnsi="Century Gothic"/>
                                <w:b/>
                                <w:sz w:val="32"/>
                                <w:lang w:val="es-AR"/>
                              </w:rPr>
                            </w:pPr>
                          </w:p>
                          <w:p w14:paraId="1282730B" w14:textId="77777777" w:rsidR="003174B8" w:rsidRDefault="003174B8" w:rsidP="00DC0E2D">
                            <w:pPr>
                              <w:jc w:val="center"/>
                              <w:rPr>
                                <w:rFonts w:ascii="Century Gothic" w:hAnsi="Century Gothic"/>
                                <w:b/>
                                <w:sz w:val="32"/>
                                <w:lang w:val="es-AR"/>
                              </w:rPr>
                            </w:pPr>
                          </w:p>
                          <w:p w14:paraId="31843441" w14:textId="77777777" w:rsidR="003174B8" w:rsidRPr="00335F1B" w:rsidRDefault="003174B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174B8" w:rsidRPr="00335F1B" w:rsidRDefault="003174B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55pt;width:436.05pt;height:3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" fillcolor="white [3201]" strokecolor="black [3200]" strokeweight="1pt">
                <v:textbox>
                  <w:txbxContent>
                    <w:p w14:paraId="33192AE3" w14:textId="77777777" w:rsidR="003174B8" w:rsidRPr="00335F1B" w:rsidRDefault="003174B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174B8" w:rsidRDefault="003174B8" w:rsidP="00DC0E2D">
                      <w:pPr>
                        <w:jc w:val="center"/>
                        <w:rPr>
                          <w:rFonts w:ascii="Century Gothic" w:hAnsi="Century Gothic" w:cs="Arial"/>
                          <w:b/>
                          <w:color w:val="000000" w:themeColor="text1"/>
                          <w:sz w:val="22"/>
                        </w:rPr>
                      </w:pPr>
                    </w:p>
                    <w:p w14:paraId="74FA4E7E" w14:textId="0491F100" w:rsidR="003174B8" w:rsidRPr="00670396" w:rsidRDefault="003174B8" w:rsidP="00DC0E2D">
                      <w:pPr>
                        <w:jc w:val="center"/>
                        <w:rPr>
                          <w:rFonts w:ascii="Bookman Old Style" w:hAnsi="Bookman Old Style" w:cs="Arial"/>
                          <w:b/>
                          <w:color w:val="0000FF"/>
                          <w:sz w:val="40"/>
                          <w:szCs w:val="40"/>
                        </w:rPr>
                      </w:pPr>
                      <w:r w:rsidRPr="00670396">
                        <w:rPr>
                          <w:rFonts w:ascii="Bookman Old Style" w:hAnsi="Bookman Old Style" w:cs="Tahoma"/>
                          <w:b/>
                          <w:color w:val="0000FF"/>
                          <w:sz w:val="40"/>
                          <w:szCs w:val="40"/>
                        </w:rPr>
                        <w:t>PROYECTO DE VIVIENDA CUALITATIVA EN EL MUNICIPIO DE TIRAQUE -FASE(XIV) 2025- COCHABAMBA</w:t>
                      </w:r>
                    </w:p>
                    <w:p w14:paraId="41A235BA" w14:textId="77777777" w:rsidR="003174B8" w:rsidRDefault="003174B8" w:rsidP="00DC0E2D">
                      <w:pPr>
                        <w:jc w:val="center"/>
                        <w:rPr>
                          <w:rFonts w:ascii="Century Gothic" w:hAnsi="Century Gothic" w:cs="Arial"/>
                          <w:b/>
                          <w:color w:val="000000" w:themeColor="text1"/>
                          <w:sz w:val="32"/>
                        </w:rPr>
                      </w:pPr>
                    </w:p>
                    <w:p w14:paraId="06F40773" w14:textId="77777777" w:rsidR="003174B8" w:rsidRDefault="003174B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174B8" w:rsidRPr="00335F1B" w:rsidRDefault="003174B8" w:rsidP="00DC0E2D">
                      <w:pPr>
                        <w:jc w:val="center"/>
                        <w:rPr>
                          <w:rFonts w:ascii="Century Gothic" w:hAnsi="Century Gothic" w:cs="Arial"/>
                          <w:b/>
                          <w:color w:val="000000" w:themeColor="text1"/>
                          <w:sz w:val="32"/>
                        </w:rPr>
                      </w:pPr>
                    </w:p>
                    <w:p w14:paraId="4076A74A" w14:textId="77777777" w:rsidR="003174B8" w:rsidRPr="00226A9B" w:rsidRDefault="003174B8" w:rsidP="00DC0E2D">
                      <w:pPr>
                        <w:rPr>
                          <w:rFonts w:ascii="Century Gothic" w:hAnsi="Century Gothic" w:cs="Arial"/>
                          <w:b/>
                          <w:color w:val="FF0000"/>
                          <w:sz w:val="12"/>
                        </w:rPr>
                      </w:pPr>
                    </w:p>
                    <w:p w14:paraId="52365FA0" w14:textId="58F0EED7" w:rsidR="003174B8" w:rsidRPr="00D619A6" w:rsidRDefault="003174B8" w:rsidP="00DC0E2D">
                      <w:pPr>
                        <w:jc w:val="center"/>
                        <w:rPr>
                          <w:rFonts w:ascii="Bookman Old Style" w:hAnsi="Bookman Old Style"/>
                          <w:b/>
                          <w:color w:val="0000FF"/>
                          <w:sz w:val="32"/>
                          <w:lang w:val="es-AR"/>
                        </w:rPr>
                      </w:pPr>
                      <w:r w:rsidRPr="00D619A6">
                        <w:rPr>
                          <w:rFonts w:ascii="Bookman Old Style" w:hAnsi="Bookman Old Style"/>
                          <w:b/>
                          <w:color w:val="0000FF"/>
                          <w:sz w:val="32"/>
                          <w:lang w:val="es-AR"/>
                        </w:rPr>
                        <w:t>AEV/DD.CBBA/CD/Nº 050/2025</w:t>
                      </w:r>
                      <w:r>
                        <w:rPr>
                          <w:rFonts w:ascii="Bookman Old Style" w:hAnsi="Bookman Old Style"/>
                          <w:b/>
                          <w:color w:val="0000FF"/>
                          <w:sz w:val="32"/>
                          <w:lang w:val="es-AR"/>
                        </w:rPr>
                        <w:t xml:space="preserve"> (1ra. Convocatoria)</w:t>
                      </w:r>
                    </w:p>
                    <w:p w14:paraId="01C36761" w14:textId="77777777" w:rsidR="003174B8" w:rsidRPr="00EF589C" w:rsidRDefault="003174B8" w:rsidP="00DC0E2D">
                      <w:pPr>
                        <w:jc w:val="center"/>
                        <w:rPr>
                          <w:rFonts w:ascii="Century Gothic" w:hAnsi="Century Gothic" w:cs="Arial"/>
                          <w:b/>
                          <w:color w:val="000000" w:themeColor="text1"/>
                          <w:sz w:val="24"/>
                        </w:rPr>
                      </w:pPr>
                    </w:p>
                    <w:p w14:paraId="4061A7A4" w14:textId="71F7A524" w:rsidR="003174B8" w:rsidRDefault="003174B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174B8" w:rsidRDefault="003174B8" w:rsidP="00DC0E2D">
                      <w:pPr>
                        <w:jc w:val="center"/>
                        <w:rPr>
                          <w:rFonts w:ascii="Century Gothic" w:hAnsi="Century Gothic"/>
                          <w:b/>
                          <w:sz w:val="32"/>
                          <w:lang w:val="es-AR"/>
                        </w:rPr>
                      </w:pPr>
                    </w:p>
                    <w:p w14:paraId="419603AC" w14:textId="77777777" w:rsidR="003174B8" w:rsidRPr="0016594B" w:rsidRDefault="003174B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174B8" w:rsidRDefault="003174B8" w:rsidP="00DC0E2D">
                      <w:pPr>
                        <w:jc w:val="center"/>
                        <w:rPr>
                          <w:rFonts w:ascii="Century Gothic" w:hAnsi="Century Gothic"/>
                          <w:b/>
                          <w:sz w:val="32"/>
                          <w:lang w:val="es-AR"/>
                        </w:rPr>
                      </w:pPr>
                    </w:p>
                    <w:p w14:paraId="2CBBE109" w14:textId="77777777" w:rsidR="003174B8" w:rsidRDefault="003174B8" w:rsidP="00DC0E2D">
                      <w:pPr>
                        <w:jc w:val="center"/>
                        <w:rPr>
                          <w:rFonts w:ascii="Century Gothic" w:hAnsi="Century Gothic"/>
                          <w:b/>
                          <w:sz w:val="32"/>
                          <w:lang w:val="es-AR"/>
                        </w:rPr>
                      </w:pPr>
                    </w:p>
                    <w:p w14:paraId="3EB4F2A8" w14:textId="77777777" w:rsidR="003174B8" w:rsidRDefault="003174B8" w:rsidP="00DC0E2D">
                      <w:pPr>
                        <w:jc w:val="center"/>
                        <w:rPr>
                          <w:rFonts w:ascii="Century Gothic" w:hAnsi="Century Gothic"/>
                          <w:b/>
                          <w:sz w:val="32"/>
                          <w:lang w:val="es-AR"/>
                        </w:rPr>
                      </w:pPr>
                    </w:p>
                    <w:p w14:paraId="3ECDEF72" w14:textId="77777777" w:rsidR="003174B8" w:rsidRDefault="003174B8" w:rsidP="00DC0E2D">
                      <w:pPr>
                        <w:jc w:val="center"/>
                        <w:rPr>
                          <w:rFonts w:ascii="Century Gothic" w:hAnsi="Century Gothic"/>
                          <w:b/>
                          <w:sz w:val="32"/>
                          <w:lang w:val="es-AR"/>
                        </w:rPr>
                      </w:pPr>
                    </w:p>
                    <w:p w14:paraId="7D67CF23" w14:textId="77777777" w:rsidR="003174B8" w:rsidRDefault="003174B8" w:rsidP="00DC0E2D">
                      <w:pPr>
                        <w:jc w:val="center"/>
                        <w:rPr>
                          <w:rFonts w:ascii="Century Gothic" w:hAnsi="Century Gothic"/>
                          <w:b/>
                          <w:sz w:val="32"/>
                          <w:lang w:val="es-AR"/>
                        </w:rPr>
                      </w:pPr>
                    </w:p>
                    <w:p w14:paraId="1282730B" w14:textId="77777777" w:rsidR="003174B8" w:rsidRDefault="003174B8" w:rsidP="00DC0E2D">
                      <w:pPr>
                        <w:jc w:val="center"/>
                        <w:rPr>
                          <w:rFonts w:ascii="Century Gothic" w:hAnsi="Century Gothic"/>
                          <w:b/>
                          <w:sz w:val="32"/>
                          <w:lang w:val="es-AR"/>
                        </w:rPr>
                      </w:pPr>
                    </w:p>
                    <w:p w14:paraId="31843441" w14:textId="77777777" w:rsidR="003174B8" w:rsidRPr="00335F1B" w:rsidRDefault="003174B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174B8" w:rsidRPr="00335F1B" w:rsidRDefault="003174B8" w:rsidP="00DC0E2D">
                      <w:pPr>
                        <w:jc w:val="center"/>
                        <w:rPr>
                          <w:rFonts w:ascii="Georgia" w:hAnsi="Georgia"/>
                          <w:b/>
                          <w:color w:val="FF0000"/>
                          <w:sz w:val="32"/>
                          <w:lang w:val="es-AR"/>
                        </w:rPr>
                      </w:pPr>
                    </w:p>
                  </w:txbxContent>
                </v:textbox>
                <w10:wrap anchorx="margin"/>
              </v:shape>
            </w:pict>
          </mc:Fallback>
        </mc:AlternateContent>
      </w:r>
    </w:p>
    <w:p w14:paraId="4218CD79" w14:textId="32D3D352"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37BF110B"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4186A">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22D5146C" w14:textId="7ED2681F" w:rsidR="00FC038C" w:rsidRDefault="00FC038C" w:rsidP="00C4186A">
      <w:pP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76E4C5" w14:textId="09F49765" w:rsidR="00944B2E" w:rsidRDefault="00944B2E" w:rsidP="003174B8">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E749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E749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E749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8BDB3A2" w:rsidR="00930501" w:rsidRDefault="00930501" w:rsidP="00384D92">
      <w:pPr>
        <w:rPr>
          <w:rFonts w:ascii="Verdana" w:hAnsi="Verdana" w:cs="Arial"/>
          <w:b/>
          <w:sz w:val="18"/>
          <w:szCs w:val="18"/>
        </w:rPr>
      </w:pPr>
    </w:p>
    <w:p w14:paraId="20A1546D" w14:textId="5225A411" w:rsidR="003174B8" w:rsidRDefault="003174B8" w:rsidP="00384D92">
      <w:pPr>
        <w:rPr>
          <w:rFonts w:ascii="Verdana" w:hAnsi="Verdana" w:cs="Arial"/>
          <w:b/>
          <w:sz w:val="18"/>
          <w:szCs w:val="18"/>
        </w:rPr>
      </w:pPr>
    </w:p>
    <w:p w14:paraId="09140901" w14:textId="6C13ABED" w:rsidR="003174B8" w:rsidRDefault="003174B8" w:rsidP="00384D92">
      <w:pPr>
        <w:rPr>
          <w:rFonts w:ascii="Verdana" w:hAnsi="Verdana" w:cs="Arial"/>
          <w:b/>
          <w:sz w:val="18"/>
          <w:szCs w:val="18"/>
        </w:rPr>
      </w:pPr>
    </w:p>
    <w:p w14:paraId="49B7882D" w14:textId="63CF8FB6" w:rsidR="003174B8" w:rsidRDefault="003174B8" w:rsidP="00384D92">
      <w:pPr>
        <w:rPr>
          <w:rFonts w:ascii="Verdana" w:hAnsi="Verdana" w:cs="Arial"/>
          <w:b/>
          <w:sz w:val="18"/>
          <w:szCs w:val="18"/>
        </w:rPr>
      </w:pPr>
    </w:p>
    <w:p w14:paraId="2CC929F6" w14:textId="7C961C89" w:rsidR="003174B8" w:rsidRDefault="003174B8" w:rsidP="00384D92">
      <w:pPr>
        <w:rPr>
          <w:rFonts w:ascii="Verdana" w:hAnsi="Verdana" w:cs="Arial"/>
          <w:b/>
          <w:sz w:val="18"/>
          <w:szCs w:val="18"/>
        </w:rPr>
      </w:pPr>
    </w:p>
    <w:p w14:paraId="25D1B266" w14:textId="113C8512" w:rsidR="003174B8" w:rsidRDefault="003174B8" w:rsidP="00384D92">
      <w:pPr>
        <w:rPr>
          <w:rFonts w:ascii="Verdana" w:hAnsi="Verdana" w:cs="Arial"/>
          <w:b/>
          <w:sz w:val="18"/>
          <w:szCs w:val="18"/>
        </w:rPr>
      </w:pPr>
    </w:p>
    <w:p w14:paraId="59C9B4C4" w14:textId="4CE0C25D" w:rsidR="003174B8" w:rsidRDefault="003174B8" w:rsidP="00384D92">
      <w:pPr>
        <w:rPr>
          <w:rFonts w:ascii="Verdana" w:hAnsi="Verdana" w:cs="Arial"/>
          <w:b/>
          <w:sz w:val="18"/>
          <w:szCs w:val="18"/>
        </w:rPr>
      </w:pPr>
    </w:p>
    <w:p w14:paraId="658D4A4A" w14:textId="028FC30C" w:rsidR="003174B8" w:rsidRDefault="003174B8" w:rsidP="00384D92">
      <w:pPr>
        <w:rPr>
          <w:rFonts w:ascii="Verdana" w:hAnsi="Verdana" w:cs="Arial"/>
          <w:b/>
          <w:sz w:val="18"/>
          <w:szCs w:val="18"/>
        </w:rPr>
      </w:pPr>
    </w:p>
    <w:p w14:paraId="603A51E3" w14:textId="65B35FF4" w:rsidR="00C4186A" w:rsidRDefault="00C4186A" w:rsidP="00384D92">
      <w:pPr>
        <w:rPr>
          <w:rFonts w:ascii="Verdana" w:hAnsi="Verdana" w:cs="Arial"/>
          <w:b/>
          <w:sz w:val="18"/>
          <w:szCs w:val="18"/>
        </w:rPr>
      </w:pPr>
    </w:p>
    <w:p w14:paraId="2D750A7A" w14:textId="0DAE5C91" w:rsidR="00C4186A" w:rsidRDefault="00C4186A" w:rsidP="00384D92">
      <w:pPr>
        <w:rPr>
          <w:rFonts w:ascii="Verdana" w:hAnsi="Verdana" w:cs="Arial"/>
          <w:b/>
          <w:sz w:val="18"/>
          <w:szCs w:val="18"/>
        </w:rPr>
      </w:pPr>
    </w:p>
    <w:p w14:paraId="7521D2E1" w14:textId="77777777" w:rsidR="00C4186A" w:rsidRPr="00653C8D" w:rsidRDefault="00C4186A"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D01970">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0197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0197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01970">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7ED5908B" w14:textId="1A06A669"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67039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bookmarkStart w:id="24" w:name="_GoBack"/>
            <w:r w:rsidRPr="00AD6FF4">
              <w:rPr>
                <w:rFonts w:ascii="Arial" w:hAnsi="Arial" w:cs="Arial"/>
                <w:b/>
                <w:color w:val="FFFFFF"/>
                <w:sz w:val="16"/>
                <w:szCs w:val="16"/>
                <w:lang w:val="es-BO"/>
              </w:rPr>
              <w:t>DATOS DE LA CONTRATACIÓN</w:t>
            </w:r>
          </w:p>
        </w:tc>
      </w:tr>
      <w:tr w:rsidR="00FA28A3" w:rsidRPr="00AD6FF4" w14:paraId="6647C9A1" w14:textId="77777777" w:rsidTr="0067039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70396">
            <w:pPr>
              <w:rPr>
                <w:rFonts w:ascii="Arial" w:hAnsi="Arial" w:cs="Arial"/>
                <w:b/>
                <w:sz w:val="16"/>
                <w:szCs w:val="16"/>
                <w:lang w:val="es-BO"/>
              </w:rPr>
            </w:pPr>
          </w:p>
        </w:tc>
      </w:tr>
      <w:tr w:rsidR="00FA28A3" w:rsidRPr="00AD6FF4" w14:paraId="5A4BA222" w14:textId="77777777" w:rsidTr="0067039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35035E6" w:rsidR="00FA28A3" w:rsidRPr="006516E0" w:rsidRDefault="00D619A6" w:rsidP="00D619A6">
            <w:pPr>
              <w:ind w:left="142" w:right="243"/>
              <w:jc w:val="both"/>
              <w:rPr>
                <w:rFonts w:ascii="Verdana" w:hAnsi="Verdana" w:cs="Arial"/>
                <w:b/>
                <w:sz w:val="14"/>
                <w:szCs w:val="14"/>
                <w:lang w:val="es-ES_tradnl"/>
              </w:rPr>
            </w:pPr>
            <w:r w:rsidRPr="00D619A6">
              <w:rPr>
                <w:rFonts w:ascii="Tahoma" w:hAnsi="Tahoma" w:cs="Tahoma"/>
                <w:b/>
                <w:color w:val="0000FF"/>
              </w:rPr>
              <w:t>PROYECTO DE VIVIENDA CUALITATIVA EN EL MUNICIPIO DE TIRAQUE -FASE(XIV) 2025-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70396">
            <w:pPr>
              <w:rPr>
                <w:rFonts w:ascii="Arial" w:hAnsi="Arial" w:cs="Arial"/>
                <w:sz w:val="16"/>
                <w:szCs w:val="16"/>
                <w:lang w:val="es-BO"/>
              </w:rPr>
            </w:pPr>
          </w:p>
        </w:tc>
      </w:tr>
      <w:tr w:rsidR="00FA28A3" w:rsidRPr="00AD6FF4" w14:paraId="68E7BAF4" w14:textId="77777777" w:rsidTr="0067039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70396">
            <w:pPr>
              <w:rPr>
                <w:rFonts w:ascii="Arial" w:hAnsi="Arial" w:cs="Arial"/>
                <w:sz w:val="16"/>
                <w:szCs w:val="16"/>
                <w:lang w:val="es-BO"/>
              </w:rPr>
            </w:pPr>
          </w:p>
        </w:tc>
      </w:tr>
      <w:tr w:rsidR="00FA28A3" w:rsidRPr="00AD6FF4" w14:paraId="5E9B2998" w14:textId="77777777" w:rsidTr="0067039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7039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97B277A" w:rsidR="00FA28A3" w:rsidRPr="00D619A6" w:rsidRDefault="00D619A6" w:rsidP="00670396">
            <w:pPr>
              <w:rPr>
                <w:rFonts w:ascii="Arial" w:hAnsi="Arial" w:cs="Arial"/>
                <w:b/>
                <w:sz w:val="22"/>
                <w:szCs w:val="22"/>
                <w:lang w:val="es-BO"/>
              </w:rPr>
            </w:pPr>
            <w:r w:rsidRPr="00D619A6">
              <w:rPr>
                <w:rFonts w:ascii="Arial" w:hAnsi="Arial" w:cs="Arial"/>
                <w:b/>
                <w:color w:val="0000FF"/>
                <w:sz w:val="22"/>
                <w:szCs w:val="22"/>
                <w:lang w:val="es-BO"/>
              </w:rPr>
              <w:t>AEV/DD.CBBA/CD/Nº 050/2025 (1ra.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70396">
            <w:pPr>
              <w:rPr>
                <w:rFonts w:ascii="Arial" w:hAnsi="Arial" w:cs="Arial"/>
                <w:sz w:val="16"/>
                <w:szCs w:val="16"/>
                <w:lang w:val="es-BO"/>
              </w:rPr>
            </w:pPr>
          </w:p>
        </w:tc>
      </w:tr>
      <w:tr w:rsidR="00FA28A3" w:rsidRPr="00AD6FF4" w14:paraId="14176726" w14:textId="77777777" w:rsidTr="0067039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70396">
            <w:pPr>
              <w:rPr>
                <w:rFonts w:ascii="Arial" w:hAnsi="Arial" w:cs="Arial"/>
                <w:sz w:val="16"/>
                <w:szCs w:val="16"/>
                <w:lang w:val="es-BO"/>
              </w:rPr>
            </w:pPr>
          </w:p>
        </w:tc>
      </w:tr>
      <w:tr w:rsidR="00FA28A3" w:rsidRPr="00AD6FF4" w14:paraId="152DBE73" w14:textId="77777777" w:rsidTr="0067039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7039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7039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3588BAD" w:rsidR="00FA28A3" w:rsidRPr="00D619A6" w:rsidRDefault="00D619A6" w:rsidP="00670396">
            <w:pPr>
              <w:rPr>
                <w:rFonts w:ascii="Arial" w:hAnsi="Arial" w:cs="Arial"/>
                <w:b/>
                <w:sz w:val="22"/>
                <w:szCs w:val="22"/>
                <w:lang w:val="es-BO"/>
              </w:rPr>
            </w:pPr>
            <w:r w:rsidRPr="00D619A6">
              <w:rPr>
                <w:rFonts w:ascii="Arial" w:hAnsi="Arial" w:cs="Arial"/>
                <w:b/>
                <w:color w:val="0000FF"/>
                <w:sz w:val="22"/>
                <w:szCs w:val="22"/>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70396">
            <w:pPr>
              <w:rPr>
                <w:rFonts w:ascii="Arial" w:hAnsi="Arial" w:cs="Arial"/>
                <w:sz w:val="16"/>
                <w:szCs w:val="16"/>
                <w:lang w:val="es-BO"/>
              </w:rPr>
            </w:pPr>
          </w:p>
        </w:tc>
      </w:tr>
      <w:tr w:rsidR="00FA28A3" w:rsidRPr="00AD6FF4" w14:paraId="0CADBF50"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70396">
            <w:pPr>
              <w:rPr>
                <w:rFonts w:ascii="Arial" w:hAnsi="Arial" w:cs="Arial"/>
                <w:sz w:val="16"/>
                <w:szCs w:val="16"/>
                <w:lang w:val="es-BO"/>
              </w:rPr>
            </w:pPr>
          </w:p>
        </w:tc>
      </w:tr>
      <w:tr w:rsidR="00FA28A3" w:rsidRPr="00AD6FF4" w14:paraId="63BCE1E4" w14:textId="77777777" w:rsidTr="0067039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7039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7039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5F7E4B7" w:rsidR="00FA28A3" w:rsidRPr="00D619A6" w:rsidRDefault="00D619A6" w:rsidP="00D619A6">
            <w:pPr>
              <w:jc w:val="both"/>
              <w:rPr>
                <w:rFonts w:ascii="Tahoma" w:hAnsi="Tahoma" w:cs="Tahoma"/>
                <w:sz w:val="16"/>
                <w:szCs w:val="16"/>
              </w:rPr>
            </w:pPr>
            <w:r w:rsidRPr="00D619A6">
              <w:rPr>
                <w:rFonts w:ascii="Tahoma" w:hAnsi="Tahoma" w:cs="Tahoma"/>
                <w:b/>
                <w:color w:val="0000FF"/>
              </w:rPr>
              <w:t>Bs. 3.914.148,87  (TRES MILLONES NOVECIENTOS CATORCE MIL CIENTO CUARENTA Y OCHO 87/100 bolivianos).</w:t>
            </w:r>
            <w:r w:rsidRPr="00D619A6">
              <w:rPr>
                <w:rFonts w:ascii="Tahoma" w:hAnsi="Tahoma" w:cs="Tahoma"/>
                <w:color w:val="0000FF"/>
              </w:rPr>
              <w:t xml:space="preserve"> </w:t>
            </w:r>
            <w:r w:rsidRPr="00D619A6">
              <w:rPr>
                <w:rFonts w:ascii="Tahoma" w:hAnsi="Tahoma" w:cs="Tahoma"/>
                <w:sz w:val="16"/>
                <w:szCs w:val="16"/>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70396">
            <w:pPr>
              <w:rPr>
                <w:rFonts w:ascii="Arial" w:hAnsi="Arial" w:cs="Arial"/>
                <w:sz w:val="16"/>
                <w:szCs w:val="16"/>
                <w:lang w:val="es-BO"/>
              </w:rPr>
            </w:pPr>
          </w:p>
        </w:tc>
      </w:tr>
      <w:tr w:rsidR="00FA28A3" w:rsidRPr="00AD6FF4" w14:paraId="4D796008" w14:textId="77777777" w:rsidTr="0067039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70396">
            <w:pPr>
              <w:rPr>
                <w:rFonts w:ascii="Arial" w:hAnsi="Arial" w:cs="Arial"/>
                <w:b/>
                <w:sz w:val="16"/>
                <w:szCs w:val="16"/>
                <w:lang w:val="es-BO"/>
              </w:rPr>
            </w:pPr>
          </w:p>
        </w:tc>
      </w:tr>
      <w:tr w:rsidR="00FA28A3" w:rsidRPr="00AD6FF4" w14:paraId="5E5199CB" w14:textId="77777777" w:rsidTr="0067039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7039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FF7849" w:rsidR="00FA28A3" w:rsidRPr="00AD6FF4" w:rsidRDefault="00D619A6" w:rsidP="00D619A6">
            <w:pPr>
              <w:jc w:val="both"/>
              <w:rPr>
                <w:rFonts w:ascii="Arial" w:hAnsi="Arial" w:cs="Arial"/>
                <w:sz w:val="16"/>
                <w:szCs w:val="16"/>
                <w:lang w:val="es-BO"/>
              </w:rPr>
            </w:pPr>
            <w:r w:rsidRPr="00D619A6">
              <w:rPr>
                <w:rFonts w:ascii="Tahoma" w:hAnsi="Tahoma" w:cs="Tahoma"/>
                <w:b/>
                <w:color w:val="0000FF"/>
                <w:sz w:val="22"/>
                <w:szCs w:val="22"/>
              </w:rPr>
              <w:t>165 (ciento sesenta y cinco días)</w:t>
            </w:r>
            <w:r w:rsidRPr="00882269">
              <w:rPr>
                <w:rFonts w:ascii="Tahoma" w:hAnsi="Tahoma" w:cs="Tahoma"/>
              </w:rPr>
              <w:t xml:space="preserve"> </w:t>
            </w:r>
            <w:r w:rsidRPr="00D619A6">
              <w:rPr>
                <w:rFonts w:ascii="Tahoma" w:hAnsi="Tahoma" w:cs="Tahoma"/>
                <w:sz w:val="16"/>
                <w:szCs w:val="16"/>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70396">
            <w:pPr>
              <w:rPr>
                <w:rFonts w:ascii="Arial" w:hAnsi="Arial" w:cs="Arial"/>
                <w:sz w:val="16"/>
                <w:szCs w:val="16"/>
                <w:lang w:val="es-BO"/>
              </w:rPr>
            </w:pPr>
          </w:p>
        </w:tc>
      </w:tr>
      <w:tr w:rsidR="00FA28A3" w:rsidRPr="00AD6FF4" w14:paraId="5DB8E4FD" w14:textId="77777777" w:rsidTr="0067039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7039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70396">
            <w:pPr>
              <w:rPr>
                <w:rFonts w:ascii="Arial" w:hAnsi="Arial" w:cs="Arial"/>
                <w:sz w:val="16"/>
                <w:szCs w:val="16"/>
                <w:lang w:val="es-BO"/>
              </w:rPr>
            </w:pPr>
          </w:p>
        </w:tc>
      </w:tr>
      <w:tr w:rsidR="00FA28A3" w:rsidRPr="00AD6FF4" w14:paraId="18F6858E" w14:textId="77777777" w:rsidTr="0067039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020BA5B" w:rsidR="00FA28A3" w:rsidRPr="00D619A6" w:rsidRDefault="00D619A6" w:rsidP="00670396">
            <w:pPr>
              <w:jc w:val="center"/>
              <w:rPr>
                <w:rFonts w:ascii="Arial" w:hAnsi="Arial" w:cs="Arial"/>
                <w:b/>
                <w:sz w:val="26"/>
                <w:szCs w:val="26"/>
                <w:lang w:val="es-BO"/>
              </w:rPr>
            </w:pPr>
            <w:r w:rsidRPr="00D619A6">
              <w:rPr>
                <w:rFonts w:ascii="Arial" w:hAnsi="Arial" w:cs="Arial"/>
                <w:b/>
                <w:color w:val="0000FF"/>
                <w:sz w:val="26"/>
                <w:szCs w:val="2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3174B8" w:rsidRDefault="00894FE6" w:rsidP="00670396">
            <w:pPr>
              <w:rPr>
                <w:rFonts w:ascii="Arial" w:hAnsi="Arial" w:cs="Arial"/>
                <w:b/>
                <w:sz w:val="16"/>
                <w:szCs w:val="16"/>
                <w:lang w:val="es-BO"/>
              </w:rPr>
            </w:pPr>
            <w:r w:rsidRPr="003174B8">
              <w:rPr>
                <w:rFonts w:ascii="Arial" w:hAnsi="Arial" w:cs="Arial"/>
                <w:b/>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670396">
            <w:pPr>
              <w:rPr>
                <w:rFonts w:ascii="Arial" w:hAnsi="Arial" w:cs="Arial"/>
                <w:sz w:val="16"/>
                <w:szCs w:val="16"/>
                <w:lang w:val="es-BO"/>
              </w:rPr>
            </w:pPr>
          </w:p>
        </w:tc>
      </w:tr>
      <w:tr w:rsidR="00FA28A3" w:rsidRPr="00AD6FF4" w14:paraId="4EDE48E1" w14:textId="77777777" w:rsidTr="0067039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7039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7039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67039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670396">
            <w:pPr>
              <w:rPr>
                <w:rFonts w:ascii="Arial" w:hAnsi="Arial" w:cs="Arial"/>
                <w:sz w:val="16"/>
                <w:szCs w:val="16"/>
                <w:lang w:val="es-BO"/>
              </w:rPr>
            </w:pPr>
          </w:p>
        </w:tc>
      </w:tr>
      <w:tr w:rsidR="00FA28A3" w:rsidRPr="00AD6FF4" w14:paraId="7992A328" w14:textId="77777777" w:rsidTr="0067039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46CC7A9" w:rsidR="00FA28A3" w:rsidRPr="00AD6FF4" w:rsidRDefault="00D619A6" w:rsidP="00670396">
            <w:pPr>
              <w:jc w:val="center"/>
              <w:rPr>
                <w:rFonts w:ascii="Arial" w:hAnsi="Arial" w:cs="Arial"/>
                <w:sz w:val="16"/>
                <w:szCs w:val="16"/>
                <w:lang w:val="es-BO"/>
              </w:rPr>
            </w:pPr>
            <w:r w:rsidRPr="00D619A6">
              <w:rPr>
                <w:rFonts w:ascii="Arial" w:hAnsi="Arial" w:cs="Arial"/>
                <w:b/>
                <w:color w:val="0000FF"/>
                <w:sz w:val="26"/>
                <w:szCs w:val="2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050167E2" w:rsidR="00FA28A3" w:rsidRPr="00C60BCF" w:rsidRDefault="00FA28A3" w:rsidP="00C4186A">
            <w:pPr>
              <w:rPr>
                <w:rFonts w:ascii="Arial" w:hAnsi="Arial" w:cs="Arial"/>
                <w:sz w:val="16"/>
                <w:szCs w:val="16"/>
                <w:lang w:val="es-BO"/>
              </w:rPr>
            </w:pPr>
            <w:r w:rsidRPr="003174B8">
              <w:rPr>
                <w:rFonts w:ascii="Arial" w:hAnsi="Arial" w:cs="Arial"/>
                <w:b/>
                <w:lang w:val="es-BO"/>
              </w:rPr>
              <w:t>Convocatoria Pública Nacional</w:t>
            </w:r>
            <w:r w:rsidR="00C4186A">
              <w:rPr>
                <w:rFonts w:ascii="Arial" w:hAnsi="Arial" w:cs="Arial"/>
                <w:sz w:val="16"/>
                <w:szCs w:val="16"/>
                <w:lang w:val="es-BO"/>
              </w:rPr>
              <w:t xml:space="preserve"> </w:t>
            </w:r>
            <w:r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67039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670396">
            <w:pPr>
              <w:rPr>
                <w:rFonts w:ascii="Arial" w:hAnsi="Arial" w:cs="Arial"/>
                <w:sz w:val="16"/>
                <w:szCs w:val="16"/>
                <w:lang w:val="es-BO"/>
              </w:rPr>
            </w:pPr>
          </w:p>
        </w:tc>
      </w:tr>
      <w:tr w:rsidR="00FA28A3" w:rsidRPr="00AD6FF4" w14:paraId="37DD40DD"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670396">
            <w:pPr>
              <w:rPr>
                <w:rFonts w:ascii="Arial" w:hAnsi="Arial" w:cs="Arial"/>
                <w:sz w:val="16"/>
                <w:szCs w:val="16"/>
                <w:lang w:val="es-BO"/>
              </w:rPr>
            </w:pPr>
          </w:p>
        </w:tc>
      </w:tr>
      <w:tr w:rsidR="00FA28A3" w:rsidRPr="00AD6FF4" w14:paraId="42EC7A17" w14:textId="77777777" w:rsidTr="0067039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FD1FA7B"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3174B8" w:rsidRDefault="00FA28A3" w:rsidP="00670396">
            <w:pPr>
              <w:rPr>
                <w:rFonts w:ascii="Arial" w:hAnsi="Arial" w:cs="Arial"/>
                <w:b/>
                <w:sz w:val="18"/>
                <w:szCs w:val="18"/>
                <w:lang w:val="es-BO"/>
              </w:rPr>
            </w:pPr>
            <w:r w:rsidRPr="003174B8">
              <w:rPr>
                <w:rFonts w:ascii="Arial" w:hAnsi="Arial" w:cs="Arial"/>
                <w:b/>
                <w:sz w:val="18"/>
                <w:szCs w:val="18"/>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7039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7039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67039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670396">
            <w:pPr>
              <w:rPr>
                <w:rFonts w:ascii="Arial" w:hAnsi="Arial" w:cs="Arial"/>
                <w:sz w:val="16"/>
                <w:szCs w:val="16"/>
                <w:lang w:val="es-BO"/>
              </w:rPr>
            </w:pPr>
          </w:p>
        </w:tc>
      </w:tr>
      <w:tr w:rsidR="00FA28A3" w:rsidRPr="00AD6FF4" w14:paraId="4FA61B47" w14:textId="77777777" w:rsidTr="0067039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7039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670396">
            <w:pPr>
              <w:rPr>
                <w:rFonts w:ascii="Arial" w:hAnsi="Arial" w:cs="Arial"/>
                <w:sz w:val="16"/>
                <w:szCs w:val="16"/>
                <w:lang w:val="es-BO"/>
              </w:rPr>
            </w:pPr>
          </w:p>
        </w:tc>
      </w:tr>
      <w:tr w:rsidR="00FA28A3" w:rsidRPr="00AD6FF4" w14:paraId="76F3A51F" w14:textId="77777777" w:rsidTr="0067039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7039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76944B0"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7039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7039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7039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E5D855A" w:rsidR="00FA28A3" w:rsidRPr="00AD6FF4" w:rsidRDefault="00D619A6" w:rsidP="00670396">
            <w:pPr>
              <w:rPr>
                <w:rFonts w:ascii="Arial" w:hAnsi="Arial" w:cs="Arial"/>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7039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0027EDB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B13A99">
              <w:rPr>
                <w:rFonts w:ascii="Arial" w:hAnsi="Arial" w:cs="Arial"/>
                <w:b/>
                <w:sz w:val="16"/>
                <w:szCs w:val="16"/>
                <w:lang w:val="es-BO"/>
              </w:rPr>
              <w:t xml:space="preserve"> </w:t>
            </w:r>
            <w:r w:rsidR="00B13A99" w:rsidRPr="00B13A99">
              <w:rPr>
                <w:rFonts w:ascii="Arial" w:hAnsi="Arial" w:cs="Arial"/>
                <w:i/>
                <w:iCs/>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0DC1CD" w:rsidR="00FA28A3" w:rsidRPr="00AD6FF4" w:rsidRDefault="00D619A6" w:rsidP="00670396">
            <w:pPr>
              <w:rPr>
                <w:rFonts w:ascii="Arial" w:hAnsi="Arial" w:cs="Arial"/>
                <w:b/>
                <w:sz w:val="16"/>
                <w:szCs w:val="16"/>
                <w:lang w:val="es-BO"/>
              </w:rPr>
            </w:pPr>
            <w:r w:rsidRPr="00D619A6">
              <w:rPr>
                <w:rFonts w:ascii="Arial" w:hAnsi="Arial" w:cs="Arial"/>
                <w:b/>
                <w:color w:val="0000FF"/>
                <w:sz w:val="26"/>
                <w:szCs w:val="2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7039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67039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70396">
            <w:pPr>
              <w:rPr>
                <w:rFonts w:ascii="Arial" w:hAnsi="Arial" w:cs="Arial"/>
                <w:b/>
                <w:sz w:val="16"/>
                <w:szCs w:val="16"/>
                <w:lang w:val="es-BO"/>
              </w:rPr>
            </w:pPr>
          </w:p>
          <w:p w14:paraId="0648BA8E" w14:textId="77777777" w:rsidR="00FA28A3" w:rsidRPr="00AD6FF4" w:rsidRDefault="00FA28A3" w:rsidP="0067039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70396">
            <w:pPr>
              <w:rPr>
                <w:rFonts w:ascii="Arial" w:hAnsi="Arial" w:cs="Arial"/>
                <w:b/>
                <w:sz w:val="16"/>
                <w:szCs w:val="16"/>
                <w:lang w:val="es-BO"/>
              </w:rPr>
            </w:pPr>
          </w:p>
          <w:p w14:paraId="661B873E"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7039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7039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7039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70396">
            <w:pPr>
              <w:rPr>
                <w:rFonts w:ascii="Arial" w:hAnsi="Arial" w:cs="Arial"/>
                <w:sz w:val="16"/>
                <w:szCs w:val="16"/>
                <w:lang w:val="es-BO"/>
              </w:rPr>
            </w:pPr>
          </w:p>
        </w:tc>
      </w:tr>
      <w:tr w:rsidR="00FA28A3" w:rsidRPr="00AD6FF4" w14:paraId="699F8903" w14:textId="77777777" w:rsidTr="0067039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7039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7039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7039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7039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5E13F3B" w:rsidR="00FA28A3" w:rsidRPr="00311E67" w:rsidRDefault="00B13A99" w:rsidP="00670396">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7039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C96A587" w:rsidR="00FA28A3" w:rsidRPr="00311E67" w:rsidRDefault="00B13A99" w:rsidP="0067039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70396">
            <w:pPr>
              <w:rPr>
                <w:rFonts w:ascii="Arial" w:hAnsi="Arial" w:cs="Arial"/>
                <w:sz w:val="16"/>
                <w:szCs w:val="16"/>
                <w:lang w:val="es-BO"/>
              </w:rPr>
            </w:pPr>
          </w:p>
        </w:tc>
      </w:tr>
      <w:tr w:rsidR="00FA28A3" w:rsidRPr="00AD6FF4" w14:paraId="309A9179" w14:textId="77777777" w:rsidTr="0067039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7039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7039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70396">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7"/>
        <w:gridCol w:w="1077"/>
        <w:gridCol w:w="833"/>
        <w:gridCol w:w="174"/>
        <w:gridCol w:w="132"/>
        <w:gridCol w:w="1318"/>
        <w:gridCol w:w="132"/>
        <w:gridCol w:w="1417"/>
        <w:gridCol w:w="132"/>
        <w:gridCol w:w="295"/>
        <w:gridCol w:w="2637"/>
        <w:gridCol w:w="242"/>
      </w:tblGrid>
      <w:tr w:rsidR="00FA28A3" w:rsidRPr="00653C8D" w14:paraId="042E064D" w14:textId="77777777" w:rsidTr="0067039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13A99">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7039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70396">
            <w:pPr>
              <w:rPr>
                <w:rFonts w:ascii="Arial" w:hAnsi="Arial" w:cs="Arial"/>
                <w:sz w:val="16"/>
                <w:szCs w:val="16"/>
                <w:lang w:val="es-BO"/>
              </w:rPr>
            </w:pPr>
          </w:p>
        </w:tc>
      </w:tr>
      <w:tr w:rsidR="00FA28A3" w:rsidRPr="00653C8D" w14:paraId="552C48BE" w14:textId="77777777" w:rsidTr="00B13A9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7039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7039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515D0A9" w:rsidR="00FA28A3" w:rsidRPr="003174B8" w:rsidRDefault="00B13A99" w:rsidP="00670396">
            <w:pPr>
              <w:rPr>
                <w:rFonts w:ascii="Bookman Old Style" w:hAnsi="Bookman Old Style" w:cs="Arial"/>
                <w:sz w:val="30"/>
                <w:szCs w:val="30"/>
                <w:lang w:val="es-BO"/>
              </w:rPr>
            </w:pPr>
            <w:r w:rsidRPr="003174B8">
              <w:rPr>
                <w:rFonts w:ascii="Bookman Old Style" w:hAnsi="Bookman Old Style"/>
                <w:b/>
                <w:color w:val="0000FF"/>
                <w:sz w:val="30"/>
                <w:szCs w:val="30"/>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70396">
            <w:pPr>
              <w:rPr>
                <w:rFonts w:ascii="Arial" w:hAnsi="Arial" w:cs="Arial"/>
                <w:sz w:val="16"/>
                <w:szCs w:val="16"/>
                <w:lang w:val="es-BO"/>
              </w:rPr>
            </w:pPr>
          </w:p>
        </w:tc>
      </w:tr>
      <w:tr w:rsidR="00FA28A3" w:rsidRPr="00653C8D" w14:paraId="2CF19C2F" w14:textId="77777777" w:rsidTr="00B13A99">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7039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7039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7039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7039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7039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7039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7039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7039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70396">
            <w:pPr>
              <w:rPr>
                <w:i/>
                <w:sz w:val="16"/>
                <w:szCs w:val="16"/>
                <w:lang w:val="es-BO"/>
              </w:rPr>
            </w:pPr>
          </w:p>
        </w:tc>
      </w:tr>
      <w:tr w:rsidR="00B13A99" w:rsidRPr="00653C8D" w14:paraId="232942B7" w14:textId="77777777" w:rsidTr="00B13A99">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13A99" w:rsidRPr="00653C8D" w:rsidRDefault="00B13A99" w:rsidP="00B13A9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13A99" w:rsidRPr="00653C8D" w:rsidRDefault="00B13A99" w:rsidP="00B13A9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13A99" w:rsidRPr="00653C8D" w:rsidRDefault="00B13A99" w:rsidP="00B13A9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E9100CB"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COCHABAMBA</w:t>
            </w:r>
          </w:p>
        </w:tc>
        <w:tc>
          <w:tcPr>
            <w:tcW w:w="75" w:type="pct"/>
            <w:tcBorders>
              <w:top w:val="nil"/>
              <w:left w:val="nil"/>
              <w:bottom w:val="nil"/>
            </w:tcBorders>
            <w:shd w:val="clear" w:color="auto" w:fill="auto"/>
            <w:vAlign w:val="center"/>
          </w:tcPr>
          <w:p w14:paraId="39E7B74F" w14:textId="77777777" w:rsidR="00B13A99" w:rsidRPr="00B13A99" w:rsidRDefault="00B13A99" w:rsidP="00B13A99">
            <w:pPr>
              <w:rPr>
                <w:rFonts w:ascii="Bookman Old Style" w:hAnsi="Bookman Old Style"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BD84151"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HIPÒDROMO</w:t>
            </w:r>
          </w:p>
        </w:tc>
        <w:tc>
          <w:tcPr>
            <w:tcW w:w="75" w:type="pct"/>
            <w:tcBorders>
              <w:top w:val="nil"/>
              <w:left w:val="nil"/>
              <w:bottom w:val="nil"/>
            </w:tcBorders>
            <w:shd w:val="clear" w:color="auto" w:fill="auto"/>
            <w:vAlign w:val="center"/>
          </w:tcPr>
          <w:p w14:paraId="2BCDC6A3" w14:textId="77777777" w:rsidR="00B13A99" w:rsidRPr="00B13A99" w:rsidRDefault="00B13A99" w:rsidP="00B13A99">
            <w:pPr>
              <w:rPr>
                <w:rFonts w:ascii="Bookman Old Style" w:hAnsi="Bookman Old Style"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24E848A" w:rsidR="00B13A99" w:rsidRPr="00B13A99" w:rsidRDefault="00B13A99" w:rsidP="00B13A99">
            <w:pPr>
              <w:rPr>
                <w:rFonts w:ascii="Bookman Old Style" w:hAnsi="Bookman Old Style" w:cs="Arial"/>
                <w:sz w:val="16"/>
                <w:szCs w:val="16"/>
                <w:lang w:val="es-BO"/>
              </w:rPr>
            </w:pPr>
            <w:r w:rsidRPr="00B13A99">
              <w:rPr>
                <w:rFonts w:ascii="Bookman Old Style" w:hAnsi="Bookman Old Style"/>
                <w:sz w:val="16"/>
                <w:szCs w:val="16"/>
                <w:lang w:val="es-BO"/>
              </w:rPr>
              <w:t>C/ ANTONIO VILLAVICENCIO ESQ. ACRE Nº127</w:t>
            </w:r>
          </w:p>
        </w:tc>
        <w:tc>
          <w:tcPr>
            <w:tcW w:w="135" w:type="pct"/>
            <w:tcBorders>
              <w:top w:val="nil"/>
              <w:left w:val="nil"/>
              <w:bottom w:val="nil"/>
              <w:right w:val="single" w:sz="4" w:space="0" w:color="auto"/>
            </w:tcBorders>
            <w:shd w:val="clear" w:color="auto" w:fill="auto"/>
            <w:vAlign w:val="center"/>
          </w:tcPr>
          <w:p w14:paraId="0A4F66D9" w14:textId="77777777" w:rsidR="00B13A99" w:rsidRPr="00653C8D" w:rsidRDefault="00B13A99" w:rsidP="00B13A99">
            <w:pPr>
              <w:rPr>
                <w:rFonts w:ascii="Arial" w:hAnsi="Arial" w:cs="Arial"/>
                <w:sz w:val="16"/>
                <w:szCs w:val="16"/>
                <w:lang w:val="es-BO"/>
              </w:rPr>
            </w:pPr>
          </w:p>
        </w:tc>
      </w:tr>
      <w:tr w:rsidR="00FA28A3" w:rsidRPr="00653C8D" w14:paraId="0B8827F3" w14:textId="77777777" w:rsidTr="00B13A9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7039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70396">
            <w:pPr>
              <w:rPr>
                <w:rFonts w:ascii="Arial" w:hAnsi="Arial" w:cs="Arial"/>
                <w:sz w:val="16"/>
                <w:szCs w:val="16"/>
                <w:lang w:val="es-BO"/>
              </w:rPr>
            </w:pPr>
          </w:p>
        </w:tc>
      </w:tr>
      <w:tr w:rsidR="00FA28A3" w:rsidRPr="00653C8D" w14:paraId="652E0E20" w14:textId="77777777" w:rsidTr="00B13A9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F20BBFF" w:rsidR="00FA28A3" w:rsidRPr="00653C8D" w:rsidRDefault="00B13A99" w:rsidP="00670396">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4697C8E" w:rsidR="00FA28A3" w:rsidRPr="00653C8D" w:rsidRDefault="00B13A99" w:rsidP="00670396">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67039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01D90D86" w:rsidR="00FA28A3" w:rsidRPr="00653C8D" w:rsidRDefault="002E749A" w:rsidP="00670396">
            <w:pPr>
              <w:jc w:val="center"/>
              <w:rPr>
                <w:rFonts w:ascii="Arial" w:hAnsi="Arial" w:cs="Arial"/>
                <w:sz w:val="16"/>
                <w:szCs w:val="16"/>
                <w:lang w:val="es-BO"/>
              </w:rPr>
            </w:pPr>
            <w:hyperlink r:id="rId9" w:history="1">
              <w:r w:rsidR="00B13A99" w:rsidRPr="00A15C8A">
                <w:rPr>
                  <w:rStyle w:val="Hipervnculo"/>
                </w:rPr>
                <w:t>israel.rivas@aevivienda.gob.bo</w:t>
              </w:r>
            </w:hyperlink>
            <w:r w:rsidR="00B13A99">
              <w:t xml:space="preserve"> </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670396">
            <w:pPr>
              <w:rPr>
                <w:rFonts w:ascii="Arial" w:hAnsi="Arial" w:cs="Arial"/>
                <w:sz w:val="16"/>
                <w:szCs w:val="16"/>
                <w:lang w:val="es-BO"/>
              </w:rPr>
            </w:pPr>
          </w:p>
        </w:tc>
      </w:tr>
      <w:tr w:rsidR="00FA28A3" w:rsidRPr="00653C8D" w14:paraId="729F0B2C" w14:textId="77777777" w:rsidTr="00B13A99">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67039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67039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67039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67039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2430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7039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70396">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70396">
            <w:pPr>
              <w:jc w:val="center"/>
              <w:rPr>
                <w:sz w:val="16"/>
                <w:szCs w:val="16"/>
                <w:lang w:val="es-BO"/>
              </w:rPr>
            </w:pPr>
          </w:p>
        </w:tc>
      </w:tr>
      <w:tr w:rsidR="00FA28A3" w:rsidRPr="00653C8D" w14:paraId="6314A690" w14:textId="77777777" w:rsidTr="006243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70396">
            <w:pPr>
              <w:rPr>
                <w:rFonts w:ascii="Arial" w:hAnsi="Arial" w:cs="Arial"/>
                <w:sz w:val="16"/>
                <w:szCs w:val="16"/>
                <w:lang w:val="es-BO"/>
              </w:rPr>
            </w:pPr>
          </w:p>
        </w:tc>
      </w:tr>
      <w:tr w:rsidR="00B13A99" w:rsidRPr="00653C8D" w14:paraId="2DE57FC1" w14:textId="77777777" w:rsidTr="006243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13A99" w:rsidRPr="00653C8D" w:rsidRDefault="00B13A99" w:rsidP="00B13A9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13A99" w:rsidRPr="00653C8D" w:rsidRDefault="00B13A99" w:rsidP="00B13A9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13A99" w:rsidRPr="00653C8D" w:rsidRDefault="00B13A99" w:rsidP="00B13A9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D2732BB" w:rsidR="00B13A99" w:rsidRPr="00624303" w:rsidRDefault="00B13A99" w:rsidP="00B13A99">
            <w:pPr>
              <w:rPr>
                <w:rFonts w:ascii="Verdana" w:hAnsi="Verdana"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13A99" w:rsidRPr="00624303" w:rsidRDefault="00B13A99" w:rsidP="00B13A99">
            <w:pPr>
              <w:jc w:val="center"/>
              <w:rPr>
                <w:rFonts w:ascii="Verdana" w:hAnsi="Verdana"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3D20606"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13A99" w:rsidRPr="00624303" w:rsidRDefault="00B13A99" w:rsidP="00B13A99">
            <w:pPr>
              <w:jc w:val="center"/>
              <w:rPr>
                <w:rFonts w:ascii="Verdana" w:hAnsi="Verdana"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B3E0912"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13A99" w:rsidRPr="00624303" w:rsidRDefault="00B13A99" w:rsidP="00B13A99">
            <w:pPr>
              <w:jc w:val="center"/>
              <w:rPr>
                <w:rFonts w:ascii="Verdana" w:hAnsi="Verdana"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5EEB8CD" w:rsidR="00B13A99" w:rsidRPr="00624303" w:rsidRDefault="00B13A99" w:rsidP="00B13A99">
            <w:pPr>
              <w:jc w:val="center"/>
              <w:rPr>
                <w:rFonts w:ascii="Verdana" w:hAnsi="Verdana"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B13A99" w:rsidRPr="00653C8D" w:rsidRDefault="00B13A99" w:rsidP="00B13A99">
            <w:pPr>
              <w:rPr>
                <w:rFonts w:ascii="Arial" w:hAnsi="Arial" w:cs="Arial"/>
                <w:sz w:val="16"/>
                <w:szCs w:val="16"/>
                <w:lang w:val="es-BO"/>
              </w:rPr>
            </w:pPr>
          </w:p>
        </w:tc>
      </w:tr>
      <w:tr w:rsidR="00FA28A3" w:rsidRPr="00653C8D" w14:paraId="2029661F" w14:textId="77777777" w:rsidTr="006243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7039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7039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7039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7039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7039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7039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70396">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70396">
            <w:pPr>
              <w:jc w:val="center"/>
              <w:rPr>
                <w:sz w:val="16"/>
                <w:szCs w:val="16"/>
                <w:lang w:val="es-BO"/>
              </w:rPr>
            </w:pPr>
          </w:p>
        </w:tc>
      </w:tr>
      <w:tr w:rsidR="00FA28A3" w:rsidRPr="00653C8D" w14:paraId="73DB6E00" w14:textId="77777777" w:rsidTr="006243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70396">
            <w:pPr>
              <w:rPr>
                <w:rFonts w:ascii="Arial" w:hAnsi="Arial" w:cs="Arial"/>
                <w:sz w:val="16"/>
                <w:szCs w:val="16"/>
                <w:lang w:val="es-BO"/>
              </w:rPr>
            </w:pPr>
          </w:p>
        </w:tc>
      </w:tr>
      <w:tr w:rsidR="00B13A99" w:rsidRPr="00653C8D" w14:paraId="79CB2699" w14:textId="77777777" w:rsidTr="006243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13A99" w:rsidRPr="00653C8D" w:rsidRDefault="00B13A99" w:rsidP="00B13A9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13A99" w:rsidRPr="00653C8D" w:rsidRDefault="00B13A99" w:rsidP="00B13A9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13A99" w:rsidRPr="00653C8D" w:rsidRDefault="00B13A99" w:rsidP="00B13A9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B5D4239"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13A99" w:rsidRPr="00624303" w:rsidRDefault="00B13A99" w:rsidP="00B13A99">
            <w:pPr>
              <w:jc w:val="center"/>
              <w:rPr>
                <w:rFonts w:ascii="Verdana" w:hAnsi="Verdana"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3C24B71"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13A99" w:rsidRPr="00624303" w:rsidRDefault="00B13A99" w:rsidP="00B13A99">
            <w:pPr>
              <w:jc w:val="center"/>
              <w:rPr>
                <w:rFonts w:ascii="Verdana" w:hAnsi="Verdana"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FD4F382"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13A99" w:rsidRPr="00624303" w:rsidRDefault="00B13A99" w:rsidP="00B13A99">
            <w:pPr>
              <w:rPr>
                <w:rFonts w:ascii="Verdana" w:hAnsi="Verdana"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78EAAAD" w:rsidR="00B13A99" w:rsidRPr="00624303" w:rsidRDefault="00B13A99" w:rsidP="00B13A99">
            <w:pPr>
              <w:jc w:val="center"/>
              <w:rPr>
                <w:rFonts w:ascii="Verdana" w:hAnsi="Verdana"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B13A99" w:rsidRPr="00653C8D" w:rsidRDefault="00B13A99" w:rsidP="00B13A99">
            <w:pPr>
              <w:rPr>
                <w:rFonts w:ascii="Arial" w:hAnsi="Arial" w:cs="Arial"/>
                <w:sz w:val="16"/>
                <w:szCs w:val="16"/>
                <w:lang w:val="es-BO"/>
              </w:rPr>
            </w:pPr>
          </w:p>
        </w:tc>
      </w:tr>
      <w:tr w:rsidR="00FA28A3" w:rsidRPr="00653C8D" w14:paraId="1E163B27" w14:textId="77777777" w:rsidTr="006243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7039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7039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7039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70396">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7039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7039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7039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70396">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70396">
            <w:pPr>
              <w:jc w:val="center"/>
              <w:rPr>
                <w:sz w:val="16"/>
                <w:szCs w:val="16"/>
                <w:lang w:val="es-BO"/>
              </w:rPr>
            </w:pPr>
          </w:p>
        </w:tc>
      </w:tr>
      <w:tr w:rsidR="00FA28A3" w:rsidRPr="00653C8D" w14:paraId="60FE552A"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7039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7039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7039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7039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7039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7039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7039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7039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70396">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70396">
            <w:pPr>
              <w:rPr>
                <w:rFonts w:ascii="Arial" w:hAnsi="Arial" w:cs="Arial"/>
                <w:sz w:val="16"/>
                <w:szCs w:val="16"/>
                <w:lang w:val="es-BO"/>
              </w:rPr>
            </w:pPr>
          </w:p>
        </w:tc>
      </w:tr>
      <w:tr w:rsidR="00624303" w:rsidRPr="00653C8D" w14:paraId="2142A6A1"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8B1DC7A" w14:textId="77777777" w:rsidR="00624303" w:rsidRPr="00653C8D" w:rsidRDefault="00624303" w:rsidP="0062430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A642071" w14:textId="77777777" w:rsidR="00624303" w:rsidRPr="00653C8D" w:rsidRDefault="00624303" w:rsidP="0062430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E3D6D16" w14:textId="77777777" w:rsidR="00624303" w:rsidRPr="00653C8D" w:rsidRDefault="00624303" w:rsidP="0062430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17F5EE9" w14:textId="77777777" w:rsidR="00624303" w:rsidRPr="005E7BB3" w:rsidRDefault="00624303" w:rsidP="00624303">
            <w:pPr>
              <w:jc w:val="center"/>
              <w:rPr>
                <w:rFonts w:ascii="Verdana" w:hAnsi="Verdana" w:cs="Arial"/>
                <w:sz w:val="16"/>
                <w:szCs w:val="16"/>
                <w:lang w:val="es-BO"/>
              </w:rPr>
            </w:pPr>
            <w:r w:rsidRPr="005E7BB3">
              <w:rPr>
                <w:rFonts w:ascii="Verdana" w:hAnsi="Verdana" w:cs="Arial"/>
                <w:sz w:val="16"/>
                <w:szCs w:val="16"/>
                <w:lang w:val="es-BO"/>
              </w:rPr>
              <w:t>SANCHEZ</w:t>
            </w:r>
          </w:p>
          <w:p w14:paraId="258EBD42" w14:textId="77777777" w:rsidR="00624303" w:rsidRPr="005E7BB3" w:rsidRDefault="00624303" w:rsidP="00624303">
            <w:pPr>
              <w:jc w:val="center"/>
              <w:rPr>
                <w:rFonts w:ascii="Verdana" w:hAnsi="Verdana" w:cs="Arial"/>
              </w:rPr>
            </w:pPr>
          </w:p>
        </w:tc>
        <w:tc>
          <w:tcPr>
            <w:tcW w:w="77" w:type="pct"/>
            <w:tcBorders>
              <w:top w:val="nil"/>
              <w:left w:val="single" w:sz="4" w:space="0" w:color="auto"/>
              <w:bottom w:val="nil"/>
              <w:right w:val="single" w:sz="4" w:space="0" w:color="auto"/>
            </w:tcBorders>
            <w:shd w:val="clear" w:color="auto" w:fill="auto"/>
            <w:vAlign w:val="center"/>
          </w:tcPr>
          <w:p w14:paraId="6FFF65C4" w14:textId="77777777" w:rsidR="00624303" w:rsidRPr="005E7BB3" w:rsidRDefault="00624303" w:rsidP="00624303">
            <w:pPr>
              <w:jc w:val="center"/>
              <w:rPr>
                <w:rFonts w:ascii="Verdana" w:hAnsi="Verdana"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68F247" w14:textId="77777777" w:rsidR="00624303" w:rsidRPr="005E7BB3" w:rsidRDefault="00624303" w:rsidP="00624303">
            <w:pPr>
              <w:jc w:val="center"/>
              <w:rPr>
                <w:rFonts w:ascii="Verdana" w:hAnsi="Verdana" w:cs="Arial"/>
                <w:sz w:val="16"/>
                <w:szCs w:val="16"/>
                <w:lang w:val="es-BO"/>
              </w:rPr>
            </w:pPr>
            <w:r w:rsidRPr="005E7BB3">
              <w:rPr>
                <w:rFonts w:ascii="Verdana" w:hAnsi="Verdana" w:cs="Arial"/>
                <w:sz w:val="16"/>
                <w:szCs w:val="16"/>
                <w:lang w:val="es-BO"/>
              </w:rPr>
              <w:t>ORTIZ</w:t>
            </w:r>
          </w:p>
          <w:p w14:paraId="33EFF369" w14:textId="77777777" w:rsidR="00624303" w:rsidRPr="005E7BB3" w:rsidRDefault="00624303" w:rsidP="00624303">
            <w:pPr>
              <w:jc w:val="center"/>
              <w:rPr>
                <w:rFonts w:ascii="Verdana" w:hAnsi="Verdana" w:cs="Arial"/>
              </w:rPr>
            </w:pPr>
          </w:p>
        </w:tc>
        <w:tc>
          <w:tcPr>
            <w:tcW w:w="77" w:type="pct"/>
            <w:tcBorders>
              <w:top w:val="nil"/>
              <w:left w:val="single" w:sz="4" w:space="0" w:color="auto"/>
              <w:bottom w:val="nil"/>
              <w:right w:val="single" w:sz="4" w:space="0" w:color="auto"/>
            </w:tcBorders>
            <w:shd w:val="clear" w:color="auto" w:fill="auto"/>
            <w:vAlign w:val="center"/>
          </w:tcPr>
          <w:p w14:paraId="1759C981" w14:textId="77777777" w:rsidR="00624303" w:rsidRPr="005E7BB3" w:rsidRDefault="00624303" w:rsidP="00624303">
            <w:pPr>
              <w:jc w:val="center"/>
              <w:rPr>
                <w:rFonts w:ascii="Verdana" w:hAnsi="Verdana"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235B58" w14:textId="77777777" w:rsidR="00624303" w:rsidRPr="005E7BB3" w:rsidRDefault="00624303" w:rsidP="00624303">
            <w:pPr>
              <w:jc w:val="center"/>
              <w:rPr>
                <w:rFonts w:ascii="Verdana" w:hAnsi="Verdana" w:cs="Arial"/>
                <w:sz w:val="16"/>
                <w:szCs w:val="16"/>
                <w:lang w:val="es-BO"/>
              </w:rPr>
            </w:pPr>
            <w:r w:rsidRPr="005E7BB3">
              <w:rPr>
                <w:rFonts w:ascii="Verdana" w:hAnsi="Verdana" w:cs="Arial"/>
                <w:sz w:val="16"/>
                <w:szCs w:val="16"/>
                <w:lang w:val="es-BO"/>
              </w:rPr>
              <w:t>SAUL ALBERTO</w:t>
            </w:r>
          </w:p>
          <w:p w14:paraId="6A9422D7" w14:textId="77777777" w:rsidR="00624303" w:rsidRPr="005E7BB3" w:rsidRDefault="00624303" w:rsidP="00624303">
            <w:pPr>
              <w:jc w:val="center"/>
              <w:rPr>
                <w:rFonts w:ascii="Verdana" w:hAnsi="Verdana" w:cs="Arial"/>
              </w:rPr>
            </w:pPr>
          </w:p>
        </w:tc>
        <w:tc>
          <w:tcPr>
            <w:tcW w:w="137" w:type="pct"/>
            <w:tcBorders>
              <w:top w:val="nil"/>
              <w:left w:val="single" w:sz="4" w:space="0" w:color="auto"/>
              <w:bottom w:val="nil"/>
              <w:right w:val="single" w:sz="4" w:space="0" w:color="auto"/>
            </w:tcBorders>
            <w:shd w:val="clear" w:color="auto" w:fill="auto"/>
            <w:vAlign w:val="center"/>
          </w:tcPr>
          <w:p w14:paraId="50098F29" w14:textId="77777777" w:rsidR="00624303" w:rsidRPr="005E7BB3" w:rsidRDefault="00624303" w:rsidP="00624303">
            <w:pPr>
              <w:jc w:val="center"/>
              <w:rPr>
                <w:rFonts w:ascii="Verdana" w:hAnsi="Verdana"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67418BB" w14:textId="77777777" w:rsidR="00624303" w:rsidRPr="005E7BB3" w:rsidRDefault="00624303" w:rsidP="00624303">
            <w:pPr>
              <w:jc w:val="center"/>
              <w:rPr>
                <w:rFonts w:ascii="Verdana" w:hAnsi="Verdana" w:cs="Arial"/>
                <w:sz w:val="16"/>
                <w:szCs w:val="16"/>
                <w:lang w:val="es-BO"/>
              </w:rPr>
            </w:pPr>
            <w:r w:rsidRPr="005E7BB3">
              <w:rPr>
                <w:rFonts w:ascii="Verdana" w:hAnsi="Verdana" w:cs="Arial"/>
                <w:sz w:val="16"/>
                <w:szCs w:val="16"/>
                <w:lang w:val="es-BO"/>
              </w:rPr>
              <w:t>RESPONSABLE DE GESTION DE PROYECTOS</w:t>
            </w:r>
          </w:p>
          <w:p w14:paraId="19C5F7CE" w14:textId="77777777" w:rsidR="00624303" w:rsidRPr="005E7BB3" w:rsidRDefault="00624303" w:rsidP="00624303">
            <w:pPr>
              <w:jc w:val="center"/>
              <w:rPr>
                <w:rFonts w:ascii="Verdana" w:hAnsi="Verdana"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14:paraId="5AC0607E" w14:textId="77777777" w:rsidR="00624303" w:rsidRPr="00653C8D" w:rsidRDefault="00624303" w:rsidP="00624303">
            <w:pPr>
              <w:rPr>
                <w:rFonts w:ascii="Arial" w:hAnsi="Arial" w:cs="Arial"/>
                <w:sz w:val="16"/>
                <w:szCs w:val="16"/>
                <w:lang w:val="es-BO"/>
              </w:rPr>
            </w:pPr>
          </w:p>
        </w:tc>
      </w:tr>
      <w:tr w:rsidR="00FA28A3" w:rsidRPr="00653C8D" w14:paraId="162E2C8D" w14:textId="77777777" w:rsidTr="006243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67039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67039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D14D555" w:rsidR="00FA28A3" w:rsidRPr="005E7BB3" w:rsidRDefault="005E7BB3" w:rsidP="00670396">
            <w:pPr>
              <w:jc w:val="center"/>
              <w:rPr>
                <w:rFonts w:ascii="Verdana" w:hAnsi="Verdana" w:cs="Arial"/>
                <w:sz w:val="16"/>
                <w:szCs w:val="16"/>
                <w:lang w:val="es-BO"/>
              </w:rPr>
            </w:pPr>
            <w:r w:rsidRPr="005E7BB3">
              <w:rPr>
                <w:rFonts w:ascii="Verdana" w:hAnsi="Verdana" w:cs="Arial"/>
                <w:sz w:val="16"/>
                <w:szCs w:val="16"/>
              </w:rPr>
              <w:t>RIVAS</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5E7BB3" w:rsidRDefault="00FA28A3" w:rsidP="00670396">
            <w:pPr>
              <w:jc w:val="center"/>
              <w:rPr>
                <w:rFonts w:ascii="Verdana" w:hAnsi="Verdana"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DDBE779" w:rsidR="00FA28A3" w:rsidRPr="005E7BB3" w:rsidRDefault="005E7BB3" w:rsidP="00670396">
            <w:pPr>
              <w:jc w:val="center"/>
              <w:rPr>
                <w:rFonts w:ascii="Verdana" w:hAnsi="Verdana" w:cs="Arial"/>
                <w:sz w:val="16"/>
                <w:szCs w:val="16"/>
                <w:lang w:val="es-BO"/>
              </w:rPr>
            </w:pPr>
            <w:r w:rsidRPr="005E7BB3">
              <w:rPr>
                <w:rFonts w:ascii="Verdana" w:hAnsi="Verdana" w:cs="Arial"/>
                <w:sz w:val="16"/>
                <w:szCs w:val="16"/>
              </w:rPr>
              <w:t>VALDIVIA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5E7BB3" w:rsidRDefault="00FA28A3" w:rsidP="00670396">
            <w:pPr>
              <w:jc w:val="center"/>
              <w:rPr>
                <w:rFonts w:ascii="Verdana" w:hAnsi="Verdana"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9AD038B" w:rsidR="00FA28A3" w:rsidRPr="005E7BB3" w:rsidRDefault="005E7BB3" w:rsidP="00670396">
            <w:pPr>
              <w:jc w:val="center"/>
              <w:rPr>
                <w:rFonts w:ascii="Verdana" w:hAnsi="Verdana" w:cs="Arial"/>
                <w:sz w:val="16"/>
                <w:szCs w:val="16"/>
                <w:lang w:val="es-BO"/>
              </w:rPr>
            </w:pPr>
            <w:r w:rsidRPr="005E7BB3">
              <w:rPr>
                <w:rFonts w:ascii="Verdana" w:hAnsi="Verdana" w:cs="Arial"/>
                <w:sz w:val="16"/>
                <w:szCs w:val="16"/>
              </w:rPr>
              <w:t>ISRAEL CRISTIAN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24303" w:rsidRDefault="00FA28A3" w:rsidP="0067039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788822" w:rsidR="00FA28A3" w:rsidRPr="00624303" w:rsidRDefault="005E7BB3" w:rsidP="00670396">
            <w:pPr>
              <w:jc w:val="center"/>
              <w:rPr>
                <w:rFonts w:ascii="Arial" w:hAnsi="Arial" w:cs="Arial"/>
                <w:sz w:val="16"/>
                <w:szCs w:val="16"/>
                <w:lang w:val="es-BO"/>
              </w:rPr>
            </w:pPr>
            <w:r w:rsidRPr="00624303">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670396">
            <w:pPr>
              <w:rPr>
                <w:rFonts w:ascii="Arial" w:hAnsi="Arial" w:cs="Arial"/>
                <w:sz w:val="16"/>
                <w:szCs w:val="16"/>
                <w:lang w:val="es-BO"/>
              </w:rPr>
            </w:pPr>
          </w:p>
        </w:tc>
      </w:tr>
      <w:tr w:rsidR="00FA28A3" w:rsidRPr="00653C8D" w14:paraId="275E830D" w14:textId="77777777" w:rsidTr="0062430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670396">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670396">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670396">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7039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670396">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7039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670396">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70396">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670396">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70396">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67039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4"/>
        <w:gridCol w:w="121"/>
        <w:gridCol w:w="120"/>
        <w:gridCol w:w="324"/>
        <w:gridCol w:w="120"/>
        <w:gridCol w:w="348"/>
        <w:gridCol w:w="120"/>
        <w:gridCol w:w="470"/>
        <w:gridCol w:w="120"/>
        <w:gridCol w:w="120"/>
        <w:gridCol w:w="296"/>
        <w:gridCol w:w="120"/>
        <w:gridCol w:w="329"/>
        <w:gridCol w:w="120"/>
        <w:gridCol w:w="120"/>
        <w:gridCol w:w="228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65F7D">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65F7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24303" w:rsidRPr="00E169D4" w14:paraId="4A6565A9" w14:textId="77777777" w:rsidTr="00E65F7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A01FF3D" w:rsidR="00624303" w:rsidRPr="00E169D4" w:rsidRDefault="00624303" w:rsidP="00624303">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60D0AFF3"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914E257" w:rsidR="00624303" w:rsidRPr="00E169D4" w:rsidRDefault="00624303" w:rsidP="00624303">
            <w:pPr>
              <w:adjustRightInd w:val="0"/>
              <w:snapToGrid w:val="0"/>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F6C0690" w:rsidR="00624303" w:rsidRPr="00E169D4" w:rsidRDefault="00624303"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982E70F" w:rsidR="00624303" w:rsidRPr="00624303" w:rsidRDefault="00624303" w:rsidP="00624303">
            <w:pPr>
              <w:adjustRightInd w:val="0"/>
              <w:snapToGrid w:val="0"/>
              <w:jc w:val="center"/>
              <w:rPr>
                <w:rFonts w:ascii="Arial" w:hAnsi="Arial" w:cs="Arial"/>
                <w:sz w:val="16"/>
                <w:szCs w:val="16"/>
                <w:lang w:val="es-BO"/>
              </w:rPr>
            </w:pPr>
            <w:r w:rsidRPr="00624303">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E0735F9"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3B9D7BEB" w14:textId="77777777" w:rsidTr="00E65F7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624303" w:rsidRPr="007B28E0" w:rsidRDefault="00624303" w:rsidP="0062430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624303" w:rsidRPr="007B28E0" w:rsidRDefault="00624303" w:rsidP="0062430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624303" w:rsidRPr="007B28E0" w:rsidRDefault="00624303" w:rsidP="0062430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541A8718" w14:textId="77777777" w:rsidTr="00E65F7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3EEFE4CA"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624303" w:rsidRPr="00E169D4" w:rsidRDefault="00624303" w:rsidP="00624303">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624303" w:rsidRPr="00E169D4" w:rsidRDefault="00624303" w:rsidP="0062430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624303" w:rsidRPr="00E169D4" w:rsidRDefault="00624303" w:rsidP="00624303">
            <w:pPr>
              <w:adjustRightInd w:val="0"/>
              <w:snapToGrid w:val="0"/>
              <w:rPr>
                <w:rFonts w:ascii="Arial" w:hAnsi="Arial" w:cs="Arial"/>
                <w:sz w:val="16"/>
                <w:szCs w:val="16"/>
                <w:lang w:val="es-BO"/>
              </w:rPr>
            </w:pPr>
          </w:p>
        </w:tc>
      </w:tr>
      <w:tr w:rsidR="00E65F7D" w:rsidRPr="00E169D4" w14:paraId="3F8E1F24"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090978" w14:textId="77777777" w:rsidR="00E65F7D" w:rsidRPr="00E169D4" w:rsidRDefault="00E65F7D" w:rsidP="00E65F7D">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7BD0767" w14:textId="77777777" w:rsidR="00E65F7D" w:rsidRPr="00E169D4" w:rsidRDefault="00E65F7D" w:rsidP="00E65F7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9D1C6D8" w14:textId="77777777" w:rsidR="00E65F7D" w:rsidRPr="00E169D4" w:rsidRDefault="00E65F7D" w:rsidP="00E65F7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630CD" w14:textId="0CF4E7DB"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14AE444" w14:textId="77777777" w:rsidR="00E65F7D" w:rsidRPr="00E169D4" w:rsidRDefault="00E65F7D" w:rsidP="00E65F7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3DC99" w14:textId="449B3B5A"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7D28F88" w14:textId="77777777" w:rsidR="00E65F7D" w:rsidRPr="00E169D4" w:rsidRDefault="00E65F7D" w:rsidP="00E65F7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D925DA" w14:textId="7466B430"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C8E070B"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7FB10B95" w14:textId="77777777" w:rsidR="00E65F7D" w:rsidRPr="00E169D4" w:rsidRDefault="00E65F7D" w:rsidP="00E65F7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441F" w14:textId="4FBAC064"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F402FCD" w14:textId="77777777" w:rsidR="00E65F7D" w:rsidRPr="00E169D4" w:rsidRDefault="00E65F7D" w:rsidP="00E65F7D">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76C3CF" w14:textId="729FAA94"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3342AB1A"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FAAC230" w14:textId="77777777" w:rsidR="00E65F7D" w:rsidRPr="00E169D4" w:rsidRDefault="00E65F7D" w:rsidP="00E65F7D">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F785FE" w14:textId="77777777" w:rsidR="00E65F7D" w:rsidRPr="008B7699" w:rsidRDefault="00E65F7D" w:rsidP="00E65F7D">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3ADC35F1" w14:textId="77777777" w:rsidR="00E65F7D" w:rsidRDefault="00E65F7D" w:rsidP="00E65F7D">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14:paraId="74E878B0" w14:textId="77777777" w:rsidR="00E65F7D" w:rsidRPr="00E169D4" w:rsidRDefault="00E65F7D" w:rsidP="00E65F7D">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156ADC32" w14:textId="77777777" w:rsidR="00E65F7D" w:rsidRPr="00E169D4" w:rsidRDefault="00E65F7D" w:rsidP="00E65F7D">
            <w:pPr>
              <w:adjustRightInd w:val="0"/>
              <w:snapToGrid w:val="0"/>
              <w:rPr>
                <w:rFonts w:ascii="Arial" w:hAnsi="Arial" w:cs="Arial"/>
                <w:sz w:val="16"/>
                <w:szCs w:val="16"/>
                <w:lang w:val="es-BO"/>
              </w:rPr>
            </w:pPr>
          </w:p>
        </w:tc>
      </w:tr>
      <w:tr w:rsidR="00E65F7D" w:rsidRPr="00E169D4" w14:paraId="5B53A678"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65F7D" w:rsidRPr="00E169D4" w:rsidRDefault="00E65F7D" w:rsidP="00E65F7D">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040FEBFA" w14:textId="77777777" w:rsidR="00E65F7D" w:rsidRPr="00E169D4" w:rsidRDefault="00E65F7D" w:rsidP="00E65F7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65F7D" w:rsidRPr="00E169D4" w:rsidRDefault="00E65F7D" w:rsidP="00E65F7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1DE12D9"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65F7D" w:rsidRPr="00E169D4" w:rsidRDefault="00E65F7D" w:rsidP="00E65F7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20C5E0D"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65F7D" w:rsidRPr="00E169D4" w:rsidRDefault="00E65F7D" w:rsidP="00E65F7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28DCFB0"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65F7D" w:rsidRPr="00E169D4" w:rsidRDefault="00E65F7D" w:rsidP="00E65F7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3B8C9EE6"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E65F7D" w:rsidRPr="00E169D4" w:rsidRDefault="00E65F7D" w:rsidP="00E65F7D">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7F294" w14:textId="770D0D25" w:rsidR="00E65F7D" w:rsidRPr="00E169D4" w:rsidRDefault="00E65F7D" w:rsidP="00E65F7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65F7D" w:rsidRPr="00E169D4" w:rsidRDefault="00E65F7D" w:rsidP="00E65F7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65F7D" w:rsidRPr="00E169D4" w:rsidRDefault="00E65F7D" w:rsidP="00E65F7D">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0E4222" w14:textId="77777777" w:rsidR="00E65F7D" w:rsidRPr="0029578F" w:rsidRDefault="00E65F7D" w:rsidP="00E65F7D">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170BD531" w14:textId="77777777" w:rsidR="00E65F7D" w:rsidRDefault="00E65F7D" w:rsidP="00E65F7D">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hyperlink r:id="rId10" w:history="1">
              <w:r w:rsidRPr="0088698B">
                <w:rPr>
                  <w:rStyle w:val="Hipervnculo"/>
                  <w:rFonts w:ascii="Verdana" w:hAnsi="Verdana"/>
                  <w:i/>
                  <w:sz w:val="14"/>
                  <w:szCs w:val="14"/>
                  <w:lang w:val="es-BO" w:eastAsia="es-ES"/>
                </w:rPr>
                <w:t>https://meet.google.com/txy-jsmo-iju</w:t>
              </w:r>
            </w:hyperlink>
          </w:p>
          <w:p w14:paraId="3BFE6D2D" w14:textId="77777777" w:rsidR="00E65F7D" w:rsidRPr="0029578F" w:rsidRDefault="00E65F7D" w:rsidP="00E65F7D">
            <w:pPr>
              <w:adjustRightInd w:val="0"/>
              <w:snapToGrid w:val="0"/>
              <w:jc w:val="both"/>
              <w:rPr>
                <w:rFonts w:ascii="Verdana" w:hAnsi="Verdana"/>
                <w:i/>
                <w:sz w:val="14"/>
                <w:szCs w:val="14"/>
                <w:lang w:val="es-BO" w:eastAsia="es-ES"/>
              </w:rPr>
            </w:pPr>
          </w:p>
          <w:p w14:paraId="020C3C8C" w14:textId="02549E45" w:rsidR="00E65F7D" w:rsidRPr="00E169D4" w:rsidRDefault="00E65F7D" w:rsidP="00E65F7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65F7D" w:rsidRPr="00E169D4" w:rsidRDefault="00E65F7D" w:rsidP="00E65F7D">
            <w:pPr>
              <w:adjustRightInd w:val="0"/>
              <w:snapToGrid w:val="0"/>
              <w:rPr>
                <w:rFonts w:ascii="Arial" w:hAnsi="Arial" w:cs="Arial"/>
                <w:sz w:val="16"/>
                <w:szCs w:val="16"/>
                <w:lang w:val="es-BO"/>
              </w:rPr>
            </w:pPr>
          </w:p>
        </w:tc>
      </w:tr>
      <w:tr w:rsidR="00624303" w:rsidRPr="00E169D4" w14:paraId="6E098ADD"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2B1B4FDE"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624303" w:rsidRPr="00E169D4" w:rsidRDefault="00624303" w:rsidP="00624303">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36AA59D2"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58E1CA9"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915E74C"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39FFDCE"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3395D704" w14:textId="77777777" w:rsidTr="00E65F7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42AB97B9" w14:textId="77777777" w:rsidTr="00E65F7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624303" w:rsidRPr="00E169D4" w:rsidRDefault="00624303" w:rsidP="0062430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24303" w:rsidRPr="00E169D4" w:rsidRDefault="00624303" w:rsidP="0062430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24303" w:rsidRPr="00E169D4" w:rsidRDefault="00624303" w:rsidP="00624303">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624303" w:rsidRPr="00E169D4" w:rsidRDefault="00624303" w:rsidP="00624303">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24303" w:rsidRPr="00E169D4" w:rsidRDefault="00624303" w:rsidP="0062430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624303" w:rsidRPr="00E169D4" w:rsidRDefault="00624303" w:rsidP="006243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24303" w:rsidRPr="00E169D4" w:rsidRDefault="00624303" w:rsidP="00624303">
            <w:pPr>
              <w:adjustRightInd w:val="0"/>
              <w:snapToGrid w:val="0"/>
              <w:rPr>
                <w:rFonts w:ascii="Arial" w:hAnsi="Arial" w:cs="Arial"/>
                <w:sz w:val="14"/>
                <w:szCs w:val="14"/>
                <w:lang w:val="es-BO"/>
              </w:rPr>
            </w:pPr>
          </w:p>
        </w:tc>
      </w:tr>
      <w:tr w:rsidR="00624303" w:rsidRPr="00E169D4" w14:paraId="7910C838"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3072AB0"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58CCFB7"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9E2B81"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6172DB70"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103375D2"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24303" w:rsidRPr="00E169D4" w:rsidRDefault="00624303" w:rsidP="0062430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3B299F11" w:rsidR="00624303" w:rsidRPr="00E65F7D" w:rsidRDefault="00624303" w:rsidP="00624303">
            <w:pPr>
              <w:adjustRightInd w:val="0"/>
              <w:snapToGrid w:val="0"/>
              <w:ind w:left="113" w:right="113"/>
              <w:jc w:val="both"/>
              <w:rPr>
                <w:rFonts w:ascii="Arial" w:hAnsi="Arial" w:cs="Arial"/>
                <w:b/>
                <w:sz w:val="16"/>
                <w:szCs w:val="16"/>
                <w:highlight w:val="yellow"/>
                <w:lang w:val="es-BO"/>
              </w:rPr>
            </w:pPr>
            <w:r w:rsidRPr="00E65F7D">
              <w:rPr>
                <w:rFonts w:ascii="Arial" w:hAnsi="Arial" w:cs="Arial"/>
                <w:sz w:val="16"/>
                <w:szCs w:val="16"/>
                <w:highlight w:val="yellow"/>
                <w:lang w:val="es-BO"/>
              </w:rPr>
              <w:t>Notificación de la adjudicación o declaratoria desierta (fecha límite)</w:t>
            </w:r>
            <w:r w:rsidR="00E65F7D" w:rsidRPr="00E65F7D">
              <w:rPr>
                <w:rFonts w:ascii="Arial" w:hAnsi="Arial" w:cs="Arial"/>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24303" w:rsidRPr="00E65F7D" w:rsidRDefault="00624303" w:rsidP="00624303">
            <w:pPr>
              <w:adjustRightInd w:val="0"/>
              <w:snapToGrid w:val="0"/>
              <w:jc w:val="center"/>
              <w:rPr>
                <w:i/>
                <w:sz w:val="14"/>
                <w:szCs w:val="14"/>
                <w:highlight w:val="yellow"/>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24303" w:rsidRPr="00E65F7D" w:rsidRDefault="00624303" w:rsidP="00624303">
            <w:pPr>
              <w:adjustRightInd w:val="0"/>
              <w:snapToGrid w:val="0"/>
              <w:jc w:val="center"/>
              <w:rPr>
                <w:i/>
                <w:sz w:val="14"/>
                <w:szCs w:val="14"/>
                <w:highlight w:val="yellow"/>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624303" w:rsidRPr="00E65F7D" w:rsidRDefault="00624303" w:rsidP="00624303">
            <w:pPr>
              <w:adjustRightInd w:val="0"/>
              <w:snapToGrid w:val="0"/>
              <w:jc w:val="center"/>
              <w:rPr>
                <w:i/>
                <w:sz w:val="14"/>
                <w:szCs w:val="14"/>
                <w:highlight w:val="yellow"/>
                <w:lang w:val="es-BO"/>
              </w:rPr>
            </w:pPr>
            <w:r w:rsidRPr="00E65F7D">
              <w:rPr>
                <w:i/>
                <w:sz w:val="14"/>
                <w:szCs w:val="14"/>
                <w:highlight w:val="yellow"/>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24303" w:rsidRPr="00E65F7D" w:rsidRDefault="00624303" w:rsidP="00624303">
            <w:pPr>
              <w:adjustRightInd w:val="0"/>
              <w:snapToGrid w:val="0"/>
              <w:jc w:val="center"/>
              <w:rPr>
                <w:i/>
                <w:sz w:val="14"/>
                <w:szCs w:val="14"/>
                <w:highlight w:val="yellow"/>
                <w:lang w:val="es-BO"/>
              </w:rPr>
            </w:pPr>
          </w:p>
        </w:tc>
        <w:tc>
          <w:tcPr>
            <w:tcW w:w="65" w:type="pct"/>
            <w:tcBorders>
              <w:top w:val="nil"/>
              <w:left w:val="single" w:sz="12" w:space="0" w:color="auto"/>
              <w:bottom w:val="nil"/>
              <w:right w:val="nil"/>
            </w:tcBorders>
            <w:tcMar>
              <w:left w:w="0" w:type="dxa"/>
              <w:right w:w="0" w:type="dxa"/>
            </w:tcMar>
          </w:tcPr>
          <w:p w14:paraId="297B6F23"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624303" w:rsidRPr="00E169D4" w:rsidRDefault="00624303" w:rsidP="0062430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2DF57AE5" w14:textId="77777777" w:rsidTr="00E65F7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624303" w:rsidRPr="00E65F7D" w:rsidRDefault="00624303" w:rsidP="00624303">
            <w:pPr>
              <w:adjustRightInd w:val="0"/>
              <w:snapToGrid w:val="0"/>
              <w:ind w:left="113" w:right="113"/>
              <w:jc w:val="both"/>
              <w:rPr>
                <w:rFonts w:ascii="Arial" w:hAnsi="Arial" w:cs="Arial"/>
                <w:b/>
                <w:sz w:val="16"/>
                <w:szCs w:val="16"/>
                <w:highlight w:val="yellow"/>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898B836" w:rsidR="00624303" w:rsidRPr="00E65F7D" w:rsidRDefault="00E65F7D" w:rsidP="00624303">
            <w:pPr>
              <w:adjustRightInd w:val="0"/>
              <w:snapToGrid w:val="0"/>
              <w:jc w:val="center"/>
              <w:rPr>
                <w:rFonts w:ascii="Arial" w:hAnsi="Arial" w:cs="Arial"/>
                <w:sz w:val="16"/>
                <w:szCs w:val="16"/>
                <w:highlight w:val="yellow"/>
                <w:lang w:val="es-BO"/>
              </w:rPr>
            </w:pPr>
            <w:r w:rsidRPr="00E65F7D">
              <w:rPr>
                <w:rFonts w:ascii="Arial" w:hAnsi="Arial" w:cs="Arial"/>
                <w:sz w:val="16"/>
                <w:szCs w:val="16"/>
                <w:highlight w:val="yellow"/>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AB849CE" w:rsidR="00624303" w:rsidRPr="00E65F7D" w:rsidRDefault="00E65F7D" w:rsidP="00624303">
            <w:pPr>
              <w:adjustRightInd w:val="0"/>
              <w:snapToGrid w:val="0"/>
              <w:jc w:val="center"/>
              <w:rPr>
                <w:rFonts w:ascii="Arial" w:hAnsi="Arial" w:cs="Arial"/>
                <w:sz w:val="16"/>
                <w:szCs w:val="16"/>
                <w:highlight w:val="yellow"/>
                <w:lang w:val="es-BO"/>
              </w:rPr>
            </w:pPr>
            <w:r w:rsidRPr="00E65F7D">
              <w:rPr>
                <w:rFonts w:ascii="Arial" w:hAnsi="Arial" w:cs="Arial"/>
                <w:sz w:val="16"/>
                <w:szCs w:val="16"/>
                <w:highlight w:val="yellow"/>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FE1C574" w:rsidR="00624303" w:rsidRPr="00E65F7D" w:rsidRDefault="00E65F7D" w:rsidP="00624303">
            <w:pPr>
              <w:adjustRightInd w:val="0"/>
              <w:snapToGrid w:val="0"/>
              <w:jc w:val="center"/>
              <w:rPr>
                <w:rFonts w:ascii="Arial" w:hAnsi="Arial" w:cs="Arial"/>
                <w:sz w:val="16"/>
                <w:szCs w:val="16"/>
                <w:highlight w:val="yellow"/>
                <w:lang w:val="es-BO"/>
              </w:rPr>
            </w:pPr>
            <w:r w:rsidRPr="00E65F7D">
              <w:rPr>
                <w:rFonts w:ascii="Arial" w:hAnsi="Arial" w:cs="Arial"/>
                <w:sz w:val="16"/>
                <w:szCs w:val="16"/>
                <w:highlight w:val="yellow"/>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624303" w:rsidRPr="00E65F7D" w:rsidRDefault="00624303" w:rsidP="00624303">
            <w:pPr>
              <w:adjustRightInd w:val="0"/>
              <w:snapToGrid w:val="0"/>
              <w:jc w:val="center"/>
              <w:rPr>
                <w:rFonts w:ascii="Arial" w:hAnsi="Arial" w:cs="Arial"/>
                <w:sz w:val="16"/>
                <w:szCs w:val="16"/>
                <w:highlight w:val="yellow"/>
                <w:lang w:val="es-BO"/>
              </w:rPr>
            </w:pPr>
          </w:p>
        </w:tc>
        <w:tc>
          <w:tcPr>
            <w:tcW w:w="65" w:type="pct"/>
            <w:vMerge w:val="restart"/>
            <w:tcBorders>
              <w:top w:val="nil"/>
              <w:left w:val="single" w:sz="12" w:space="0" w:color="auto"/>
              <w:right w:val="nil"/>
            </w:tcBorders>
          </w:tcPr>
          <w:p w14:paraId="68800733"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BAD5C44" w14:textId="77777777" w:rsidTr="00E65F7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24303" w:rsidRPr="00E169D4" w:rsidRDefault="00624303" w:rsidP="0062430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24303" w:rsidRPr="00E169D4" w:rsidRDefault="00624303" w:rsidP="0062430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24303" w:rsidRPr="00E169D4" w:rsidRDefault="00624303" w:rsidP="0062430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539F648D"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62F54B46"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24303" w:rsidRPr="00E169D4" w:rsidRDefault="00624303" w:rsidP="006243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624303" w:rsidRPr="00E169D4" w:rsidRDefault="00624303" w:rsidP="0062430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747F34ED" w14:textId="77777777" w:rsidTr="00E65F7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24303" w:rsidRPr="00E169D4" w:rsidRDefault="00624303" w:rsidP="00624303">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624303" w:rsidRPr="00E169D4" w:rsidRDefault="00624303" w:rsidP="006243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6A43F4"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31B26DE"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8F02E8A"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15BB3235" w14:textId="77777777" w:rsidTr="00E65F7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24303" w:rsidRPr="00E169D4" w:rsidRDefault="00624303" w:rsidP="00624303">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624303" w:rsidRPr="00E169D4" w:rsidRDefault="00624303" w:rsidP="006243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24303" w:rsidRPr="00E169D4" w:rsidRDefault="00624303" w:rsidP="006243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24303" w:rsidRPr="00E169D4" w:rsidRDefault="00624303" w:rsidP="00624303">
            <w:pPr>
              <w:adjustRightInd w:val="0"/>
              <w:snapToGrid w:val="0"/>
              <w:rPr>
                <w:rFonts w:ascii="Arial" w:hAnsi="Arial" w:cs="Arial"/>
                <w:sz w:val="4"/>
                <w:szCs w:val="4"/>
                <w:lang w:val="es-BO"/>
              </w:rPr>
            </w:pPr>
          </w:p>
        </w:tc>
      </w:tr>
      <w:tr w:rsidR="00624303" w:rsidRPr="00E169D4" w14:paraId="796A72C6" w14:textId="77777777" w:rsidTr="00E65F7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24303" w:rsidRPr="00E169D4" w:rsidRDefault="00624303" w:rsidP="006243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24303" w:rsidRPr="00E169D4" w:rsidRDefault="00624303" w:rsidP="006243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624303" w:rsidRPr="00E169D4" w:rsidRDefault="00624303" w:rsidP="006243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24303" w:rsidRPr="00E169D4" w:rsidRDefault="00624303" w:rsidP="006243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624303" w:rsidRPr="00E169D4" w:rsidRDefault="00624303" w:rsidP="006243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24303" w:rsidRPr="00E169D4" w:rsidRDefault="00624303" w:rsidP="006243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624303" w:rsidRPr="00E169D4" w:rsidRDefault="00624303" w:rsidP="006243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24303" w:rsidRPr="00E169D4" w:rsidRDefault="00624303" w:rsidP="006243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624303" w:rsidRPr="00E169D4" w:rsidRDefault="00624303" w:rsidP="00624303">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624303" w:rsidRPr="00E169D4" w:rsidRDefault="00624303" w:rsidP="006243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24303" w:rsidRPr="00E169D4" w:rsidRDefault="00624303" w:rsidP="006243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24303" w:rsidRPr="00E169D4" w:rsidRDefault="00624303" w:rsidP="0062430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624303" w:rsidRPr="00E169D4" w:rsidRDefault="00624303" w:rsidP="0062430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7C55E0EC" w14:textId="77777777" w:rsidTr="00E65F7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24303" w:rsidRPr="00E169D4" w:rsidRDefault="00624303" w:rsidP="00624303">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624303" w:rsidRPr="00E169D4" w:rsidRDefault="00624303" w:rsidP="0062430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24303" w:rsidRPr="00E169D4" w:rsidRDefault="00624303" w:rsidP="006243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231FF69"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24303" w:rsidRPr="00E169D4" w:rsidRDefault="00624303" w:rsidP="006243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E629869"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624303" w:rsidRPr="00E169D4" w:rsidRDefault="00624303" w:rsidP="006243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6EC9D32" w:rsidR="00624303" w:rsidRPr="00E169D4" w:rsidRDefault="00E65F7D" w:rsidP="0062430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24303" w:rsidRPr="00E169D4" w:rsidRDefault="00624303" w:rsidP="006243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624303" w:rsidRPr="00E169D4" w:rsidRDefault="00624303" w:rsidP="00624303">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24303" w:rsidRPr="00E169D4" w:rsidRDefault="00624303" w:rsidP="0062430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624303" w:rsidRPr="00E169D4" w:rsidRDefault="00624303" w:rsidP="006243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24303" w:rsidRPr="00E169D4" w:rsidRDefault="00624303" w:rsidP="00624303">
            <w:pPr>
              <w:adjustRightInd w:val="0"/>
              <w:snapToGrid w:val="0"/>
              <w:rPr>
                <w:rFonts w:ascii="Arial" w:hAnsi="Arial" w:cs="Arial"/>
                <w:sz w:val="16"/>
                <w:szCs w:val="16"/>
                <w:lang w:val="es-BO"/>
              </w:rPr>
            </w:pPr>
          </w:p>
        </w:tc>
      </w:tr>
      <w:tr w:rsidR="00624303" w:rsidRPr="00E169D4" w14:paraId="4DBAA2AD" w14:textId="77777777" w:rsidTr="00E65F7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624303" w:rsidRPr="00E169D4" w:rsidRDefault="00624303" w:rsidP="00624303">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624303" w:rsidRPr="00E169D4" w:rsidRDefault="00624303" w:rsidP="00624303">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624303" w:rsidRPr="00E169D4" w:rsidRDefault="00624303" w:rsidP="0062430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624303" w:rsidRPr="00E169D4" w:rsidRDefault="00624303" w:rsidP="0062430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624303" w:rsidRPr="00E169D4" w:rsidRDefault="00624303" w:rsidP="0062430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624303" w:rsidRPr="00E169D4" w:rsidRDefault="00624303" w:rsidP="00624303">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624303" w:rsidRPr="00E169D4" w:rsidRDefault="00624303" w:rsidP="00624303">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624303" w:rsidRPr="00E169D4" w:rsidRDefault="00624303" w:rsidP="00624303">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624303" w:rsidRPr="00E169D4" w:rsidRDefault="00624303" w:rsidP="0062430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624303" w:rsidRPr="00E169D4" w:rsidRDefault="00624303" w:rsidP="0062430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624303" w:rsidRPr="00E169D4" w:rsidRDefault="00624303" w:rsidP="0062430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624303" w:rsidRPr="00E169D4" w:rsidRDefault="00624303" w:rsidP="00624303">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71B74012"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17F5210" w14:textId="77777777" w:rsidR="00E65F7D" w:rsidRPr="003174B8" w:rsidRDefault="00E65F7D" w:rsidP="00E65F7D">
      <w:pPr>
        <w:pStyle w:val="Prrafodelista"/>
        <w:numPr>
          <w:ilvl w:val="0"/>
          <w:numId w:val="20"/>
        </w:numPr>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bookmarkEnd w:id="24"/>
    <w:p w14:paraId="1E21E029" w14:textId="77777777" w:rsidR="00E65F7D" w:rsidRPr="00E65F7D" w:rsidRDefault="00E65F7D" w:rsidP="00E65F7D">
      <w:pPr>
        <w:jc w:val="both"/>
        <w:rPr>
          <w:rFonts w:ascii="Verdana" w:hAnsi="Verdana" w:cs="Arial"/>
          <w:color w:val="0000FF"/>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11EFF4C3"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05FDFFFC" w14:textId="77777777" w:rsidR="006B40F4" w:rsidRPr="006B40F4" w:rsidRDefault="006B40F4" w:rsidP="006B40F4">
      <w:pPr>
        <w:rPr>
          <w:rFonts w:ascii="Verdana" w:hAnsi="Verdana" w:cs="Arial"/>
          <w:sz w:val="16"/>
          <w:szCs w:val="16"/>
          <w:lang w:val="es-BO"/>
        </w:rPr>
      </w:pPr>
      <w:r w:rsidRPr="006B40F4">
        <w:rPr>
          <w:rFonts w:ascii="Verdana" w:hAnsi="Verdana" w:cs="Arial"/>
          <w:b/>
          <w:sz w:val="16"/>
          <w:szCs w:val="16"/>
          <w:lang w:val="es-BO"/>
        </w:rPr>
        <w:t>DESCRIPCIÓN DE LA CONSULTORÍA</w:t>
      </w:r>
      <w:r w:rsidRPr="006B40F4">
        <w:rPr>
          <w:rFonts w:ascii="Verdana" w:hAnsi="Verdana" w:cs="Arial"/>
          <w:sz w:val="16"/>
          <w:szCs w:val="16"/>
          <w:lang w:val="es-BO"/>
        </w:rPr>
        <w:t>:</w:t>
      </w:r>
    </w:p>
    <w:p w14:paraId="2651C00F" w14:textId="77777777" w:rsidR="008C3309" w:rsidRPr="00653C8D" w:rsidRDefault="008C3309" w:rsidP="008C3309"/>
    <w:p w14:paraId="173F2556" w14:textId="77777777" w:rsidR="006B40F4" w:rsidRPr="00882269" w:rsidRDefault="006B40F4" w:rsidP="006B40F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C880492" w14:textId="77777777" w:rsidR="006B40F4" w:rsidRPr="00882269" w:rsidRDefault="006B40F4" w:rsidP="006B40F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B40F4" w:rsidRPr="00882269" w14:paraId="3D1014EF" w14:textId="77777777" w:rsidTr="006B40F4">
        <w:trPr>
          <w:trHeight w:val="615"/>
        </w:trPr>
        <w:tc>
          <w:tcPr>
            <w:tcW w:w="8788" w:type="dxa"/>
            <w:shd w:val="clear" w:color="auto" w:fill="BDD6EE" w:themeFill="accent1" w:themeFillTint="66"/>
            <w:vAlign w:val="center"/>
          </w:tcPr>
          <w:p w14:paraId="392434F3" w14:textId="77777777" w:rsidR="006B40F4" w:rsidRPr="00882269" w:rsidRDefault="006B40F4" w:rsidP="006B40F4">
            <w:pPr>
              <w:autoSpaceDE w:val="0"/>
              <w:autoSpaceDN w:val="0"/>
              <w:adjustRightInd w:val="0"/>
              <w:jc w:val="center"/>
              <w:rPr>
                <w:rFonts w:ascii="Tahoma" w:eastAsia="Calibri" w:hAnsi="Tahoma" w:cs="Tahoma"/>
                <w:b/>
                <w:bCs/>
                <w:sz w:val="14"/>
                <w:szCs w:val="14"/>
              </w:rPr>
            </w:pPr>
            <w:r w:rsidRPr="00DF11A2">
              <w:rPr>
                <w:rFonts w:ascii="Tahoma" w:hAnsi="Tahoma" w:cs="Tahoma"/>
                <w:b/>
              </w:rPr>
              <w:t>PROYECTO DE VIVIENDA CUALITATIVA EN EL MUNICIPIO DE TIRAQUE -FASE(XIV) 2025- COCHABAMBA</w:t>
            </w:r>
          </w:p>
        </w:tc>
      </w:tr>
    </w:tbl>
    <w:p w14:paraId="2CFFF9AE" w14:textId="77777777" w:rsidR="006B40F4" w:rsidRPr="00882269" w:rsidRDefault="006B40F4" w:rsidP="006B40F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B40F4" w:rsidRPr="00882269" w14:paraId="3C91C2BA" w14:textId="77777777" w:rsidTr="006B40F4">
        <w:tc>
          <w:tcPr>
            <w:tcW w:w="5070" w:type="dxa"/>
            <w:shd w:val="clear" w:color="auto" w:fill="auto"/>
            <w:vAlign w:val="center"/>
          </w:tcPr>
          <w:p w14:paraId="731A4E6A" w14:textId="77777777" w:rsidR="006B40F4" w:rsidRPr="00882269" w:rsidRDefault="006B40F4" w:rsidP="006B40F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33F4047" w14:textId="77777777" w:rsidR="006B40F4" w:rsidRPr="00882269" w:rsidRDefault="006B40F4" w:rsidP="006B40F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B40F4" w:rsidRPr="00882269" w14:paraId="25F7CD8E" w14:textId="77777777" w:rsidTr="006B40F4">
        <w:tc>
          <w:tcPr>
            <w:tcW w:w="5070" w:type="dxa"/>
            <w:shd w:val="clear" w:color="auto" w:fill="auto"/>
            <w:vAlign w:val="center"/>
          </w:tcPr>
          <w:p w14:paraId="3EE838BB" w14:textId="77777777" w:rsidR="006B40F4" w:rsidRPr="00882269" w:rsidRDefault="006B40F4" w:rsidP="006B40F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DD52BA2" w14:textId="77777777" w:rsidR="006B40F4" w:rsidRPr="00882269" w:rsidRDefault="006B40F4" w:rsidP="006B40F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B40F4" w:rsidRPr="00882269" w14:paraId="4ECF3792" w14:textId="77777777" w:rsidTr="006B40F4">
        <w:tc>
          <w:tcPr>
            <w:tcW w:w="5070" w:type="dxa"/>
            <w:shd w:val="clear" w:color="auto" w:fill="auto"/>
            <w:vAlign w:val="center"/>
          </w:tcPr>
          <w:p w14:paraId="2E95830C" w14:textId="77777777" w:rsidR="006B40F4" w:rsidRPr="00882269" w:rsidRDefault="006B40F4" w:rsidP="006B40F4">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8D1419F" w14:textId="77777777" w:rsidR="006B40F4" w:rsidRPr="00882269" w:rsidRDefault="006B40F4" w:rsidP="006B40F4">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B40F4" w:rsidRPr="00882269" w14:paraId="41B86D2E" w14:textId="77777777" w:rsidTr="006B40F4">
        <w:tc>
          <w:tcPr>
            <w:tcW w:w="5070" w:type="dxa"/>
            <w:shd w:val="clear" w:color="auto" w:fill="auto"/>
            <w:vAlign w:val="center"/>
          </w:tcPr>
          <w:p w14:paraId="7E93A876" w14:textId="77777777" w:rsidR="006B40F4" w:rsidRPr="00882269" w:rsidRDefault="006B40F4" w:rsidP="006B40F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1B2C190" w14:textId="77777777" w:rsidR="006B40F4" w:rsidRPr="00882269" w:rsidRDefault="006B40F4" w:rsidP="006B40F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B415C92" w14:textId="77777777" w:rsidR="006B40F4" w:rsidRPr="00882269" w:rsidRDefault="006B40F4" w:rsidP="006B40F4">
      <w:pPr>
        <w:rPr>
          <w:lang w:val="es-ES_tradnl"/>
        </w:rPr>
      </w:pPr>
    </w:p>
    <w:p w14:paraId="75893C3B" w14:textId="77777777" w:rsidR="006B40F4" w:rsidRPr="00882269" w:rsidRDefault="006B40F4" w:rsidP="006B40F4">
      <w:pPr>
        <w:rPr>
          <w:lang w:val="es-ES_tradnl"/>
        </w:rPr>
      </w:pPr>
    </w:p>
    <w:p w14:paraId="2CD8928E" w14:textId="77777777" w:rsidR="006B40F4" w:rsidRPr="00882269" w:rsidRDefault="006B40F4" w:rsidP="006B40F4">
      <w:pPr>
        <w:rPr>
          <w:lang w:val="es-ES_tradnl"/>
        </w:rPr>
      </w:pPr>
    </w:p>
    <w:p w14:paraId="0B7B1374" w14:textId="77777777" w:rsidR="006B40F4" w:rsidRPr="00882269" w:rsidRDefault="006B40F4" w:rsidP="006B40F4">
      <w:pPr>
        <w:rPr>
          <w:lang w:val="es-ES_tradnl"/>
        </w:rPr>
      </w:pPr>
    </w:p>
    <w:p w14:paraId="0BA5EFA8" w14:textId="77777777" w:rsidR="006B40F4" w:rsidRPr="00882269" w:rsidRDefault="006B40F4" w:rsidP="006B40F4">
      <w:pPr>
        <w:rPr>
          <w:lang w:val="es-ES_tradnl"/>
        </w:rPr>
      </w:pPr>
    </w:p>
    <w:p w14:paraId="77E7C171" w14:textId="77777777" w:rsidR="006B40F4" w:rsidRPr="00882269" w:rsidRDefault="006B40F4" w:rsidP="006B40F4">
      <w:pPr>
        <w:rPr>
          <w:lang w:val="es-ES_tradnl"/>
        </w:rPr>
      </w:pPr>
    </w:p>
    <w:p w14:paraId="10F4FBD9" w14:textId="77777777" w:rsidR="006B40F4" w:rsidRPr="00882269" w:rsidRDefault="006B40F4" w:rsidP="006B40F4">
      <w:pPr>
        <w:rPr>
          <w:rFonts w:ascii="Tahoma" w:hAnsi="Tahoma" w:cs="Tahoma"/>
          <w:b/>
          <w:u w:val="single"/>
          <w:lang w:val="es-ES_tradnl"/>
        </w:rPr>
      </w:pPr>
      <w:r w:rsidRPr="00882269">
        <w:rPr>
          <w:rFonts w:ascii="Tahoma" w:hAnsi="Tahoma" w:cs="Tahoma"/>
          <w:b/>
          <w:u w:val="single"/>
          <w:lang w:val="es-ES_tradnl"/>
        </w:rPr>
        <w:t>CONDICIONES GENERALES:</w:t>
      </w:r>
    </w:p>
    <w:p w14:paraId="216E679C"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38992DB"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FD3A476"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w:t>
      </w:r>
      <w:r w:rsidRPr="00882269">
        <w:rPr>
          <w:rFonts w:ascii="Tahoma" w:hAnsi="Tahoma" w:cs="Tahoma"/>
          <w:lang w:val="es-ES_tradnl"/>
        </w:rPr>
        <w:lastRenderedPageBreak/>
        <w:t>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55938F5" w14:textId="77777777" w:rsidR="006B40F4" w:rsidRPr="007F6518"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AEACCAB" w14:textId="77777777" w:rsidR="006B40F4" w:rsidRPr="007F6518" w:rsidRDefault="006B40F4" w:rsidP="006B40F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CBAA8C4" w14:textId="77777777" w:rsidR="006B40F4" w:rsidRPr="007F6518" w:rsidRDefault="006B40F4" w:rsidP="006B40F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PROYECTO DE VIVIENDA CUALITATIVA EN EL MUNICIPIO DE</w:t>
      </w:r>
      <w:r>
        <w:rPr>
          <w:rFonts w:ascii="Tahoma" w:hAnsi="Tahoma" w:cs="Tahoma"/>
          <w:b/>
        </w:rPr>
        <w:t xml:space="preserve"> TIRAQUE – FASE (XIV</w:t>
      </w:r>
      <w:r w:rsidRPr="007F6518">
        <w:rPr>
          <w:rFonts w:ascii="Tahoma" w:hAnsi="Tahoma" w:cs="Tahoma"/>
          <w:b/>
        </w:rPr>
        <w:t xml:space="preserve">) </w:t>
      </w:r>
      <w:r>
        <w:rPr>
          <w:rFonts w:ascii="Tahoma" w:hAnsi="Tahoma" w:cs="Tahoma"/>
          <w:b/>
          <w:color w:val="FF0000"/>
        </w:rPr>
        <w:t xml:space="preserve">2025 </w:t>
      </w:r>
      <w:r w:rsidRPr="007F6518">
        <w:rPr>
          <w:rFonts w:ascii="Tahoma" w:hAnsi="Tahoma" w:cs="Tahoma"/>
          <w:b/>
        </w:rPr>
        <w:t xml:space="preserve">– </w:t>
      </w:r>
      <w:r>
        <w:rPr>
          <w:rFonts w:ascii="Tahoma" w:hAnsi="Tahoma" w:cs="Tahoma"/>
          <w:b/>
          <w:color w:val="FF0000"/>
        </w:rPr>
        <w:t>COCHABAMBA</w:t>
      </w:r>
    </w:p>
    <w:p w14:paraId="2FE94FBB" w14:textId="77777777" w:rsidR="006B40F4" w:rsidRPr="00882269" w:rsidRDefault="006B40F4" w:rsidP="00D0197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4A47B52"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TIRAQUE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51BD014" w14:textId="77777777" w:rsidR="006B40F4" w:rsidRPr="00882269" w:rsidRDefault="006B40F4" w:rsidP="00D01970">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70A808F" w14:textId="77777777" w:rsidR="006B40F4" w:rsidRPr="00882269" w:rsidRDefault="006B40F4" w:rsidP="00D01970">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8F2BA00" w14:textId="77777777" w:rsidR="006B40F4" w:rsidRPr="00882269" w:rsidRDefault="006B40F4" w:rsidP="00D01970">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2D679D9" w14:textId="77777777" w:rsidR="006B40F4" w:rsidRPr="00882269" w:rsidRDefault="006B40F4" w:rsidP="00D0197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90D7098" w14:textId="77777777" w:rsidR="006B40F4" w:rsidRPr="00882269" w:rsidRDefault="006B40F4" w:rsidP="00D0197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3A54D51" w14:textId="77777777" w:rsidR="006B40F4" w:rsidRPr="00882269" w:rsidRDefault="006B40F4" w:rsidP="00D01970">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793C496" w14:textId="77777777" w:rsidR="006B40F4" w:rsidRPr="00882269" w:rsidRDefault="006B40F4" w:rsidP="00D01970">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AE9961D" w14:textId="77777777" w:rsidR="006B40F4" w:rsidRPr="007F6518" w:rsidRDefault="006B40F4" w:rsidP="006B40F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E30DED4" w14:textId="77777777" w:rsidR="006B40F4" w:rsidRPr="007F6518" w:rsidRDefault="006B40F4" w:rsidP="006B40F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E15470" w14:textId="77777777" w:rsidR="006B40F4" w:rsidRPr="00882269" w:rsidRDefault="006B40F4" w:rsidP="006B40F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6B40F4" w:rsidRPr="00882269" w14:paraId="68273FF1" w14:textId="77777777" w:rsidTr="006B40F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713C68" w14:textId="77777777" w:rsidR="006B40F4" w:rsidRPr="00882269" w:rsidRDefault="006B40F4" w:rsidP="006B40F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12734F3" w14:textId="77777777" w:rsidR="006B40F4" w:rsidRPr="00882269" w:rsidRDefault="006B40F4" w:rsidP="006B40F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B40F4" w:rsidRPr="00882269" w14:paraId="07CE14AB" w14:textId="77777777" w:rsidTr="006B40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CCEF72" w14:textId="77777777" w:rsidR="006B40F4" w:rsidRPr="00882269" w:rsidRDefault="006B40F4" w:rsidP="006B40F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50ABBAA" w14:textId="77777777" w:rsidR="006B40F4" w:rsidRPr="00882269" w:rsidRDefault="006B40F4" w:rsidP="006B40F4">
            <w:pPr>
              <w:jc w:val="right"/>
              <w:rPr>
                <w:rFonts w:ascii="Tahoma" w:hAnsi="Tahoma" w:cs="Tahoma"/>
                <w:color w:val="FF0000"/>
                <w:lang w:eastAsia="es-BO"/>
              </w:rPr>
            </w:pPr>
            <w:r>
              <w:rPr>
                <w:rFonts w:ascii="Tahoma" w:hAnsi="Tahoma" w:cs="Tahoma"/>
                <w:color w:val="FF0000"/>
                <w:lang w:eastAsia="es-BO"/>
              </w:rPr>
              <w:t>12.54</w:t>
            </w:r>
          </w:p>
        </w:tc>
      </w:tr>
      <w:tr w:rsidR="006B40F4" w:rsidRPr="00882269" w14:paraId="4B9B044B" w14:textId="77777777" w:rsidTr="006B40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FBA889" w14:textId="77777777" w:rsidR="006B40F4" w:rsidRPr="00882269" w:rsidRDefault="006B40F4" w:rsidP="006B40F4">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C7D3D06" w14:textId="77777777" w:rsidR="006B40F4" w:rsidRPr="00882269" w:rsidRDefault="006B40F4" w:rsidP="006B40F4">
            <w:pPr>
              <w:jc w:val="right"/>
              <w:rPr>
                <w:rFonts w:ascii="Tahoma" w:hAnsi="Tahoma" w:cs="Tahoma"/>
                <w:color w:val="FF0000"/>
                <w:lang w:eastAsia="es-BO"/>
              </w:rPr>
            </w:pPr>
            <w:r>
              <w:rPr>
                <w:rFonts w:ascii="Tahoma" w:hAnsi="Tahoma" w:cs="Tahoma"/>
                <w:color w:val="FF0000"/>
                <w:lang w:eastAsia="es-BO"/>
              </w:rPr>
              <w:t>13.30</w:t>
            </w:r>
          </w:p>
        </w:tc>
      </w:tr>
      <w:tr w:rsidR="006B40F4" w:rsidRPr="00882269" w14:paraId="51E0BA81" w14:textId="77777777" w:rsidTr="006B40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00876B" w14:textId="77777777" w:rsidR="006B40F4" w:rsidRPr="00882269" w:rsidRDefault="006B40F4" w:rsidP="006B40F4">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057C300" w14:textId="77777777" w:rsidR="006B40F4" w:rsidRPr="00882269" w:rsidRDefault="006B40F4" w:rsidP="006B40F4">
            <w:pPr>
              <w:jc w:val="right"/>
              <w:rPr>
                <w:rFonts w:ascii="Tahoma" w:hAnsi="Tahoma" w:cs="Tahoma"/>
                <w:color w:val="FF0000"/>
                <w:lang w:eastAsia="es-BO"/>
              </w:rPr>
            </w:pPr>
            <w:r>
              <w:rPr>
                <w:rFonts w:ascii="Tahoma" w:hAnsi="Tahoma" w:cs="Tahoma"/>
                <w:color w:val="FF0000"/>
                <w:lang w:eastAsia="es-BO"/>
              </w:rPr>
              <w:t>10.40</w:t>
            </w:r>
          </w:p>
        </w:tc>
      </w:tr>
      <w:tr w:rsidR="006B40F4" w:rsidRPr="00882269" w14:paraId="786211F4" w14:textId="77777777" w:rsidTr="006B40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5FC918" w14:textId="77777777" w:rsidR="006B40F4" w:rsidRPr="00882269" w:rsidRDefault="006B40F4" w:rsidP="006B40F4">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B27C94" w14:textId="77777777" w:rsidR="006B40F4" w:rsidRPr="00882269" w:rsidRDefault="006B40F4" w:rsidP="006B40F4">
            <w:pPr>
              <w:jc w:val="right"/>
              <w:rPr>
                <w:rFonts w:ascii="Tahoma" w:hAnsi="Tahoma" w:cs="Tahoma"/>
                <w:color w:val="FF0000"/>
                <w:lang w:eastAsia="es-BO"/>
              </w:rPr>
            </w:pPr>
            <w:r>
              <w:rPr>
                <w:rFonts w:ascii="Tahoma" w:hAnsi="Tahoma" w:cs="Tahoma"/>
                <w:color w:val="FF0000"/>
                <w:lang w:eastAsia="es-BO"/>
              </w:rPr>
              <w:t>4.06</w:t>
            </w:r>
          </w:p>
        </w:tc>
      </w:tr>
      <w:tr w:rsidR="006B40F4" w:rsidRPr="00882269" w14:paraId="739AD12A" w14:textId="77777777" w:rsidTr="006B40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57B5D3" w14:textId="77777777" w:rsidR="006B40F4" w:rsidRPr="00882269" w:rsidRDefault="006B40F4" w:rsidP="006B40F4">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0E746FA" w14:textId="77777777" w:rsidR="006B40F4" w:rsidRPr="00882269" w:rsidRDefault="006B40F4" w:rsidP="006B40F4">
            <w:pPr>
              <w:jc w:val="right"/>
              <w:rPr>
                <w:rFonts w:ascii="Tahoma" w:hAnsi="Tahoma" w:cs="Tahoma"/>
                <w:color w:val="FF0000"/>
                <w:lang w:eastAsia="es-BO"/>
              </w:rPr>
            </w:pPr>
            <w:r>
              <w:rPr>
                <w:rFonts w:ascii="Tahoma" w:hAnsi="Tahoma" w:cs="Tahoma"/>
                <w:color w:val="FF0000"/>
                <w:lang w:eastAsia="es-BO"/>
              </w:rPr>
              <w:t>7.95</w:t>
            </w:r>
          </w:p>
        </w:tc>
      </w:tr>
      <w:tr w:rsidR="006B40F4" w:rsidRPr="00882269" w14:paraId="19A312A4" w14:textId="77777777" w:rsidTr="006B40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572B47" w14:textId="77777777" w:rsidR="006B40F4" w:rsidRDefault="006B40F4" w:rsidP="006B40F4">
            <w:pPr>
              <w:rPr>
                <w:rFonts w:ascii="Tahoma" w:hAnsi="Tahoma" w:cs="Tahoma"/>
                <w:color w:val="FF0000"/>
                <w:lang w:eastAsia="es-BO"/>
              </w:rPr>
            </w:pPr>
            <w:r>
              <w:rPr>
                <w:rFonts w:ascii="Tahoma" w:hAnsi="Tahoma" w:cs="Tahoma"/>
                <w:color w:val="FF0000"/>
                <w:lang w:eastAsia="es-BO"/>
              </w:rPr>
              <w:lastRenderedPageBreak/>
              <w:t>living</w:t>
            </w:r>
          </w:p>
        </w:tc>
        <w:tc>
          <w:tcPr>
            <w:tcW w:w="2060" w:type="dxa"/>
            <w:tcBorders>
              <w:top w:val="nil"/>
              <w:left w:val="nil"/>
              <w:bottom w:val="single" w:sz="4" w:space="0" w:color="auto"/>
              <w:right w:val="single" w:sz="4" w:space="0" w:color="auto"/>
            </w:tcBorders>
            <w:shd w:val="clear" w:color="auto" w:fill="auto"/>
            <w:noWrap/>
            <w:vAlign w:val="center"/>
          </w:tcPr>
          <w:p w14:paraId="4C23EF60" w14:textId="77777777" w:rsidR="006B40F4" w:rsidRDefault="006B40F4" w:rsidP="006B40F4">
            <w:pPr>
              <w:jc w:val="right"/>
              <w:rPr>
                <w:rFonts w:ascii="Tahoma" w:hAnsi="Tahoma" w:cs="Tahoma"/>
                <w:color w:val="FF0000"/>
                <w:lang w:eastAsia="es-BO"/>
              </w:rPr>
            </w:pPr>
            <w:r>
              <w:rPr>
                <w:rFonts w:ascii="Tahoma" w:hAnsi="Tahoma" w:cs="Tahoma"/>
                <w:color w:val="FF0000"/>
                <w:lang w:eastAsia="es-BO"/>
              </w:rPr>
              <w:t>7.95</w:t>
            </w:r>
          </w:p>
        </w:tc>
      </w:tr>
      <w:tr w:rsidR="006B40F4" w:rsidRPr="00882269" w14:paraId="4318BA15" w14:textId="77777777" w:rsidTr="006B40F4">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200ECC1C" w14:textId="77777777" w:rsidR="006B40F4" w:rsidRPr="00882269" w:rsidRDefault="006B40F4" w:rsidP="006B40F4">
            <w:pPr>
              <w:rPr>
                <w:rFonts w:ascii="Tahoma" w:hAnsi="Tahoma" w:cs="Tahoma"/>
                <w:b/>
                <w:color w:val="FF0000"/>
                <w:lang w:eastAsia="es-BO"/>
              </w:rPr>
            </w:pPr>
            <w:r w:rsidRPr="00DF11A2">
              <w:rPr>
                <w:rFonts w:ascii="Tahoma" w:hAnsi="Tahoma" w:cs="Tahoma"/>
                <w:b/>
                <w:lang w:eastAsia="es-BO"/>
              </w:rPr>
              <w:t>Total</w:t>
            </w:r>
            <w:r>
              <w:rPr>
                <w:rFonts w:ascii="Tahoma" w:hAnsi="Tahoma" w:cs="Tahoma"/>
                <w:b/>
                <w:lang w:eastAsia="es-BO"/>
              </w:rPr>
              <w:t xml:space="preserv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72B9204A" w14:textId="77777777" w:rsidR="006B40F4" w:rsidRPr="00882269" w:rsidRDefault="006B40F4" w:rsidP="006B40F4">
            <w:pPr>
              <w:jc w:val="right"/>
              <w:rPr>
                <w:rFonts w:ascii="Tahoma" w:hAnsi="Tahoma" w:cs="Tahoma"/>
                <w:b/>
                <w:color w:val="FF0000"/>
                <w:lang w:eastAsia="es-BO"/>
              </w:rPr>
            </w:pPr>
            <w:r>
              <w:rPr>
                <w:rFonts w:ascii="Tahoma" w:hAnsi="Tahoma" w:cs="Tahoma"/>
                <w:b/>
                <w:color w:val="FF0000"/>
                <w:lang w:eastAsia="es-BO"/>
              </w:rPr>
              <w:t>56.20</w:t>
            </w:r>
          </w:p>
        </w:tc>
      </w:tr>
      <w:tr w:rsidR="006B40F4" w:rsidRPr="00882269" w14:paraId="5606F108" w14:textId="77777777" w:rsidTr="006B40F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26A79391" w14:textId="77777777" w:rsidR="006B40F4" w:rsidRPr="00DF11A2" w:rsidRDefault="006B40F4" w:rsidP="006B40F4">
            <w:pPr>
              <w:rPr>
                <w:rFonts w:ascii="Tahoma" w:hAnsi="Tahoma" w:cs="Tahoma"/>
                <w:b/>
                <w:lang w:eastAsia="es-BO"/>
              </w:rPr>
            </w:pPr>
            <w:r w:rsidRPr="00DF11A2">
              <w:rPr>
                <w:rFonts w:ascii="Tahoma" w:hAnsi="Tahoma" w:cs="Tahoma"/>
                <w:b/>
                <w:lang w:eastAsia="es-BO"/>
              </w:rPr>
              <w:t>Total</w:t>
            </w:r>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05D4F6A6" w14:textId="77777777" w:rsidR="006B40F4" w:rsidRDefault="006B40F4" w:rsidP="006B40F4">
            <w:pPr>
              <w:jc w:val="right"/>
              <w:rPr>
                <w:rFonts w:ascii="Tahoma" w:hAnsi="Tahoma" w:cs="Tahoma"/>
                <w:b/>
                <w:color w:val="FF0000"/>
                <w:lang w:eastAsia="es-BO"/>
              </w:rPr>
            </w:pPr>
            <w:r>
              <w:rPr>
                <w:rFonts w:ascii="Tahoma" w:hAnsi="Tahoma" w:cs="Tahoma"/>
                <w:b/>
                <w:color w:val="FF0000"/>
                <w:lang w:eastAsia="es-BO"/>
              </w:rPr>
              <w:t>69.90</w:t>
            </w:r>
          </w:p>
        </w:tc>
      </w:tr>
    </w:tbl>
    <w:p w14:paraId="6359989F" w14:textId="77777777" w:rsidR="006B40F4" w:rsidRPr="007452F6" w:rsidRDefault="006B40F4" w:rsidP="00D01970">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7F40E7FF" w14:textId="77777777" w:rsidR="006B40F4" w:rsidRPr="007452F6" w:rsidRDefault="006B40F4" w:rsidP="00D01970">
      <w:pPr>
        <w:numPr>
          <w:ilvl w:val="0"/>
          <w:numId w:val="75"/>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7811127A" w14:textId="694B0758" w:rsidR="006B40F4" w:rsidRDefault="006B40F4" w:rsidP="006B40F4">
      <w:pPr>
        <w:ind w:left="284"/>
        <w:jc w:val="both"/>
        <w:rPr>
          <w:rFonts w:ascii="Tahoma" w:hAnsi="Tahoma" w:cs="Tahoma"/>
          <w:u w:val="single"/>
        </w:rPr>
      </w:pPr>
      <w:r>
        <w:rPr>
          <w:rFonts w:ascii="Tahoma" w:hAnsi="Tahoma" w:cs="Tahoma"/>
          <w:u w:val="single"/>
        </w:rPr>
        <w:t xml:space="preserve"> </w:t>
      </w:r>
    </w:p>
    <w:p w14:paraId="41FEC170" w14:textId="1F162FCA" w:rsidR="006B40F4" w:rsidRPr="008C3C1D" w:rsidRDefault="006B40F4" w:rsidP="006B40F4">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14:paraId="654FCDE9" w14:textId="4084F8EB" w:rsidR="006B40F4" w:rsidRDefault="006B40F4" w:rsidP="006B40F4">
      <w:pPr>
        <w:jc w:val="center"/>
        <w:rPr>
          <w:rFonts w:ascii="Tahoma" w:hAnsi="Tahoma" w:cs="Tahoma"/>
          <w:u w:val="single"/>
        </w:rPr>
      </w:pPr>
    </w:p>
    <w:p w14:paraId="419B56E2" w14:textId="7E6597A7" w:rsidR="006B40F4" w:rsidRDefault="00944B2E" w:rsidP="006B40F4">
      <w:pPr>
        <w:jc w:val="center"/>
        <w:rPr>
          <w:rFonts w:ascii="Tahoma" w:hAnsi="Tahoma" w:cs="Tahoma"/>
          <w:u w:val="single"/>
        </w:rPr>
      </w:pPr>
      <w:r w:rsidRPr="00DD1E83">
        <w:rPr>
          <w:rFonts w:ascii="Tahoma" w:hAnsi="Tahoma" w:cs="Tahoma"/>
          <w:noProof/>
          <w:u w:val="single"/>
          <w:lang w:eastAsia="es-ES"/>
        </w:rPr>
        <w:drawing>
          <wp:anchor distT="0" distB="0" distL="114300" distR="114300" simplePos="0" relativeHeight="251683840" behindDoc="1" locked="0" layoutInCell="1" allowOverlap="1" wp14:anchorId="4C5AE9D8" wp14:editId="6D8EC215">
            <wp:simplePos x="0" y="0"/>
            <wp:positionH relativeFrom="margin">
              <wp:align>left</wp:align>
            </wp:positionH>
            <wp:positionV relativeFrom="paragraph">
              <wp:posOffset>1695</wp:posOffset>
            </wp:positionV>
            <wp:extent cx="2102132" cy="2138901"/>
            <wp:effectExtent l="0" t="0" r="0" b="0"/>
            <wp:wrapNone/>
            <wp:docPr id="4" name="Imagen 4" descr="D:\BACKUP18-01-2025\proyectos - copia\PROYECTOS 2025\TIRAQUE XIV 2025\PLANOS\PARA SIGEPR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18-01-2025\proyectos - copia\PROYECTOS 2025\TIRAQUE XIV 2025\PLANOS\PARA SIGEPRO\PLANT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2132" cy="2138901"/>
                    </a:xfrm>
                    <a:prstGeom prst="rect">
                      <a:avLst/>
                    </a:prstGeom>
                    <a:noFill/>
                    <a:ln>
                      <a:noFill/>
                    </a:ln>
                  </pic:spPr>
                </pic:pic>
              </a:graphicData>
            </a:graphic>
          </wp:anchor>
        </w:drawing>
      </w:r>
      <w:r w:rsidR="006B40F4" w:rsidRPr="00DD1E83">
        <w:rPr>
          <w:rFonts w:ascii="Tahoma" w:hAnsi="Tahoma" w:cs="Tahoma"/>
          <w:noProof/>
          <w:u w:val="single"/>
          <w:lang w:eastAsia="es-ES"/>
        </w:rPr>
        <w:drawing>
          <wp:anchor distT="0" distB="0" distL="114300" distR="114300" simplePos="0" relativeHeight="251684864" behindDoc="1" locked="0" layoutInCell="1" allowOverlap="1" wp14:anchorId="653C0434" wp14:editId="44C462EE">
            <wp:simplePos x="0" y="0"/>
            <wp:positionH relativeFrom="column">
              <wp:posOffset>2407313</wp:posOffset>
            </wp:positionH>
            <wp:positionV relativeFrom="paragraph">
              <wp:posOffset>4666</wp:posOffset>
            </wp:positionV>
            <wp:extent cx="1762997" cy="1009816"/>
            <wp:effectExtent l="0" t="0" r="8890" b="0"/>
            <wp:wrapNone/>
            <wp:docPr id="5" name="Imagen 5" descr="D:\BACKUP18-01-2025\proyectos - copia\PROYECTOS 2025\TIRAQUE XIV 2025\PLANOS\PARA SIGEPR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18-01-2025\proyectos - copia\PROYECTOS 2025\TIRAQUE XIV 2025\PLANOS\PARA SIGEPRO\FRONT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280" cy="1017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103E0" w14:textId="6535DEAC" w:rsidR="006B40F4" w:rsidRDefault="006B40F4" w:rsidP="006B40F4">
      <w:pPr>
        <w:jc w:val="center"/>
        <w:rPr>
          <w:rFonts w:ascii="Tahoma" w:hAnsi="Tahoma" w:cs="Tahoma"/>
          <w:u w:val="single"/>
        </w:rPr>
      </w:pPr>
    </w:p>
    <w:p w14:paraId="47DE982B" w14:textId="41625E5A" w:rsidR="006B40F4" w:rsidRDefault="006B40F4" w:rsidP="006B40F4">
      <w:pPr>
        <w:jc w:val="center"/>
        <w:rPr>
          <w:rFonts w:ascii="Tahoma" w:hAnsi="Tahoma" w:cs="Tahoma"/>
          <w:u w:val="single"/>
        </w:rPr>
      </w:pPr>
    </w:p>
    <w:p w14:paraId="418083C3" w14:textId="77777777" w:rsidR="006B40F4" w:rsidRDefault="006B40F4" w:rsidP="006B40F4">
      <w:pPr>
        <w:jc w:val="center"/>
        <w:rPr>
          <w:rFonts w:ascii="Tahoma" w:hAnsi="Tahoma" w:cs="Tahoma"/>
          <w:u w:val="single"/>
        </w:rPr>
      </w:pPr>
    </w:p>
    <w:p w14:paraId="7A4B9705" w14:textId="77777777" w:rsidR="006B40F4" w:rsidRDefault="006B40F4" w:rsidP="006B40F4">
      <w:pPr>
        <w:jc w:val="center"/>
        <w:rPr>
          <w:rFonts w:ascii="Tahoma" w:hAnsi="Tahoma" w:cs="Tahoma"/>
          <w:u w:val="single"/>
        </w:rPr>
      </w:pPr>
    </w:p>
    <w:p w14:paraId="40ED8A16" w14:textId="246A736D" w:rsidR="006B40F4" w:rsidRDefault="006B40F4" w:rsidP="006B40F4">
      <w:pPr>
        <w:jc w:val="center"/>
        <w:rPr>
          <w:rFonts w:ascii="Tahoma" w:hAnsi="Tahoma" w:cs="Tahoma"/>
          <w:u w:val="single"/>
        </w:rPr>
      </w:pPr>
    </w:p>
    <w:p w14:paraId="73D73DCA" w14:textId="353FFA42" w:rsidR="006B40F4" w:rsidRDefault="006B40F4" w:rsidP="006B40F4">
      <w:pPr>
        <w:jc w:val="center"/>
        <w:rPr>
          <w:rFonts w:ascii="Tahoma" w:hAnsi="Tahoma" w:cs="Tahoma"/>
          <w:u w:val="single"/>
        </w:rPr>
      </w:pPr>
    </w:p>
    <w:p w14:paraId="236A5962" w14:textId="22DAE714" w:rsidR="006B40F4" w:rsidRDefault="00944B2E" w:rsidP="006B40F4">
      <w:pPr>
        <w:jc w:val="center"/>
        <w:rPr>
          <w:rFonts w:ascii="Tahoma" w:hAnsi="Tahoma" w:cs="Tahoma"/>
          <w:u w:val="single"/>
        </w:rPr>
      </w:pPr>
      <w:r w:rsidRPr="00DD1E83">
        <w:rPr>
          <w:rFonts w:ascii="Tahoma" w:hAnsi="Tahoma" w:cs="Tahoma"/>
          <w:noProof/>
          <w:u w:val="single"/>
          <w:lang w:eastAsia="es-ES"/>
        </w:rPr>
        <w:drawing>
          <wp:anchor distT="0" distB="0" distL="114300" distR="114300" simplePos="0" relativeHeight="251685888" behindDoc="1" locked="0" layoutInCell="1" allowOverlap="1" wp14:anchorId="170E4A77" wp14:editId="7F50D1CD">
            <wp:simplePos x="0" y="0"/>
            <wp:positionH relativeFrom="column">
              <wp:posOffset>2463800</wp:posOffset>
            </wp:positionH>
            <wp:positionV relativeFrom="paragraph">
              <wp:posOffset>62820</wp:posOffset>
            </wp:positionV>
            <wp:extent cx="1765190" cy="1073506"/>
            <wp:effectExtent l="0" t="0" r="6985" b="0"/>
            <wp:wrapNone/>
            <wp:docPr id="6" name="Imagen 6" descr="D:\BACKUP18-01-2025\proyectos - copia\PROYECTOS 2025\TIRAQUE XIV 2025\PLANOS\PARA SIGEPR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18-01-2025\proyectos - copia\PROYECTOS 2025\TIRAQUE XIV 2025\PLANOS\PARA SIGEPRO\LATER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190" cy="1073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3C6C3" w14:textId="6FA9805F" w:rsidR="006B40F4" w:rsidRDefault="006B40F4" w:rsidP="006B40F4">
      <w:pPr>
        <w:jc w:val="center"/>
        <w:rPr>
          <w:rFonts w:ascii="Tahoma" w:hAnsi="Tahoma" w:cs="Tahoma"/>
          <w:u w:val="single"/>
        </w:rPr>
      </w:pPr>
    </w:p>
    <w:p w14:paraId="401D0F97" w14:textId="77777777" w:rsidR="006B40F4" w:rsidRDefault="006B40F4" w:rsidP="006B40F4">
      <w:pPr>
        <w:jc w:val="center"/>
        <w:rPr>
          <w:rFonts w:ascii="Tahoma" w:hAnsi="Tahoma" w:cs="Tahoma"/>
          <w:u w:val="single"/>
        </w:rPr>
      </w:pPr>
    </w:p>
    <w:p w14:paraId="35EBEB26" w14:textId="7DDCA1CC" w:rsidR="006B40F4" w:rsidRDefault="006B40F4" w:rsidP="006B40F4">
      <w:pPr>
        <w:jc w:val="center"/>
        <w:rPr>
          <w:rFonts w:ascii="Tahoma" w:hAnsi="Tahoma" w:cs="Tahoma"/>
          <w:u w:val="single"/>
        </w:rPr>
      </w:pPr>
    </w:p>
    <w:p w14:paraId="36A8DBBC" w14:textId="1C7C5750" w:rsidR="006B40F4" w:rsidRDefault="006B40F4" w:rsidP="006B40F4">
      <w:pPr>
        <w:jc w:val="center"/>
        <w:rPr>
          <w:rFonts w:ascii="Tahoma" w:hAnsi="Tahoma" w:cs="Tahoma"/>
          <w:u w:val="single"/>
        </w:rPr>
      </w:pPr>
    </w:p>
    <w:p w14:paraId="0702875A" w14:textId="687C418A" w:rsidR="006B40F4" w:rsidRDefault="006B40F4" w:rsidP="006B40F4">
      <w:pPr>
        <w:jc w:val="center"/>
        <w:rPr>
          <w:rFonts w:ascii="Tahoma" w:hAnsi="Tahoma" w:cs="Tahoma"/>
          <w:u w:val="single"/>
        </w:rPr>
      </w:pPr>
    </w:p>
    <w:p w14:paraId="3AFD7B86" w14:textId="7610E6BA" w:rsidR="00944B2E" w:rsidRDefault="00944B2E" w:rsidP="006B40F4">
      <w:pPr>
        <w:jc w:val="center"/>
        <w:rPr>
          <w:rFonts w:ascii="Tahoma" w:hAnsi="Tahoma" w:cs="Tahoma"/>
          <w:u w:val="single"/>
        </w:rPr>
      </w:pPr>
    </w:p>
    <w:p w14:paraId="1048D77C" w14:textId="03ACF461" w:rsidR="00944B2E" w:rsidRDefault="00944B2E" w:rsidP="006B40F4">
      <w:pPr>
        <w:jc w:val="center"/>
        <w:rPr>
          <w:rFonts w:ascii="Tahoma" w:hAnsi="Tahoma" w:cs="Tahoma"/>
          <w:u w:val="single"/>
        </w:rPr>
      </w:pPr>
    </w:p>
    <w:p w14:paraId="298A10D0" w14:textId="6AD31A01" w:rsidR="00944B2E" w:rsidRDefault="00944B2E" w:rsidP="006B40F4">
      <w:pPr>
        <w:jc w:val="center"/>
        <w:rPr>
          <w:rFonts w:ascii="Tahoma" w:hAnsi="Tahoma" w:cs="Tahoma"/>
          <w:u w:val="single"/>
        </w:rPr>
      </w:pPr>
    </w:p>
    <w:p w14:paraId="070F4930" w14:textId="331CA9BA" w:rsidR="006B40F4" w:rsidRPr="00882269" w:rsidRDefault="006B40F4" w:rsidP="00D01970">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0776078" w14:textId="1DBBB7DE"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EBCD7FA" w14:textId="045025E3" w:rsidR="006B40F4" w:rsidRDefault="006B40F4" w:rsidP="006B40F4">
      <w:pPr>
        <w:spacing w:line="260" w:lineRule="atLeast"/>
        <w:jc w:val="both"/>
        <w:rPr>
          <w:rFonts w:ascii="Tahoma" w:hAnsi="Tahoma" w:cs="Tahoma"/>
          <w:lang w:val="es-ES_tradnl"/>
        </w:rPr>
      </w:pPr>
      <w:r w:rsidRPr="00DD1E83">
        <w:rPr>
          <w:rFonts w:ascii="Tahoma" w:hAnsi="Tahoma" w:cs="Tahoma"/>
          <w:lang w:val="es-ES_tradnl"/>
        </w:rPr>
        <w:t>El MUNICIPIO DE TIRAQUE, de la provincia del mismo nombre ubicado a 60 Km al sur este de la provincia Cercado del departamento de Cochabamba. Geográficamente se encuentra entre las coordenadas 17° 20’ a 17° 33’ de Latitud Sud y 65° 37’ a 65° 45’ de Longitud Oeste.</w:t>
      </w:r>
    </w:p>
    <w:p w14:paraId="1DB65961" w14:textId="55326B6E" w:rsidR="006B40F4" w:rsidRDefault="006B40F4" w:rsidP="006B40F4">
      <w:pPr>
        <w:spacing w:line="260" w:lineRule="atLeast"/>
        <w:jc w:val="both"/>
        <w:rPr>
          <w:rFonts w:ascii="Tahoma" w:hAnsi="Tahoma" w:cs="Tahoma"/>
          <w:lang w:val="es-ES_tradnl"/>
        </w:rPr>
      </w:pPr>
    </w:p>
    <w:p w14:paraId="726914DF" w14:textId="0A5043DD" w:rsidR="00944B2E" w:rsidRDefault="003174B8" w:rsidP="006B40F4">
      <w:pPr>
        <w:spacing w:line="260" w:lineRule="atLeast"/>
        <w:jc w:val="both"/>
        <w:rPr>
          <w:rFonts w:ascii="Tahoma" w:hAnsi="Tahoma" w:cs="Tahoma"/>
          <w:lang w:val="es-ES_tradnl"/>
        </w:rPr>
      </w:pPr>
      <w:r w:rsidRPr="00CC58E4">
        <w:rPr>
          <w:rFonts w:ascii="Calibri" w:eastAsia="Calibri" w:hAnsi="Calibri"/>
          <w:noProof/>
          <w:lang w:eastAsia="es-ES"/>
        </w:rPr>
        <w:drawing>
          <wp:anchor distT="0" distB="0" distL="114300" distR="114300" simplePos="0" relativeHeight="251698176" behindDoc="1" locked="0" layoutInCell="1" allowOverlap="1" wp14:anchorId="7BC51E8F" wp14:editId="38B97658">
            <wp:simplePos x="0" y="0"/>
            <wp:positionH relativeFrom="margin">
              <wp:posOffset>921660</wp:posOffset>
            </wp:positionH>
            <wp:positionV relativeFrom="paragraph">
              <wp:posOffset>12064</wp:posOffset>
            </wp:positionV>
            <wp:extent cx="3152793" cy="1771135"/>
            <wp:effectExtent l="0" t="0" r="0" b="635"/>
            <wp:wrapNone/>
            <wp:docPr id="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57418" cy="1773733"/>
                    </a:xfrm>
                    <a:prstGeom prst="rect">
                      <a:avLst/>
                    </a:prstGeom>
                  </pic:spPr>
                </pic:pic>
              </a:graphicData>
            </a:graphic>
            <wp14:sizeRelH relativeFrom="page">
              <wp14:pctWidth>0</wp14:pctWidth>
            </wp14:sizeRelH>
            <wp14:sizeRelV relativeFrom="page">
              <wp14:pctHeight>0</wp14:pctHeight>
            </wp14:sizeRelV>
          </wp:anchor>
        </w:drawing>
      </w:r>
    </w:p>
    <w:p w14:paraId="39DE44DA" w14:textId="664D415C" w:rsidR="00944B2E" w:rsidRDefault="00944B2E" w:rsidP="006B40F4">
      <w:pPr>
        <w:spacing w:line="260" w:lineRule="atLeast"/>
        <w:jc w:val="both"/>
        <w:rPr>
          <w:rFonts w:ascii="Tahoma" w:hAnsi="Tahoma" w:cs="Tahoma"/>
          <w:lang w:val="es-ES_tradnl"/>
        </w:rPr>
      </w:pPr>
    </w:p>
    <w:p w14:paraId="3CD14B6D" w14:textId="0E746320" w:rsidR="00944B2E" w:rsidRDefault="00944B2E" w:rsidP="006B40F4">
      <w:pPr>
        <w:spacing w:line="260" w:lineRule="atLeast"/>
        <w:jc w:val="both"/>
        <w:rPr>
          <w:rFonts w:ascii="Tahoma" w:hAnsi="Tahoma" w:cs="Tahoma"/>
          <w:lang w:val="es-ES_tradnl"/>
        </w:rPr>
      </w:pPr>
    </w:p>
    <w:p w14:paraId="220B8683" w14:textId="4BF6FB2F" w:rsidR="00944B2E" w:rsidRDefault="00944B2E" w:rsidP="006B40F4">
      <w:pPr>
        <w:spacing w:line="260" w:lineRule="atLeast"/>
        <w:jc w:val="both"/>
        <w:rPr>
          <w:rFonts w:ascii="Tahoma" w:hAnsi="Tahoma" w:cs="Tahoma"/>
          <w:lang w:val="es-ES_tradnl"/>
        </w:rPr>
      </w:pPr>
    </w:p>
    <w:p w14:paraId="5D0F1988" w14:textId="1E5A2F87" w:rsidR="00944B2E" w:rsidRDefault="00944B2E" w:rsidP="006B40F4">
      <w:pPr>
        <w:spacing w:line="260" w:lineRule="atLeast"/>
        <w:jc w:val="both"/>
        <w:rPr>
          <w:rFonts w:ascii="Tahoma" w:hAnsi="Tahoma" w:cs="Tahoma"/>
          <w:lang w:val="es-ES_tradnl"/>
        </w:rPr>
      </w:pPr>
    </w:p>
    <w:p w14:paraId="04DE021F" w14:textId="77777777" w:rsidR="00944B2E" w:rsidRPr="00882269" w:rsidRDefault="00944B2E" w:rsidP="006B40F4">
      <w:pPr>
        <w:spacing w:line="260" w:lineRule="atLeast"/>
        <w:jc w:val="both"/>
        <w:rPr>
          <w:rFonts w:ascii="Tahoma" w:hAnsi="Tahoma" w:cs="Tahoma"/>
          <w:lang w:val="es-ES_tradnl"/>
        </w:rPr>
      </w:pPr>
    </w:p>
    <w:p w14:paraId="083811A2" w14:textId="77777777" w:rsidR="00944B2E" w:rsidRDefault="00944B2E" w:rsidP="006B40F4">
      <w:pPr>
        <w:spacing w:line="300" w:lineRule="auto"/>
        <w:jc w:val="center"/>
        <w:rPr>
          <w:rFonts w:ascii="Tahoma" w:hAnsi="Tahoma" w:cs="Tahoma"/>
          <w:b/>
          <w:color w:val="000000"/>
          <w:lang w:val="es-ES_tradnl"/>
        </w:rPr>
      </w:pPr>
    </w:p>
    <w:p w14:paraId="778FA39E" w14:textId="1663A831" w:rsidR="006B40F4" w:rsidRPr="00882269" w:rsidRDefault="006B40F4" w:rsidP="006B40F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C84EC3E" w14:textId="77777777" w:rsidR="006B40F4"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6A1C7D6F" w14:textId="6DD3C5D8" w:rsidR="00944B2E" w:rsidRDefault="00944B2E" w:rsidP="00944B2E">
      <w:pPr>
        <w:pStyle w:val="Sinespaciado"/>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B40F4" w:rsidRPr="00882269" w14:paraId="76502F66" w14:textId="77777777" w:rsidTr="006B40F4">
        <w:trPr>
          <w:trHeight w:val="490"/>
          <w:jc w:val="center"/>
        </w:trPr>
        <w:tc>
          <w:tcPr>
            <w:tcW w:w="478" w:type="dxa"/>
            <w:shd w:val="clear" w:color="auto" w:fill="1F4E79"/>
          </w:tcPr>
          <w:p w14:paraId="17E8CC82"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8FA612E" w14:textId="77777777" w:rsidR="006B40F4" w:rsidRPr="00882269" w:rsidRDefault="006B40F4" w:rsidP="006B40F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86F0644"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B40F4" w:rsidRPr="00882269" w14:paraId="34CEA208" w14:textId="77777777" w:rsidTr="006B40F4">
        <w:trPr>
          <w:trHeight w:val="113"/>
          <w:jc w:val="center"/>
        </w:trPr>
        <w:tc>
          <w:tcPr>
            <w:tcW w:w="478" w:type="dxa"/>
            <w:shd w:val="clear" w:color="auto" w:fill="auto"/>
          </w:tcPr>
          <w:p w14:paraId="7D374DF1" w14:textId="77777777" w:rsidR="006B40F4" w:rsidRPr="00882269" w:rsidRDefault="006B40F4" w:rsidP="006B40F4">
            <w:pPr>
              <w:spacing w:line="276" w:lineRule="auto"/>
              <w:rPr>
                <w:rFonts w:ascii="Tahoma" w:hAnsi="Tahoma" w:cs="Tahoma"/>
                <w:lang w:val="es-ES_tradnl" w:eastAsia="es-BO"/>
              </w:rPr>
            </w:pPr>
            <w:r w:rsidRPr="00882269">
              <w:rPr>
                <w:rFonts w:ascii="Tahoma" w:hAnsi="Tahoma" w:cs="Tahoma"/>
                <w:lang w:val="es-ES_tradnl" w:eastAsia="es-BO"/>
              </w:rPr>
              <w:lastRenderedPageBreak/>
              <w:t>1</w:t>
            </w:r>
          </w:p>
        </w:tc>
        <w:tc>
          <w:tcPr>
            <w:tcW w:w="4341" w:type="dxa"/>
            <w:shd w:val="clear" w:color="auto" w:fill="FFFFFF"/>
            <w:vAlign w:val="bottom"/>
          </w:tcPr>
          <w:p w14:paraId="4DB61A59" w14:textId="77777777" w:rsidR="006B40F4" w:rsidRPr="00882269" w:rsidRDefault="006B40F4" w:rsidP="003174B8">
            <w:pPr>
              <w:spacing w:line="276" w:lineRule="auto"/>
              <w:rPr>
                <w:rFonts w:ascii="Tahoma" w:hAnsi="Tahoma" w:cs="Tahoma"/>
                <w:lang w:val="es-ES_tradnl" w:eastAsia="es-BO"/>
              </w:rPr>
            </w:pPr>
            <w:r w:rsidRPr="00247AC5">
              <w:rPr>
                <w:rFonts w:ascii="Verdana" w:eastAsia="Calibri" w:hAnsi="Verdana" w:cs="Tahoma"/>
                <w:sz w:val="18"/>
                <w:szCs w:val="16"/>
                <w:lang w:val="es-419"/>
              </w:rPr>
              <w:t>Sindicato agrario Koari Lagunillas</w:t>
            </w:r>
          </w:p>
        </w:tc>
        <w:tc>
          <w:tcPr>
            <w:tcW w:w="1431" w:type="dxa"/>
            <w:vMerge w:val="restart"/>
            <w:shd w:val="clear" w:color="auto" w:fill="auto"/>
            <w:vAlign w:val="center"/>
          </w:tcPr>
          <w:p w14:paraId="5E1DB5A7" w14:textId="77777777" w:rsidR="006B40F4" w:rsidRPr="00882269" w:rsidRDefault="006B40F4" w:rsidP="006B40F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6B40F4" w:rsidRPr="00882269" w14:paraId="2FA75B6A" w14:textId="77777777" w:rsidTr="006B40F4">
        <w:trPr>
          <w:trHeight w:val="113"/>
          <w:jc w:val="center"/>
        </w:trPr>
        <w:tc>
          <w:tcPr>
            <w:tcW w:w="478" w:type="dxa"/>
            <w:shd w:val="clear" w:color="auto" w:fill="auto"/>
          </w:tcPr>
          <w:p w14:paraId="762AE8FD" w14:textId="77777777" w:rsidR="006B40F4" w:rsidRPr="00882269" w:rsidRDefault="006B40F4" w:rsidP="006B40F4">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FFFFFF"/>
            <w:vAlign w:val="bottom"/>
          </w:tcPr>
          <w:p w14:paraId="67393B2D" w14:textId="77777777" w:rsidR="006B40F4" w:rsidRPr="00882269" w:rsidRDefault="006B40F4" w:rsidP="003174B8">
            <w:pPr>
              <w:spacing w:line="276" w:lineRule="auto"/>
              <w:rPr>
                <w:rFonts w:ascii="Tahoma" w:hAnsi="Tahoma" w:cs="Tahoma"/>
                <w:lang w:val="es-ES_tradnl" w:eastAsia="es-BO"/>
              </w:rPr>
            </w:pPr>
            <w:r w:rsidRPr="00247AC5">
              <w:rPr>
                <w:rFonts w:ascii="Verdana" w:eastAsia="Calibri" w:hAnsi="Verdana" w:cs="Tahoma"/>
                <w:sz w:val="18"/>
                <w:szCs w:val="16"/>
                <w:lang w:val="es-419"/>
              </w:rPr>
              <w:t>Sindicato Agrario Toralapa Centro</w:t>
            </w:r>
          </w:p>
        </w:tc>
        <w:tc>
          <w:tcPr>
            <w:tcW w:w="1431" w:type="dxa"/>
            <w:vMerge/>
            <w:shd w:val="clear" w:color="auto" w:fill="auto"/>
            <w:vAlign w:val="center"/>
          </w:tcPr>
          <w:p w14:paraId="19A02490"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0B004FC5" w14:textId="77777777" w:rsidTr="006B40F4">
        <w:trPr>
          <w:trHeight w:val="53"/>
          <w:jc w:val="center"/>
        </w:trPr>
        <w:tc>
          <w:tcPr>
            <w:tcW w:w="478" w:type="dxa"/>
            <w:shd w:val="clear" w:color="auto" w:fill="auto"/>
          </w:tcPr>
          <w:p w14:paraId="426AC6B4" w14:textId="77777777" w:rsidR="006B40F4" w:rsidRPr="00882269" w:rsidRDefault="006B40F4" w:rsidP="006B40F4">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FFFFFF"/>
            <w:vAlign w:val="bottom"/>
          </w:tcPr>
          <w:p w14:paraId="1555AF06"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Sub Central agraria Tuturuyu 20 de Septiembre</w:t>
            </w:r>
          </w:p>
        </w:tc>
        <w:tc>
          <w:tcPr>
            <w:tcW w:w="1431" w:type="dxa"/>
            <w:vMerge/>
            <w:shd w:val="clear" w:color="auto" w:fill="auto"/>
            <w:vAlign w:val="center"/>
          </w:tcPr>
          <w:p w14:paraId="13284589"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0127717A" w14:textId="77777777" w:rsidTr="006B40F4">
        <w:trPr>
          <w:trHeight w:val="53"/>
          <w:jc w:val="center"/>
        </w:trPr>
        <w:tc>
          <w:tcPr>
            <w:tcW w:w="478" w:type="dxa"/>
            <w:shd w:val="clear" w:color="auto" w:fill="auto"/>
          </w:tcPr>
          <w:p w14:paraId="2600F87B"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FFFFFF"/>
            <w:vAlign w:val="bottom"/>
          </w:tcPr>
          <w:p w14:paraId="0E495E34"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Virvini</w:t>
            </w:r>
          </w:p>
        </w:tc>
        <w:tc>
          <w:tcPr>
            <w:tcW w:w="1431" w:type="dxa"/>
            <w:vMerge/>
            <w:shd w:val="clear" w:color="auto" w:fill="auto"/>
            <w:vAlign w:val="center"/>
          </w:tcPr>
          <w:p w14:paraId="2FAFAA5D"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373CDCC2" w14:textId="77777777" w:rsidTr="006B40F4">
        <w:trPr>
          <w:trHeight w:val="53"/>
          <w:jc w:val="center"/>
        </w:trPr>
        <w:tc>
          <w:tcPr>
            <w:tcW w:w="478" w:type="dxa"/>
            <w:shd w:val="clear" w:color="auto" w:fill="auto"/>
          </w:tcPr>
          <w:p w14:paraId="613917EE"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FFFFFF"/>
            <w:vAlign w:val="bottom"/>
          </w:tcPr>
          <w:p w14:paraId="6657F1A8"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Churo Bajo</w:t>
            </w:r>
          </w:p>
        </w:tc>
        <w:tc>
          <w:tcPr>
            <w:tcW w:w="1431" w:type="dxa"/>
            <w:vMerge/>
            <w:shd w:val="clear" w:color="auto" w:fill="auto"/>
            <w:vAlign w:val="center"/>
          </w:tcPr>
          <w:p w14:paraId="56DEAA6C"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7ED1494A" w14:textId="77777777" w:rsidTr="006B40F4">
        <w:trPr>
          <w:trHeight w:val="53"/>
          <w:jc w:val="center"/>
        </w:trPr>
        <w:tc>
          <w:tcPr>
            <w:tcW w:w="478" w:type="dxa"/>
            <w:shd w:val="clear" w:color="auto" w:fill="auto"/>
          </w:tcPr>
          <w:p w14:paraId="34EDCB0E"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FFFFFF"/>
            <w:vAlign w:val="bottom"/>
          </w:tcPr>
          <w:p w14:paraId="2193A3FE"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Viscachani</w:t>
            </w:r>
          </w:p>
        </w:tc>
        <w:tc>
          <w:tcPr>
            <w:tcW w:w="1431" w:type="dxa"/>
            <w:vMerge/>
            <w:shd w:val="clear" w:color="auto" w:fill="auto"/>
            <w:vAlign w:val="center"/>
          </w:tcPr>
          <w:p w14:paraId="3806FAD3"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2F6A2F72" w14:textId="77777777" w:rsidTr="006B40F4">
        <w:trPr>
          <w:trHeight w:val="53"/>
          <w:jc w:val="center"/>
        </w:trPr>
        <w:tc>
          <w:tcPr>
            <w:tcW w:w="478" w:type="dxa"/>
            <w:shd w:val="clear" w:color="auto" w:fill="auto"/>
          </w:tcPr>
          <w:p w14:paraId="3DF59784"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FFFFFF"/>
            <w:vAlign w:val="bottom"/>
          </w:tcPr>
          <w:p w14:paraId="11C271B5"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Chaqui Qhocha</w:t>
            </w:r>
          </w:p>
        </w:tc>
        <w:tc>
          <w:tcPr>
            <w:tcW w:w="1431" w:type="dxa"/>
            <w:vMerge/>
            <w:shd w:val="clear" w:color="auto" w:fill="auto"/>
            <w:vAlign w:val="center"/>
          </w:tcPr>
          <w:p w14:paraId="6B90DC8E"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61FA6169" w14:textId="77777777" w:rsidTr="006B40F4">
        <w:trPr>
          <w:trHeight w:val="53"/>
          <w:jc w:val="center"/>
        </w:trPr>
        <w:tc>
          <w:tcPr>
            <w:tcW w:w="478" w:type="dxa"/>
            <w:shd w:val="clear" w:color="auto" w:fill="auto"/>
          </w:tcPr>
          <w:p w14:paraId="17AAE5A2"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FFFFFF"/>
            <w:vAlign w:val="bottom"/>
          </w:tcPr>
          <w:p w14:paraId="12383AB1"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Churo Alto</w:t>
            </w:r>
          </w:p>
        </w:tc>
        <w:tc>
          <w:tcPr>
            <w:tcW w:w="1431" w:type="dxa"/>
            <w:vMerge/>
            <w:shd w:val="clear" w:color="auto" w:fill="auto"/>
            <w:vAlign w:val="center"/>
          </w:tcPr>
          <w:p w14:paraId="12304CAE"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18C5631D" w14:textId="77777777" w:rsidTr="006B40F4">
        <w:trPr>
          <w:trHeight w:val="53"/>
          <w:jc w:val="center"/>
        </w:trPr>
        <w:tc>
          <w:tcPr>
            <w:tcW w:w="478" w:type="dxa"/>
            <w:shd w:val="clear" w:color="auto" w:fill="auto"/>
          </w:tcPr>
          <w:p w14:paraId="5D77EDCE"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FFFFFF"/>
            <w:vAlign w:val="bottom"/>
          </w:tcPr>
          <w:p w14:paraId="5CEAF0EB"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Cochimita</w:t>
            </w:r>
          </w:p>
        </w:tc>
        <w:tc>
          <w:tcPr>
            <w:tcW w:w="1431" w:type="dxa"/>
            <w:vMerge/>
            <w:shd w:val="clear" w:color="auto" w:fill="auto"/>
            <w:vAlign w:val="center"/>
          </w:tcPr>
          <w:p w14:paraId="3C295597"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50CC128C" w14:textId="77777777" w:rsidTr="006B40F4">
        <w:trPr>
          <w:trHeight w:val="53"/>
          <w:jc w:val="center"/>
        </w:trPr>
        <w:tc>
          <w:tcPr>
            <w:tcW w:w="478" w:type="dxa"/>
            <w:shd w:val="clear" w:color="auto" w:fill="auto"/>
          </w:tcPr>
          <w:p w14:paraId="67782088"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FFFFFF"/>
            <w:vAlign w:val="bottom"/>
          </w:tcPr>
          <w:p w14:paraId="0684E8D0"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Sankayani</w:t>
            </w:r>
          </w:p>
        </w:tc>
        <w:tc>
          <w:tcPr>
            <w:tcW w:w="1431" w:type="dxa"/>
            <w:vMerge/>
            <w:shd w:val="clear" w:color="auto" w:fill="auto"/>
            <w:vAlign w:val="center"/>
          </w:tcPr>
          <w:p w14:paraId="33E41A27"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62567D5A" w14:textId="77777777" w:rsidTr="006B40F4">
        <w:trPr>
          <w:trHeight w:val="53"/>
          <w:jc w:val="center"/>
        </w:trPr>
        <w:tc>
          <w:tcPr>
            <w:tcW w:w="478" w:type="dxa"/>
            <w:shd w:val="clear" w:color="auto" w:fill="auto"/>
          </w:tcPr>
          <w:p w14:paraId="3FF07088"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FFFFFF"/>
            <w:vAlign w:val="bottom"/>
          </w:tcPr>
          <w:p w14:paraId="0619EBEC"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Morro Convento Palca</w:t>
            </w:r>
          </w:p>
        </w:tc>
        <w:tc>
          <w:tcPr>
            <w:tcW w:w="1431" w:type="dxa"/>
            <w:vMerge/>
            <w:shd w:val="clear" w:color="auto" w:fill="auto"/>
            <w:vAlign w:val="center"/>
          </w:tcPr>
          <w:p w14:paraId="2B7C8065"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12F3F2CB" w14:textId="77777777" w:rsidTr="006B40F4">
        <w:trPr>
          <w:trHeight w:val="53"/>
          <w:jc w:val="center"/>
        </w:trPr>
        <w:tc>
          <w:tcPr>
            <w:tcW w:w="478" w:type="dxa"/>
            <w:shd w:val="clear" w:color="auto" w:fill="auto"/>
          </w:tcPr>
          <w:p w14:paraId="2B13DDA8"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FFFFFF"/>
            <w:vAlign w:val="bottom"/>
          </w:tcPr>
          <w:p w14:paraId="342B4874"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Uchuchi Cancha</w:t>
            </w:r>
          </w:p>
        </w:tc>
        <w:tc>
          <w:tcPr>
            <w:tcW w:w="1431" w:type="dxa"/>
            <w:vMerge/>
            <w:shd w:val="clear" w:color="auto" w:fill="auto"/>
            <w:vAlign w:val="center"/>
          </w:tcPr>
          <w:p w14:paraId="7B875C7C"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15605624" w14:textId="77777777" w:rsidTr="006B40F4">
        <w:trPr>
          <w:trHeight w:val="53"/>
          <w:jc w:val="center"/>
        </w:trPr>
        <w:tc>
          <w:tcPr>
            <w:tcW w:w="478" w:type="dxa"/>
            <w:shd w:val="clear" w:color="auto" w:fill="auto"/>
          </w:tcPr>
          <w:p w14:paraId="33B5FF08"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FFFFFF"/>
            <w:vAlign w:val="bottom"/>
          </w:tcPr>
          <w:p w14:paraId="6805B2F7"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Toralapa Baja</w:t>
            </w:r>
          </w:p>
        </w:tc>
        <w:tc>
          <w:tcPr>
            <w:tcW w:w="1431" w:type="dxa"/>
            <w:vMerge/>
            <w:shd w:val="clear" w:color="auto" w:fill="auto"/>
            <w:vAlign w:val="center"/>
          </w:tcPr>
          <w:p w14:paraId="3DAF9E7F"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21E3A88B" w14:textId="77777777" w:rsidTr="006B40F4">
        <w:trPr>
          <w:trHeight w:val="53"/>
          <w:jc w:val="center"/>
        </w:trPr>
        <w:tc>
          <w:tcPr>
            <w:tcW w:w="478" w:type="dxa"/>
            <w:shd w:val="clear" w:color="auto" w:fill="auto"/>
          </w:tcPr>
          <w:p w14:paraId="2BD55B0D"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FFFFFF"/>
            <w:vAlign w:val="bottom"/>
          </w:tcPr>
          <w:p w14:paraId="3312CF80"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Pucara Grande</w:t>
            </w:r>
          </w:p>
        </w:tc>
        <w:tc>
          <w:tcPr>
            <w:tcW w:w="1431" w:type="dxa"/>
            <w:vMerge/>
            <w:shd w:val="clear" w:color="auto" w:fill="auto"/>
            <w:vAlign w:val="center"/>
          </w:tcPr>
          <w:p w14:paraId="73AF29CE"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64D2A083" w14:textId="77777777" w:rsidTr="006B40F4">
        <w:trPr>
          <w:trHeight w:val="53"/>
          <w:jc w:val="center"/>
        </w:trPr>
        <w:tc>
          <w:tcPr>
            <w:tcW w:w="478" w:type="dxa"/>
            <w:shd w:val="clear" w:color="auto" w:fill="auto"/>
          </w:tcPr>
          <w:p w14:paraId="35C594C5"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FFFFFF"/>
            <w:vAlign w:val="bottom"/>
          </w:tcPr>
          <w:p w14:paraId="77E90CD9"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Waylla Pujru</w:t>
            </w:r>
          </w:p>
        </w:tc>
        <w:tc>
          <w:tcPr>
            <w:tcW w:w="1431" w:type="dxa"/>
            <w:vMerge/>
            <w:shd w:val="clear" w:color="auto" w:fill="auto"/>
            <w:vAlign w:val="center"/>
          </w:tcPr>
          <w:p w14:paraId="429EE561"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62A1C626" w14:textId="77777777" w:rsidTr="006B40F4">
        <w:trPr>
          <w:trHeight w:val="53"/>
          <w:jc w:val="center"/>
        </w:trPr>
        <w:tc>
          <w:tcPr>
            <w:tcW w:w="478" w:type="dxa"/>
            <w:shd w:val="clear" w:color="auto" w:fill="auto"/>
          </w:tcPr>
          <w:p w14:paraId="7F64BF77"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FFFFFF"/>
            <w:vAlign w:val="bottom"/>
          </w:tcPr>
          <w:p w14:paraId="57123E6D"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Chaqui Qhocha</w:t>
            </w:r>
          </w:p>
        </w:tc>
        <w:tc>
          <w:tcPr>
            <w:tcW w:w="1431" w:type="dxa"/>
            <w:vMerge/>
            <w:shd w:val="clear" w:color="auto" w:fill="auto"/>
            <w:vAlign w:val="center"/>
          </w:tcPr>
          <w:p w14:paraId="71F1C1B9"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05A06A80" w14:textId="77777777" w:rsidTr="006B40F4">
        <w:trPr>
          <w:trHeight w:val="53"/>
          <w:jc w:val="center"/>
        </w:trPr>
        <w:tc>
          <w:tcPr>
            <w:tcW w:w="478" w:type="dxa"/>
            <w:shd w:val="clear" w:color="auto" w:fill="auto"/>
          </w:tcPr>
          <w:p w14:paraId="733B8807"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17</w:t>
            </w:r>
          </w:p>
        </w:tc>
        <w:tc>
          <w:tcPr>
            <w:tcW w:w="4341" w:type="dxa"/>
            <w:shd w:val="clear" w:color="auto" w:fill="FFFFFF"/>
            <w:vAlign w:val="bottom"/>
          </w:tcPr>
          <w:p w14:paraId="4DDE67C8"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Chaupi Rancho</w:t>
            </w:r>
          </w:p>
        </w:tc>
        <w:tc>
          <w:tcPr>
            <w:tcW w:w="1431" w:type="dxa"/>
            <w:vMerge/>
            <w:shd w:val="clear" w:color="auto" w:fill="auto"/>
            <w:vAlign w:val="center"/>
          </w:tcPr>
          <w:p w14:paraId="68404B94"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446949FD" w14:textId="77777777" w:rsidTr="006B40F4">
        <w:trPr>
          <w:trHeight w:val="53"/>
          <w:jc w:val="center"/>
        </w:trPr>
        <w:tc>
          <w:tcPr>
            <w:tcW w:w="478" w:type="dxa"/>
            <w:shd w:val="clear" w:color="auto" w:fill="auto"/>
          </w:tcPr>
          <w:p w14:paraId="76225C08"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18</w:t>
            </w:r>
          </w:p>
        </w:tc>
        <w:tc>
          <w:tcPr>
            <w:tcW w:w="4341" w:type="dxa"/>
            <w:shd w:val="clear" w:color="auto" w:fill="FFFFFF"/>
            <w:vAlign w:val="bottom"/>
          </w:tcPr>
          <w:p w14:paraId="1F318D34" w14:textId="77777777" w:rsidR="006B40F4" w:rsidRPr="008C58B2" w:rsidRDefault="006B40F4" w:rsidP="006B40F4">
            <w:pPr>
              <w:spacing w:line="276" w:lineRule="auto"/>
              <w:rPr>
                <w:rFonts w:ascii="Tahoma" w:hAnsi="Tahoma" w:cs="Tahoma"/>
                <w:b/>
                <w:bCs/>
                <w:lang w:val="es-ES_tradnl" w:eastAsia="es-BO"/>
              </w:rPr>
            </w:pPr>
          </w:p>
        </w:tc>
        <w:tc>
          <w:tcPr>
            <w:tcW w:w="1431" w:type="dxa"/>
            <w:vMerge/>
            <w:shd w:val="clear" w:color="auto" w:fill="auto"/>
            <w:vAlign w:val="center"/>
          </w:tcPr>
          <w:p w14:paraId="4B02C5C1"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1A1EED24" w14:textId="77777777" w:rsidTr="006B40F4">
        <w:trPr>
          <w:trHeight w:val="53"/>
          <w:jc w:val="center"/>
        </w:trPr>
        <w:tc>
          <w:tcPr>
            <w:tcW w:w="478" w:type="dxa"/>
            <w:shd w:val="clear" w:color="auto" w:fill="auto"/>
          </w:tcPr>
          <w:p w14:paraId="164856B0"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19</w:t>
            </w:r>
          </w:p>
        </w:tc>
        <w:tc>
          <w:tcPr>
            <w:tcW w:w="4341" w:type="dxa"/>
            <w:shd w:val="clear" w:color="auto" w:fill="FFFFFF"/>
            <w:vAlign w:val="bottom"/>
          </w:tcPr>
          <w:p w14:paraId="7032675D"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Suraj Mayu</w:t>
            </w:r>
          </w:p>
        </w:tc>
        <w:tc>
          <w:tcPr>
            <w:tcW w:w="1431" w:type="dxa"/>
            <w:vMerge/>
            <w:shd w:val="clear" w:color="auto" w:fill="auto"/>
            <w:vAlign w:val="center"/>
          </w:tcPr>
          <w:p w14:paraId="58B45B49"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2C55E039" w14:textId="77777777" w:rsidTr="006B40F4">
        <w:trPr>
          <w:trHeight w:val="53"/>
          <w:jc w:val="center"/>
        </w:trPr>
        <w:tc>
          <w:tcPr>
            <w:tcW w:w="478" w:type="dxa"/>
            <w:shd w:val="clear" w:color="auto" w:fill="auto"/>
          </w:tcPr>
          <w:p w14:paraId="2F7C4DF4"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20</w:t>
            </w:r>
          </w:p>
        </w:tc>
        <w:tc>
          <w:tcPr>
            <w:tcW w:w="4341" w:type="dxa"/>
            <w:shd w:val="clear" w:color="auto" w:fill="FFFFFF"/>
            <w:vAlign w:val="bottom"/>
          </w:tcPr>
          <w:p w14:paraId="4EC7553E"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Boqueron Alto</w:t>
            </w:r>
          </w:p>
        </w:tc>
        <w:tc>
          <w:tcPr>
            <w:tcW w:w="1431" w:type="dxa"/>
            <w:vMerge/>
            <w:shd w:val="clear" w:color="auto" w:fill="auto"/>
            <w:vAlign w:val="center"/>
          </w:tcPr>
          <w:p w14:paraId="501E0FED"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37A2F1DB" w14:textId="77777777" w:rsidTr="006B40F4">
        <w:trPr>
          <w:trHeight w:val="53"/>
          <w:jc w:val="center"/>
        </w:trPr>
        <w:tc>
          <w:tcPr>
            <w:tcW w:w="478" w:type="dxa"/>
            <w:shd w:val="clear" w:color="auto" w:fill="auto"/>
          </w:tcPr>
          <w:p w14:paraId="7587BE79" w14:textId="77777777" w:rsidR="006B40F4" w:rsidRDefault="006B40F4" w:rsidP="006B40F4">
            <w:pPr>
              <w:spacing w:line="276" w:lineRule="auto"/>
              <w:rPr>
                <w:rFonts w:ascii="Tahoma" w:hAnsi="Tahoma" w:cs="Tahoma"/>
                <w:lang w:val="es-ES_tradnl" w:eastAsia="es-BO"/>
              </w:rPr>
            </w:pPr>
            <w:r>
              <w:rPr>
                <w:rFonts w:ascii="Tahoma" w:hAnsi="Tahoma" w:cs="Tahoma"/>
                <w:lang w:val="es-ES_tradnl" w:eastAsia="es-BO"/>
              </w:rPr>
              <w:t>21</w:t>
            </w:r>
          </w:p>
        </w:tc>
        <w:tc>
          <w:tcPr>
            <w:tcW w:w="4341" w:type="dxa"/>
            <w:shd w:val="clear" w:color="auto" w:fill="auto"/>
            <w:vAlign w:val="center"/>
          </w:tcPr>
          <w:p w14:paraId="73A32B01" w14:textId="77777777" w:rsidR="006B40F4" w:rsidRPr="008C58B2" w:rsidRDefault="006B40F4" w:rsidP="006B40F4">
            <w:pPr>
              <w:spacing w:line="276" w:lineRule="auto"/>
              <w:rPr>
                <w:rFonts w:ascii="Tahoma" w:hAnsi="Tahoma" w:cs="Tahoma"/>
                <w:b/>
                <w:bCs/>
                <w:lang w:val="es-ES_tradnl" w:eastAsia="es-BO"/>
              </w:rPr>
            </w:pPr>
            <w:r w:rsidRPr="00247AC5">
              <w:rPr>
                <w:rFonts w:ascii="Verdana" w:eastAsia="Calibri" w:hAnsi="Verdana" w:cs="Tahoma"/>
                <w:sz w:val="18"/>
                <w:szCs w:val="16"/>
                <w:lang w:val="es-419"/>
              </w:rPr>
              <w:t>CAÑA COTA</w:t>
            </w:r>
          </w:p>
        </w:tc>
        <w:tc>
          <w:tcPr>
            <w:tcW w:w="1431" w:type="dxa"/>
            <w:vMerge/>
            <w:shd w:val="clear" w:color="auto" w:fill="auto"/>
            <w:vAlign w:val="center"/>
          </w:tcPr>
          <w:p w14:paraId="55B5B9BA" w14:textId="77777777" w:rsidR="006B40F4" w:rsidRPr="00882269" w:rsidRDefault="006B40F4" w:rsidP="006B40F4">
            <w:pPr>
              <w:spacing w:line="276" w:lineRule="auto"/>
              <w:jc w:val="center"/>
              <w:rPr>
                <w:rFonts w:ascii="Tahoma" w:hAnsi="Tahoma" w:cs="Tahoma"/>
                <w:b/>
                <w:color w:val="FF0000"/>
                <w:lang w:val="es-ES_tradnl" w:eastAsia="es-BO"/>
              </w:rPr>
            </w:pPr>
          </w:p>
        </w:tc>
      </w:tr>
      <w:tr w:rsidR="006B40F4" w:rsidRPr="00882269" w14:paraId="24CBEFE6" w14:textId="77777777" w:rsidTr="006B40F4">
        <w:trPr>
          <w:jc w:val="center"/>
        </w:trPr>
        <w:tc>
          <w:tcPr>
            <w:tcW w:w="478" w:type="dxa"/>
            <w:shd w:val="clear" w:color="auto" w:fill="1F4E79"/>
          </w:tcPr>
          <w:p w14:paraId="01253DDF" w14:textId="77777777" w:rsidR="006B40F4" w:rsidRPr="00882269" w:rsidRDefault="006B40F4" w:rsidP="006B40F4">
            <w:pPr>
              <w:jc w:val="center"/>
              <w:rPr>
                <w:rFonts w:ascii="Tahoma" w:hAnsi="Tahoma" w:cs="Tahoma"/>
                <w:b/>
                <w:bCs/>
                <w:color w:val="FFFFFF"/>
                <w:lang w:eastAsia="es-BO"/>
              </w:rPr>
            </w:pPr>
          </w:p>
        </w:tc>
        <w:tc>
          <w:tcPr>
            <w:tcW w:w="4341" w:type="dxa"/>
            <w:shd w:val="clear" w:color="auto" w:fill="1F4E79"/>
          </w:tcPr>
          <w:p w14:paraId="0CC3494A"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ADF54FB" w14:textId="77777777" w:rsidR="006B40F4" w:rsidRPr="00882269" w:rsidRDefault="006B40F4" w:rsidP="006B40F4">
            <w:pPr>
              <w:jc w:val="center"/>
              <w:rPr>
                <w:rFonts w:ascii="Tahoma" w:hAnsi="Tahoma" w:cs="Tahoma"/>
                <w:b/>
                <w:bCs/>
                <w:color w:val="FF0000"/>
                <w:lang w:eastAsia="es-BO"/>
              </w:rPr>
            </w:pPr>
            <w:r>
              <w:rPr>
                <w:rFonts w:ascii="Tahoma" w:hAnsi="Tahoma" w:cs="Tahoma"/>
                <w:b/>
                <w:bCs/>
                <w:color w:val="FF0000"/>
                <w:sz w:val="24"/>
                <w:lang w:eastAsia="es-BO"/>
              </w:rPr>
              <w:t>50</w:t>
            </w:r>
          </w:p>
        </w:tc>
      </w:tr>
    </w:tbl>
    <w:p w14:paraId="3EBF0A18" w14:textId="77777777" w:rsidR="006B40F4" w:rsidRPr="0038211F" w:rsidRDefault="006B40F4" w:rsidP="006B40F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1F315C2" w14:textId="77777777" w:rsidR="006B40F4" w:rsidRPr="00882269" w:rsidRDefault="006B40F4" w:rsidP="00D0197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75"/>
        <w:gridCol w:w="3203"/>
        <w:gridCol w:w="1151"/>
        <w:gridCol w:w="1151"/>
        <w:gridCol w:w="1153"/>
      </w:tblGrid>
      <w:tr w:rsidR="006B40F4" w:rsidRPr="00882269" w14:paraId="25B98CA6" w14:textId="77777777" w:rsidTr="006B40F4">
        <w:trPr>
          <w:trHeight w:val="266"/>
          <w:jc w:val="center"/>
        </w:trPr>
        <w:tc>
          <w:tcPr>
            <w:tcW w:w="240" w:type="pct"/>
            <w:shd w:val="clear" w:color="auto" w:fill="244061"/>
            <w:vAlign w:val="center"/>
            <w:hideMark/>
          </w:tcPr>
          <w:p w14:paraId="2596818E"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22" w:type="pct"/>
            <w:shd w:val="clear" w:color="auto" w:fill="244061"/>
            <w:vAlign w:val="center"/>
            <w:hideMark/>
          </w:tcPr>
          <w:p w14:paraId="19F4E268"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15" w:type="pct"/>
            <w:shd w:val="clear" w:color="auto" w:fill="244061"/>
            <w:vAlign w:val="center"/>
            <w:hideMark/>
          </w:tcPr>
          <w:p w14:paraId="629E5DA3"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07" w:type="pct"/>
            <w:shd w:val="clear" w:color="auto" w:fill="244061"/>
          </w:tcPr>
          <w:p w14:paraId="707B1658"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07" w:type="pct"/>
            <w:shd w:val="clear" w:color="auto" w:fill="244061"/>
            <w:vAlign w:val="center"/>
          </w:tcPr>
          <w:p w14:paraId="3D152FE5"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08" w:type="pct"/>
            <w:shd w:val="clear" w:color="auto" w:fill="244061"/>
          </w:tcPr>
          <w:p w14:paraId="70DB3CD4" w14:textId="77777777" w:rsidR="006B40F4" w:rsidRPr="00882269" w:rsidRDefault="006B40F4" w:rsidP="006B40F4">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B40F4" w:rsidRPr="00882269" w14:paraId="5D66AAFF" w14:textId="77777777" w:rsidTr="006B40F4">
        <w:trPr>
          <w:trHeight w:val="160"/>
          <w:jc w:val="center"/>
        </w:trPr>
        <w:tc>
          <w:tcPr>
            <w:tcW w:w="240" w:type="pct"/>
            <w:shd w:val="clear" w:color="auto" w:fill="auto"/>
            <w:vAlign w:val="center"/>
          </w:tcPr>
          <w:p w14:paraId="5A558B0E" w14:textId="77777777" w:rsidR="006B40F4" w:rsidRPr="00882269" w:rsidRDefault="006B40F4" w:rsidP="006B40F4">
            <w:pPr>
              <w:jc w:val="center"/>
              <w:rPr>
                <w:rFonts w:ascii="Tahoma" w:hAnsi="Tahoma" w:cs="Tahoma"/>
                <w:color w:val="000000"/>
                <w:lang w:eastAsia="es-BO"/>
              </w:rPr>
            </w:pPr>
            <w:r w:rsidRPr="00882269">
              <w:rPr>
                <w:rFonts w:ascii="Tahoma" w:hAnsi="Tahoma" w:cs="Tahoma"/>
                <w:color w:val="000000"/>
                <w:lang w:eastAsia="es-BO"/>
              </w:rPr>
              <w:t>1</w:t>
            </w:r>
          </w:p>
        </w:tc>
        <w:tc>
          <w:tcPr>
            <w:tcW w:w="722" w:type="pct"/>
            <w:vMerge w:val="restart"/>
            <w:shd w:val="clear" w:color="auto" w:fill="auto"/>
            <w:vAlign w:val="center"/>
          </w:tcPr>
          <w:p w14:paraId="1EC46E41" w14:textId="77777777" w:rsidR="006B40F4" w:rsidRPr="00882269" w:rsidRDefault="006B40F4" w:rsidP="006B40F4">
            <w:pPr>
              <w:jc w:val="center"/>
              <w:rPr>
                <w:rFonts w:ascii="Tahoma" w:hAnsi="Tahoma" w:cs="Tahoma"/>
                <w:bCs/>
                <w:lang w:eastAsia="es-BO"/>
              </w:rPr>
            </w:pPr>
            <w:r>
              <w:rPr>
                <w:rFonts w:ascii="Tahoma" w:hAnsi="Tahoma" w:cs="Tahoma"/>
                <w:bCs/>
                <w:lang w:eastAsia="es-BO"/>
              </w:rPr>
              <w:t>TIRAQUE</w:t>
            </w:r>
          </w:p>
        </w:tc>
        <w:tc>
          <w:tcPr>
            <w:tcW w:w="1915" w:type="pct"/>
            <w:shd w:val="clear" w:color="auto" w:fill="auto"/>
            <w:noWrap/>
            <w:vAlign w:val="bottom"/>
          </w:tcPr>
          <w:p w14:paraId="70C6891B" w14:textId="77777777" w:rsidR="006B40F4" w:rsidRPr="00882269" w:rsidRDefault="006B40F4" w:rsidP="006B40F4">
            <w:pPr>
              <w:rPr>
                <w:rFonts w:ascii="Tahoma" w:hAnsi="Tahoma" w:cs="Tahoma"/>
                <w:color w:val="FF0000"/>
                <w:lang w:eastAsia="es-BO"/>
              </w:rPr>
            </w:pPr>
            <w:r w:rsidRPr="00247AC5">
              <w:rPr>
                <w:rFonts w:ascii="Verdana" w:eastAsia="Calibri" w:hAnsi="Verdana" w:cs="Tahoma"/>
                <w:sz w:val="18"/>
                <w:szCs w:val="16"/>
                <w:lang w:val="es-419"/>
              </w:rPr>
              <w:t>Sindicato agrario Koari Lagunillas</w:t>
            </w:r>
          </w:p>
        </w:tc>
        <w:tc>
          <w:tcPr>
            <w:tcW w:w="707" w:type="pct"/>
            <w:vAlign w:val="center"/>
          </w:tcPr>
          <w:p w14:paraId="0B86B451"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60 km</w:t>
            </w:r>
          </w:p>
        </w:tc>
        <w:tc>
          <w:tcPr>
            <w:tcW w:w="707" w:type="pct"/>
            <w:vAlign w:val="center"/>
          </w:tcPr>
          <w:p w14:paraId="49C0434B"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50min.</w:t>
            </w:r>
          </w:p>
        </w:tc>
        <w:tc>
          <w:tcPr>
            <w:tcW w:w="708" w:type="pct"/>
            <w:vAlign w:val="center"/>
          </w:tcPr>
          <w:p w14:paraId="6FE2731A"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Asfalto  y Tierra</w:t>
            </w:r>
          </w:p>
        </w:tc>
      </w:tr>
      <w:tr w:rsidR="006B40F4" w:rsidRPr="00882269" w14:paraId="235F74DF" w14:textId="77777777" w:rsidTr="006B40F4">
        <w:trPr>
          <w:trHeight w:val="238"/>
          <w:jc w:val="center"/>
        </w:trPr>
        <w:tc>
          <w:tcPr>
            <w:tcW w:w="240" w:type="pct"/>
            <w:shd w:val="clear" w:color="auto" w:fill="auto"/>
            <w:vAlign w:val="center"/>
          </w:tcPr>
          <w:p w14:paraId="46BAF0E6" w14:textId="77777777" w:rsidR="006B40F4" w:rsidRPr="00882269" w:rsidRDefault="006B40F4" w:rsidP="006B40F4">
            <w:pPr>
              <w:jc w:val="center"/>
              <w:rPr>
                <w:rFonts w:ascii="Tahoma" w:hAnsi="Tahoma" w:cs="Tahoma"/>
                <w:color w:val="000000"/>
                <w:lang w:eastAsia="es-BO"/>
              </w:rPr>
            </w:pPr>
            <w:r w:rsidRPr="00882269">
              <w:rPr>
                <w:rFonts w:ascii="Tahoma" w:hAnsi="Tahoma" w:cs="Tahoma"/>
                <w:color w:val="000000"/>
                <w:lang w:eastAsia="es-BO"/>
              </w:rPr>
              <w:t>2</w:t>
            </w:r>
          </w:p>
        </w:tc>
        <w:tc>
          <w:tcPr>
            <w:tcW w:w="722" w:type="pct"/>
            <w:vMerge/>
            <w:shd w:val="clear" w:color="auto" w:fill="auto"/>
            <w:vAlign w:val="center"/>
          </w:tcPr>
          <w:p w14:paraId="0CB86F7D"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1A99D046" w14:textId="77777777" w:rsidR="006B40F4" w:rsidRPr="00882269" w:rsidRDefault="006B40F4" w:rsidP="006B40F4">
            <w:pPr>
              <w:rPr>
                <w:rFonts w:ascii="Tahoma" w:hAnsi="Tahoma" w:cs="Tahoma"/>
                <w:color w:val="FF0000"/>
                <w:lang w:eastAsia="es-BO"/>
              </w:rPr>
            </w:pPr>
            <w:r w:rsidRPr="00247AC5">
              <w:rPr>
                <w:rFonts w:ascii="Verdana" w:eastAsia="Calibri" w:hAnsi="Verdana" w:cs="Tahoma"/>
                <w:sz w:val="18"/>
                <w:szCs w:val="16"/>
                <w:lang w:val="es-419"/>
              </w:rPr>
              <w:t>Sindicato Agrario Toralapa Centro</w:t>
            </w:r>
          </w:p>
        </w:tc>
        <w:tc>
          <w:tcPr>
            <w:tcW w:w="707" w:type="pct"/>
            <w:vAlign w:val="center"/>
          </w:tcPr>
          <w:p w14:paraId="19D7DA4F"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25 km</w:t>
            </w:r>
          </w:p>
        </w:tc>
        <w:tc>
          <w:tcPr>
            <w:tcW w:w="707" w:type="pct"/>
            <w:vAlign w:val="center"/>
          </w:tcPr>
          <w:p w14:paraId="08DECA1E"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25min.</w:t>
            </w:r>
          </w:p>
        </w:tc>
        <w:tc>
          <w:tcPr>
            <w:tcW w:w="708" w:type="pct"/>
            <w:vAlign w:val="center"/>
          </w:tcPr>
          <w:p w14:paraId="65FC83F7"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4DA3DB70" w14:textId="77777777" w:rsidTr="006B40F4">
        <w:trPr>
          <w:trHeight w:val="238"/>
          <w:jc w:val="center"/>
        </w:trPr>
        <w:tc>
          <w:tcPr>
            <w:tcW w:w="240" w:type="pct"/>
            <w:shd w:val="clear" w:color="auto" w:fill="auto"/>
            <w:vAlign w:val="center"/>
          </w:tcPr>
          <w:p w14:paraId="20135632" w14:textId="77777777" w:rsidR="006B40F4" w:rsidRPr="00882269" w:rsidRDefault="006B40F4" w:rsidP="006B40F4">
            <w:pPr>
              <w:jc w:val="center"/>
              <w:rPr>
                <w:rFonts w:ascii="Tahoma" w:hAnsi="Tahoma" w:cs="Tahoma"/>
                <w:color w:val="000000"/>
                <w:lang w:eastAsia="es-BO"/>
              </w:rPr>
            </w:pPr>
            <w:r w:rsidRPr="00882269">
              <w:rPr>
                <w:rFonts w:ascii="Tahoma" w:hAnsi="Tahoma" w:cs="Tahoma"/>
                <w:color w:val="000000"/>
                <w:lang w:eastAsia="es-BO"/>
              </w:rPr>
              <w:t>3</w:t>
            </w:r>
          </w:p>
        </w:tc>
        <w:tc>
          <w:tcPr>
            <w:tcW w:w="722" w:type="pct"/>
            <w:vMerge/>
            <w:shd w:val="clear" w:color="auto" w:fill="auto"/>
            <w:vAlign w:val="center"/>
          </w:tcPr>
          <w:p w14:paraId="20DE8512"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13A3D344" w14:textId="77777777" w:rsidR="006B40F4" w:rsidRDefault="006B40F4" w:rsidP="006B40F4">
            <w:pPr>
              <w:rPr>
                <w:rFonts w:ascii="Verdana" w:eastAsia="Calibri" w:hAnsi="Verdana" w:cs="Tahoma"/>
                <w:sz w:val="18"/>
                <w:szCs w:val="16"/>
                <w:lang w:val="es-419"/>
              </w:rPr>
            </w:pPr>
            <w:r w:rsidRPr="00247AC5">
              <w:rPr>
                <w:rFonts w:ascii="Verdana" w:eastAsia="Calibri" w:hAnsi="Verdana" w:cs="Tahoma"/>
                <w:sz w:val="18"/>
                <w:szCs w:val="16"/>
                <w:lang w:val="es-419"/>
              </w:rPr>
              <w:t>Sub Central agraria Tuturuyu</w:t>
            </w:r>
          </w:p>
          <w:p w14:paraId="0EEC955F" w14:textId="77777777" w:rsidR="006B40F4" w:rsidRPr="00882269" w:rsidRDefault="006B40F4" w:rsidP="006B40F4">
            <w:pPr>
              <w:rPr>
                <w:rFonts w:ascii="Tahoma" w:hAnsi="Tahoma" w:cs="Tahoma"/>
                <w:color w:val="FF0000"/>
                <w:lang w:eastAsia="es-BO"/>
              </w:rPr>
            </w:pPr>
            <w:r w:rsidRPr="00247AC5">
              <w:rPr>
                <w:rFonts w:ascii="Verdana" w:eastAsia="Calibri" w:hAnsi="Verdana" w:cs="Tahoma"/>
                <w:sz w:val="18"/>
                <w:szCs w:val="16"/>
                <w:lang w:val="es-419"/>
              </w:rPr>
              <w:t xml:space="preserve"> 20 de Septiembre</w:t>
            </w:r>
          </w:p>
        </w:tc>
        <w:tc>
          <w:tcPr>
            <w:tcW w:w="707" w:type="pct"/>
            <w:vAlign w:val="center"/>
          </w:tcPr>
          <w:p w14:paraId="252B23CC"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50 km</w:t>
            </w:r>
          </w:p>
        </w:tc>
        <w:tc>
          <w:tcPr>
            <w:tcW w:w="707" w:type="pct"/>
            <w:vAlign w:val="center"/>
          </w:tcPr>
          <w:p w14:paraId="03090B20"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45min.</w:t>
            </w:r>
          </w:p>
        </w:tc>
        <w:tc>
          <w:tcPr>
            <w:tcW w:w="708" w:type="pct"/>
            <w:vAlign w:val="center"/>
          </w:tcPr>
          <w:p w14:paraId="0CFC7F14"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2C572C75" w14:textId="77777777" w:rsidTr="006B40F4">
        <w:trPr>
          <w:trHeight w:val="238"/>
          <w:jc w:val="center"/>
        </w:trPr>
        <w:tc>
          <w:tcPr>
            <w:tcW w:w="240" w:type="pct"/>
            <w:shd w:val="clear" w:color="auto" w:fill="auto"/>
            <w:vAlign w:val="center"/>
          </w:tcPr>
          <w:p w14:paraId="222638DD" w14:textId="77777777" w:rsidR="006B40F4" w:rsidRPr="00882269" w:rsidRDefault="006B40F4" w:rsidP="006B40F4">
            <w:pPr>
              <w:jc w:val="center"/>
              <w:rPr>
                <w:rFonts w:ascii="Tahoma" w:hAnsi="Tahoma" w:cs="Tahoma"/>
                <w:color w:val="000000"/>
                <w:lang w:eastAsia="es-BO"/>
              </w:rPr>
            </w:pPr>
            <w:r w:rsidRPr="00882269">
              <w:rPr>
                <w:rFonts w:ascii="Tahoma" w:hAnsi="Tahoma" w:cs="Tahoma"/>
                <w:color w:val="000000"/>
                <w:lang w:eastAsia="es-BO"/>
              </w:rPr>
              <w:t>4</w:t>
            </w:r>
          </w:p>
        </w:tc>
        <w:tc>
          <w:tcPr>
            <w:tcW w:w="722" w:type="pct"/>
            <w:vMerge/>
            <w:shd w:val="clear" w:color="auto" w:fill="auto"/>
            <w:vAlign w:val="center"/>
          </w:tcPr>
          <w:p w14:paraId="2F603108"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1845C2F8" w14:textId="77777777" w:rsidR="006B40F4" w:rsidRPr="00882269" w:rsidRDefault="006B40F4" w:rsidP="006B40F4">
            <w:pPr>
              <w:rPr>
                <w:rFonts w:ascii="Tahoma" w:hAnsi="Tahoma" w:cs="Tahoma"/>
                <w:color w:val="FF0000"/>
                <w:lang w:eastAsia="es-BO"/>
              </w:rPr>
            </w:pPr>
            <w:r w:rsidRPr="00247AC5">
              <w:rPr>
                <w:rFonts w:ascii="Verdana" w:eastAsia="Calibri" w:hAnsi="Verdana" w:cs="Tahoma"/>
                <w:sz w:val="18"/>
                <w:szCs w:val="16"/>
                <w:lang w:val="es-419"/>
              </w:rPr>
              <w:t>Virvini</w:t>
            </w:r>
          </w:p>
        </w:tc>
        <w:tc>
          <w:tcPr>
            <w:tcW w:w="707" w:type="pct"/>
            <w:vAlign w:val="center"/>
          </w:tcPr>
          <w:p w14:paraId="47556D60"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 xml:space="preserve">25 km </w:t>
            </w:r>
          </w:p>
        </w:tc>
        <w:tc>
          <w:tcPr>
            <w:tcW w:w="707" w:type="pct"/>
            <w:vAlign w:val="center"/>
          </w:tcPr>
          <w:p w14:paraId="3351C814"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20min.</w:t>
            </w:r>
          </w:p>
        </w:tc>
        <w:tc>
          <w:tcPr>
            <w:tcW w:w="708" w:type="pct"/>
            <w:vAlign w:val="center"/>
          </w:tcPr>
          <w:p w14:paraId="637576B0"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0CD1F883" w14:textId="77777777" w:rsidTr="006B40F4">
        <w:trPr>
          <w:trHeight w:val="238"/>
          <w:jc w:val="center"/>
        </w:trPr>
        <w:tc>
          <w:tcPr>
            <w:tcW w:w="240" w:type="pct"/>
            <w:shd w:val="clear" w:color="auto" w:fill="auto"/>
            <w:vAlign w:val="center"/>
          </w:tcPr>
          <w:p w14:paraId="27515B46" w14:textId="77777777" w:rsidR="006B40F4" w:rsidRPr="00882269" w:rsidRDefault="006B40F4" w:rsidP="006B40F4">
            <w:pPr>
              <w:jc w:val="center"/>
              <w:rPr>
                <w:rFonts w:ascii="Tahoma" w:hAnsi="Tahoma" w:cs="Tahoma"/>
                <w:color w:val="000000"/>
                <w:lang w:eastAsia="es-BO"/>
              </w:rPr>
            </w:pPr>
            <w:r w:rsidRPr="00882269">
              <w:rPr>
                <w:rFonts w:ascii="Tahoma" w:hAnsi="Tahoma" w:cs="Tahoma"/>
                <w:color w:val="000000"/>
                <w:lang w:eastAsia="es-BO"/>
              </w:rPr>
              <w:t>5</w:t>
            </w:r>
          </w:p>
        </w:tc>
        <w:tc>
          <w:tcPr>
            <w:tcW w:w="722" w:type="pct"/>
            <w:vMerge/>
            <w:shd w:val="clear" w:color="auto" w:fill="auto"/>
            <w:vAlign w:val="center"/>
          </w:tcPr>
          <w:p w14:paraId="77274CF1"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39BFA273" w14:textId="77777777" w:rsidR="006B40F4" w:rsidRPr="00882269" w:rsidRDefault="006B40F4" w:rsidP="006B40F4">
            <w:pPr>
              <w:rPr>
                <w:rFonts w:ascii="Tahoma" w:hAnsi="Tahoma" w:cs="Tahoma"/>
                <w:color w:val="FF0000"/>
                <w:lang w:eastAsia="es-BO"/>
              </w:rPr>
            </w:pPr>
            <w:r w:rsidRPr="00247AC5">
              <w:rPr>
                <w:rFonts w:ascii="Verdana" w:eastAsia="Calibri" w:hAnsi="Verdana" w:cs="Tahoma"/>
                <w:sz w:val="18"/>
                <w:szCs w:val="16"/>
                <w:lang w:val="es-419"/>
              </w:rPr>
              <w:t>Churo Bajo</w:t>
            </w:r>
          </w:p>
        </w:tc>
        <w:tc>
          <w:tcPr>
            <w:tcW w:w="707" w:type="pct"/>
            <w:vAlign w:val="center"/>
          </w:tcPr>
          <w:p w14:paraId="07C7FB02"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7 km</w:t>
            </w:r>
          </w:p>
        </w:tc>
        <w:tc>
          <w:tcPr>
            <w:tcW w:w="707" w:type="pct"/>
            <w:vAlign w:val="center"/>
          </w:tcPr>
          <w:p w14:paraId="1DF53E6A"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10min.</w:t>
            </w:r>
          </w:p>
        </w:tc>
        <w:tc>
          <w:tcPr>
            <w:tcW w:w="708" w:type="pct"/>
            <w:vAlign w:val="center"/>
          </w:tcPr>
          <w:p w14:paraId="6468354F"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61A61450" w14:textId="77777777" w:rsidTr="006B40F4">
        <w:trPr>
          <w:trHeight w:val="238"/>
          <w:jc w:val="center"/>
        </w:trPr>
        <w:tc>
          <w:tcPr>
            <w:tcW w:w="240" w:type="pct"/>
            <w:shd w:val="clear" w:color="auto" w:fill="auto"/>
            <w:vAlign w:val="center"/>
          </w:tcPr>
          <w:p w14:paraId="6E3760C6"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6</w:t>
            </w:r>
          </w:p>
        </w:tc>
        <w:tc>
          <w:tcPr>
            <w:tcW w:w="722" w:type="pct"/>
            <w:vMerge/>
            <w:shd w:val="clear" w:color="auto" w:fill="auto"/>
            <w:vAlign w:val="center"/>
          </w:tcPr>
          <w:p w14:paraId="5D888C0E"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5A71E64D"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Viscachani</w:t>
            </w:r>
          </w:p>
        </w:tc>
        <w:tc>
          <w:tcPr>
            <w:tcW w:w="707" w:type="pct"/>
            <w:vAlign w:val="center"/>
          </w:tcPr>
          <w:p w14:paraId="5E9D036B"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15 km</w:t>
            </w:r>
          </w:p>
        </w:tc>
        <w:tc>
          <w:tcPr>
            <w:tcW w:w="707" w:type="pct"/>
            <w:vAlign w:val="center"/>
          </w:tcPr>
          <w:p w14:paraId="48990BD8"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25 min.</w:t>
            </w:r>
          </w:p>
        </w:tc>
        <w:tc>
          <w:tcPr>
            <w:tcW w:w="708" w:type="pct"/>
            <w:vAlign w:val="center"/>
          </w:tcPr>
          <w:p w14:paraId="32682D7E"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642D9DAA" w14:textId="77777777" w:rsidTr="006B40F4">
        <w:trPr>
          <w:trHeight w:val="238"/>
          <w:jc w:val="center"/>
        </w:trPr>
        <w:tc>
          <w:tcPr>
            <w:tcW w:w="240" w:type="pct"/>
            <w:shd w:val="clear" w:color="auto" w:fill="auto"/>
            <w:vAlign w:val="center"/>
          </w:tcPr>
          <w:p w14:paraId="3B661D3A"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7</w:t>
            </w:r>
          </w:p>
        </w:tc>
        <w:tc>
          <w:tcPr>
            <w:tcW w:w="722" w:type="pct"/>
            <w:vMerge/>
            <w:shd w:val="clear" w:color="auto" w:fill="auto"/>
            <w:vAlign w:val="center"/>
          </w:tcPr>
          <w:p w14:paraId="577BFD94"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4ABC09DB"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Chaqui Qhocha</w:t>
            </w:r>
          </w:p>
        </w:tc>
        <w:tc>
          <w:tcPr>
            <w:tcW w:w="707" w:type="pct"/>
            <w:vAlign w:val="center"/>
          </w:tcPr>
          <w:p w14:paraId="2AD2F066"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35 km</w:t>
            </w:r>
          </w:p>
        </w:tc>
        <w:tc>
          <w:tcPr>
            <w:tcW w:w="707" w:type="pct"/>
            <w:vAlign w:val="center"/>
          </w:tcPr>
          <w:p w14:paraId="795D4AB9"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45 min.</w:t>
            </w:r>
          </w:p>
        </w:tc>
        <w:tc>
          <w:tcPr>
            <w:tcW w:w="708" w:type="pct"/>
            <w:vAlign w:val="center"/>
          </w:tcPr>
          <w:p w14:paraId="0B089AF7"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073ECD7D" w14:textId="77777777" w:rsidTr="006B40F4">
        <w:trPr>
          <w:trHeight w:val="238"/>
          <w:jc w:val="center"/>
        </w:trPr>
        <w:tc>
          <w:tcPr>
            <w:tcW w:w="240" w:type="pct"/>
            <w:shd w:val="clear" w:color="auto" w:fill="auto"/>
            <w:vAlign w:val="center"/>
          </w:tcPr>
          <w:p w14:paraId="45067BD8"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8</w:t>
            </w:r>
          </w:p>
        </w:tc>
        <w:tc>
          <w:tcPr>
            <w:tcW w:w="722" w:type="pct"/>
            <w:vMerge/>
            <w:shd w:val="clear" w:color="auto" w:fill="auto"/>
            <w:vAlign w:val="center"/>
          </w:tcPr>
          <w:p w14:paraId="24C9D554"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6E09B268"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Churo Alto</w:t>
            </w:r>
          </w:p>
        </w:tc>
        <w:tc>
          <w:tcPr>
            <w:tcW w:w="707" w:type="pct"/>
            <w:vAlign w:val="center"/>
          </w:tcPr>
          <w:p w14:paraId="050E3725"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42 km</w:t>
            </w:r>
          </w:p>
        </w:tc>
        <w:tc>
          <w:tcPr>
            <w:tcW w:w="707" w:type="pct"/>
            <w:vAlign w:val="center"/>
          </w:tcPr>
          <w:p w14:paraId="0D66478F"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55 min.</w:t>
            </w:r>
          </w:p>
        </w:tc>
        <w:tc>
          <w:tcPr>
            <w:tcW w:w="708" w:type="pct"/>
            <w:vAlign w:val="center"/>
          </w:tcPr>
          <w:p w14:paraId="27D3E682"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2A088306" w14:textId="77777777" w:rsidTr="006B40F4">
        <w:trPr>
          <w:trHeight w:val="238"/>
          <w:jc w:val="center"/>
        </w:trPr>
        <w:tc>
          <w:tcPr>
            <w:tcW w:w="240" w:type="pct"/>
            <w:shd w:val="clear" w:color="auto" w:fill="auto"/>
            <w:vAlign w:val="center"/>
          </w:tcPr>
          <w:p w14:paraId="0F5DFA19"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9</w:t>
            </w:r>
          </w:p>
        </w:tc>
        <w:tc>
          <w:tcPr>
            <w:tcW w:w="722" w:type="pct"/>
            <w:vMerge/>
            <w:shd w:val="clear" w:color="auto" w:fill="auto"/>
            <w:vAlign w:val="center"/>
          </w:tcPr>
          <w:p w14:paraId="235041B6"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58F5B889"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Cochimita</w:t>
            </w:r>
          </w:p>
        </w:tc>
        <w:tc>
          <w:tcPr>
            <w:tcW w:w="707" w:type="pct"/>
            <w:vAlign w:val="center"/>
          </w:tcPr>
          <w:p w14:paraId="65B53C4E"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28 km</w:t>
            </w:r>
          </w:p>
        </w:tc>
        <w:tc>
          <w:tcPr>
            <w:tcW w:w="707" w:type="pct"/>
            <w:vAlign w:val="center"/>
          </w:tcPr>
          <w:p w14:paraId="74D762AF"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20 min.</w:t>
            </w:r>
          </w:p>
        </w:tc>
        <w:tc>
          <w:tcPr>
            <w:tcW w:w="708" w:type="pct"/>
            <w:vAlign w:val="center"/>
          </w:tcPr>
          <w:p w14:paraId="05F1D86D"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272D9130" w14:textId="77777777" w:rsidTr="006B40F4">
        <w:trPr>
          <w:trHeight w:val="238"/>
          <w:jc w:val="center"/>
        </w:trPr>
        <w:tc>
          <w:tcPr>
            <w:tcW w:w="240" w:type="pct"/>
            <w:shd w:val="clear" w:color="auto" w:fill="auto"/>
            <w:vAlign w:val="center"/>
          </w:tcPr>
          <w:p w14:paraId="23974437"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10</w:t>
            </w:r>
          </w:p>
        </w:tc>
        <w:tc>
          <w:tcPr>
            <w:tcW w:w="722" w:type="pct"/>
            <w:vMerge/>
            <w:shd w:val="clear" w:color="auto" w:fill="auto"/>
            <w:vAlign w:val="center"/>
          </w:tcPr>
          <w:p w14:paraId="7D20ACF2"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6997BE3E"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Sankayani</w:t>
            </w:r>
          </w:p>
        </w:tc>
        <w:tc>
          <w:tcPr>
            <w:tcW w:w="707" w:type="pct"/>
            <w:vAlign w:val="center"/>
          </w:tcPr>
          <w:p w14:paraId="7D6A33F3"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15 km</w:t>
            </w:r>
          </w:p>
        </w:tc>
        <w:tc>
          <w:tcPr>
            <w:tcW w:w="707" w:type="pct"/>
            <w:vAlign w:val="center"/>
          </w:tcPr>
          <w:p w14:paraId="6E57F2E7"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18 min.</w:t>
            </w:r>
          </w:p>
        </w:tc>
        <w:tc>
          <w:tcPr>
            <w:tcW w:w="708" w:type="pct"/>
            <w:vAlign w:val="center"/>
          </w:tcPr>
          <w:p w14:paraId="3F0E6B0C"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4B12EB49" w14:textId="77777777" w:rsidTr="006B40F4">
        <w:trPr>
          <w:trHeight w:val="238"/>
          <w:jc w:val="center"/>
        </w:trPr>
        <w:tc>
          <w:tcPr>
            <w:tcW w:w="240" w:type="pct"/>
            <w:shd w:val="clear" w:color="auto" w:fill="auto"/>
            <w:vAlign w:val="center"/>
          </w:tcPr>
          <w:p w14:paraId="1A27B282"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11</w:t>
            </w:r>
          </w:p>
        </w:tc>
        <w:tc>
          <w:tcPr>
            <w:tcW w:w="722" w:type="pct"/>
            <w:vMerge/>
            <w:shd w:val="clear" w:color="auto" w:fill="auto"/>
            <w:vAlign w:val="center"/>
          </w:tcPr>
          <w:p w14:paraId="7FF7F76B"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66DBCE09"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Morro Convento Palca</w:t>
            </w:r>
          </w:p>
        </w:tc>
        <w:tc>
          <w:tcPr>
            <w:tcW w:w="707" w:type="pct"/>
            <w:vAlign w:val="center"/>
          </w:tcPr>
          <w:p w14:paraId="197C2D60"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32 km</w:t>
            </w:r>
          </w:p>
        </w:tc>
        <w:tc>
          <w:tcPr>
            <w:tcW w:w="707" w:type="pct"/>
            <w:vAlign w:val="center"/>
          </w:tcPr>
          <w:p w14:paraId="4BE58A40"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40 min.</w:t>
            </w:r>
          </w:p>
        </w:tc>
        <w:tc>
          <w:tcPr>
            <w:tcW w:w="708" w:type="pct"/>
            <w:vAlign w:val="center"/>
          </w:tcPr>
          <w:p w14:paraId="3FF592F1"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16DCE24C" w14:textId="77777777" w:rsidTr="006B40F4">
        <w:trPr>
          <w:trHeight w:val="238"/>
          <w:jc w:val="center"/>
        </w:trPr>
        <w:tc>
          <w:tcPr>
            <w:tcW w:w="240" w:type="pct"/>
            <w:shd w:val="clear" w:color="auto" w:fill="auto"/>
            <w:vAlign w:val="center"/>
          </w:tcPr>
          <w:p w14:paraId="2FD93127"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12</w:t>
            </w:r>
          </w:p>
        </w:tc>
        <w:tc>
          <w:tcPr>
            <w:tcW w:w="722" w:type="pct"/>
            <w:vMerge/>
            <w:shd w:val="clear" w:color="auto" w:fill="auto"/>
            <w:vAlign w:val="center"/>
          </w:tcPr>
          <w:p w14:paraId="3A3F72A5"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2F1DF6BD"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Uchuchi Cancha</w:t>
            </w:r>
          </w:p>
        </w:tc>
        <w:tc>
          <w:tcPr>
            <w:tcW w:w="707" w:type="pct"/>
            <w:vAlign w:val="center"/>
          </w:tcPr>
          <w:p w14:paraId="2B8F7F7C"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50 km</w:t>
            </w:r>
          </w:p>
        </w:tc>
        <w:tc>
          <w:tcPr>
            <w:tcW w:w="707" w:type="pct"/>
            <w:vAlign w:val="center"/>
          </w:tcPr>
          <w:p w14:paraId="3B1A952F"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50 min.</w:t>
            </w:r>
          </w:p>
        </w:tc>
        <w:tc>
          <w:tcPr>
            <w:tcW w:w="708" w:type="pct"/>
            <w:vAlign w:val="center"/>
          </w:tcPr>
          <w:p w14:paraId="05D9FD73"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347E7D6F" w14:textId="77777777" w:rsidTr="006B40F4">
        <w:trPr>
          <w:trHeight w:val="238"/>
          <w:jc w:val="center"/>
        </w:trPr>
        <w:tc>
          <w:tcPr>
            <w:tcW w:w="240" w:type="pct"/>
            <w:shd w:val="clear" w:color="auto" w:fill="auto"/>
            <w:vAlign w:val="center"/>
          </w:tcPr>
          <w:p w14:paraId="32E235F5"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13</w:t>
            </w:r>
          </w:p>
        </w:tc>
        <w:tc>
          <w:tcPr>
            <w:tcW w:w="722" w:type="pct"/>
            <w:vMerge/>
            <w:shd w:val="clear" w:color="auto" w:fill="auto"/>
            <w:vAlign w:val="center"/>
          </w:tcPr>
          <w:p w14:paraId="2B3CC242"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54F5380A"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Toralapa Baja</w:t>
            </w:r>
          </w:p>
        </w:tc>
        <w:tc>
          <w:tcPr>
            <w:tcW w:w="707" w:type="pct"/>
            <w:vAlign w:val="center"/>
          </w:tcPr>
          <w:p w14:paraId="5E73BE35"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18 km</w:t>
            </w:r>
          </w:p>
        </w:tc>
        <w:tc>
          <w:tcPr>
            <w:tcW w:w="707" w:type="pct"/>
            <w:vAlign w:val="center"/>
          </w:tcPr>
          <w:p w14:paraId="1954EAA5"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22 min.</w:t>
            </w:r>
          </w:p>
        </w:tc>
        <w:tc>
          <w:tcPr>
            <w:tcW w:w="708" w:type="pct"/>
            <w:vAlign w:val="center"/>
          </w:tcPr>
          <w:p w14:paraId="69BA8B4A"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527E0B82" w14:textId="77777777" w:rsidTr="006B40F4">
        <w:trPr>
          <w:trHeight w:val="238"/>
          <w:jc w:val="center"/>
        </w:trPr>
        <w:tc>
          <w:tcPr>
            <w:tcW w:w="240" w:type="pct"/>
            <w:shd w:val="clear" w:color="auto" w:fill="auto"/>
            <w:vAlign w:val="center"/>
          </w:tcPr>
          <w:p w14:paraId="739EE636"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lastRenderedPageBreak/>
              <w:t>14</w:t>
            </w:r>
          </w:p>
        </w:tc>
        <w:tc>
          <w:tcPr>
            <w:tcW w:w="722" w:type="pct"/>
            <w:vMerge/>
            <w:shd w:val="clear" w:color="auto" w:fill="auto"/>
            <w:vAlign w:val="center"/>
          </w:tcPr>
          <w:p w14:paraId="31F28C1F"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40F64752"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Pucara Grande</w:t>
            </w:r>
          </w:p>
        </w:tc>
        <w:tc>
          <w:tcPr>
            <w:tcW w:w="707" w:type="pct"/>
            <w:vAlign w:val="center"/>
          </w:tcPr>
          <w:p w14:paraId="431AE842"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22 km</w:t>
            </w:r>
          </w:p>
        </w:tc>
        <w:tc>
          <w:tcPr>
            <w:tcW w:w="707" w:type="pct"/>
            <w:vAlign w:val="center"/>
          </w:tcPr>
          <w:p w14:paraId="7A4D1326"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28 min.</w:t>
            </w:r>
          </w:p>
        </w:tc>
        <w:tc>
          <w:tcPr>
            <w:tcW w:w="708" w:type="pct"/>
            <w:vAlign w:val="center"/>
          </w:tcPr>
          <w:p w14:paraId="79E49D93"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30D23081" w14:textId="77777777" w:rsidTr="006B40F4">
        <w:trPr>
          <w:trHeight w:val="238"/>
          <w:jc w:val="center"/>
        </w:trPr>
        <w:tc>
          <w:tcPr>
            <w:tcW w:w="240" w:type="pct"/>
            <w:shd w:val="clear" w:color="auto" w:fill="auto"/>
            <w:vAlign w:val="center"/>
          </w:tcPr>
          <w:p w14:paraId="488C64D9"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lastRenderedPageBreak/>
              <w:t>15</w:t>
            </w:r>
          </w:p>
        </w:tc>
        <w:tc>
          <w:tcPr>
            <w:tcW w:w="722" w:type="pct"/>
            <w:vMerge/>
            <w:shd w:val="clear" w:color="auto" w:fill="auto"/>
            <w:vAlign w:val="center"/>
          </w:tcPr>
          <w:p w14:paraId="4D05C4E1"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715EC2BA"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Waylla Pujru</w:t>
            </w:r>
          </w:p>
        </w:tc>
        <w:tc>
          <w:tcPr>
            <w:tcW w:w="707" w:type="pct"/>
            <w:vAlign w:val="center"/>
          </w:tcPr>
          <w:p w14:paraId="5B61555A"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16 km</w:t>
            </w:r>
          </w:p>
        </w:tc>
        <w:tc>
          <w:tcPr>
            <w:tcW w:w="707" w:type="pct"/>
            <w:vAlign w:val="center"/>
          </w:tcPr>
          <w:p w14:paraId="40143A3B"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20 min.</w:t>
            </w:r>
          </w:p>
        </w:tc>
        <w:tc>
          <w:tcPr>
            <w:tcW w:w="708" w:type="pct"/>
            <w:vAlign w:val="center"/>
          </w:tcPr>
          <w:p w14:paraId="630ACFC9"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0E828BB0" w14:textId="77777777" w:rsidTr="006B40F4">
        <w:trPr>
          <w:trHeight w:val="238"/>
          <w:jc w:val="center"/>
        </w:trPr>
        <w:tc>
          <w:tcPr>
            <w:tcW w:w="240" w:type="pct"/>
            <w:shd w:val="clear" w:color="auto" w:fill="auto"/>
            <w:vAlign w:val="center"/>
          </w:tcPr>
          <w:p w14:paraId="0A9BA094"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16</w:t>
            </w:r>
          </w:p>
        </w:tc>
        <w:tc>
          <w:tcPr>
            <w:tcW w:w="722" w:type="pct"/>
            <w:vMerge/>
            <w:shd w:val="clear" w:color="auto" w:fill="auto"/>
            <w:vAlign w:val="center"/>
          </w:tcPr>
          <w:p w14:paraId="0F6C0DD5"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3F5B6378"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Chaqui Qhocha</w:t>
            </w:r>
          </w:p>
        </w:tc>
        <w:tc>
          <w:tcPr>
            <w:tcW w:w="707" w:type="pct"/>
            <w:vAlign w:val="center"/>
          </w:tcPr>
          <w:p w14:paraId="3003CA30"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24 km</w:t>
            </w:r>
          </w:p>
        </w:tc>
        <w:tc>
          <w:tcPr>
            <w:tcW w:w="707" w:type="pct"/>
            <w:vAlign w:val="center"/>
          </w:tcPr>
          <w:p w14:paraId="1C7053E1"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28 min.</w:t>
            </w:r>
          </w:p>
        </w:tc>
        <w:tc>
          <w:tcPr>
            <w:tcW w:w="708" w:type="pct"/>
            <w:vAlign w:val="center"/>
          </w:tcPr>
          <w:p w14:paraId="1C4E9A4F"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4C23132E" w14:textId="77777777" w:rsidTr="006B40F4">
        <w:trPr>
          <w:trHeight w:val="238"/>
          <w:jc w:val="center"/>
        </w:trPr>
        <w:tc>
          <w:tcPr>
            <w:tcW w:w="240" w:type="pct"/>
            <w:shd w:val="clear" w:color="auto" w:fill="auto"/>
            <w:vAlign w:val="center"/>
          </w:tcPr>
          <w:p w14:paraId="4135A140"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17</w:t>
            </w:r>
          </w:p>
        </w:tc>
        <w:tc>
          <w:tcPr>
            <w:tcW w:w="722" w:type="pct"/>
            <w:vMerge/>
            <w:shd w:val="clear" w:color="auto" w:fill="auto"/>
            <w:vAlign w:val="center"/>
          </w:tcPr>
          <w:p w14:paraId="4177E493"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2F88AA74"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Chaupi Rancho</w:t>
            </w:r>
          </w:p>
        </w:tc>
        <w:tc>
          <w:tcPr>
            <w:tcW w:w="707" w:type="pct"/>
            <w:vAlign w:val="center"/>
          </w:tcPr>
          <w:p w14:paraId="28FFEFD2"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21 km</w:t>
            </w:r>
          </w:p>
        </w:tc>
        <w:tc>
          <w:tcPr>
            <w:tcW w:w="707" w:type="pct"/>
            <w:vAlign w:val="center"/>
          </w:tcPr>
          <w:p w14:paraId="7DA0104B"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25 min.</w:t>
            </w:r>
          </w:p>
        </w:tc>
        <w:tc>
          <w:tcPr>
            <w:tcW w:w="708" w:type="pct"/>
            <w:vAlign w:val="center"/>
          </w:tcPr>
          <w:p w14:paraId="009E189E"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4736AD0C" w14:textId="77777777" w:rsidTr="006B40F4">
        <w:trPr>
          <w:trHeight w:val="238"/>
          <w:jc w:val="center"/>
        </w:trPr>
        <w:tc>
          <w:tcPr>
            <w:tcW w:w="240" w:type="pct"/>
            <w:shd w:val="clear" w:color="auto" w:fill="auto"/>
            <w:vAlign w:val="center"/>
          </w:tcPr>
          <w:p w14:paraId="78A3A4E0"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18</w:t>
            </w:r>
          </w:p>
        </w:tc>
        <w:tc>
          <w:tcPr>
            <w:tcW w:w="722" w:type="pct"/>
            <w:vMerge/>
            <w:shd w:val="clear" w:color="auto" w:fill="auto"/>
            <w:vAlign w:val="center"/>
          </w:tcPr>
          <w:p w14:paraId="38F91086"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45FBB4EE"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Suraj Mayu</w:t>
            </w:r>
          </w:p>
        </w:tc>
        <w:tc>
          <w:tcPr>
            <w:tcW w:w="707" w:type="pct"/>
            <w:vAlign w:val="center"/>
          </w:tcPr>
          <w:p w14:paraId="6458D68A"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17 km</w:t>
            </w:r>
          </w:p>
        </w:tc>
        <w:tc>
          <w:tcPr>
            <w:tcW w:w="707" w:type="pct"/>
            <w:vAlign w:val="center"/>
          </w:tcPr>
          <w:p w14:paraId="3F2B624C"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20 min.</w:t>
            </w:r>
          </w:p>
        </w:tc>
        <w:tc>
          <w:tcPr>
            <w:tcW w:w="708" w:type="pct"/>
            <w:vAlign w:val="center"/>
          </w:tcPr>
          <w:p w14:paraId="7E66C23D"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162B5353" w14:textId="77777777" w:rsidTr="006B40F4">
        <w:trPr>
          <w:trHeight w:val="238"/>
          <w:jc w:val="center"/>
        </w:trPr>
        <w:tc>
          <w:tcPr>
            <w:tcW w:w="240" w:type="pct"/>
            <w:shd w:val="clear" w:color="auto" w:fill="auto"/>
            <w:vAlign w:val="center"/>
          </w:tcPr>
          <w:p w14:paraId="17998E30"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19</w:t>
            </w:r>
          </w:p>
        </w:tc>
        <w:tc>
          <w:tcPr>
            <w:tcW w:w="722" w:type="pct"/>
            <w:vMerge/>
            <w:shd w:val="clear" w:color="auto" w:fill="auto"/>
            <w:vAlign w:val="center"/>
          </w:tcPr>
          <w:p w14:paraId="78F07F55"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bottom"/>
          </w:tcPr>
          <w:p w14:paraId="3D51CD0D"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Boqueron Alto</w:t>
            </w:r>
          </w:p>
        </w:tc>
        <w:tc>
          <w:tcPr>
            <w:tcW w:w="707" w:type="pct"/>
            <w:vAlign w:val="center"/>
          </w:tcPr>
          <w:p w14:paraId="0634383A"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20 km</w:t>
            </w:r>
          </w:p>
        </w:tc>
        <w:tc>
          <w:tcPr>
            <w:tcW w:w="707" w:type="pct"/>
            <w:vAlign w:val="center"/>
          </w:tcPr>
          <w:p w14:paraId="1C5DCE02"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24 min.</w:t>
            </w:r>
          </w:p>
        </w:tc>
        <w:tc>
          <w:tcPr>
            <w:tcW w:w="708" w:type="pct"/>
            <w:vAlign w:val="center"/>
          </w:tcPr>
          <w:p w14:paraId="55B4DA66"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r w:rsidR="006B40F4" w:rsidRPr="00882269" w14:paraId="0533F003" w14:textId="77777777" w:rsidTr="006B40F4">
        <w:trPr>
          <w:trHeight w:val="238"/>
          <w:jc w:val="center"/>
        </w:trPr>
        <w:tc>
          <w:tcPr>
            <w:tcW w:w="240" w:type="pct"/>
            <w:shd w:val="clear" w:color="auto" w:fill="auto"/>
            <w:vAlign w:val="center"/>
          </w:tcPr>
          <w:p w14:paraId="17284995" w14:textId="77777777" w:rsidR="006B40F4" w:rsidRPr="00882269" w:rsidRDefault="006B40F4" w:rsidP="006B40F4">
            <w:pPr>
              <w:jc w:val="center"/>
              <w:rPr>
                <w:rFonts w:ascii="Tahoma" w:hAnsi="Tahoma" w:cs="Tahoma"/>
                <w:color w:val="000000"/>
                <w:lang w:eastAsia="es-BO"/>
              </w:rPr>
            </w:pPr>
            <w:r>
              <w:rPr>
                <w:rFonts w:ascii="Tahoma" w:hAnsi="Tahoma" w:cs="Tahoma"/>
                <w:color w:val="000000"/>
                <w:lang w:eastAsia="es-BO"/>
              </w:rPr>
              <w:t>20</w:t>
            </w:r>
          </w:p>
        </w:tc>
        <w:tc>
          <w:tcPr>
            <w:tcW w:w="722" w:type="pct"/>
            <w:vMerge/>
            <w:shd w:val="clear" w:color="auto" w:fill="auto"/>
            <w:vAlign w:val="center"/>
          </w:tcPr>
          <w:p w14:paraId="7F9B95F8" w14:textId="77777777" w:rsidR="006B40F4" w:rsidRPr="00882269" w:rsidRDefault="006B40F4" w:rsidP="006B40F4">
            <w:pPr>
              <w:jc w:val="center"/>
              <w:rPr>
                <w:rFonts w:ascii="Tahoma" w:hAnsi="Tahoma" w:cs="Tahoma"/>
                <w:b/>
                <w:bCs/>
                <w:lang w:eastAsia="es-BO"/>
              </w:rPr>
            </w:pPr>
          </w:p>
        </w:tc>
        <w:tc>
          <w:tcPr>
            <w:tcW w:w="1915" w:type="pct"/>
            <w:shd w:val="clear" w:color="auto" w:fill="auto"/>
            <w:noWrap/>
            <w:vAlign w:val="center"/>
          </w:tcPr>
          <w:p w14:paraId="0ED537D1" w14:textId="77777777" w:rsidR="006B40F4" w:rsidRPr="00882269" w:rsidRDefault="006B40F4" w:rsidP="006B40F4">
            <w:pPr>
              <w:rPr>
                <w:rFonts w:ascii="Tahoma" w:hAnsi="Tahoma" w:cs="Tahoma"/>
                <w:color w:val="FF0000"/>
              </w:rPr>
            </w:pPr>
            <w:r w:rsidRPr="00247AC5">
              <w:rPr>
                <w:rFonts w:ascii="Verdana" w:eastAsia="Calibri" w:hAnsi="Verdana" w:cs="Tahoma"/>
                <w:sz w:val="18"/>
                <w:szCs w:val="16"/>
                <w:lang w:val="es-419"/>
              </w:rPr>
              <w:t>CAÑA COTA</w:t>
            </w:r>
          </w:p>
        </w:tc>
        <w:tc>
          <w:tcPr>
            <w:tcW w:w="707" w:type="pct"/>
            <w:vAlign w:val="center"/>
          </w:tcPr>
          <w:p w14:paraId="24CB15FC"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23 km</w:t>
            </w:r>
          </w:p>
        </w:tc>
        <w:tc>
          <w:tcPr>
            <w:tcW w:w="707" w:type="pct"/>
            <w:vAlign w:val="center"/>
          </w:tcPr>
          <w:p w14:paraId="1E171BD9" w14:textId="77777777" w:rsidR="006B40F4" w:rsidRPr="00882269" w:rsidRDefault="006B40F4" w:rsidP="006B40F4">
            <w:pPr>
              <w:jc w:val="center"/>
              <w:rPr>
                <w:rFonts w:ascii="Tahoma" w:hAnsi="Tahoma" w:cs="Tahoma"/>
                <w:color w:val="FF0000"/>
                <w:lang w:eastAsia="es-BO"/>
              </w:rPr>
            </w:pPr>
            <w:r>
              <w:rPr>
                <w:rFonts w:ascii="Tahoma" w:hAnsi="Tahoma" w:cs="Tahoma"/>
                <w:color w:val="FF0000"/>
                <w:lang w:eastAsia="es-BO"/>
              </w:rPr>
              <w:t>25 min.</w:t>
            </w:r>
          </w:p>
        </w:tc>
        <w:tc>
          <w:tcPr>
            <w:tcW w:w="708" w:type="pct"/>
            <w:vAlign w:val="center"/>
          </w:tcPr>
          <w:p w14:paraId="77940941" w14:textId="77777777" w:rsidR="006B40F4" w:rsidRPr="00882269" w:rsidRDefault="006B40F4" w:rsidP="006B40F4">
            <w:pPr>
              <w:jc w:val="center"/>
              <w:rPr>
                <w:rFonts w:ascii="Tahoma" w:hAnsi="Tahoma" w:cs="Tahoma"/>
                <w:color w:val="FF0000"/>
                <w:lang w:eastAsia="es-BO"/>
              </w:rPr>
            </w:pPr>
            <w:r w:rsidRPr="00882269">
              <w:rPr>
                <w:rFonts w:ascii="Tahoma" w:hAnsi="Tahoma" w:cs="Tahoma"/>
                <w:color w:val="FF0000"/>
                <w:lang w:eastAsia="es-BO"/>
              </w:rPr>
              <w:t>Tierra</w:t>
            </w:r>
          </w:p>
        </w:tc>
      </w:tr>
    </w:tbl>
    <w:p w14:paraId="348B5E0F" w14:textId="77777777" w:rsidR="006B40F4" w:rsidRPr="0053408B" w:rsidRDefault="006B40F4" w:rsidP="00D01970">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1A43D6A" w14:textId="77777777" w:rsidR="006B40F4" w:rsidRPr="00882269" w:rsidRDefault="006B40F4" w:rsidP="00D0197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74D4EEC9" w14:textId="77777777" w:rsidR="006B40F4" w:rsidRPr="00882269" w:rsidRDefault="006B40F4" w:rsidP="006B40F4">
      <w:pPr>
        <w:spacing w:line="260" w:lineRule="atLeast"/>
        <w:jc w:val="both"/>
        <w:rPr>
          <w:rFonts w:ascii="Tahoma" w:hAnsi="Tahoma" w:cs="Tahoma"/>
          <w:b/>
          <w:lang w:val="es-ES_tradnl"/>
        </w:rPr>
      </w:pPr>
      <w:r w:rsidRPr="00882269">
        <w:rPr>
          <w:rFonts w:ascii="Tahoma" w:hAnsi="Tahoma" w:cs="Tahoma"/>
          <w:b/>
          <w:lang w:val="es-ES_tradnl"/>
        </w:rPr>
        <w:t>GENERAL</w:t>
      </w:r>
    </w:p>
    <w:p w14:paraId="27D988B6" w14:textId="77777777" w:rsidR="006B40F4" w:rsidRPr="007F6518" w:rsidRDefault="006B40F4" w:rsidP="006B40F4">
      <w:pPr>
        <w:spacing w:line="300" w:lineRule="auto"/>
        <w:jc w:val="both"/>
        <w:rPr>
          <w:rFonts w:ascii="Tahoma" w:hAnsi="Tahoma" w:cs="Tahoma"/>
        </w:rPr>
      </w:pPr>
      <w:r w:rsidRPr="007F6518">
        <w:rPr>
          <w:rFonts w:ascii="Tahoma" w:hAnsi="Tahoma" w:cs="Tahoma"/>
        </w:rPr>
        <w:t xml:space="preserve">Ejecutar el </w:t>
      </w:r>
      <w:r w:rsidRPr="00B66462">
        <w:rPr>
          <w:rFonts w:ascii="Tahoma" w:hAnsi="Tahoma" w:cs="Tahoma"/>
          <w:b/>
          <w:color w:val="FF0000"/>
        </w:rPr>
        <w:t>PROYECTO DE VIVIENDA CUALITATIVA EN EL MUNICIPIO DE TIRAQUE -FASE(XIV)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F5E72FA" w14:textId="77777777" w:rsidR="006B40F4" w:rsidRPr="00882269" w:rsidRDefault="006B40F4" w:rsidP="006B40F4">
      <w:pPr>
        <w:spacing w:line="260" w:lineRule="atLeast"/>
        <w:jc w:val="both"/>
        <w:rPr>
          <w:rFonts w:ascii="Tahoma" w:hAnsi="Tahoma" w:cs="Tahoma"/>
          <w:lang w:val="es-ES_tradnl"/>
        </w:rPr>
      </w:pPr>
    </w:p>
    <w:p w14:paraId="456DB7E3" w14:textId="77777777" w:rsidR="006B40F4" w:rsidRPr="00882269" w:rsidRDefault="006B40F4" w:rsidP="006B40F4">
      <w:pPr>
        <w:spacing w:line="260" w:lineRule="atLeast"/>
        <w:jc w:val="both"/>
        <w:rPr>
          <w:rFonts w:ascii="Tahoma" w:hAnsi="Tahoma" w:cs="Tahoma"/>
          <w:b/>
          <w:lang w:val="es-ES_tradnl"/>
        </w:rPr>
      </w:pPr>
      <w:r w:rsidRPr="00882269">
        <w:rPr>
          <w:rFonts w:ascii="Tahoma" w:hAnsi="Tahoma" w:cs="Tahoma"/>
          <w:b/>
          <w:lang w:val="es-ES_tradnl"/>
        </w:rPr>
        <w:t>ESPECIFICO</w:t>
      </w:r>
    </w:p>
    <w:p w14:paraId="1D345BDB" w14:textId="77777777" w:rsidR="006B40F4" w:rsidRPr="00882269" w:rsidRDefault="006B40F4" w:rsidP="006B40F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CB4929B" w14:textId="77777777" w:rsidR="006B40F4" w:rsidRPr="00882269" w:rsidRDefault="006B40F4" w:rsidP="00D0197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6695166" w14:textId="77777777" w:rsidR="006B40F4" w:rsidRPr="00EE4E4D" w:rsidRDefault="006B40F4" w:rsidP="00D01970">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01649119" w14:textId="77777777" w:rsidR="006B40F4" w:rsidRPr="00EE4E4D" w:rsidRDefault="006B40F4" w:rsidP="006B40F4">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39"/>
    <w:p w14:paraId="0A1F13CC" w14:textId="77777777" w:rsidR="006B40F4" w:rsidRPr="00882269" w:rsidRDefault="006B40F4" w:rsidP="006B40F4">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54736ED"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81301D1"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C399DAC" w14:textId="77777777" w:rsidR="006B40F4" w:rsidRPr="008C58B2" w:rsidRDefault="006B40F4" w:rsidP="006B40F4">
      <w:pPr>
        <w:spacing w:line="260" w:lineRule="atLeast"/>
        <w:jc w:val="both"/>
        <w:rPr>
          <w:rFonts w:ascii="Tahoma" w:hAnsi="Tahoma" w:cs="Tahoma"/>
          <w:sz w:val="18"/>
          <w:szCs w:val="18"/>
          <w:lang w:val="es-ES_tradnl"/>
        </w:rPr>
      </w:pPr>
    </w:p>
    <w:p w14:paraId="196294F2" w14:textId="77777777" w:rsidR="006B40F4" w:rsidRPr="008C58B2" w:rsidRDefault="006B40F4" w:rsidP="006B40F4">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5F8C9FF" w14:textId="77777777" w:rsidR="006B40F4" w:rsidRPr="00EE4E4D" w:rsidRDefault="006B40F4" w:rsidP="00D01970">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646A43C8" w14:textId="77777777" w:rsidR="006B40F4" w:rsidRPr="007452F6" w:rsidRDefault="006B40F4" w:rsidP="00D01970">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5BB72B24" w14:textId="77777777" w:rsidR="006B40F4" w:rsidRPr="007452F6" w:rsidRDefault="006B40F4" w:rsidP="00D01970">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1CFEFBF7" w14:textId="77777777" w:rsidR="006B40F4" w:rsidRDefault="006B40F4" w:rsidP="00D01970">
      <w:pPr>
        <w:numPr>
          <w:ilvl w:val="0"/>
          <w:numId w:val="76"/>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D14FE2E" w14:textId="77777777" w:rsidR="006B40F4" w:rsidRDefault="006B40F4" w:rsidP="00D01970">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968278B" w14:textId="77777777" w:rsidR="006B40F4" w:rsidRPr="008C58B2" w:rsidRDefault="006B40F4" w:rsidP="00D01970">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1BC1CAA7" w14:textId="77777777" w:rsidR="006B40F4" w:rsidRPr="00882269" w:rsidRDefault="006B40F4" w:rsidP="006B40F4">
      <w:pPr>
        <w:tabs>
          <w:tab w:val="num" w:pos="720"/>
        </w:tabs>
        <w:spacing w:line="260" w:lineRule="atLeast"/>
        <w:contextualSpacing/>
        <w:jc w:val="both"/>
        <w:rPr>
          <w:rFonts w:ascii="Tahoma" w:hAnsi="Tahoma" w:cs="Tahoma"/>
          <w:b/>
          <w:vanish/>
          <w:lang w:val="es-ES_tradnl"/>
        </w:rPr>
      </w:pPr>
    </w:p>
    <w:p w14:paraId="74882342" w14:textId="77777777" w:rsidR="006B40F4" w:rsidRPr="00882269" w:rsidRDefault="006B40F4" w:rsidP="00D01970">
      <w:pPr>
        <w:numPr>
          <w:ilvl w:val="0"/>
          <w:numId w:val="48"/>
        </w:numPr>
        <w:tabs>
          <w:tab w:val="num" w:pos="720"/>
        </w:tabs>
        <w:spacing w:line="260" w:lineRule="atLeast"/>
        <w:ind w:left="0"/>
        <w:contextualSpacing/>
        <w:jc w:val="both"/>
        <w:rPr>
          <w:rFonts w:ascii="Tahoma" w:hAnsi="Tahoma" w:cs="Tahoma"/>
          <w:b/>
          <w:vanish/>
          <w:lang w:val="es-ES_tradnl"/>
        </w:rPr>
      </w:pPr>
    </w:p>
    <w:p w14:paraId="25BD9CD4" w14:textId="77777777" w:rsidR="006B40F4" w:rsidRPr="00EE4E4D" w:rsidRDefault="006B40F4" w:rsidP="006B40F4">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7636429C" w14:textId="77777777" w:rsidR="006B40F4" w:rsidRPr="00EE4E4D" w:rsidRDefault="006B40F4" w:rsidP="00D01970">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 xml:space="preserve">Realizar las gestiones para el inicio del trámite del Certificado de no Propiedad, para poder dar inicio a </w:t>
      </w:r>
      <w:r w:rsidRPr="00EE4E4D">
        <w:rPr>
          <w:rFonts w:ascii="Tahoma" w:hAnsi="Tahoma" w:cs="Tahoma"/>
          <w:lang w:val="es-ES_tradnl"/>
        </w:rPr>
        <w:lastRenderedPageBreak/>
        <w:t>la obra física.</w:t>
      </w:r>
    </w:p>
    <w:p w14:paraId="1AA65375" w14:textId="77777777" w:rsidR="006B40F4" w:rsidRPr="00882269" w:rsidRDefault="006B40F4" w:rsidP="00D01970">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79DC81D9" w14:textId="77777777" w:rsidR="006B40F4" w:rsidRPr="00882269" w:rsidRDefault="006B40F4" w:rsidP="00D0197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B6E5393" w14:textId="77777777" w:rsidR="006B40F4" w:rsidRPr="00882269" w:rsidRDefault="006B40F4" w:rsidP="00D0197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288FE0C" w14:textId="77777777" w:rsidR="006B40F4" w:rsidRPr="005B4B6D" w:rsidRDefault="006B40F4" w:rsidP="00D0197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C8715C9" w14:textId="77777777" w:rsidR="006B40F4" w:rsidRPr="005B4B6D" w:rsidRDefault="006B40F4" w:rsidP="00D01970">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EF449F">
        <w:rPr>
          <w:rFonts w:ascii="Tahoma" w:hAnsi="Tahoma" w:cs="Tahoma"/>
          <w:b/>
          <w:color w:val="FF0000"/>
          <w:lang w:val="es-ES_tradnl"/>
        </w:rPr>
        <w:t xml:space="preserve">8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55B8A93" w14:textId="77777777" w:rsidR="006B40F4" w:rsidRPr="00882269" w:rsidRDefault="006B40F4" w:rsidP="006B40F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3DFF8FB" w14:textId="77777777" w:rsidR="006B40F4" w:rsidRPr="00882269" w:rsidRDefault="006B40F4" w:rsidP="006B40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25F64EB" w14:textId="77777777" w:rsidR="006B40F4" w:rsidRPr="00882269" w:rsidRDefault="006B40F4" w:rsidP="006B40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AF3388" w14:textId="77777777" w:rsidR="006B40F4" w:rsidRPr="00882269" w:rsidRDefault="006B40F4" w:rsidP="006B40F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C58D009" w14:textId="77777777" w:rsidR="006B40F4" w:rsidRPr="00882269" w:rsidRDefault="006B40F4" w:rsidP="00D0197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631A4D6" w14:textId="77777777" w:rsidR="006B40F4" w:rsidRPr="00882269" w:rsidRDefault="006B40F4" w:rsidP="00D0197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98D8F17" w14:textId="77777777" w:rsidR="006B40F4" w:rsidRPr="00882269" w:rsidRDefault="006B40F4" w:rsidP="00D0197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6B74E08" w14:textId="77777777" w:rsidR="006B40F4" w:rsidRPr="00882269" w:rsidRDefault="006B40F4" w:rsidP="00D0197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139594F" w14:textId="77777777" w:rsidR="006B40F4" w:rsidRPr="00882269" w:rsidRDefault="006B40F4" w:rsidP="00D0197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023DB5B" w14:textId="77777777" w:rsidR="006B40F4" w:rsidRPr="005B4B6D" w:rsidRDefault="006B40F4" w:rsidP="00D01970">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4AA2F99E" w14:textId="77777777" w:rsidR="006B40F4" w:rsidRPr="00882269" w:rsidRDefault="006B40F4" w:rsidP="00D01970">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EF449F">
        <w:rPr>
          <w:rFonts w:ascii="Tahoma" w:hAnsi="Tahoma" w:cs="Tahoma"/>
          <w:b/>
          <w:color w:val="FF0000"/>
          <w:lang w:val="es-ES_tradnl"/>
        </w:rPr>
        <w:t xml:space="preserve">12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94EF348" w14:textId="77777777" w:rsidR="006B40F4" w:rsidRPr="00882269" w:rsidRDefault="006B40F4" w:rsidP="00D0197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4D80140" w14:textId="77777777" w:rsidR="006B40F4" w:rsidRPr="00882269" w:rsidRDefault="006B40F4" w:rsidP="00D0197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DB4C3E6" w14:textId="77777777" w:rsidR="006B40F4" w:rsidRPr="00882269" w:rsidRDefault="006B40F4" w:rsidP="00D0197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ACC2B9D" w14:textId="77777777" w:rsidR="006B40F4" w:rsidRPr="00882269" w:rsidRDefault="006B40F4" w:rsidP="00D0197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B216CD" w14:textId="77777777" w:rsidR="006B40F4" w:rsidRPr="00882269" w:rsidRDefault="006B40F4" w:rsidP="00D0197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C219E78" w14:textId="77777777" w:rsidR="006B40F4" w:rsidRPr="00882269" w:rsidRDefault="006B40F4" w:rsidP="00D0197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0C9664B" w14:textId="77777777" w:rsidR="006B40F4" w:rsidRPr="00882269" w:rsidRDefault="006B40F4" w:rsidP="006B40F4">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9661919" w14:textId="77777777" w:rsidR="006B40F4" w:rsidRPr="00DD5499" w:rsidRDefault="006B40F4" w:rsidP="00D0197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CDDA35C" w14:textId="77777777" w:rsidR="006B40F4" w:rsidRDefault="006B40F4" w:rsidP="00D01970">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DD0BAA3" w14:textId="77777777" w:rsidR="006B40F4" w:rsidRPr="00882269" w:rsidRDefault="006B40F4" w:rsidP="006B40F4">
      <w:pPr>
        <w:spacing w:line="260" w:lineRule="atLeast"/>
        <w:contextualSpacing/>
        <w:jc w:val="both"/>
        <w:rPr>
          <w:rFonts w:ascii="Tahoma" w:hAnsi="Tahoma" w:cs="Tahoma"/>
          <w:lang w:val="es-ES_tradnl"/>
        </w:rPr>
      </w:pPr>
    </w:p>
    <w:p w14:paraId="4B950496" w14:textId="77777777" w:rsidR="006B40F4" w:rsidRPr="007452F6" w:rsidRDefault="006B40F4" w:rsidP="006B40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2EDDD49F" w14:textId="77777777" w:rsidR="006B40F4" w:rsidRPr="007452F6" w:rsidRDefault="006B40F4" w:rsidP="00D01970">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0F32A158" w14:textId="77777777" w:rsidR="006B40F4" w:rsidRPr="007452F6" w:rsidRDefault="006B40F4" w:rsidP="006B40F4">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24646EAF" w14:textId="77777777" w:rsidR="006B40F4" w:rsidRPr="005B4B6D" w:rsidRDefault="006B40F4" w:rsidP="00D01970">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3BF6EE84" w14:textId="77777777" w:rsidR="006B40F4" w:rsidRPr="00EE4E4D"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0B29079C" w14:textId="77777777" w:rsidR="006B40F4" w:rsidRPr="00EE4E4D" w:rsidRDefault="006B40F4" w:rsidP="00D01970">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015B45A"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1BB4C1E1" w14:textId="77777777" w:rsidR="006B40F4" w:rsidRPr="00882269" w:rsidRDefault="006B40F4" w:rsidP="00D01970">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07E9EC6"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49DB0BA"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0919C27"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203535"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7A61AD2" w14:textId="77777777" w:rsidR="006B40F4" w:rsidRPr="009F7AC5"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A5FA88F" w14:textId="77777777" w:rsidR="006B40F4" w:rsidRPr="009F7AC5" w:rsidRDefault="006B40F4" w:rsidP="00D0197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D22741"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338B006"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0C58DA0"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5D71CD9"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87A95FC"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D8C6A1"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448DF69"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AF9F93" w14:textId="77777777" w:rsidR="006B40F4" w:rsidRPr="00882269"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E89C1D6" w14:textId="77777777" w:rsidR="006B40F4" w:rsidRPr="007452F6" w:rsidRDefault="006B40F4" w:rsidP="00D0197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5DE1D1D" w14:textId="77777777" w:rsidR="006B40F4" w:rsidRPr="007452F6" w:rsidRDefault="006B40F4" w:rsidP="00D01970">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50FAA71" w14:textId="77777777" w:rsidR="006B40F4" w:rsidRPr="007452F6" w:rsidRDefault="006B40F4" w:rsidP="006B40F4">
      <w:pPr>
        <w:spacing w:line="260" w:lineRule="atLeast"/>
        <w:contextualSpacing/>
        <w:jc w:val="both"/>
        <w:rPr>
          <w:rFonts w:ascii="Tahoma" w:hAnsi="Tahoma" w:cs="Tahoma"/>
          <w:color w:val="000000"/>
          <w:lang w:val="es-ES_tradnl"/>
        </w:rPr>
      </w:pPr>
    </w:p>
    <w:p w14:paraId="650A80C6" w14:textId="77777777" w:rsidR="006B40F4" w:rsidRPr="007452F6" w:rsidRDefault="006B40F4" w:rsidP="006B40F4">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5EFB0FF5" w14:textId="77777777" w:rsidR="006B40F4" w:rsidRPr="007452F6" w:rsidRDefault="006B40F4" w:rsidP="00D01970">
      <w:pPr>
        <w:numPr>
          <w:ilvl w:val="0"/>
          <w:numId w:val="51"/>
        </w:numPr>
        <w:spacing w:line="260" w:lineRule="atLeast"/>
        <w:ind w:left="284"/>
        <w:contextualSpacing/>
        <w:jc w:val="both"/>
        <w:rPr>
          <w:lang w:val="es-ES_tradnl"/>
        </w:rPr>
      </w:pPr>
      <w:r w:rsidRPr="007452F6">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A016A6" w14:textId="77777777" w:rsidR="006B40F4" w:rsidRPr="00882269" w:rsidRDefault="006B40F4" w:rsidP="00D01970">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7891C6AD" w14:textId="77777777" w:rsidR="006B40F4" w:rsidRPr="0038211F"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B7FDC07" w14:textId="77777777" w:rsidR="006B40F4" w:rsidRPr="0038211F"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328B1B7" w14:textId="77777777" w:rsidR="006B40F4" w:rsidRPr="0038211F"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B3683AA" w14:textId="77777777" w:rsidR="006B40F4" w:rsidRPr="0038211F"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565BD7D" w14:textId="77777777" w:rsidR="006B40F4" w:rsidRPr="0038211F"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B234F1B" w14:textId="77777777" w:rsidR="006B40F4" w:rsidRPr="0038211F" w:rsidRDefault="006B40F4" w:rsidP="00D0197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49EB1D3" w14:textId="77777777" w:rsidR="006B40F4" w:rsidRPr="0038211F" w:rsidRDefault="006B40F4" w:rsidP="00D0197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718BE9A" w14:textId="77777777" w:rsidR="006B40F4" w:rsidRPr="00882269" w:rsidRDefault="006B40F4" w:rsidP="006B40F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B54D058" w14:textId="77777777" w:rsidR="006B40F4" w:rsidRPr="00882269" w:rsidRDefault="006B40F4" w:rsidP="006B40F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FC994DC" w14:textId="77777777" w:rsidR="006B40F4" w:rsidRPr="00882269" w:rsidRDefault="006B40F4" w:rsidP="006B40F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2360B469" w14:textId="77777777" w:rsidR="006B40F4" w:rsidRPr="00882269"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FF5D69E" w14:textId="77777777" w:rsidR="006B40F4" w:rsidRPr="00882269"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374743" w14:textId="77777777" w:rsidR="006B40F4" w:rsidRPr="00882269"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B5A357" w14:textId="77777777" w:rsidR="006B40F4" w:rsidRPr="00882269"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7481DD1" w14:textId="77777777" w:rsidR="006B40F4" w:rsidRPr="00882269"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4ACB345" w14:textId="77777777" w:rsidR="006B40F4" w:rsidRPr="00882269" w:rsidRDefault="006B40F4" w:rsidP="00D0197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0661775" w14:textId="77777777" w:rsidR="006B40F4" w:rsidRPr="00882269"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79EE8F4" w14:textId="77777777" w:rsidR="006B40F4" w:rsidRPr="00882269"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65B9F73" w14:textId="77777777" w:rsidR="006B40F4" w:rsidRPr="00882269"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400CB34" w14:textId="77777777" w:rsidR="006B40F4" w:rsidRPr="00882269" w:rsidRDefault="006B40F4" w:rsidP="00D0197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D806E38" w14:textId="77777777" w:rsidR="006B40F4" w:rsidRPr="00882269" w:rsidRDefault="006B40F4" w:rsidP="00D0197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3113C7F" w14:textId="77777777" w:rsidR="006B40F4" w:rsidRPr="00882269"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74AD28A" w14:textId="77777777" w:rsidR="006B40F4" w:rsidRPr="00882269"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C7BE276" w14:textId="77777777" w:rsidR="006B40F4" w:rsidRPr="00882269"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AB72C2" w14:textId="77777777" w:rsidR="006B40F4" w:rsidRPr="00882269" w:rsidRDefault="006B40F4" w:rsidP="00D0197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75E1E31" w14:textId="77777777" w:rsidR="006B40F4" w:rsidRPr="00882269" w:rsidRDefault="006B40F4" w:rsidP="006B40F4">
      <w:pPr>
        <w:spacing w:line="260" w:lineRule="atLeast"/>
        <w:contextualSpacing/>
        <w:jc w:val="both"/>
        <w:rPr>
          <w:rFonts w:ascii="Tahoma" w:hAnsi="Tahoma" w:cs="Tahoma"/>
          <w:lang w:val="es-ES_tradnl"/>
        </w:rPr>
      </w:pPr>
    </w:p>
    <w:p w14:paraId="50B933F6" w14:textId="77777777" w:rsidR="006B40F4" w:rsidRPr="00882269" w:rsidRDefault="006B40F4" w:rsidP="006B40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C0B4F5D" w14:textId="77777777" w:rsidR="006B40F4" w:rsidRPr="00882269" w:rsidRDefault="006B40F4" w:rsidP="00D01970">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8F08B50" w14:textId="77777777" w:rsidR="006B40F4" w:rsidRPr="00882269" w:rsidRDefault="006B40F4" w:rsidP="00D0197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F1D3E87" w14:textId="77777777" w:rsidR="006B40F4" w:rsidRPr="00882269" w:rsidRDefault="006B40F4" w:rsidP="00D0197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FF478F0" w14:textId="77777777" w:rsidR="006B40F4" w:rsidRPr="00882269" w:rsidRDefault="006B40F4" w:rsidP="00D0197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10D07C5C"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240FEF2" w14:textId="3F036BE0" w:rsidR="006B40F4" w:rsidRPr="00882269" w:rsidRDefault="006B40F4" w:rsidP="006B40F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2813BD1" w14:textId="77777777" w:rsidR="006B40F4" w:rsidRPr="00882269" w:rsidRDefault="006B40F4" w:rsidP="006B40F4">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1F7274C" wp14:editId="51AB36F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DC3197" w14:textId="77777777" w:rsidR="003174B8" w:rsidRPr="00845632" w:rsidRDefault="003174B8" w:rsidP="006B40F4">
                            <w:pPr>
                              <w:jc w:val="center"/>
                              <w:rPr>
                                <w:rFonts w:ascii="Tahoma" w:hAnsi="Tahoma" w:cs="Tahoma"/>
                                <w:b/>
                                <w:color w:val="FFFFFF"/>
                              </w:rPr>
                            </w:pPr>
                            <w:r w:rsidRPr="00845632">
                              <w:rPr>
                                <w:rFonts w:ascii="Tahoma" w:hAnsi="Tahoma" w:cs="Tahoma"/>
                                <w:b/>
                                <w:color w:val="FFFFFF"/>
                              </w:rPr>
                              <w:t>FASE 1</w:t>
                            </w:r>
                          </w:p>
                          <w:p w14:paraId="41675FE6" w14:textId="77777777" w:rsidR="003174B8" w:rsidRPr="00845632" w:rsidRDefault="003174B8" w:rsidP="006B40F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F7274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3DC3197" w14:textId="77777777" w:rsidR="003174B8" w:rsidRPr="00845632" w:rsidRDefault="003174B8" w:rsidP="006B40F4">
                      <w:pPr>
                        <w:jc w:val="center"/>
                        <w:rPr>
                          <w:rFonts w:ascii="Tahoma" w:hAnsi="Tahoma" w:cs="Tahoma"/>
                          <w:b/>
                          <w:color w:val="FFFFFF"/>
                        </w:rPr>
                      </w:pPr>
                      <w:r w:rsidRPr="00845632">
                        <w:rPr>
                          <w:rFonts w:ascii="Tahoma" w:hAnsi="Tahoma" w:cs="Tahoma"/>
                          <w:b/>
                          <w:color w:val="FFFFFF"/>
                        </w:rPr>
                        <w:t>FASE 1</w:t>
                      </w:r>
                    </w:p>
                    <w:p w14:paraId="41675FE6" w14:textId="77777777" w:rsidR="003174B8" w:rsidRPr="00845632" w:rsidRDefault="003174B8" w:rsidP="006B40F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069AACE" wp14:editId="60CA765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7FDC52" w14:textId="77777777" w:rsidR="003174B8" w:rsidRPr="00845632" w:rsidRDefault="003174B8" w:rsidP="006B40F4">
                            <w:pPr>
                              <w:jc w:val="center"/>
                              <w:rPr>
                                <w:rFonts w:ascii="Tahoma" w:hAnsi="Tahoma" w:cs="Tahoma"/>
                                <w:b/>
                                <w:color w:val="FFFFFF"/>
                              </w:rPr>
                            </w:pPr>
                            <w:r w:rsidRPr="00845632">
                              <w:rPr>
                                <w:rFonts w:ascii="Tahoma" w:hAnsi="Tahoma" w:cs="Tahoma"/>
                                <w:b/>
                                <w:color w:val="FFFFFF"/>
                              </w:rPr>
                              <w:t>FASE 2</w:t>
                            </w:r>
                          </w:p>
                          <w:p w14:paraId="6633E391" w14:textId="77777777" w:rsidR="003174B8" w:rsidRPr="00845632" w:rsidRDefault="003174B8" w:rsidP="006B40F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69AAC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A7FDC52" w14:textId="77777777" w:rsidR="003174B8" w:rsidRPr="00845632" w:rsidRDefault="003174B8" w:rsidP="006B40F4">
                      <w:pPr>
                        <w:jc w:val="center"/>
                        <w:rPr>
                          <w:rFonts w:ascii="Tahoma" w:hAnsi="Tahoma" w:cs="Tahoma"/>
                          <w:b/>
                          <w:color w:val="FFFFFF"/>
                        </w:rPr>
                      </w:pPr>
                      <w:r w:rsidRPr="00845632">
                        <w:rPr>
                          <w:rFonts w:ascii="Tahoma" w:hAnsi="Tahoma" w:cs="Tahoma"/>
                          <w:b/>
                          <w:color w:val="FFFFFF"/>
                        </w:rPr>
                        <w:t>FASE 2</w:t>
                      </w:r>
                    </w:p>
                    <w:p w14:paraId="6633E391" w14:textId="77777777" w:rsidR="003174B8" w:rsidRPr="00845632" w:rsidRDefault="003174B8" w:rsidP="006B40F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22A5805" wp14:editId="3D7F9A0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CC5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2E099B8" w14:textId="77777777" w:rsidR="006B40F4" w:rsidRPr="00882269" w:rsidRDefault="006B40F4" w:rsidP="006B40F4">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3459D37" wp14:editId="00AD458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46DBE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2516A98" wp14:editId="58730A2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A27794" w14:textId="77777777" w:rsidR="003174B8" w:rsidRPr="00845632" w:rsidRDefault="003174B8" w:rsidP="006B40F4">
                            <w:pPr>
                              <w:jc w:val="center"/>
                              <w:rPr>
                                <w:rFonts w:ascii="Tahoma" w:hAnsi="Tahoma" w:cs="Tahoma"/>
                                <w:b/>
                                <w:color w:val="FFFFFF"/>
                              </w:rPr>
                            </w:pPr>
                            <w:r w:rsidRPr="00845632">
                              <w:rPr>
                                <w:rFonts w:ascii="Tahoma" w:hAnsi="Tahoma" w:cs="Tahoma"/>
                                <w:b/>
                                <w:color w:val="FFFFFF"/>
                              </w:rPr>
                              <w:t>FASE 3</w:t>
                            </w:r>
                          </w:p>
                          <w:p w14:paraId="5BD21A97" w14:textId="77777777" w:rsidR="003174B8" w:rsidRPr="00845632" w:rsidRDefault="003174B8" w:rsidP="006B40F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516A9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8A27794" w14:textId="77777777" w:rsidR="003174B8" w:rsidRPr="00845632" w:rsidRDefault="003174B8" w:rsidP="006B40F4">
                      <w:pPr>
                        <w:jc w:val="center"/>
                        <w:rPr>
                          <w:rFonts w:ascii="Tahoma" w:hAnsi="Tahoma" w:cs="Tahoma"/>
                          <w:b/>
                          <w:color w:val="FFFFFF"/>
                        </w:rPr>
                      </w:pPr>
                      <w:r w:rsidRPr="00845632">
                        <w:rPr>
                          <w:rFonts w:ascii="Tahoma" w:hAnsi="Tahoma" w:cs="Tahoma"/>
                          <w:b/>
                          <w:color w:val="FFFFFF"/>
                        </w:rPr>
                        <w:t>FASE 3</w:t>
                      </w:r>
                    </w:p>
                    <w:p w14:paraId="5BD21A97" w14:textId="77777777" w:rsidR="003174B8" w:rsidRPr="00845632" w:rsidRDefault="003174B8" w:rsidP="006B40F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D75E4B0" w14:textId="77777777" w:rsidR="006B40F4" w:rsidRPr="00882269" w:rsidRDefault="006B40F4" w:rsidP="006B40F4">
      <w:pPr>
        <w:spacing w:line="260" w:lineRule="atLeast"/>
        <w:jc w:val="both"/>
        <w:rPr>
          <w:rFonts w:ascii="Tahoma" w:hAnsi="Tahoma" w:cs="Tahoma"/>
        </w:rPr>
      </w:pPr>
    </w:p>
    <w:p w14:paraId="4ED2FA4B" w14:textId="77777777" w:rsidR="006B40F4" w:rsidRPr="00882269" w:rsidRDefault="006B40F4" w:rsidP="006B40F4">
      <w:pPr>
        <w:spacing w:line="260" w:lineRule="atLeast"/>
        <w:jc w:val="both"/>
        <w:rPr>
          <w:rFonts w:ascii="Tahoma" w:hAnsi="Tahoma" w:cs="Tahoma"/>
        </w:rPr>
      </w:pPr>
    </w:p>
    <w:p w14:paraId="0ED8FE98" w14:textId="77777777" w:rsidR="006B40F4" w:rsidRPr="00882269" w:rsidRDefault="006B40F4" w:rsidP="006B40F4">
      <w:pPr>
        <w:spacing w:line="260" w:lineRule="atLeast"/>
        <w:jc w:val="both"/>
        <w:rPr>
          <w:rFonts w:ascii="Tahoma" w:hAnsi="Tahoma" w:cs="Tahoma"/>
        </w:rPr>
      </w:pPr>
    </w:p>
    <w:p w14:paraId="35ABBD8C" w14:textId="77777777" w:rsidR="006B40F4" w:rsidRPr="00882269" w:rsidRDefault="006B40F4" w:rsidP="006B40F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89383C5" w14:textId="77777777" w:rsidR="006B40F4" w:rsidRPr="00882269" w:rsidRDefault="006B40F4" w:rsidP="006B40F4">
      <w:pPr>
        <w:spacing w:line="260" w:lineRule="atLeast"/>
        <w:jc w:val="both"/>
        <w:rPr>
          <w:rFonts w:ascii="Tahoma" w:hAnsi="Tahoma" w:cs="Tahoma"/>
        </w:rPr>
      </w:pPr>
    </w:p>
    <w:p w14:paraId="6E32E339" w14:textId="77777777" w:rsidR="006B40F4" w:rsidRPr="00882269" w:rsidRDefault="006B40F4" w:rsidP="006B40F4">
      <w:pPr>
        <w:spacing w:line="260" w:lineRule="atLeast"/>
        <w:jc w:val="both"/>
        <w:rPr>
          <w:rFonts w:ascii="Tahoma" w:hAnsi="Tahoma" w:cs="Tahoma"/>
          <w:b/>
        </w:rPr>
      </w:pPr>
      <w:r w:rsidRPr="00882269">
        <w:rPr>
          <w:rFonts w:ascii="Tahoma" w:hAnsi="Tahoma" w:cs="Tahoma"/>
          <w:b/>
        </w:rPr>
        <w:t xml:space="preserve">FASE 1 - ACTIVIDADES PRELIMINARES: </w:t>
      </w:r>
    </w:p>
    <w:p w14:paraId="3143E690" w14:textId="77777777" w:rsidR="006B40F4" w:rsidRPr="00882269" w:rsidRDefault="006B40F4" w:rsidP="006B40F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4F0E8AC" w14:textId="77777777" w:rsidR="006B40F4" w:rsidRPr="00882269" w:rsidRDefault="006B40F4" w:rsidP="006B40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91AD776" w14:textId="77777777" w:rsidR="006B40F4" w:rsidRPr="00006984" w:rsidRDefault="006B40F4" w:rsidP="006B40F4">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5C8C6ED" w14:textId="77777777" w:rsidR="006B40F4" w:rsidRPr="00006984" w:rsidRDefault="006B40F4" w:rsidP="006B40F4">
      <w:pPr>
        <w:spacing w:line="260" w:lineRule="atLeast"/>
        <w:jc w:val="both"/>
        <w:rPr>
          <w:rFonts w:ascii="Tahoma" w:hAnsi="Tahoma" w:cs="Tahoma"/>
        </w:rPr>
      </w:pPr>
    </w:p>
    <w:p w14:paraId="52842BB7" w14:textId="77777777" w:rsidR="006B40F4" w:rsidRPr="00006984" w:rsidRDefault="006B40F4" w:rsidP="006B40F4">
      <w:pPr>
        <w:spacing w:line="260" w:lineRule="atLeast"/>
        <w:jc w:val="both"/>
        <w:rPr>
          <w:rFonts w:ascii="Tahoma" w:hAnsi="Tahoma" w:cs="Tahoma"/>
          <w:b/>
        </w:rPr>
      </w:pPr>
      <w:r w:rsidRPr="00006984">
        <w:rPr>
          <w:rFonts w:ascii="Tahoma" w:hAnsi="Tahoma" w:cs="Tahoma"/>
          <w:b/>
        </w:rPr>
        <w:t>Resultados principales de la FASE 1:</w:t>
      </w:r>
    </w:p>
    <w:p w14:paraId="338DFF78" w14:textId="77777777" w:rsidR="006B40F4" w:rsidRPr="00006984" w:rsidRDefault="006B40F4" w:rsidP="00D01970">
      <w:pPr>
        <w:numPr>
          <w:ilvl w:val="0"/>
          <w:numId w:val="52"/>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698E7F53" w14:textId="77777777" w:rsidR="006B40F4" w:rsidRPr="00882269" w:rsidRDefault="006B40F4" w:rsidP="00D01970">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1AB7801A" w14:textId="77777777" w:rsidR="006B40F4" w:rsidRPr="00882269" w:rsidRDefault="006B40F4" w:rsidP="00D01970">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CBA1CF8" w14:textId="77777777" w:rsidR="006B40F4" w:rsidRPr="00757EF6" w:rsidRDefault="006B40F4" w:rsidP="00D01970">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AF6206C" w14:textId="77777777" w:rsidR="006B40F4" w:rsidRPr="00882269" w:rsidRDefault="006B40F4" w:rsidP="00D01970">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F46B045" w14:textId="77777777" w:rsidR="006B40F4" w:rsidRPr="00882269" w:rsidRDefault="006B40F4" w:rsidP="006B40F4">
      <w:pPr>
        <w:spacing w:line="260" w:lineRule="atLeast"/>
        <w:ind w:left="284"/>
        <w:contextualSpacing/>
        <w:jc w:val="both"/>
        <w:rPr>
          <w:rFonts w:ascii="Tahoma" w:hAnsi="Tahoma" w:cs="Tahoma"/>
        </w:rPr>
      </w:pPr>
    </w:p>
    <w:p w14:paraId="45E50329" w14:textId="77777777" w:rsidR="006B40F4" w:rsidRPr="00882269" w:rsidRDefault="006B40F4" w:rsidP="006B40F4">
      <w:pPr>
        <w:spacing w:line="260" w:lineRule="atLeast"/>
        <w:jc w:val="both"/>
        <w:rPr>
          <w:rFonts w:ascii="Tahoma" w:hAnsi="Tahoma" w:cs="Tahoma"/>
          <w:b/>
        </w:rPr>
      </w:pPr>
      <w:r w:rsidRPr="00882269">
        <w:rPr>
          <w:rFonts w:ascii="Tahoma" w:hAnsi="Tahoma" w:cs="Tahoma"/>
          <w:b/>
        </w:rPr>
        <w:t>FASE 2 - EJECUCIÓN FÍSICA DEL PROYECTO:</w:t>
      </w:r>
    </w:p>
    <w:p w14:paraId="7DB7094B" w14:textId="77777777" w:rsidR="006B40F4" w:rsidRPr="00882269" w:rsidRDefault="006B40F4" w:rsidP="006B40F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1EC746F" w14:textId="77777777" w:rsidR="006B40F4" w:rsidRPr="00882269" w:rsidRDefault="006B40F4" w:rsidP="006B40F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73BBFA3" w14:textId="77777777" w:rsidR="006B40F4" w:rsidRPr="00882269" w:rsidRDefault="006B40F4" w:rsidP="006B40F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3386AF" w14:textId="77777777" w:rsidR="006B40F4" w:rsidRPr="00882269" w:rsidRDefault="006B40F4" w:rsidP="006B40F4">
      <w:pPr>
        <w:spacing w:line="260" w:lineRule="atLeast"/>
        <w:jc w:val="both"/>
        <w:rPr>
          <w:rFonts w:ascii="Tahoma" w:hAnsi="Tahoma" w:cs="Tahoma"/>
        </w:rPr>
      </w:pPr>
    </w:p>
    <w:p w14:paraId="55C2E9CC" w14:textId="77777777" w:rsidR="006B40F4" w:rsidRPr="00882269" w:rsidRDefault="006B40F4" w:rsidP="006B40F4">
      <w:pPr>
        <w:spacing w:line="260" w:lineRule="atLeast"/>
        <w:jc w:val="both"/>
        <w:rPr>
          <w:rFonts w:ascii="Tahoma" w:hAnsi="Tahoma" w:cs="Tahoma"/>
          <w:b/>
        </w:rPr>
      </w:pPr>
      <w:r w:rsidRPr="00882269">
        <w:rPr>
          <w:rFonts w:ascii="Tahoma" w:hAnsi="Tahoma" w:cs="Tahoma"/>
          <w:b/>
        </w:rPr>
        <w:t>Resultados principales de la FASE 2:</w:t>
      </w:r>
    </w:p>
    <w:p w14:paraId="31902B79" w14:textId="77777777" w:rsidR="006B40F4" w:rsidRPr="00DF74B4" w:rsidRDefault="006B40F4" w:rsidP="00D0197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2E09E2C" w14:textId="77777777" w:rsidR="006B40F4" w:rsidRPr="00DF74B4" w:rsidRDefault="006B40F4" w:rsidP="00D0197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E20AFF5" w14:textId="77777777" w:rsidR="006B40F4" w:rsidRPr="00DF74B4" w:rsidRDefault="006B40F4" w:rsidP="00D0197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70B5021" w14:textId="77777777" w:rsidR="006B40F4" w:rsidRPr="00DF74B4" w:rsidRDefault="006B40F4" w:rsidP="00D0197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80DD1CA" w14:textId="77777777" w:rsidR="006B40F4" w:rsidRPr="00DF74B4" w:rsidRDefault="006B40F4" w:rsidP="00D0197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535F704" w14:textId="77777777" w:rsidR="006B40F4" w:rsidRPr="00DF74B4" w:rsidRDefault="006B40F4" w:rsidP="00D0197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2523CFA" w14:textId="77777777" w:rsidR="006B40F4" w:rsidRPr="00DF74B4" w:rsidRDefault="006B40F4" w:rsidP="00D0197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7FA2B93" w14:textId="77777777" w:rsidR="006B40F4" w:rsidRPr="00DF74B4" w:rsidRDefault="006B40F4" w:rsidP="00D0197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23665755" w14:textId="77777777" w:rsidR="006B40F4" w:rsidRPr="00882269" w:rsidRDefault="006B40F4" w:rsidP="006B40F4">
      <w:pPr>
        <w:spacing w:line="260" w:lineRule="atLeast"/>
        <w:jc w:val="both"/>
        <w:rPr>
          <w:rFonts w:ascii="Tahoma" w:hAnsi="Tahoma" w:cs="Tahoma"/>
        </w:rPr>
      </w:pPr>
    </w:p>
    <w:p w14:paraId="283122CF" w14:textId="77777777" w:rsidR="006B40F4" w:rsidRPr="00882269" w:rsidRDefault="006B40F4" w:rsidP="006B40F4">
      <w:pPr>
        <w:spacing w:line="260" w:lineRule="atLeast"/>
        <w:jc w:val="both"/>
        <w:rPr>
          <w:rFonts w:ascii="Tahoma" w:hAnsi="Tahoma" w:cs="Tahoma"/>
        </w:rPr>
      </w:pPr>
      <w:r w:rsidRPr="00882269">
        <w:rPr>
          <w:rFonts w:ascii="Tahoma" w:hAnsi="Tahoma" w:cs="Tahoma"/>
          <w:b/>
        </w:rPr>
        <w:t>FASE 3 - CIERRE ADMINISTRATIVO DEL PROYECTO:</w:t>
      </w:r>
    </w:p>
    <w:p w14:paraId="00112B41" w14:textId="77777777" w:rsidR="006B40F4" w:rsidRPr="00882269" w:rsidRDefault="006B40F4" w:rsidP="006B40F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DB51E1A" w14:textId="77777777" w:rsidR="006B40F4" w:rsidRPr="00882269" w:rsidRDefault="006B40F4" w:rsidP="006B40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8509BD9" w14:textId="77777777" w:rsidR="006B40F4" w:rsidRPr="00882269" w:rsidRDefault="006B40F4" w:rsidP="006B40F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777911F" w14:textId="77777777" w:rsidR="006B40F4" w:rsidRPr="00882269" w:rsidRDefault="006B40F4" w:rsidP="006B40F4">
      <w:pPr>
        <w:spacing w:line="260" w:lineRule="atLeast"/>
        <w:jc w:val="both"/>
        <w:rPr>
          <w:rFonts w:ascii="Tahoma" w:hAnsi="Tahoma" w:cs="Tahoma"/>
          <w:b/>
        </w:rPr>
      </w:pPr>
      <w:r w:rsidRPr="00882269">
        <w:rPr>
          <w:rFonts w:ascii="Tahoma" w:hAnsi="Tahoma" w:cs="Tahoma"/>
          <w:b/>
        </w:rPr>
        <w:t xml:space="preserve">Resultados principales de la FASE 3: </w:t>
      </w:r>
    </w:p>
    <w:p w14:paraId="7107426D" w14:textId="77777777" w:rsidR="006B40F4" w:rsidRPr="00882269" w:rsidRDefault="006B40F4" w:rsidP="00D0197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3E8C4C94" w14:textId="77777777" w:rsidR="006B40F4" w:rsidRPr="00882269" w:rsidRDefault="006B40F4" w:rsidP="00D0197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762A2B5" w14:textId="77777777" w:rsidR="006B40F4" w:rsidRPr="00882269" w:rsidRDefault="006B40F4" w:rsidP="00D0197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E08C489" w14:textId="77777777" w:rsidR="006B40F4" w:rsidRPr="00882269" w:rsidRDefault="006B40F4" w:rsidP="00D0197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16879E4" w14:textId="77777777" w:rsidR="006B40F4" w:rsidRPr="00882269" w:rsidRDefault="006B40F4" w:rsidP="00D0197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018C332" w14:textId="77777777" w:rsidR="006B40F4" w:rsidRPr="00882269" w:rsidRDefault="006B40F4" w:rsidP="00D0197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10524D0" w14:textId="77777777" w:rsidR="006B40F4" w:rsidRPr="00882269" w:rsidRDefault="006B40F4" w:rsidP="006B40F4">
      <w:pPr>
        <w:spacing w:line="260" w:lineRule="atLeast"/>
        <w:ind w:left="284"/>
        <w:contextualSpacing/>
        <w:jc w:val="both"/>
        <w:rPr>
          <w:rFonts w:ascii="Tahoma" w:hAnsi="Tahoma" w:cs="Tahoma"/>
        </w:rPr>
      </w:pPr>
    </w:p>
    <w:p w14:paraId="6D62281F" w14:textId="77777777" w:rsidR="006B40F4" w:rsidRPr="00882269" w:rsidRDefault="006B40F4" w:rsidP="006B40F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AA2CB6"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lastRenderedPageBreak/>
        <w:t>PLAZO DE EJECUCIÓN DE LA CONSULTORÍA</w:t>
      </w:r>
      <w:bookmarkEnd w:id="59"/>
    </w:p>
    <w:p w14:paraId="40824145" w14:textId="77777777" w:rsidR="006B40F4" w:rsidRPr="00882269" w:rsidRDefault="006B40F4" w:rsidP="006B40F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 días</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00ED745"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34655ECA" w14:textId="77777777" w:rsidR="006B40F4" w:rsidRPr="00593D7B" w:rsidRDefault="006B40F4" w:rsidP="006B40F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2FF2345D" w14:textId="77777777" w:rsidR="006B40F4" w:rsidRPr="00882269" w:rsidRDefault="006B40F4" w:rsidP="006B40F4">
      <w:pPr>
        <w:spacing w:line="260" w:lineRule="atLeast"/>
        <w:jc w:val="both"/>
        <w:rPr>
          <w:rFonts w:ascii="Tahoma" w:hAnsi="Tahoma" w:cs="Tahoma"/>
          <w:szCs w:val="16"/>
        </w:rPr>
      </w:pPr>
      <w:bookmarkStart w:id="61"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79CFAA79" w14:textId="77777777" w:rsidR="006B40F4" w:rsidRDefault="006B40F4" w:rsidP="006B40F4">
      <w:pPr>
        <w:spacing w:line="260" w:lineRule="atLeast"/>
        <w:jc w:val="both"/>
        <w:rPr>
          <w:rFonts w:ascii="Tahoma" w:hAnsi="Tahoma" w:cs="Tahoma"/>
          <w:szCs w:val="16"/>
        </w:rPr>
      </w:pPr>
    </w:p>
    <w:p w14:paraId="2ECBEA3B" w14:textId="77777777" w:rsidR="006B40F4" w:rsidRDefault="006B40F4" w:rsidP="006B40F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B40F4" w:rsidRPr="00882269" w14:paraId="636D8FD5" w14:textId="77777777" w:rsidTr="006B40F4">
        <w:trPr>
          <w:trHeight w:val="961"/>
          <w:jc w:val="center"/>
        </w:trPr>
        <w:tc>
          <w:tcPr>
            <w:tcW w:w="287" w:type="pct"/>
            <w:shd w:val="clear" w:color="auto" w:fill="D9E2F3" w:themeFill="accent5" w:themeFillTint="33"/>
            <w:vAlign w:val="center"/>
          </w:tcPr>
          <w:p w14:paraId="5FE5A017" w14:textId="77777777" w:rsidR="006B40F4" w:rsidRPr="00882269" w:rsidRDefault="006B40F4" w:rsidP="006B40F4">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73B7736" w14:textId="77777777" w:rsidR="006B40F4" w:rsidRPr="00882269" w:rsidRDefault="006B40F4" w:rsidP="006B40F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F5918D4" w14:textId="77777777" w:rsidR="006B40F4" w:rsidRPr="00882269" w:rsidRDefault="006B40F4" w:rsidP="006B40F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81A380F" w14:textId="77777777" w:rsidR="006B40F4" w:rsidRPr="00882269" w:rsidRDefault="006B40F4" w:rsidP="006B40F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0E57662" w14:textId="77777777" w:rsidR="006B40F4" w:rsidRPr="00882269" w:rsidRDefault="006B40F4" w:rsidP="006B40F4">
            <w:pPr>
              <w:spacing w:line="320" w:lineRule="exact"/>
              <w:jc w:val="center"/>
              <w:rPr>
                <w:rFonts w:ascii="Tahoma" w:hAnsi="Tahoma" w:cs="Tahoma"/>
                <w:b/>
                <w:sz w:val="18"/>
                <w:szCs w:val="18"/>
              </w:rPr>
            </w:pPr>
          </w:p>
          <w:p w14:paraId="0DFB6CC4" w14:textId="77777777" w:rsidR="006B40F4" w:rsidRPr="00882269" w:rsidRDefault="006B40F4" w:rsidP="006B40F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188428B" w14:textId="77777777" w:rsidR="006B40F4" w:rsidRPr="00882269" w:rsidRDefault="006B40F4" w:rsidP="006B40F4">
            <w:pPr>
              <w:spacing w:line="320" w:lineRule="exact"/>
              <w:jc w:val="center"/>
              <w:rPr>
                <w:rFonts w:ascii="Tahoma" w:hAnsi="Tahoma" w:cs="Tahoma"/>
                <w:b/>
                <w:sz w:val="18"/>
                <w:szCs w:val="18"/>
              </w:rPr>
            </w:pPr>
          </w:p>
        </w:tc>
      </w:tr>
      <w:tr w:rsidR="006B40F4" w:rsidRPr="00882269" w14:paraId="1E36D722" w14:textId="77777777" w:rsidTr="006B40F4">
        <w:trPr>
          <w:trHeight w:val="942"/>
          <w:jc w:val="center"/>
        </w:trPr>
        <w:tc>
          <w:tcPr>
            <w:tcW w:w="287" w:type="pct"/>
            <w:vMerge w:val="restart"/>
            <w:shd w:val="clear" w:color="auto" w:fill="auto"/>
            <w:noWrap/>
            <w:vAlign w:val="center"/>
          </w:tcPr>
          <w:p w14:paraId="7D33C734" w14:textId="77777777" w:rsidR="006B40F4" w:rsidRPr="00882269" w:rsidRDefault="006B40F4" w:rsidP="006B40F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66DFF9D" w14:textId="77777777" w:rsidR="006B40F4" w:rsidRPr="00882269" w:rsidRDefault="006B40F4" w:rsidP="006B40F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4F40F44" w14:textId="77777777" w:rsidR="006B40F4" w:rsidRPr="00A752C7" w:rsidRDefault="006B40F4" w:rsidP="006B40F4">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14:paraId="21FA6664" w14:textId="77777777" w:rsidR="006B40F4" w:rsidRPr="00882269" w:rsidRDefault="006B40F4" w:rsidP="006B40F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6128" behindDoc="0" locked="0" layoutInCell="1" allowOverlap="1" wp14:anchorId="505A7E8F" wp14:editId="3AB60F10">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B7C70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756CADDA" wp14:editId="65568A9D">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82344"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6B40F4" w:rsidRPr="00882269" w14:paraId="70754B17" w14:textId="77777777" w:rsidTr="006B40F4">
        <w:trPr>
          <w:trHeight w:hRule="exact" w:val="720"/>
          <w:jc w:val="center"/>
        </w:trPr>
        <w:tc>
          <w:tcPr>
            <w:tcW w:w="287" w:type="pct"/>
            <w:vMerge/>
            <w:shd w:val="clear" w:color="auto" w:fill="auto"/>
            <w:noWrap/>
            <w:vAlign w:val="center"/>
          </w:tcPr>
          <w:p w14:paraId="38E7EDCC" w14:textId="77777777" w:rsidR="006B40F4" w:rsidRPr="00882269" w:rsidRDefault="006B40F4" w:rsidP="006B40F4">
            <w:pPr>
              <w:spacing w:line="300" w:lineRule="auto"/>
              <w:jc w:val="both"/>
              <w:rPr>
                <w:rFonts w:ascii="Tahoma" w:hAnsi="Tahoma" w:cs="Tahoma"/>
              </w:rPr>
            </w:pPr>
          </w:p>
        </w:tc>
        <w:tc>
          <w:tcPr>
            <w:tcW w:w="1232" w:type="pct"/>
            <w:vMerge/>
            <w:shd w:val="clear" w:color="auto" w:fill="auto"/>
            <w:noWrap/>
            <w:vAlign w:val="center"/>
          </w:tcPr>
          <w:p w14:paraId="349A78A9" w14:textId="77777777" w:rsidR="006B40F4" w:rsidRPr="00882269" w:rsidRDefault="006B40F4" w:rsidP="006B40F4">
            <w:pPr>
              <w:spacing w:line="300" w:lineRule="auto"/>
              <w:rPr>
                <w:rFonts w:ascii="Tahoma" w:hAnsi="Tahoma" w:cs="Tahoma"/>
                <w:b/>
                <w:sz w:val="18"/>
                <w:szCs w:val="18"/>
              </w:rPr>
            </w:pPr>
          </w:p>
        </w:tc>
        <w:tc>
          <w:tcPr>
            <w:tcW w:w="798" w:type="pct"/>
            <w:vAlign w:val="center"/>
          </w:tcPr>
          <w:p w14:paraId="2513C529" w14:textId="77777777" w:rsidR="006B40F4" w:rsidRPr="00A752C7" w:rsidRDefault="006B40F4" w:rsidP="006B40F4">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027F809A" w14:textId="77777777" w:rsidR="006B40F4" w:rsidRPr="00882269" w:rsidRDefault="006B40F4" w:rsidP="006B40F4">
            <w:pPr>
              <w:spacing w:line="300" w:lineRule="auto"/>
              <w:jc w:val="both"/>
              <w:rPr>
                <w:noProof/>
                <w:lang w:eastAsia="es-BO"/>
              </w:rPr>
            </w:pPr>
          </w:p>
        </w:tc>
      </w:tr>
      <w:tr w:rsidR="006B40F4" w:rsidRPr="00882269" w14:paraId="61E160A7" w14:textId="77777777" w:rsidTr="006B40F4">
        <w:trPr>
          <w:trHeight w:hRule="exact" w:val="859"/>
          <w:jc w:val="center"/>
        </w:trPr>
        <w:tc>
          <w:tcPr>
            <w:tcW w:w="287" w:type="pct"/>
            <w:vMerge w:val="restart"/>
            <w:shd w:val="clear" w:color="auto" w:fill="auto"/>
            <w:noWrap/>
            <w:vAlign w:val="center"/>
          </w:tcPr>
          <w:p w14:paraId="5ECEA592" w14:textId="77777777" w:rsidR="006B40F4" w:rsidRPr="0041185F" w:rsidRDefault="006B40F4" w:rsidP="006B40F4">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38B2B851" w14:textId="77777777" w:rsidR="006B40F4" w:rsidRPr="0041185F" w:rsidRDefault="006B40F4" w:rsidP="006B40F4">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B55D2F1" w14:textId="77777777" w:rsidR="006B40F4" w:rsidRPr="00882269" w:rsidRDefault="006B40F4" w:rsidP="006B40F4">
            <w:pPr>
              <w:spacing w:line="200" w:lineRule="exact"/>
              <w:jc w:val="center"/>
              <w:rPr>
                <w:rFonts w:ascii="Tahoma" w:hAnsi="Tahoma" w:cs="Tahoma"/>
                <w:color w:val="FF0000"/>
                <w:sz w:val="18"/>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668A4762" w14:textId="77777777" w:rsidR="006B40F4" w:rsidRPr="00882269" w:rsidRDefault="006B40F4" w:rsidP="006B40F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4410A424" wp14:editId="4D75E3A0">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32DA78"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EAA5634" wp14:editId="27B9E401">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DB65F5" w14:textId="77777777" w:rsidR="003174B8" w:rsidRDefault="003174B8" w:rsidP="006B40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A5634"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ADB65F5" w14:textId="77777777" w:rsidR="003174B8" w:rsidRDefault="003174B8" w:rsidP="006B40F4"/>
                        </w:txbxContent>
                      </v:textbox>
                    </v:roundrect>
                  </w:pict>
                </mc:Fallback>
              </mc:AlternateContent>
            </w:r>
          </w:p>
        </w:tc>
      </w:tr>
      <w:tr w:rsidR="006B40F4" w:rsidRPr="00882269" w14:paraId="23E7973E" w14:textId="77777777" w:rsidTr="006B40F4">
        <w:trPr>
          <w:trHeight w:val="1122"/>
          <w:jc w:val="center"/>
        </w:trPr>
        <w:tc>
          <w:tcPr>
            <w:tcW w:w="287" w:type="pct"/>
            <w:vMerge/>
            <w:shd w:val="clear" w:color="auto" w:fill="auto"/>
            <w:noWrap/>
            <w:vAlign w:val="center"/>
          </w:tcPr>
          <w:p w14:paraId="1E45CFA5" w14:textId="77777777" w:rsidR="006B40F4" w:rsidRPr="0041185F" w:rsidRDefault="006B40F4" w:rsidP="006B40F4">
            <w:pPr>
              <w:spacing w:line="300" w:lineRule="auto"/>
              <w:jc w:val="both"/>
              <w:rPr>
                <w:rFonts w:ascii="Tahoma" w:hAnsi="Tahoma" w:cs="Tahoma"/>
              </w:rPr>
            </w:pPr>
          </w:p>
        </w:tc>
        <w:tc>
          <w:tcPr>
            <w:tcW w:w="1232" w:type="pct"/>
            <w:shd w:val="clear" w:color="auto" w:fill="auto"/>
            <w:noWrap/>
            <w:vAlign w:val="center"/>
          </w:tcPr>
          <w:p w14:paraId="773BB2C6" w14:textId="77777777" w:rsidR="006B40F4" w:rsidRPr="0041185F" w:rsidRDefault="006B40F4" w:rsidP="006B40F4">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8463ADC" w14:textId="77777777" w:rsidR="006B40F4" w:rsidRPr="00882269" w:rsidRDefault="006B40F4" w:rsidP="006B40F4">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494CD72C" w14:textId="77777777" w:rsidR="006B40F4" w:rsidRPr="00882269" w:rsidRDefault="006B40F4" w:rsidP="006B40F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216CCF69" wp14:editId="665DA8D6">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4D662"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B40F4" w:rsidRPr="00882269" w14:paraId="40149C57" w14:textId="77777777" w:rsidTr="006B40F4">
        <w:trPr>
          <w:trHeight w:hRule="exact" w:val="761"/>
          <w:jc w:val="center"/>
        </w:trPr>
        <w:tc>
          <w:tcPr>
            <w:tcW w:w="287" w:type="pct"/>
            <w:vMerge/>
            <w:shd w:val="clear" w:color="auto" w:fill="auto"/>
            <w:noWrap/>
            <w:vAlign w:val="center"/>
          </w:tcPr>
          <w:p w14:paraId="06A1DA5A" w14:textId="77777777" w:rsidR="006B40F4" w:rsidRPr="0041185F" w:rsidRDefault="006B40F4" w:rsidP="006B40F4">
            <w:pPr>
              <w:spacing w:line="300" w:lineRule="auto"/>
              <w:jc w:val="both"/>
              <w:rPr>
                <w:rFonts w:ascii="Tahoma" w:hAnsi="Tahoma" w:cs="Tahoma"/>
              </w:rPr>
            </w:pPr>
          </w:p>
        </w:tc>
        <w:tc>
          <w:tcPr>
            <w:tcW w:w="1232" w:type="pct"/>
            <w:shd w:val="clear" w:color="auto" w:fill="auto"/>
            <w:noWrap/>
            <w:vAlign w:val="center"/>
          </w:tcPr>
          <w:p w14:paraId="0A426459" w14:textId="77777777" w:rsidR="006B40F4" w:rsidRPr="0041185F" w:rsidRDefault="006B40F4" w:rsidP="006B40F4">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0105FE8" w14:textId="77777777" w:rsidR="006B40F4" w:rsidRPr="00882269" w:rsidRDefault="006B40F4" w:rsidP="006B40F4">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55</w:t>
            </w:r>
            <w:r w:rsidRPr="00882269">
              <w:rPr>
                <w:rFonts w:ascii="Tahoma" w:hAnsi="Tahoma" w:cs="Tahoma"/>
                <w:color w:val="FF0000"/>
                <w:sz w:val="14"/>
                <w:szCs w:val="18"/>
              </w:rPr>
              <w:t xml:space="preserve"> </w:t>
            </w:r>
          </w:p>
        </w:tc>
        <w:tc>
          <w:tcPr>
            <w:tcW w:w="2683" w:type="pct"/>
          </w:tcPr>
          <w:p w14:paraId="7F3C1C3F" w14:textId="77777777" w:rsidR="006B40F4" w:rsidRPr="00882269" w:rsidRDefault="006B40F4" w:rsidP="006B40F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322314B3" wp14:editId="06DDF3A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527CD33" w14:textId="77777777" w:rsidR="003174B8" w:rsidRDefault="003174B8" w:rsidP="006B40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314B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527CD33" w14:textId="77777777" w:rsidR="003174B8" w:rsidRDefault="003174B8" w:rsidP="006B40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0BD8A18A" wp14:editId="10B9DF23">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642A7"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B40F4" w:rsidRPr="00882269" w14:paraId="1802D0DB" w14:textId="77777777" w:rsidTr="006B40F4">
        <w:trPr>
          <w:trHeight w:val="760"/>
          <w:jc w:val="center"/>
        </w:trPr>
        <w:tc>
          <w:tcPr>
            <w:tcW w:w="287" w:type="pct"/>
            <w:vMerge w:val="restart"/>
            <w:shd w:val="clear" w:color="auto" w:fill="auto"/>
            <w:noWrap/>
            <w:vAlign w:val="center"/>
          </w:tcPr>
          <w:p w14:paraId="71BE8E65" w14:textId="77777777" w:rsidR="006B40F4" w:rsidRPr="0041185F" w:rsidRDefault="006B40F4" w:rsidP="006B40F4">
            <w:pPr>
              <w:spacing w:line="300" w:lineRule="auto"/>
              <w:jc w:val="both"/>
              <w:rPr>
                <w:rFonts w:ascii="Tahoma" w:hAnsi="Tahoma" w:cs="Tahoma"/>
              </w:rPr>
            </w:pPr>
            <w:r w:rsidRPr="0041185F">
              <w:rPr>
                <w:rFonts w:ascii="Tahoma" w:hAnsi="Tahoma" w:cs="Tahoma"/>
              </w:rPr>
              <w:t>3</w:t>
            </w:r>
          </w:p>
          <w:p w14:paraId="36699BE6" w14:textId="77777777" w:rsidR="006B40F4" w:rsidRPr="0041185F" w:rsidRDefault="006B40F4" w:rsidP="006B40F4">
            <w:pPr>
              <w:spacing w:line="300" w:lineRule="auto"/>
              <w:jc w:val="both"/>
              <w:rPr>
                <w:rFonts w:ascii="Tahoma" w:hAnsi="Tahoma" w:cs="Tahoma"/>
              </w:rPr>
            </w:pPr>
          </w:p>
        </w:tc>
        <w:tc>
          <w:tcPr>
            <w:tcW w:w="1232" w:type="pct"/>
            <w:shd w:val="clear" w:color="auto" w:fill="auto"/>
            <w:noWrap/>
            <w:vAlign w:val="center"/>
          </w:tcPr>
          <w:p w14:paraId="0C8E8CEA" w14:textId="77777777" w:rsidR="006B40F4" w:rsidRPr="0041185F" w:rsidRDefault="006B40F4" w:rsidP="006B40F4">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3C0B5FD" w14:textId="77777777" w:rsidR="006B40F4" w:rsidRPr="00882269" w:rsidRDefault="006B40F4" w:rsidP="006B40F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10</w:t>
            </w:r>
            <w:r w:rsidRPr="00104ED0">
              <w:rPr>
                <w:rFonts w:ascii="Tahoma" w:hAnsi="Tahoma" w:cs="Tahoma"/>
                <w:color w:val="FF0000"/>
              </w:rPr>
              <w:t xml:space="preserve"> </w:t>
            </w:r>
          </w:p>
        </w:tc>
        <w:tc>
          <w:tcPr>
            <w:tcW w:w="2683" w:type="pct"/>
          </w:tcPr>
          <w:p w14:paraId="2312819B" w14:textId="77777777" w:rsidR="006B40F4" w:rsidRPr="00882269" w:rsidRDefault="006B40F4" w:rsidP="006B40F4">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4080" behindDoc="0" locked="0" layoutInCell="1" allowOverlap="1" wp14:anchorId="45B1F770" wp14:editId="576E669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0D0B48"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4162A611" wp14:editId="0089B3A5">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02C24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6B40F4" w:rsidRPr="00882269" w14:paraId="6AD67882" w14:textId="77777777" w:rsidTr="006B40F4">
        <w:trPr>
          <w:trHeight w:hRule="exact" w:val="708"/>
          <w:jc w:val="center"/>
        </w:trPr>
        <w:tc>
          <w:tcPr>
            <w:tcW w:w="287" w:type="pct"/>
            <w:vMerge/>
            <w:shd w:val="clear" w:color="auto" w:fill="auto"/>
            <w:noWrap/>
            <w:vAlign w:val="center"/>
          </w:tcPr>
          <w:p w14:paraId="3F132837" w14:textId="77777777" w:rsidR="006B40F4" w:rsidRPr="00882269" w:rsidRDefault="006B40F4" w:rsidP="006B40F4">
            <w:pPr>
              <w:spacing w:line="300" w:lineRule="auto"/>
              <w:jc w:val="both"/>
              <w:rPr>
                <w:rFonts w:ascii="Tahoma" w:hAnsi="Tahoma" w:cs="Tahoma"/>
              </w:rPr>
            </w:pPr>
          </w:p>
        </w:tc>
        <w:tc>
          <w:tcPr>
            <w:tcW w:w="1232" w:type="pct"/>
            <w:shd w:val="clear" w:color="auto" w:fill="auto"/>
            <w:noWrap/>
            <w:vAlign w:val="center"/>
          </w:tcPr>
          <w:p w14:paraId="5CFAAAD5" w14:textId="77777777" w:rsidR="006B40F4" w:rsidRPr="00882269" w:rsidRDefault="006B40F4" w:rsidP="006B40F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77899F4" w14:textId="77777777" w:rsidR="006B40F4" w:rsidRPr="00882269" w:rsidRDefault="006B40F4" w:rsidP="006B40F4">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14:paraId="08B6E0B0" w14:textId="77777777" w:rsidR="006B40F4" w:rsidRPr="00882269" w:rsidRDefault="006B40F4" w:rsidP="006B40F4">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3DBD6FC6" wp14:editId="2775C69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B7A6E7" w14:textId="77777777" w:rsidR="003174B8" w:rsidRDefault="003174B8" w:rsidP="006B40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6FC6"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AB7A6E7" w14:textId="77777777" w:rsidR="003174B8" w:rsidRDefault="003174B8" w:rsidP="006B40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C4F5A20" wp14:editId="3B417955">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A7A81"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2"/>
    </w:tbl>
    <w:p w14:paraId="40D9F263" w14:textId="77777777" w:rsidR="006B40F4" w:rsidRPr="00882269" w:rsidRDefault="006B40F4" w:rsidP="006B40F4">
      <w:pPr>
        <w:spacing w:line="260" w:lineRule="atLeast"/>
        <w:jc w:val="both"/>
        <w:rPr>
          <w:rFonts w:ascii="Tahoma" w:hAnsi="Tahoma" w:cs="Tahoma"/>
        </w:rPr>
      </w:pPr>
    </w:p>
    <w:p w14:paraId="04348DD2" w14:textId="77777777" w:rsidR="006B40F4" w:rsidRPr="00882269" w:rsidRDefault="006B40F4" w:rsidP="006B40F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F315A33" w14:textId="77777777" w:rsidR="006B40F4" w:rsidRPr="00882269" w:rsidRDefault="006B40F4" w:rsidP="00D01970">
      <w:pPr>
        <w:numPr>
          <w:ilvl w:val="1"/>
          <w:numId w:val="59"/>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lastRenderedPageBreak/>
        <w:t>El método de la ruta crítica (CPM) programa los alcances de la consultoría basado en:</w:t>
      </w:r>
    </w:p>
    <w:p w14:paraId="535E371C" w14:textId="77777777" w:rsidR="006B40F4" w:rsidRPr="00882269" w:rsidRDefault="006B40F4" w:rsidP="00D0197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0750C41" w14:textId="77777777" w:rsidR="006B40F4" w:rsidRPr="00882269" w:rsidRDefault="006B40F4" w:rsidP="00D0197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56406B6" w14:textId="77777777" w:rsidR="006B40F4" w:rsidRPr="00882269" w:rsidRDefault="006B40F4" w:rsidP="00D0197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9623993" w14:textId="77777777" w:rsidR="006B40F4" w:rsidRPr="00F15D7F" w:rsidRDefault="006B40F4" w:rsidP="00D0197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847A4D9" w14:textId="77777777" w:rsidR="006B40F4" w:rsidRPr="007452F6" w:rsidRDefault="006B40F4" w:rsidP="00D01970">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F8C20F9" w14:textId="77777777" w:rsidR="006B40F4" w:rsidRPr="007452F6" w:rsidRDefault="006B40F4" w:rsidP="00D01970">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DD9F24E" w14:textId="77777777" w:rsidR="006B40F4" w:rsidRPr="00246633" w:rsidRDefault="006B40F4" w:rsidP="00D01970">
      <w:pPr>
        <w:numPr>
          <w:ilvl w:val="1"/>
          <w:numId w:val="59"/>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5D31924B" w14:textId="77777777" w:rsidR="006B40F4" w:rsidRPr="00246633" w:rsidRDefault="006B40F4" w:rsidP="006B40F4">
      <w:pPr>
        <w:spacing w:line="240" w:lineRule="atLeast"/>
        <w:jc w:val="both"/>
        <w:rPr>
          <w:rFonts w:ascii="Tahoma" w:hAnsi="Tahoma" w:cs="Tahoma"/>
        </w:rPr>
      </w:pPr>
      <w:r w:rsidRPr="00246633">
        <w:rPr>
          <w:rFonts w:ascii="Tahoma" w:hAnsi="Tahoma" w:cs="Tahoma"/>
        </w:rPr>
        <w:t>(*) Periodo constructivo de la obra.</w:t>
      </w:r>
    </w:p>
    <w:p w14:paraId="51C6401B" w14:textId="77777777" w:rsidR="006B40F4" w:rsidRPr="00246633" w:rsidRDefault="006B40F4" w:rsidP="006B40F4">
      <w:pPr>
        <w:spacing w:line="240" w:lineRule="atLeast"/>
        <w:jc w:val="both"/>
        <w:rPr>
          <w:rFonts w:ascii="Tahoma" w:hAnsi="Tahoma" w:cs="Tahoma"/>
        </w:rPr>
      </w:pPr>
      <w:r w:rsidRPr="00246633">
        <w:rPr>
          <w:rFonts w:ascii="Tahoma" w:hAnsi="Tahoma" w:cs="Tahoma"/>
        </w:rPr>
        <w:t>(**) Periodo administrativo de la consultoría.</w:t>
      </w:r>
    </w:p>
    <w:p w14:paraId="3D962520" w14:textId="77777777" w:rsidR="006B40F4" w:rsidRPr="00246633" w:rsidRDefault="006B40F4" w:rsidP="006B40F4">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441B03E2" w14:textId="77777777" w:rsidR="006B40F4" w:rsidRPr="00246633" w:rsidRDefault="006B40F4" w:rsidP="006B40F4">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5B70C4F9"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1041766D" w14:textId="77777777" w:rsidR="006B40F4" w:rsidRPr="00882269" w:rsidRDefault="006B40F4" w:rsidP="006B40F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66462">
        <w:rPr>
          <w:rFonts w:ascii="Tahoma" w:hAnsi="Tahoma" w:cs="Tahoma"/>
          <w:b/>
          <w:color w:val="FF0000"/>
        </w:rPr>
        <w:t>3.914.148,87</w:t>
      </w:r>
      <w:r>
        <w:rPr>
          <w:rFonts w:ascii="Tahoma" w:hAnsi="Tahoma" w:cs="Tahoma"/>
          <w:b/>
          <w:color w:val="FF0000"/>
        </w:rPr>
        <w:t xml:space="preserve"> </w:t>
      </w:r>
      <w:r w:rsidRPr="00882269">
        <w:rPr>
          <w:rFonts w:ascii="Tahoma" w:hAnsi="Tahoma" w:cs="Tahoma"/>
          <w:b/>
          <w:color w:val="FF0000"/>
        </w:rPr>
        <w:t xml:space="preserve"> (</w:t>
      </w:r>
      <w:r w:rsidRPr="00B66462">
        <w:rPr>
          <w:rFonts w:ascii="Tahoma" w:hAnsi="Tahoma" w:cs="Tahoma"/>
          <w:b/>
          <w:color w:val="FF0000"/>
        </w:rPr>
        <w:t>TRES MILLONES NOVECIENTOS CATORCE MIL CIENTO CUARENTA Y OCHO 87/100</w:t>
      </w:r>
      <w:r>
        <w:rPr>
          <w:rFonts w:ascii="Tahoma" w:hAnsi="Tahoma" w:cs="Tahoma"/>
          <w:b/>
          <w:color w:val="FF0000"/>
        </w:rPr>
        <w:t xml:space="preserve"> bolivianos</w:t>
      </w:r>
      <w:r w:rsidRPr="00B66462">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A68F1A4"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670AE356" w14:textId="77777777" w:rsidR="006B40F4" w:rsidRDefault="006B40F4" w:rsidP="006B40F4">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27C05461" w14:textId="77777777" w:rsidR="006B40F4" w:rsidRPr="00882269" w:rsidRDefault="006B40F4" w:rsidP="006B40F4">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6B40F4" w:rsidRPr="00B66462" w14:paraId="6FFC3D1F" w14:textId="77777777" w:rsidTr="006B40F4">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71C390"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 xml:space="preserve">N° de </w:t>
            </w:r>
            <w:r w:rsidRPr="00B66462">
              <w:rPr>
                <w:rFonts w:ascii="Calibri" w:hAnsi="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68393D"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68AF67"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1DDEE2"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 xml:space="preserve">Requisito para proceder con el pago </w:t>
            </w:r>
            <w:r w:rsidRPr="00B66462">
              <w:rPr>
                <w:rFonts w:ascii="Calibri" w:hAnsi="Calibri"/>
                <w:b/>
                <w:bCs/>
                <w:color w:val="000000"/>
                <w:sz w:val="16"/>
                <w:szCs w:val="16"/>
                <w:lang w:eastAsia="es-BO"/>
              </w:rPr>
              <w:br/>
              <w:t>(*)</w:t>
            </w:r>
          </w:p>
        </w:tc>
      </w:tr>
      <w:tr w:rsidR="006B40F4" w:rsidRPr="00B66462" w14:paraId="0AD3701A" w14:textId="77777777" w:rsidTr="006B40F4">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AC1B0DE" w14:textId="77777777" w:rsidR="006B40F4" w:rsidRPr="00B66462" w:rsidRDefault="006B40F4" w:rsidP="006B40F4">
            <w:pPr>
              <w:rPr>
                <w:rFonts w:ascii="Calibri" w:hAnsi="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3AB0FFD" w14:textId="77777777" w:rsidR="006B40F4" w:rsidRPr="00B66462" w:rsidRDefault="006B40F4" w:rsidP="006B40F4">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91207F" w14:textId="77777777" w:rsidR="006B40F4" w:rsidRPr="00B66462" w:rsidRDefault="006B40F4" w:rsidP="006B40F4">
            <w:pPr>
              <w:rPr>
                <w:rFonts w:ascii="Calibri" w:hAnsi="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E987BD6" w14:textId="77777777" w:rsidR="006B40F4" w:rsidRPr="00B66462" w:rsidRDefault="006B40F4" w:rsidP="006B40F4">
            <w:pPr>
              <w:rPr>
                <w:rFonts w:ascii="Calibri" w:hAnsi="Calibri"/>
                <w:b/>
                <w:bCs/>
                <w:color w:val="000000"/>
                <w:sz w:val="16"/>
                <w:szCs w:val="16"/>
                <w:lang w:eastAsia="es-BO"/>
              </w:rPr>
            </w:pPr>
          </w:p>
        </w:tc>
      </w:tr>
      <w:tr w:rsidR="006B40F4" w:rsidRPr="00B66462" w14:paraId="1F27F95F" w14:textId="77777777" w:rsidTr="006B40F4">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C804120" w14:textId="77777777" w:rsidR="006B40F4" w:rsidRPr="00B66462" w:rsidRDefault="006B40F4" w:rsidP="006B40F4">
            <w:pPr>
              <w:rPr>
                <w:rFonts w:ascii="Calibri" w:hAnsi="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4F64DC"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 xml:space="preserve">Capacitación, Asistencia </w:t>
            </w:r>
            <w:r w:rsidRPr="00B66462">
              <w:rPr>
                <w:rFonts w:ascii="Calibri" w:hAnsi="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DD05B0"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 xml:space="preserve">Provisión/dotación de </w:t>
            </w:r>
            <w:r w:rsidRPr="00B66462">
              <w:rPr>
                <w:rFonts w:ascii="Calibri" w:hAnsi="Calibri"/>
                <w:b/>
                <w:bCs/>
                <w:color w:val="000000"/>
                <w:sz w:val="16"/>
                <w:szCs w:val="16"/>
                <w:lang w:eastAsia="es-BO"/>
              </w:rPr>
              <w:br/>
              <w:t xml:space="preserve"> Materiales de </w:t>
            </w:r>
            <w:r w:rsidRPr="00B66462">
              <w:rPr>
                <w:rFonts w:ascii="Calibri" w:hAnsi="Calibri"/>
                <w:b/>
                <w:bCs/>
                <w:color w:val="000000"/>
                <w:sz w:val="16"/>
                <w:szCs w:val="16"/>
                <w:lang w:eastAsia="es-BO"/>
              </w:rPr>
              <w:br/>
              <w:t xml:space="preserve"> Construcción </w:t>
            </w:r>
            <w:r w:rsidRPr="00B66462">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13032DE" w14:textId="77777777" w:rsidR="006B40F4" w:rsidRPr="00B66462" w:rsidRDefault="006B40F4" w:rsidP="006B40F4">
            <w:pPr>
              <w:rPr>
                <w:rFonts w:ascii="Calibri" w:hAnsi="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11C20ED" w14:textId="77777777" w:rsidR="006B40F4" w:rsidRPr="00B66462" w:rsidRDefault="006B40F4" w:rsidP="006B40F4">
            <w:pPr>
              <w:rPr>
                <w:rFonts w:ascii="Calibri" w:hAnsi="Calibri"/>
                <w:b/>
                <w:bCs/>
                <w:color w:val="000000"/>
                <w:sz w:val="16"/>
                <w:szCs w:val="16"/>
                <w:lang w:eastAsia="es-BO"/>
              </w:rPr>
            </w:pPr>
          </w:p>
        </w:tc>
      </w:tr>
      <w:tr w:rsidR="006B40F4" w:rsidRPr="00B66462" w14:paraId="3677014D" w14:textId="77777777" w:rsidTr="006B40F4">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B966540" w14:textId="77777777" w:rsidR="006B40F4" w:rsidRPr="00B66462" w:rsidRDefault="006B40F4" w:rsidP="006B40F4">
            <w:pPr>
              <w:rPr>
                <w:rFonts w:ascii="Calibri" w:hAnsi="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3B71F21" w14:textId="77777777" w:rsidR="006B40F4" w:rsidRPr="00B66462" w:rsidRDefault="006B40F4" w:rsidP="006B40F4">
            <w:pPr>
              <w:rPr>
                <w:rFonts w:ascii="Calibri" w:hAnsi="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32131A" w14:textId="77777777" w:rsidR="006B40F4" w:rsidRPr="00B66462" w:rsidRDefault="006B40F4" w:rsidP="006B40F4">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138552" w14:textId="77777777" w:rsidR="006B40F4" w:rsidRPr="00B66462" w:rsidRDefault="006B40F4" w:rsidP="006B40F4">
            <w:pPr>
              <w:rPr>
                <w:rFonts w:ascii="Calibri" w:hAnsi="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EEE4919" w14:textId="77777777" w:rsidR="006B40F4" w:rsidRPr="00B66462" w:rsidRDefault="006B40F4" w:rsidP="006B40F4">
            <w:pPr>
              <w:rPr>
                <w:rFonts w:ascii="Calibri" w:hAnsi="Calibri"/>
                <w:b/>
                <w:bCs/>
                <w:color w:val="000000"/>
                <w:sz w:val="16"/>
                <w:szCs w:val="16"/>
                <w:lang w:eastAsia="es-BO"/>
              </w:rPr>
            </w:pPr>
          </w:p>
        </w:tc>
      </w:tr>
      <w:tr w:rsidR="006B40F4" w:rsidRPr="00B66462" w14:paraId="1984C217" w14:textId="77777777" w:rsidTr="006B40F4">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E79C0D1" w14:textId="77777777" w:rsidR="006B40F4" w:rsidRPr="00B66462" w:rsidRDefault="006B40F4" w:rsidP="006B40F4">
            <w:pPr>
              <w:rPr>
                <w:rFonts w:ascii="Calibri" w:hAnsi="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FE6BD3B"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1F68031"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68A07FBC"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0514861"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952B675"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52EA534" w14:textId="77777777" w:rsidR="006B40F4" w:rsidRPr="00B66462" w:rsidRDefault="006B40F4" w:rsidP="006B40F4">
            <w:pPr>
              <w:rPr>
                <w:rFonts w:ascii="Calibri" w:hAnsi="Calibri"/>
                <w:b/>
                <w:bCs/>
                <w:color w:val="000000"/>
                <w:sz w:val="16"/>
                <w:szCs w:val="16"/>
                <w:lang w:eastAsia="es-BO"/>
              </w:rPr>
            </w:pPr>
          </w:p>
        </w:tc>
      </w:tr>
      <w:tr w:rsidR="006B40F4" w:rsidRPr="00B66462" w14:paraId="2DA8CC45" w14:textId="77777777" w:rsidTr="006B40F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6AC1F" w14:textId="77777777" w:rsidR="006B40F4" w:rsidRPr="00B66462" w:rsidRDefault="006B40F4" w:rsidP="006B40F4">
            <w:pPr>
              <w:jc w:val="right"/>
              <w:rPr>
                <w:rFonts w:ascii="Calibri" w:hAnsi="Calibri"/>
                <w:color w:val="000000"/>
                <w:sz w:val="16"/>
                <w:szCs w:val="16"/>
                <w:lang w:eastAsia="es-BO"/>
              </w:rPr>
            </w:pPr>
            <w:r w:rsidRPr="00B66462">
              <w:rPr>
                <w:rFonts w:ascii="Calibri" w:hAnsi="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D5EAD8" w14:textId="77777777" w:rsidR="006B40F4" w:rsidRPr="00B66462" w:rsidRDefault="006B40F4" w:rsidP="006B40F4">
            <w:pPr>
              <w:jc w:val="right"/>
              <w:rPr>
                <w:rFonts w:ascii="Calibri" w:hAnsi="Calibri"/>
                <w:b/>
                <w:bCs/>
                <w:color w:val="000000"/>
                <w:sz w:val="16"/>
                <w:szCs w:val="16"/>
                <w:lang w:eastAsia="es-BO"/>
              </w:rPr>
            </w:pPr>
            <w:r w:rsidRPr="00B66462">
              <w:rPr>
                <w:rFonts w:ascii="Calibri" w:hAnsi="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F222F"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44.187,86</w:t>
            </w:r>
          </w:p>
        </w:tc>
        <w:tc>
          <w:tcPr>
            <w:tcW w:w="900" w:type="dxa"/>
            <w:tcBorders>
              <w:top w:val="nil"/>
              <w:left w:val="nil"/>
              <w:bottom w:val="single" w:sz="4" w:space="0" w:color="000000"/>
              <w:right w:val="single" w:sz="4" w:space="0" w:color="000000"/>
            </w:tcBorders>
            <w:shd w:val="clear" w:color="auto" w:fill="auto"/>
            <w:vAlign w:val="bottom"/>
            <w:hideMark/>
          </w:tcPr>
          <w:p w14:paraId="41EF2404"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45771C"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1.736.135,13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F735DB"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1.780.322,99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9CD61"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Aprobación del informe Inicial</w:t>
            </w:r>
          </w:p>
        </w:tc>
      </w:tr>
      <w:tr w:rsidR="006B40F4" w:rsidRPr="00B66462" w14:paraId="7950A5A8" w14:textId="77777777" w:rsidTr="006B40F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FB1383A" w14:textId="77777777" w:rsidR="006B40F4" w:rsidRPr="00B66462" w:rsidRDefault="006B40F4" w:rsidP="006B40F4">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CC6D5A7" w14:textId="77777777" w:rsidR="006B40F4" w:rsidRPr="00B66462" w:rsidRDefault="006B40F4" w:rsidP="006B40F4">
            <w:pPr>
              <w:rPr>
                <w:rFonts w:ascii="Calibri" w:hAnsi="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2FF0D35" w14:textId="77777777" w:rsidR="006B40F4" w:rsidRPr="00B66462" w:rsidRDefault="006B40F4" w:rsidP="006B40F4">
            <w:pPr>
              <w:rPr>
                <w:rFonts w:ascii="Calibri" w:hAnsi="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DAA842B"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19D3E43" w14:textId="77777777" w:rsidR="006B40F4" w:rsidRPr="00B66462" w:rsidRDefault="006B40F4" w:rsidP="006B40F4">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86A659C" w14:textId="77777777" w:rsidR="006B40F4" w:rsidRPr="00B66462" w:rsidRDefault="006B40F4" w:rsidP="006B40F4">
            <w:pPr>
              <w:rPr>
                <w:rFonts w:ascii="Calibri" w:hAnsi="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4C8E046" w14:textId="77777777" w:rsidR="006B40F4" w:rsidRPr="00B66462" w:rsidRDefault="006B40F4" w:rsidP="006B40F4">
            <w:pPr>
              <w:rPr>
                <w:rFonts w:ascii="Calibri" w:hAnsi="Calibri"/>
                <w:color w:val="000000"/>
                <w:sz w:val="16"/>
                <w:szCs w:val="16"/>
                <w:lang w:eastAsia="es-BO"/>
              </w:rPr>
            </w:pPr>
          </w:p>
        </w:tc>
      </w:tr>
      <w:tr w:rsidR="006B40F4" w:rsidRPr="00B66462" w14:paraId="05F44899" w14:textId="77777777" w:rsidTr="006B40F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F02222" w14:textId="77777777" w:rsidR="006B40F4" w:rsidRPr="00B66462" w:rsidRDefault="006B40F4" w:rsidP="006B40F4">
            <w:pPr>
              <w:jc w:val="right"/>
              <w:rPr>
                <w:rFonts w:ascii="Calibri" w:hAnsi="Calibri"/>
                <w:color w:val="000000"/>
                <w:sz w:val="16"/>
                <w:szCs w:val="16"/>
                <w:lang w:eastAsia="es-BO"/>
              </w:rPr>
            </w:pPr>
            <w:r w:rsidRPr="00B66462">
              <w:rPr>
                <w:rFonts w:ascii="Calibri" w:hAnsi="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5A2ED3" w14:textId="77777777" w:rsidR="006B40F4" w:rsidRPr="00B66462" w:rsidRDefault="006B40F4" w:rsidP="006B40F4">
            <w:pPr>
              <w:jc w:val="right"/>
              <w:rPr>
                <w:rFonts w:ascii="Calibri" w:hAnsi="Calibri"/>
                <w:b/>
                <w:bCs/>
                <w:color w:val="000000"/>
                <w:sz w:val="16"/>
                <w:szCs w:val="16"/>
                <w:lang w:eastAsia="es-BO"/>
              </w:rPr>
            </w:pPr>
            <w:r w:rsidRPr="00B66462">
              <w:rPr>
                <w:rFonts w:ascii="Calibri" w:hAnsi="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C2F82C"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88.375,72</w:t>
            </w:r>
          </w:p>
        </w:tc>
        <w:tc>
          <w:tcPr>
            <w:tcW w:w="900" w:type="dxa"/>
            <w:tcBorders>
              <w:top w:val="nil"/>
              <w:left w:val="nil"/>
              <w:bottom w:val="single" w:sz="4" w:space="0" w:color="000000"/>
              <w:right w:val="single" w:sz="4" w:space="0" w:color="000000"/>
            </w:tcBorders>
            <w:shd w:val="clear" w:color="auto" w:fill="auto"/>
            <w:vAlign w:val="bottom"/>
            <w:hideMark/>
          </w:tcPr>
          <w:p w14:paraId="00B76736"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F3113"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1.736.135,13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A710E"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1.824.510,85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A0128B"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Aprobación del informe de avance al 50%</w:t>
            </w:r>
          </w:p>
        </w:tc>
      </w:tr>
      <w:tr w:rsidR="006B40F4" w:rsidRPr="00B66462" w14:paraId="40520B1F" w14:textId="77777777" w:rsidTr="006B40F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791D0DB" w14:textId="77777777" w:rsidR="006B40F4" w:rsidRPr="00B66462" w:rsidRDefault="006B40F4" w:rsidP="006B40F4">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00608AD" w14:textId="77777777" w:rsidR="006B40F4" w:rsidRPr="00B66462" w:rsidRDefault="006B40F4" w:rsidP="006B40F4">
            <w:pPr>
              <w:rPr>
                <w:rFonts w:ascii="Calibri" w:hAnsi="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2878149" w14:textId="77777777" w:rsidR="006B40F4" w:rsidRPr="00B66462" w:rsidRDefault="006B40F4" w:rsidP="006B40F4">
            <w:pPr>
              <w:rPr>
                <w:rFonts w:ascii="Calibri" w:hAnsi="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37775FC"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8F608FA" w14:textId="77777777" w:rsidR="006B40F4" w:rsidRPr="00B66462" w:rsidRDefault="006B40F4" w:rsidP="006B40F4">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1C32A92" w14:textId="77777777" w:rsidR="006B40F4" w:rsidRPr="00B66462" w:rsidRDefault="006B40F4" w:rsidP="006B40F4">
            <w:pPr>
              <w:rPr>
                <w:rFonts w:ascii="Calibri" w:hAnsi="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7451561" w14:textId="77777777" w:rsidR="006B40F4" w:rsidRPr="00B66462" w:rsidRDefault="006B40F4" w:rsidP="006B40F4">
            <w:pPr>
              <w:rPr>
                <w:rFonts w:ascii="Calibri" w:hAnsi="Calibri"/>
                <w:color w:val="000000"/>
                <w:sz w:val="16"/>
                <w:szCs w:val="16"/>
                <w:lang w:eastAsia="es-BO"/>
              </w:rPr>
            </w:pPr>
          </w:p>
        </w:tc>
      </w:tr>
      <w:tr w:rsidR="006B40F4" w:rsidRPr="00B66462" w14:paraId="5E2095FF" w14:textId="77777777" w:rsidTr="006B40F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8178C8" w14:textId="77777777" w:rsidR="006B40F4" w:rsidRPr="00B66462" w:rsidRDefault="006B40F4" w:rsidP="006B40F4">
            <w:pPr>
              <w:jc w:val="right"/>
              <w:rPr>
                <w:rFonts w:ascii="Calibri" w:hAnsi="Calibri"/>
                <w:color w:val="000000"/>
                <w:sz w:val="16"/>
                <w:szCs w:val="16"/>
                <w:lang w:eastAsia="es-BO"/>
              </w:rPr>
            </w:pPr>
            <w:r w:rsidRPr="00B66462">
              <w:rPr>
                <w:rFonts w:ascii="Calibri" w:hAnsi="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03664C" w14:textId="77777777" w:rsidR="006B40F4" w:rsidRPr="00B66462" w:rsidRDefault="006B40F4" w:rsidP="006B40F4">
            <w:pPr>
              <w:jc w:val="right"/>
              <w:rPr>
                <w:rFonts w:ascii="Calibri" w:hAnsi="Calibri"/>
                <w:b/>
                <w:bCs/>
                <w:color w:val="000000"/>
                <w:sz w:val="16"/>
                <w:szCs w:val="16"/>
                <w:lang w:eastAsia="es-BO"/>
              </w:rPr>
            </w:pPr>
            <w:r w:rsidRPr="00B66462">
              <w:rPr>
                <w:rFonts w:ascii="Calibri" w:hAnsi="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8630D"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88.375,72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7CC3B5"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6CFCBB"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283CB7"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88.375,72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AE2DD2"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 xml:space="preserve">Aprobación del informe de avance al </w:t>
            </w:r>
            <w:r w:rsidRPr="00B66462">
              <w:rPr>
                <w:rFonts w:ascii="Calibri" w:hAnsi="Calibri"/>
                <w:color w:val="000000"/>
                <w:sz w:val="16"/>
                <w:szCs w:val="16"/>
                <w:lang w:eastAsia="es-BO"/>
              </w:rPr>
              <w:br/>
              <w:t>100%</w:t>
            </w:r>
          </w:p>
        </w:tc>
      </w:tr>
      <w:tr w:rsidR="006B40F4" w:rsidRPr="00B66462" w14:paraId="5820F90F" w14:textId="77777777" w:rsidTr="006B40F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3274722" w14:textId="77777777" w:rsidR="006B40F4" w:rsidRPr="00B66462" w:rsidRDefault="006B40F4" w:rsidP="006B40F4">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4E0A19E" w14:textId="77777777" w:rsidR="006B40F4" w:rsidRPr="00B66462" w:rsidRDefault="006B40F4" w:rsidP="006B40F4">
            <w:pPr>
              <w:rPr>
                <w:rFonts w:ascii="Calibri" w:hAnsi="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8A50211" w14:textId="77777777" w:rsidR="006B40F4" w:rsidRPr="00B66462" w:rsidRDefault="006B40F4" w:rsidP="006B40F4">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D4D0D95" w14:textId="77777777" w:rsidR="006B40F4" w:rsidRPr="00B66462" w:rsidRDefault="006B40F4" w:rsidP="006B40F4">
            <w:pPr>
              <w:rPr>
                <w:rFonts w:ascii="Calibri" w:hAnsi="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00EEAF0" w14:textId="77777777" w:rsidR="006B40F4" w:rsidRPr="00B66462" w:rsidRDefault="006B40F4" w:rsidP="006B40F4">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757E2EA" w14:textId="77777777" w:rsidR="006B40F4" w:rsidRPr="00B66462" w:rsidRDefault="006B40F4" w:rsidP="006B40F4">
            <w:pPr>
              <w:rPr>
                <w:rFonts w:ascii="Calibri" w:hAnsi="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1A8E9DF" w14:textId="77777777" w:rsidR="006B40F4" w:rsidRPr="00B66462" w:rsidRDefault="006B40F4" w:rsidP="006B40F4">
            <w:pPr>
              <w:rPr>
                <w:rFonts w:ascii="Calibri" w:hAnsi="Calibri"/>
                <w:color w:val="000000"/>
                <w:sz w:val="16"/>
                <w:szCs w:val="16"/>
                <w:lang w:eastAsia="es-BO"/>
              </w:rPr>
            </w:pPr>
          </w:p>
        </w:tc>
      </w:tr>
      <w:tr w:rsidR="006B40F4" w:rsidRPr="00B66462" w14:paraId="19062DBD" w14:textId="77777777" w:rsidTr="006B40F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FFA79E" w14:textId="77777777" w:rsidR="006B40F4" w:rsidRPr="00B66462" w:rsidRDefault="006B40F4" w:rsidP="006B40F4">
            <w:pPr>
              <w:jc w:val="right"/>
              <w:rPr>
                <w:rFonts w:ascii="Calibri" w:hAnsi="Calibri"/>
                <w:color w:val="000000"/>
                <w:sz w:val="16"/>
                <w:szCs w:val="16"/>
                <w:lang w:eastAsia="es-BO"/>
              </w:rPr>
            </w:pPr>
            <w:r w:rsidRPr="00B66462">
              <w:rPr>
                <w:rFonts w:ascii="Calibri" w:hAnsi="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CE12D9" w14:textId="77777777" w:rsidR="006B40F4" w:rsidRPr="00B66462" w:rsidRDefault="006B40F4" w:rsidP="006B40F4">
            <w:pPr>
              <w:jc w:val="right"/>
              <w:rPr>
                <w:rFonts w:ascii="Calibri" w:hAnsi="Calibri"/>
                <w:b/>
                <w:bCs/>
                <w:color w:val="000000"/>
                <w:sz w:val="16"/>
                <w:szCs w:val="16"/>
                <w:lang w:eastAsia="es-BO"/>
              </w:rPr>
            </w:pPr>
            <w:r w:rsidRPr="00B66462">
              <w:rPr>
                <w:rFonts w:ascii="Calibri" w:hAnsi="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B5B605"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220.939,31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4B796"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D3B0D6"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3D62F"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220.939,31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ACBE1C"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Aprobación del informe de Producto final</w:t>
            </w:r>
          </w:p>
        </w:tc>
      </w:tr>
      <w:tr w:rsidR="006B40F4" w:rsidRPr="00B66462" w14:paraId="205DC183" w14:textId="77777777" w:rsidTr="006B40F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D155EEA" w14:textId="77777777" w:rsidR="006B40F4" w:rsidRPr="00B66462" w:rsidRDefault="006B40F4" w:rsidP="006B40F4">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7E6F3C6" w14:textId="77777777" w:rsidR="006B40F4" w:rsidRPr="00B66462" w:rsidRDefault="006B40F4" w:rsidP="006B40F4">
            <w:pPr>
              <w:rPr>
                <w:rFonts w:ascii="Calibri" w:hAnsi="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222D8AE" w14:textId="77777777" w:rsidR="006B40F4" w:rsidRPr="00B66462" w:rsidRDefault="006B40F4" w:rsidP="006B40F4">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DDF7EAE" w14:textId="77777777" w:rsidR="006B40F4" w:rsidRPr="00B66462" w:rsidRDefault="006B40F4" w:rsidP="006B40F4">
            <w:pPr>
              <w:rPr>
                <w:rFonts w:ascii="Calibri" w:hAnsi="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20B892B" w14:textId="77777777" w:rsidR="006B40F4" w:rsidRPr="00B66462" w:rsidRDefault="006B40F4" w:rsidP="006B40F4">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F99F3B0" w14:textId="77777777" w:rsidR="006B40F4" w:rsidRPr="00B66462" w:rsidRDefault="006B40F4" w:rsidP="006B40F4">
            <w:pPr>
              <w:rPr>
                <w:rFonts w:ascii="Calibri" w:hAnsi="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0268233" w14:textId="77777777" w:rsidR="006B40F4" w:rsidRPr="00B66462" w:rsidRDefault="006B40F4" w:rsidP="006B40F4">
            <w:pPr>
              <w:rPr>
                <w:rFonts w:ascii="Calibri" w:hAnsi="Calibri"/>
                <w:color w:val="000000"/>
                <w:sz w:val="16"/>
                <w:szCs w:val="16"/>
                <w:lang w:eastAsia="es-BO"/>
              </w:rPr>
            </w:pPr>
          </w:p>
        </w:tc>
      </w:tr>
      <w:tr w:rsidR="006B40F4" w:rsidRPr="00B66462" w14:paraId="737E8AE0" w14:textId="77777777" w:rsidTr="006B40F4">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7D5700B"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2382B56"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FE37E2D"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441.878,61</w:t>
            </w:r>
          </w:p>
        </w:tc>
        <w:tc>
          <w:tcPr>
            <w:tcW w:w="900" w:type="dxa"/>
            <w:tcBorders>
              <w:top w:val="nil"/>
              <w:left w:val="nil"/>
              <w:bottom w:val="single" w:sz="4" w:space="0" w:color="000000"/>
              <w:right w:val="single" w:sz="4" w:space="0" w:color="000000"/>
            </w:tcBorders>
            <w:shd w:val="clear" w:color="auto" w:fill="auto"/>
            <w:noWrap/>
            <w:vAlign w:val="bottom"/>
            <w:hideMark/>
          </w:tcPr>
          <w:p w14:paraId="756C4874"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6248E9D"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3.472.270,26</w:t>
            </w:r>
          </w:p>
        </w:tc>
        <w:tc>
          <w:tcPr>
            <w:tcW w:w="1260" w:type="dxa"/>
            <w:tcBorders>
              <w:top w:val="nil"/>
              <w:left w:val="nil"/>
              <w:bottom w:val="single" w:sz="4" w:space="0" w:color="000000"/>
              <w:right w:val="single" w:sz="4" w:space="0" w:color="000000"/>
            </w:tcBorders>
            <w:shd w:val="clear" w:color="auto" w:fill="auto"/>
            <w:noWrap/>
            <w:vAlign w:val="bottom"/>
            <w:hideMark/>
          </w:tcPr>
          <w:p w14:paraId="537FFC45" w14:textId="77777777" w:rsidR="006B40F4" w:rsidRPr="00B66462" w:rsidRDefault="006B40F4" w:rsidP="006B40F4">
            <w:pPr>
              <w:rPr>
                <w:rFonts w:ascii="Calibri" w:hAnsi="Calibri"/>
                <w:b/>
                <w:bCs/>
                <w:color w:val="000000"/>
                <w:sz w:val="16"/>
                <w:szCs w:val="16"/>
                <w:lang w:eastAsia="es-BO"/>
              </w:rPr>
            </w:pPr>
            <w:r w:rsidRPr="00B66462">
              <w:rPr>
                <w:rFonts w:ascii="Calibri" w:hAnsi="Calibri"/>
                <w:b/>
                <w:bCs/>
                <w:color w:val="000000"/>
                <w:sz w:val="16"/>
                <w:szCs w:val="16"/>
                <w:lang w:eastAsia="es-BO"/>
              </w:rPr>
              <w:t>3.914.148,87</w:t>
            </w:r>
          </w:p>
        </w:tc>
        <w:tc>
          <w:tcPr>
            <w:tcW w:w="3160" w:type="dxa"/>
            <w:tcBorders>
              <w:top w:val="nil"/>
              <w:left w:val="nil"/>
              <w:bottom w:val="single" w:sz="4" w:space="0" w:color="000000"/>
              <w:right w:val="single" w:sz="4" w:space="0" w:color="000000"/>
            </w:tcBorders>
            <w:shd w:val="clear" w:color="auto" w:fill="auto"/>
            <w:noWrap/>
            <w:vAlign w:val="bottom"/>
            <w:hideMark/>
          </w:tcPr>
          <w:p w14:paraId="6FFDB7BC" w14:textId="77777777" w:rsidR="006B40F4" w:rsidRPr="00B66462" w:rsidRDefault="006B40F4" w:rsidP="006B40F4">
            <w:pPr>
              <w:rPr>
                <w:rFonts w:ascii="Calibri" w:hAnsi="Calibri"/>
                <w:color w:val="000000"/>
                <w:sz w:val="16"/>
                <w:szCs w:val="16"/>
                <w:lang w:eastAsia="es-BO"/>
              </w:rPr>
            </w:pPr>
            <w:r w:rsidRPr="00B66462">
              <w:rPr>
                <w:rFonts w:ascii="Calibri" w:hAnsi="Calibri"/>
                <w:color w:val="000000"/>
                <w:sz w:val="16"/>
                <w:szCs w:val="16"/>
                <w:lang w:eastAsia="es-BO"/>
              </w:rPr>
              <w:t> </w:t>
            </w:r>
          </w:p>
        </w:tc>
      </w:tr>
    </w:tbl>
    <w:p w14:paraId="58A29CA6" w14:textId="77777777" w:rsidR="006B40F4" w:rsidRPr="00882269" w:rsidRDefault="006B40F4" w:rsidP="006B40F4">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1606E15" w14:textId="77777777" w:rsidR="006B40F4" w:rsidRPr="00882269" w:rsidRDefault="006B40F4" w:rsidP="006B40F4">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B6C1D68" w14:textId="77777777" w:rsidR="006B40F4" w:rsidRPr="00882269" w:rsidRDefault="006B40F4" w:rsidP="006B40F4">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DB0E956" w14:textId="77777777" w:rsidR="006B40F4" w:rsidRPr="00882269" w:rsidRDefault="006B40F4" w:rsidP="006B40F4">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26F457D1" w14:textId="77777777" w:rsidR="006B40F4" w:rsidRPr="00882269" w:rsidRDefault="006B40F4" w:rsidP="006B40F4">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6D9C306"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6B1B6557" w14:textId="77777777" w:rsidR="006B40F4" w:rsidRPr="00882269" w:rsidRDefault="006B40F4" w:rsidP="006B40F4">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0BA23C" w14:textId="77777777" w:rsidR="006B40F4" w:rsidRPr="00882269" w:rsidRDefault="006B40F4" w:rsidP="00D01970">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A5B935D" w14:textId="77777777" w:rsidR="006B40F4" w:rsidRPr="00882269" w:rsidRDefault="006B40F4" w:rsidP="00D01970">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6314023" w14:textId="77777777" w:rsidR="006B40F4" w:rsidRPr="00882269" w:rsidRDefault="006B40F4" w:rsidP="00D01970">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A76412D" w14:textId="77777777" w:rsidR="006B40F4" w:rsidRPr="00882269" w:rsidRDefault="006B40F4" w:rsidP="006B40F4">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35AF399C"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1E41DC7B"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FB4271C"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1D4D4181"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7D6ADA8" w14:textId="77777777" w:rsidR="006B40F4" w:rsidRPr="007452F6"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41D0DDEC" w14:textId="77777777" w:rsidR="006B40F4" w:rsidRPr="007452F6" w:rsidRDefault="006B40F4" w:rsidP="006B40F4">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04DE830D" w14:textId="77777777" w:rsidR="006B40F4" w:rsidRPr="007452F6" w:rsidRDefault="006B40F4" w:rsidP="006B40F4">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675634CE" w14:textId="77777777" w:rsidR="006B40F4" w:rsidRPr="00882269" w:rsidRDefault="006B40F4" w:rsidP="006B40F4">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7134ADAE" w14:textId="77777777" w:rsidR="006B40F4" w:rsidRPr="00882269" w:rsidRDefault="006B40F4" w:rsidP="006B40F4">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0CF7ED2A" w14:textId="77777777" w:rsidR="006B40F4" w:rsidRDefault="006B40F4" w:rsidP="006B40F4">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1E522EF7" w14:textId="77777777" w:rsidR="006B40F4" w:rsidRPr="00882269" w:rsidRDefault="006B40F4" w:rsidP="006B40F4">
      <w:pPr>
        <w:spacing w:line="260" w:lineRule="atLeast"/>
        <w:jc w:val="both"/>
        <w:rPr>
          <w:rFonts w:ascii="Tahoma" w:hAnsi="Tahoma" w:cs="Tahoma"/>
          <w:lang w:eastAsia="es-BO"/>
        </w:rPr>
      </w:pPr>
    </w:p>
    <w:p w14:paraId="51E070E0" w14:textId="77777777" w:rsidR="006B40F4" w:rsidRPr="00882269" w:rsidRDefault="006B40F4" w:rsidP="006B40F4">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2A573597" w14:textId="77777777" w:rsidR="006B40F4" w:rsidRPr="00882269" w:rsidRDefault="006B40F4" w:rsidP="006B40F4">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EAFB121" w14:textId="77777777" w:rsidR="006B40F4" w:rsidRPr="008D66DB" w:rsidRDefault="006B40F4" w:rsidP="006B40F4">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652B1F92" w14:textId="77777777" w:rsidR="006B40F4" w:rsidRDefault="006B40F4" w:rsidP="006B40F4">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42670320" w14:textId="77777777" w:rsidR="006B40F4" w:rsidRPr="00882269" w:rsidRDefault="006B40F4" w:rsidP="006B40F4">
      <w:pPr>
        <w:autoSpaceDE w:val="0"/>
        <w:autoSpaceDN w:val="0"/>
        <w:adjustRightInd w:val="0"/>
        <w:spacing w:line="260" w:lineRule="atLeast"/>
        <w:jc w:val="both"/>
        <w:rPr>
          <w:rFonts w:ascii="Tahoma" w:eastAsia="Calibri" w:hAnsi="Tahoma" w:cs="Tahoma"/>
          <w:lang w:eastAsia="es-BO"/>
        </w:rPr>
      </w:pPr>
    </w:p>
    <w:p w14:paraId="04EFA95C" w14:textId="77777777" w:rsidR="006B40F4" w:rsidRPr="00882269" w:rsidRDefault="006B40F4" w:rsidP="006B40F4">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7940F3E1" w14:textId="77777777" w:rsidR="006B40F4" w:rsidRPr="00882269" w:rsidRDefault="006B40F4" w:rsidP="006B40F4">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BD8E730" w14:textId="77777777" w:rsidR="006B40F4" w:rsidRPr="00882269" w:rsidRDefault="006B40F4" w:rsidP="006B40F4">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B29FE5E" w14:textId="77777777" w:rsidR="006B40F4" w:rsidRPr="00882269" w:rsidRDefault="006B40F4" w:rsidP="006B40F4">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510457F" w14:textId="77777777" w:rsidR="006B40F4" w:rsidRPr="00882269" w:rsidRDefault="006B40F4" w:rsidP="006B40F4">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0C4701D1" w14:textId="77777777" w:rsidR="006B40F4" w:rsidRPr="00882269" w:rsidRDefault="006B40F4" w:rsidP="006B40F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B1D58F7" w14:textId="77777777" w:rsidR="006B40F4" w:rsidRPr="00882269" w:rsidRDefault="006B40F4" w:rsidP="00D01970">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FEAAB62" w14:textId="77777777" w:rsidR="006B40F4" w:rsidRPr="00882269" w:rsidRDefault="006B40F4" w:rsidP="00D01970">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8BDBC85" w14:textId="77777777" w:rsidR="006B40F4" w:rsidRPr="00882269" w:rsidRDefault="006B40F4" w:rsidP="006B40F4">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1F62611" w14:textId="77777777" w:rsidR="006B40F4" w:rsidRPr="00882269" w:rsidRDefault="006B40F4" w:rsidP="006B40F4">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B1F1571"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728683E3" w14:textId="77777777" w:rsidR="006B40F4" w:rsidRPr="00882269" w:rsidRDefault="006B40F4" w:rsidP="006B40F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D7E94C6"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6C1E4CC3" w14:textId="77777777" w:rsidR="006B40F4" w:rsidRPr="00882269" w:rsidRDefault="006B40F4" w:rsidP="00D01970">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173D710" w14:textId="77777777" w:rsidR="006B40F4" w:rsidRPr="00882269" w:rsidRDefault="006B40F4" w:rsidP="006B40F4">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40E7554" w14:textId="77777777" w:rsidR="006B40F4" w:rsidRDefault="006B40F4" w:rsidP="00D01970">
      <w:pPr>
        <w:numPr>
          <w:ilvl w:val="0"/>
          <w:numId w:val="45"/>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14:paraId="29B7DC4D" w14:textId="77777777" w:rsidR="006B40F4" w:rsidRPr="00882269" w:rsidRDefault="006B40F4" w:rsidP="00D0197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D8B4613" w14:textId="77777777" w:rsidR="006B40F4" w:rsidRPr="00882269" w:rsidRDefault="006B40F4" w:rsidP="00D0197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330C010C" w14:textId="77777777" w:rsidR="006B40F4" w:rsidRPr="00882269" w:rsidRDefault="006B40F4" w:rsidP="00D0197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E910166" w14:textId="77777777" w:rsidR="006B40F4" w:rsidRPr="007452F6" w:rsidRDefault="006B40F4" w:rsidP="00D01970">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4BEF904D" w14:textId="77777777" w:rsidR="006B40F4" w:rsidRPr="007452F6" w:rsidRDefault="006B40F4" w:rsidP="006B40F4">
      <w:pPr>
        <w:spacing w:line="260" w:lineRule="atLeast"/>
        <w:jc w:val="both"/>
        <w:rPr>
          <w:rFonts w:ascii="Tahoma" w:hAnsi="Tahoma" w:cs="Tahoma"/>
          <w:strike/>
          <w:color w:val="000000" w:themeColor="text1"/>
          <w:lang w:val="es-ES_tradnl"/>
        </w:rPr>
      </w:pPr>
      <w:bookmarkStart w:id="97" w:name="_Hlk118650022"/>
    </w:p>
    <w:p w14:paraId="407FC9B1" w14:textId="77777777" w:rsidR="006B40F4" w:rsidRPr="007452F6" w:rsidRDefault="006B40F4" w:rsidP="00D01970">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01695E7A" w14:textId="77777777" w:rsidR="006B40F4" w:rsidRPr="007452F6" w:rsidRDefault="006B40F4" w:rsidP="006B40F4">
      <w:pPr>
        <w:ind w:left="720"/>
        <w:rPr>
          <w:rFonts w:ascii="Tahoma" w:hAnsi="Tahoma" w:cs="Tahoma"/>
        </w:rPr>
      </w:pPr>
    </w:p>
    <w:p w14:paraId="425A1343" w14:textId="77777777" w:rsidR="006B40F4" w:rsidRPr="00F911FC" w:rsidRDefault="006B40F4" w:rsidP="00D0197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4A1B9E0" w14:textId="77777777" w:rsidR="006B40F4" w:rsidRPr="0023464D" w:rsidRDefault="006B40F4" w:rsidP="00D0197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B647EB9" w14:textId="77777777" w:rsidR="006B40F4" w:rsidRPr="00AB44C6" w:rsidRDefault="006B40F4" w:rsidP="00D01970">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95E4975" w14:textId="77777777" w:rsidR="006B40F4" w:rsidRPr="00AB44C6" w:rsidRDefault="006B40F4" w:rsidP="00D01970">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31350DEF" w14:textId="77777777" w:rsidR="006B40F4" w:rsidRPr="0023464D" w:rsidRDefault="006B40F4" w:rsidP="00D01970">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14:paraId="5B644A30" w14:textId="77777777" w:rsidR="006B40F4" w:rsidRPr="00882269" w:rsidRDefault="006B40F4" w:rsidP="006B40F4">
      <w:pPr>
        <w:spacing w:line="260" w:lineRule="atLeast"/>
        <w:jc w:val="both"/>
        <w:rPr>
          <w:rFonts w:ascii="Tahoma" w:hAnsi="Tahoma" w:cs="Tahoma"/>
          <w:i/>
        </w:rPr>
      </w:pPr>
      <w:r w:rsidRPr="00882269">
        <w:rPr>
          <w:rFonts w:ascii="Tahoma" w:hAnsi="Tahoma" w:cs="Tahoma"/>
          <w:i/>
        </w:rPr>
        <w:t xml:space="preserve">Nota: </w:t>
      </w:r>
    </w:p>
    <w:p w14:paraId="317EEE67" w14:textId="77777777" w:rsidR="006B40F4" w:rsidRPr="00882269" w:rsidRDefault="006B40F4" w:rsidP="006B40F4">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D8CAC86" w14:textId="77777777" w:rsidR="006B40F4" w:rsidRDefault="006B40F4" w:rsidP="006B40F4">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8C378FB" w14:textId="77777777" w:rsidR="006B40F4" w:rsidRPr="00882269" w:rsidRDefault="006B40F4" w:rsidP="006B40F4">
      <w:pPr>
        <w:spacing w:line="260" w:lineRule="atLeast"/>
        <w:jc w:val="both"/>
        <w:rPr>
          <w:rFonts w:ascii="Tahoma" w:hAnsi="Tahoma" w:cs="Tahoma"/>
          <w:i/>
        </w:rPr>
      </w:pPr>
    </w:p>
    <w:p w14:paraId="0E050908" w14:textId="77777777" w:rsidR="006B40F4" w:rsidRPr="00882269" w:rsidRDefault="006B40F4" w:rsidP="00D01970">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2383532" w14:textId="77777777" w:rsidR="006B40F4" w:rsidRPr="00882269" w:rsidRDefault="006B40F4" w:rsidP="006B40F4">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15DAF54" w14:textId="77777777" w:rsidR="006B40F4" w:rsidRPr="00882269" w:rsidRDefault="006B40F4" w:rsidP="00D0197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21C2692" w14:textId="77777777" w:rsidR="006B40F4" w:rsidRPr="00882269" w:rsidRDefault="006B40F4" w:rsidP="00D0197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D008F05" w14:textId="77777777" w:rsidR="006B40F4" w:rsidRPr="00882269" w:rsidRDefault="006B40F4" w:rsidP="00D0197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97BA6CF" w14:textId="77777777" w:rsidR="006B40F4" w:rsidRDefault="006B40F4" w:rsidP="00D01970">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7BB0D92" w14:textId="77777777" w:rsidR="006B40F4" w:rsidRPr="00490DA2" w:rsidRDefault="006B40F4" w:rsidP="00D01970">
      <w:pPr>
        <w:widowControl w:val="0"/>
        <w:numPr>
          <w:ilvl w:val="0"/>
          <w:numId w:val="46"/>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E0460A0" w14:textId="77777777" w:rsidR="006B40F4" w:rsidRPr="00882269" w:rsidRDefault="006B40F4" w:rsidP="006B40F4">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8FB91A6" w14:textId="77777777" w:rsidR="006B40F4" w:rsidRPr="00882269" w:rsidRDefault="006B40F4" w:rsidP="006B40F4">
      <w:pPr>
        <w:spacing w:line="260" w:lineRule="atLeast"/>
        <w:jc w:val="both"/>
        <w:rPr>
          <w:rFonts w:ascii="Tahoma" w:hAnsi="Tahoma" w:cs="Tahoma"/>
          <w:i/>
        </w:rPr>
      </w:pPr>
      <w:bookmarkStart w:id="100" w:name="_Hlk144979166"/>
    </w:p>
    <w:p w14:paraId="560F57A2" w14:textId="77777777" w:rsidR="006B40F4" w:rsidRPr="00882269" w:rsidRDefault="006B40F4" w:rsidP="00D01970">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25A1C2E3" w14:textId="77777777" w:rsidR="006B40F4" w:rsidRPr="00882269" w:rsidRDefault="006B40F4" w:rsidP="006B40F4">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9BE3A8F" w14:textId="77777777" w:rsidR="006B40F4" w:rsidRPr="00882269" w:rsidRDefault="006B40F4" w:rsidP="00D0197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1D94D5A" w14:textId="77777777" w:rsidR="006B40F4" w:rsidRPr="00882269" w:rsidRDefault="006B40F4" w:rsidP="00D01970">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794186" w14:textId="77777777" w:rsidR="006B40F4" w:rsidRPr="00882269" w:rsidRDefault="006B40F4" w:rsidP="006B40F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ED384A0" w14:textId="77777777" w:rsidR="006B40F4" w:rsidRPr="00845632" w:rsidRDefault="006B40F4" w:rsidP="00D01970">
      <w:pPr>
        <w:keepNext/>
        <w:numPr>
          <w:ilvl w:val="0"/>
          <w:numId w:val="44"/>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2393CAE3" w14:textId="77777777" w:rsidR="006B40F4" w:rsidRPr="00845632" w:rsidRDefault="006B40F4" w:rsidP="00D0197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7DB3B5B" w14:textId="77777777" w:rsidR="006B40F4" w:rsidRPr="007452F6" w:rsidRDefault="006B40F4" w:rsidP="006B40F4">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0810A8B" w14:textId="77777777" w:rsidR="006B40F4" w:rsidRPr="00845632" w:rsidRDefault="006B40F4" w:rsidP="006B40F4">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17E5355" w14:textId="77777777" w:rsidR="006B40F4" w:rsidRPr="00845632" w:rsidRDefault="006B40F4" w:rsidP="006B40F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64FBFBE" w14:textId="77777777" w:rsidR="006B40F4" w:rsidRPr="00845632" w:rsidRDefault="006B40F4" w:rsidP="006B40F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C7BAA05" w14:textId="77777777" w:rsidR="006B40F4" w:rsidRPr="00845632" w:rsidRDefault="006B40F4" w:rsidP="006B40F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F368564" w14:textId="77777777" w:rsidR="006B40F4" w:rsidRDefault="006B40F4" w:rsidP="006B40F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9A825AB" w14:textId="77777777" w:rsidR="006B40F4" w:rsidRPr="00246633"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2B9F0E2" w14:textId="77777777" w:rsidR="006B40F4" w:rsidRPr="00845632" w:rsidRDefault="006B40F4" w:rsidP="006B40F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25AC6D2" w14:textId="77777777" w:rsidR="006B40F4" w:rsidRPr="00882269" w:rsidRDefault="006B40F4" w:rsidP="00D0197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F8A5362" w14:textId="77777777" w:rsidR="006B40F4" w:rsidRPr="00882269" w:rsidRDefault="006B40F4" w:rsidP="006B40F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ADC26C" w14:textId="77777777" w:rsidR="006B40F4" w:rsidRPr="007452F6" w:rsidRDefault="006B40F4" w:rsidP="006B40F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3D0891C3" w14:textId="77777777" w:rsidR="006B40F4" w:rsidRPr="007452F6" w:rsidRDefault="006B40F4" w:rsidP="006B40F4">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CCCA84E" w14:textId="77777777" w:rsidR="006B40F4" w:rsidRPr="00882269" w:rsidRDefault="006B40F4" w:rsidP="006B40F4">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2261703C" w14:textId="77777777" w:rsidR="006B40F4" w:rsidRPr="00882269" w:rsidRDefault="006B40F4" w:rsidP="006B40F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1B749C" w14:textId="77777777" w:rsidR="006B40F4" w:rsidRPr="00882269" w:rsidRDefault="006B40F4" w:rsidP="006B40F4">
      <w:pPr>
        <w:spacing w:line="260" w:lineRule="atLeast"/>
        <w:jc w:val="both"/>
        <w:rPr>
          <w:rFonts w:ascii="Tahoma" w:hAnsi="Tahoma" w:cs="Tahoma"/>
          <w:color w:val="0000FF"/>
          <w:lang w:val="es-ES_tradnl"/>
        </w:rPr>
      </w:pPr>
    </w:p>
    <w:p w14:paraId="2B552ABD" w14:textId="77777777" w:rsidR="006B40F4" w:rsidRPr="00882269" w:rsidRDefault="006B40F4" w:rsidP="00D01970">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D55529F" w14:textId="77777777" w:rsidR="006B40F4" w:rsidRPr="00882269" w:rsidRDefault="006B40F4" w:rsidP="006B40F4">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4D4FA648" w14:textId="77777777" w:rsidR="006B40F4" w:rsidRPr="00882269" w:rsidRDefault="006B40F4" w:rsidP="006B40F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03AAF033" w14:textId="77777777" w:rsidR="006B40F4" w:rsidRPr="00882269" w:rsidRDefault="006B40F4" w:rsidP="006B40F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CD9869" w14:textId="77777777" w:rsidR="006B40F4" w:rsidRPr="00882269" w:rsidRDefault="006B40F4" w:rsidP="006B40F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D5CE3B7" w14:textId="77777777" w:rsidR="006B40F4" w:rsidRPr="00882269" w:rsidRDefault="006B40F4" w:rsidP="006B40F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F98A8B8" w14:textId="77777777" w:rsidR="006B40F4" w:rsidRPr="00882269" w:rsidRDefault="006B40F4" w:rsidP="006B40F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E8D4806" w14:textId="77777777" w:rsidR="006B40F4" w:rsidRPr="00882269" w:rsidRDefault="006B40F4" w:rsidP="006B40F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D10FC53"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4FACD697" w14:textId="77777777" w:rsidR="006B40F4" w:rsidRPr="00882269" w:rsidRDefault="006B40F4" w:rsidP="006B40F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B40F4" w:rsidRPr="00882269" w14:paraId="4E785B2F" w14:textId="77777777" w:rsidTr="006B40F4">
        <w:trPr>
          <w:trHeight w:val="362"/>
          <w:jc w:val="center"/>
        </w:trPr>
        <w:tc>
          <w:tcPr>
            <w:tcW w:w="459" w:type="pct"/>
            <w:shd w:val="clear" w:color="auto" w:fill="D9E2F3" w:themeFill="accent5" w:themeFillTint="33"/>
            <w:vAlign w:val="center"/>
            <w:hideMark/>
          </w:tcPr>
          <w:p w14:paraId="34B141E9" w14:textId="77777777" w:rsidR="006B40F4" w:rsidRPr="00882269" w:rsidRDefault="006B40F4" w:rsidP="006B40F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F3A666F" w14:textId="77777777" w:rsidR="006B40F4" w:rsidRPr="00882269" w:rsidRDefault="006B40F4" w:rsidP="006B40F4">
            <w:pPr>
              <w:spacing w:line="300" w:lineRule="auto"/>
              <w:jc w:val="center"/>
              <w:rPr>
                <w:rFonts w:ascii="Tahoma" w:hAnsi="Tahoma" w:cs="Tahoma"/>
                <w:b/>
                <w:bCs/>
              </w:rPr>
            </w:pPr>
            <w:r w:rsidRPr="00882269">
              <w:rPr>
                <w:rFonts w:ascii="Tahoma" w:hAnsi="Tahoma" w:cs="Tahoma"/>
                <w:b/>
                <w:bCs/>
              </w:rPr>
              <w:t>INFORMES/ PRODUCTOS</w:t>
            </w:r>
          </w:p>
        </w:tc>
      </w:tr>
      <w:tr w:rsidR="006B40F4" w:rsidRPr="00882269" w14:paraId="4F2E4F6F" w14:textId="77777777" w:rsidTr="006B40F4">
        <w:trPr>
          <w:trHeight w:val="216"/>
          <w:jc w:val="center"/>
        </w:trPr>
        <w:tc>
          <w:tcPr>
            <w:tcW w:w="459" w:type="pct"/>
            <w:shd w:val="clear" w:color="auto" w:fill="auto"/>
            <w:noWrap/>
            <w:vAlign w:val="center"/>
          </w:tcPr>
          <w:p w14:paraId="7A4EF004" w14:textId="77777777" w:rsidR="006B40F4" w:rsidRPr="00882269" w:rsidRDefault="006B40F4" w:rsidP="006B40F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15AB068" w14:textId="77777777" w:rsidR="006B40F4" w:rsidRPr="00882269" w:rsidRDefault="006B40F4" w:rsidP="006B40F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B40F4" w:rsidRPr="00882269" w14:paraId="1872A5E9" w14:textId="77777777" w:rsidTr="006B40F4">
        <w:trPr>
          <w:trHeight w:val="216"/>
          <w:jc w:val="center"/>
        </w:trPr>
        <w:tc>
          <w:tcPr>
            <w:tcW w:w="459" w:type="pct"/>
            <w:shd w:val="clear" w:color="auto" w:fill="auto"/>
            <w:noWrap/>
            <w:vAlign w:val="center"/>
          </w:tcPr>
          <w:p w14:paraId="3EAA445E" w14:textId="77777777" w:rsidR="006B40F4" w:rsidRPr="00882269" w:rsidRDefault="006B40F4" w:rsidP="006B40F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50DAB55" w14:textId="77777777" w:rsidR="006B40F4" w:rsidRPr="00882269" w:rsidRDefault="006B40F4" w:rsidP="006B40F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B40F4" w:rsidRPr="00882269" w14:paraId="1D246D6A" w14:textId="77777777" w:rsidTr="006B40F4">
        <w:trPr>
          <w:trHeight w:val="216"/>
          <w:jc w:val="center"/>
        </w:trPr>
        <w:tc>
          <w:tcPr>
            <w:tcW w:w="459" w:type="pct"/>
            <w:shd w:val="clear" w:color="auto" w:fill="auto"/>
            <w:noWrap/>
            <w:vAlign w:val="center"/>
          </w:tcPr>
          <w:p w14:paraId="0153A0CF" w14:textId="77777777" w:rsidR="006B40F4" w:rsidRPr="00882269" w:rsidRDefault="006B40F4" w:rsidP="006B40F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04CCB6B" w14:textId="77777777" w:rsidR="006B40F4" w:rsidRPr="00882269" w:rsidRDefault="006B40F4" w:rsidP="006B40F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B40F4" w:rsidRPr="00882269" w14:paraId="755E9790" w14:textId="77777777" w:rsidTr="006B40F4">
        <w:trPr>
          <w:trHeight w:val="216"/>
          <w:jc w:val="center"/>
        </w:trPr>
        <w:tc>
          <w:tcPr>
            <w:tcW w:w="459" w:type="pct"/>
            <w:shd w:val="clear" w:color="auto" w:fill="auto"/>
            <w:noWrap/>
            <w:vAlign w:val="center"/>
          </w:tcPr>
          <w:p w14:paraId="19863A90" w14:textId="77777777" w:rsidR="006B40F4" w:rsidRPr="00882269" w:rsidRDefault="006B40F4" w:rsidP="006B40F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D81531E" w14:textId="77777777" w:rsidR="006B40F4" w:rsidRPr="00882269" w:rsidRDefault="006B40F4" w:rsidP="006B40F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8E95E35" w14:textId="77777777" w:rsidR="006B40F4" w:rsidRDefault="006B40F4" w:rsidP="006B40F4">
      <w:pPr>
        <w:spacing w:line="260" w:lineRule="atLeast"/>
        <w:jc w:val="both"/>
        <w:rPr>
          <w:rFonts w:ascii="Tahoma" w:hAnsi="Tahoma" w:cs="Tahoma"/>
        </w:rPr>
      </w:pPr>
    </w:p>
    <w:p w14:paraId="3BCFEA80" w14:textId="77777777" w:rsidR="006B40F4" w:rsidRPr="00882269" w:rsidRDefault="006B40F4" w:rsidP="006B40F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26402C6" w14:textId="77777777" w:rsidR="006B40F4" w:rsidRPr="00882269" w:rsidRDefault="006B40F4" w:rsidP="00D01970">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1CB2A57" w14:textId="77777777" w:rsidR="006B40F4" w:rsidRPr="00882269" w:rsidRDefault="006B40F4" w:rsidP="00D0197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A241F3A" w14:textId="77777777" w:rsidR="006B40F4" w:rsidRPr="00882269" w:rsidRDefault="006B40F4" w:rsidP="00D0197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6CEC2D2" w14:textId="77777777" w:rsidR="006B40F4" w:rsidRPr="00882269" w:rsidRDefault="006B40F4" w:rsidP="006B40F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514C876" w14:textId="77777777" w:rsidR="006B40F4" w:rsidRPr="00001B9D" w:rsidRDefault="006B40F4" w:rsidP="00D01970">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095B0600" w14:textId="77777777" w:rsidR="006B40F4" w:rsidRPr="00882269" w:rsidRDefault="006B40F4" w:rsidP="00D01970">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401EB25" w14:textId="77777777" w:rsidR="006B40F4" w:rsidRPr="00882269" w:rsidRDefault="006B40F4" w:rsidP="00D0197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8A6A64F" w14:textId="77777777" w:rsidR="006B40F4" w:rsidRPr="00882269" w:rsidRDefault="006B40F4" w:rsidP="006B40F4">
      <w:pPr>
        <w:spacing w:line="260" w:lineRule="atLeast"/>
        <w:ind w:left="720"/>
        <w:jc w:val="both"/>
        <w:rPr>
          <w:rFonts w:ascii="Tahoma" w:hAnsi="Tahoma" w:cs="Tahoma"/>
        </w:rPr>
      </w:pPr>
    </w:p>
    <w:p w14:paraId="0C470390" w14:textId="77777777" w:rsidR="006B40F4" w:rsidRPr="00882269" w:rsidRDefault="006B40F4" w:rsidP="006B40F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B605D24" w14:textId="77777777" w:rsidR="006B40F4" w:rsidRPr="00882269" w:rsidRDefault="006B40F4" w:rsidP="006B40F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AE1FFE6" w14:textId="77777777" w:rsidR="006B40F4" w:rsidRPr="00882269" w:rsidRDefault="006B40F4" w:rsidP="006B40F4">
      <w:pPr>
        <w:spacing w:line="260" w:lineRule="atLeast"/>
        <w:jc w:val="both"/>
        <w:rPr>
          <w:rFonts w:ascii="Tahoma" w:hAnsi="Tahoma" w:cs="Tahoma"/>
        </w:rPr>
      </w:pPr>
    </w:p>
    <w:p w14:paraId="2B2301E2" w14:textId="77777777" w:rsidR="006B40F4" w:rsidRPr="00882269" w:rsidRDefault="006B40F4" w:rsidP="006B40F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90C0115"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C92757E" w14:textId="77777777" w:rsidR="006B40F4" w:rsidRPr="007C7F56" w:rsidRDefault="006B40F4" w:rsidP="00D01970">
      <w:pPr>
        <w:numPr>
          <w:ilvl w:val="0"/>
          <w:numId w:val="54"/>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79B24E24" w14:textId="77777777" w:rsidR="006B40F4" w:rsidRPr="00E459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486CC672" w14:textId="77777777" w:rsidR="006B40F4" w:rsidRPr="00E45969" w:rsidRDefault="006B40F4" w:rsidP="00D01970">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005D790"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B2B621D"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A5FD238"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9108676"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A0327B8"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617A94A"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4C66801"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A90CC53"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FFB5D73"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93CE1B0" w14:textId="77777777" w:rsidR="006B40F4" w:rsidRPr="00882269" w:rsidRDefault="006B40F4" w:rsidP="00D0197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FAAFFC5" w14:textId="77777777" w:rsidR="006B40F4" w:rsidRPr="00246633" w:rsidRDefault="006B40F4" w:rsidP="00D01970">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E22F273" w14:textId="77777777" w:rsidR="006B40F4" w:rsidRPr="00246633" w:rsidRDefault="006B40F4" w:rsidP="00D01970">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DBBDD00"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1A1DD1"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3F6CC71" w14:textId="77777777" w:rsidR="006B40F4" w:rsidRPr="00882269" w:rsidRDefault="006B40F4" w:rsidP="006B40F4">
      <w:pPr>
        <w:spacing w:line="260" w:lineRule="atLeast"/>
        <w:jc w:val="both"/>
        <w:rPr>
          <w:rFonts w:ascii="Tahoma" w:hAnsi="Tahoma" w:cs="Tahoma"/>
          <w:lang w:val="es-ES_tradnl"/>
        </w:rPr>
      </w:pPr>
    </w:p>
    <w:p w14:paraId="0E0DEC16" w14:textId="77777777" w:rsidR="006B40F4" w:rsidRPr="00882269" w:rsidRDefault="006B40F4" w:rsidP="006B40F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726C416" w14:textId="77777777" w:rsidR="006B40F4" w:rsidRPr="00882269" w:rsidRDefault="006B40F4" w:rsidP="006B40F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353D4D65" w14:textId="77777777" w:rsidR="006B40F4" w:rsidRPr="00882269" w:rsidRDefault="006B40F4" w:rsidP="00D01970">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CEE786" w14:textId="77777777" w:rsidR="006B40F4" w:rsidRPr="00882269" w:rsidRDefault="006B40F4" w:rsidP="00D01970">
      <w:pPr>
        <w:numPr>
          <w:ilvl w:val="0"/>
          <w:numId w:val="72"/>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B94AC44" w14:textId="77777777" w:rsidR="006B40F4" w:rsidRPr="00882269" w:rsidRDefault="006B40F4" w:rsidP="00D0197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1A1631A" w14:textId="77777777" w:rsidR="006B40F4" w:rsidRPr="00882269" w:rsidRDefault="006B40F4" w:rsidP="00D01970">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763B158" w14:textId="77777777" w:rsidR="006B40F4" w:rsidRPr="00882269" w:rsidRDefault="006B40F4" w:rsidP="00D0197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69728BA" w14:textId="77777777" w:rsidR="006B40F4" w:rsidRPr="00882269" w:rsidRDefault="006B40F4" w:rsidP="00D0197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0024468" w14:textId="77777777" w:rsidR="006B40F4" w:rsidRPr="00882269" w:rsidRDefault="006B40F4" w:rsidP="006B40F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0725A6" w14:textId="77777777" w:rsidR="006B40F4" w:rsidRPr="00882269" w:rsidRDefault="006B40F4" w:rsidP="006B40F4">
      <w:pPr>
        <w:spacing w:line="260" w:lineRule="atLeast"/>
        <w:contextualSpacing/>
        <w:jc w:val="both"/>
        <w:rPr>
          <w:rFonts w:ascii="Tahoma" w:hAnsi="Tahoma" w:cs="Tahoma"/>
          <w:lang w:val="es-ES_tradnl"/>
        </w:rPr>
      </w:pPr>
    </w:p>
    <w:p w14:paraId="673BF8F1" w14:textId="77777777" w:rsidR="006B40F4" w:rsidRPr="00882269" w:rsidRDefault="006B40F4" w:rsidP="006B40F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2CA12C5"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3EB230" w14:textId="77777777" w:rsidR="006B40F4" w:rsidRPr="00882269" w:rsidRDefault="006B40F4" w:rsidP="006B40F4">
      <w:pPr>
        <w:spacing w:line="260" w:lineRule="atLeast"/>
        <w:jc w:val="both"/>
        <w:rPr>
          <w:rFonts w:ascii="Tahoma" w:hAnsi="Tahoma" w:cs="Tahoma"/>
          <w:lang w:val="es-ES_tradnl"/>
        </w:rPr>
      </w:pPr>
    </w:p>
    <w:p w14:paraId="09468BC6" w14:textId="77777777" w:rsidR="006B40F4" w:rsidRDefault="006B40F4" w:rsidP="006B40F4">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14:paraId="726CD51D" w14:textId="77777777" w:rsidR="006B40F4" w:rsidRPr="00882269" w:rsidRDefault="006B40F4" w:rsidP="006B40F4">
      <w:pPr>
        <w:spacing w:line="260" w:lineRule="atLeast"/>
        <w:jc w:val="both"/>
        <w:rPr>
          <w:rFonts w:ascii="Tahoma" w:hAnsi="Tahoma" w:cs="Tahoma"/>
          <w:szCs w:val="16"/>
        </w:rPr>
      </w:pPr>
    </w:p>
    <w:p w14:paraId="54389D7D" w14:textId="77777777" w:rsidR="006B40F4" w:rsidRPr="00882269" w:rsidRDefault="006B40F4" w:rsidP="006B40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1AFEAA3E" w14:textId="77777777" w:rsidR="006B40F4" w:rsidRPr="00882269" w:rsidRDefault="006B40F4" w:rsidP="006B40F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36D5BA3B" w14:textId="77777777" w:rsidR="006B40F4" w:rsidRPr="00882269" w:rsidRDefault="006B40F4" w:rsidP="006B40F4">
      <w:pPr>
        <w:spacing w:line="260" w:lineRule="atLeast"/>
        <w:jc w:val="both"/>
        <w:rPr>
          <w:rFonts w:ascii="Tahoma" w:hAnsi="Tahoma" w:cs="Tahoma"/>
          <w:szCs w:val="16"/>
          <w:lang w:val="es-ES_tradnl"/>
        </w:rPr>
      </w:pPr>
    </w:p>
    <w:p w14:paraId="40563BA1" w14:textId="77777777" w:rsidR="006B40F4" w:rsidRPr="00882269" w:rsidRDefault="006B40F4" w:rsidP="006B40F4">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473A734B" w14:textId="77777777" w:rsidR="006B40F4" w:rsidRPr="008A09D6" w:rsidRDefault="006B40F4" w:rsidP="006B40F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65DBFD" w14:textId="77777777" w:rsidR="006B40F4" w:rsidRPr="008A09D6" w:rsidRDefault="006B40F4" w:rsidP="006B40F4">
      <w:pPr>
        <w:tabs>
          <w:tab w:val="num" w:pos="360"/>
          <w:tab w:val="num" w:pos="1260"/>
        </w:tabs>
        <w:spacing w:line="260" w:lineRule="atLeast"/>
        <w:jc w:val="both"/>
        <w:rPr>
          <w:rFonts w:ascii="Tahoma" w:hAnsi="Tahoma" w:cs="Tahoma"/>
          <w:lang w:val="es-ES_tradnl"/>
        </w:rPr>
      </w:pPr>
    </w:p>
    <w:p w14:paraId="66B54748" w14:textId="77777777" w:rsidR="006B40F4" w:rsidRPr="007452F6" w:rsidRDefault="006B40F4" w:rsidP="00D01970">
      <w:pPr>
        <w:numPr>
          <w:ilvl w:val="0"/>
          <w:numId w:val="55"/>
        </w:numPr>
        <w:spacing w:line="260" w:lineRule="atLeast"/>
        <w:ind w:left="426"/>
        <w:jc w:val="both"/>
        <w:rPr>
          <w:rFonts w:ascii="Tahoma" w:hAnsi="Tahoma" w:cs="Tahoma"/>
        </w:rPr>
      </w:pPr>
      <w:r w:rsidRPr="008A09D6">
        <w:rPr>
          <w:rFonts w:ascii="Tahoma" w:hAnsi="Tahoma" w:cs="Tahoma"/>
        </w:rPr>
        <w:lastRenderedPageBreak/>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537C9535" w14:textId="77777777" w:rsidR="006B40F4" w:rsidRPr="007452F6" w:rsidRDefault="006B40F4" w:rsidP="00D01970">
      <w:pPr>
        <w:numPr>
          <w:ilvl w:val="0"/>
          <w:numId w:val="55"/>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6D74FC5A" w14:textId="77777777" w:rsidR="006B40F4" w:rsidRPr="007452F6" w:rsidRDefault="006B40F4" w:rsidP="00D01970">
      <w:pPr>
        <w:numPr>
          <w:ilvl w:val="0"/>
          <w:numId w:val="55"/>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14:paraId="3C01EA54" w14:textId="77777777" w:rsidR="006B40F4" w:rsidRPr="008A09D6" w:rsidRDefault="006B40F4" w:rsidP="00D01970">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30876611" w14:textId="77777777" w:rsidR="006B40F4" w:rsidRPr="008A09D6" w:rsidRDefault="006B40F4" w:rsidP="00D01970">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56373F0" w14:textId="77777777" w:rsidR="006B40F4" w:rsidRPr="008A09D6" w:rsidRDefault="006B40F4" w:rsidP="00D01970">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363AF41" w14:textId="77777777" w:rsidR="006B40F4" w:rsidRPr="008A09D6" w:rsidRDefault="006B40F4" w:rsidP="00D01970">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2472E21" w14:textId="77777777" w:rsidR="006B40F4" w:rsidRPr="008A09D6" w:rsidRDefault="006B40F4" w:rsidP="00D01970">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FC14F79" w14:textId="77777777" w:rsidR="006B40F4" w:rsidRPr="008A09D6" w:rsidRDefault="006B40F4" w:rsidP="00D01970">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612CA99" w14:textId="77777777" w:rsidR="006B40F4" w:rsidRPr="008A09D6" w:rsidRDefault="006B40F4" w:rsidP="00D01970">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09F320E2" w14:textId="77777777" w:rsidR="006B40F4" w:rsidRPr="008A09D6" w:rsidRDefault="006B40F4" w:rsidP="00D01970">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F4134A6" w14:textId="77777777" w:rsidR="006B40F4" w:rsidRPr="00D44F87" w:rsidRDefault="006B40F4" w:rsidP="006B40F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38DA723" w14:textId="77777777" w:rsidR="006B40F4" w:rsidRPr="00882269" w:rsidRDefault="006B40F4" w:rsidP="006B40F4">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Se debe mencionar que, una vez entregado el penúltimo producto se dará inicio al periodo contractual del plazo para el ultimo producto.</w:t>
      </w:r>
    </w:p>
    <w:bookmarkEnd w:id="120"/>
    <w:p w14:paraId="3C51B398" w14:textId="77777777" w:rsidR="006B40F4" w:rsidRPr="00882269" w:rsidRDefault="006B40F4" w:rsidP="006B40F4">
      <w:pPr>
        <w:spacing w:line="260" w:lineRule="atLeast"/>
        <w:ind w:left="426"/>
        <w:rPr>
          <w:rFonts w:ascii="Tahoma" w:hAnsi="Tahoma" w:cs="Tahoma"/>
          <w:lang w:val="es-ES_tradnl"/>
        </w:rPr>
      </w:pPr>
    </w:p>
    <w:p w14:paraId="2563ABCE" w14:textId="77777777" w:rsidR="006B40F4" w:rsidRPr="00882269" w:rsidRDefault="006B40F4" w:rsidP="006B40F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BC2D2A7"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18422E" w14:textId="77777777" w:rsidR="006B40F4" w:rsidRPr="00882269" w:rsidRDefault="006B40F4" w:rsidP="006B40F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9AFE61B" w14:textId="77777777" w:rsidR="006B40F4" w:rsidRPr="00882269" w:rsidRDefault="006B40F4" w:rsidP="006B40F4">
      <w:pPr>
        <w:spacing w:line="260" w:lineRule="atLeast"/>
        <w:jc w:val="both"/>
        <w:rPr>
          <w:rFonts w:ascii="Tahoma" w:hAnsi="Tahoma" w:cs="Tahoma"/>
          <w:szCs w:val="16"/>
          <w:lang w:val="es-ES_tradnl"/>
        </w:rPr>
      </w:pPr>
    </w:p>
    <w:p w14:paraId="7C1B7C56" w14:textId="77777777" w:rsidR="006B40F4" w:rsidRDefault="006B40F4" w:rsidP="006B40F4">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14:paraId="457DE9FA" w14:textId="77777777" w:rsidR="006B40F4" w:rsidRPr="00882269" w:rsidRDefault="006B40F4" w:rsidP="006B40F4">
      <w:pPr>
        <w:spacing w:line="260" w:lineRule="atLeast"/>
        <w:jc w:val="both"/>
        <w:rPr>
          <w:rFonts w:ascii="Tahoma" w:hAnsi="Tahoma" w:cs="Tahoma"/>
          <w:color w:val="000000"/>
          <w:szCs w:val="16"/>
          <w:lang w:val="es-ES_tradnl"/>
        </w:rPr>
      </w:pPr>
    </w:p>
    <w:p w14:paraId="0A85E3AE" w14:textId="77777777" w:rsidR="006B40F4" w:rsidRPr="00882269" w:rsidRDefault="006B40F4" w:rsidP="006B40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4D7C451B" w14:textId="77777777" w:rsidR="006B40F4" w:rsidRPr="00882269" w:rsidRDefault="006B40F4" w:rsidP="006B40F4">
      <w:pPr>
        <w:spacing w:line="260" w:lineRule="atLeast"/>
        <w:jc w:val="both"/>
        <w:rPr>
          <w:rFonts w:ascii="Tahoma" w:hAnsi="Tahoma" w:cs="Tahoma"/>
          <w:szCs w:val="16"/>
          <w:lang w:val="es-ES_tradnl"/>
        </w:rPr>
      </w:pPr>
    </w:p>
    <w:p w14:paraId="3373EDCF" w14:textId="77777777" w:rsidR="006B40F4" w:rsidRPr="00882269" w:rsidRDefault="006B40F4" w:rsidP="006B40F4">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0176DF3E" w14:textId="77777777" w:rsidR="006B40F4" w:rsidRPr="00882269" w:rsidRDefault="006B40F4" w:rsidP="00D0197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5EF41D" w14:textId="77777777" w:rsidR="006B40F4" w:rsidRPr="00882269" w:rsidRDefault="006B40F4" w:rsidP="00D0197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DC7C4EA" w14:textId="77777777" w:rsidR="006B40F4" w:rsidRPr="00882269" w:rsidRDefault="006B40F4" w:rsidP="00D01970">
      <w:pPr>
        <w:numPr>
          <w:ilvl w:val="0"/>
          <w:numId w:val="74"/>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73DA3C24" w14:textId="77777777" w:rsidR="006B40F4" w:rsidRPr="00882269" w:rsidRDefault="006B40F4" w:rsidP="00D01970">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16422A17" w14:textId="77777777" w:rsidR="006B40F4" w:rsidRPr="00882269" w:rsidRDefault="006B40F4" w:rsidP="00D0197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557553" w14:textId="77777777" w:rsidR="006B40F4" w:rsidRPr="00882269" w:rsidRDefault="006B40F4" w:rsidP="00D0197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08290C7" w14:textId="77777777" w:rsidR="006B40F4" w:rsidRPr="00882269" w:rsidRDefault="006B40F4" w:rsidP="00D0197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F8C86F" w14:textId="77777777" w:rsidR="006B40F4" w:rsidRPr="00882269" w:rsidRDefault="006B40F4" w:rsidP="006B40F4">
      <w:pPr>
        <w:tabs>
          <w:tab w:val="left" w:pos="1260"/>
        </w:tabs>
        <w:spacing w:line="260" w:lineRule="atLeast"/>
        <w:jc w:val="both"/>
        <w:rPr>
          <w:rFonts w:ascii="Tahoma" w:hAnsi="Tahoma" w:cs="Tahoma"/>
          <w:i/>
          <w:color w:val="FF0000"/>
        </w:rPr>
      </w:pPr>
    </w:p>
    <w:p w14:paraId="022E0F43" w14:textId="77777777" w:rsidR="006B40F4" w:rsidRPr="00882269" w:rsidRDefault="006B40F4" w:rsidP="006B40F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C0C4083" w14:textId="77777777" w:rsidR="006B40F4" w:rsidRPr="00882269" w:rsidRDefault="006B40F4" w:rsidP="006B40F4">
      <w:pPr>
        <w:spacing w:line="260" w:lineRule="atLeast"/>
        <w:rPr>
          <w:rFonts w:ascii="Tahoma" w:hAnsi="Tahoma" w:cs="Tahoma"/>
          <w:b/>
          <w:sz w:val="24"/>
          <w:u w:val="single"/>
          <w:lang w:val="es-ES_tradnl"/>
        </w:rPr>
      </w:pPr>
    </w:p>
    <w:p w14:paraId="3D13C882" w14:textId="77777777" w:rsidR="006B40F4" w:rsidRPr="00882269" w:rsidRDefault="006B40F4" w:rsidP="006B40F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AFFED08" w14:textId="77777777" w:rsidR="006B40F4" w:rsidRPr="00882269" w:rsidRDefault="006B40F4" w:rsidP="00D01970">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07352287" w14:textId="77777777" w:rsidR="006B40F4" w:rsidRPr="00882269" w:rsidRDefault="006B40F4" w:rsidP="006B40F4">
      <w:pPr>
        <w:ind w:firstLine="360"/>
        <w:jc w:val="both"/>
        <w:rPr>
          <w:rFonts w:ascii="Tahoma" w:hAnsi="Tahoma" w:cs="Tahoma"/>
          <w:b/>
          <w:lang w:val="es-ES_tradnl"/>
        </w:rPr>
      </w:pPr>
    </w:p>
    <w:p w14:paraId="1C7A479F" w14:textId="77777777" w:rsidR="006B40F4" w:rsidRPr="00882269" w:rsidRDefault="006B40F4" w:rsidP="006B40F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A1A698B" w14:textId="77777777" w:rsidR="006B40F4" w:rsidRPr="00882269" w:rsidRDefault="006B40F4" w:rsidP="006B40F4">
      <w:pPr>
        <w:ind w:firstLine="426"/>
        <w:jc w:val="both"/>
        <w:rPr>
          <w:rFonts w:ascii="Tahoma" w:hAnsi="Tahoma" w:cs="Tahoma"/>
          <w:b/>
          <w:lang w:val="es-ES_tradnl"/>
        </w:rPr>
      </w:pPr>
    </w:p>
    <w:p w14:paraId="024FB79E" w14:textId="77777777" w:rsidR="006B40F4" w:rsidRPr="00772A79" w:rsidRDefault="006B40F4" w:rsidP="00D01970">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43CBC4" w14:textId="77777777" w:rsidR="006B40F4" w:rsidRPr="00772A79" w:rsidRDefault="006B40F4" w:rsidP="006B40F4">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EECEDDC" w14:textId="77777777" w:rsidR="006B40F4" w:rsidRPr="00772A79" w:rsidRDefault="006B40F4" w:rsidP="006B40F4">
      <w:pPr>
        <w:spacing w:line="260" w:lineRule="atLeast"/>
        <w:ind w:left="426"/>
        <w:jc w:val="both"/>
        <w:rPr>
          <w:rFonts w:ascii="Tahoma" w:hAnsi="Tahoma" w:cs="Tahoma"/>
          <w:color w:val="FF0000"/>
        </w:rPr>
      </w:pPr>
    </w:p>
    <w:p w14:paraId="326DB843" w14:textId="77777777" w:rsidR="006B40F4" w:rsidRPr="00772A79" w:rsidRDefault="006B40F4" w:rsidP="00D01970">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42A3AE" w14:textId="77777777" w:rsidR="006B40F4" w:rsidRPr="00772A79" w:rsidRDefault="006B40F4" w:rsidP="006B40F4">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358E0CAC" w14:textId="77777777" w:rsidR="006B40F4" w:rsidRPr="00772A79" w:rsidRDefault="006B40F4" w:rsidP="006B40F4">
      <w:pPr>
        <w:spacing w:line="260" w:lineRule="atLeast"/>
        <w:ind w:left="426"/>
        <w:jc w:val="both"/>
        <w:rPr>
          <w:rFonts w:ascii="Tahoma" w:hAnsi="Tahoma" w:cs="Tahoma"/>
          <w:b/>
          <w:i/>
        </w:rPr>
      </w:pPr>
    </w:p>
    <w:p w14:paraId="258900BF" w14:textId="77777777" w:rsidR="006B40F4" w:rsidRPr="00772A79" w:rsidRDefault="006B40F4" w:rsidP="006B40F4">
      <w:pPr>
        <w:spacing w:line="260" w:lineRule="atLeast"/>
        <w:ind w:left="426"/>
        <w:jc w:val="both"/>
        <w:rPr>
          <w:rFonts w:ascii="Tahoma" w:hAnsi="Tahoma" w:cs="Tahoma"/>
          <w:b/>
          <w:i/>
        </w:rPr>
      </w:pPr>
      <w:r w:rsidRPr="00772A79">
        <w:rPr>
          <w:rFonts w:ascii="Tahoma" w:hAnsi="Tahoma" w:cs="Tahoma"/>
          <w:b/>
          <w:i/>
        </w:rPr>
        <w:t>Nota:</w:t>
      </w:r>
    </w:p>
    <w:p w14:paraId="13EE6632" w14:textId="77777777" w:rsidR="006B40F4" w:rsidRPr="00772A79" w:rsidRDefault="006B40F4" w:rsidP="006B40F4">
      <w:pPr>
        <w:spacing w:line="260" w:lineRule="atLeast"/>
        <w:ind w:left="426"/>
        <w:jc w:val="both"/>
        <w:rPr>
          <w:rFonts w:ascii="Tahoma" w:hAnsi="Tahoma" w:cs="Tahoma"/>
        </w:rPr>
      </w:pPr>
      <w:r w:rsidRPr="00772A79">
        <w:rPr>
          <w:rFonts w:ascii="Tahoma" w:hAnsi="Tahoma" w:cs="Tahoma"/>
        </w:rPr>
        <w:t>OBRAS SIMILARES: Se tienen las siguientes:</w:t>
      </w:r>
    </w:p>
    <w:p w14:paraId="3BD35897" w14:textId="77777777" w:rsidR="006B40F4" w:rsidRPr="00772A79" w:rsidRDefault="006B40F4" w:rsidP="00D01970">
      <w:pPr>
        <w:numPr>
          <w:ilvl w:val="0"/>
          <w:numId w:val="66"/>
        </w:numPr>
        <w:spacing w:line="260" w:lineRule="atLeast"/>
        <w:jc w:val="both"/>
        <w:rPr>
          <w:rFonts w:ascii="Tahoma" w:hAnsi="Tahoma" w:cs="Tahoma"/>
        </w:rPr>
      </w:pPr>
      <w:r w:rsidRPr="00772A79">
        <w:rPr>
          <w:rFonts w:ascii="Tahoma" w:hAnsi="Tahoma" w:cs="Tahoma"/>
        </w:rPr>
        <w:t>POR SU SIMILITUD</w:t>
      </w:r>
    </w:p>
    <w:p w14:paraId="35FA7D2F" w14:textId="77777777" w:rsidR="006B40F4" w:rsidRPr="00772A79" w:rsidRDefault="006B40F4" w:rsidP="006B40F4">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5A1563A" w14:textId="77777777" w:rsidR="006B40F4" w:rsidRPr="00772A79" w:rsidRDefault="006B40F4" w:rsidP="006B40F4">
      <w:pPr>
        <w:spacing w:line="260" w:lineRule="atLeast"/>
        <w:ind w:left="426"/>
        <w:jc w:val="both"/>
        <w:rPr>
          <w:rFonts w:ascii="Tahoma" w:hAnsi="Tahoma" w:cs="Tahoma"/>
        </w:rPr>
      </w:pPr>
    </w:p>
    <w:p w14:paraId="7975ED52" w14:textId="77777777" w:rsidR="006B40F4" w:rsidRPr="00772A79" w:rsidRDefault="006B40F4" w:rsidP="006B40F4">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C1E6577" w14:textId="77777777" w:rsidR="006B40F4" w:rsidRPr="00772A79" w:rsidRDefault="006B40F4" w:rsidP="006B40F4">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752757AD" w14:textId="77777777" w:rsidR="006B40F4" w:rsidRPr="00772A79" w:rsidRDefault="006B40F4" w:rsidP="006B40F4">
      <w:pPr>
        <w:spacing w:line="260" w:lineRule="atLeast"/>
        <w:ind w:left="426"/>
        <w:jc w:val="both"/>
        <w:rPr>
          <w:rFonts w:ascii="Tahoma" w:hAnsi="Tahoma" w:cs="Tahoma"/>
        </w:rPr>
      </w:pPr>
      <w:r w:rsidRPr="00772A79">
        <w:rPr>
          <w:rFonts w:ascii="Tahoma" w:hAnsi="Tahoma" w:cs="Tahoma"/>
        </w:rPr>
        <w:t>Obras Viales: Accesos, Puentes, Viaductos.</w:t>
      </w:r>
    </w:p>
    <w:p w14:paraId="015B72B3" w14:textId="77777777" w:rsidR="006B40F4" w:rsidRPr="00772A79" w:rsidRDefault="006B40F4" w:rsidP="006B40F4">
      <w:pPr>
        <w:spacing w:line="260" w:lineRule="atLeast"/>
        <w:ind w:left="426"/>
        <w:jc w:val="both"/>
        <w:rPr>
          <w:rFonts w:ascii="Tahoma" w:hAnsi="Tahoma" w:cs="Tahoma"/>
        </w:rPr>
      </w:pPr>
    </w:p>
    <w:p w14:paraId="2C4BF167" w14:textId="77777777" w:rsidR="006B40F4" w:rsidRPr="00772A79" w:rsidRDefault="006B40F4" w:rsidP="006B40F4">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878D4FB" w14:textId="77777777" w:rsidR="006B40F4" w:rsidRPr="00772A79" w:rsidRDefault="006B40F4" w:rsidP="006B40F4">
      <w:pPr>
        <w:spacing w:line="260" w:lineRule="atLeast"/>
        <w:jc w:val="both"/>
        <w:rPr>
          <w:rFonts w:ascii="Tahoma" w:hAnsi="Tahoma" w:cs="Tahoma"/>
        </w:rPr>
      </w:pPr>
    </w:p>
    <w:bookmarkEnd w:id="128"/>
    <w:p w14:paraId="4E8FA159" w14:textId="77777777" w:rsidR="006B40F4" w:rsidRPr="00772A79" w:rsidRDefault="006B40F4" w:rsidP="00D01970">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772DB4D0" w14:textId="77777777" w:rsidR="006B40F4" w:rsidRPr="00772A79" w:rsidRDefault="006B40F4" w:rsidP="00D01970">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14:paraId="2F7E7577" w14:textId="77777777" w:rsidR="006B40F4" w:rsidRPr="00772A7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14:paraId="216D3145" w14:textId="77777777" w:rsidR="006B40F4" w:rsidRPr="00772A79" w:rsidRDefault="006B40F4" w:rsidP="006B40F4">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507F224" w14:textId="77777777" w:rsidR="006B40F4" w:rsidRPr="00772A79" w:rsidRDefault="006B40F4" w:rsidP="006B40F4">
      <w:pPr>
        <w:spacing w:line="260" w:lineRule="atLeast"/>
        <w:jc w:val="both"/>
        <w:rPr>
          <w:rFonts w:ascii="Tahoma" w:hAnsi="Tahoma" w:cs="Tahoma"/>
        </w:rPr>
      </w:pPr>
      <w:bookmarkStart w:id="132" w:name="_Hlk144979420"/>
    </w:p>
    <w:p w14:paraId="4CE13342" w14:textId="77777777" w:rsidR="006B40F4" w:rsidRPr="00882269" w:rsidRDefault="006B40F4" w:rsidP="006B40F4">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B40F4" w:rsidRPr="00882269" w14:paraId="2B46FBE8" w14:textId="77777777" w:rsidTr="006B40F4">
        <w:trPr>
          <w:trHeight w:val="267"/>
        </w:trPr>
        <w:tc>
          <w:tcPr>
            <w:tcW w:w="1029" w:type="pct"/>
            <w:vMerge w:val="restart"/>
            <w:shd w:val="clear" w:color="auto" w:fill="D9E2F3" w:themeFill="accent5" w:themeFillTint="33"/>
            <w:vAlign w:val="center"/>
          </w:tcPr>
          <w:p w14:paraId="76783F45"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E20212A"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1A54610" w14:textId="77777777" w:rsidR="006B40F4" w:rsidRPr="00882269" w:rsidRDefault="006B40F4" w:rsidP="006B40F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C7DACC1"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C5932E4"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502394F" w14:textId="77777777" w:rsidR="006B40F4" w:rsidRPr="00882269" w:rsidRDefault="006B40F4" w:rsidP="006B40F4">
            <w:pPr>
              <w:jc w:val="center"/>
              <w:rPr>
                <w:rFonts w:ascii="Tahoma" w:hAnsi="Tahoma" w:cs="Tahoma"/>
                <w:b/>
              </w:rPr>
            </w:pPr>
          </w:p>
          <w:p w14:paraId="315D5581" w14:textId="77777777" w:rsidR="006B40F4" w:rsidRPr="00882269" w:rsidRDefault="006B40F4" w:rsidP="006B40F4">
            <w:pPr>
              <w:jc w:val="center"/>
              <w:rPr>
                <w:rFonts w:ascii="Tahoma" w:hAnsi="Tahoma" w:cs="Tahoma"/>
                <w:b/>
              </w:rPr>
            </w:pPr>
          </w:p>
          <w:p w14:paraId="64A60C7A"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Tiempo de participación en este Proyecto</w:t>
            </w:r>
          </w:p>
          <w:p w14:paraId="5139A39F" w14:textId="77777777" w:rsidR="006B40F4" w:rsidRPr="00882269" w:rsidRDefault="006B40F4" w:rsidP="006B40F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B40F4" w:rsidRPr="00882269" w14:paraId="625E9B9A" w14:textId="77777777" w:rsidTr="006B40F4">
        <w:trPr>
          <w:trHeight w:val="854"/>
        </w:trPr>
        <w:tc>
          <w:tcPr>
            <w:tcW w:w="1029" w:type="pct"/>
            <w:vMerge/>
            <w:shd w:val="clear" w:color="auto" w:fill="DBE5F1"/>
            <w:vAlign w:val="center"/>
          </w:tcPr>
          <w:p w14:paraId="5D3AB165" w14:textId="77777777" w:rsidR="006B40F4" w:rsidRPr="00882269" w:rsidRDefault="006B40F4" w:rsidP="006B40F4">
            <w:pPr>
              <w:jc w:val="both"/>
              <w:rPr>
                <w:rFonts w:ascii="Tahoma" w:hAnsi="Tahoma" w:cs="Tahoma"/>
                <w:sz w:val="18"/>
                <w:szCs w:val="18"/>
              </w:rPr>
            </w:pPr>
          </w:p>
        </w:tc>
        <w:tc>
          <w:tcPr>
            <w:tcW w:w="806" w:type="pct"/>
            <w:vMerge/>
            <w:shd w:val="clear" w:color="auto" w:fill="DBE5F1"/>
            <w:vAlign w:val="center"/>
          </w:tcPr>
          <w:p w14:paraId="2FB45FC9" w14:textId="77777777" w:rsidR="006B40F4" w:rsidRPr="00882269" w:rsidRDefault="006B40F4" w:rsidP="006B40F4">
            <w:pPr>
              <w:jc w:val="both"/>
              <w:rPr>
                <w:rFonts w:ascii="Tahoma" w:hAnsi="Tahoma" w:cs="Tahoma"/>
                <w:sz w:val="18"/>
                <w:szCs w:val="18"/>
              </w:rPr>
            </w:pPr>
          </w:p>
        </w:tc>
        <w:tc>
          <w:tcPr>
            <w:tcW w:w="367" w:type="pct"/>
            <w:vMerge/>
            <w:shd w:val="clear" w:color="auto" w:fill="DBE5F1"/>
            <w:vAlign w:val="center"/>
          </w:tcPr>
          <w:p w14:paraId="35CB71AB" w14:textId="77777777" w:rsidR="006B40F4" w:rsidRPr="00882269" w:rsidRDefault="006B40F4" w:rsidP="006B40F4">
            <w:pPr>
              <w:jc w:val="both"/>
              <w:rPr>
                <w:rFonts w:ascii="Tahoma" w:hAnsi="Tahoma" w:cs="Tahoma"/>
                <w:b/>
                <w:sz w:val="18"/>
                <w:szCs w:val="18"/>
              </w:rPr>
            </w:pPr>
          </w:p>
        </w:tc>
        <w:tc>
          <w:tcPr>
            <w:tcW w:w="1177" w:type="pct"/>
            <w:vMerge/>
            <w:shd w:val="clear" w:color="auto" w:fill="DBE5F1"/>
            <w:vAlign w:val="center"/>
          </w:tcPr>
          <w:p w14:paraId="58D48A2E" w14:textId="77777777" w:rsidR="006B40F4" w:rsidRPr="00882269" w:rsidRDefault="006B40F4" w:rsidP="006B40F4">
            <w:pPr>
              <w:jc w:val="center"/>
              <w:rPr>
                <w:rFonts w:ascii="Tahoma" w:hAnsi="Tahoma" w:cs="Tahoma"/>
                <w:b/>
                <w:sz w:val="18"/>
                <w:szCs w:val="18"/>
              </w:rPr>
            </w:pPr>
          </w:p>
        </w:tc>
        <w:tc>
          <w:tcPr>
            <w:tcW w:w="588" w:type="pct"/>
            <w:shd w:val="clear" w:color="auto" w:fill="D9E2F3" w:themeFill="accent5" w:themeFillTint="33"/>
          </w:tcPr>
          <w:p w14:paraId="6CC5F77A" w14:textId="77777777" w:rsidR="006B40F4" w:rsidRPr="00882269" w:rsidRDefault="006B40F4" w:rsidP="006B40F4">
            <w:pPr>
              <w:jc w:val="center"/>
              <w:rPr>
                <w:rFonts w:ascii="Tahoma" w:hAnsi="Tahoma" w:cs="Tahoma"/>
                <w:b/>
                <w:sz w:val="18"/>
                <w:szCs w:val="18"/>
              </w:rPr>
            </w:pPr>
          </w:p>
          <w:p w14:paraId="01B3EB53" w14:textId="77777777" w:rsidR="006B40F4" w:rsidRPr="00882269" w:rsidRDefault="006B40F4" w:rsidP="006B40F4">
            <w:pPr>
              <w:jc w:val="center"/>
              <w:rPr>
                <w:rFonts w:ascii="Tahoma" w:hAnsi="Tahoma" w:cs="Tahoma"/>
                <w:b/>
                <w:sz w:val="18"/>
                <w:szCs w:val="18"/>
              </w:rPr>
            </w:pPr>
          </w:p>
          <w:p w14:paraId="6E57871F"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 xml:space="preserve">Experiencia </w:t>
            </w:r>
          </w:p>
          <w:p w14:paraId="2EE7A467"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79AE2CE"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BFBB514" w14:textId="77777777" w:rsidR="006B40F4" w:rsidRPr="00882269" w:rsidRDefault="006B40F4" w:rsidP="006B40F4">
            <w:pPr>
              <w:jc w:val="center"/>
              <w:rPr>
                <w:rFonts w:ascii="Tahoma" w:hAnsi="Tahoma" w:cs="Tahoma"/>
                <w:b/>
                <w:sz w:val="18"/>
                <w:szCs w:val="18"/>
              </w:rPr>
            </w:pPr>
          </w:p>
        </w:tc>
      </w:tr>
      <w:tr w:rsidR="006B40F4" w:rsidRPr="00882269" w14:paraId="357B460C" w14:textId="77777777" w:rsidTr="006B40F4">
        <w:trPr>
          <w:trHeight w:val="1633"/>
        </w:trPr>
        <w:tc>
          <w:tcPr>
            <w:tcW w:w="1029" w:type="pct"/>
            <w:shd w:val="clear" w:color="auto" w:fill="auto"/>
            <w:vAlign w:val="center"/>
          </w:tcPr>
          <w:p w14:paraId="62844CE4" w14:textId="77777777" w:rsidR="006B40F4" w:rsidRPr="00882269" w:rsidRDefault="006B40F4" w:rsidP="006B40F4">
            <w:pPr>
              <w:jc w:val="both"/>
              <w:rPr>
                <w:rFonts w:ascii="Tahoma" w:hAnsi="Tahoma" w:cs="Tahoma"/>
                <w:sz w:val="18"/>
                <w:szCs w:val="18"/>
              </w:rPr>
            </w:pPr>
          </w:p>
          <w:p w14:paraId="0886C0E4"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4A29A2F" w14:textId="77777777" w:rsidR="006B40F4" w:rsidRPr="00882269" w:rsidRDefault="006B40F4" w:rsidP="006B40F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D01CF1F" w14:textId="77777777" w:rsidR="006B40F4" w:rsidRPr="00882269" w:rsidRDefault="006B40F4" w:rsidP="006B40F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973AE22" w14:textId="77777777" w:rsidR="006B40F4" w:rsidRPr="00882269" w:rsidRDefault="006B40F4" w:rsidP="006B40F4">
            <w:pPr>
              <w:spacing w:line="300" w:lineRule="auto"/>
              <w:rPr>
                <w:rFonts w:ascii="Tahoma" w:hAnsi="Tahoma" w:cs="Tahoma"/>
                <w:sz w:val="18"/>
                <w:szCs w:val="18"/>
              </w:rPr>
            </w:pPr>
            <w:r w:rsidRPr="00882269">
              <w:rPr>
                <w:rFonts w:ascii="Tahoma" w:hAnsi="Tahoma" w:cs="Tahoma"/>
                <w:sz w:val="18"/>
                <w:szCs w:val="18"/>
              </w:rPr>
              <w:t>Supervisión, Fiscalización,</w:t>
            </w:r>
          </w:p>
          <w:p w14:paraId="55EC07F8" w14:textId="77777777" w:rsidR="006B40F4" w:rsidRPr="00882269" w:rsidRDefault="006B40F4" w:rsidP="006B40F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AFAA915" w14:textId="77777777" w:rsidR="006B40F4" w:rsidRPr="00882269" w:rsidRDefault="006B40F4" w:rsidP="006B40F4">
            <w:pPr>
              <w:jc w:val="both"/>
              <w:rPr>
                <w:rFonts w:ascii="Tahoma" w:hAnsi="Tahoma" w:cs="Tahoma"/>
                <w:b/>
                <w:sz w:val="18"/>
                <w:szCs w:val="18"/>
              </w:rPr>
            </w:pPr>
          </w:p>
          <w:p w14:paraId="5D356B5C" w14:textId="77777777" w:rsidR="006B40F4" w:rsidRPr="00882269" w:rsidRDefault="006B40F4" w:rsidP="006B40F4">
            <w:pPr>
              <w:jc w:val="both"/>
              <w:rPr>
                <w:rFonts w:ascii="Tahoma" w:hAnsi="Tahoma" w:cs="Tahoma"/>
                <w:b/>
                <w:sz w:val="18"/>
                <w:szCs w:val="18"/>
              </w:rPr>
            </w:pPr>
          </w:p>
          <w:p w14:paraId="6564955E" w14:textId="77777777" w:rsidR="006B40F4" w:rsidRPr="00882269" w:rsidRDefault="006B40F4" w:rsidP="006B40F4">
            <w:pPr>
              <w:jc w:val="both"/>
              <w:rPr>
                <w:rFonts w:ascii="Tahoma" w:hAnsi="Tahoma" w:cs="Tahoma"/>
                <w:b/>
                <w:sz w:val="18"/>
                <w:szCs w:val="18"/>
              </w:rPr>
            </w:pPr>
          </w:p>
          <w:p w14:paraId="5EC31508"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0AC498" w14:textId="77777777" w:rsidR="006B40F4" w:rsidRPr="00882269" w:rsidRDefault="006B40F4" w:rsidP="006B40F4">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2125029E" w14:textId="77777777" w:rsidR="006B40F4" w:rsidRPr="00882269" w:rsidRDefault="006B40F4" w:rsidP="006B40F4">
            <w:pPr>
              <w:jc w:val="both"/>
              <w:rPr>
                <w:rFonts w:ascii="Tahoma" w:hAnsi="Tahoma" w:cs="Tahoma"/>
                <w:b/>
                <w:sz w:val="18"/>
                <w:szCs w:val="18"/>
              </w:rPr>
            </w:pPr>
          </w:p>
        </w:tc>
        <w:tc>
          <w:tcPr>
            <w:tcW w:w="496" w:type="pct"/>
            <w:vAlign w:val="center"/>
          </w:tcPr>
          <w:p w14:paraId="23E22391" w14:textId="77777777" w:rsidR="006B40F4" w:rsidRPr="00882269" w:rsidRDefault="006B40F4" w:rsidP="006B40F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B40F4" w:rsidRPr="00882269" w14:paraId="0C27456D" w14:textId="77777777" w:rsidTr="006B40F4">
        <w:trPr>
          <w:trHeight w:val="2016"/>
        </w:trPr>
        <w:tc>
          <w:tcPr>
            <w:tcW w:w="1029" w:type="pct"/>
            <w:shd w:val="clear" w:color="auto" w:fill="auto"/>
            <w:vAlign w:val="center"/>
          </w:tcPr>
          <w:p w14:paraId="553B0211"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3CB197F" w14:textId="77777777" w:rsidR="006B40F4" w:rsidRPr="00882269" w:rsidRDefault="006B40F4" w:rsidP="006B40F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19DF661" w14:textId="77777777" w:rsidR="006B40F4" w:rsidRPr="00882269" w:rsidRDefault="006B40F4" w:rsidP="006B40F4">
            <w:pPr>
              <w:jc w:val="center"/>
              <w:rPr>
                <w:rFonts w:ascii="Tahoma" w:hAnsi="Tahoma" w:cs="Tahoma"/>
                <w:b/>
                <w:color w:val="0000FF"/>
                <w:sz w:val="18"/>
                <w:szCs w:val="18"/>
              </w:rPr>
            </w:pPr>
          </w:p>
        </w:tc>
        <w:tc>
          <w:tcPr>
            <w:tcW w:w="367" w:type="pct"/>
            <w:shd w:val="clear" w:color="auto" w:fill="auto"/>
            <w:vAlign w:val="center"/>
          </w:tcPr>
          <w:p w14:paraId="1401A788" w14:textId="77777777" w:rsidR="006B40F4" w:rsidRPr="00882269" w:rsidRDefault="006B40F4" w:rsidP="006B40F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84BA0A"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E1DCDC" w14:textId="77777777" w:rsidR="006B40F4" w:rsidRPr="00882269" w:rsidRDefault="006B40F4" w:rsidP="006B40F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E2CBD9" w14:textId="77777777" w:rsidR="006B40F4" w:rsidRPr="00882269" w:rsidRDefault="006B40F4" w:rsidP="006B40F4">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62B31B32" w14:textId="77777777" w:rsidR="006B40F4" w:rsidRPr="00882269" w:rsidRDefault="006B40F4" w:rsidP="006B40F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B40F4" w:rsidRPr="00882269" w14:paraId="500F8AF1" w14:textId="77777777" w:rsidTr="006B40F4">
        <w:trPr>
          <w:trHeight w:val="511"/>
        </w:trPr>
        <w:tc>
          <w:tcPr>
            <w:tcW w:w="1029" w:type="pct"/>
            <w:shd w:val="clear" w:color="auto" w:fill="auto"/>
            <w:vAlign w:val="center"/>
          </w:tcPr>
          <w:p w14:paraId="599F2E87"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AC8D945" w14:textId="77777777" w:rsidR="006B40F4" w:rsidRPr="00882269" w:rsidRDefault="006B40F4" w:rsidP="006B40F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643F8F2" w14:textId="77777777" w:rsidR="006B40F4" w:rsidRPr="00882269" w:rsidRDefault="006B40F4" w:rsidP="006B40F4">
            <w:pPr>
              <w:jc w:val="center"/>
              <w:rPr>
                <w:rFonts w:ascii="Tahoma" w:hAnsi="Tahoma" w:cs="Tahoma"/>
                <w:b/>
                <w:color w:val="0000FF"/>
                <w:sz w:val="18"/>
                <w:szCs w:val="18"/>
              </w:rPr>
            </w:pPr>
          </w:p>
        </w:tc>
        <w:tc>
          <w:tcPr>
            <w:tcW w:w="367" w:type="pct"/>
            <w:vAlign w:val="center"/>
          </w:tcPr>
          <w:p w14:paraId="48B21D54" w14:textId="77777777" w:rsidR="006B40F4" w:rsidRPr="00882269" w:rsidRDefault="006B40F4" w:rsidP="006B40F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41BE8F1"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DC4660D" w14:textId="77777777" w:rsidR="006B40F4" w:rsidRPr="00882269" w:rsidRDefault="006B40F4" w:rsidP="006B40F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8BEE58" w14:textId="77777777" w:rsidR="006B40F4" w:rsidRPr="00882269" w:rsidRDefault="006B40F4" w:rsidP="006B40F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D4375EA" w14:textId="77777777" w:rsidR="006B40F4" w:rsidRPr="00882269" w:rsidRDefault="006B40F4" w:rsidP="006B40F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F521FFB" w14:textId="77777777" w:rsidR="006B40F4" w:rsidRDefault="006B40F4" w:rsidP="006B40F4">
      <w:pPr>
        <w:jc w:val="both"/>
        <w:rPr>
          <w:rFonts w:ascii="Tahoma" w:hAnsi="Tahoma" w:cs="Tahoma"/>
          <w:b/>
        </w:rPr>
      </w:pPr>
    </w:p>
    <w:p w14:paraId="0CA1D79F" w14:textId="77777777" w:rsidR="006B40F4" w:rsidRPr="00772A79" w:rsidRDefault="006B40F4" w:rsidP="006B40F4">
      <w:pPr>
        <w:jc w:val="both"/>
        <w:rPr>
          <w:rFonts w:ascii="Tahoma" w:hAnsi="Tahoma" w:cs="Tahoma"/>
          <w:i/>
          <w:iCs/>
          <w:sz w:val="18"/>
          <w:szCs w:val="18"/>
        </w:rPr>
      </w:pPr>
      <w:bookmarkStart w:id="133"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14:paraId="37D9B6EB" w14:textId="77777777" w:rsidR="006B40F4" w:rsidRPr="00772A79" w:rsidRDefault="006B40F4" w:rsidP="006B40F4">
      <w:pPr>
        <w:jc w:val="both"/>
        <w:rPr>
          <w:rFonts w:ascii="Tahoma" w:hAnsi="Tahoma" w:cs="Tahoma"/>
          <w:i/>
          <w:iCs/>
          <w:sz w:val="18"/>
          <w:szCs w:val="18"/>
        </w:rPr>
      </w:pPr>
    </w:p>
    <w:p w14:paraId="364B2C24" w14:textId="77777777" w:rsidR="006B40F4" w:rsidRPr="00772A79" w:rsidRDefault="006B40F4" w:rsidP="00D01970">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CE92197" w14:textId="77777777" w:rsidR="006B40F4" w:rsidRPr="00772A79" w:rsidRDefault="006B40F4" w:rsidP="00D01970">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16BA86C2" w14:textId="77777777" w:rsidR="006B40F4" w:rsidRPr="00772A79" w:rsidRDefault="006B40F4" w:rsidP="006B40F4">
      <w:pPr>
        <w:jc w:val="both"/>
        <w:rPr>
          <w:rFonts w:ascii="Tahoma" w:hAnsi="Tahoma" w:cs="Tahoma"/>
          <w:b/>
        </w:rPr>
      </w:pPr>
    </w:p>
    <w:p w14:paraId="0CD07F58" w14:textId="77777777" w:rsidR="006B40F4" w:rsidRPr="00882269" w:rsidRDefault="006B40F4" w:rsidP="006B40F4">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B40F4" w:rsidRPr="00882269" w14:paraId="5A20A8BB" w14:textId="77777777" w:rsidTr="006B40F4">
        <w:trPr>
          <w:trHeight w:val="261"/>
        </w:trPr>
        <w:tc>
          <w:tcPr>
            <w:tcW w:w="1018" w:type="pct"/>
            <w:vMerge w:val="restart"/>
            <w:shd w:val="clear" w:color="auto" w:fill="D9E2F3" w:themeFill="accent5" w:themeFillTint="33"/>
            <w:vAlign w:val="center"/>
          </w:tcPr>
          <w:p w14:paraId="35B215A8"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BF59AD6"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841BE2F"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D2A04FD"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00E37AD"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Tiempo de participación en este Proyecto</w:t>
            </w:r>
          </w:p>
          <w:p w14:paraId="0C7AB28E" w14:textId="77777777" w:rsidR="006B40F4" w:rsidRPr="00882269" w:rsidRDefault="006B40F4" w:rsidP="006B40F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B40F4" w:rsidRPr="00882269" w14:paraId="0F68EE61" w14:textId="77777777" w:rsidTr="006B40F4">
        <w:trPr>
          <w:trHeight w:val="836"/>
        </w:trPr>
        <w:tc>
          <w:tcPr>
            <w:tcW w:w="1018" w:type="pct"/>
            <w:vMerge/>
            <w:shd w:val="clear" w:color="auto" w:fill="DBE5F1"/>
            <w:vAlign w:val="center"/>
          </w:tcPr>
          <w:p w14:paraId="31F60226" w14:textId="77777777" w:rsidR="006B40F4" w:rsidRPr="00882269" w:rsidRDefault="006B40F4" w:rsidP="006B40F4">
            <w:pPr>
              <w:jc w:val="both"/>
              <w:rPr>
                <w:rFonts w:ascii="Tahoma" w:hAnsi="Tahoma" w:cs="Tahoma"/>
                <w:sz w:val="18"/>
                <w:szCs w:val="18"/>
              </w:rPr>
            </w:pPr>
          </w:p>
        </w:tc>
        <w:tc>
          <w:tcPr>
            <w:tcW w:w="1178" w:type="pct"/>
            <w:vMerge/>
            <w:shd w:val="clear" w:color="auto" w:fill="DBE5F1"/>
            <w:vAlign w:val="center"/>
          </w:tcPr>
          <w:p w14:paraId="45BD3B14" w14:textId="77777777" w:rsidR="006B40F4" w:rsidRPr="00882269" w:rsidRDefault="006B40F4" w:rsidP="006B40F4">
            <w:pPr>
              <w:jc w:val="both"/>
              <w:rPr>
                <w:rFonts w:ascii="Tahoma" w:hAnsi="Tahoma" w:cs="Tahoma"/>
                <w:sz w:val="18"/>
                <w:szCs w:val="18"/>
              </w:rPr>
            </w:pPr>
          </w:p>
        </w:tc>
        <w:tc>
          <w:tcPr>
            <w:tcW w:w="368" w:type="pct"/>
            <w:vMerge/>
            <w:shd w:val="clear" w:color="auto" w:fill="DBE5F1"/>
            <w:vAlign w:val="center"/>
          </w:tcPr>
          <w:p w14:paraId="07904EDA" w14:textId="77777777" w:rsidR="006B40F4" w:rsidRPr="00882269" w:rsidRDefault="006B40F4" w:rsidP="006B40F4">
            <w:pPr>
              <w:jc w:val="center"/>
              <w:rPr>
                <w:rFonts w:ascii="Tahoma" w:hAnsi="Tahoma" w:cs="Tahoma"/>
                <w:b/>
                <w:sz w:val="18"/>
                <w:szCs w:val="18"/>
              </w:rPr>
            </w:pPr>
          </w:p>
        </w:tc>
        <w:tc>
          <w:tcPr>
            <w:tcW w:w="1777" w:type="pct"/>
            <w:vMerge/>
            <w:shd w:val="clear" w:color="auto" w:fill="DBE5F1"/>
            <w:vAlign w:val="center"/>
          </w:tcPr>
          <w:p w14:paraId="462DB9D7" w14:textId="77777777" w:rsidR="006B40F4" w:rsidRPr="00882269" w:rsidRDefault="006B40F4" w:rsidP="006B40F4">
            <w:pPr>
              <w:jc w:val="center"/>
              <w:rPr>
                <w:rFonts w:ascii="Tahoma" w:hAnsi="Tahoma" w:cs="Tahoma"/>
                <w:b/>
                <w:sz w:val="18"/>
                <w:szCs w:val="18"/>
              </w:rPr>
            </w:pPr>
          </w:p>
        </w:tc>
        <w:tc>
          <w:tcPr>
            <w:tcW w:w="659" w:type="pct"/>
            <w:vMerge/>
            <w:shd w:val="clear" w:color="auto" w:fill="DBE5F1"/>
            <w:vAlign w:val="center"/>
          </w:tcPr>
          <w:p w14:paraId="633F533B" w14:textId="77777777" w:rsidR="006B40F4" w:rsidRPr="00882269" w:rsidRDefault="006B40F4" w:rsidP="006B40F4">
            <w:pPr>
              <w:jc w:val="center"/>
              <w:rPr>
                <w:rFonts w:ascii="Tahoma" w:hAnsi="Tahoma" w:cs="Tahoma"/>
                <w:b/>
                <w:sz w:val="18"/>
                <w:szCs w:val="18"/>
              </w:rPr>
            </w:pPr>
          </w:p>
        </w:tc>
      </w:tr>
      <w:tr w:rsidR="006B40F4" w:rsidRPr="00882269" w14:paraId="24300F95" w14:textId="77777777" w:rsidTr="006B40F4">
        <w:trPr>
          <w:trHeight w:val="507"/>
        </w:trPr>
        <w:tc>
          <w:tcPr>
            <w:tcW w:w="5000" w:type="pct"/>
            <w:gridSpan w:val="5"/>
            <w:shd w:val="clear" w:color="auto" w:fill="DBE5F1"/>
            <w:vAlign w:val="center"/>
          </w:tcPr>
          <w:p w14:paraId="478DC0F3" w14:textId="77777777" w:rsidR="006B40F4" w:rsidRPr="00882269" w:rsidRDefault="006B40F4" w:rsidP="006B40F4">
            <w:pPr>
              <w:jc w:val="center"/>
              <w:rPr>
                <w:rFonts w:ascii="Tahoma" w:hAnsi="Tahoma" w:cs="Tahoma"/>
                <w:b/>
                <w:sz w:val="18"/>
                <w:szCs w:val="18"/>
              </w:rPr>
            </w:pPr>
            <w:r w:rsidRPr="00882269">
              <w:rPr>
                <w:rFonts w:ascii="Tahoma" w:hAnsi="Tahoma" w:cs="Tahoma"/>
                <w:b/>
                <w:color w:val="FF0000"/>
                <w:highlight w:val="yellow"/>
              </w:rPr>
              <w:t xml:space="preserve">PERSONAL DEFINIDO EN LA ETAPA DE DISEÑO </w:t>
            </w:r>
            <w:r w:rsidRPr="00882269">
              <w:rPr>
                <w:rFonts w:ascii="Tahoma" w:hAnsi="Tahoma" w:cs="Tahoma"/>
                <w:b/>
                <w:i/>
                <w:color w:val="FF0000"/>
                <w:highlight w:val="yellow"/>
              </w:rPr>
              <w:t>(el texto deberá ser suprimido).</w:t>
            </w:r>
          </w:p>
        </w:tc>
      </w:tr>
      <w:tr w:rsidR="006B40F4" w:rsidRPr="00882269" w14:paraId="52D8A6CE" w14:textId="77777777" w:rsidTr="006B40F4">
        <w:trPr>
          <w:trHeight w:val="874"/>
        </w:trPr>
        <w:tc>
          <w:tcPr>
            <w:tcW w:w="1018" w:type="pct"/>
            <w:shd w:val="clear" w:color="auto" w:fill="auto"/>
            <w:vAlign w:val="center"/>
          </w:tcPr>
          <w:p w14:paraId="62D290C8"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30937B3" w14:textId="77777777" w:rsidR="006B40F4" w:rsidRPr="00882269" w:rsidRDefault="006B40F4" w:rsidP="006B40F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3AAAF35" w14:textId="77777777" w:rsidR="006B40F4" w:rsidRPr="00882269" w:rsidRDefault="006B40F4" w:rsidP="006B40F4">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561074A5" w14:textId="77777777" w:rsidR="006B40F4" w:rsidRPr="00882269" w:rsidRDefault="006B40F4" w:rsidP="006B40F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057C976" w14:textId="77777777" w:rsidR="006B40F4" w:rsidRPr="00882269" w:rsidRDefault="006B40F4" w:rsidP="006B40F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B40F4" w:rsidRPr="00882269" w14:paraId="504A5187" w14:textId="77777777" w:rsidTr="006B40F4">
        <w:trPr>
          <w:trHeight w:val="785"/>
        </w:trPr>
        <w:tc>
          <w:tcPr>
            <w:tcW w:w="1018" w:type="pct"/>
            <w:shd w:val="clear" w:color="auto" w:fill="auto"/>
          </w:tcPr>
          <w:p w14:paraId="5C841F1A" w14:textId="77777777" w:rsidR="006B40F4" w:rsidRPr="00882269" w:rsidRDefault="006B40F4" w:rsidP="006B40F4">
            <w:pPr>
              <w:rPr>
                <w:rFonts w:ascii="Tahoma" w:hAnsi="Tahoma" w:cs="Tahoma"/>
                <w:sz w:val="18"/>
                <w:szCs w:val="18"/>
              </w:rPr>
            </w:pPr>
          </w:p>
          <w:p w14:paraId="53AA025C" w14:textId="77777777" w:rsidR="006B40F4" w:rsidRPr="00882269" w:rsidRDefault="006B40F4" w:rsidP="006B40F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C295C10" w14:textId="77777777" w:rsidR="006B40F4" w:rsidRPr="00882269" w:rsidRDefault="006B40F4" w:rsidP="006B40F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9BDA715" w14:textId="77777777" w:rsidR="006B40F4" w:rsidRPr="00882269" w:rsidRDefault="006B40F4" w:rsidP="006B40F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BBF9F3B" w14:textId="77777777" w:rsidR="006B40F4" w:rsidRPr="00882269" w:rsidRDefault="006B40F4" w:rsidP="006B40F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14C62AB"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A71F17F" w14:textId="77777777" w:rsidR="006B40F4" w:rsidRPr="00882269" w:rsidRDefault="006B40F4" w:rsidP="006B40F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B40F4" w:rsidRPr="00882269" w14:paraId="3439F723" w14:textId="77777777" w:rsidTr="006B40F4">
        <w:trPr>
          <w:trHeight w:val="959"/>
        </w:trPr>
        <w:tc>
          <w:tcPr>
            <w:tcW w:w="1018" w:type="pct"/>
            <w:shd w:val="clear" w:color="auto" w:fill="auto"/>
          </w:tcPr>
          <w:p w14:paraId="4E269151" w14:textId="77777777" w:rsidR="006B40F4" w:rsidRPr="00882269" w:rsidRDefault="006B40F4" w:rsidP="006B40F4">
            <w:pPr>
              <w:rPr>
                <w:rFonts w:ascii="Tahoma" w:hAnsi="Tahoma" w:cs="Tahoma"/>
                <w:sz w:val="18"/>
                <w:szCs w:val="18"/>
              </w:rPr>
            </w:pPr>
            <w:r w:rsidRPr="00882269">
              <w:rPr>
                <w:rFonts w:ascii="Tahoma" w:hAnsi="Tahoma" w:cs="Tahoma"/>
                <w:sz w:val="18"/>
                <w:szCs w:val="18"/>
              </w:rPr>
              <w:t>Formación no excluyente</w:t>
            </w:r>
          </w:p>
          <w:p w14:paraId="38A1B222" w14:textId="77777777" w:rsidR="006B40F4" w:rsidRPr="00882269" w:rsidRDefault="006B40F4" w:rsidP="006B40F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E3B96CC" w14:textId="77777777" w:rsidR="006B40F4" w:rsidRPr="00882269" w:rsidRDefault="006B40F4" w:rsidP="006B40F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F14DEC9" w14:textId="77777777" w:rsidR="006B40F4" w:rsidRPr="00882269" w:rsidRDefault="006B40F4" w:rsidP="006B40F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EB39439"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1" w:type="pct"/>
            <w:vAlign w:val="center"/>
          </w:tcPr>
          <w:p w14:paraId="6A4A01F5" w14:textId="77777777" w:rsidR="006B40F4" w:rsidRPr="00882269" w:rsidRDefault="006B40F4" w:rsidP="006B40F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B40F4" w:rsidRPr="00882269" w14:paraId="62AE1A96" w14:textId="77777777" w:rsidTr="006B40F4">
        <w:trPr>
          <w:trHeight w:val="1098"/>
        </w:trPr>
        <w:tc>
          <w:tcPr>
            <w:tcW w:w="1018" w:type="pct"/>
            <w:shd w:val="clear" w:color="auto" w:fill="auto"/>
          </w:tcPr>
          <w:p w14:paraId="2ECAB91B" w14:textId="77777777" w:rsidR="006B40F4" w:rsidRPr="00882269" w:rsidRDefault="006B40F4" w:rsidP="006B40F4">
            <w:pPr>
              <w:rPr>
                <w:rFonts w:ascii="Tahoma" w:hAnsi="Tahoma" w:cs="Tahoma"/>
                <w:sz w:val="18"/>
                <w:szCs w:val="18"/>
              </w:rPr>
            </w:pPr>
            <w:r w:rsidRPr="00882269">
              <w:rPr>
                <w:rFonts w:ascii="Tahoma" w:hAnsi="Tahoma" w:cs="Tahoma"/>
                <w:sz w:val="18"/>
                <w:szCs w:val="18"/>
              </w:rPr>
              <w:t>Formación no excluyente</w:t>
            </w:r>
          </w:p>
          <w:p w14:paraId="322C0DE9" w14:textId="77777777" w:rsidR="006B40F4" w:rsidRPr="00882269" w:rsidRDefault="006B40F4" w:rsidP="006B40F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F1E79F6" w14:textId="77777777" w:rsidR="006B40F4" w:rsidRPr="00882269" w:rsidRDefault="006B40F4" w:rsidP="006B40F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39B5CC" w14:textId="77777777" w:rsidR="006B40F4" w:rsidRPr="00882269" w:rsidRDefault="006B40F4" w:rsidP="006B40F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002E5F"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1" w:type="pct"/>
            <w:vAlign w:val="center"/>
          </w:tcPr>
          <w:p w14:paraId="25FFD57E" w14:textId="77777777" w:rsidR="006B40F4" w:rsidRPr="00882269" w:rsidRDefault="006B40F4" w:rsidP="006B40F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B40F4" w:rsidRPr="00882269" w14:paraId="44741F68" w14:textId="77777777" w:rsidTr="006B40F4">
        <w:trPr>
          <w:trHeight w:val="1102"/>
        </w:trPr>
        <w:tc>
          <w:tcPr>
            <w:tcW w:w="1018" w:type="pct"/>
            <w:shd w:val="clear" w:color="auto" w:fill="auto"/>
          </w:tcPr>
          <w:p w14:paraId="4C3EE833" w14:textId="77777777" w:rsidR="006B40F4" w:rsidRPr="00882269" w:rsidRDefault="006B40F4" w:rsidP="006B40F4">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45EC219" w14:textId="77777777" w:rsidR="006B40F4" w:rsidRPr="00882269" w:rsidRDefault="006B40F4" w:rsidP="006B40F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248FD31" w14:textId="77777777" w:rsidR="006B40F4" w:rsidRPr="00882269" w:rsidRDefault="006B40F4" w:rsidP="006B40F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5261EEA"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1" w:type="pct"/>
            <w:vAlign w:val="center"/>
          </w:tcPr>
          <w:p w14:paraId="427CAFE1" w14:textId="77777777" w:rsidR="006B40F4" w:rsidRPr="00882269" w:rsidRDefault="006B40F4" w:rsidP="006B40F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B40F4" w:rsidRPr="00882269" w14:paraId="7D2F100A" w14:textId="77777777" w:rsidTr="006B40F4">
        <w:trPr>
          <w:trHeight w:val="410"/>
        </w:trPr>
        <w:tc>
          <w:tcPr>
            <w:tcW w:w="1018" w:type="pct"/>
            <w:shd w:val="clear" w:color="auto" w:fill="auto"/>
            <w:vAlign w:val="center"/>
          </w:tcPr>
          <w:p w14:paraId="35E5BC5D" w14:textId="77777777" w:rsidR="006B40F4" w:rsidRPr="00882269" w:rsidRDefault="006B40F4" w:rsidP="006B40F4">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4977FE9F" w14:textId="77777777" w:rsidR="006B40F4" w:rsidRPr="00882269" w:rsidRDefault="006B40F4" w:rsidP="006B40F4">
            <w:pPr>
              <w:jc w:val="both"/>
              <w:rPr>
                <w:rFonts w:ascii="Tahoma" w:hAnsi="Tahoma" w:cs="Tahoma"/>
                <w:b/>
                <w:color w:val="0000FF"/>
                <w:lang w:val="es-ES_tradnl"/>
              </w:rPr>
            </w:pPr>
          </w:p>
        </w:tc>
        <w:tc>
          <w:tcPr>
            <w:tcW w:w="368" w:type="pct"/>
            <w:shd w:val="clear" w:color="auto" w:fill="auto"/>
            <w:vAlign w:val="center"/>
          </w:tcPr>
          <w:p w14:paraId="1B6FF481" w14:textId="77777777" w:rsidR="006B40F4" w:rsidRPr="00882269" w:rsidRDefault="006B40F4" w:rsidP="006B40F4">
            <w:pPr>
              <w:jc w:val="both"/>
              <w:rPr>
                <w:rFonts w:ascii="Tahoma" w:hAnsi="Tahoma" w:cs="Tahoma"/>
                <w:b/>
                <w:color w:val="0000FF"/>
                <w:lang w:val="es-ES_tradnl"/>
              </w:rPr>
            </w:pPr>
          </w:p>
        </w:tc>
        <w:tc>
          <w:tcPr>
            <w:tcW w:w="1777" w:type="pct"/>
            <w:shd w:val="clear" w:color="auto" w:fill="auto"/>
            <w:vAlign w:val="center"/>
          </w:tcPr>
          <w:p w14:paraId="3103AB11" w14:textId="77777777" w:rsidR="006B40F4" w:rsidRPr="00882269" w:rsidRDefault="006B40F4" w:rsidP="006B40F4">
            <w:pPr>
              <w:jc w:val="both"/>
              <w:rPr>
                <w:rFonts w:ascii="Tahoma" w:hAnsi="Tahoma" w:cs="Tahoma"/>
              </w:rPr>
            </w:pPr>
          </w:p>
        </w:tc>
        <w:tc>
          <w:tcPr>
            <w:tcW w:w="651" w:type="pct"/>
            <w:vAlign w:val="center"/>
          </w:tcPr>
          <w:p w14:paraId="74C67979" w14:textId="77777777" w:rsidR="006B40F4" w:rsidRPr="00882269" w:rsidRDefault="006B40F4" w:rsidP="006B40F4">
            <w:pPr>
              <w:jc w:val="right"/>
              <w:rPr>
                <w:rFonts w:ascii="Tahoma" w:hAnsi="Tahoma" w:cs="Tahoma"/>
                <w:color w:val="FF0000"/>
              </w:rPr>
            </w:pPr>
          </w:p>
        </w:tc>
      </w:tr>
      <w:bookmarkEnd w:id="132"/>
    </w:tbl>
    <w:p w14:paraId="11873DDB" w14:textId="77777777" w:rsidR="006B40F4" w:rsidRPr="00882269" w:rsidRDefault="006B40F4" w:rsidP="006B40F4">
      <w:pPr>
        <w:spacing w:line="260" w:lineRule="atLeast"/>
        <w:ind w:left="709"/>
        <w:jc w:val="both"/>
        <w:rPr>
          <w:rFonts w:ascii="Tahoma" w:hAnsi="Tahoma" w:cs="Tahoma"/>
          <w:b/>
          <w:i/>
        </w:rPr>
      </w:pPr>
    </w:p>
    <w:p w14:paraId="0C5CB588" w14:textId="77777777" w:rsidR="006B40F4" w:rsidRPr="00882269" w:rsidRDefault="006B40F4" w:rsidP="006B40F4">
      <w:pPr>
        <w:spacing w:line="260" w:lineRule="atLeast"/>
        <w:jc w:val="both"/>
        <w:rPr>
          <w:rFonts w:ascii="Tahoma" w:hAnsi="Tahoma" w:cs="Tahoma"/>
          <w:b/>
          <w:i/>
        </w:rPr>
      </w:pPr>
      <w:r w:rsidRPr="00882269">
        <w:rPr>
          <w:rFonts w:ascii="Tahoma" w:hAnsi="Tahoma" w:cs="Tahoma"/>
          <w:b/>
          <w:i/>
        </w:rPr>
        <w:t>NOTAS:</w:t>
      </w:r>
    </w:p>
    <w:p w14:paraId="5BACD402" w14:textId="77777777" w:rsidR="006B40F4" w:rsidRPr="00772A79" w:rsidRDefault="006B40F4" w:rsidP="006B40F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14:paraId="104E3403" w14:textId="77777777" w:rsidR="006B40F4" w:rsidRPr="00772A79" w:rsidRDefault="006B40F4" w:rsidP="006B40F4">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32DFE0E" w14:textId="77777777" w:rsidR="006B40F4" w:rsidRPr="00772A79" w:rsidRDefault="006B40F4" w:rsidP="00D01970">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67823F2" w14:textId="77777777" w:rsidR="006B40F4" w:rsidRPr="00772A79" w:rsidRDefault="006B40F4" w:rsidP="00D01970">
      <w:pPr>
        <w:numPr>
          <w:ilvl w:val="0"/>
          <w:numId w:val="71"/>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14:paraId="3A07D1FB" w14:textId="77777777" w:rsidR="006B40F4" w:rsidRPr="00882269" w:rsidRDefault="006B40F4" w:rsidP="006B40F4">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90F6692" w14:textId="77777777" w:rsidR="006B40F4" w:rsidRPr="00882269" w:rsidRDefault="006B40F4" w:rsidP="00D0197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EDEC774" w14:textId="77777777" w:rsidR="006B40F4" w:rsidRPr="00882269" w:rsidRDefault="006B40F4" w:rsidP="006B40F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39693DF" w14:textId="77777777" w:rsidR="006B40F4" w:rsidRPr="00882269" w:rsidRDefault="006B40F4" w:rsidP="006B40F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2B3869D" w14:textId="77777777" w:rsidR="006B40F4" w:rsidRPr="00882269" w:rsidRDefault="006B40F4" w:rsidP="006B40F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C3FFC24" w14:textId="77777777" w:rsidR="006B40F4" w:rsidRDefault="006B40F4" w:rsidP="006B40F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DB8D961" w14:textId="77777777" w:rsidR="006B40F4" w:rsidRPr="00882269" w:rsidRDefault="006B40F4" w:rsidP="006B40F4">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7783214" w14:textId="77777777" w:rsidR="006B40F4" w:rsidRPr="00882269" w:rsidRDefault="006B40F4" w:rsidP="00D0197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9263348" w14:textId="77777777" w:rsidR="006B40F4" w:rsidRDefault="006B40F4" w:rsidP="006B40F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298A417A" w14:textId="77777777" w:rsidR="006B40F4" w:rsidRPr="00F578DE" w:rsidRDefault="006B40F4" w:rsidP="006B40F4">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37FEA383"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OFICINAS Y ALMACENES.</w:t>
      </w:r>
      <w:bookmarkEnd w:id="139"/>
      <w:bookmarkEnd w:id="140"/>
    </w:p>
    <w:p w14:paraId="3ED3A94A" w14:textId="77777777" w:rsidR="006B40F4" w:rsidRPr="00882269" w:rsidRDefault="006B40F4" w:rsidP="006B40F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9124769" w14:textId="77777777" w:rsidR="006B40F4" w:rsidRPr="00882269" w:rsidRDefault="006B40F4" w:rsidP="006B40F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B40F4" w:rsidRPr="001F450D" w14:paraId="32690A42" w14:textId="77777777" w:rsidTr="006B40F4">
        <w:trPr>
          <w:trHeight w:val="570"/>
          <w:jc w:val="center"/>
        </w:trPr>
        <w:tc>
          <w:tcPr>
            <w:tcW w:w="3127" w:type="dxa"/>
            <w:shd w:val="clear" w:color="auto" w:fill="17365D"/>
            <w:vAlign w:val="center"/>
          </w:tcPr>
          <w:p w14:paraId="2D4A6495" w14:textId="77777777" w:rsidR="006B40F4" w:rsidRPr="001F450D" w:rsidRDefault="006B40F4" w:rsidP="006B40F4">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14:paraId="1A016F04" w14:textId="77777777" w:rsidR="006B40F4" w:rsidRPr="001F450D" w:rsidRDefault="006B40F4" w:rsidP="006B40F4">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14:paraId="440C997C" w14:textId="77777777" w:rsidR="006B40F4" w:rsidRPr="001F450D" w:rsidRDefault="006B40F4" w:rsidP="006B40F4">
            <w:pPr>
              <w:jc w:val="center"/>
              <w:rPr>
                <w:rFonts w:ascii="Tahoma" w:hAnsi="Tahoma" w:cs="Tahoma"/>
                <w:b/>
                <w:lang w:eastAsia="es-ES"/>
              </w:rPr>
            </w:pPr>
            <w:r w:rsidRPr="001F450D">
              <w:rPr>
                <w:rFonts w:ascii="Tahoma" w:hAnsi="Tahoma" w:cs="Tahoma"/>
                <w:b/>
                <w:lang w:eastAsia="es-ES"/>
              </w:rPr>
              <w:t>Almacén</w:t>
            </w:r>
          </w:p>
        </w:tc>
      </w:tr>
      <w:tr w:rsidR="006B40F4" w:rsidRPr="001F450D" w14:paraId="71E86963" w14:textId="77777777" w:rsidTr="006B40F4">
        <w:trPr>
          <w:trHeight w:hRule="exact" w:val="330"/>
          <w:jc w:val="center"/>
        </w:trPr>
        <w:tc>
          <w:tcPr>
            <w:tcW w:w="3127" w:type="dxa"/>
            <w:shd w:val="clear" w:color="auto" w:fill="auto"/>
          </w:tcPr>
          <w:p w14:paraId="02BB4226" w14:textId="77777777" w:rsidR="006B40F4" w:rsidRPr="001F450D" w:rsidRDefault="006B40F4" w:rsidP="006B40F4">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shd w:val="clear" w:color="auto" w:fill="auto"/>
          </w:tcPr>
          <w:p w14:paraId="64E559CF" w14:textId="77777777" w:rsidR="006B40F4" w:rsidRPr="001F450D" w:rsidRDefault="006B40F4" w:rsidP="006B40F4">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14:paraId="4DB34845" w14:textId="77777777" w:rsidR="006B40F4" w:rsidRPr="001F450D" w:rsidRDefault="006B40F4" w:rsidP="006B40F4">
            <w:pPr>
              <w:jc w:val="center"/>
              <w:rPr>
                <w:rFonts w:ascii="Tahoma" w:hAnsi="Tahoma" w:cs="Tahoma"/>
                <w:color w:val="FF0000"/>
              </w:rPr>
            </w:pPr>
            <w:r>
              <w:rPr>
                <w:rFonts w:ascii="Tahoma" w:hAnsi="Tahoma" w:cs="Tahoma"/>
                <w:color w:val="FF0000"/>
                <w:lang w:eastAsia="es-ES"/>
              </w:rPr>
              <w:t>SI</w:t>
            </w:r>
          </w:p>
        </w:tc>
      </w:tr>
      <w:tr w:rsidR="006B40F4" w:rsidRPr="00882269" w14:paraId="7A930502" w14:textId="77777777" w:rsidTr="006B40F4">
        <w:trPr>
          <w:trHeight w:hRule="exact" w:val="330"/>
          <w:jc w:val="center"/>
        </w:trPr>
        <w:tc>
          <w:tcPr>
            <w:tcW w:w="3127" w:type="dxa"/>
            <w:shd w:val="clear" w:color="auto" w:fill="BFBFBF"/>
          </w:tcPr>
          <w:p w14:paraId="7C1FF180" w14:textId="77777777" w:rsidR="006B40F4" w:rsidRPr="001F450D" w:rsidRDefault="006B40F4" w:rsidP="006B40F4">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14:paraId="7080A320" w14:textId="77777777" w:rsidR="006B40F4" w:rsidRPr="001F450D" w:rsidRDefault="006B40F4" w:rsidP="006B40F4">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14:paraId="11FEE48F" w14:textId="77777777" w:rsidR="006B40F4" w:rsidRPr="00882269" w:rsidRDefault="006B40F4" w:rsidP="006B40F4">
            <w:pPr>
              <w:jc w:val="center"/>
              <w:rPr>
                <w:rFonts w:ascii="Tahoma" w:hAnsi="Tahoma" w:cs="Tahoma"/>
                <w:b/>
                <w:bCs/>
                <w:color w:val="FF0000"/>
              </w:rPr>
            </w:pPr>
            <w:r w:rsidRPr="001F450D">
              <w:rPr>
                <w:rFonts w:ascii="Tahoma" w:hAnsi="Tahoma" w:cs="Tahoma"/>
                <w:b/>
                <w:bCs/>
                <w:color w:val="FF0000"/>
                <w:lang w:eastAsia="es-ES"/>
              </w:rPr>
              <w:t>1</w:t>
            </w:r>
          </w:p>
        </w:tc>
      </w:tr>
    </w:tbl>
    <w:p w14:paraId="75340D5E" w14:textId="77777777" w:rsidR="006B40F4" w:rsidRPr="00882269" w:rsidRDefault="006B40F4" w:rsidP="006B40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8F1C1DD" w14:textId="77777777" w:rsidR="006B40F4" w:rsidRPr="00882269" w:rsidRDefault="006B40F4" w:rsidP="00D0197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A718B9" w14:textId="77777777" w:rsidR="006B40F4" w:rsidRPr="00882269" w:rsidRDefault="006B40F4" w:rsidP="00D0197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E6C3817" w14:textId="77777777" w:rsidR="006B40F4" w:rsidRPr="00882269" w:rsidRDefault="006B40F4" w:rsidP="00D0197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8B09DC1" w14:textId="77777777" w:rsidR="006B40F4" w:rsidRPr="00882269" w:rsidRDefault="006B40F4" w:rsidP="00D0197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AA0AEF4" w14:textId="77777777" w:rsidR="006B40F4" w:rsidRPr="00882269" w:rsidRDefault="006B40F4" w:rsidP="00D0197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164CF8A" w14:textId="77777777" w:rsidR="006B40F4" w:rsidRPr="00882269" w:rsidRDefault="006B40F4" w:rsidP="00D0197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137A8F37" w14:textId="56542495" w:rsidR="006B40F4" w:rsidRDefault="006B40F4" w:rsidP="006B40F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50C48B5" w14:textId="77777777" w:rsidR="003174B8" w:rsidRPr="00882269" w:rsidRDefault="003174B8" w:rsidP="006B40F4">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B40F4" w:rsidRPr="00882269" w14:paraId="61136990" w14:textId="77777777" w:rsidTr="006B40F4">
        <w:trPr>
          <w:jc w:val="center"/>
        </w:trPr>
        <w:tc>
          <w:tcPr>
            <w:tcW w:w="421" w:type="dxa"/>
            <w:shd w:val="clear" w:color="auto" w:fill="D9E2F3" w:themeFill="accent5" w:themeFillTint="33"/>
            <w:vAlign w:val="center"/>
          </w:tcPr>
          <w:p w14:paraId="5FD4FFA8" w14:textId="77777777" w:rsidR="006B40F4" w:rsidRPr="00882269" w:rsidRDefault="006B40F4" w:rsidP="006B40F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960AABC" w14:textId="77777777" w:rsidR="006B40F4" w:rsidRPr="00882269" w:rsidRDefault="006B40F4" w:rsidP="006B40F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C82B03B" w14:textId="77777777" w:rsidR="006B40F4" w:rsidRPr="00882269" w:rsidRDefault="006B40F4" w:rsidP="006B40F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CAFC1A5" w14:textId="77777777" w:rsidR="006B40F4" w:rsidRPr="00882269" w:rsidRDefault="006B40F4" w:rsidP="006B40F4">
            <w:pPr>
              <w:jc w:val="center"/>
              <w:rPr>
                <w:rFonts w:ascii="Tahoma" w:hAnsi="Tahoma" w:cs="Tahoma"/>
                <w:b/>
              </w:rPr>
            </w:pPr>
          </w:p>
          <w:p w14:paraId="1DA4943C" w14:textId="77777777" w:rsidR="006B40F4" w:rsidRPr="00882269" w:rsidRDefault="006B40F4" w:rsidP="006B40F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DD78B9A" w14:textId="77777777" w:rsidR="006B40F4" w:rsidRPr="00882269" w:rsidRDefault="006B40F4" w:rsidP="006B40F4">
            <w:pPr>
              <w:jc w:val="center"/>
              <w:rPr>
                <w:rFonts w:ascii="Tahoma" w:hAnsi="Tahoma" w:cs="Tahoma"/>
                <w:b/>
              </w:rPr>
            </w:pPr>
            <w:r w:rsidRPr="00882269">
              <w:rPr>
                <w:rFonts w:ascii="Tahoma" w:hAnsi="Tahoma" w:cs="Tahoma"/>
                <w:b/>
              </w:rPr>
              <w:t>Tiempo de participación en este Proyecto</w:t>
            </w:r>
          </w:p>
        </w:tc>
      </w:tr>
      <w:tr w:rsidR="006B40F4" w:rsidRPr="00882269" w14:paraId="7A3F5519" w14:textId="77777777" w:rsidTr="006B40F4">
        <w:trPr>
          <w:jc w:val="center"/>
        </w:trPr>
        <w:tc>
          <w:tcPr>
            <w:tcW w:w="421" w:type="dxa"/>
            <w:shd w:val="clear" w:color="auto" w:fill="auto"/>
            <w:vAlign w:val="center"/>
          </w:tcPr>
          <w:p w14:paraId="40C59241"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6889264"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64EACE" w14:textId="77777777" w:rsidR="006B40F4" w:rsidRPr="00A75F2C" w:rsidRDefault="006B40F4" w:rsidP="006B40F4">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A90D100" w14:textId="77777777" w:rsidR="006B40F4" w:rsidRPr="00882269" w:rsidRDefault="006B40F4" w:rsidP="006B40F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p w14:paraId="50AEEA0E" w14:textId="77777777" w:rsidR="006B40F4" w:rsidRPr="00882269" w:rsidRDefault="006B40F4" w:rsidP="006B40F4">
            <w:pPr>
              <w:spacing w:line="300" w:lineRule="auto"/>
              <w:jc w:val="center"/>
              <w:rPr>
                <w:rFonts w:ascii="Tahoma" w:hAnsi="Tahoma" w:cs="Tahoma"/>
                <w:b/>
                <w:sz w:val="18"/>
                <w:szCs w:val="18"/>
              </w:rPr>
            </w:pPr>
          </w:p>
        </w:tc>
        <w:tc>
          <w:tcPr>
            <w:tcW w:w="2268" w:type="dxa"/>
            <w:vMerge w:val="restart"/>
            <w:vAlign w:val="center"/>
          </w:tcPr>
          <w:p w14:paraId="6155FAFE"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p w14:paraId="3A8ACF4B" w14:textId="77777777" w:rsidR="006B40F4" w:rsidRPr="00882269" w:rsidRDefault="006B40F4" w:rsidP="006B40F4">
            <w:pPr>
              <w:spacing w:line="300" w:lineRule="auto"/>
              <w:jc w:val="center"/>
              <w:rPr>
                <w:rFonts w:ascii="Tahoma" w:hAnsi="Tahoma" w:cs="Tahoma"/>
                <w:sz w:val="18"/>
                <w:szCs w:val="18"/>
              </w:rPr>
            </w:pPr>
          </w:p>
        </w:tc>
      </w:tr>
      <w:tr w:rsidR="006B40F4" w:rsidRPr="00882269" w14:paraId="412C529E" w14:textId="77777777" w:rsidTr="006B40F4">
        <w:trPr>
          <w:jc w:val="center"/>
        </w:trPr>
        <w:tc>
          <w:tcPr>
            <w:tcW w:w="421" w:type="dxa"/>
            <w:shd w:val="clear" w:color="auto" w:fill="auto"/>
            <w:vAlign w:val="center"/>
          </w:tcPr>
          <w:p w14:paraId="6AB08CA7"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210C427"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841CBB5" w14:textId="77777777" w:rsidR="006B40F4" w:rsidRPr="00A75F2C" w:rsidRDefault="006B40F4" w:rsidP="006B40F4">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7F30B9CA" w14:textId="77777777" w:rsidR="006B40F4" w:rsidRPr="00882269" w:rsidRDefault="006B40F4" w:rsidP="006B40F4">
            <w:pPr>
              <w:spacing w:line="300" w:lineRule="auto"/>
              <w:jc w:val="center"/>
              <w:rPr>
                <w:rFonts w:ascii="Tahoma" w:hAnsi="Tahoma" w:cs="Tahoma"/>
                <w:b/>
                <w:sz w:val="18"/>
                <w:szCs w:val="18"/>
              </w:rPr>
            </w:pPr>
          </w:p>
        </w:tc>
        <w:tc>
          <w:tcPr>
            <w:tcW w:w="2268" w:type="dxa"/>
            <w:vMerge/>
            <w:vAlign w:val="center"/>
          </w:tcPr>
          <w:p w14:paraId="0B546ED3" w14:textId="77777777" w:rsidR="006B40F4" w:rsidRPr="00882269" w:rsidRDefault="006B40F4" w:rsidP="006B40F4">
            <w:pPr>
              <w:spacing w:line="300" w:lineRule="auto"/>
              <w:jc w:val="center"/>
              <w:rPr>
                <w:rFonts w:ascii="Tahoma" w:hAnsi="Tahoma" w:cs="Tahoma"/>
                <w:b/>
                <w:sz w:val="18"/>
                <w:szCs w:val="18"/>
              </w:rPr>
            </w:pPr>
          </w:p>
        </w:tc>
      </w:tr>
      <w:tr w:rsidR="006B40F4" w:rsidRPr="00882269" w14:paraId="183F04A2" w14:textId="77777777" w:rsidTr="006B40F4">
        <w:trPr>
          <w:jc w:val="center"/>
        </w:trPr>
        <w:tc>
          <w:tcPr>
            <w:tcW w:w="421" w:type="dxa"/>
            <w:shd w:val="clear" w:color="auto" w:fill="auto"/>
            <w:vAlign w:val="center"/>
          </w:tcPr>
          <w:p w14:paraId="5C6A598E"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6FA7479"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15348A3" w14:textId="77777777" w:rsidR="006B40F4" w:rsidRPr="00A75F2C" w:rsidRDefault="006B40F4" w:rsidP="006B40F4">
            <w:pPr>
              <w:jc w:val="center"/>
              <w:rPr>
                <w:b/>
                <w:bCs/>
                <w:sz w:val="18"/>
                <w:szCs w:val="18"/>
              </w:rPr>
            </w:pPr>
            <w:r>
              <w:rPr>
                <w:rFonts w:ascii="Tahoma" w:hAnsi="Tahoma" w:cs="Tahoma"/>
                <w:b/>
                <w:bCs/>
                <w:color w:val="FF0000"/>
                <w:sz w:val="18"/>
                <w:szCs w:val="18"/>
              </w:rPr>
              <w:t>6</w:t>
            </w:r>
          </w:p>
        </w:tc>
        <w:tc>
          <w:tcPr>
            <w:tcW w:w="1702" w:type="dxa"/>
            <w:vMerge/>
            <w:vAlign w:val="center"/>
          </w:tcPr>
          <w:p w14:paraId="7316404C" w14:textId="77777777" w:rsidR="006B40F4" w:rsidRPr="00882269" w:rsidRDefault="006B40F4" w:rsidP="006B40F4">
            <w:pPr>
              <w:spacing w:line="300" w:lineRule="auto"/>
              <w:jc w:val="center"/>
              <w:rPr>
                <w:rFonts w:ascii="Tahoma" w:hAnsi="Tahoma" w:cs="Tahoma"/>
                <w:b/>
                <w:sz w:val="18"/>
                <w:szCs w:val="18"/>
              </w:rPr>
            </w:pPr>
          </w:p>
        </w:tc>
        <w:tc>
          <w:tcPr>
            <w:tcW w:w="2268" w:type="dxa"/>
            <w:vMerge/>
            <w:vAlign w:val="center"/>
          </w:tcPr>
          <w:p w14:paraId="37AD8E76" w14:textId="77777777" w:rsidR="006B40F4" w:rsidRPr="00882269" w:rsidRDefault="006B40F4" w:rsidP="006B40F4">
            <w:pPr>
              <w:spacing w:line="300" w:lineRule="auto"/>
              <w:jc w:val="center"/>
              <w:rPr>
                <w:rFonts w:ascii="Tahoma" w:hAnsi="Tahoma" w:cs="Tahoma"/>
                <w:b/>
                <w:sz w:val="18"/>
                <w:szCs w:val="18"/>
              </w:rPr>
            </w:pPr>
          </w:p>
        </w:tc>
      </w:tr>
      <w:tr w:rsidR="006B40F4" w:rsidRPr="00882269" w14:paraId="32C6C21E" w14:textId="77777777" w:rsidTr="006B40F4">
        <w:trPr>
          <w:trHeight w:val="273"/>
          <w:jc w:val="center"/>
        </w:trPr>
        <w:tc>
          <w:tcPr>
            <w:tcW w:w="421" w:type="dxa"/>
            <w:shd w:val="clear" w:color="auto" w:fill="auto"/>
            <w:vAlign w:val="center"/>
          </w:tcPr>
          <w:p w14:paraId="44A1846E"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362580A"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ED83692" w14:textId="77777777" w:rsidR="006B40F4" w:rsidRPr="00A75F2C" w:rsidRDefault="006B40F4" w:rsidP="006B40F4">
            <w:pPr>
              <w:jc w:val="center"/>
              <w:rPr>
                <w:b/>
                <w:bCs/>
                <w:sz w:val="18"/>
                <w:szCs w:val="18"/>
              </w:rPr>
            </w:pPr>
            <w:r>
              <w:rPr>
                <w:rFonts w:ascii="Tahoma" w:hAnsi="Tahoma" w:cs="Tahoma"/>
                <w:b/>
                <w:bCs/>
                <w:color w:val="FF0000"/>
                <w:sz w:val="18"/>
                <w:szCs w:val="18"/>
              </w:rPr>
              <w:t>6</w:t>
            </w:r>
          </w:p>
        </w:tc>
        <w:tc>
          <w:tcPr>
            <w:tcW w:w="1702" w:type="dxa"/>
            <w:vMerge/>
            <w:vAlign w:val="center"/>
          </w:tcPr>
          <w:p w14:paraId="77B26F0E" w14:textId="77777777" w:rsidR="006B40F4" w:rsidRPr="00882269" w:rsidRDefault="006B40F4" w:rsidP="006B40F4">
            <w:pPr>
              <w:spacing w:line="300" w:lineRule="auto"/>
              <w:jc w:val="center"/>
              <w:rPr>
                <w:rFonts w:ascii="Tahoma" w:hAnsi="Tahoma" w:cs="Tahoma"/>
                <w:b/>
                <w:sz w:val="18"/>
                <w:szCs w:val="18"/>
              </w:rPr>
            </w:pPr>
          </w:p>
        </w:tc>
        <w:tc>
          <w:tcPr>
            <w:tcW w:w="2268" w:type="dxa"/>
            <w:vMerge/>
            <w:vAlign w:val="center"/>
          </w:tcPr>
          <w:p w14:paraId="135B5B35" w14:textId="77777777" w:rsidR="006B40F4" w:rsidRPr="00882269" w:rsidRDefault="006B40F4" w:rsidP="006B40F4">
            <w:pPr>
              <w:spacing w:line="300" w:lineRule="auto"/>
              <w:jc w:val="center"/>
              <w:rPr>
                <w:rFonts w:ascii="Tahoma" w:hAnsi="Tahoma" w:cs="Tahoma"/>
                <w:sz w:val="18"/>
                <w:szCs w:val="18"/>
              </w:rPr>
            </w:pPr>
          </w:p>
        </w:tc>
      </w:tr>
      <w:tr w:rsidR="006B40F4" w:rsidRPr="00882269" w14:paraId="46FC8309" w14:textId="77777777" w:rsidTr="006B40F4">
        <w:trPr>
          <w:trHeight w:val="221"/>
          <w:jc w:val="center"/>
        </w:trPr>
        <w:tc>
          <w:tcPr>
            <w:tcW w:w="421" w:type="dxa"/>
            <w:tcBorders>
              <w:bottom w:val="single" w:sz="4" w:space="0" w:color="auto"/>
            </w:tcBorders>
            <w:shd w:val="clear" w:color="auto" w:fill="auto"/>
            <w:vAlign w:val="center"/>
          </w:tcPr>
          <w:p w14:paraId="0E11C5C7"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ADD24B4"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D5FD2E" w14:textId="77777777" w:rsidR="006B40F4" w:rsidRPr="00A75F2C" w:rsidRDefault="006B40F4" w:rsidP="006B40F4">
            <w:pPr>
              <w:jc w:val="center"/>
              <w:rPr>
                <w:b/>
                <w:bCs/>
                <w:sz w:val="18"/>
                <w:szCs w:val="18"/>
              </w:rPr>
            </w:pPr>
            <w:r>
              <w:rPr>
                <w:rFonts w:ascii="Tahoma" w:hAnsi="Tahoma" w:cs="Tahoma"/>
                <w:b/>
                <w:bCs/>
                <w:color w:val="FF0000"/>
                <w:sz w:val="18"/>
                <w:szCs w:val="18"/>
              </w:rPr>
              <w:t>5</w:t>
            </w:r>
          </w:p>
        </w:tc>
        <w:tc>
          <w:tcPr>
            <w:tcW w:w="1702" w:type="dxa"/>
            <w:vMerge/>
            <w:vAlign w:val="center"/>
          </w:tcPr>
          <w:p w14:paraId="5C5ECE36" w14:textId="77777777" w:rsidR="006B40F4" w:rsidRPr="00882269" w:rsidRDefault="006B40F4" w:rsidP="006B40F4">
            <w:pPr>
              <w:spacing w:line="300" w:lineRule="auto"/>
              <w:jc w:val="center"/>
              <w:rPr>
                <w:rFonts w:ascii="Tahoma" w:hAnsi="Tahoma" w:cs="Tahoma"/>
                <w:sz w:val="18"/>
                <w:szCs w:val="18"/>
              </w:rPr>
            </w:pPr>
          </w:p>
        </w:tc>
        <w:tc>
          <w:tcPr>
            <w:tcW w:w="2268" w:type="dxa"/>
            <w:vMerge/>
            <w:vAlign w:val="center"/>
          </w:tcPr>
          <w:p w14:paraId="3C19DB3D" w14:textId="77777777" w:rsidR="006B40F4" w:rsidRPr="00882269" w:rsidRDefault="006B40F4" w:rsidP="006B40F4">
            <w:pPr>
              <w:spacing w:line="300" w:lineRule="auto"/>
              <w:rPr>
                <w:rFonts w:ascii="Tahoma" w:hAnsi="Tahoma" w:cs="Tahoma"/>
                <w:sz w:val="18"/>
                <w:szCs w:val="18"/>
              </w:rPr>
            </w:pPr>
          </w:p>
        </w:tc>
      </w:tr>
      <w:tr w:rsidR="006B40F4" w:rsidRPr="00882269" w14:paraId="0A8B6299" w14:textId="77777777" w:rsidTr="006B40F4">
        <w:trPr>
          <w:trHeight w:val="245"/>
          <w:jc w:val="center"/>
        </w:trPr>
        <w:tc>
          <w:tcPr>
            <w:tcW w:w="421" w:type="dxa"/>
            <w:shd w:val="clear" w:color="auto" w:fill="FFFFFF"/>
            <w:vAlign w:val="center"/>
          </w:tcPr>
          <w:p w14:paraId="603BBBDF"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EA33E6A"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79E51A3" w14:textId="77777777" w:rsidR="006B40F4" w:rsidRPr="00A75F2C" w:rsidRDefault="006B40F4" w:rsidP="006B40F4">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14:paraId="5FAE87B2" w14:textId="77777777" w:rsidR="006B40F4" w:rsidRPr="00882269" w:rsidRDefault="006B40F4" w:rsidP="006B40F4">
            <w:pPr>
              <w:spacing w:line="300" w:lineRule="auto"/>
              <w:jc w:val="center"/>
              <w:rPr>
                <w:rFonts w:ascii="Tahoma" w:hAnsi="Tahoma" w:cs="Tahoma"/>
                <w:b/>
                <w:sz w:val="18"/>
                <w:szCs w:val="18"/>
              </w:rPr>
            </w:pPr>
          </w:p>
        </w:tc>
        <w:tc>
          <w:tcPr>
            <w:tcW w:w="2268" w:type="dxa"/>
            <w:vMerge/>
            <w:shd w:val="clear" w:color="auto" w:fill="FFFFFF"/>
            <w:vAlign w:val="center"/>
          </w:tcPr>
          <w:p w14:paraId="45989B52" w14:textId="77777777" w:rsidR="006B40F4" w:rsidRPr="00882269" w:rsidRDefault="006B40F4" w:rsidP="006B40F4">
            <w:pPr>
              <w:spacing w:line="300" w:lineRule="auto"/>
              <w:jc w:val="center"/>
              <w:rPr>
                <w:rFonts w:ascii="Tahoma" w:hAnsi="Tahoma" w:cs="Tahoma"/>
                <w:b/>
                <w:sz w:val="18"/>
                <w:szCs w:val="18"/>
              </w:rPr>
            </w:pPr>
          </w:p>
        </w:tc>
      </w:tr>
      <w:tr w:rsidR="006B40F4" w:rsidRPr="00882269" w14:paraId="1A25B612" w14:textId="77777777" w:rsidTr="006B40F4">
        <w:trPr>
          <w:trHeight w:val="289"/>
          <w:jc w:val="center"/>
        </w:trPr>
        <w:tc>
          <w:tcPr>
            <w:tcW w:w="421" w:type="dxa"/>
            <w:shd w:val="clear" w:color="auto" w:fill="auto"/>
            <w:vAlign w:val="center"/>
          </w:tcPr>
          <w:p w14:paraId="205237D7"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D34E5AF"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15C355A" w14:textId="77777777" w:rsidR="006B40F4" w:rsidRPr="00A75F2C" w:rsidRDefault="006B40F4" w:rsidP="006B40F4">
            <w:pPr>
              <w:jc w:val="center"/>
              <w:rPr>
                <w:b/>
                <w:bCs/>
                <w:sz w:val="18"/>
                <w:szCs w:val="18"/>
              </w:rPr>
            </w:pPr>
            <w:r>
              <w:rPr>
                <w:rFonts w:ascii="Tahoma" w:hAnsi="Tahoma" w:cs="Tahoma"/>
                <w:b/>
                <w:bCs/>
                <w:color w:val="FF0000"/>
                <w:sz w:val="18"/>
                <w:szCs w:val="18"/>
              </w:rPr>
              <w:t>5</w:t>
            </w:r>
          </w:p>
        </w:tc>
        <w:tc>
          <w:tcPr>
            <w:tcW w:w="1702" w:type="dxa"/>
            <w:vMerge w:val="restart"/>
          </w:tcPr>
          <w:p w14:paraId="0977A22E" w14:textId="77777777" w:rsidR="006B40F4" w:rsidRPr="00882269" w:rsidRDefault="006B40F4" w:rsidP="006B40F4">
            <w:pPr>
              <w:spacing w:line="300" w:lineRule="auto"/>
              <w:jc w:val="center"/>
              <w:rPr>
                <w:rFonts w:ascii="Tahoma" w:hAnsi="Tahoma" w:cs="Tahoma"/>
              </w:rPr>
            </w:pPr>
            <w:r w:rsidRPr="00882269">
              <w:rPr>
                <w:rFonts w:ascii="Tahoma" w:hAnsi="Tahoma" w:cs="Tahoma"/>
                <w:b/>
                <w:sz w:val="18"/>
                <w:szCs w:val="18"/>
              </w:rPr>
              <w:t xml:space="preserve"> A requerimiento (a ser definido por el Fiscal)</w:t>
            </w:r>
          </w:p>
        </w:tc>
        <w:tc>
          <w:tcPr>
            <w:tcW w:w="2268" w:type="dxa"/>
            <w:vMerge w:val="restart"/>
          </w:tcPr>
          <w:p w14:paraId="4D956214" w14:textId="77777777" w:rsidR="006B40F4" w:rsidRDefault="006B40F4" w:rsidP="006B40F4">
            <w:pPr>
              <w:spacing w:line="300" w:lineRule="auto"/>
              <w:jc w:val="center"/>
              <w:rPr>
                <w:rFonts w:ascii="Tahoma" w:hAnsi="Tahoma" w:cs="Tahoma"/>
                <w:b/>
                <w:sz w:val="18"/>
                <w:szCs w:val="18"/>
              </w:rPr>
            </w:pPr>
          </w:p>
          <w:p w14:paraId="76E068E9" w14:textId="77777777" w:rsidR="006B40F4" w:rsidRPr="00882269" w:rsidRDefault="006B40F4" w:rsidP="006B40F4">
            <w:pPr>
              <w:spacing w:line="300" w:lineRule="auto"/>
              <w:jc w:val="center"/>
              <w:rPr>
                <w:rFonts w:ascii="Tahoma" w:hAnsi="Tahoma" w:cs="Tahoma"/>
              </w:rPr>
            </w:pPr>
            <w:r w:rsidRPr="00882269">
              <w:rPr>
                <w:rFonts w:ascii="Tahoma" w:hAnsi="Tahoma" w:cs="Tahoma"/>
                <w:b/>
                <w:sz w:val="18"/>
                <w:szCs w:val="18"/>
              </w:rPr>
              <w:t>REQUE SEGÚN RIMIENTO</w:t>
            </w:r>
          </w:p>
        </w:tc>
      </w:tr>
      <w:tr w:rsidR="006B40F4" w:rsidRPr="00882269" w14:paraId="6ED79BE4" w14:textId="77777777" w:rsidTr="006B40F4">
        <w:trPr>
          <w:trHeight w:val="239"/>
          <w:jc w:val="center"/>
        </w:trPr>
        <w:tc>
          <w:tcPr>
            <w:tcW w:w="421" w:type="dxa"/>
            <w:shd w:val="clear" w:color="auto" w:fill="auto"/>
            <w:vAlign w:val="center"/>
          </w:tcPr>
          <w:p w14:paraId="33C69B18"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538B74A"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BDC8E57" w14:textId="77777777" w:rsidR="006B40F4" w:rsidRPr="00A75F2C" w:rsidRDefault="006B40F4" w:rsidP="006B40F4">
            <w:pPr>
              <w:jc w:val="center"/>
              <w:rPr>
                <w:rFonts w:ascii="Tahoma" w:hAnsi="Tahoma" w:cs="Tahoma"/>
                <w:b/>
                <w:bCs/>
                <w:sz w:val="18"/>
                <w:szCs w:val="18"/>
              </w:rPr>
            </w:pPr>
            <w:r>
              <w:rPr>
                <w:rFonts w:ascii="Tahoma" w:hAnsi="Tahoma" w:cs="Tahoma"/>
                <w:b/>
                <w:bCs/>
                <w:color w:val="FF0000"/>
                <w:sz w:val="18"/>
                <w:szCs w:val="18"/>
              </w:rPr>
              <w:t>5</w:t>
            </w:r>
          </w:p>
        </w:tc>
        <w:tc>
          <w:tcPr>
            <w:tcW w:w="1702" w:type="dxa"/>
            <w:vMerge/>
          </w:tcPr>
          <w:p w14:paraId="674D6E21" w14:textId="77777777" w:rsidR="006B40F4" w:rsidRPr="00882269" w:rsidRDefault="006B40F4" w:rsidP="006B40F4">
            <w:pPr>
              <w:spacing w:line="300" w:lineRule="auto"/>
              <w:rPr>
                <w:rFonts w:ascii="Tahoma" w:hAnsi="Tahoma" w:cs="Tahoma"/>
              </w:rPr>
            </w:pPr>
          </w:p>
        </w:tc>
        <w:tc>
          <w:tcPr>
            <w:tcW w:w="2268" w:type="dxa"/>
            <w:vMerge/>
          </w:tcPr>
          <w:p w14:paraId="2086CF9E" w14:textId="77777777" w:rsidR="006B40F4" w:rsidRPr="00882269" w:rsidRDefault="006B40F4" w:rsidP="006B40F4">
            <w:pPr>
              <w:spacing w:line="300" w:lineRule="auto"/>
              <w:rPr>
                <w:rFonts w:ascii="Tahoma" w:hAnsi="Tahoma" w:cs="Tahoma"/>
              </w:rPr>
            </w:pPr>
          </w:p>
        </w:tc>
      </w:tr>
      <w:tr w:rsidR="006B40F4" w:rsidRPr="00882269" w14:paraId="703AB846" w14:textId="77777777" w:rsidTr="006B40F4">
        <w:trPr>
          <w:trHeight w:val="259"/>
          <w:jc w:val="center"/>
        </w:trPr>
        <w:tc>
          <w:tcPr>
            <w:tcW w:w="421" w:type="dxa"/>
            <w:tcBorders>
              <w:bottom w:val="single" w:sz="4" w:space="0" w:color="auto"/>
            </w:tcBorders>
            <w:shd w:val="clear" w:color="auto" w:fill="auto"/>
            <w:vAlign w:val="center"/>
          </w:tcPr>
          <w:p w14:paraId="60845C35" w14:textId="77777777" w:rsidR="006B40F4" w:rsidRPr="00882269" w:rsidRDefault="006B40F4" w:rsidP="006B40F4">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0D24A20" w14:textId="77777777" w:rsidR="006B40F4" w:rsidRPr="00882269" w:rsidRDefault="006B40F4" w:rsidP="006B40F4">
            <w:pPr>
              <w:jc w:val="both"/>
              <w:rPr>
                <w:rFonts w:ascii="Tahoma" w:hAnsi="Tahoma" w:cs="Tahoma"/>
                <w:sz w:val="18"/>
                <w:szCs w:val="18"/>
              </w:rPr>
            </w:pPr>
            <w:r w:rsidRPr="00882269">
              <w:rPr>
                <w:rFonts w:ascii="Tahoma" w:hAnsi="Tahoma" w:cs="Tahoma"/>
                <w:sz w:val="18"/>
                <w:szCs w:val="18"/>
              </w:rPr>
              <w:t xml:space="preserve">Otros </w:t>
            </w:r>
          </w:p>
          <w:p w14:paraId="2E72848B" w14:textId="77777777" w:rsidR="006B40F4" w:rsidRPr="00882269" w:rsidRDefault="006B40F4" w:rsidP="006B40F4">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A5396F1" w14:textId="77777777" w:rsidR="006B40F4" w:rsidRPr="00882269" w:rsidRDefault="006B40F4" w:rsidP="006B40F4">
            <w:pPr>
              <w:jc w:val="center"/>
              <w:rPr>
                <w:sz w:val="18"/>
                <w:szCs w:val="18"/>
              </w:rPr>
            </w:pPr>
          </w:p>
        </w:tc>
        <w:tc>
          <w:tcPr>
            <w:tcW w:w="1702" w:type="dxa"/>
            <w:vMerge/>
            <w:tcBorders>
              <w:bottom w:val="single" w:sz="4" w:space="0" w:color="auto"/>
            </w:tcBorders>
          </w:tcPr>
          <w:p w14:paraId="73D2A292" w14:textId="77777777" w:rsidR="006B40F4" w:rsidRPr="00882269" w:rsidRDefault="006B40F4" w:rsidP="006B40F4">
            <w:pPr>
              <w:spacing w:line="300" w:lineRule="auto"/>
              <w:rPr>
                <w:rFonts w:ascii="Tahoma" w:hAnsi="Tahoma" w:cs="Tahoma"/>
              </w:rPr>
            </w:pPr>
          </w:p>
        </w:tc>
        <w:tc>
          <w:tcPr>
            <w:tcW w:w="2268" w:type="dxa"/>
            <w:vMerge/>
            <w:tcBorders>
              <w:bottom w:val="single" w:sz="4" w:space="0" w:color="auto"/>
            </w:tcBorders>
          </w:tcPr>
          <w:p w14:paraId="72B3A12A" w14:textId="77777777" w:rsidR="006B40F4" w:rsidRPr="00882269" w:rsidRDefault="006B40F4" w:rsidP="006B40F4">
            <w:pPr>
              <w:spacing w:line="300" w:lineRule="auto"/>
              <w:rPr>
                <w:rFonts w:ascii="Tahoma" w:hAnsi="Tahoma" w:cs="Tahoma"/>
              </w:rPr>
            </w:pPr>
          </w:p>
        </w:tc>
      </w:tr>
      <w:tr w:rsidR="006B40F4" w:rsidRPr="00882269" w14:paraId="4EEEEF62" w14:textId="77777777" w:rsidTr="006B40F4">
        <w:trPr>
          <w:trHeight w:val="1302"/>
          <w:jc w:val="center"/>
        </w:trPr>
        <w:tc>
          <w:tcPr>
            <w:tcW w:w="9644" w:type="dxa"/>
            <w:gridSpan w:val="5"/>
            <w:tcBorders>
              <w:top w:val="single" w:sz="4" w:space="0" w:color="auto"/>
              <w:left w:val="nil"/>
              <w:bottom w:val="nil"/>
              <w:right w:val="nil"/>
            </w:tcBorders>
            <w:shd w:val="clear" w:color="auto" w:fill="auto"/>
            <w:vAlign w:val="center"/>
          </w:tcPr>
          <w:p w14:paraId="17BC448D" w14:textId="77777777" w:rsidR="006B40F4" w:rsidRDefault="006B40F4" w:rsidP="006B40F4">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14:paraId="2C9E9716" w14:textId="77777777" w:rsidR="006B40F4" w:rsidRPr="00882269" w:rsidRDefault="006B40F4" w:rsidP="006B40F4">
            <w:pPr>
              <w:jc w:val="both"/>
              <w:rPr>
                <w:rFonts w:ascii="Tahoma" w:hAnsi="Tahoma" w:cs="Tahoma"/>
                <w:b/>
                <w:bCs/>
                <w:i/>
                <w:sz w:val="16"/>
                <w:szCs w:val="16"/>
              </w:rPr>
            </w:pPr>
          </w:p>
          <w:p w14:paraId="5B16F3DE" w14:textId="77777777" w:rsidR="006B40F4" w:rsidRPr="00772A79" w:rsidRDefault="006B40F4" w:rsidP="006B40F4">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1A96736D" w14:textId="77777777" w:rsidR="006B40F4" w:rsidRPr="00772A79" w:rsidRDefault="006B40F4" w:rsidP="006B40F4">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18D6E608" w14:textId="77777777" w:rsidR="006B40F4" w:rsidRPr="00772A79" w:rsidRDefault="006B40F4" w:rsidP="006B40F4">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74374AF" w14:textId="77777777" w:rsidR="006B40F4" w:rsidRPr="00772A79" w:rsidRDefault="006B40F4" w:rsidP="006B40F4">
            <w:pPr>
              <w:jc w:val="both"/>
              <w:rPr>
                <w:rFonts w:ascii="Tahoma" w:hAnsi="Tahoma" w:cs="Tahoma"/>
                <w:b/>
                <w:bCs/>
                <w:i/>
                <w:sz w:val="16"/>
                <w:szCs w:val="16"/>
                <w:lang w:val="es-ES_tradnl"/>
              </w:rPr>
            </w:pPr>
          </w:p>
          <w:p w14:paraId="41E024C2" w14:textId="77777777" w:rsidR="006B40F4" w:rsidRPr="00882269" w:rsidRDefault="006B40F4" w:rsidP="006B40F4">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14:paraId="3F625253"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lastRenderedPageBreak/>
        <w:t>HERRAMIENTAS E INSUMOS</w:t>
      </w:r>
      <w:bookmarkEnd w:id="145"/>
      <w:bookmarkEnd w:id="146"/>
      <w:r w:rsidRPr="00882269">
        <w:rPr>
          <w:rFonts w:ascii="Tahoma" w:hAnsi="Tahoma" w:cs="Tahoma"/>
          <w:b/>
          <w:bCs/>
          <w:color w:val="000000"/>
          <w:kern w:val="32"/>
          <w:lang w:val="es-ES_tradnl"/>
        </w:rPr>
        <w:t xml:space="preserve"> OPERATIVOS</w:t>
      </w:r>
    </w:p>
    <w:p w14:paraId="39FD1E2F" w14:textId="77777777" w:rsidR="006B40F4" w:rsidRPr="00882269" w:rsidRDefault="006B40F4" w:rsidP="006B40F4">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3E7BB75B" w14:textId="77777777" w:rsidR="006B40F4" w:rsidRPr="00882269" w:rsidRDefault="006B40F4" w:rsidP="006B40F4">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36066F"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52A1AB23"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2F3D40" w14:textId="77777777" w:rsidR="006B40F4" w:rsidRPr="00882269" w:rsidRDefault="006B40F4" w:rsidP="00D0197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24D8A6D" w14:textId="77777777" w:rsidR="006B40F4" w:rsidRPr="00882269" w:rsidRDefault="006B40F4" w:rsidP="00D0197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3C4710F" w14:textId="77777777" w:rsidR="006B40F4" w:rsidRPr="00882269" w:rsidRDefault="006B40F4" w:rsidP="00D0197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3210DC" w14:textId="77777777" w:rsidR="006B40F4" w:rsidRPr="00882269" w:rsidRDefault="006B40F4" w:rsidP="00D01970">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5BD9B8B" w14:textId="77777777" w:rsidR="006B40F4" w:rsidRPr="00882269" w:rsidRDefault="006B40F4" w:rsidP="00D01970">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604F23F" w14:textId="77777777" w:rsidR="006B40F4" w:rsidRPr="00882269" w:rsidRDefault="006B40F4" w:rsidP="00D01970">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26CE310E"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F3CBB94" w14:textId="77777777" w:rsidR="006B40F4" w:rsidRPr="00882269" w:rsidRDefault="006B40F4" w:rsidP="006B40F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67F50045"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3D18394C" w14:textId="77777777" w:rsidR="006B40F4" w:rsidRPr="00882269" w:rsidRDefault="006B40F4" w:rsidP="006B40F4">
      <w:pPr>
        <w:rPr>
          <w:lang w:val="es-ES_tradnl"/>
        </w:rPr>
      </w:pPr>
    </w:p>
    <w:p w14:paraId="655AF777" w14:textId="77777777" w:rsidR="006B40F4" w:rsidRPr="00882269" w:rsidRDefault="006B40F4" w:rsidP="00D01970">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7940" w:type="dxa"/>
        <w:tblCellMar>
          <w:left w:w="70" w:type="dxa"/>
          <w:right w:w="70" w:type="dxa"/>
        </w:tblCellMar>
        <w:tblLook w:val="04A0" w:firstRow="1" w:lastRow="0" w:firstColumn="1" w:lastColumn="0" w:noHBand="0" w:noVBand="1"/>
      </w:tblPr>
      <w:tblGrid>
        <w:gridCol w:w="303"/>
        <w:gridCol w:w="5924"/>
        <w:gridCol w:w="751"/>
        <w:gridCol w:w="1009"/>
      </w:tblGrid>
      <w:tr w:rsidR="006B40F4" w:rsidRPr="00E24807" w14:paraId="0E7686D8" w14:textId="77777777" w:rsidTr="006B40F4">
        <w:trPr>
          <w:trHeight w:val="283"/>
        </w:trPr>
        <w:tc>
          <w:tcPr>
            <w:tcW w:w="7940" w:type="dxa"/>
            <w:gridSpan w:val="4"/>
            <w:tcBorders>
              <w:top w:val="single" w:sz="4" w:space="0" w:color="auto"/>
              <w:left w:val="single" w:sz="4" w:space="0" w:color="auto"/>
              <w:bottom w:val="single" w:sz="4" w:space="0" w:color="auto"/>
              <w:right w:val="single" w:sz="4" w:space="0" w:color="auto"/>
            </w:tcBorders>
            <w:shd w:val="clear" w:color="000000" w:fill="7CD9F0"/>
            <w:vAlign w:val="bottom"/>
            <w:hideMark/>
          </w:tcPr>
          <w:p w14:paraId="6DD48EC8" w14:textId="77777777" w:rsidR="006B40F4" w:rsidRPr="00E24807" w:rsidRDefault="006B40F4" w:rsidP="006B40F4">
            <w:pPr>
              <w:jc w:val="center"/>
              <w:rPr>
                <w:rFonts w:ascii="Calibri" w:hAnsi="Calibri"/>
                <w:color w:val="000000"/>
                <w:lang w:eastAsia="es-BO"/>
              </w:rPr>
            </w:pPr>
            <w:r w:rsidRPr="00E24807">
              <w:rPr>
                <w:rFonts w:ascii="Calibri" w:hAnsi="Calibri"/>
                <w:color w:val="000000"/>
                <w:lang w:eastAsia="es-BO"/>
              </w:rPr>
              <w:t>PROYECTO DE VIVIENDA CUALITATIVA EN EL MUNICIPIO DE TIRAQUE  -FASE(XIV) 2025- COCHABAMBA</w:t>
            </w:r>
          </w:p>
        </w:tc>
      </w:tr>
      <w:tr w:rsidR="006B40F4" w:rsidRPr="00E24807" w14:paraId="0318E150" w14:textId="77777777" w:rsidTr="006B40F4">
        <w:trPr>
          <w:trHeight w:val="283"/>
        </w:trPr>
        <w:tc>
          <w:tcPr>
            <w:tcW w:w="794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741FCD6E" w14:textId="77777777" w:rsidR="006B40F4" w:rsidRPr="00E24807" w:rsidRDefault="006B40F4" w:rsidP="006B40F4">
            <w:pPr>
              <w:jc w:val="center"/>
              <w:rPr>
                <w:rFonts w:ascii="Calibri" w:hAnsi="Calibri"/>
                <w:color w:val="000000"/>
                <w:lang w:eastAsia="es-BO"/>
              </w:rPr>
            </w:pPr>
            <w:r w:rsidRPr="00E24807">
              <w:rPr>
                <w:rFonts w:ascii="Calibri" w:hAnsi="Calibri"/>
                <w:color w:val="000000"/>
                <w:lang w:eastAsia="es-BO"/>
              </w:rPr>
              <w:t>RESUMEN DE INSUMOS - MATERIALES SUBSIDIO</w:t>
            </w:r>
          </w:p>
        </w:tc>
      </w:tr>
      <w:tr w:rsidR="006B40F4" w:rsidRPr="00E24807" w14:paraId="242B97BF"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C886059"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 </w:t>
            </w:r>
          </w:p>
        </w:tc>
        <w:tc>
          <w:tcPr>
            <w:tcW w:w="5924" w:type="dxa"/>
            <w:tcBorders>
              <w:top w:val="nil"/>
              <w:left w:val="nil"/>
              <w:bottom w:val="single" w:sz="4" w:space="0" w:color="000000"/>
              <w:right w:val="single" w:sz="4" w:space="0" w:color="000000"/>
            </w:tcBorders>
            <w:shd w:val="clear" w:color="000000" w:fill="66B2FF"/>
            <w:noWrap/>
            <w:vAlign w:val="bottom"/>
            <w:hideMark/>
          </w:tcPr>
          <w:p w14:paraId="46E52F91" w14:textId="77777777" w:rsidR="006B40F4" w:rsidRPr="00E24807" w:rsidRDefault="006B40F4" w:rsidP="006B40F4">
            <w:pPr>
              <w:jc w:val="center"/>
              <w:rPr>
                <w:rFonts w:ascii="Calibri" w:hAnsi="Calibri"/>
                <w:color w:val="000000"/>
                <w:sz w:val="16"/>
                <w:szCs w:val="16"/>
                <w:lang w:eastAsia="es-BO"/>
              </w:rPr>
            </w:pPr>
            <w:r w:rsidRPr="00E24807">
              <w:rPr>
                <w:rFonts w:ascii="Calibri" w:hAnsi="Calibri"/>
                <w:color w:val="000000"/>
                <w:sz w:val="16"/>
                <w:szCs w:val="16"/>
                <w:lang w:eastAsia="es-BO"/>
              </w:rPr>
              <w:t>NOMBRE DEL INSUMO</w:t>
            </w:r>
          </w:p>
        </w:tc>
        <w:tc>
          <w:tcPr>
            <w:tcW w:w="751" w:type="dxa"/>
            <w:tcBorders>
              <w:top w:val="nil"/>
              <w:left w:val="nil"/>
              <w:bottom w:val="single" w:sz="4" w:space="0" w:color="000000"/>
              <w:right w:val="single" w:sz="4" w:space="0" w:color="000000"/>
            </w:tcBorders>
            <w:shd w:val="clear" w:color="000000" w:fill="66B2FF"/>
            <w:noWrap/>
            <w:vAlign w:val="bottom"/>
            <w:hideMark/>
          </w:tcPr>
          <w:p w14:paraId="615EBA8B" w14:textId="77777777" w:rsidR="006B40F4" w:rsidRPr="00E24807" w:rsidRDefault="006B40F4" w:rsidP="006B40F4">
            <w:pPr>
              <w:jc w:val="center"/>
              <w:rPr>
                <w:rFonts w:ascii="Calibri" w:hAnsi="Calibri"/>
                <w:color w:val="000000"/>
                <w:sz w:val="16"/>
                <w:szCs w:val="16"/>
                <w:lang w:eastAsia="es-BO"/>
              </w:rPr>
            </w:pPr>
            <w:r w:rsidRPr="00E24807">
              <w:rPr>
                <w:rFonts w:ascii="Calibri" w:hAnsi="Calibri"/>
                <w:color w:val="000000"/>
                <w:sz w:val="16"/>
                <w:szCs w:val="16"/>
                <w:lang w:eastAsia="es-BO"/>
              </w:rPr>
              <w:t>UNIDAD</w:t>
            </w:r>
          </w:p>
        </w:tc>
        <w:tc>
          <w:tcPr>
            <w:tcW w:w="1009" w:type="dxa"/>
            <w:tcBorders>
              <w:top w:val="nil"/>
              <w:left w:val="nil"/>
              <w:bottom w:val="single" w:sz="4" w:space="0" w:color="000000"/>
              <w:right w:val="single" w:sz="4" w:space="0" w:color="000000"/>
            </w:tcBorders>
            <w:shd w:val="clear" w:color="000000" w:fill="66B2FF"/>
            <w:noWrap/>
            <w:vAlign w:val="bottom"/>
            <w:hideMark/>
          </w:tcPr>
          <w:p w14:paraId="0A2763C8" w14:textId="77777777" w:rsidR="006B40F4" w:rsidRPr="00E24807" w:rsidRDefault="006B40F4" w:rsidP="006B40F4">
            <w:pPr>
              <w:jc w:val="center"/>
              <w:rPr>
                <w:rFonts w:ascii="Calibri" w:hAnsi="Calibri"/>
                <w:color w:val="000000"/>
                <w:sz w:val="16"/>
                <w:szCs w:val="16"/>
                <w:lang w:eastAsia="es-BO"/>
              </w:rPr>
            </w:pPr>
            <w:r w:rsidRPr="00E24807">
              <w:rPr>
                <w:rFonts w:ascii="Calibri" w:hAnsi="Calibri"/>
                <w:color w:val="000000"/>
                <w:sz w:val="16"/>
                <w:szCs w:val="16"/>
                <w:lang w:eastAsia="es-BO"/>
              </w:rPr>
              <w:t>CANTIDAD</w:t>
            </w:r>
          </w:p>
        </w:tc>
      </w:tr>
      <w:tr w:rsidR="006B40F4" w:rsidRPr="00E24807" w14:paraId="6BF339B3"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76934A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w:t>
            </w:r>
          </w:p>
        </w:tc>
        <w:tc>
          <w:tcPr>
            <w:tcW w:w="5924" w:type="dxa"/>
            <w:tcBorders>
              <w:top w:val="nil"/>
              <w:left w:val="nil"/>
              <w:bottom w:val="single" w:sz="4" w:space="0" w:color="000000"/>
              <w:right w:val="single" w:sz="4" w:space="0" w:color="000000"/>
            </w:tcBorders>
            <w:shd w:val="clear" w:color="auto" w:fill="auto"/>
            <w:noWrap/>
            <w:vAlign w:val="bottom"/>
            <w:hideMark/>
          </w:tcPr>
          <w:p w14:paraId="5A16DD3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ABRAZADERA DE 3"</w:t>
            </w:r>
          </w:p>
        </w:tc>
        <w:tc>
          <w:tcPr>
            <w:tcW w:w="751" w:type="dxa"/>
            <w:tcBorders>
              <w:top w:val="nil"/>
              <w:left w:val="nil"/>
              <w:bottom w:val="single" w:sz="4" w:space="0" w:color="000000"/>
              <w:right w:val="single" w:sz="4" w:space="0" w:color="000000"/>
            </w:tcBorders>
            <w:shd w:val="clear" w:color="auto" w:fill="auto"/>
            <w:noWrap/>
            <w:vAlign w:val="bottom"/>
            <w:hideMark/>
          </w:tcPr>
          <w:p w14:paraId="3A305C7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C574B5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600,00</w:t>
            </w:r>
          </w:p>
        </w:tc>
      </w:tr>
      <w:tr w:rsidR="006B40F4" w:rsidRPr="00E24807" w14:paraId="00EA09AF"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CF97F3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w:t>
            </w:r>
          </w:p>
        </w:tc>
        <w:tc>
          <w:tcPr>
            <w:tcW w:w="5924" w:type="dxa"/>
            <w:tcBorders>
              <w:top w:val="nil"/>
              <w:left w:val="nil"/>
              <w:bottom w:val="single" w:sz="4" w:space="0" w:color="000000"/>
              <w:right w:val="single" w:sz="4" w:space="0" w:color="000000"/>
            </w:tcBorders>
            <w:shd w:val="clear" w:color="auto" w:fill="auto"/>
            <w:noWrap/>
            <w:vAlign w:val="bottom"/>
            <w:hideMark/>
          </w:tcPr>
          <w:p w14:paraId="3A9320B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ALAMBRE DE AMARRE</w:t>
            </w:r>
          </w:p>
        </w:tc>
        <w:tc>
          <w:tcPr>
            <w:tcW w:w="751" w:type="dxa"/>
            <w:tcBorders>
              <w:top w:val="nil"/>
              <w:left w:val="nil"/>
              <w:bottom w:val="single" w:sz="4" w:space="0" w:color="000000"/>
              <w:right w:val="single" w:sz="4" w:space="0" w:color="000000"/>
            </w:tcBorders>
            <w:shd w:val="clear" w:color="auto" w:fill="auto"/>
            <w:noWrap/>
            <w:vAlign w:val="bottom"/>
            <w:hideMark/>
          </w:tcPr>
          <w:p w14:paraId="395A4F4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589FAE2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740,70</w:t>
            </w:r>
          </w:p>
        </w:tc>
      </w:tr>
      <w:tr w:rsidR="006B40F4" w:rsidRPr="00E24807" w14:paraId="6A408962"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D82326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w:t>
            </w:r>
          </w:p>
        </w:tc>
        <w:tc>
          <w:tcPr>
            <w:tcW w:w="5924" w:type="dxa"/>
            <w:tcBorders>
              <w:top w:val="nil"/>
              <w:left w:val="nil"/>
              <w:bottom w:val="single" w:sz="4" w:space="0" w:color="000000"/>
              <w:right w:val="single" w:sz="4" w:space="0" w:color="000000"/>
            </w:tcBorders>
            <w:shd w:val="clear" w:color="auto" w:fill="auto"/>
            <w:noWrap/>
            <w:vAlign w:val="bottom"/>
            <w:hideMark/>
          </w:tcPr>
          <w:p w14:paraId="76D54DB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ALAMBRE DE COBRE Nº 10 AWG</w:t>
            </w:r>
          </w:p>
        </w:tc>
        <w:tc>
          <w:tcPr>
            <w:tcW w:w="751" w:type="dxa"/>
            <w:tcBorders>
              <w:top w:val="nil"/>
              <w:left w:val="nil"/>
              <w:bottom w:val="single" w:sz="4" w:space="0" w:color="000000"/>
              <w:right w:val="single" w:sz="4" w:space="0" w:color="000000"/>
            </w:tcBorders>
            <w:shd w:val="clear" w:color="auto" w:fill="auto"/>
            <w:noWrap/>
            <w:vAlign w:val="bottom"/>
            <w:hideMark/>
          </w:tcPr>
          <w:p w14:paraId="70148F0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5FC02B0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1.300,00</w:t>
            </w:r>
          </w:p>
        </w:tc>
      </w:tr>
      <w:tr w:rsidR="006B40F4" w:rsidRPr="00E24807" w14:paraId="44D94E1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8E3518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w:t>
            </w:r>
          </w:p>
        </w:tc>
        <w:tc>
          <w:tcPr>
            <w:tcW w:w="5924" w:type="dxa"/>
            <w:tcBorders>
              <w:top w:val="nil"/>
              <w:left w:val="nil"/>
              <w:bottom w:val="single" w:sz="4" w:space="0" w:color="000000"/>
              <w:right w:val="single" w:sz="4" w:space="0" w:color="000000"/>
            </w:tcBorders>
            <w:shd w:val="clear" w:color="auto" w:fill="auto"/>
            <w:noWrap/>
            <w:vAlign w:val="bottom"/>
            <w:hideMark/>
          </w:tcPr>
          <w:p w14:paraId="53BAF16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ALAMBRE DE COBRE Nº 12 AWG</w:t>
            </w:r>
          </w:p>
        </w:tc>
        <w:tc>
          <w:tcPr>
            <w:tcW w:w="751" w:type="dxa"/>
            <w:tcBorders>
              <w:top w:val="nil"/>
              <w:left w:val="nil"/>
              <w:bottom w:val="single" w:sz="4" w:space="0" w:color="000000"/>
              <w:right w:val="single" w:sz="4" w:space="0" w:color="000000"/>
            </w:tcBorders>
            <w:shd w:val="clear" w:color="auto" w:fill="auto"/>
            <w:noWrap/>
            <w:vAlign w:val="bottom"/>
            <w:hideMark/>
          </w:tcPr>
          <w:p w14:paraId="45CC861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5241E41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7.000,00</w:t>
            </w:r>
          </w:p>
        </w:tc>
      </w:tr>
      <w:tr w:rsidR="006B40F4" w:rsidRPr="00E24807" w14:paraId="5680593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F9546C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w:t>
            </w:r>
          </w:p>
        </w:tc>
        <w:tc>
          <w:tcPr>
            <w:tcW w:w="5924" w:type="dxa"/>
            <w:tcBorders>
              <w:top w:val="nil"/>
              <w:left w:val="nil"/>
              <w:bottom w:val="single" w:sz="4" w:space="0" w:color="000000"/>
              <w:right w:val="single" w:sz="4" w:space="0" w:color="000000"/>
            </w:tcBorders>
            <w:shd w:val="clear" w:color="auto" w:fill="auto"/>
            <w:noWrap/>
            <w:vAlign w:val="bottom"/>
            <w:hideMark/>
          </w:tcPr>
          <w:p w14:paraId="7CC9479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ALAMBRE DE COBRE Nº 14 AWG</w:t>
            </w:r>
          </w:p>
        </w:tc>
        <w:tc>
          <w:tcPr>
            <w:tcW w:w="751" w:type="dxa"/>
            <w:tcBorders>
              <w:top w:val="nil"/>
              <w:left w:val="nil"/>
              <w:bottom w:val="single" w:sz="4" w:space="0" w:color="000000"/>
              <w:right w:val="single" w:sz="4" w:space="0" w:color="000000"/>
            </w:tcBorders>
            <w:shd w:val="clear" w:color="auto" w:fill="auto"/>
            <w:noWrap/>
            <w:vAlign w:val="bottom"/>
            <w:hideMark/>
          </w:tcPr>
          <w:p w14:paraId="50CD2D8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6A583F4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4.950,00</w:t>
            </w:r>
          </w:p>
        </w:tc>
      </w:tr>
      <w:tr w:rsidR="006B40F4" w:rsidRPr="00E24807" w14:paraId="09BC833F"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4EB655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w:t>
            </w:r>
          </w:p>
        </w:tc>
        <w:tc>
          <w:tcPr>
            <w:tcW w:w="5924" w:type="dxa"/>
            <w:tcBorders>
              <w:top w:val="nil"/>
              <w:left w:val="nil"/>
              <w:bottom w:val="single" w:sz="4" w:space="0" w:color="000000"/>
              <w:right w:val="single" w:sz="4" w:space="0" w:color="000000"/>
            </w:tcBorders>
            <w:shd w:val="clear" w:color="auto" w:fill="auto"/>
            <w:noWrap/>
            <w:vAlign w:val="bottom"/>
            <w:hideMark/>
          </w:tcPr>
          <w:p w14:paraId="259B12E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ALAMBRE TEJIDO (ROLLO 40M X 0,80M)</w:t>
            </w:r>
          </w:p>
        </w:tc>
        <w:tc>
          <w:tcPr>
            <w:tcW w:w="751" w:type="dxa"/>
            <w:tcBorders>
              <w:top w:val="nil"/>
              <w:left w:val="nil"/>
              <w:bottom w:val="single" w:sz="4" w:space="0" w:color="000000"/>
              <w:right w:val="single" w:sz="4" w:space="0" w:color="000000"/>
            </w:tcBorders>
            <w:shd w:val="clear" w:color="auto" w:fill="auto"/>
            <w:noWrap/>
            <w:vAlign w:val="bottom"/>
            <w:hideMark/>
          </w:tcPr>
          <w:p w14:paraId="4930AAB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6B11176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888,30</w:t>
            </w:r>
          </w:p>
        </w:tc>
      </w:tr>
      <w:tr w:rsidR="006B40F4" w:rsidRPr="00E24807" w14:paraId="3EFA1F0B"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003C8D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w:t>
            </w:r>
          </w:p>
        </w:tc>
        <w:tc>
          <w:tcPr>
            <w:tcW w:w="5924" w:type="dxa"/>
            <w:tcBorders>
              <w:top w:val="nil"/>
              <w:left w:val="nil"/>
              <w:bottom w:val="single" w:sz="4" w:space="0" w:color="000000"/>
              <w:right w:val="single" w:sz="4" w:space="0" w:color="000000"/>
            </w:tcBorders>
            <w:shd w:val="clear" w:color="auto" w:fill="auto"/>
            <w:noWrap/>
            <w:vAlign w:val="bottom"/>
            <w:hideMark/>
          </w:tcPr>
          <w:p w14:paraId="4C3D192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ALQUITRÁN</w:t>
            </w:r>
          </w:p>
        </w:tc>
        <w:tc>
          <w:tcPr>
            <w:tcW w:w="751" w:type="dxa"/>
            <w:tcBorders>
              <w:top w:val="nil"/>
              <w:left w:val="nil"/>
              <w:bottom w:val="single" w:sz="4" w:space="0" w:color="000000"/>
              <w:right w:val="single" w:sz="4" w:space="0" w:color="000000"/>
            </w:tcBorders>
            <w:shd w:val="clear" w:color="auto" w:fill="auto"/>
            <w:noWrap/>
            <w:vAlign w:val="bottom"/>
            <w:hideMark/>
          </w:tcPr>
          <w:p w14:paraId="5EFBC63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7BEFF0E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277,50</w:t>
            </w:r>
          </w:p>
        </w:tc>
      </w:tr>
      <w:tr w:rsidR="006B40F4" w:rsidRPr="00E24807" w14:paraId="0C1BA608"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C85C15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lastRenderedPageBreak/>
              <w:t>8</w:t>
            </w:r>
          </w:p>
        </w:tc>
        <w:tc>
          <w:tcPr>
            <w:tcW w:w="5924" w:type="dxa"/>
            <w:tcBorders>
              <w:top w:val="nil"/>
              <w:left w:val="nil"/>
              <w:bottom w:val="single" w:sz="4" w:space="0" w:color="000000"/>
              <w:right w:val="single" w:sz="4" w:space="0" w:color="000000"/>
            </w:tcBorders>
            <w:shd w:val="clear" w:color="auto" w:fill="auto"/>
            <w:noWrap/>
            <w:vAlign w:val="bottom"/>
            <w:hideMark/>
          </w:tcPr>
          <w:p w14:paraId="5256E00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BARNIZ</w:t>
            </w:r>
          </w:p>
        </w:tc>
        <w:tc>
          <w:tcPr>
            <w:tcW w:w="751" w:type="dxa"/>
            <w:tcBorders>
              <w:top w:val="nil"/>
              <w:left w:val="nil"/>
              <w:bottom w:val="single" w:sz="4" w:space="0" w:color="000000"/>
              <w:right w:val="single" w:sz="4" w:space="0" w:color="000000"/>
            </w:tcBorders>
            <w:shd w:val="clear" w:color="auto" w:fill="auto"/>
            <w:noWrap/>
            <w:vAlign w:val="bottom"/>
            <w:hideMark/>
          </w:tcPr>
          <w:p w14:paraId="69DC3F1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416CF5B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225,50</w:t>
            </w:r>
          </w:p>
        </w:tc>
      </w:tr>
      <w:tr w:rsidR="006B40F4" w:rsidRPr="00E24807" w14:paraId="5FA38DA8"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BBD42F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w:t>
            </w:r>
          </w:p>
        </w:tc>
        <w:tc>
          <w:tcPr>
            <w:tcW w:w="5924" w:type="dxa"/>
            <w:tcBorders>
              <w:top w:val="nil"/>
              <w:left w:val="nil"/>
              <w:bottom w:val="single" w:sz="4" w:space="0" w:color="000000"/>
              <w:right w:val="single" w:sz="4" w:space="0" w:color="000000"/>
            </w:tcBorders>
            <w:shd w:val="clear" w:color="auto" w:fill="auto"/>
            <w:noWrap/>
            <w:vAlign w:val="bottom"/>
            <w:hideMark/>
          </w:tcPr>
          <w:p w14:paraId="46BFEC0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BISAGRA DE 4"</w:t>
            </w:r>
          </w:p>
        </w:tc>
        <w:tc>
          <w:tcPr>
            <w:tcW w:w="751" w:type="dxa"/>
            <w:tcBorders>
              <w:top w:val="nil"/>
              <w:left w:val="nil"/>
              <w:bottom w:val="single" w:sz="4" w:space="0" w:color="000000"/>
              <w:right w:val="single" w:sz="4" w:space="0" w:color="000000"/>
            </w:tcBorders>
            <w:shd w:val="clear" w:color="auto" w:fill="auto"/>
            <w:noWrap/>
            <w:vAlign w:val="bottom"/>
            <w:hideMark/>
          </w:tcPr>
          <w:p w14:paraId="4BCFB08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9B2E90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600,00</w:t>
            </w:r>
          </w:p>
        </w:tc>
      </w:tr>
      <w:tr w:rsidR="006B40F4" w:rsidRPr="00E24807" w14:paraId="49FF87F8"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07E62A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w:t>
            </w:r>
          </w:p>
        </w:tc>
        <w:tc>
          <w:tcPr>
            <w:tcW w:w="5924" w:type="dxa"/>
            <w:tcBorders>
              <w:top w:val="nil"/>
              <w:left w:val="nil"/>
              <w:bottom w:val="single" w:sz="4" w:space="0" w:color="000000"/>
              <w:right w:val="single" w:sz="4" w:space="0" w:color="000000"/>
            </w:tcBorders>
            <w:shd w:val="clear" w:color="auto" w:fill="auto"/>
            <w:noWrap/>
            <w:vAlign w:val="bottom"/>
            <w:hideMark/>
          </w:tcPr>
          <w:p w14:paraId="2B9AE3A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CAJA DE REGISTRO DE PVC</w:t>
            </w:r>
          </w:p>
        </w:tc>
        <w:tc>
          <w:tcPr>
            <w:tcW w:w="751" w:type="dxa"/>
            <w:tcBorders>
              <w:top w:val="nil"/>
              <w:left w:val="nil"/>
              <w:bottom w:val="single" w:sz="4" w:space="0" w:color="000000"/>
              <w:right w:val="single" w:sz="4" w:space="0" w:color="000000"/>
            </w:tcBorders>
            <w:shd w:val="clear" w:color="auto" w:fill="auto"/>
            <w:noWrap/>
            <w:vAlign w:val="bottom"/>
            <w:hideMark/>
          </w:tcPr>
          <w:p w14:paraId="701D433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DA9110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3B2DF30B"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B101F0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11</w:t>
            </w:r>
          </w:p>
        </w:tc>
        <w:tc>
          <w:tcPr>
            <w:tcW w:w="5924" w:type="dxa"/>
            <w:tcBorders>
              <w:top w:val="nil"/>
              <w:left w:val="nil"/>
              <w:bottom w:val="single" w:sz="4" w:space="0" w:color="000000"/>
              <w:right w:val="single" w:sz="4" w:space="0" w:color="000000"/>
            </w:tcBorders>
            <w:shd w:val="clear" w:color="auto" w:fill="auto"/>
            <w:noWrap/>
            <w:vAlign w:val="bottom"/>
            <w:hideMark/>
          </w:tcPr>
          <w:p w14:paraId="6483BCB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CAJA PARA 1 TÉRMICO</w:t>
            </w:r>
          </w:p>
        </w:tc>
        <w:tc>
          <w:tcPr>
            <w:tcW w:w="751" w:type="dxa"/>
            <w:tcBorders>
              <w:top w:val="nil"/>
              <w:left w:val="nil"/>
              <w:bottom w:val="single" w:sz="4" w:space="0" w:color="000000"/>
              <w:right w:val="single" w:sz="4" w:space="0" w:color="000000"/>
            </w:tcBorders>
            <w:shd w:val="clear" w:color="auto" w:fill="auto"/>
            <w:noWrap/>
            <w:vAlign w:val="bottom"/>
            <w:hideMark/>
          </w:tcPr>
          <w:p w14:paraId="2CEAA81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13F79B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63475866"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CD1CD5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12</w:t>
            </w:r>
          </w:p>
        </w:tc>
        <w:tc>
          <w:tcPr>
            <w:tcW w:w="5924" w:type="dxa"/>
            <w:tcBorders>
              <w:top w:val="nil"/>
              <w:left w:val="nil"/>
              <w:bottom w:val="single" w:sz="4" w:space="0" w:color="000000"/>
              <w:right w:val="single" w:sz="4" w:space="0" w:color="000000"/>
            </w:tcBorders>
            <w:shd w:val="clear" w:color="auto" w:fill="auto"/>
            <w:noWrap/>
            <w:vAlign w:val="bottom"/>
            <w:hideMark/>
          </w:tcPr>
          <w:p w14:paraId="47BFE62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CAJA PARA 3 TÉRMICOS</w:t>
            </w:r>
          </w:p>
        </w:tc>
        <w:tc>
          <w:tcPr>
            <w:tcW w:w="751" w:type="dxa"/>
            <w:tcBorders>
              <w:top w:val="nil"/>
              <w:left w:val="nil"/>
              <w:bottom w:val="single" w:sz="4" w:space="0" w:color="000000"/>
              <w:right w:val="single" w:sz="4" w:space="0" w:color="000000"/>
            </w:tcBorders>
            <w:shd w:val="clear" w:color="auto" w:fill="auto"/>
            <w:noWrap/>
            <w:vAlign w:val="bottom"/>
            <w:hideMark/>
          </w:tcPr>
          <w:p w14:paraId="27EDA57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2F16F4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2B0FA58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3173E2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13</w:t>
            </w:r>
          </w:p>
        </w:tc>
        <w:tc>
          <w:tcPr>
            <w:tcW w:w="5924" w:type="dxa"/>
            <w:tcBorders>
              <w:top w:val="nil"/>
              <w:left w:val="nil"/>
              <w:bottom w:val="single" w:sz="4" w:space="0" w:color="000000"/>
              <w:right w:val="single" w:sz="4" w:space="0" w:color="000000"/>
            </w:tcBorders>
            <w:shd w:val="clear" w:color="auto" w:fill="auto"/>
            <w:noWrap/>
            <w:vAlign w:val="bottom"/>
            <w:hideMark/>
          </w:tcPr>
          <w:p w14:paraId="6DB977F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CAJA PLÁSTICA CIRCULAR</w:t>
            </w:r>
          </w:p>
        </w:tc>
        <w:tc>
          <w:tcPr>
            <w:tcW w:w="751" w:type="dxa"/>
            <w:tcBorders>
              <w:top w:val="nil"/>
              <w:left w:val="nil"/>
              <w:bottom w:val="single" w:sz="4" w:space="0" w:color="000000"/>
              <w:right w:val="single" w:sz="4" w:space="0" w:color="000000"/>
            </w:tcBorders>
            <w:shd w:val="clear" w:color="auto" w:fill="auto"/>
            <w:noWrap/>
            <w:vAlign w:val="bottom"/>
            <w:hideMark/>
          </w:tcPr>
          <w:p w14:paraId="7F3B8E2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ACA399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950,00</w:t>
            </w:r>
          </w:p>
        </w:tc>
      </w:tr>
      <w:tr w:rsidR="006B40F4" w:rsidRPr="00E24807" w14:paraId="3AC0E551"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24DFFD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14</w:t>
            </w:r>
          </w:p>
        </w:tc>
        <w:tc>
          <w:tcPr>
            <w:tcW w:w="5924" w:type="dxa"/>
            <w:tcBorders>
              <w:top w:val="nil"/>
              <w:left w:val="nil"/>
              <w:bottom w:val="single" w:sz="4" w:space="0" w:color="000000"/>
              <w:right w:val="single" w:sz="4" w:space="0" w:color="000000"/>
            </w:tcBorders>
            <w:shd w:val="clear" w:color="auto" w:fill="auto"/>
            <w:noWrap/>
            <w:vAlign w:val="bottom"/>
            <w:hideMark/>
          </w:tcPr>
          <w:p w14:paraId="555BAB3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 xml:space="preserve">CAJA PLÁSTICA RECTANGULAR </w:t>
            </w:r>
          </w:p>
        </w:tc>
        <w:tc>
          <w:tcPr>
            <w:tcW w:w="751" w:type="dxa"/>
            <w:tcBorders>
              <w:top w:val="nil"/>
              <w:left w:val="nil"/>
              <w:bottom w:val="single" w:sz="4" w:space="0" w:color="000000"/>
              <w:right w:val="single" w:sz="4" w:space="0" w:color="000000"/>
            </w:tcBorders>
            <w:shd w:val="clear" w:color="auto" w:fill="auto"/>
            <w:noWrap/>
            <w:vAlign w:val="bottom"/>
            <w:hideMark/>
          </w:tcPr>
          <w:p w14:paraId="38C5842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C6C889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950,00</w:t>
            </w:r>
          </w:p>
        </w:tc>
      </w:tr>
      <w:tr w:rsidR="006B40F4" w:rsidRPr="00E24807" w14:paraId="155FB186"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52A33D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15</w:t>
            </w:r>
          </w:p>
        </w:tc>
        <w:tc>
          <w:tcPr>
            <w:tcW w:w="5924" w:type="dxa"/>
            <w:tcBorders>
              <w:top w:val="nil"/>
              <w:left w:val="nil"/>
              <w:bottom w:val="single" w:sz="4" w:space="0" w:color="000000"/>
              <w:right w:val="single" w:sz="4" w:space="0" w:color="000000"/>
            </w:tcBorders>
            <w:shd w:val="clear" w:color="auto" w:fill="auto"/>
            <w:noWrap/>
            <w:vAlign w:val="bottom"/>
            <w:hideMark/>
          </w:tcPr>
          <w:p w14:paraId="0F126EC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CAJA SIFONADA PVC INC/REJILLA DE PISO</w:t>
            </w:r>
          </w:p>
        </w:tc>
        <w:tc>
          <w:tcPr>
            <w:tcW w:w="751" w:type="dxa"/>
            <w:tcBorders>
              <w:top w:val="nil"/>
              <w:left w:val="nil"/>
              <w:bottom w:val="single" w:sz="4" w:space="0" w:color="000000"/>
              <w:right w:val="single" w:sz="4" w:space="0" w:color="000000"/>
            </w:tcBorders>
            <w:shd w:val="clear" w:color="auto" w:fill="auto"/>
            <w:noWrap/>
            <w:vAlign w:val="bottom"/>
            <w:hideMark/>
          </w:tcPr>
          <w:p w14:paraId="5131B02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A4071E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47453E6E"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2A111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16</w:t>
            </w:r>
          </w:p>
        </w:tc>
        <w:tc>
          <w:tcPr>
            <w:tcW w:w="5924" w:type="dxa"/>
            <w:tcBorders>
              <w:top w:val="nil"/>
              <w:left w:val="nil"/>
              <w:bottom w:val="single" w:sz="4" w:space="0" w:color="000000"/>
              <w:right w:val="single" w:sz="4" w:space="0" w:color="000000"/>
            </w:tcBorders>
            <w:shd w:val="clear" w:color="auto" w:fill="auto"/>
            <w:noWrap/>
            <w:vAlign w:val="bottom"/>
            <w:hideMark/>
          </w:tcPr>
          <w:p w14:paraId="4FDF383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CANALETA DE CALAMINA GALVANIZADA NRO 28 CORTE 33</w:t>
            </w:r>
          </w:p>
        </w:tc>
        <w:tc>
          <w:tcPr>
            <w:tcW w:w="751" w:type="dxa"/>
            <w:tcBorders>
              <w:top w:val="nil"/>
              <w:left w:val="nil"/>
              <w:bottom w:val="single" w:sz="4" w:space="0" w:color="000000"/>
              <w:right w:val="single" w:sz="4" w:space="0" w:color="000000"/>
            </w:tcBorders>
            <w:shd w:val="clear" w:color="auto" w:fill="auto"/>
            <w:noWrap/>
            <w:vAlign w:val="bottom"/>
            <w:hideMark/>
          </w:tcPr>
          <w:p w14:paraId="417B5B2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3465FA6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970,00</w:t>
            </w:r>
          </w:p>
        </w:tc>
      </w:tr>
      <w:tr w:rsidR="006B40F4" w:rsidRPr="00E24807" w14:paraId="24954789"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678CE1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17</w:t>
            </w:r>
          </w:p>
        </w:tc>
        <w:tc>
          <w:tcPr>
            <w:tcW w:w="5924" w:type="dxa"/>
            <w:tcBorders>
              <w:top w:val="nil"/>
              <w:left w:val="nil"/>
              <w:bottom w:val="single" w:sz="4" w:space="0" w:color="000000"/>
              <w:right w:val="single" w:sz="4" w:space="0" w:color="000000"/>
            </w:tcBorders>
            <w:shd w:val="clear" w:color="auto" w:fill="auto"/>
            <w:noWrap/>
            <w:vAlign w:val="bottom"/>
            <w:hideMark/>
          </w:tcPr>
          <w:p w14:paraId="238710D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CAÑERÍA DE ALUMINIO 1/2" (BRAZO DE DUCHA)</w:t>
            </w:r>
          </w:p>
        </w:tc>
        <w:tc>
          <w:tcPr>
            <w:tcW w:w="751" w:type="dxa"/>
            <w:tcBorders>
              <w:top w:val="nil"/>
              <w:left w:val="nil"/>
              <w:bottom w:val="single" w:sz="4" w:space="0" w:color="000000"/>
              <w:right w:val="single" w:sz="4" w:space="0" w:color="000000"/>
            </w:tcBorders>
            <w:shd w:val="clear" w:color="auto" w:fill="auto"/>
            <w:noWrap/>
            <w:vAlign w:val="bottom"/>
            <w:hideMark/>
          </w:tcPr>
          <w:p w14:paraId="0F9CC7D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CAB598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281334C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DE629E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18</w:t>
            </w:r>
          </w:p>
        </w:tc>
        <w:tc>
          <w:tcPr>
            <w:tcW w:w="5924" w:type="dxa"/>
            <w:tcBorders>
              <w:top w:val="nil"/>
              <w:left w:val="nil"/>
              <w:bottom w:val="single" w:sz="4" w:space="0" w:color="000000"/>
              <w:right w:val="single" w:sz="4" w:space="0" w:color="000000"/>
            </w:tcBorders>
            <w:shd w:val="clear" w:color="auto" w:fill="auto"/>
            <w:noWrap/>
            <w:vAlign w:val="bottom"/>
            <w:hideMark/>
          </w:tcPr>
          <w:p w14:paraId="51E2B30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CARTÓN ASFALTICO</w:t>
            </w:r>
          </w:p>
        </w:tc>
        <w:tc>
          <w:tcPr>
            <w:tcW w:w="751" w:type="dxa"/>
            <w:tcBorders>
              <w:top w:val="nil"/>
              <w:left w:val="nil"/>
              <w:bottom w:val="single" w:sz="4" w:space="0" w:color="000000"/>
              <w:right w:val="single" w:sz="4" w:space="0" w:color="000000"/>
            </w:tcBorders>
            <w:shd w:val="clear" w:color="auto" w:fill="auto"/>
            <w:noWrap/>
            <w:vAlign w:val="bottom"/>
            <w:hideMark/>
          </w:tcPr>
          <w:p w14:paraId="00F9DB4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0C5EB35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388,50</w:t>
            </w:r>
          </w:p>
        </w:tc>
      </w:tr>
      <w:tr w:rsidR="006B40F4" w:rsidRPr="00E24807" w14:paraId="2C39AEF1"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3DC744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19</w:t>
            </w:r>
          </w:p>
        </w:tc>
        <w:tc>
          <w:tcPr>
            <w:tcW w:w="5924" w:type="dxa"/>
            <w:tcBorders>
              <w:top w:val="nil"/>
              <w:left w:val="nil"/>
              <w:bottom w:val="single" w:sz="4" w:space="0" w:color="000000"/>
              <w:right w:val="single" w:sz="4" w:space="0" w:color="000000"/>
            </w:tcBorders>
            <w:shd w:val="clear" w:color="auto" w:fill="auto"/>
            <w:noWrap/>
            <w:vAlign w:val="bottom"/>
            <w:hideMark/>
          </w:tcPr>
          <w:p w14:paraId="3B665A1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CEMENTO BLANCO</w:t>
            </w:r>
          </w:p>
        </w:tc>
        <w:tc>
          <w:tcPr>
            <w:tcW w:w="751" w:type="dxa"/>
            <w:tcBorders>
              <w:top w:val="nil"/>
              <w:left w:val="nil"/>
              <w:bottom w:val="single" w:sz="4" w:space="0" w:color="000000"/>
              <w:right w:val="single" w:sz="4" w:space="0" w:color="000000"/>
            </w:tcBorders>
            <w:shd w:val="clear" w:color="auto" w:fill="auto"/>
            <w:noWrap/>
            <w:vAlign w:val="bottom"/>
            <w:hideMark/>
          </w:tcPr>
          <w:p w14:paraId="609A273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14DE38E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1.687,22</w:t>
            </w:r>
          </w:p>
        </w:tc>
      </w:tr>
      <w:tr w:rsidR="006B40F4" w:rsidRPr="00E24807" w14:paraId="5C594A9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BF90FCB"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20</w:t>
            </w:r>
          </w:p>
        </w:tc>
        <w:tc>
          <w:tcPr>
            <w:tcW w:w="5924" w:type="dxa"/>
            <w:tcBorders>
              <w:top w:val="nil"/>
              <w:left w:val="nil"/>
              <w:bottom w:val="single" w:sz="4" w:space="0" w:color="000000"/>
              <w:right w:val="single" w:sz="4" w:space="0" w:color="000000"/>
            </w:tcBorders>
            <w:shd w:val="clear" w:color="auto" w:fill="auto"/>
            <w:noWrap/>
            <w:vAlign w:val="bottom"/>
            <w:hideMark/>
          </w:tcPr>
          <w:p w14:paraId="5CDFBA1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CEMENTO COLA</w:t>
            </w:r>
          </w:p>
        </w:tc>
        <w:tc>
          <w:tcPr>
            <w:tcW w:w="751" w:type="dxa"/>
            <w:tcBorders>
              <w:top w:val="nil"/>
              <w:left w:val="nil"/>
              <w:bottom w:val="single" w:sz="4" w:space="0" w:color="000000"/>
              <w:right w:val="single" w:sz="4" w:space="0" w:color="000000"/>
            </w:tcBorders>
            <w:shd w:val="clear" w:color="auto" w:fill="auto"/>
            <w:noWrap/>
            <w:vAlign w:val="bottom"/>
            <w:hideMark/>
          </w:tcPr>
          <w:p w14:paraId="0DF2A19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302D7E7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28.283,90</w:t>
            </w:r>
          </w:p>
        </w:tc>
      </w:tr>
      <w:tr w:rsidR="006B40F4" w:rsidRPr="00E24807" w14:paraId="57E45EB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88F2E8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21</w:t>
            </w:r>
          </w:p>
        </w:tc>
        <w:tc>
          <w:tcPr>
            <w:tcW w:w="5924" w:type="dxa"/>
            <w:tcBorders>
              <w:top w:val="nil"/>
              <w:left w:val="nil"/>
              <w:bottom w:val="single" w:sz="4" w:space="0" w:color="000000"/>
              <w:right w:val="single" w:sz="4" w:space="0" w:color="000000"/>
            </w:tcBorders>
            <w:shd w:val="clear" w:color="auto" w:fill="auto"/>
            <w:noWrap/>
            <w:vAlign w:val="bottom"/>
            <w:hideMark/>
          </w:tcPr>
          <w:p w14:paraId="57F93A0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CEMENTO PORTLAND</w:t>
            </w:r>
          </w:p>
        </w:tc>
        <w:tc>
          <w:tcPr>
            <w:tcW w:w="751" w:type="dxa"/>
            <w:tcBorders>
              <w:top w:val="nil"/>
              <w:left w:val="nil"/>
              <w:bottom w:val="single" w:sz="4" w:space="0" w:color="000000"/>
              <w:right w:val="single" w:sz="4" w:space="0" w:color="000000"/>
            </w:tcBorders>
            <w:shd w:val="clear" w:color="auto" w:fill="auto"/>
            <w:noWrap/>
            <w:vAlign w:val="bottom"/>
            <w:hideMark/>
          </w:tcPr>
          <w:p w14:paraId="0F32F1F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BL</w:t>
            </w:r>
          </w:p>
        </w:tc>
        <w:tc>
          <w:tcPr>
            <w:tcW w:w="1009" w:type="dxa"/>
            <w:tcBorders>
              <w:top w:val="nil"/>
              <w:left w:val="nil"/>
              <w:bottom w:val="single" w:sz="4" w:space="0" w:color="000000"/>
              <w:right w:val="single" w:sz="4" w:space="0" w:color="000000"/>
            </w:tcBorders>
            <w:shd w:val="clear" w:color="auto" w:fill="auto"/>
            <w:noWrap/>
            <w:vAlign w:val="bottom"/>
            <w:hideMark/>
          </w:tcPr>
          <w:p w14:paraId="307A1E2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6.486,07</w:t>
            </w:r>
          </w:p>
        </w:tc>
      </w:tr>
      <w:tr w:rsidR="006B40F4" w:rsidRPr="00E24807" w14:paraId="23B0ACA1"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F127F6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22</w:t>
            </w:r>
          </w:p>
        </w:tc>
        <w:tc>
          <w:tcPr>
            <w:tcW w:w="5924" w:type="dxa"/>
            <w:tcBorders>
              <w:top w:val="nil"/>
              <w:left w:val="nil"/>
              <w:bottom w:val="single" w:sz="4" w:space="0" w:color="000000"/>
              <w:right w:val="single" w:sz="4" w:space="0" w:color="000000"/>
            </w:tcBorders>
            <w:shd w:val="clear" w:color="auto" w:fill="auto"/>
            <w:noWrap/>
            <w:vAlign w:val="bottom"/>
            <w:hideMark/>
          </w:tcPr>
          <w:p w14:paraId="33AF567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CERÁMICA NACIONAL</w:t>
            </w:r>
          </w:p>
        </w:tc>
        <w:tc>
          <w:tcPr>
            <w:tcW w:w="751" w:type="dxa"/>
            <w:tcBorders>
              <w:top w:val="nil"/>
              <w:left w:val="nil"/>
              <w:bottom w:val="single" w:sz="4" w:space="0" w:color="000000"/>
              <w:right w:val="single" w:sz="4" w:space="0" w:color="000000"/>
            </w:tcBorders>
            <w:shd w:val="clear" w:color="auto" w:fill="auto"/>
            <w:noWrap/>
            <w:vAlign w:val="bottom"/>
            <w:hideMark/>
          </w:tcPr>
          <w:p w14:paraId="68959D7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4EC62CC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5.097,58</w:t>
            </w:r>
          </w:p>
        </w:tc>
      </w:tr>
      <w:tr w:rsidR="006B40F4" w:rsidRPr="00E24807" w14:paraId="047442F2"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BDB6A4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23</w:t>
            </w:r>
          </w:p>
        </w:tc>
        <w:tc>
          <w:tcPr>
            <w:tcW w:w="5924" w:type="dxa"/>
            <w:tcBorders>
              <w:top w:val="nil"/>
              <w:left w:val="nil"/>
              <w:bottom w:val="single" w:sz="4" w:space="0" w:color="000000"/>
              <w:right w:val="single" w:sz="4" w:space="0" w:color="000000"/>
            </w:tcBorders>
            <w:shd w:val="clear" w:color="auto" w:fill="auto"/>
            <w:noWrap/>
            <w:vAlign w:val="bottom"/>
            <w:hideMark/>
          </w:tcPr>
          <w:p w14:paraId="3B887B0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CERÁMICA NACIONAL TIPO PORCELANATO (60X60)</w:t>
            </w:r>
          </w:p>
        </w:tc>
        <w:tc>
          <w:tcPr>
            <w:tcW w:w="751" w:type="dxa"/>
            <w:tcBorders>
              <w:top w:val="nil"/>
              <w:left w:val="nil"/>
              <w:bottom w:val="single" w:sz="4" w:space="0" w:color="000000"/>
              <w:right w:val="single" w:sz="4" w:space="0" w:color="000000"/>
            </w:tcBorders>
            <w:shd w:val="clear" w:color="auto" w:fill="auto"/>
            <w:noWrap/>
            <w:vAlign w:val="bottom"/>
            <w:hideMark/>
          </w:tcPr>
          <w:p w14:paraId="7DE3E06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2A25BA9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187,00</w:t>
            </w:r>
          </w:p>
        </w:tc>
      </w:tr>
      <w:tr w:rsidR="006B40F4" w:rsidRPr="00E24807" w14:paraId="38960FF3"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B38FCB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24</w:t>
            </w:r>
          </w:p>
        </w:tc>
        <w:tc>
          <w:tcPr>
            <w:tcW w:w="5924" w:type="dxa"/>
            <w:tcBorders>
              <w:top w:val="nil"/>
              <w:left w:val="nil"/>
              <w:bottom w:val="single" w:sz="4" w:space="0" w:color="000000"/>
              <w:right w:val="single" w:sz="4" w:space="0" w:color="000000"/>
            </w:tcBorders>
            <w:shd w:val="clear" w:color="auto" w:fill="auto"/>
            <w:noWrap/>
            <w:vAlign w:val="bottom"/>
            <w:hideMark/>
          </w:tcPr>
          <w:p w14:paraId="54436779"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CHAPA EXTERIOR</w:t>
            </w:r>
          </w:p>
        </w:tc>
        <w:tc>
          <w:tcPr>
            <w:tcW w:w="751" w:type="dxa"/>
            <w:tcBorders>
              <w:top w:val="nil"/>
              <w:left w:val="nil"/>
              <w:bottom w:val="single" w:sz="4" w:space="0" w:color="000000"/>
              <w:right w:val="single" w:sz="4" w:space="0" w:color="000000"/>
            </w:tcBorders>
            <w:shd w:val="clear" w:color="auto" w:fill="auto"/>
            <w:noWrap/>
            <w:vAlign w:val="bottom"/>
            <w:hideMark/>
          </w:tcPr>
          <w:p w14:paraId="38E55DF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252410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3687451B"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FEEA5A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25</w:t>
            </w:r>
          </w:p>
        </w:tc>
        <w:tc>
          <w:tcPr>
            <w:tcW w:w="5924" w:type="dxa"/>
            <w:tcBorders>
              <w:top w:val="nil"/>
              <w:left w:val="nil"/>
              <w:bottom w:val="single" w:sz="4" w:space="0" w:color="000000"/>
              <w:right w:val="single" w:sz="4" w:space="0" w:color="000000"/>
            </w:tcBorders>
            <w:shd w:val="clear" w:color="auto" w:fill="auto"/>
            <w:noWrap/>
            <w:vAlign w:val="bottom"/>
            <w:hideMark/>
          </w:tcPr>
          <w:p w14:paraId="315609B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CHAPA INTERIOR</w:t>
            </w:r>
          </w:p>
        </w:tc>
        <w:tc>
          <w:tcPr>
            <w:tcW w:w="751" w:type="dxa"/>
            <w:tcBorders>
              <w:top w:val="nil"/>
              <w:left w:val="nil"/>
              <w:bottom w:val="single" w:sz="4" w:space="0" w:color="000000"/>
              <w:right w:val="single" w:sz="4" w:space="0" w:color="000000"/>
            </w:tcBorders>
            <w:shd w:val="clear" w:color="auto" w:fill="auto"/>
            <w:noWrap/>
            <w:vAlign w:val="bottom"/>
            <w:hideMark/>
          </w:tcPr>
          <w:p w14:paraId="4CBF18F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A2E1FD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150,00</w:t>
            </w:r>
          </w:p>
        </w:tc>
      </w:tr>
      <w:tr w:rsidR="006B40F4" w:rsidRPr="00E24807" w14:paraId="0B7A8A5F"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E72EEC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26</w:t>
            </w:r>
          </w:p>
        </w:tc>
        <w:tc>
          <w:tcPr>
            <w:tcW w:w="5924" w:type="dxa"/>
            <w:tcBorders>
              <w:top w:val="nil"/>
              <w:left w:val="nil"/>
              <w:bottom w:val="single" w:sz="4" w:space="0" w:color="000000"/>
              <w:right w:val="single" w:sz="4" w:space="0" w:color="000000"/>
            </w:tcBorders>
            <w:shd w:val="clear" w:color="auto" w:fill="auto"/>
            <w:noWrap/>
            <w:vAlign w:val="bottom"/>
            <w:hideMark/>
          </w:tcPr>
          <w:p w14:paraId="1A3F3D8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CHICOTILLO</w:t>
            </w:r>
          </w:p>
        </w:tc>
        <w:tc>
          <w:tcPr>
            <w:tcW w:w="751" w:type="dxa"/>
            <w:tcBorders>
              <w:top w:val="nil"/>
              <w:left w:val="nil"/>
              <w:bottom w:val="single" w:sz="4" w:space="0" w:color="000000"/>
              <w:right w:val="single" w:sz="4" w:space="0" w:color="000000"/>
            </w:tcBorders>
            <w:shd w:val="clear" w:color="auto" w:fill="auto"/>
            <w:noWrap/>
            <w:vAlign w:val="bottom"/>
            <w:hideMark/>
          </w:tcPr>
          <w:p w14:paraId="072954C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7A5B76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3E848CA0"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71B13B5"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27</w:t>
            </w:r>
          </w:p>
        </w:tc>
        <w:tc>
          <w:tcPr>
            <w:tcW w:w="5924" w:type="dxa"/>
            <w:tcBorders>
              <w:top w:val="nil"/>
              <w:left w:val="nil"/>
              <w:bottom w:val="single" w:sz="4" w:space="0" w:color="000000"/>
              <w:right w:val="single" w:sz="4" w:space="0" w:color="000000"/>
            </w:tcBorders>
            <w:shd w:val="clear" w:color="auto" w:fill="auto"/>
            <w:noWrap/>
            <w:vAlign w:val="bottom"/>
            <w:hideMark/>
          </w:tcPr>
          <w:p w14:paraId="64D0059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CIELO PVC TIPO MACHIHEMBRE MAS ESTRUCTURA GALVANIZADA</w:t>
            </w:r>
          </w:p>
        </w:tc>
        <w:tc>
          <w:tcPr>
            <w:tcW w:w="751" w:type="dxa"/>
            <w:tcBorders>
              <w:top w:val="nil"/>
              <w:left w:val="nil"/>
              <w:bottom w:val="single" w:sz="4" w:space="0" w:color="000000"/>
              <w:right w:val="single" w:sz="4" w:space="0" w:color="000000"/>
            </w:tcBorders>
            <w:shd w:val="clear" w:color="auto" w:fill="auto"/>
            <w:noWrap/>
            <w:vAlign w:val="bottom"/>
            <w:hideMark/>
          </w:tcPr>
          <w:p w14:paraId="1B73F91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4B27521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2.974,00</w:t>
            </w:r>
          </w:p>
        </w:tc>
      </w:tr>
      <w:tr w:rsidR="006B40F4" w:rsidRPr="00E24807" w14:paraId="73B8CAF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E13BB4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28</w:t>
            </w:r>
          </w:p>
        </w:tc>
        <w:tc>
          <w:tcPr>
            <w:tcW w:w="5924" w:type="dxa"/>
            <w:tcBorders>
              <w:top w:val="nil"/>
              <w:left w:val="nil"/>
              <w:bottom w:val="single" w:sz="4" w:space="0" w:color="000000"/>
              <w:right w:val="single" w:sz="4" w:space="0" w:color="000000"/>
            </w:tcBorders>
            <w:shd w:val="clear" w:color="auto" w:fill="auto"/>
            <w:noWrap/>
            <w:vAlign w:val="bottom"/>
            <w:hideMark/>
          </w:tcPr>
          <w:p w14:paraId="560474E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CINTA AISLANTE</w:t>
            </w:r>
          </w:p>
        </w:tc>
        <w:tc>
          <w:tcPr>
            <w:tcW w:w="751" w:type="dxa"/>
            <w:tcBorders>
              <w:top w:val="nil"/>
              <w:left w:val="nil"/>
              <w:bottom w:val="single" w:sz="4" w:space="0" w:color="000000"/>
              <w:right w:val="single" w:sz="4" w:space="0" w:color="000000"/>
            </w:tcBorders>
            <w:shd w:val="clear" w:color="auto" w:fill="auto"/>
            <w:noWrap/>
            <w:vAlign w:val="bottom"/>
            <w:hideMark/>
          </w:tcPr>
          <w:p w14:paraId="0404866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CA3D1E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187,50</w:t>
            </w:r>
          </w:p>
        </w:tc>
      </w:tr>
      <w:tr w:rsidR="006B40F4" w:rsidRPr="00E24807" w14:paraId="6E60D16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4F07C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29</w:t>
            </w:r>
          </w:p>
        </w:tc>
        <w:tc>
          <w:tcPr>
            <w:tcW w:w="5924" w:type="dxa"/>
            <w:tcBorders>
              <w:top w:val="nil"/>
              <w:left w:val="nil"/>
              <w:bottom w:val="single" w:sz="4" w:space="0" w:color="000000"/>
              <w:right w:val="single" w:sz="4" w:space="0" w:color="000000"/>
            </w:tcBorders>
            <w:shd w:val="clear" w:color="auto" w:fill="auto"/>
            <w:noWrap/>
            <w:vAlign w:val="bottom"/>
            <w:hideMark/>
          </w:tcPr>
          <w:p w14:paraId="59E9163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CODO FG GALVANIZADO DE 1/2"</w:t>
            </w:r>
          </w:p>
        </w:tc>
        <w:tc>
          <w:tcPr>
            <w:tcW w:w="751" w:type="dxa"/>
            <w:tcBorders>
              <w:top w:val="nil"/>
              <w:left w:val="nil"/>
              <w:bottom w:val="single" w:sz="4" w:space="0" w:color="000000"/>
              <w:right w:val="single" w:sz="4" w:space="0" w:color="000000"/>
            </w:tcBorders>
            <w:shd w:val="clear" w:color="auto" w:fill="auto"/>
            <w:noWrap/>
            <w:vAlign w:val="bottom"/>
            <w:hideMark/>
          </w:tcPr>
          <w:p w14:paraId="5E05D7B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130F62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200,00</w:t>
            </w:r>
          </w:p>
        </w:tc>
      </w:tr>
      <w:tr w:rsidR="006B40F4" w:rsidRPr="00E24807" w14:paraId="6DB51C94"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4E009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30</w:t>
            </w:r>
          </w:p>
        </w:tc>
        <w:tc>
          <w:tcPr>
            <w:tcW w:w="5924" w:type="dxa"/>
            <w:tcBorders>
              <w:top w:val="nil"/>
              <w:left w:val="nil"/>
              <w:bottom w:val="single" w:sz="4" w:space="0" w:color="000000"/>
              <w:right w:val="single" w:sz="4" w:space="0" w:color="000000"/>
            </w:tcBorders>
            <w:shd w:val="clear" w:color="auto" w:fill="auto"/>
            <w:noWrap/>
            <w:vAlign w:val="bottom"/>
            <w:hideMark/>
          </w:tcPr>
          <w:p w14:paraId="327A305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CODO PVC DE 1/2"</w:t>
            </w:r>
          </w:p>
        </w:tc>
        <w:tc>
          <w:tcPr>
            <w:tcW w:w="751" w:type="dxa"/>
            <w:tcBorders>
              <w:top w:val="nil"/>
              <w:left w:val="nil"/>
              <w:bottom w:val="single" w:sz="4" w:space="0" w:color="000000"/>
              <w:right w:val="single" w:sz="4" w:space="0" w:color="000000"/>
            </w:tcBorders>
            <w:shd w:val="clear" w:color="auto" w:fill="auto"/>
            <w:noWrap/>
            <w:vAlign w:val="bottom"/>
            <w:hideMark/>
          </w:tcPr>
          <w:p w14:paraId="149C96D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653F39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500,00</w:t>
            </w:r>
          </w:p>
        </w:tc>
      </w:tr>
      <w:tr w:rsidR="006B40F4" w:rsidRPr="00E24807" w14:paraId="14CB1441"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8165E7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31</w:t>
            </w:r>
          </w:p>
        </w:tc>
        <w:tc>
          <w:tcPr>
            <w:tcW w:w="5924" w:type="dxa"/>
            <w:tcBorders>
              <w:top w:val="nil"/>
              <w:left w:val="nil"/>
              <w:bottom w:val="single" w:sz="4" w:space="0" w:color="000000"/>
              <w:right w:val="single" w:sz="4" w:space="0" w:color="000000"/>
            </w:tcBorders>
            <w:shd w:val="clear" w:color="auto" w:fill="auto"/>
            <w:noWrap/>
            <w:vAlign w:val="bottom"/>
            <w:hideMark/>
          </w:tcPr>
          <w:p w14:paraId="6D32C91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CODO PVC DE 5/8"</w:t>
            </w:r>
          </w:p>
        </w:tc>
        <w:tc>
          <w:tcPr>
            <w:tcW w:w="751" w:type="dxa"/>
            <w:tcBorders>
              <w:top w:val="nil"/>
              <w:left w:val="nil"/>
              <w:bottom w:val="single" w:sz="4" w:space="0" w:color="000000"/>
              <w:right w:val="single" w:sz="4" w:space="0" w:color="000000"/>
            </w:tcBorders>
            <w:shd w:val="clear" w:color="auto" w:fill="auto"/>
            <w:noWrap/>
            <w:vAlign w:val="bottom"/>
            <w:hideMark/>
          </w:tcPr>
          <w:p w14:paraId="5058F9E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077F3A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2.500,00</w:t>
            </w:r>
          </w:p>
        </w:tc>
      </w:tr>
      <w:tr w:rsidR="006B40F4" w:rsidRPr="00E24807" w14:paraId="7F4A7751"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DD4B92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32</w:t>
            </w:r>
          </w:p>
        </w:tc>
        <w:tc>
          <w:tcPr>
            <w:tcW w:w="5924" w:type="dxa"/>
            <w:tcBorders>
              <w:top w:val="nil"/>
              <w:left w:val="nil"/>
              <w:bottom w:val="single" w:sz="4" w:space="0" w:color="000000"/>
              <w:right w:val="single" w:sz="4" w:space="0" w:color="000000"/>
            </w:tcBorders>
            <w:shd w:val="clear" w:color="auto" w:fill="auto"/>
            <w:noWrap/>
            <w:vAlign w:val="bottom"/>
            <w:hideMark/>
          </w:tcPr>
          <w:p w14:paraId="74CF498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CODO PVC DESAGÜE 2"</w:t>
            </w:r>
          </w:p>
        </w:tc>
        <w:tc>
          <w:tcPr>
            <w:tcW w:w="751" w:type="dxa"/>
            <w:tcBorders>
              <w:top w:val="nil"/>
              <w:left w:val="nil"/>
              <w:bottom w:val="single" w:sz="4" w:space="0" w:color="000000"/>
              <w:right w:val="single" w:sz="4" w:space="0" w:color="000000"/>
            </w:tcBorders>
            <w:shd w:val="clear" w:color="auto" w:fill="auto"/>
            <w:noWrap/>
            <w:vAlign w:val="bottom"/>
            <w:hideMark/>
          </w:tcPr>
          <w:p w14:paraId="4F45492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013B66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200,00</w:t>
            </w:r>
          </w:p>
        </w:tc>
      </w:tr>
      <w:tr w:rsidR="006B40F4" w:rsidRPr="00E24807" w14:paraId="72BC4E98"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6D06B1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33</w:t>
            </w:r>
          </w:p>
        </w:tc>
        <w:tc>
          <w:tcPr>
            <w:tcW w:w="5924" w:type="dxa"/>
            <w:tcBorders>
              <w:top w:val="nil"/>
              <w:left w:val="nil"/>
              <w:bottom w:val="single" w:sz="4" w:space="0" w:color="000000"/>
              <w:right w:val="single" w:sz="4" w:space="0" w:color="000000"/>
            </w:tcBorders>
            <w:shd w:val="clear" w:color="auto" w:fill="auto"/>
            <w:noWrap/>
            <w:vAlign w:val="bottom"/>
            <w:hideMark/>
          </w:tcPr>
          <w:p w14:paraId="64A842C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CODO PVC DESAGÜE 3"</w:t>
            </w:r>
          </w:p>
        </w:tc>
        <w:tc>
          <w:tcPr>
            <w:tcW w:w="751" w:type="dxa"/>
            <w:tcBorders>
              <w:top w:val="nil"/>
              <w:left w:val="nil"/>
              <w:bottom w:val="single" w:sz="4" w:space="0" w:color="000000"/>
              <w:right w:val="single" w:sz="4" w:space="0" w:color="000000"/>
            </w:tcBorders>
            <w:shd w:val="clear" w:color="auto" w:fill="auto"/>
            <w:noWrap/>
            <w:vAlign w:val="bottom"/>
            <w:hideMark/>
          </w:tcPr>
          <w:p w14:paraId="2616400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EA2484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600,00</w:t>
            </w:r>
          </w:p>
        </w:tc>
      </w:tr>
      <w:tr w:rsidR="006B40F4" w:rsidRPr="00E24807" w14:paraId="58E6EE3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D2005E5"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34</w:t>
            </w:r>
          </w:p>
        </w:tc>
        <w:tc>
          <w:tcPr>
            <w:tcW w:w="5924" w:type="dxa"/>
            <w:tcBorders>
              <w:top w:val="nil"/>
              <w:left w:val="nil"/>
              <w:bottom w:val="single" w:sz="4" w:space="0" w:color="000000"/>
              <w:right w:val="single" w:sz="4" w:space="0" w:color="000000"/>
            </w:tcBorders>
            <w:shd w:val="clear" w:color="auto" w:fill="auto"/>
            <w:noWrap/>
            <w:vAlign w:val="bottom"/>
            <w:hideMark/>
          </w:tcPr>
          <w:p w14:paraId="108EF29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CODO PVC DESAGÜE 4"</w:t>
            </w:r>
          </w:p>
        </w:tc>
        <w:tc>
          <w:tcPr>
            <w:tcW w:w="751" w:type="dxa"/>
            <w:tcBorders>
              <w:top w:val="nil"/>
              <w:left w:val="nil"/>
              <w:bottom w:val="single" w:sz="4" w:space="0" w:color="000000"/>
              <w:right w:val="single" w:sz="4" w:space="0" w:color="000000"/>
            </w:tcBorders>
            <w:shd w:val="clear" w:color="auto" w:fill="auto"/>
            <w:noWrap/>
            <w:vAlign w:val="bottom"/>
            <w:hideMark/>
          </w:tcPr>
          <w:p w14:paraId="56FD60D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17A38E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15ACEAEF"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E4D48B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35</w:t>
            </w:r>
          </w:p>
        </w:tc>
        <w:tc>
          <w:tcPr>
            <w:tcW w:w="5924" w:type="dxa"/>
            <w:tcBorders>
              <w:top w:val="nil"/>
              <w:left w:val="nil"/>
              <w:bottom w:val="single" w:sz="4" w:space="0" w:color="000000"/>
              <w:right w:val="single" w:sz="4" w:space="0" w:color="000000"/>
            </w:tcBorders>
            <w:shd w:val="clear" w:color="auto" w:fill="auto"/>
            <w:noWrap/>
            <w:vAlign w:val="bottom"/>
            <w:hideMark/>
          </w:tcPr>
          <w:p w14:paraId="65EC3A3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COPLA PVC DE 1/2"</w:t>
            </w:r>
          </w:p>
        </w:tc>
        <w:tc>
          <w:tcPr>
            <w:tcW w:w="751" w:type="dxa"/>
            <w:tcBorders>
              <w:top w:val="nil"/>
              <w:left w:val="nil"/>
              <w:bottom w:val="single" w:sz="4" w:space="0" w:color="000000"/>
              <w:right w:val="single" w:sz="4" w:space="0" w:color="000000"/>
            </w:tcBorders>
            <w:shd w:val="clear" w:color="auto" w:fill="auto"/>
            <w:noWrap/>
            <w:vAlign w:val="bottom"/>
            <w:hideMark/>
          </w:tcPr>
          <w:p w14:paraId="3281919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FBA35C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681E95A0"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5BD80A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36</w:t>
            </w:r>
          </w:p>
        </w:tc>
        <w:tc>
          <w:tcPr>
            <w:tcW w:w="5924" w:type="dxa"/>
            <w:tcBorders>
              <w:top w:val="nil"/>
              <w:left w:val="nil"/>
              <w:bottom w:val="single" w:sz="4" w:space="0" w:color="000000"/>
              <w:right w:val="single" w:sz="4" w:space="0" w:color="000000"/>
            </w:tcBorders>
            <w:shd w:val="clear" w:color="auto" w:fill="auto"/>
            <w:noWrap/>
            <w:vAlign w:val="bottom"/>
            <w:hideMark/>
          </w:tcPr>
          <w:p w14:paraId="71FE735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CORDEL</w:t>
            </w:r>
          </w:p>
        </w:tc>
        <w:tc>
          <w:tcPr>
            <w:tcW w:w="751" w:type="dxa"/>
            <w:tcBorders>
              <w:top w:val="nil"/>
              <w:left w:val="nil"/>
              <w:bottom w:val="single" w:sz="4" w:space="0" w:color="000000"/>
              <w:right w:val="single" w:sz="4" w:space="0" w:color="000000"/>
            </w:tcBorders>
            <w:shd w:val="clear" w:color="auto" w:fill="auto"/>
            <w:noWrap/>
            <w:vAlign w:val="bottom"/>
            <w:hideMark/>
          </w:tcPr>
          <w:p w14:paraId="499BD28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79E8840B"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650,00</w:t>
            </w:r>
          </w:p>
        </w:tc>
      </w:tr>
      <w:tr w:rsidR="006B40F4" w:rsidRPr="00E24807" w14:paraId="260B9B52"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85F103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37</w:t>
            </w:r>
          </w:p>
        </w:tc>
        <w:tc>
          <w:tcPr>
            <w:tcW w:w="5924" w:type="dxa"/>
            <w:tcBorders>
              <w:top w:val="nil"/>
              <w:left w:val="nil"/>
              <w:bottom w:val="single" w:sz="4" w:space="0" w:color="000000"/>
              <w:right w:val="single" w:sz="4" w:space="0" w:color="000000"/>
            </w:tcBorders>
            <w:shd w:val="clear" w:color="auto" w:fill="auto"/>
            <w:noWrap/>
            <w:vAlign w:val="bottom"/>
            <w:hideMark/>
          </w:tcPr>
          <w:p w14:paraId="71FECA5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DUCHA PLÁSTICA ELÉCTRICA</w:t>
            </w:r>
          </w:p>
        </w:tc>
        <w:tc>
          <w:tcPr>
            <w:tcW w:w="751" w:type="dxa"/>
            <w:tcBorders>
              <w:top w:val="nil"/>
              <w:left w:val="nil"/>
              <w:bottom w:val="single" w:sz="4" w:space="0" w:color="000000"/>
              <w:right w:val="single" w:sz="4" w:space="0" w:color="000000"/>
            </w:tcBorders>
            <w:shd w:val="clear" w:color="auto" w:fill="auto"/>
            <w:noWrap/>
            <w:vAlign w:val="bottom"/>
            <w:hideMark/>
          </w:tcPr>
          <w:p w14:paraId="56A4CE2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B85C60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2286705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6524DE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38</w:t>
            </w:r>
          </w:p>
        </w:tc>
        <w:tc>
          <w:tcPr>
            <w:tcW w:w="5924" w:type="dxa"/>
            <w:tcBorders>
              <w:top w:val="nil"/>
              <w:left w:val="nil"/>
              <w:bottom w:val="single" w:sz="4" w:space="0" w:color="000000"/>
              <w:right w:val="single" w:sz="4" w:space="0" w:color="000000"/>
            </w:tcBorders>
            <w:shd w:val="clear" w:color="auto" w:fill="auto"/>
            <w:noWrap/>
            <w:vAlign w:val="bottom"/>
            <w:hideMark/>
          </w:tcPr>
          <w:p w14:paraId="3E83DB8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ESQUINERO DE ALUMINIO</w:t>
            </w:r>
          </w:p>
        </w:tc>
        <w:tc>
          <w:tcPr>
            <w:tcW w:w="751" w:type="dxa"/>
            <w:tcBorders>
              <w:top w:val="nil"/>
              <w:left w:val="nil"/>
              <w:bottom w:val="single" w:sz="4" w:space="0" w:color="000000"/>
              <w:right w:val="single" w:sz="4" w:space="0" w:color="000000"/>
            </w:tcBorders>
            <w:shd w:val="clear" w:color="auto" w:fill="auto"/>
            <w:noWrap/>
            <w:vAlign w:val="bottom"/>
            <w:hideMark/>
          </w:tcPr>
          <w:p w14:paraId="6389BBD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35F8BD6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272,00</w:t>
            </w:r>
          </w:p>
        </w:tc>
      </w:tr>
      <w:tr w:rsidR="006B40F4" w:rsidRPr="00E24807" w14:paraId="74658456"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A903FE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39</w:t>
            </w:r>
          </w:p>
        </w:tc>
        <w:tc>
          <w:tcPr>
            <w:tcW w:w="5924" w:type="dxa"/>
            <w:tcBorders>
              <w:top w:val="nil"/>
              <w:left w:val="nil"/>
              <w:bottom w:val="single" w:sz="4" w:space="0" w:color="000000"/>
              <w:right w:val="single" w:sz="4" w:space="0" w:color="000000"/>
            </w:tcBorders>
            <w:shd w:val="clear" w:color="auto" w:fill="auto"/>
            <w:noWrap/>
            <w:vAlign w:val="bottom"/>
            <w:hideMark/>
          </w:tcPr>
          <w:p w14:paraId="2AF03E49"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FIERRO CORRUGADO 1/2"</w:t>
            </w:r>
          </w:p>
        </w:tc>
        <w:tc>
          <w:tcPr>
            <w:tcW w:w="751" w:type="dxa"/>
            <w:tcBorders>
              <w:top w:val="nil"/>
              <w:left w:val="nil"/>
              <w:bottom w:val="single" w:sz="4" w:space="0" w:color="000000"/>
              <w:right w:val="single" w:sz="4" w:space="0" w:color="000000"/>
            </w:tcBorders>
            <w:shd w:val="clear" w:color="auto" w:fill="auto"/>
            <w:noWrap/>
            <w:vAlign w:val="bottom"/>
            <w:hideMark/>
          </w:tcPr>
          <w:p w14:paraId="5D92474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BR</w:t>
            </w:r>
          </w:p>
        </w:tc>
        <w:tc>
          <w:tcPr>
            <w:tcW w:w="1009" w:type="dxa"/>
            <w:tcBorders>
              <w:top w:val="nil"/>
              <w:left w:val="nil"/>
              <w:bottom w:val="single" w:sz="4" w:space="0" w:color="000000"/>
              <w:right w:val="single" w:sz="4" w:space="0" w:color="000000"/>
            </w:tcBorders>
            <w:shd w:val="clear" w:color="auto" w:fill="auto"/>
            <w:noWrap/>
            <w:vAlign w:val="bottom"/>
            <w:hideMark/>
          </w:tcPr>
          <w:p w14:paraId="4FC5DAB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825,30</w:t>
            </w:r>
          </w:p>
        </w:tc>
      </w:tr>
      <w:tr w:rsidR="006B40F4" w:rsidRPr="00E24807" w14:paraId="0EE7275B"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592C4D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40</w:t>
            </w:r>
          </w:p>
        </w:tc>
        <w:tc>
          <w:tcPr>
            <w:tcW w:w="5924" w:type="dxa"/>
            <w:tcBorders>
              <w:top w:val="nil"/>
              <w:left w:val="nil"/>
              <w:bottom w:val="single" w:sz="4" w:space="0" w:color="000000"/>
              <w:right w:val="single" w:sz="4" w:space="0" w:color="000000"/>
            </w:tcBorders>
            <w:shd w:val="clear" w:color="auto" w:fill="auto"/>
            <w:noWrap/>
            <w:vAlign w:val="bottom"/>
            <w:hideMark/>
          </w:tcPr>
          <w:p w14:paraId="1A97223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FIERRO CORRUGADO 1/4"</w:t>
            </w:r>
          </w:p>
        </w:tc>
        <w:tc>
          <w:tcPr>
            <w:tcW w:w="751" w:type="dxa"/>
            <w:tcBorders>
              <w:top w:val="nil"/>
              <w:left w:val="nil"/>
              <w:bottom w:val="single" w:sz="4" w:space="0" w:color="000000"/>
              <w:right w:val="single" w:sz="4" w:space="0" w:color="000000"/>
            </w:tcBorders>
            <w:shd w:val="clear" w:color="auto" w:fill="auto"/>
            <w:noWrap/>
            <w:vAlign w:val="bottom"/>
            <w:hideMark/>
          </w:tcPr>
          <w:p w14:paraId="33092A7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BR</w:t>
            </w:r>
          </w:p>
        </w:tc>
        <w:tc>
          <w:tcPr>
            <w:tcW w:w="1009" w:type="dxa"/>
            <w:tcBorders>
              <w:top w:val="nil"/>
              <w:left w:val="nil"/>
              <w:bottom w:val="single" w:sz="4" w:space="0" w:color="000000"/>
              <w:right w:val="single" w:sz="4" w:space="0" w:color="000000"/>
            </w:tcBorders>
            <w:shd w:val="clear" w:color="auto" w:fill="auto"/>
            <w:noWrap/>
            <w:vAlign w:val="bottom"/>
            <w:hideMark/>
          </w:tcPr>
          <w:p w14:paraId="01AE184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2.734,74</w:t>
            </w:r>
          </w:p>
        </w:tc>
      </w:tr>
      <w:tr w:rsidR="006B40F4" w:rsidRPr="00E24807" w14:paraId="1B25E269"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4DD7852"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41</w:t>
            </w:r>
          </w:p>
        </w:tc>
        <w:tc>
          <w:tcPr>
            <w:tcW w:w="5924" w:type="dxa"/>
            <w:tcBorders>
              <w:top w:val="nil"/>
              <w:left w:val="nil"/>
              <w:bottom w:val="single" w:sz="4" w:space="0" w:color="000000"/>
              <w:right w:val="single" w:sz="4" w:space="0" w:color="000000"/>
            </w:tcBorders>
            <w:shd w:val="clear" w:color="auto" w:fill="auto"/>
            <w:noWrap/>
            <w:vAlign w:val="bottom"/>
            <w:hideMark/>
          </w:tcPr>
          <w:p w14:paraId="4F5DBD5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FIERRO CORRUGADO 3/8"</w:t>
            </w:r>
          </w:p>
        </w:tc>
        <w:tc>
          <w:tcPr>
            <w:tcW w:w="751" w:type="dxa"/>
            <w:tcBorders>
              <w:top w:val="nil"/>
              <w:left w:val="nil"/>
              <w:bottom w:val="single" w:sz="4" w:space="0" w:color="000000"/>
              <w:right w:val="single" w:sz="4" w:space="0" w:color="000000"/>
            </w:tcBorders>
            <w:shd w:val="clear" w:color="auto" w:fill="auto"/>
            <w:noWrap/>
            <w:vAlign w:val="bottom"/>
            <w:hideMark/>
          </w:tcPr>
          <w:p w14:paraId="5A35FE2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BR</w:t>
            </w:r>
          </w:p>
        </w:tc>
        <w:tc>
          <w:tcPr>
            <w:tcW w:w="1009" w:type="dxa"/>
            <w:tcBorders>
              <w:top w:val="nil"/>
              <w:left w:val="nil"/>
              <w:bottom w:val="single" w:sz="4" w:space="0" w:color="000000"/>
              <w:right w:val="single" w:sz="4" w:space="0" w:color="000000"/>
            </w:tcBorders>
            <w:shd w:val="clear" w:color="auto" w:fill="auto"/>
            <w:noWrap/>
            <w:vAlign w:val="bottom"/>
            <w:hideMark/>
          </w:tcPr>
          <w:p w14:paraId="64653EC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1.259,24</w:t>
            </w:r>
          </w:p>
        </w:tc>
      </w:tr>
      <w:tr w:rsidR="006B40F4" w:rsidRPr="00E24807" w14:paraId="589F420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76B9DA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42</w:t>
            </w:r>
          </w:p>
        </w:tc>
        <w:tc>
          <w:tcPr>
            <w:tcW w:w="5924" w:type="dxa"/>
            <w:tcBorders>
              <w:top w:val="nil"/>
              <w:left w:val="nil"/>
              <w:bottom w:val="single" w:sz="4" w:space="0" w:color="000000"/>
              <w:right w:val="single" w:sz="4" w:space="0" w:color="000000"/>
            </w:tcBorders>
            <w:shd w:val="clear" w:color="auto" w:fill="auto"/>
            <w:noWrap/>
            <w:vAlign w:val="bottom"/>
            <w:hideMark/>
          </w:tcPr>
          <w:p w14:paraId="168AE7E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FIERRO CORRUGADO 5/16"</w:t>
            </w:r>
          </w:p>
        </w:tc>
        <w:tc>
          <w:tcPr>
            <w:tcW w:w="751" w:type="dxa"/>
            <w:tcBorders>
              <w:top w:val="nil"/>
              <w:left w:val="nil"/>
              <w:bottom w:val="single" w:sz="4" w:space="0" w:color="000000"/>
              <w:right w:val="single" w:sz="4" w:space="0" w:color="000000"/>
            </w:tcBorders>
            <w:shd w:val="clear" w:color="auto" w:fill="auto"/>
            <w:noWrap/>
            <w:vAlign w:val="bottom"/>
            <w:hideMark/>
          </w:tcPr>
          <w:p w14:paraId="69EF6E8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BR</w:t>
            </w:r>
          </w:p>
        </w:tc>
        <w:tc>
          <w:tcPr>
            <w:tcW w:w="1009" w:type="dxa"/>
            <w:tcBorders>
              <w:top w:val="nil"/>
              <w:left w:val="nil"/>
              <w:bottom w:val="single" w:sz="4" w:space="0" w:color="000000"/>
              <w:right w:val="single" w:sz="4" w:space="0" w:color="000000"/>
            </w:tcBorders>
            <w:shd w:val="clear" w:color="auto" w:fill="auto"/>
            <w:noWrap/>
            <w:vAlign w:val="bottom"/>
            <w:hideMark/>
          </w:tcPr>
          <w:p w14:paraId="216FC9D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223,30</w:t>
            </w:r>
          </w:p>
        </w:tc>
      </w:tr>
      <w:tr w:rsidR="006B40F4" w:rsidRPr="00E24807" w14:paraId="65AA323F"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0B4E93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43</w:t>
            </w:r>
          </w:p>
        </w:tc>
        <w:tc>
          <w:tcPr>
            <w:tcW w:w="5924" w:type="dxa"/>
            <w:tcBorders>
              <w:top w:val="nil"/>
              <w:left w:val="nil"/>
              <w:bottom w:val="single" w:sz="4" w:space="0" w:color="000000"/>
              <w:right w:val="single" w:sz="4" w:space="0" w:color="000000"/>
            </w:tcBorders>
            <w:shd w:val="clear" w:color="auto" w:fill="auto"/>
            <w:noWrap/>
            <w:vAlign w:val="bottom"/>
            <w:hideMark/>
          </w:tcPr>
          <w:p w14:paraId="6764120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FOCOS LED 18W</w:t>
            </w:r>
          </w:p>
        </w:tc>
        <w:tc>
          <w:tcPr>
            <w:tcW w:w="751" w:type="dxa"/>
            <w:tcBorders>
              <w:top w:val="nil"/>
              <w:left w:val="nil"/>
              <w:bottom w:val="single" w:sz="4" w:space="0" w:color="000000"/>
              <w:right w:val="single" w:sz="4" w:space="0" w:color="000000"/>
            </w:tcBorders>
            <w:shd w:val="clear" w:color="auto" w:fill="auto"/>
            <w:noWrap/>
            <w:vAlign w:val="bottom"/>
            <w:hideMark/>
          </w:tcPr>
          <w:p w14:paraId="0513E2E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6F5257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400,00</w:t>
            </w:r>
          </w:p>
        </w:tc>
      </w:tr>
      <w:tr w:rsidR="006B40F4" w:rsidRPr="00E24807" w14:paraId="62B054A0"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D567EB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44</w:t>
            </w:r>
          </w:p>
        </w:tc>
        <w:tc>
          <w:tcPr>
            <w:tcW w:w="5924" w:type="dxa"/>
            <w:tcBorders>
              <w:top w:val="nil"/>
              <w:left w:val="nil"/>
              <w:bottom w:val="single" w:sz="4" w:space="0" w:color="000000"/>
              <w:right w:val="single" w:sz="4" w:space="0" w:color="000000"/>
            </w:tcBorders>
            <w:shd w:val="clear" w:color="auto" w:fill="auto"/>
            <w:noWrap/>
            <w:vAlign w:val="bottom"/>
            <w:hideMark/>
          </w:tcPr>
          <w:p w14:paraId="0A47240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GRIFERÍA PARA LAVAMANOS</w:t>
            </w:r>
          </w:p>
        </w:tc>
        <w:tc>
          <w:tcPr>
            <w:tcW w:w="751" w:type="dxa"/>
            <w:tcBorders>
              <w:top w:val="nil"/>
              <w:left w:val="nil"/>
              <w:bottom w:val="single" w:sz="4" w:space="0" w:color="000000"/>
              <w:right w:val="single" w:sz="4" w:space="0" w:color="000000"/>
            </w:tcBorders>
            <w:shd w:val="clear" w:color="auto" w:fill="auto"/>
            <w:noWrap/>
            <w:vAlign w:val="bottom"/>
            <w:hideMark/>
          </w:tcPr>
          <w:p w14:paraId="663E885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8027E3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6152FEB9"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1AB5FC2"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45</w:t>
            </w:r>
          </w:p>
        </w:tc>
        <w:tc>
          <w:tcPr>
            <w:tcW w:w="5924" w:type="dxa"/>
            <w:tcBorders>
              <w:top w:val="nil"/>
              <w:left w:val="nil"/>
              <w:bottom w:val="single" w:sz="4" w:space="0" w:color="000000"/>
              <w:right w:val="single" w:sz="4" w:space="0" w:color="000000"/>
            </w:tcBorders>
            <w:shd w:val="clear" w:color="auto" w:fill="auto"/>
            <w:noWrap/>
            <w:vAlign w:val="bottom"/>
            <w:hideMark/>
          </w:tcPr>
          <w:p w14:paraId="468562F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GRIFERÍA PARA LAVAPLATOS</w:t>
            </w:r>
          </w:p>
        </w:tc>
        <w:tc>
          <w:tcPr>
            <w:tcW w:w="751" w:type="dxa"/>
            <w:tcBorders>
              <w:top w:val="nil"/>
              <w:left w:val="nil"/>
              <w:bottom w:val="single" w:sz="4" w:space="0" w:color="000000"/>
              <w:right w:val="single" w:sz="4" w:space="0" w:color="000000"/>
            </w:tcBorders>
            <w:shd w:val="clear" w:color="auto" w:fill="auto"/>
            <w:noWrap/>
            <w:vAlign w:val="bottom"/>
            <w:hideMark/>
          </w:tcPr>
          <w:p w14:paraId="0631FD7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6D4808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2C2B01BA"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802F6F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46</w:t>
            </w:r>
          </w:p>
        </w:tc>
        <w:tc>
          <w:tcPr>
            <w:tcW w:w="5924" w:type="dxa"/>
            <w:tcBorders>
              <w:top w:val="nil"/>
              <w:left w:val="nil"/>
              <w:bottom w:val="single" w:sz="4" w:space="0" w:color="000000"/>
              <w:right w:val="single" w:sz="4" w:space="0" w:color="000000"/>
            </w:tcBorders>
            <w:shd w:val="clear" w:color="auto" w:fill="auto"/>
            <w:noWrap/>
            <w:vAlign w:val="bottom"/>
            <w:hideMark/>
          </w:tcPr>
          <w:p w14:paraId="34C85F6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GRIFO DE PARED 1/2"</w:t>
            </w:r>
          </w:p>
        </w:tc>
        <w:tc>
          <w:tcPr>
            <w:tcW w:w="751" w:type="dxa"/>
            <w:tcBorders>
              <w:top w:val="nil"/>
              <w:left w:val="nil"/>
              <w:bottom w:val="single" w:sz="4" w:space="0" w:color="000000"/>
              <w:right w:val="single" w:sz="4" w:space="0" w:color="000000"/>
            </w:tcBorders>
            <w:shd w:val="clear" w:color="auto" w:fill="auto"/>
            <w:noWrap/>
            <w:vAlign w:val="bottom"/>
            <w:hideMark/>
          </w:tcPr>
          <w:p w14:paraId="0601DDA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0A1D9B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3479213A"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8EDFCC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47</w:t>
            </w:r>
          </w:p>
        </w:tc>
        <w:tc>
          <w:tcPr>
            <w:tcW w:w="5924" w:type="dxa"/>
            <w:tcBorders>
              <w:top w:val="nil"/>
              <w:left w:val="nil"/>
              <w:bottom w:val="single" w:sz="4" w:space="0" w:color="000000"/>
              <w:right w:val="single" w:sz="4" w:space="0" w:color="000000"/>
            </w:tcBorders>
            <w:shd w:val="clear" w:color="auto" w:fill="auto"/>
            <w:noWrap/>
            <w:vAlign w:val="bottom"/>
            <w:hideMark/>
          </w:tcPr>
          <w:p w14:paraId="2D07780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IMPERMEABILIZANTE</w:t>
            </w:r>
          </w:p>
        </w:tc>
        <w:tc>
          <w:tcPr>
            <w:tcW w:w="751" w:type="dxa"/>
            <w:tcBorders>
              <w:top w:val="nil"/>
              <w:left w:val="nil"/>
              <w:bottom w:val="single" w:sz="4" w:space="0" w:color="000000"/>
              <w:right w:val="single" w:sz="4" w:space="0" w:color="000000"/>
            </w:tcBorders>
            <w:shd w:val="clear" w:color="auto" w:fill="auto"/>
            <w:noWrap/>
            <w:vAlign w:val="bottom"/>
            <w:hideMark/>
          </w:tcPr>
          <w:p w14:paraId="129533B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00ED8E4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250,00</w:t>
            </w:r>
          </w:p>
        </w:tc>
      </w:tr>
      <w:tr w:rsidR="006B40F4" w:rsidRPr="00E24807" w14:paraId="608E1A8B"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5FC6E3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48</w:t>
            </w:r>
          </w:p>
        </w:tc>
        <w:tc>
          <w:tcPr>
            <w:tcW w:w="5924" w:type="dxa"/>
            <w:tcBorders>
              <w:top w:val="nil"/>
              <w:left w:val="nil"/>
              <w:bottom w:val="single" w:sz="4" w:space="0" w:color="000000"/>
              <w:right w:val="single" w:sz="4" w:space="0" w:color="000000"/>
            </w:tcBorders>
            <w:shd w:val="clear" w:color="auto" w:fill="auto"/>
            <w:noWrap/>
            <w:vAlign w:val="bottom"/>
            <w:hideMark/>
          </w:tcPr>
          <w:p w14:paraId="601CDF2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INODORO T/BAJO MAS 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4EAAA37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34DF3C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1910AA8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69D2D0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49</w:t>
            </w:r>
          </w:p>
        </w:tc>
        <w:tc>
          <w:tcPr>
            <w:tcW w:w="5924" w:type="dxa"/>
            <w:tcBorders>
              <w:top w:val="nil"/>
              <w:left w:val="nil"/>
              <w:bottom w:val="single" w:sz="4" w:space="0" w:color="000000"/>
              <w:right w:val="single" w:sz="4" w:space="0" w:color="000000"/>
            </w:tcBorders>
            <w:shd w:val="clear" w:color="auto" w:fill="auto"/>
            <w:noWrap/>
            <w:vAlign w:val="bottom"/>
            <w:hideMark/>
          </w:tcPr>
          <w:p w14:paraId="16D4361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INTERRUPTOR</w:t>
            </w:r>
          </w:p>
        </w:tc>
        <w:tc>
          <w:tcPr>
            <w:tcW w:w="751" w:type="dxa"/>
            <w:tcBorders>
              <w:top w:val="nil"/>
              <w:left w:val="nil"/>
              <w:bottom w:val="single" w:sz="4" w:space="0" w:color="000000"/>
              <w:right w:val="single" w:sz="4" w:space="0" w:color="000000"/>
            </w:tcBorders>
            <w:shd w:val="clear" w:color="auto" w:fill="auto"/>
            <w:noWrap/>
            <w:vAlign w:val="bottom"/>
            <w:hideMark/>
          </w:tcPr>
          <w:p w14:paraId="662ACE3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335FBF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400,00</w:t>
            </w:r>
          </w:p>
        </w:tc>
      </w:tr>
      <w:tr w:rsidR="006B40F4" w:rsidRPr="00E24807" w14:paraId="21BDBEF3"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F6A7E1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w:t>
            </w:r>
          </w:p>
        </w:tc>
        <w:tc>
          <w:tcPr>
            <w:tcW w:w="5924" w:type="dxa"/>
            <w:tcBorders>
              <w:top w:val="nil"/>
              <w:left w:val="nil"/>
              <w:bottom w:val="single" w:sz="4" w:space="0" w:color="000000"/>
              <w:right w:val="single" w:sz="4" w:space="0" w:color="000000"/>
            </w:tcBorders>
            <w:shd w:val="clear" w:color="auto" w:fill="auto"/>
            <w:noWrap/>
            <w:vAlign w:val="bottom"/>
            <w:hideMark/>
          </w:tcPr>
          <w:p w14:paraId="2374270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JABALINA 5/8" X 60 CM MAS CONECTOR</w:t>
            </w:r>
          </w:p>
        </w:tc>
        <w:tc>
          <w:tcPr>
            <w:tcW w:w="751" w:type="dxa"/>
            <w:tcBorders>
              <w:top w:val="nil"/>
              <w:left w:val="nil"/>
              <w:bottom w:val="single" w:sz="4" w:space="0" w:color="000000"/>
              <w:right w:val="single" w:sz="4" w:space="0" w:color="000000"/>
            </w:tcBorders>
            <w:shd w:val="clear" w:color="auto" w:fill="auto"/>
            <w:noWrap/>
            <w:vAlign w:val="bottom"/>
            <w:hideMark/>
          </w:tcPr>
          <w:p w14:paraId="3A09F5E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B2ABDB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7FA7F1AA"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753281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lastRenderedPageBreak/>
              <w:t>51</w:t>
            </w:r>
          </w:p>
        </w:tc>
        <w:tc>
          <w:tcPr>
            <w:tcW w:w="5924" w:type="dxa"/>
            <w:tcBorders>
              <w:top w:val="nil"/>
              <w:left w:val="nil"/>
              <w:bottom w:val="single" w:sz="4" w:space="0" w:color="000000"/>
              <w:right w:val="single" w:sz="4" w:space="0" w:color="000000"/>
            </w:tcBorders>
            <w:shd w:val="clear" w:color="auto" w:fill="auto"/>
            <w:noWrap/>
            <w:vAlign w:val="bottom"/>
            <w:hideMark/>
          </w:tcPr>
          <w:p w14:paraId="1C362D49"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LADRILLO 6H (25X15X10)</w:t>
            </w:r>
          </w:p>
        </w:tc>
        <w:tc>
          <w:tcPr>
            <w:tcW w:w="751" w:type="dxa"/>
            <w:tcBorders>
              <w:top w:val="nil"/>
              <w:left w:val="nil"/>
              <w:bottom w:val="single" w:sz="4" w:space="0" w:color="000000"/>
              <w:right w:val="single" w:sz="4" w:space="0" w:color="000000"/>
            </w:tcBorders>
            <w:shd w:val="clear" w:color="auto" w:fill="auto"/>
            <w:noWrap/>
            <w:vAlign w:val="bottom"/>
            <w:hideMark/>
          </w:tcPr>
          <w:p w14:paraId="65741A1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218E222"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138.120,00</w:t>
            </w:r>
          </w:p>
        </w:tc>
      </w:tr>
      <w:tr w:rsidR="006B40F4" w:rsidRPr="00E24807" w14:paraId="11C8B57E"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8EEF34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52</w:t>
            </w:r>
          </w:p>
        </w:tc>
        <w:tc>
          <w:tcPr>
            <w:tcW w:w="5924" w:type="dxa"/>
            <w:tcBorders>
              <w:top w:val="nil"/>
              <w:left w:val="nil"/>
              <w:bottom w:val="single" w:sz="4" w:space="0" w:color="000000"/>
              <w:right w:val="single" w:sz="4" w:space="0" w:color="000000"/>
            </w:tcBorders>
            <w:shd w:val="clear" w:color="auto" w:fill="auto"/>
            <w:noWrap/>
            <w:vAlign w:val="bottom"/>
            <w:hideMark/>
          </w:tcPr>
          <w:p w14:paraId="31F6DF0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LADRILLO GAMBOTE (24X12X6)</w:t>
            </w:r>
          </w:p>
        </w:tc>
        <w:tc>
          <w:tcPr>
            <w:tcW w:w="751" w:type="dxa"/>
            <w:tcBorders>
              <w:top w:val="nil"/>
              <w:left w:val="nil"/>
              <w:bottom w:val="single" w:sz="4" w:space="0" w:color="000000"/>
              <w:right w:val="single" w:sz="4" w:space="0" w:color="000000"/>
            </w:tcBorders>
            <w:shd w:val="clear" w:color="auto" w:fill="auto"/>
            <w:noWrap/>
            <w:vAlign w:val="bottom"/>
            <w:hideMark/>
          </w:tcPr>
          <w:p w14:paraId="66D7D8C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1A42915"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33.450,00</w:t>
            </w:r>
          </w:p>
        </w:tc>
      </w:tr>
      <w:tr w:rsidR="006B40F4" w:rsidRPr="00E24807" w14:paraId="4E589C04"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BE7525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53</w:t>
            </w:r>
          </w:p>
        </w:tc>
        <w:tc>
          <w:tcPr>
            <w:tcW w:w="5924" w:type="dxa"/>
            <w:tcBorders>
              <w:top w:val="nil"/>
              <w:left w:val="nil"/>
              <w:bottom w:val="single" w:sz="4" w:space="0" w:color="000000"/>
              <w:right w:val="single" w:sz="4" w:space="0" w:color="000000"/>
            </w:tcBorders>
            <w:shd w:val="clear" w:color="auto" w:fill="auto"/>
            <w:noWrap/>
            <w:vAlign w:val="bottom"/>
            <w:hideMark/>
          </w:tcPr>
          <w:p w14:paraId="544F392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LAVAMANOS CON PEDESTAL MAS 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7E503EE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78AAE9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43F61F9E"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866120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54</w:t>
            </w:r>
          </w:p>
        </w:tc>
        <w:tc>
          <w:tcPr>
            <w:tcW w:w="5924" w:type="dxa"/>
            <w:tcBorders>
              <w:top w:val="nil"/>
              <w:left w:val="nil"/>
              <w:bottom w:val="single" w:sz="4" w:space="0" w:color="000000"/>
              <w:right w:val="single" w:sz="4" w:space="0" w:color="000000"/>
            </w:tcBorders>
            <w:shd w:val="clear" w:color="auto" w:fill="auto"/>
            <w:noWrap/>
            <w:vAlign w:val="bottom"/>
            <w:hideMark/>
          </w:tcPr>
          <w:p w14:paraId="3ECE88C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LAVANDERÍA DE CEMENTO MAS 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1463471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FABFC2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1310C42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427BEF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55</w:t>
            </w:r>
          </w:p>
        </w:tc>
        <w:tc>
          <w:tcPr>
            <w:tcW w:w="5924" w:type="dxa"/>
            <w:tcBorders>
              <w:top w:val="nil"/>
              <w:left w:val="nil"/>
              <w:bottom w:val="single" w:sz="4" w:space="0" w:color="000000"/>
              <w:right w:val="single" w:sz="4" w:space="0" w:color="000000"/>
            </w:tcBorders>
            <w:shd w:val="clear" w:color="auto" w:fill="auto"/>
            <w:noWrap/>
            <w:vAlign w:val="bottom"/>
            <w:hideMark/>
          </w:tcPr>
          <w:p w14:paraId="13D72B3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LAVAPLATOS 2 FOSAS Y 1 FREGADERO MAS SOPAPA Y SIFÓN</w:t>
            </w:r>
          </w:p>
        </w:tc>
        <w:tc>
          <w:tcPr>
            <w:tcW w:w="751" w:type="dxa"/>
            <w:tcBorders>
              <w:top w:val="nil"/>
              <w:left w:val="nil"/>
              <w:bottom w:val="single" w:sz="4" w:space="0" w:color="000000"/>
              <w:right w:val="single" w:sz="4" w:space="0" w:color="000000"/>
            </w:tcBorders>
            <w:shd w:val="clear" w:color="auto" w:fill="auto"/>
            <w:noWrap/>
            <w:vAlign w:val="bottom"/>
            <w:hideMark/>
          </w:tcPr>
          <w:p w14:paraId="40A2542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E83D86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56357D39"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541C78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56</w:t>
            </w:r>
          </w:p>
        </w:tc>
        <w:tc>
          <w:tcPr>
            <w:tcW w:w="5924" w:type="dxa"/>
            <w:tcBorders>
              <w:top w:val="nil"/>
              <w:left w:val="nil"/>
              <w:bottom w:val="single" w:sz="4" w:space="0" w:color="000000"/>
              <w:right w:val="single" w:sz="4" w:space="0" w:color="000000"/>
            </w:tcBorders>
            <w:shd w:val="clear" w:color="auto" w:fill="auto"/>
            <w:noWrap/>
            <w:vAlign w:val="bottom"/>
            <w:hideMark/>
          </w:tcPr>
          <w:p w14:paraId="478FC109"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LISTON DE MADERA SEMIDURA (2"X2")</w:t>
            </w:r>
          </w:p>
        </w:tc>
        <w:tc>
          <w:tcPr>
            <w:tcW w:w="751" w:type="dxa"/>
            <w:tcBorders>
              <w:top w:val="nil"/>
              <w:left w:val="nil"/>
              <w:bottom w:val="single" w:sz="4" w:space="0" w:color="000000"/>
              <w:right w:val="single" w:sz="4" w:space="0" w:color="000000"/>
            </w:tcBorders>
            <w:shd w:val="clear" w:color="auto" w:fill="auto"/>
            <w:noWrap/>
            <w:vAlign w:val="bottom"/>
            <w:hideMark/>
          </w:tcPr>
          <w:p w14:paraId="70ED44F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P2</w:t>
            </w:r>
          </w:p>
        </w:tc>
        <w:tc>
          <w:tcPr>
            <w:tcW w:w="1009" w:type="dxa"/>
            <w:tcBorders>
              <w:top w:val="nil"/>
              <w:left w:val="nil"/>
              <w:bottom w:val="single" w:sz="4" w:space="0" w:color="000000"/>
              <w:right w:val="single" w:sz="4" w:space="0" w:color="000000"/>
            </w:tcBorders>
            <w:shd w:val="clear" w:color="auto" w:fill="auto"/>
            <w:noWrap/>
            <w:vAlign w:val="bottom"/>
            <w:hideMark/>
          </w:tcPr>
          <w:p w14:paraId="597AC71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10.251,98</w:t>
            </w:r>
          </w:p>
        </w:tc>
      </w:tr>
      <w:tr w:rsidR="006B40F4" w:rsidRPr="00E24807" w14:paraId="7B670110"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D11DDC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57</w:t>
            </w:r>
          </w:p>
        </w:tc>
        <w:tc>
          <w:tcPr>
            <w:tcW w:w="5924" w:type="dxa"/>
            <w:tcBorders>
              <w:top w:val="nil"/>
              <w:left w:val="nil"/>
              <w:bottom w:val="single" w:sz="4" w:space="0" w:color="000000"/>
              <w:right w:val="single" w:sz="4" w:space="0" w:color="000000"/>
            </w:tcBorders>
            <w:shd w:val="clear" w:color="auto" w:fill="auto"/>
            <w:noWrap/>
            <w:vAlign w:val="bottom"/>
            <w:hideMark/>
          </w:tcPr>
          <w:p w14:paraId="1177097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LLAVE DE PASO 1/2"</w:t>
            </w:r>
          </w:p>
        </w:tc>
        <w:tc>
          <w:tcPr>
            <w:tcW w:w="751" w:type="dxa"/>
            <w:tcBorders>
              <w:top w:val="nil"/>
              <w:left w:val="nil"/>
              <w:bottom w:val="single" w:sz="4" w:space="0" w:color="000000"/>
              <w:right w:val="single" w:sz="4" w:space="0" w:color="000000"/>
            </w:tcBorders>
            <w:shd w:val="clear" w:color="auto" w:fill="auto"/>
            <w:noWrap/>
            <w:vAlign w:val="bottom"/>
            <w:hideMark/>
          </w:tcPr>
          <w:p w14:paraId="1EB30E1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62F9B55"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447B756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9A0C65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58</w:t>
            </w:r>
          </w:p>
        </w:tc>
        <w:tc>
          <w:tcPr>
            <w:tcW w:w="5924" w:type="dxa"/>
            <w:tcBorders>
              <w:top w:val="nil"/>
              <w:left w:val="nil"/>
              <w:bottom w:val="single" w:sz="4" w:space="0" w:color="000000"/>
              <w:right w:val="single" w:sz="4" w:space="0" w:color="000000"/>
            </w:tcBorders>
            <w:shd w:val="clear" w:color="auto" w:fill="auto"/>
            <w:noWrap/>
            <w:vAlign w:val="bottom"/>
            <w:hideMark/>
          </w:tcPr>
          <w:p w14:paraId="67E4BC8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LLAVE DE PASO 1/2" PARA DUCHA</w:t>
            </w:r>
          </w:p>
        </w:tc>
        <w:tc>
          <w:tcPr>
            <w:tcW w:w="751" w:type="dxa"/>
            <w:tcBorders>
              <w:top w:val="nil"/>
              <w:left w:val="nil"/>
              <w:bottom w:val="single" w:sz="4" w:space="0" w:color="000000"/>
              <w:right w:val="single" w:sz="4" w:space="0" w:color="000000"/>
            </w:tcBorders>
            <w:shd w:val="clear" w:color="auto" w:fill="auto"/>
            <w:noWrap/>
            <w:vAlign w:val="bottom"/>
            <w:hideMark/>
          </w:tcPr>
          <w:p w14:paraId="4D20B21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A5C5D7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0FB7F859"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F53C6F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59</w:t>
            </w:r>
          </w:p>
        </w:tc>
        <w:tc>
          <w:tcPr>
            <w:tcW w:w="5924" w:type="dxa"/>
            <w:tcBorders>
              <w:top w:val="nil"/>
              <w:left w:val="nil"/>
              <w:bottom w:val="single" w:sz="4" w:space="0" w:color="000000"/>
              <w:right w:val="single" w:sz="4" w:space="0" w:color="000000"/>
            </w:tcBorders>
            <w:shd w:val="clear" w:color="auto" w:fill="auto"/>
            <w:noWrap/>
            <w:vAlign w:val="bottom"/>
            <w:hideMark/>
          </w:tcPr>
          <w:p w14:paraId="5C049D5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MADERA DURA (2"X6")</w:t>
            </w:r>
          </w:p>
        </w:tc>
        <w:tc>
          <w:tcPr>
            <w:tcW w:w="751" w:type="dxa"/>
            <w:tcBorders>
              <w:top w:val="nil"/>
              <w:left w:val="nil"/>
              <w:bottom w:val="single" w:sz="4" w:space="0" w:color="000000"/>
              <w:right w:val="single" w:sz="4" w:space="0" w:color="000000"/>
            </w:tcBorders>
            <w:shd w:val="clear" w:color="auto" w:fill="auto"/>
            <w:noWrap/>
            <w:vAlign w:val="bottom"/>
            <w:hideMark/>
          </w:tcPr>
          <w:p w14:paraId="3814E18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P2</w:t>
            </w:r>
          </w:p>
        </w:tc>
        <w:tc>
          <w:tcPr>
            <w:tcW w:w="1009" w:type="dxa"/>
            <w:tcBorders>
              <w:top w:val="nil"/>
              <w:left w:val="nil"/>
              <w:bottom w:val="single" w:sz="4" w:space="0" w:color="000000"/>
              <w:right w:val="single" w:sz="4" w:space="0" w:color="000000"/>
            </w:tcBorders>
            <w:shd w:val="clear" w:color="auto" w:fill="auto"/>
            <w:noWrap/>
            <w:vAlign w:val="bottom"/>
            <w:hideMark/>
          </w:tcPr>
          <w:p w14:paraId="141BF5F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15.947,18</w:t>
            </w:r>
          </w:p>
        </w:tc>
      </w:tr>
      <w:tr w:rsidR="006B40F4" w:rsidRPr="00E24807" w14:paraId="14AE21FD"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FBF2C3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60</w:t>
            </w:r>
          </w:p>
        </w:tc>
        <w:tc>
          <w:tcPr>
            <w:tcW w:w="5924" w:type="dxa"/>
            <w:tcBorders>
              <w:top w:val="nil"/>
              <w:left w:val="nil"/>
              <w:bottom w:val="single" w:sz="4" w:space="0" w:color="000000"/>
              <w:right w:val="single" w:sz="4" w:space="0" w:color="000000"/>
            </w:tcBorders>
            <w:shd w:val="clear" w:color="auto" w:fill="auto"/>
            <w:noWrap/>
            <w:vAlign w:val="bottom"/>
            <w:hideMark/>
          </w:tcPr>
          <w:p w14:paraId="041061E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MASA ACRÍLICA</w:t>
            </w:r>
          </w:p>
        </w:tc>
        <w:tc>
          <w:tcPr>
            <w:tcW w:w="751" w:type="dxa"/>
            <w:tcBorders>
              <w:top w:val="nil"/>
              <w:left w:val="nil"/>
              <w:bottom w:val="single" w:sz="4" w:space="0" w:color="000000"/>
              <w:right w:val="single" w:sz="4" w:space="0" w:color="000000"/>
            </w:tcBorders>
            <w:shd w:val="clear" w:color="auto" w:fill="auto"/>
            <w:noWrap/>
            <w:vAlign w:val="bottom"/>
            <w:hideMark/>
          </w:tcPr>
          <w:p w14:paraId="03886A3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235F28D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552,12</w:t>
            </w:r>
          </w:p>
        </w:tc>
      </w:tr>
      <w:tr w:rsidR="006B40F4" w:rsidRPr="00E24807" w14:paraId="0901C4D6"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75A99A2"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61</w:t>
            </w:r>
          </w:p>
        </w:tc>
        <w:tc>
          <w:tcPr>
            <w:tcW w:w="5924" w:type="dxa"/>
            <w:tcBorders>
              <w:top w:val="nil"/>
              <w:left w:val="nil"/>
              <w:bottom w:val="single" w:sz="4" w:space="0" w:color="000000"/>
              <w:right w:val="single" w:sz="4" w:space="0" w:color="000000"/>
            </w:tcBorders>
            <w:shd w:val="clear" w:color="auto" w:fill="auto"/>
            <w:noWrap/>
            <w:vAlign w:val="bottom"/>
            <w:hideMark/>
          </w:tcPr>
          <w:p w14:paraId="69C4DAE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MASA CORRIDA</w:t>
            </w:r>
          </w:p>
        </w:tc>
        <w:tc>
          <w:tcPr>
            <w:tcW w:w="751" w:type="dxa"/>
            <w:tcBorders>
              <w:top w:val="nil"/>
              <w:left w:val="nil"/>
              <w:bottom w:val="single" w:sz="4" w:space="0" w:color="000000"/>
              <w:right w:val="single" w:sz="4" w:space="0" w:color="000000"/>
            </w:tcBorders>
            <w:shd w:val="clear" w:color="auto" w:fill="auto"/>
            <w:noWrap/>
            <w:vAlign w:val="bottom"/>
            <w:hideMark/>
          </w:tcPr>
          <w:p w14:paraId="400FB8B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362D7582"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635,30</w:t>
            </w:r>
          </w:p>
        </w:tc>
      </w:tr>
      <w:tr w:rsidR="006B40F4" w:rsidRPr="00E24807" w14:paraId="51F18243"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3E8F99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62</w:t>
            </w:r>
          </w:p>
        </w:tc>
        <w:tc>
          <w:tcPr>
            <w:tcW w:w="5924" w:type="dxa"/>
            <w:tcBorders>
              <w:top w:val="nil"/>
              <w:left w:val="nil"/>
              <w:bottom w:val="single" w:sz="4" w:space="0" w:color="000000"/>
              <w:right w:val="single" w:sz="4" w:space="0" w:color="000000"/>
            </w:tcBorders>
            <w:shd w:val="clear" w:color="auto" w:fill="auto"/>
            <w:noWrap/>
            <w:vAlign w:val="bottom"/>
            <w:hideMark/>
          </w:tcPr>
          <w:p w14:paraId="3BBC0A5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NIPLE PVC DE 1/2"</w:t>
            </w:r>
          </w:p>
        </w:tc>
        <w:tc>
          <w:tcPr>
            <w:tcW w:w="751" w:type="dxa"/>
            <w:tcBorders>
              <w:top w:val="nil"/>
              <w:left w:val="nil"/>
              <w:bottom w:val="single" w:sz="4" w:space="0" w:color="000000"/>
              <w:right w:val="single" w:sz="4" w:space="0" w:color="000000"/>
            </w:tcBorders>
            <w:shd w:val="clear" w:color="auto" w:fill="auto"/>
            <w:noWrap/>
            <w:vAlign w:val="bottom"/>
            <w:hideMark/>
          </w:tcPr>
          <w:p w14:paraId="37E6A34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6136AB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558F2344"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91F1C62"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63</w:t>
            </w:r>
          </w:p>
        </w:tc>
        <w:tc>
          <w:tcPr>
            <w:tcW w:w="5924" w:type="dxa"/>
            <w:tcBorders>
              <w:top w:val="nil"/>
              <w:left w:val="nil"/>
              <w:bottom w:val="single" w:sz="4" w:space="0" w:color="000000"/>
              <w:right w:val="single" w:sz="4" w:space="0" w:color="000000"/>
            </w:tcBorders>
            <w:shd w:val="clear" w:color="auto" w:fill="auto"/>
            <w:noWrap/>
            <w:vAlign w:val="bottom"/>
            <w:hideMark/>
          </w:tcPr>
          <w:p w14:paraId="79909F7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PAJA</w:t>
            </w:r>
          </w:p>
        </w:tc>
        <w:tc>
          <w:tcPr>
            <w:tcW w:w="751" w:type="dxa"/>
            <w:tcBorders>
              <w:top w:val="nil"/>
              <w:left w:val="nil"/>
              <w:bottom w:val="single" w:sz="4" w:space="0" w:color="000000"/>
              <w:right w:val="single" w:sz="4" w:space="0" w:color="000000"/>
            </w:tcBorders>
            <w:shd w:val="clear" w:color="auto" w:fill="auto"/>
            <w:noWrap/>
            <w:vAlign w:val="bottom"/>
            <w:hideMark/>
          </w:tcPr>
          <w:p w14:paraId="3C43479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7C1F3DB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84,60</w:t>
            </w:r>
          </w:p>
        </w:tc>
      </w:tr>
      <w:tr w:rsidR="006B40F4" w:rsidRPr="00E24807" w14:paraId="33BBC9AA"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F48D1B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64</w:t>
            </w:r>
          </w:p>
        </w:tc>
        <w:tc>
          <w:tcPr>
            <w:tcW w:w="5924" w:type="dxa"/>
            <w:tcBorders>
              <w:top w:val="nil"/>
              <w:left w:val="nil"/>
              <w:bottom w:val="single" w:sz="4" w:space="0" w:color="000000"/>
              <w:right w:val="single" w:sz="4" w:space="0" w:color="000000"/>
            </w:tcBorders>
            <w:shd w:val="clear" w:color="auto" w:fill="auto"/>
            <w:noWrap/>
            <w:vAlign w:val="bottom"/>
            <w:hideMark/>
          </w:tcPr>
          <w:p w14:paraId="57A2A73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PEGAMENTO PARA PVC</w:t>
            </w:r>
          </w:p>
        </w:tc>
        <w:tc>
          <w:tcPr>
            <w:tcW w:w="751" w:type="dxa"/>
            <w:tcBorders>
              <w:top w:val="nil"/>
              <w:left w:val="nil"/>
              <w:bottom w:val="single" w:sz="4" w:space="0" w:color="000000"/>
              <w:right w:val="single" w:sz="4" w:space="0" w:color="000000"/>
            </w:tcBorders>
            <w:shd w:val="clear" w:color="auto" w:fill="auto"/>
            <w:noWrap/>
            <w:vAlign w:val="bottom"/>
            <w:hideMark/>
          </w:tcPr>
          <w:p w14:paraId="15F67A8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2BC806DB"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44,50</w:t>
            </w:r>
          </w:p>
        </w:tc>
      </w:tr>
      <w:tr w:rsidR="006B40F4" w:rsidRPr="00E24807" w14:paraId="7B5C3E14"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6344AE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65</w:t>
            </w:r>
          </w:p>
        </w:tc>
        <w:tc>
          <w:tcPr>
            <w:tcW w:w="5924" w:type="dxa"/>
            <w:tcBorders>
              <w:top w:val="nil"/>
              <w:left w:val="nil"/>
              <w:bottom w:val="single" w:sz="4" w:space="0" w:color="000000"/>
              <w:right w:val="single" w:sz="4" w:space="0" w:color="000000"/>
            </w:tcBorders>
            <w:shd w:val="clear" w:color="auto" w:fill="auto"/>
            <w:noWrap/>
            <w:vAlign w:val="bottom"/>
            <w:hideMark/>
          </w:tcPr>
          <w:p w14:paraId="5F29AEE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 xml:space="preserve">PINTURA LATEX </w:t>
            </w:r>
          </w:p>
        </w:tc>
        <w:tc>
          <w:tcPr>
            <w:tcW w:w="751" w:type="dxa"/>
            <w:tcBorders>
              <w:top w:val="nil"/>
              <w:left w:val="nil"/>
              <w:bottom w:val="single" w:sz="4" w:space="0" w:color="000000"/>
              <w:right w:val="single" w:sz="4" w:space="0" w:color="000000"/>
            </w:tcBorders>
            <w:shd w:val="clear" w:color="auto" w:fill="auto"/>
            <w:noWrap/>
            <w:vAlign w:val="bottom"/>
            <w:hideMark/>
          </w:tcPr>
          <w:p w14:paraId="5D28600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70F8297B"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3.176,66</w:t>
            </w:r>
          </w:p>
        </w:tc>
      </w:tr>
      <w:tr w:rsidR="006B40F4" w:rsidRPr="00E24807" w14:paraId="3DC89496"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CC682C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66</w:t>
            </w:r>
          </w:p>
        </w:tc>
        <w:tc>
          <w:tcPr>
            <w:tcW w:w="5924" w:type="dxa"/>
            <w:tcBorders>
              <w:top w:val="nil"/>
              <w:left w:val="nil"/>
              <w:bottom w:val="single" w:sz="4" w:space="0" w:color="000000"/>
              <w:right w:val="single" w:sz="4" w:space="0" w:color="000000"/>
            </w:tcBorders>
            <w:shd w:val="clear" w:color="auto" w:fill="auto"/>
            <w:noWrap/>
            <w:vAlign w:val="bottom"/>
            <w:hideMark/>
          </w:tcPr>
          <w:p w14:paraId="0693A30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PLACA ONDULADA PREPINTADA DE FIBROCEMENTO</w:t>
            </w:r>
          </w:p>
        </w:tc>
        <w:tc>
          <w:tcPr>
            <w:tcW w:w="751" w:type="dxa"/>
            <w:tcBorders>
              <w:top w:val="nil"/>
              <w:left w:val="nil"/>
              <w:bottom w:val="single" w:sz="4" w:space="0" w:color="000000"/>
              <w:right w:val="single" w:sz="4" w:space="0" w:color="000000"/>
            </w:tcBorders>
            <w:shd w:val="clear" w:color="auto" w:fill="auto"/>
            <w:noWrap/>
            <w:vAlign w:val="bottom"/>
            <w:hideMark/>
          </w:tcPr>
          <w:p w14:paraId="68E0EBE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17C6B98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4.859,25</w:t>
            </w:r>
          </w:p>
        </w:tc>
      </w:tr>
      <w:tr w:rsidR="006B40F4" w:rsidRPr="00E24807" w14:paraId="35E8E4F4"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2F913D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67</w:t>
            </w:r>
          </w:p>
        </w:tc>
        <w:tc>
          <w:tcPr>
            <w:tcW w:w="5924" w:type="dxa"/>
            <w:tcBorders>
              <w:top w:val="nil"/>
              <w:left w:val="nil"/>
              <w:bottom w:val="single" w:sz="4" w:space="0" w:color="000000"/>
              <w:right w:val="single" w:sz="4" w:space="0" w:color="000000"/>
            </w:tcBorders>
            <w:shd w:val="clear" w:color="auto" w:fill="auto"/>
            <w:noWrap/>
            <w:vAlign w:val="bottom"/>
            <w:hideMark/>
          </w:tcPr>
          <w:p w14:paraId="387ACE5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PLETINA DE 1/8" X 3/4"</w:t>
            </w:r>
          </w:p>
        </w:tc>
        <w:tc>
          <w:tcPr>
            <w:tcW w:w="751" w:type="dxa"/>
            <w:tcBorders>
              <w:top w:val="nil"/>
              <w:left w:val="nil"/>
              <w:bottom w:val="single" w:sz="4" w:space="0" w:color="000000"/>
              <w:right w:val="single" w:sz="4" w:space="0" w:color="000000"/>
            </w:tcBorders>
            <w:shd w:val="clear" w:color="auto" w:fill="auto"/>
            <w:noWrap/>
            <w:vAlign w:val="bottom"/>
            <w:hideMark/>
          </w:tcPr>
          <w:p w14:paraId="5A49972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5439511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485,00</w:t>
            </w:r>
          </w:p>
        </w:tc>
      </w:tr>
      <w:tr w:rsidR="006B40F4" w:rsidRPr="00E24807" w14:paraId="6914C1A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2A4394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68</w:t>
            </w:r>
          </w:p>
        </w:tc>
        <w:tc>
          <w:tcPr>
            <w:tcW w:w="5924" w:type="dxa"/>
            <w:tcBorders>
              <w:top w:val="nil"/>
              <w:left w:val="nil"/>
              <w:bottom w:val="single" w:sz="4" w:space="0" w:color="000000"/>
              <w:right w:val="single" w:sz="4" w:space="0" w:color="000000"/>
            </w:tcBorders>
            <w:shd w:val="clear" w:color="auto" w:fill="auto"/>
            <w:noWrap/>
            <w:vAlign w:val="bottom"/>
            <w:hideMark/>
          </w:tcPr>
          <w:p w14:paraId="31376F4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 xml:space="preserve">PUERTA TABLERO DE MADERA SEMIDURA (0,80X2,10) INC/MARCO </w:t>
            </w:r>
          </w:p>
        </w:tc>
        <w:tc>
          <w:tcPr>
            <w:tcW w:w="751" w:type="dxa"/>
            <w:tcBorders>
              <w:top w:val="nil"/>
              <w:left w:val="nil"/>
              <w:bottom w:val="single" w:sz="4" w:space="0" w:color="000000"/>
              <w:right w:val="single" w:sz="4" w:space="0" w:color="000000"/>
            </w:tcBorders>
            <w:shd w:val="clear" w:color="auto" w:fill="auto"/>
            <w:noWrap/>
            <w:vAlign w:val="bottom"/>
            <w:hideMark/>
          </w:tcPr>
          <w:p w14:paraId="36B4DFF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401EE0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01B7A1CE"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C56185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69</w:t>
            </w:r>
          </w:p>
        </w:tc>
        <w:tc>
          <w:tcPr>
            <w:tcW w:w="5924" w:type="dxa"/>
            <w:tcBorders>
              <w:top w:val="nil"/>
              <w:left w:val="nil"/>
              <w:bottom w:val="single" w:sz="4" w:space="0" w:color="000000"/>
              <w:right w:val="single" w:sz="4" w:space="0" w:color="000000"/>
            </w:tcBorders>
            <w:shd w:val="clear" w:color="auto" w:fill="auto"/>
            <w:noWrap/>
            <w:vAlign w:val="bottom"/>
            <w:hideMark/>
          </w:tcPr>
          <w:p w14:paraId="6DF04799"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PUERTA TABLERO DE MADERA SEMIDURA (0,90X2,10) INC/MARCO</w:t>
            </w:r>
          </w:p>
        </w:tc>
        <w:tc>
          <w:tcPr>
            <w:tcW w:w="751" w:type="dxa"/>
            <w:tcBorders>
              <w:top w:val="nil"/>
              <w:left w:val="nil"/>
              <w:bottom w:val="single" w:sz="4" w:space="0" w:color="000000"/>
              <w:right w:val="single" w:sz="4" w:space="0" w:color="000000"/>
            </w:tcBorders>
            <w:shd w:val="clear" w:color="auto" w:fill="auto"/>
            <w:noWrap/>
            <w:vAlign w:val="bottom"/>
            <w:hideMark/>
          </w:tcPr>
          <w:p w14:paraId="35F7A6C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8C6E7C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2526F470"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CC718E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70</w:t>
            </w:r>
          </w:p>
        </w:tc>
        <w:tc>
          <w:tcPr>
            <w:tcW w:w="5924" w:type="dxa"/>
            <w:tcBorders>
              <w:top w:val="nil"/>
              <w:left w:val="nil"/>
              <w:bottom w:val="single" w:sz="4" w:space="0" w:color="000000"/>
              <w:right w:val="single" w:sz="4" w:space="0" w:color="000000"/>
            </w:tcBorders>
            <w:shd w:val="clear" w:color="auto" w:fill="auto"/>
            <w:noWrap/>
            <w:vAlign w:val="bottom"/>
            <w:hideMark/>
          </w:tcPr>
          <w:p w14:paraId="7D13312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 xml:space="preserve">PUERTA TABLERO DE MADERA SEMIDURA (1,00X2,10) INC/MARCO </w:t>
            </w:r>
          </w:p>
        </w:tc>
        <w:tc>
          <w:tcPr>
            <w:tcW w:w="751" w:type="dxa"/>
            <w:tcBorders>
              <w:top w:val="nil"/>
              <w:left w:val="nil"/>
              <w:bottom w:val="single" w:sz="4" w:space="0" w:color="000000"/>
              <w:right w:val="single" w:sz="4" w:space="0" w:color="000000"/>
            </w:tcBorders>
            <w:shd w:val="clear" w:color="auto" w:fill="auto"/>
            <w:noWrap/>
            <w:vAlign w:val="bottom"/>
            <w:hideMark/>
          </w:tcPr>
          <w:p w14:paraId="6452ABC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2947A5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78AF580F"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27C3E6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71</w:t>
            </w:r>
          </w:p>
        </w:tc>
        <w:tc>
          <w:tcPr>
            <w:tcW w:w="5924" w:type="dxa"/>
            <w:tcBorders>
              <w:top w:val="nil"/>
              <w:left w:val="nil"/>
              <w:bottom w:val="single" w:sz="4" w:space="0" w:color="000000"/>
              <w:right w:val="single" w:sz="4" w:space="0" w:color="000000"/>
            </w:tcBorders>
            <w:shd w:val="clear" w:color="auto" w:fill="auto"/>
            <w:noWrap/>
            <w:vAlign w:val="bottom"/>
            <w:hideMark/>
          </w:tcPr>
          <w:p w14:paraId="537408A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REJILLA DE PISO METÁLICA</w:t>
            </w:r>
          </w:p>
        </w:tc>
        <w:tc>
          <w:tcPr>
            <w:tcW w:w="751" w:type="dxa"/>
            <w:tcBorders>
              <w:top w:val="nil"/>
              <w:left w:val="nil"/>
              <w:bottom w:val="single" w:sz="4" w:space="0" w:color="000000"/>
              <w:right w:val="single" w:sz="4" w:space="0" w:color="000000"/>
            </w:tcBorders>
            <w:shd w:val="clear" w:color="auto" w:fill="auto"/>
            <w:noWrap/>
            <w:vAlign w:val="bottom"/>
            <w:hideMark/>
          </w:tcPr>
          <w:p w14:paraId="257DEBA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AC73E5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62333ADC"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9D22A2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72</w:t>
            </w:r>
          </w:p>
        </w:tc>
        <w:tc>
          <w:tcPr>
            <w:tcW w:w="5924" w:type="dxa"/>
            <w:tcBorders>
              <w:top w:val="nil"/>
              <w:left w:val="nil"/>
              <w:bottom w:val="single" w:sz="4" w:space="0" w:color="000000"/>
              <w:right w:val="single" w:sz="4" w:space="0" w:color="000000"/>
            </w:tcBorders>
            <w:shd w:val="clear" w:color="auto" w:fill="auto"/>
            <w:noWrap/>
            <w:vAlign w:val="bottom"/>
            <w:hideMark/>
          </w:tcPr>
          <w:p w14:paraId="0EA86AB2"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SELLA ROSCA</w:t>
            </w:r>
          </w:p>
        </w:tc>
        <w:tc>
          <w:tcPr>
            <w:tcW w:w="751" w:type="dxa"/>
            <w:tcBorders>
              <w:top w:val="nil"/>
              <w:left w:val="nil"/>
              <w:bottom w:val="single" w:sz="4" w:space="0" w:color="000000"/>
              <w:right w:val="single" w:sz="4" w:space="0" w:color="000000"/>
            </w:tcBorders>
            <w:shd w:val="clear" w:color="auto" w:fill="auto"/>
            <w:noWrap/>
            <w:vAlign w:val="bottom"/>
            <w:hideMark/>
          </w:tcPr>
          <w:p w14:paraId="6E11F59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208AF2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08E8FC2F"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265FAC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73</w:t>
            </w:r>
          </w:p>
        </w:tc>
        <w:tc>
          <w:tcPr>
            <w:tcW w:w="5924" w:type="dxa"/>
            <w:tcBorders>
              <w:top w:val="nil"/>
              <w:left w:val="nil"/>
              <w:bottom w:val="single" w:sz="4" w:space="0" w:color="000000"/>
              <w:right w:val="single" w:sz="4" w:space="0" w:color="000000"/>
            </w:tcBorders>
            <w:shd w:val="clear" w:color="auto" w:fill="auto"/>
            <w:noWrap/>
            <w:vAlign w:val="bottom"/>
            <w:hideMark/>
          </w:tcPr>
          <w:p w14:paraId="7D51F9C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 xml:space="preserve">SELLADOR DE PARED </w:t>
            </w:r>
          </w:p>
        </w:tc>
        <w:tc>
          <w:tcPr>
            <w:tcW w:w="751" w:type="dxa"/>
            <w:tcBorders>
              <w:top w:val="nil"/>
              <w:left w:val="nil"/>
              <w:bottom w:val="single" w:sz="4" w:space="0" w:color="000000"/>
              <w:right w:val="single" w:sz="4" w:space="0" w:color="000000"/>
            </w:tcBorders>
            <w:shd w:val="clear" w:color="auto" w:fill="auto"/>
            <w:noWrap/>
            <w:vAlign w:val="bottom"/>
            <w:hideMark/>
          </w:tcPr>
          <w:p w14:paraId="4CE9546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2E5834A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1.095,40</w:t>
            </w:r>
          </w:p>
        </w:tc>
      </w:tr>
      <w:tr w:rsidR="006B40F4" w:rsidRPr="00E24807" w14:paraId="405188FE"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D1F40C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74</w:t>
            </w:r>
          </w:p>
        </w:tc>
        <w:tc>
          <w:tcPr>
            <w:tcW w:w="5924" w:type="dxa"/>
            <w:tcBorders>
              <w:top w:val="nil"/>
              <w:left w:val="nil"/>
              <w:bottom w:val="single" w:sz="4" w:space="0" w:color="000000"/>
              <w:right w:val="single" w:sz="4" w:space="0" w:color="000000"/>
            </w:tcBorders>
            <w:shd w:val="clear" w:color="auto" w:fill="auto"/>
            <w:noWrap/>
            <w:vAlign w:val="bottom"/>
            <w:hideMark/>
          </w:tcPr>
          <w:p w14:paraId="630625B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SIFÓN DE PVC</w:t>
            </w:r>
          </w:p>
        </w:tc>
        <w:tc>
          <w:tcPr>
            <w:tcW w:w="751" w:type="dxa"/>
            <w:tcBorders>
              <w:top w:val="nil"/>
              <w:left w:val="nil"/>
              <w:bottom w:val="single" w:sz="4" w:space="0" w:color="000000"/>
              <w:right w:val="single" w:sz="4" w:space="0" w:color="000000"/>
            </w:tcBorders>
            <w:shd w:val="clear" w:color="auto" w:fill="auto"/>
            <w:noWrap/>
            <w:vAlign w:val="bottom"/>
            <w:hideMark/>
          </w:tcPr>
          <w:p w14:paraId="7DE168C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B7E1DF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68A72388"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014B72"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75</w:t>
            </w:r>
          </w:p>
        </w:tc>
        <w:tc>
          <w:tcPr>
            <w:tcW w:w="5924" w:type="dxa"/>
            <w:tcBorders>
              <w:top w:val="nil"/>
              <w:left w:val="nil"/>
              <w:bottom w:val="single" w:sz="4" w:space="0" w:color="000000"/>
              <w:right w:val="single" w:sz="4" w:space="0" w:color="000000"/>
            </w:tcBorders>
            <w:shd w:val="clear" w:color="auto" w:fill="auto"/>
            <w:noWrap/>
            <w:vAlign w:val="bottom"/>
            <w:hideMark/>
          </w:tcPr>
          <w:p w14:paraId="33B81FB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SIFÓN DE PVC PARA LAVANDERÍA</w:t>
            </w:r>
          </w:p>
        </w:tc>
        <w:tc>
          <w:tcPr>
            <w:tcW w:w="751" w:type="dxa"/>
            <w:tcBorders>
              <w:top w:val="nil"/>
              <w:left w:val="nil"/>
              <w:bottom w:val="single" w:sz="4" w:space="0" w:color="000000"/>
              <w:right w:val="single" w:sz="4" w:space="0" w:color="000000"/>
            </w:tcBorders>
            <w:shd w:val="clear" w:color="auto" w:fill="auto"/>
            <w:noWrap/>
            <w:vAlign w:val="bottom"/>
            <w:hideMark/>
          </w:tcPr>
          <w:p w14:paraId="39A59E6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1B99C1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59198EAC"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F0B032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76</w:t>
            </w:r>
          </w:p>
        </w:tc>
        <w:tc>
          <w:tcPr>
            <w:tcW w:w="5924" w:type="dxa"/>
            <w:tcBorders>
              <w:top w:val="nil"/>
              <w:left w:val="nil"/>
              <w:bottom w:val="single" w:sz="4" w:space="0" w:color="000000"/>
              <w:right w:val="single" w:sz="4" w:space="0" w:color="000000"/>
            </w:tcBorders>
            <w:shd w:val="clear" w:color="auto" w:fill="auto"/>
            <w:noWrap/>
            <w:vAlign w:val="bottom"/>
            <w:hideMark/>
          </w:tcPr>
          <w:p w14:paraId="1485CF5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SOCKET PLATO</w:t>
            </w:r>
          </w:p>
        </w:tc>
        <w:tc>
          <w:tcPr>
            <w:tcW w:w="751" w:type="dxa"/>
            <w:tcBorders>
              <w:top w:val="nil"/>
              <w:left w:val="nil"/>
              <w:bottom w:val="single" w:sz="4" w:space="0" w:color="000000"/>
              <w:right w:val="single" w:sz="4" w:space="0" w:color="000000"/>
            </w:tcBorders>
            <w:shd w:val="clear" w:color="auto" w:fill="auto"/>
            <w:noWrap/>
            <w:vAlign w:val="bottom"/>
            <w:hideMark/>
          </w:tcPr>
          <w:p w14:paraId="6C6FBEA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5F0FCA9"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400,00</w:t>
            </w:r>
          </w:p>
        </w:tc>
      </w:tr>
      <w:tr w:rsidR="006B40F4" w:rsidRPr="00E24807" w14:paraId="3E180EB2"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4834DE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77</w:t>
            </w:r>
          </w:p>
        </w:tc>
        <w:tc>
          <w:tcPr>
            <w:tcW w:w="5924" w:type="dxa"/>
            <w:tcBorders>
              <w:top w:val="nil"/>
              <w:left w:val="nil"/>
              <w:bottom w:val="single" w:sz="4" w:space="0" w:color="000000"/>
              <w:right w:val="single" w:sz="4" w:space="0" w:color="000000"/>
            </w:tcBorders>
            <w:shd w:val="clear" w:color="auto" w:fill="auto"/>
            <w:noWrap/>
            <w:vAlign w:val="bottom"/>
            <w:hideMark/>
          </w:tcPr>
          <w:p w14:paraId="7C51571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TANQUE PLÁSTICO DE AGUA 450 LITROS C/ACCESORIOS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5786C699"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GLB</w:t>
            </w:r>
          </w:p>
        </w:tc>
        <w:tc>
          <w:tcPr>
            <w:tcW w:w="1009" w:type="dxa"/>
            <w:tcBorders>
              <w:top w:val="nil"/>
              <w:left w:val="nil"/>
              <w:bottom w:val="single" w:sz="4" w:space="0" w:color="000000"/>
              <w:right w:val="single" w:sz="4" w:space="0" w:color="000000"/>
            </w:tcBorders>
            <w:shd w:val="clear" w:color="auto" w:fill="auto"/>
            <w:noWrap/>
            <w:vAlign w:val="bottom"/>
            <w:hideMark/>
          </w:tcPr>
          <w:p w14:paraId="687DD31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38B6BCF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BF8876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78</w:t>
            </w:r>
          </w:p>
        </w:tc>
        <w:tc>
          <w:tcPr>
            <w:tcW w:w="5924" w:type="dxa"/>
            <w:tcBorders>
              <w:top w:val="nil"/>
              <w:left w:val="nil"/>
              <w:bottom w:val="single" w:sz="4" w:space="0" w:color="000000"/>
              <w:right w:val="single" w:sz="4" w:space="0" w:color="000000"/>
            </w:tcBorders>
            <w:shd w:val="clear" w:color="auto" w:fill="auto"/>
            <w:noWrap/>
            <w:vAlign w:val="bottom"/>
            <w:hideMark/>
          </w:tcPr>
          <w:p w14:paraId="486E370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TEE PVC D=1/2"</w:t>
            </w:r>
          </w:p>
        </w:tc>
        <w:tc>
          <w:tcPr>
            <w:tcW w:w="751" w:type="dxa"/>
            <w:tcBorders>
              <w:top w:val="nil"/>
              <w:left w:val="nil"/>
              <w:bottom w:val="single" w:sz="4" w:space="0" w:color="000000"/>
              <w:right w:val="single" w:sz="4" w:space="0" w:color="000000"/>
            </w:tcBorders>
            <w:shd w:val="clear" w:color="auto" w:fill="auto"/>
            <w:noWrap/>
            <w:vAlign w:val="bottom"/>
            <w:hideMark/>
          </w:tcPr>
          <w:p w14:paraId="474105F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48FB8F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150,00</w:t>
            </w:r>
          </w:p>
        </w:tc>
      </w:tr>
      <w:tr w:rsidR="006B40F4" w:rsidRPr="00E24807" w14:paraId="669B1999"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57BE0D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79</w:t>
            </w:r>
          </w:p>
        </w:tc>
        <w:tc>
          <w:tcPr>
            <w:tcW w:w="5924" w:type="dxa"/>
            <w:tcBorders>
              <w:top w:val="nil"/>
              <w:left w:val="nil"/>
              <w:bottom w:val="single" w:sz="4" w:space="0" w:color="000000"/>
              <w:right w:val="single" w:sz="4" w:space="0" w:color="000000"/>
            </w:tcBorders>
            <w:shd w:val="clear" w:color="auto" w:fill="auto"/>
            <w:noWrap/>
            <w:vAlign w:val="bottom"/>
            <w:hideMark/>
          </w:tcPr>
          <w:p w14:paraId="0C6C754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TEE PVC DESAGÜE 2"</w:t>
            </w:r>
          </w:p>
        </w:tc>
        <w:tc>
          <w:tcPr>
            <w:tcW w:w="751" w:type="dxa"/>
            <w:tcBorders>
              <w:top w:val="nil"/>
              <w:left w:val="nil"/>
              <w:bottom w:val="single" w:sz="4" w:space="0" w:color="000000"/>
              <w:right w:val="single" w:sz="4" w:space="0" w:color="000000"/>
            </w:tcBorders>
            <w:shd w:val="clear" w:color="auto" w:fill="auto"/>
            <w:noWrap/>
            <w:vAlign w:val="bottom"/>
            <w:hideMark/>
          </w:tcPr>
          <w:p w14:paraId="37DC56A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AF5E69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1A859F3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731E30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80</w:t>
            </w:r>
          </w:p>
        </w:tc>
        <w:tc>
          <w:tcPr>
            <w:tcW w:w="5924" w:type="dxa"/>
            <w:tcBorders>
              <w:top w:val="nil"/>
              <w:left w:val="nil"/>
              <w:bottom w:val="single" w:sz="4" w:space="0" w:color="000000"/>
              <w:right w:val="single" w:sz="4" w:space="0" w:color="000000"/>
            </w:tcBorders>
            <w:shd w:val="clear" w:color="auto" w:fill="auto"/>
            <w:noWrap/>
            <w:vAlign w:val="bottom"/>
            <w:hideMark/>
          </w:tcPr>
          <w:p w14:paraId="7FDEE18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TEE PVC DESAGÜE 4"</w:t>
            </w:r>
          </w:p>
        </w:tc>
        <w:tc>
          <w:tcPr>
            <w:tcW w:w="751" w:type="dxa"/>
            <w:tcBorders>
              <w:top w:val="nil"/>
              <w:left w:val="nil"/>
              <w:bottom w:val="single" w:sz="4" w:space="0" w:color="000000"/>
              <w:right w:val="single" w:sz="4" w:space="0" w:color="000000"/>
            </w:tcBorders>
            <w:shd w:val="clear" w:color="auto" w:fill="auto"/>
            <w:noWrap/>
            <w:vAlign w:val="bottom"/>
            <w:hideMark/>
          </w:tcPr>
          <w:p w14:paraId="247EC00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D9A7BA1"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509E1F66"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39BEA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81</w:t>
            </w:r>
          </w:p>
        </w:tc>
        <w:tc>
          <w:tcPr>
            <w:tcW w:w="5924" w:type="dxa"/>
            <w:tcBorders>
              <w:top w:val="nil"/>
              <w:left w:val="nil"/>
              <w:bottom w:val="single" w:sz="4" w:space="0" w:color="000000"/>
              <w:right w:val="single" w:sz="4" w:space="0" w:color="000000"/>
            </w:tcBorders>
            <w:shd w:val="clear" w:color="auto" w:fill="auto"/>
            <w:noWrap/>
            <w:vAlign w:val="bottom"/>
            <w:hideMark/>
          </w:tcPr>
          <w:p w14:paraId="2953AC9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TEE PVC DESAGÜE 4" A 2"</w:t>
            </w:r>
          </w:p>
        </w:tc>
        <w:tc>
          <w:tcPr>
            <w:tcW w:w="751" w:type="dxa"/>
            <w:tcBorders>
              <w:top w:val="nil"/>
              <w:left w:val="nil"/>
              <w:bottom w:val="single" w:sz="4" w:space="0" w:color="000000"/>
              <w:right w:val="single" w:sz="4" w:space="0" w:color="000000"/>
            </w:tcBorders>
            <w:shd w:val="clear" w:color="auto" w:fill="auto"/>
            <w:noWrap/>
            <w:vAlign w:val="bottom"/>
            <w:hideMark/>
          </w:tcPr>
          <w:p w14:paraId="0A10DED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442C57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06FC8A7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D277C9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82</w:t>
            </w:r>
          </w:p>
        </w:tc>
        <w:tc>
          <w:tcPr>
            <w:tcW w:w="5924" w:type="dxa"/>
            <w:tcBorders>
              <w:top w:val="nil"/>
              <w:left w:val="nil"/>
              <w:bottom w:val="single" w:sz="4" w:space="0" w:color="000000"/>
              <w:right w:val="single" w:sz="4" w:space="0" w:color="000000"/>
            </w:tcBorders>
            <w:shd w:val="clear" w:color="auto" w:fill="auto"/>
            <w:noWrap/>
            <w:vAlign w:val="bottom"/>
            <w:hideMark/>
          </w:tcPr>
          <w:p w14:paraId="4EE3CCA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TEFLÓN 3/4"</w:t>
            </w:r>
          </w:p>
        </w:tc>
        <w:tc>
          <w:tcPr>
            <w:tcW w:w="751" w:type="dxa"/>
            <w:tcBorders>
              <w:top w:val="nil"/>
              <w:left w:val="nil"/>
              <w:bottom w:val="single" w:sz="4" w:space="0" w:color="000000"/>
              <w:right w:val="single" w:sz="4" w:space="0" w:color="000000"/>
            </w:tcBorders>
            <w:shd w:val="clear" w:color="auto" w:fill="auto"/>
            <w:noWrap/>
            <w:vAlign w:val="bottom"/>
            <w:hideMark/>
          </w:tcPr>
          <w:p w14:paraId="142FF38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E9F0E84"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175,00</w:t>
            </w:r>
          </w:p>
        </w:tc>
      </w:tr>
      <w:tr w:rsidR="006B40F4" w:rsidRPr="00E24807" w14:paraId="4999118B"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158A6A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83</w:t>
            </w:r>
          </w:p>
        </w:tc>
        <w:tc>
          <w:tcPr>
            <w:tcW w:w="5924" w:type="dxa"/>
            <w:tcBorders>
              <w:top w:val="nil"/>
              <w:left w:val="nil"/>
              <w:bottom w:val="single" w:sz="4" w:space="0" w:color="000000"/>
              <w:right w:val="single" w:sz="4" w:space="0" w:color="000000"/>
            </w:tcBorders>
            <w:shd w:val="clear" w:color="auto" w:fill="auto"/>
            <w:noWrap/>
            <w:vAlign w:val="bottom"/>
            <w:hideMark/>
          </w:tcPr>
          <w:p w14:paraId="60FE7A68"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TÉRMICO DE 20 AMP</w:t>
            </w:r>
          </w:p>
        </w:tc>
        <w:tc>
          <w:tcPr>
            <w:tcW w:w="751" w:type="dxa"/>
            <w:tcBorders>
              <w:top w:val="nil"/>
              <w:left w:val="nil"/>
              <w:bottom w:val="single" w:sz="4" w:space="0" w:color="000000"/>
              <w:right w:val="single" w:sz="4" w:space="0" w:color="000000"/>
            </w:tcBorders>
            <w:shd w:val="clear" w:color="auto" w:fill="auto"/>
            <w:noWrap/>
            <w:vAlign w:val="bottom"/>
            <w:hideMark/>
          </w:tcPr>
          <w:p w14:paraId="1DAADFE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F5C0E3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35F4C533"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042CDA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84</w:t>
            </w:r>
          </w:p>
        </w:tc>
        <w:tc>
          <w:tcPr>
            <w:tcW w:w="5924" w:type="dxa"/>
            <w:tcBorders>
              <w:top w:val="nil"/>
              <w:left w:val="nil"/>
              <w:bottom w:val="single" w:sz="4" w:space="0" w:color="000000"/>
              <w:right w:val="single" w:sz="4" w:space="0" w:color="000000"/>
            </w:tcBorders>
            <w:shd w:val="clear" w:color="auto" w:fill="auto"/>
            <w:noWrap/>
            <w:vAlign w:val="bottom"/>
            <w:hideMark/>
          </w:tcPr>
          <w:p w14:paraId="6DD73B94"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TÉRMICO DE 25 AMP</w:t>
            </w:r>
          </w:p>
        </w:tc>
        <w:tc>
          <w:tcPr>
            <w:tcW w:w="751" w:type="dxa"/>
            <w:tcBorders>
              <w:top w:val="nil"/>
              <w:left w:val="nil"/>
              <w:bottom w:val="single" w:sz="4" w:space="0" w:color="000000"/>
              <w:right w:val="single" w:sz="4" w:space="0" w:color="000000"/>
            </w:tcBorders>
            <w:shd w:val="clear" w:color="auto" w:fill="auto"/>
            <w:noWrap/>
            <w:vAlign w:val="bottom"/>
            <w:hideMark/>
          </w:tcPr>
          <w:p w14:paraId="75158F6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72B5F5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6B40F4" w:rsidRPr="00E24807" w14:paraId="00A115E3"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A3E0B6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85</w:t>
            </w:r>
          </w:p>
        </w:tc>
        <w:tc>
          <w:tcPr>
            <w:tcW w:w="5924" w:type="dxa"/>
            <w:tcBorders>
              <w:top w:val="nil"/>
              <w:left w:val="nil"/>
              <w:bottom w:val="single" w:sz="4" w:space="0" w:color="000000"/>
              <w:right w:val="single" w:sz="4" w:space="0" w:color="000000"/>
            </w:tcBorders>
            <w:shd w:val="clear" w:color="auto" w:fill="auto"/>
            <w:noWrap/>
            <w:vAlign w:val="bottom"/>
            <w:hideMark/>
          </w:tcPr>
          <w:p w14:paraId="094801A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TÉRMICO DE 32 AMP</w:t>
            </w:r>
          </w:p>
        </w:tc>
        <w:tc>
          <w:tcPr>
            <w:tcW w:w="751" w:type="dxa"/>
            <w:tcBorders>
              <w:top w:val="nil"/>
              <w:left w:val="nil"/>
              <w:bottom w:val="single" w:sz="4" w:space="0" w:color="000000"/>
              <w:right w:val="single" w:sz="4" w:space="0" w:color="000000"/>
            </w:tcBorders>
            <w:shd w:val="clear" w:color="auto" w:fill="auto"/>
            <w:noWrap/>
            <w:vAlign w:val="bottom"/>
            <w:hideMark/>
          </w:tcPr>
          <w:p w14:paraId="2A75177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9125DB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20A9A52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ED15CFD"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86</w:t>
            </w:r>
          </w:p>
        </w:tc>
        <w:tc>
          <w:tcPr>
            <w:tcW w:w="5924" w:type="dxa"/>
            <w:tcBorders>
              <w:top w:val="nil"/>
              <w:left w:val="nil"/>
              <w:bottom w:val="single" w:sz="4" w:space="0" w:color="000000"/>
              <w:right w:val="single" w:sz="4" w:space="0" w:color="000000"/>
            </w:tcBorders>
            <w:shd w:val="clear" w:color="auto" w:fill="auto"/>
            <w:noWrap/>
            <w:vAlign w:val="bottom"/>
            <w:hideMark/>
          </w:tcPr>
          <w:p w14:paraId="00E9203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TIRAFONDOS DE 4"(1/2X1/4)</w:t>
            </w:r>
          </w:p>
        </w:tc>
        <w:tc>
          <w:tcPr>
            <w:tcW w:w="751" w:type="dxa"/>
            <w:tcBorders>
              <w:top w:val="nil"/>
              <w:left w:val="nil"/>
              <w:bottom w:val="single" w:sz="4" w:space="0" w:color="000000"/>
              <w:right w:val="single" w:sz="4" w:space="0" w:color="000000"/>
            </w:tcBorders>
            <w:shd w:val="clear" w:color="auto" w:fill="auto"/>
            <w:noWrap/>
            <w:vAlign w:val="bottom"/>
            <w:hideMark/>
          </w:tcPr>
          <w:p w14:paraId="0A86B0A9"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C33F77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5.301,00</w:t>
            </w:r>
          </w:p>
        </w:tc>
      </w:tr>
      <w:tr w:rsidR="006B40F4" w:rsidRPr="00E24807" w14:paraId="309DDF1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731904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87</w:t>
            </w:r>
          </w:p>
        </w:tc>
        <w:tc>
          <w:tcPr>
            <w:tcW w:w="5924" w:type="dxa"/>
            <w:tcBorders>
              <w:top w:val="nil"/>
              <w:left w:val="nil"/>
              <w:bottom w:val="single" w:sz="4" w:space="0" w:color="000000"/>
              <w:right w:val="single" w:sz="4" w:space="0" w:color="000000"/>
            </w:tcBorders>
            <w:shd w:val="clear" w:color="auto" w:fill="auto"/>
            <w:noWrap/>
            <w:vAlign w:val="bottom"/>
            <w:hideMark/>
          </w:tcPr>
          <w:p w14:paraId="3378B5B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TOMACORRIENTE DOBLE</w:t>
            </w:r>
          </w:p>
        </w:tc>
        <w:tc>
          <w:tcPr>
            <w:tcW w:w="751" w:type="dxa"/>
            <w:tcBorders>
              <w:top w:val="nil"/>
              <w:left w:val="nil"/>
              <w:bottom w:val="single" w:sz="4" w:space="0" w:color="000000"/>
              <w:right w:val="single" w:sz="4" w:space="0" w:color="000000"/>
            </w:tcBorders>
            <w:shd w:val="clear" w:color="auto" w:fill="auto"/>
            <w:noWrap/>
            <w:vAlign w:val="bottom"/>
            <w:hideMark/>
          </w:tcPr>
          <w:p w14:paraId="38E09AC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B9EA7F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250,00</w:t>
            </w:r>
          </w:p>
        </w:tc>
      </w:tr>
      <w:tr w:rsidR="006B40F4" w:rsidRPr="00E24807" w14:paraId="7A146DCC"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383FF3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88</w:t>
            </w:r>
          </w:p>
        </w:tc>
        <w:tc>
          <w:tcPr>
            <w:tcW w:w="5924" w:type="dxa"/>
            <w:tcBorders>
              <w:top w:val="nil"/>
              <w:left w:val="nil"/>
              <w:bottom w:val="single" w:sz="4" w:space="0" w:color="000000"/>
              <w:right w:val="single" w:sz="4" w:space="0" w:color="000000"/>
            </w:tcBorders>
            <w:shd w:val="clear" w:color="auto" w:fill="auto"/>
            <w:noWrap/>
            <w:vAlign w:val="bottom"/>
            <w:hideMark/>
          </w:tcPr>
          <w:p w14:paraId="69E3ECD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TOMACORRIENTE SIMPLE</w:t>
            </w:r>
          </w:p>
        </w:tc>
        <w:tc>
          <w:tcPr>
            <w:tcW w:w="751" w:type="dxa"/>
            <w:tcBorders>
              <w:top w:val="nil"/>
              <w:left w:val="nil"/>
              <w:bottom w:val="single" w:sz="4" w:space="0" w:color="000000"/>
              <w:right w:val="single" w:sz="4" w:space="0" w:color="000000"/>
            </w:tcBorders>
            <w:shd w:val="clear" w:color="auto" w:fill="auto"/>
            <w:noWrap/>
            <w:vAlign w:val="bottom"/>
            <w:hideMark/>
          </w:tcPr>
          <w:p w14:paraId="68014BC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4C58F3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300,00</w:t>
            </w:r>
          </w:p>
        </w:tc>
      </w:tr>
      <w:tr w:rsidR="006B40F4" w:rsidRPr="00E24807" w14:paraId="4FDA2AEB"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CC5211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89</w:t>
            </w:r>
          </w:p>
        </w:tc>
        <w:tc>
          <w:tcPr>
            <w:tcW w:w="5924" w:type="dxa"/>
            <w:tcBorders>
              <w:top w:val="nil"/>
              <w:left w:val="nil"/>
              <w:bottom w:val="single" w:sz="4" w:space="0" w:color="000000"/>
              <w:right w:val="single" w:sz="4" w:space="0" w:color="000000"/>
            </w:tcBorders>
            <w:shd w:val="clear" w:color="auto" w:fill="auto"/>
            <w:noWrap/>
            <w:vAlign w:val="bottom"/>
            <w:hideMark/>
          </w:tcPr>
          <w:p w14:paraId="31947F66"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TOPE DE PUERTA</w:t>
            </w:r>
          </w:p>
        </w:tc>
        <w:tc>
          <w:tcPr>
            <w:tcW w:w="751" w:type="dxa"/>
            <w:tcBorders>
              <w:top w:val="nil"/>
              <w:left w:val="nil"/>
              <w:bottom w:val="single" w:sz="4" w:space="0" w:color="000000"/>
              <w:right w:val="single" w:sz="4" w:space="0" w:color="000000"/>
            </w:tcBorders>
            <w:shd w:val="clear" w:color="auto" w:fill="auto"/>
            <w:noWrap/>
            <w:vAlign w:val="bottom"/>
            <w:hideMark/>
          </w:tcPr>
          <w:p w14:paraId="28E83D8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08C4258"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200,00</w:t>
            </w:r>
          </w:p>
        </w:tc>
      </w:tr>
      <w:tr w:rsidR="006B40F4" w:rsidRPr="00E24807" w14:paraId="31D4C42C"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FAD6A6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90</w:t>
            </w:r>
          </w:p>
        </w:tc>
        <w:tc>
          <w:tcPr>
            <w:tcW w:w="5924" w:type="dxa"/>
            <w:tcBorders>
              <w:top w:val="nil"/>
              <w:left w:val="nil"/>
              <w:bottom w:val="single" w:sz="4" w:space="0" w:color="000000"/>
              <w:right w:val="single" w:sz="4" w:space="0" w:color="000000"/>
            </w:tcBorders>
            <w:shd w:val="clear" w:color="auto" w:fill="auto"/>
            <w:noWrap/>
            <w:vAlign w:val="bottom"/>
            <w:hideMark/>
          </w:tcPr>
          <w:p w14:paraId="3AD92833"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TORNILLO MAS RAMPLUG DE 2"X6MM</w:t>
            </w:r>
          </w:p>
        </w:tc>
        <w:tc>
          <w:tcPr>
            <w:tcW w:w="751" w:type="dxa"/>
            <w:tcBorders>
              <w:top w:val="nil"/>
              <w:left w:val="nil"/>
              <w:bottom w:val="single" w:sz="4" w:space="0" w:color="000000"/>
              <w:right w:val="single" w:sz="4" w:space="0" w:color="000000"/>
            </w:tcBorders>
            <w:shd w:val="clear" w:color="auto" w:fill="auto"/>
            <w:noWrap/>
            <w:vAlign w:val="bottom"/>
            <w:hideMark/>
          </w:tcPr>
          <w:p w14:paraId="37E7FA6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97D2A83"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1.800,00</w:t>
            </w:r>
          </w:p>
        </w:tc>
      </w:tr>
      <w:tr w:rsidR="006B40F4" w:rsidRPr="00E24807" w14:paraId="5D23A17E"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A76AAFE"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91</w:t>
            </w:r>
          </w:p>
        </w:tc>
        <w:tc>
          <w:tcPr>
            <w:tcW w:w="5924" w:type="dxa"/>
            <w:tcBorders>
              <w:top w:val="nil"/>
              <w:left w:val="nil"/>
              <w:bottom w:val="single" w:sz="4" w:space="0" w:color="000000"/>
              <w:right w:val="single" w:sz="4" w:space="0" w:color="000000"/>
            </w:tcBorders>
            <w:shd w:val="clear" w:color="auto" w:fill="auto"/>
            <w:noWrap/>
            <w:vAlign w:val="bottom"/>
            <w:hideMark/>
          </w:tcPr>
          <w:p w14:paraId="458AB867"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TUBO PVC 1/2"</w:t>
            </w:r>
          </w:p>
        </w:tc>
        <w:tc>
          <w:tcPr>
            <w:tcW w:w="751" w:type="dxa"/>
            <w:tcBorders>
              <w:top w:val="nil"/>
              <w:left w:val="nil"/>
              <w:bottom w:val="single" w:sz="4" w:space="0" w:color="000000"/>
              <w:right w:val="single" w:sz="4" w:space="0" w:color="000000"/>
            </w:tcBorders>
            <w:shd w:val="clear" w:color="auto" w:fill="auto"/>
            <w:noWrap/>
            <w:vAlign w:val="bottom"/>
            <w:hideMark/>
          </w:tcPr>
          <w:p w14:paraId="75D110F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7085EEB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510,00</w:t>
            </w:r>
          </w:p>
        </w:tc>
      </w:tr>
      <w:tr w:rsidR="006B40F4" w:rsidRPr="00E24807" w14:paraId="6F18CBEE"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AF755D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92</w:t>
            </w:r>
          </w:p>
        </w:tc>
        <w:tc>
          <w:tcPr>
            <w:tcW w:w="5924" w:type="dxa"/>
            <w:tcBorders>
              <w:top w:val="nil"/>
              <w:left w:val="nil"/>
              <w:bottom w:val="single" w:sz="4" w:space="0" w:color="000000"/>
              <w:right w:val="single" w:sz="4" w:space="0" w:color="000000"/>
            </w:tcBorders>
            <w:shd w:val="clear" w:color="auto" w:fill="auto"/>
            <w:noWrap/>
            <w:vAlign w:val="bottom"/>
            <w:hideMark/>
          </w:tcPr>
          <w:p w14:paraId="3DA4BE4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TUBO PVC 5/8"</w:t>
            </w:r>
          </w:p>
        </w:tc>
        <w:tc>
          <w:tcPr>
            <w:tcW w:w="751" w:type="dxa"/>
            <w:tcBorders>
              <w:top w:val="nil"/>
              <w:left w:val="nil"/>
              <w:bottom w:val="single" w:sz="4" w:space="0" w:color="000000"/>
              <w:right w:val="single" w:sz="4" w:space="0" w:color="000000"/>
            </w:tcBorders>
            <w:shd w:val="clear" w:color="auto" w:fill="auto"/>
            <w:noWrap/>
            <w:vAlign w:val="bottom"/>
            <w:hideMark/>
          </w:tcPr>
          <w:p w14:paraId="74243A8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2CE52DBF"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5.900,00</w:t>
            </w:r>
          </w:p>
        </w:tc>
      </w:tr>
      <w:tr w:rsidR="006B40F4" w:rsidRPr="00E24807" w14:paraId="542FD8F7"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554579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93</w:t>
            </w:r>
          </w:p>
        </w:tc>
        <w:tc>
          <w:tcPr>
            <w:tcW w:w="5924" w:type="dxa"/>
            <w:tcBorders>
              <w:top w:val="nil"/>
              <w:left w:val="nil"/>
              <w:bottom w:val="single" w:sz="4" w:space="0" w:color="000000"/>
              <w:right w:val="single" w:sz="4" w:space="0" w:color="000000"/>
            </w:tcBorders>
            <w:shd w:val="clear" w:color="auto" w:fill="auto"/>
            <w:noWrap/>
            <w:vAlign w:val="bottom"/>
            <w:hideMark/>
          </w:tcPr>
          <w:p w14:paraId="2FB1AFC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TUBO PVC DESAGUE 2"</w:t>
            </w:r>
          </w:p>
        </w:tc>
        <w:tc>
          <w:tcPr>
            <w:tcW w:w="751" w:type="dxa"/>
            <w:tcBorders>
              <w:top w:val="nil"/>
              <w:left w:val="nil"/>
              <w:bottom w:val="single" w:sz="4" w:space="0" w:color="000000"/>
              <w:right w:val="single" w:sz="4" w:space="0" w:color="000000"/>
            </w:tcBorders>
            <w:shd w:val="clear" w:color="auto" w:fill="auto"/>
            <w:noWrap/>
            <w:vAlign w:val="bottom"/>
            <w:hideMark/>
          </w:tcPr>
          <w:p w14:paraId="4EB0157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54336ED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500,00</w:t>
            </w:r>
          </w:p>
        </w:tc>
      </w:tr>
      <w:tr w:rsidR="006B40F4" w:rsidRPr="00E24807" w14:paraId="19B20994"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AA351A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94</w:t>
            </w:r>
          </w:p>
        </w:tc>
        <w:tc>
          <w:tcPr>
            <w:tcW w:w="5924" w:type="dxa"/>
            <w:tcBorders>
              <w:top w:val="nil"/>
              <w:left w:val="nil"/>
              <w:bottom w:val="single" w:sz="4" w:space="0" w:color="000000"/>
              <w:right w:val="single" w:sz="4" w:space="0" w:color="000000"/>
            </w:tcBorders>
            <w:shd w:val="clear" w:color="auto" w:fill="auto"/>
            <w:noWrap/>
            <w:vAlign w:val="bottom"/>
            <w:hideMark/>
          </w:tcPr>
          <w:p w14:paraId="76811A6F"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TUBO PVC DESAGÜE 3"</w:t>
            </w:r>
          </w:p>
        </w:tc>
        <w:tc>
          <w:tcPr>
            <w:tcW w:w="751" w:type="dxa"/>
            <w:tcBorders>
              <w:top w:val="nil"/>
              <w:left w:val="nil"/>
              <w:bottom w:val="single" w:sz="4" w:space="0" w:color="000000"/>
              <w:right w:val="single" w:sz="4" w:space="0" w:color="000000"/>
            </w:tcBorders>
            <w:shd w:val="clear" w:color="auto" w:fill="auto"/>
            <w:noWrap/>
            <w:vAlign w:val="bottom"/>
            <w:hideMark/>
          </w:tcPr>
          <w:p w14:paraId="51E00431"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1A0DACF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630,00</w:t>
            </w:r>
          </w:p>
        </w:tc>
      </w:tr>
      <w:tr w:rsidR="006B40F4" w:rsidRPr="00E24807" w14:paraId="29E5E44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E2637E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95</w:t>
            </w:r>
          </w:p>
        </w:tc>
        <w:tc>
          <w:tcPr>
            <w:tcW w:w="5924" w:type="dxa"/>
            <w:tcBorders>
              <w:top w:val="nil"/>
              <w:left w:val="nil"/>
              <w:bottom w:val="single" w:sz="4" w:space="0" w:color="000000"/>
              <w:right w:val="single" w:sz="4" w:space="0" w:color="000000"/>
            </w:tcBorders>
            <w:shd w:val="clear" w:color="auto" w:fill="auto"/>
            <w:noWrap/>
            <w:vAlign w:val="bottom"/>
            <w:hideMark/>
          </w:tcPr>
          <w:p w14:paraId="7B3C4BAC"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TUBO PVC DESAGÜE 4"</w:t>
            </w:r>
          </w:p>
        </w:tc>
        <w:tc>
          <w:tcPr>
            <w:tcW w:w="751" w:type="dxa"/>
            <w:tcBorders>
              <w:top w:val="nil"/>
              <w:left w:val="nil"/>
              <w:bottom w:val="single" w:sz="4" w:space="0" w:color="000000"/>
              <w:right w:val="single" w:sz="4" w:space="0" w:color="000000"/>
            </w:tcBorders>
            <w:shd w:val="clear" w:color="auto" w:fill="auto"/>
            <w:noWrap/>
            <w:vAlign w:val="bottom"/>
            <w:hideMark/>
          </w:tcPr>
          <w:p w14:paraId="532FF7C0"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72405AB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800,00</w:t>
            </w:r>
          </w:p>
        </w:tc>
      </w:tr>
      <w:tr w:rsidR="006B40F4" w:rsidRPr="00E24807" w14:paraId="54DFE515"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372FC36"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96</w:t>
            </w:r>
          </w:p>
        </w:tc>
        <w:tc>
          <w:tcPr>
            <w:tcW w:w="5924" w:type="dxa"/>
            <w:tcBorders>
              <w:top w:val="nil"/>
              <w:left w:val="nil"/>
              <w:bottom w:val="single" w:sz="4" w:space="0" w:color="000000"/>
              <w:right w:val="single" w:sz="4" w:space="0" w:color="000000"/>
            </w:tcBorders>
            <w:shd w:val="clear" w:color="auto" w:fill="auto"/>
            <w:noWrap/>
            <w:vAlign w:val="bottom"/>
            <w:hideMark/>
          </w:tcPr>
          <w:p w14:paraId="1D4298F5"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VENTANA DE ALUMINIO LÍNEA 25 C/VIDRIO 4MM MAS 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1EF2B3DE"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5FEAFC5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661,00</w:t>
            </w:r>
          </w:p>
        </w:tc>
      </w:tr>
      <w:tr w:rsidR="006B40F4" w:rsidRPr="00E24807" w14:paraId="3AB02CBB"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C642F0C"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97</w:t>
            </w:r>
          </w:p>
        </w:tc>
        <w:tc>
          <w:tcPr>
            <w:tcW w:w="5924" w:type="dxa"/>
            <w:tcBorders>
              <w:top w:val="nil"/>
              <w:left w:val="nil"/>
              <w:bottom w:val="single" w:sz="4" w:space="0" w:color="000000"/>
              <w:right w:val="single" w:sz="4" w:space="0" w:color="000000"/>
            </w:tcBorders>
            <w:shd w:val="clear" w:color="auto" w:fill="auto"/>
            <w:noWrap/>
            <w:vAlign w:val="bottom"/>
            <w:hideMark/>
          </w:tcPr>
          <w:p w14:paraId="1A6D9FB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YEE PVC DESAGÜE 4" A 2"</w:t>
            </w:r>
          </w:p>
        </w:tc>
        <w:tc>
          <w:tcPr>
            <w:tcW w:w="751" w:type="dxa"/>
            <w:tcBorders>
              <w:top w:val="nil"/>
              <w:left w:val="nil"/>
              <w:bottom w:val="single" w:sz="4" w:space="0" w:color="000000"/>
              <w:right w:val="single" w:sz="4" w:space="0" w:color="000000"/>
            </w:tcBorders>
            <w:shd w:val="clear" w:color="auto" w:fill="auto"/>
            <w:noWrap/>
            <w:vAlign w:val="bottom"/>
            <w:hideMark/>
          </w:tcPr>
          <w:p w14:paraId="7A95572B"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E3DFA17"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6B40F4" w:rsidRPr="00E24807" w14:paraId="1E0F6C26" w14:textId="77777777" w:rsidTr="006B40F4">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B0DCC0"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98</w:t>
            </w:r>
          </w:p>
        </w:tc>
        <w:tc>
          <w:tcPr>
            <w:tcW w:w="5924" w:type="dxa"/>
            <w:tcBorders>
              <w:top w:val="nil"/>
              <w:left w:val="nil"/>
              <w:bottom w:val="single" w:sz="4" w:space="0" w:color="000000"/>
              <w:right w:val="single" w:sz="4" w:space="0" w:color="000000"/>
            </w:tcBorders>
            <w:shd w:val="clear" w:color="auto" w:fill="auto"/>
            <w:noWrap/>
            <w:vAlign w:val="bottom"/>
            <w:hideMark/>
          </w:tcPr>
          <w:p w14:paraId="03116AED"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YESO</w:t>
            </w:r>
          </w:p>
        </w:tc>
        <w:tc>
          <w:tcPr>
            <w:tcW w:w="751" w:type="dxa"/>
            <w:tcBorders>
              <w:top w:val="nil"/>
              <w:left w:val="nil"/>
              <w:bottom w:val="single" w:sz="4" w:space="0" w:color="000000"/>
              <w:right w:val="single" w:sz="4" w:space="0" w:color="000000"/>
            </w:tcBorders>
            <w:shd w:val="clear" w:color="auto" w:fill="auto"/>
            <w:noWrap/>
            <w:vAlign w:val="bottom"/>
            <w:hideMark/>
          </w:tcPr>
          <w:p w14:paraId="4E3FA9EA" w14:textId="77777777" w:rsidR="006B40F4" w:rsidRPr="00E24807" w:rsidRDefault="006B40F4" w:rsidP="006B40F4">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7B66491A" w14:textId="77777777" w:rsidR="006B40F4" w:rsidRPr="00E24807" w:rsidRDefault="006B40F4" w:rsidP="006B40F4">
            <w:pPr>
              <w:jc w:val="right"/>
              <w:rPr>
                <w:rFonts w:ascii="Calibri" w:hAnsi="Calibri"/>
                <w:color w:val="000000"/>
                <w:sz w:val="16"/>
                <w:szCs w:val="16"/>
                <w:lang w:eastAsia="es-BO"/>
              </w:rPr>
            </w:pPr>
            <w:r w:rsidRPr="00E24807">
              <w:rPr>
                <w:rFonts w:ascii="Calibri" w:hAnsi="Calibri"/>
                <w:color w:val="000000"/>
                <w:sz w:val="16"/>
                <w:szCs w:val="16"/>
                <w:lang w:eastAsia="es-BO"/>
              </w:rPr>
              <w:t>102.288,30</w:t>
            </w:r>
          </w:p>
        </w:tc>
      </w:tr>
    </w:tbl>
    <w:p w14:paraId="50B4B177" w14:textId="77777777" w:rsidR="006B40F4" w:rsidRPr="00882269" w:rsidRDefault="006B40F4" w:rsidP="006B40F4">
      <w:pPr>
        <w:spacing w:line="260" w:lineRule="atLeast"/>
        <w:rPr>
          <w:lang w:val="es-ES_tradnl"/>
        </w:rPr>
      </w:pPr>
    </w:p>
    <w:p w14:paraId="3F08FCE5" w14:textId="77777777" w:rsidR="006B40F4" w:rsidRPr="00882269" w:rsidRDefault="006B40F4" w:rsidP="006B40F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B40F4" w:rsidRPr="00882269" w14:paraId="1E704DCE" w14:textId="77777777" w:rsidTr="006B40F4">
        <w:trPr>
          <w:trHeight w:val="20"/>
          <w:jc w:val="center"/>
        </w:trPr>
        <w:tc>
          <w:tcPr>
            <w:tcW w:w="8647" w:type="dxa"/>
            <w:gridSpan w:val="5"/>
            <w:shd w:val="clear" w:color="auto" w:fill="D9E2F3" w:themeFill="accent5" w:themeFillTint="33"/>
            <w:noWrap/>
            <w:vAlign w:val="center"/>
            <w:hideMark/>
          </w:tcPr>
          <w:p w14:paraId="56DAAECA" w14:textId="77777777" w:rsidR="006B40F4" w:rsidRPr="00882269" w:rsidRDefault="006B40F4" w:rsidP="006B40F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B40F4" w:rsidRPr="00882269" w14:paraId="03A05B86" w14:textId="77777777" w:rsidTr="006B40F4">
        <w:trPr>
          <w:trHeight w:val="20"/>
          <w:jc w:val="center"/>
        </w:trPr>
        <w:tc>
          <w:tcPr>
            <w:tcW w:w="992" w:type="dxa"/>
            <w:shd w:val="clear" w:color="000000" w:fill="F2F2F2"/>
            <w:noWrap/>
            <w:vAlign w:val="center"/>
            <w:hideMark/>
          </w:tcPr>
          <w:p w14:paraId="5565AA2E" w14:textId="77777777" w:rsidR="006B40F4" w:rsidRPr="00882269" w:rsidRDefault="006B40F4" w:rsidP="006B40F4">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383E9874" w14:textId="77777777" w:rsidR="006B40F4" w:rsidRPr="00882269" w:rsidRDefault="006B40F4" w:rsidP="006B40F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46B69A3" w14:textId="77777777" w:rsidR="006B40F4" w:rsidRPr="00882269" w:rsidRDefault="006B40F4" w:rsidP="006B40F4">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37C087B4" w14:textId="77777777" w:rsidR="006B40F4" w:rsidRPr="00882269" w:rsidRDefault="006B40F4" w:rsidP="006B40F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022D709" w14:textId="77777777" w:rsidR="006B40F4" w:rsidRPr="00882269" w:rsidRDefault="006B40F4" w:rsidP="006B40F4">
            <w:pPr>
              <w:jc w:val="right"/>
              <w:rPr>
                <w:rFonts w:ascii="Tahoma" w:hAnsi="Tahoma" w:cs="Tahoma"/>
                <w:color w:val="FF0000"/>
                <w:sz w:val="18"/>
                <w:szCs w:val="18"/>
                <w:lang w:eastAsia="es-ES"/>
              </w:rPr>
            </w:pPr>
            <w:r w:rsidRPr="0082501D">
              <w:rPr>
                <w:rFonts w:ascii="Tahoma" w:hAnsi="Tahoma" w:cs="Tahoma"/>
                <w:color w:val="FF0000"/>
                <w:sz w:val="18"/>
                <w:szCs w:val="18"/>
                <w:lang w:eastAsia="es-ES"/>
              </w:rPr>
              <w:t>441.878,61</w:t>
            </w:r>
          </w:p>
        </w:tc>
      </w:tr>
    </w:tbl>
    <w:p w14:paraId="39E3E2D8" w14:textId="77777777" w:rsidR="006B40F4" w:rsidRPr="00882269" w:rsidRDefault="006B40F4" w:rsidP="006B40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6825706"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1518A3A" w14:textId="77777777" w:rsidR="006B40F4" w:rsidRPr="00882269" w:rsidRDefault="006B40F4" w:rsidP="006B40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0308F17" w14:textId="77777777" w:rsidR="006B40F4" w:rsidRPr="00882269" w:rsidRDefault="006B40F4" w:rsidP="006B40F4">
      <w:pPr>
        <w:spacing w:line="260" w:lineRule="atLeast"/>
        <w:jc w:val="both"/>
        <w:rPr>
          <w:rFonts w:ascii="Tahoma" w:hAnsi="Tahoma" w:cs="Tahoma"/>
          <w:lang w:val="es-ES_tradnl"/>
        </w:rPr>
      </w:pPr>
    </w:p>
    <w:p w14:paraId="51EE2BCA" w14:textId="77777777" w:rsidR="006B40F4" w:rsidRPr="00A75F2C" w:rsidRDefault="006B40F4" w:rsidP="00D01970">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tblCellMar>
          <w:left w:w="70" w:type="dxa"/>
          <w:right w:w="70" w:type="dxa"/>
        </w:tblCellMar>
        <w:tblLook w:val="04A0" w:firstRow="1" w:lastRow="0" w:firstColumn="1" w:lastColumn="0" w:noHBand="0" w:noVBand="1"/>
      </w:tblPr>
      <w:tblGrid>
        <w:gridCol w:w="4817"/>
        <w:gridCol w:w="1043"/>
      </w:tblGrid>
      <w:tr w:rsidR="006B40F4" w:rsidRPr="0082501D" w14:paraId="1F562FA3" w14:textId="77777777" w:rsidTr="006B40F4">
        <w:trPr>
          <w:trHeight w:val="227"/>
        </w:trPr>
        <w:tc>
          <w:tcPr>
            <w:tcW w:w="5860" w:type="dxa"/>
            <w:gridSpan w:val="2"/>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912BFD5" w14:textId="77777777" w:rsidR="006B40F4" w:rsidRPr="0082501D" w:rsidRDefault="006B40F4" w:rsidP="006B40F4">
            <w:pPr>
              <w:jc w:val="center"/>
              <w:rPr>
                <w:rFonts w:ascii="Calibri" w:hAnsi="Calibri"/>
                <w:color w:val="000000"/>
                <w:sz w:val="16"/>
                <w:szCs w:val="16"/>
                <w:lang w:eastAsia="es-BO"/>
              </w:rPr>
            </w:pPr>
            <w:bookmarkStart w:id="153" w:name="_Toc536520829"/>
            <w:bookmarkStart w:id="154" w:name="_Toc71811172"/>
            <w:r w:rsidRPr="0082501D">
              <w:rPr>
                <w:rFonts w:ascii="Calibri" w:hAnsi="Calibri"/>
                <w:color w:val="000000"/>
                <w:sz w:val="16"/>
                <w:szCs w:val="16"/>
                <w:lang w:eastAsia="es-BO"/>
              </w:rPr>
              <w:t>RESUMEN DE INSUMOS - MATERIALES APORTE PROPIO</w:t>
            </w:r>
          </w:p>
        </w:tc>
      </w:tr>
      <w:tr w:rsidR="006B40F4" w:rsidRPr="0082501D" w14:paraId="4EF2C8C4"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000000" w:fill="66B2FF"/>
            <w:noWrap/>
            <w:vAlign w:val="bottom"/>
            <w:hideMark/>
          </w:tcPr>
          <w:p w14:paraId="486E5136" w14:textId="77777777" w:rsidR="006B40F4" w:rsidRPr="0082501D" w:rsidRDefault="006B40F4" w:rsidP="006B40F4">
            <w:pPr>
              <w:jc w:val="center"/>
              <w:rPr>
                <w:rFonts w:ascii="Calibri" w:hAnsi="Calibri"/>
                <w:color w:val="000000"/>
                <w:sz w:val="16"/>
                <w:szCs w:val="16"/>
                <w:lang w:eastAsia="es-BO"/>
              </w:rPr>
            </w:pPr>
            <w:r w:rsidRPr="0082501D">
              <w:rPr>
                <w:rFonts w:ascii="Calibri" w:hAnsi="Calibri"/>
                <w:color w:val="000000"/>
                <w:sz w:val="16"/>
                <w:szCs w:val="16"/>
                <w:lang w:eastAsia="es-BO"/>
              </w:rPr>
              <w:t>NOMBRE DEL INSUMO</w:t>
            </w:r>
          </w:p>
        </w:tc>
        <w:tc>
          <w:tcPr>
            <w:tcW w:w="1043" w:type="dxa"/>
            <w:tcBorders>
              <w:top w:val="nil"/>
              <w:left w:val="nil"/>
              <w:bottom w:val="single" w:sz="4" w:space="0" w:color="000000"/>
              <w:right w:val="single" w:sz="4" w:space="0" w:color="000000"/>
            </w:tcBorders>
            <w:shd w:val="clear" w:color="000000" w:fill="66B2FF"/>
            <w:noWrap/>
            <w:vAlign w:val="bottom"/>
            <w:hideMark/>
          </w:tcPr>
          <w:p w14:paraId="4B2E6C05" w14:textId="77777777" w:rsidR="006B40F4" w:rsidRPr="0082501D" w:rsidRDefault="006B40F4" w:rsidP="006B40F4">
            <w:pPr>
              <w:jc w:val="center"/>
              <w:rPr>
                <w:rFonts w:ascii="Calibri" w:hAnsi="Calibri"/>
                <w:color w:val="000000"/>
                <w:sz w:val="16"/>
                <w:szCs w:val="16"/>
                <w:lang w:eastAsia="es-BO"/>
              </w:rPr>
            </w:pPr>
            <w:r w:rsidRPr="0082501D">
              <w:rPr>
                <w:rFonts w:ascii="Calibri" w:hAnsi="Calibri"/>
                <w:color w:val="000000"/>
                <w:sz w:val="16"/>
                <w:szCs w:val="16"/>
                <w:lang w:eastAsia="es-BO"/>
              </w:rPr>
              <w:t>UNIDAD</w:t>
            </w:r>
          </w:p>
        </w:tc>
      </w:tr>
      <w:tr w:rsidR="006B40F4" w:rsidRPr="0082501D" w14:paraId="5A08C501"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530CF5F2"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ALBAÑIL</w:t>
            </w:r>
          </w:p>
        </w:tc>
        <w:tc>
          <w:tcPr>
            <w:tcW w:w="1043" w:type="dxa"/>
            <w:tcBorders>
              <w:top w:val="nil"/>
              <w:left w:val="nil"/>
              <w:bottom w:val="single" w:sz="4" w:space="0" w:color="000000"/>
              <w:right w:val="single" w:sz="4" w:space="0" w:color="000000"/>
            </w:tcBorders>
            <w:shd w:val="clear" w:color="auto" w:fill="auto"/>
            <w:noWrap/>
            <w:vAlign w:val="bottom"/>
            <w:hideMark/>
          </w:tcPr>
          <w:p w14:paraId="33443096"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6B40F4" w:rsidRPr="0082501D" w14:paraId="5D794B15"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1D7AA164"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 xml:space="preserve">ARENA </w:t>
            </w:r>
          </w:p>
        </w:tc>
        <w:tc>
          <w:tcPr>
            <w:tcW w:w="1043" w:type="dxa"/>
            <w:tcBorders>
              <w:top w:val="nil"/>
              <w:left w:val="nil"/>
              <w:bottom w:val="single" w:sz="4" w:space="0" w:color="000000"/>
              <w:right w:val="single" w:sz="4" w:space="0" w:color="000000"/>
            </w:tcBorders>
            <w:shd w:val="clear" w:color="auto" w:fill="auto"/>
            <w:noWrap/>
            <w:vAlign w:val="bottom"/>
            <w:hideMark/>
          </w:tcPr>
          <w:p w14:paraId="048E2DA2"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6B40F4" w:rsidRPr="0082501D" w14:paraId="261705F0"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11425D6B"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ARENA FINA</w:t>
            </w:r>
          </w:p>
        </w:tc>
        <w:tc>
          <w:tcPr>
            <w:tcW w:w="1043" w:type="dxa"/>
            <w:tcBorders>
              <w:top w:val="nil"/>
              <w:left w:val="nil"/>
              <w:bottom w:val="single" w:sz="4" w:space="0" w:color="000000"/>
              <w:right w:val="single" w:sz="4" w:space="0" w:color="000000"/>
            </w:tcBorders>
            <w:shd w:val="clear" w:color="auto" w:fill="auto"/>
            <w:noWrap/>
            <w:vAlign w:val="bottom"/>
            <w:hideMark/>
          </w:tcPr>
          <w:p w14:paraId="3A067DDB"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6B40F4" w:rsidRPr="0082501D" w14:paraId="3819DA76"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5C4B97AF"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AYUDANTE</w:t>
            </w:r>
          </w:p>
        </w:tc>
        <w:tc>
          <w:tcPr>
            <w:tcW w:w="1043" w:type="dxa"/>
            <w:tcBorders>
              <w:top w:val="nil"/>
              <w:left w:val="nil"/>
              <w:bottom w:val="single" w:sz="4" w:space="0" w:color="000000"/>
              <w:right w:val="single" w:sz="4" w:space="0" w:color="000000"/>
            </w:tcBorders>
            <w:shd w:val="clear" w:color="auto" w:fill="auto"/>
            <w:noWrap/>
            <w:vAlign w:val="bottom"/>
            <w:hideMark/>
          </w:tcPr>
          <w:p w14:paraId="5B070A0F"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6B40F4" w:rsidRPr="0082501D" w14:paraId="3B000866"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52DEA1C1"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CARPINTERO</w:t>
            </w:r>
          </w:p>
        </w:tc>
        <w:tc>
          <w:tcPr>
            <w:tcW w:w="1043" w:type="dxa"/>
            <w:tcBorders>
              <w:top w:val="nil"/>
              <w:left w:val="nil"/>
              <w:bottom w:val="single" w:sz="4" w:space="0" w:color="000000"/>
              <w:right w:val="single" w:sz="4" w:space="0" w:color="000000"/>
            </w:tcBorders>
            <w:shd w:val="clear" w:color="auto" w:fill="auto"/>
            <w:noWrap/>
            <w:vAlign w:val="bottom"/>
            <w:hideMark/>
          </w:tcPr>
          <w:p w14:paraId="41F04E7E"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6B40F4" w:rsidRPr="0082501D" w14:paraId="55ACB2BA"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0B4EF59E"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CLAVOS</w:t>
            </w:r>
          </w:p>
        </w:tc>
        <w:tc>
          <w:tcPr>
            <w:tcW w:w="1043" w:type="dxa"/>
            <w:tcBorders>
              <w:top w:val="nil"/>
              <w:left w:val="nil"/>
              <w:bottom w:val="single" w:sz="4" w:space="0" w:color="000000"/>
              <w:right w:val="single" w:sz="4" w:space="0" w:color="000000"/>
            </w:tcBorders>
            <w:shd w:val="clear" w:color="auto" w:fill="auto"/>
            <w:noWrap/>
            <w:vAlign w:val="bottom"/>
            <w:hideMark/>
          </w:tcPr>
          <w:p w14:paraId="6F316997"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KG</w:t>
            </w:r>
          </w:p>
        </w:tc>
      </w:tr>
      <w:tr w:rsidR="006B40F4" w:rsidRPr="0082501D" w14:paraId="0B036779"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5D516090"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ELECTRICISTA</w:t>
            </w:r>
          </w:p>
        </w:tc>
        <w:tc>
          <w:tcPr>
            <w:tcW w:w="1043" w:type="dxa"/>
            <w:tcBorders>
              <w:top w:val="nil"/>
              <w:left w:val="nil"/>
              <w:bottom w:val="single" w:sz="4" w:space="0" w:color="000000"/>
              <w:right w:val="single" w:sz="4" w:space="0" w:color="000000"/>
            </w:tcBorders>
            <w:shd w:val="clear" w:color="auto" w:fill="auto"/>
            <w:noWrap/>
            <w:vAlign w:val="bottom"/>
            <w:hideMark/>
          </w:tcPr>
          <w:p w14:paraId="15F249BC"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6B40F4" w:rsidRPr="0082501D" w14:paraId="01E62AC5"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1CA54CF3"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GRAVA</w:t>
            </w:r>
          </w:p>
        </w:tc>
        <w:tc>
          <w:tcPr>
            <w:tcW w:w="1043" w:type="dxa"/>
            <w:tcBorders>
              <w:top w:val="nil"/>
              <w:left w:val="nil"/>
              <w:bottom w:val="single" w:sz="4" w:space="0" w:color="000000"/>
              <w:right w:val="single" w:sz="4" w:space="0" w:color="000000"/>
            </w:tcBorders>
            <w:shd w:val="clear" w:color="auto" w:fill="auto"/>
            <w:noWrap/>
            <w:vAlign w:val="bottom"/>
            <w:hideMark/>
          </w:tcPr>
          <w:p w14:paraId="0C85BE67"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6B40F4" w:rsidRPr="0082501D" w14:paraId="72D1DC38"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760387A1"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LIJA P/PARED</w:t>
            </w:r>
          </w:p>
        </w:tc>
        <w:tc>
          <w:tcPr>
            <w:tcW w:w="1043" w:type="dxa"/>
            <w:tcBorders>
              <w:top w:val="nil"/>
              <w:left w:val="nil"/>
              <w:bottom w:val="single" w:sz="4" w:space="0" w:color="000000"/>
              <w:right w:val="single" w:sz="4" w:space="0" w:color="000000"/>
            </w:tcBorders>
            <w:shd w:val="clear" w:color="auto" w:fill="auto"/>
            <w:noWrap/>
            <w:vAlign w:val="bottom"/>
            <w:hideMark/>
          </w:tcPr>
          <w:p w14:paraId="007710F3"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M</w:t>
            </w:r>
          </w:p>
        </w:tc>
      </w:tr>
      <w:tr w:rsidR="006B40F4" w:rsidRPr="0082501D" w14:paraId="16120515"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77FA350C"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MADERA DE CONSTRUCCIÓN (3 USOS)</w:t>
            </w:r>
          </w:p>
        </w:tc>
        <w:tc>
          <w:tcPr>
            <w:tcW w:w="1043" w:type="dxa"/>
            <w:tcBorders>
              <w:top w:val="nil"/>
              <w:left w:val="nil"/>
              <w:bottom w:val="single" w:sz="4" w:space="0" w:color="000000"/>
              <w:right w:val="single" w:sz="4" w:space="0" w:color="000000"/>
            </w:tcBorders>
            <w:shd w:val="clear" w:color="auto" w:fill="auto"/>
            <w:noWrap/>
            <w:vAlign w:val="bottom"/>
            <w:hideMark/>
          </w:tcPr>
          <w:p w14:paraId="54D1F788"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P2</w:t>
            </w:r>
          </w:p>
        </w:tc>
      </w:tr>
      <w:tr w:rsidR="006B40F4" w:rsidRPr="0082501D" w14:paraId="43DB4AFA"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4C59C6F4"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PIEDRA</w:t>
            </w:r>
          </w:p>
        </w:tc>
        <w:tc>
          <w:tcPr>
            <w:tcW w:w="1043" w:type="dxa"/>
            <w:tcBorders>
              <w:top w:val="nil"/>
              <w:left w:val="nil"/>
              <w:bottom w:val="single" w:sz="4" w:space="0" w:color="000000"/>
              <w:right w:val="single" w:sz="4" w:space="0" w:color="000000"/>
            </w:tcBorders>
            <w:shd w:val="clear" w:color="auto" w:fill="auto"/>
            <w:noWrap/>
            <w:vAlign w:val="bottom"/>
            <w:hideMark/>
          </w:tcPr>
          <w:p w14:paraId="2B324DB1"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6B40F4" w:rsidRPr="0082501D" w14:paraId="406EE2FB"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4ED84431"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PIEDRA MANZANA</w:t>
            </w:r>
          </w:p>
        </w:tc>
        <w:tc>
          <w:tcPr>
            <w:tcW w:w="1043" w:type="dxa"/>
            <w:tcBorders>
              <w:top w:val="nil"/>
              <w:left w:val="nil"/>
              <w:bottom w:val="single" w:sz="4" w:space="0" w:color="000000"/>
              <w:right w:val="single" w:sz="4" w:space="0" w:color="000000"/>
            </w:tcBorders>
            <w:shd w:val="clear" w:color="auto" w:fill="auto"/>
            <w:noWrap/>
            <w:vAlign w:val="bottom"/>
            <w:hideMark/>
          </w:tcPr>
          <w:p w14:paraId="59BCF0CE"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6B40F4" w:rsidRPr="0082501D" w14:paraId="260E1FA5"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79069058"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PINTOR</w:t>
            </w:r>
          </w:p>
        </w:tc>
        <w:tc>
          <w:tcPr>
            <w:tcW w:w="1043" w:type="dxa"/>
            <w:tcBorders>
              <w:top w:val="nil"/>
              <w:left w:val="nil"/>
              <w:bottom w:val="single" w:sz="4" w:space="0" w:color="000000"/>
              <w:right w:val="single" w:sz="4" w:space="0" w:color="000000"/>
            </w:tcBorders>
            <w:shd w:val="clear" w:color="auto" w:fill="auto"/>
            <w:noWrap/>
            <w:vAlign w:val="bottom"/>
            <w:hideMark/>
          </w:tcPr>
          <w:p w14:paraId="0BDC8605"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6B40F4" w:rsidRPr="0082501D" w14:paraId="4AB8959B" w14:textId="77777777" w:rsidTr="006B40F4">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06E0CEC4"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PLOMERO</w:t>
            </w:r>
          </w:p>
        </w:tc>
        <w:tc>
          <w:tcPr>
            <w:tcW w:w="1043" w:type="dxa"/>
            <w:tcBorders>
              <w:top w:val="nil"/>
              <w:left w:val="nil"/>
              <w:bottom w:val="single" w:sz="4" w:space="0" w:color="000000"/>
              <w:right w:val="single" w:sz="4" w:space="0" w:color="000000"/>
            </w:tcBorders>
            <w:shd w:val="clear" w:color="auto" w:fill="auto"/>
            <w:noWrap/>
            <w:vAlign w:val="bottom"/>
            <w:hideMark/>
          </w:tcPr>
          <w:p w14:paraId="7968F62A" w14:textId="77777777" w:rsidR="006B40F4" w:rsidRPr="0082501D" w:rsidRDefault="006B40F4" w:rsidP="006B40F4">
            <w:pPr>
              <w:rPr>
                <w:rFonts w:ascii="Calibri" w:hAnsi="Calibri"/>
                <w:color w:val="000000"/>
                <w:sz w:val="16"/>
                <w:szCs w:val="16"/>
                <w:lang w:eastAsia="es-BO"/>
              </w:rPr>
            </w:pPr>
            <w:r w:rsidRPr="0082501D">
              <w:rPr>
                <w:rFonts w:ascii="Calibri" w:hAnsi="Calibri"/>
                <w:color w:val="000000"/>
                <w:sz w:val="16"/>
                <w:szCs w:val="16"/>
                <w:lang w:eastAsia="es-BO"/>
              </w:rPr>
              <w:t>HR</w:t>
            </w:r>
          </w:p>
        </w:tc>
      </w:tr>
    </w:tbl>
    <w:p w14:paraId="265027F6" w14:textId="77777777" w:rsidR="006B40F4" w:rsidRPr="00882269" w:rsidRDefault="006B40F4" w:rsidP="00D01970">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p w14:paraId="6C19DB3C" w14:textId="77777777" w:rsidR="006B40F4" w:rsidRPr="00882269" w:rsidRDefault="006B40F4" w:rsidP="006B40F4">
      <w:pPr>
        <w:rPr>
          <w:lang w:val="es-ES_tradnl"/>
        </w:rPr>
      </w:pPr>
    </w:p>
    <w:tbl>
      <w:tblPr>
        <w:tblW w:w="146" w:type="dxa"/>
        <w:tblInd w:w="60" w:type="dxa"/>
        <w:tblCellMar>
          <w:left w:w="70" w:type="dxa"/>
          <w:right w:w="70" w:type="dxa"/>
        </w:tblCellMar>
        <w:tblLook w:val="04A0" w:firstRow="1" w:lastRow="0" w:firstColumn="1" w:lastColumn="0" w:noHBand="0" w:noVBand="1"/>
      </w:tblPr>
      <w:tblGrid>
        <w:gridCol w:w="9203"/>
      </w:tblGrid>
      <w:tr w:rsidR="006B40F4" w:rsidRPr="00882269" w14:paraId="6856A99F" w14:textId="77777777" w:rsidTr="006B40F4">
        <w:trPr>
          <w:trHeight w:val="255"/>
        </w:trPr>
        <w:tc>
          <w:tcPr>
            <w:tcW w:w="0" w:type="auto"/>
          </w:tcPr>
          <w:tbl>
            <w:tblPr>
              <w:tblW w:w="9194" w:type="dxa"/>
              <w:tblCellMar>
                <w:left w:w="70" w:type="dxa"/>
                <w:right w:w="70" w:type="dxa"/>
              </w:tblCellMar>
              <w:tblLook w:val="04A0" w:firstRow="1" w:lastRow="0" w:firstColumn="1" w:lastColumn="0" w:noHBand="0" w:noVBand="1"/>
            </w:tblPr>
            <w:tblGrid>
              <w:gridCol w:w="7159"/>
              <w:gridCol w:w="906"/>
              <w:gridCol w:w="988"/>
            </w:tblGrid>
            <w:tr w:rsidR="006B40F4" w:rsidRPr="00DD3B8A" w14:paraId="111ED1BC"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FC88F4"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PLANILLA DE COSTOS OPERATIVOS</w:t>
                  </w:r>
                </w:p>
              </w:tc>
            </w:tr>
            <w:tr w:rsidR="006B40F4" w:rsidRPr="00DD3B8A" w14:paraId="5E9D4DF9"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000000" w:fill="0080FF"/>
                  <w:noWrap/>
                  <w:vAlign w:val="bottom"/>
                  <w:hideMark/>
                </w:tcPr>
                <w:p w14:paraId="6660CBA6"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A717B8B"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DETALLE</w:t>
                  </w:r>
                </w:p>
              </w:tc>
            </w:tr>
            <w:tr w:rsidR="006B40F4" w:rsidRPr="00DD3B8A" w14:paraId="464EA544"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3C5386D"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501287D0"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71F104B6"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CANTIDAD</w:t>
                  </w:r>
                </w:p>
              </w:tc>
            </w:tr>
            <w:tr w:rsidR="006B40F4" w:rsidRPr="00DD3B8A" w14:paraId="3B1CE5B9"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26F1F3"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MUEBLES Y ENSERES</w:t>
                  </w:r>
                </w:p>
              </w:tc>
            </w:tr>
            <w:tr w:rsidR="006B40F4" w:rsidRPr="00DD3B8A" w14:paraId="1C8574A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EA5BA0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6DDA35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D0E8F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12</w:t>
                  </w:r>
                </w:p>
              </w:tc>
            </w:tr>
            <w:tr w:rsidR="006B40F4" w:rsidRPr="00DD3B8A" w14:paraId="6CD472B1"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6D9750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1F6C3EA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AC58B9"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0960A677"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D40E71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DED26E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FA60C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10A5AB0A"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BDEDECC"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016217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0E6E2E"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2996990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E9F475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F7FE07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D3209A"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76F05049"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79564C"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EQUIPO DE COMPUTACIÓN</w:t>
                  </w:r>
                </w:p>
              </w:tc>
            </w:tr>
            <w:tr w:rsidR="006B40F4" w:rsidRPr="00DD3B8A" w14:paraId="5EDF7BC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C4506F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IMPRESORA DE TINTA CONTINUA - MULTIUSO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F28204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16BC7D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6F97FEC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E9C128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47F965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B76485"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E1A6E7C"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5162EE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2F120B4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247F8A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3ED1BA58"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0D931E"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EQUIPO ELECTRÓNICO</w:t>
                  </w:r>
                </w:p>
              </w:tc>
            </w:tr>
            <w:tr w:rsidR="006B40F4" w:rsidRPr="00DD3B8A" w14:paraId="7E9A506D"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EE690A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3E47D92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56213B1"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7DD101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10C71B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DATA SHOW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57346B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26D5830"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82EB28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6BF165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VENTILADORA</w:t>
                  </w:r>
                </w:p>
              </w:tc>
              <w:tc>
                <w:tcPr>
                  <w:tcW w:w="919" w:type="dxa"/>
                  <w:tcBorders>
                    <w:top w:val="nil"/>
                    <w:left w:val="nil"/>
                    <w:bottom w:val="single" w:sz="4" w:space="0" w:color="000000"/>
                    <w:right w:val="single" w:sz="4" w:space="0" w:color="000000"/>
                  </w:tcBorders>
                  <w:shd w:val="clear" w:color="auto" w:fill="auto"/>
                  <w:noWrap/>
                  <w:vAlign w:val="bottom"/>
                  <w:hideMark/>
                </w:tcPr>
                <w:p w14:paraId="1BC9460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8F369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BBE8C3C"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838CD5"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MATERIAL INFORMATIVO</w:t>
                  </w:r>
                </w:p>
              </w:tc>
            </w:tr>
            <w:tr w:rsidR="006B40F4" w:rsidRPr="00DD3B8A" w14:paraId="7974BA07"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816D73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F4BA89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9028AA"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27CA141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E11883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1A29E2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99727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1C9A528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E7127F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61733B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28503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50</w:t>
                  </w:r>
                </w:p>
              </w:tc>
            </w:tr>
            <w:tr w:rsidR="006B40F4" w:rsidRPr="00DD3B8A" w14:paraId="5593D79F"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75CEB3E"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2B9A06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4CA647"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0EB25700"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3C3C2D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2816379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75EE63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1A7C753D"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AC0431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CDA83A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5F95D49"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50</w:t>
                  </w:r>
                </w:p>
              </w:tc>
            </w:tr>
            <w:tr w:rsidR="006B40F4" w:rsidRPr="00DD3B8A" w14:paraId="2D80E410"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AA7615"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MATERIAL DE ESCRITORIO</w:t>
                  </w:r>
                </w:p>
              </w:tc>
            </w:tr>
            <w:tr w:rsidR="006B40F4" w:rsidRPr="00DD3B8A" w14:paraId="11EE6E24"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4BA0AE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0406E7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DAE0CA"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2D9A621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3041CD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FD4368E"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3DD17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52577BA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6B27A6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80E9E0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D15FD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2EAFA2E9"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12F6B6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1337BE3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9D4A5"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1767772D"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309821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ED05DBC"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AA8C3A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2B704F9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753BD1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289B04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73BC7E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13524EF0"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EAA44E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522EF3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84111B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30</w:t>
                  </w:r>
                </w:p>
              </w:tc>
            </w:tr>
            <w:tr w:rsidR="006B40F4" w:rsidRPr="00DD3B8A" w14:paraId="51FB412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7AB076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5747FFC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CCE8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777DE76F"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FFF6B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CA7FE5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D5ADEB"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4223880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424901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9B8016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1A4706"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w:t>
                  </w:r>
                </w:p>
              </w:tc>
            </w:tr>
            <w:tr w:rsidR="006B40F4" w:rsidRPr="00DD3B8A" w14:paraId="3E462A0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82615A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819D92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2AD5297"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w:t>
                  </w:r>
                </w:p>
              </w:tc>
            </w:tr>
            <w:tr w:rsidR="006B40F4" w:rsidRPr="00DD3B8A" w14:paraId="24EA82A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4C6E06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C9AA58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CE1AE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w:t>
                  </w:r>
                </w:p>
              </w:tc>
            </w:tr>
            <w:tr w:rsidR="006B40F4" w:rsidRPr="00DD3B8A" w14:paraId="70E49857"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3A33B1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81F26A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1A456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06AF216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CB5365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EF2A7C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1C81D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7C689B7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7A13AA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4F5397B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EF53A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7F5B9BBC"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420D26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A33F59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622CC1"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695CA49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872814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BD6053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92DE0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2B8E14E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222D38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D18BA8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8B7BB0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w:t>
                  </w:r>
                </w:p>
              </w:tc>
            </w:tr>
            <w:tr w:rsidR="006B40F4" w:rsidRPr="00DD3B8A" w14:paraId="30F9AED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4C44E8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7A04CFB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A11D9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6E614FAC"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5B4EDF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9199BE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7EED46"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40252E6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63A70F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B0DB5B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FFEC9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w:t>
                  </w:r>
                </w:p>
              </w:tc>
            </w:tr>
            <w:tr w:rsidR="006B40F4" w:rsidRPr="00DD3B8A" w14:paraId="0846BDC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D7230C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0C6632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D71B7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w:t>
                  </w:r>
                </w:p>
              </w:tc>
            </w:tr>
            <w:tr w:rsidR="006B40F4" w:rsidRPr="00DD3B8A" w14:paraId="1B8CCE78"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EBC261"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MATERIAL DE APOYO AL MEJORAMIENTO DE VIVIENDA</w:t>
                  </w:r>
                </w:p>
              </w:tc>
            </w:tr>
            <w:tr w:rsidR="006B40F4" w:rsidRPr="00DD3B8A" w14:paraId="4B43CB12"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3D9932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4CEF3CE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1100157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555BBA6E"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2D259C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5ACA811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5C6C40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50</w:t>
                  </w:r>
                </w:p>
              </w:tc>
            </w:tr>
            <w:tr w:rsidR="006B40F4" w:rsidRPr="00DD3B8A" w14:paraId="729742E1"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B0BDF0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178244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480A0"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50</w:t>
                  </w:r>
                </w:p>
              </w:tc>
            </w:tr>
            <w:tr w:rsidR="006B40F4" w:rsidRPr="00DD3B8A" w14:paraId="28554001"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FED99E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493585E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5E28F0"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100</w:t>
                  </w:r>
                </w:p>
              </w:tc>
            </w:tr>
            <w:tr w:rsidR="006B40F4" w:rsidRPr="00DD3B8A" w14:paraId="32EC76E4"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851E68"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CAPACITACIÓN TALLER PARA PROMOTORES Y ALMACENEROS</w:t>
                  </w:r>
                </w:p>
              </w:tc>
            </w:tr>
            <w:tr w:rsidR="006B40F4" w:rsidRPr="00DD3B8A" w14:paraId="340EB657"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499CD0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B5AD12C"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1739B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235053A9"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37607A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210D95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B6F2E4E"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2</w:t>
                  </w:r>
                </w:p>
              </w:tc>
            </w:tr>
            <w:tr w:rsidR="006B40F4" w:rsidRPr="00DD3B8A" w14:paraId="5171DA94"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BA62E7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15194A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C0831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64282584"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7DB35B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FA85EB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462C8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2</w:t>
                  </w:r>
                </w:p>
              </w:tc>
            </w:tr>
            <w:tr w:rsidR="006B40F4" w:rsidRPr="00DD3B8A" w14:paraId="70E8EB6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334224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214CCA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FBCCB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2FDBDCF0"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29BE2B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154D8D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0FE54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6B78F8FE"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0B7BE9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417E48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A5D21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2</w:t>
                  </w:r>
                </w:p>
              </w:tc>
            </w:tr>
            <w:tr w:rsidR="006B40F4" w:rsidRPr="00DD3B8A" w14:paraId="0721075E"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AF51D2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86C958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B0F12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384B2607"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924679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4A68F1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CBC4D7"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w:t>
                  </w:r>
                </w:p>
              </w:tc>
            </w:tr>
            <w:tr w:rsidR="006B40F4" w:rsidRPr="00DD3B8A" w14:paraId="03F3EC77"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FE9DAE"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CAPACITACIÓN TALLER EN TÉCNICAS CONSTRUCTIVAS</w:t>
                  </w:r>
                </w:p>
              </w:tc>
            </w:tr>
            <w:tr w:rsidR="006B40F4" w:rsidRPr="00DD3B8A" w14:paraId="3233BB1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FC332F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E86641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BA17E6"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3125947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59CD70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CF18BBE"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8AE95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6B3C5851"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9BDF42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74D0C6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0E19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170ADA2C"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515072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2C1049E"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DAEEE1"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4C2438EA"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66098D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2D31A5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7A6269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20</w:t>
                  </w:r>
                </w:p>
              </w:tc>
            </w:tr>
            <w:tr w:rsidR="006B40F4" w:rsidRPr="00DD3B8A" w14:paraId="1CEB6F0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4A847B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6D4281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132125"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0825D86A"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F0EDFEC"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8B110B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DA135E"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14C89A43"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EC172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23FFE7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110A65"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2B167FB3"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ED2C07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62DD9E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0CB8B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6E920D7A"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92DB33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9423AB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D3A5F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7BCFDD3"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41BF5F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FB8975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92D9D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60627BA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862823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62B17EE"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41E107"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583CF4C4"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2F3CD1"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HERRAMIENTAS</w:t>
                  </w:r>
                </w:p>
              </w:tc>
            </w:tr>
            <w:tr w:rsidR="006B40F4" w:rsidRPr="00DD3B8A" w14:paraId="6328CAF4"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586F10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14DA3E2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8EAA5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6E100EC7"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FED13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00AC743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2F78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2CCA4FD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913C7F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6EB9A0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8036F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50</w:t>
                  </w:r>
                </w:p>
              </w:tc>
            </w:tr>
            <w:tr w:rsidR="006B40F4" w:rsidRPr="00DD3B8A" w14:paraId="06B94B43"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865D35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256930C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8043E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58D1B47E"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D88FD1E"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B632F1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12018A"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49F02AE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00629C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077E8A1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858947"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50</w:t>
                  </w:r>
                </w:p>
              </w:tc>
            </w:tr>
            <w:tr w:rsidR="006B40F4" w:rsidRPr="00DD3B8A" w14:paraId="693454C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DAA937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3E83B3C"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354210"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1A466CD2"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7A51E9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493B84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1A72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2B038E31"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AC96C1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3C45546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C2B76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B085A0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272AD1E"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4681E0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54F35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18F74F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A7276F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44AB30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C2F075"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07AF3BAE"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7873E5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A6F46F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02C79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2D51AD54"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8913D8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26F3450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AC129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0ED8D1C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173492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EC95A1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9316A6"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5EA59061"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F448F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6C9FC96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FE4B8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7D5E4ED7"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0A0B48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039757C"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75CC780"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25</w:t>
                  </w:r>
                </w:p>
              </w:tc>
            </w:tr>
            <w:tr w:rsidR="006B40F4" w:rsidRPr="00DD3B8A" w14:paraId="7454DA72"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603986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2FB4D0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DC832E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w:t>
                  </w:r>
                </w:p>
              </w:tc>
            </w:tr>
            <w:tr w:rsidR="006B40F4" w:rsidRPr="00DD3B8A" w14:paraId="54E44E34"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64D392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B96832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3358D9"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2C1F346D"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59904C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A58D84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6DE60B"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362997D9"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42AF9F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3FC42D5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BDCF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33AC6B7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4B333A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9D2578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73B9D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w:t>
                  </w:r>
                </w:p>
              </w:tc>
            </w:tr>
            <w:tr w:rsidR="006B40F4" w:rsidRPr="00DD3B8A" w14:paraId="3956787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8A41E6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B2E612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510C6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5B215CDA"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558DA1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7CB3117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B2317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w:t>
                  </w:r>
                </w:p>
              </w:tc>
            </w:tr>
            <w:tr w:rsidR="006B40F4" w:rsidRPr="00DD3B8A" w14:paraId="032D029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9F40C4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128908D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260225"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4593F252"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0C8F05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67B9D84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AB316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3FE4E352"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7C417D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8D2999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5A5E6A"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070DD829"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AF1A05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2A05A5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B641F9"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0A0E1C4"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92A432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256034F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DBFDB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53359D9F"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702145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5D2217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BD635"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23A4B6AD"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AECCC0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95C1EA0"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FEA8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50</w:t>
                  </w:r>
                </w:p>
              </w:tc>
            </w:tr>
            <w:tr w:rsidR="006B40F4" w:rsidRPr="00DD3B8A" w14:paraId="64D8C0EA"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100D3D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17CB42B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CAF9A9"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0331DF9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A6DC49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101CEC0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9730A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7AAAFE0C"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B5B7FC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704263B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F8539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642164E9"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CE115C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20D8A9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89F8FA"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77AAD007"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93388"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ROPA DE TRABAJO</w:t>
                  </w:r>
                </w:p>
              </w:tc>
            </w:tr>
            <w:tr w:rsidR="006B40F4" w:rsidRPr="00DD3B8A" w14:paraId="0B74A2FF"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EFBA4D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46EF8F2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542DF9"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13</w:t>
                  </w:r>
                </w:p>
              </w:tc>
            </w:tr>
            <w:tr w:rsidR="006B40F4" w:rsidRPr="00DD3B8A" w14:paraId="0523913E"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49DB5B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151770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5085A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13</w:t>
                  </w:r>
                </w:p>
              </w:tc>
            </w:tr>
            <w:tr w:rsidR="006B40F4" w:rsidRPr="00DD3B8A" w14:paraId="5C652CBD"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0879A0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2D2CDDF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4C1F9A"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354493DF"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07227A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668E99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D64C9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13</w:t>
                  </w:r>
                </w:p>
              </w:tc>
            </w:tr>
            <w:tr w:rsidR="006B40F4" w:rsidRPr="00DD3B8A" w14:paraId="142091E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2E99E2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764938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7CBB0B"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13</w:t>
                  </w:r>
                </w:p>
              </w:tc>
            </w:tr>
            <w:tr w:rsidR="006B40F4" w:rsidRPr="00DD3B8A" w14:paraId="0F309E1A"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08A1CE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D8325B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4B34A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13</w:t>
                  </w:r>
                </w:p>
              </w:tc>
            </w:tr>
            <w:tr w:rsidR="006B40F4" w:rsidRPr="00DD3B8A" w14:paraId="1C2BE34E"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2E0969"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COMBUSTIBLES Y LUBRICANTES</w:t>
                  </w:r>
                </w:p>
              </w:tc>
            </w:tr>
            <w:tr w:rsidR="006B40F4" w:rsidRPr="00DD3B8A" w14:paraId="227ADC7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ABBD8D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37B729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1E82907"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2500</w:t>
                  </w:r>
                </w:p>
              </w:tc>
            </w:tr>
            <w:tr w:rsidR="006B40F4" w:rsidRPr="00DD3B8A" w14:paraId="62E897D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E68A2C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F39E5E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B3532B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3500</w:t>
                  </w:r>
                </w:p>
              </w:tc>
            </w:tr>
            <w:tr w:rsidR="006B40F4" w:rsidRPr="00DD3B8A" w14:paraId="7EAE06F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015CD6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F75A80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BC1CE9"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16A39E49"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54DEFE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9FA0195"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71B8AA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6</w:t>
                  </w:r>
                </w:p>
              </w:tc>
            </w:tr>
            <w:tr w:rsidR="006B40F4" w:rsidRPr="00DD3B8A" w14:paraId="6B7F71A1"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FC1A08"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ALQUILERES</w:t>
                  </w:r>
                </w:p>
              </w:tc>
            </w:tr>
            <w:tr w:rsidR="006B40F4" w:rsidRPr="00DD3B8A" w14:paraId="351CD1F3"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3372DB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6E0B10C"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4F4F9B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21254C1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DAF236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2EE153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2B1916F"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0FEB81C6"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E485BD"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MANTENIMIENTO Y REPARACIÓN DE MOTORIZADOS</w:t>
                  </w:r>
                </w:p>
              </w:tc>
            </w:tr>
            <w:tr w:rsidR="006B40F4" w:rsidRPr="00DD3B8A" w14:paraId="48E4383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8DE41C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18F2A2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508AA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313D9C2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64E0A2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2AE9128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7979A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4</w:t>
                  </w:r>
                </w:p>
              </w:tc>
            </w:tr>
            <w:tr w:rsidR="006B40F4" w:rsidRPr="00DD3B8A" w14:paraId="11BC2B0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39BF70F"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3161B61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C9380AD"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7CA95B67"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BEF54"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GASTOS VARIOS</w:t>
                  </w:r>
                </w:p>
              </w:tc>
            </w:tr>
            <w:tr w:rsidR="006B40F4" w:rsidRPr="00DD3B8A" w14:paraId="5F72607A"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8248238"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7BA4654C"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CCF1555"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1000</w:t>
                  </w:r>
                </w:p>
              </w:tc>
            </w:tr>
            <w:tr w:rsidR="006B40F4" w:rsidRPr="00DD3B8A" w14:paraId="2D14CCDB"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1EC193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99108B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C08EA6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100</w:t>
                  </w:r>
                </w:p>
              </w:tc>
            </w:tr>
            <w:tr w:rsidR="006B40F4" w:rsidRPr="00DD3B8A" w14:paraId="32569026"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03AED3"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RODAJES PEAJES Y OTROS</w:t>
                  </w:r>
                </w:p>
              </w:tc>
            </w:tr>
            <w:tr w:rsidR="006B40F4" w:rsidRPr="00DD3B8A" w14:paraId="7B98BD1E"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DE4BDD3"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0B530E1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C5031F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5BB27412" w14:textId="77777777" w:rsidTr="006B40F4">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9C2E8C" w14:textId="77777777" w:rsidR="006B40F4" w:rsidRPr="00DD3B8A" w:rsidRDefault="006B40F4" w:rsidP="006B40F4">
                  <w:pPr>
                    <w:jc w:val="center"/>
                    <w:rPr>
                      <w:rFonts w:ascii="Calibri" w:hAnsi="Calibri"/>
                      <w:color w:val="000000"/>
                      <w:sz w:val="16"/>
                      <w:lang w:eastAsia="es-BO"/>
                    </w:rPr>
                  </w:pPr>
                  <w:r w:rsidRPr="00DD3B8A">
                    <w:rPr>
                      <w:rFonts w:ascii="Calibri" w:hAnsi="Calibri"/>
                      <w:color w:val="000000"/>
                      <w:sz w:val="16"/>
                      <w:lang w:eastAsia="es-BO"/>
                    </w:rPr>
                    <w:t>PERSONAL DE PROYECTO (FACTURADO URBANO)</w:t>
                  </w:r>
                </w:p>
              </w:tc>
            </w:tr>
            <w:tr w:rsidR="006B40F4" w:rsidRPr="00DD3B8A" w14:paraId="79077E65"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81BADC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TÉCNICO OPERATIVO DE ÁREA (URBANO)</w:t>
                  </w:r>
                </w:p>
              </w:tc>
              <w:tc>
                <w:tcPr>
                  <w:tcW w:w="919" w:type="dxa"/>
                  <w:tcBorders>
                    <w:top w:val="nil"/>
                    <w:left w:val="nil"/>
                    <w:bottom w:val="single" w:sz="4" w:space="0" w:color="000000"/>
                    <w:right w:val="single" w:sz="4" w:space="0" w:color="000000"/>
                  </w:tcBorders>
                  <w:shd w:val="clear" w:color="auto" w:fill="auto"/>
                  <w:noWrap/>
                  <w:vAlign w:val="bottom"/>
                  <w:hideMark/>
                </w:tcPr>
                <w:p w14:paraId="08E5AF7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E882BDC"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5791AA2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F88E30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TÉCNICO ALMACENERO (URBANO)</w:t>
                  </w:r>
                </w:p>
              </w:tc>
              <w:tc>
                <w:tcPr>
                  <w:tcW w:w="919" w:type="dxa"/>
                  <w:tcBorders>
                    <w:top w:val="nil"/>
                    <w:left w:val="nil"/>
                    <w:bottom w:val="single" w:sz="4" w:space="0" w:color="000000"/>
                    <w:right w:val="single" w:sz="4" w:space="0" w:color="000000"/>
                  </w:tcBorders>
                  <w:shd w:val="clear" w:color="auto" w:fill="auto"/>
                  <w:noWrap/>
                  <w:vAlign w:val="bottom"/>
                  <w:hideMark/>
                </w:tcPr>
                <w:p w14:paraId="317B3507"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EAE1612"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3BD80358"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A39461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EDUCADOR SOCIAL (URBANO)</w:t>
                  </w:r>
                </w:p>
              </w:tc>
              <w:tc>
                <w:tcPr>
                  <w:tcW w:w="919" w:type="dxa"/>
                  <w:tcBorders>
                    <w:top w:val="nil"/>
                    <w:left w:val="nil"/>
                    <w:bottom w:val="single" w:sz="4" w:space="0" w:color="000000"/>
                    <w:right w:val="single" w:sz="4" w:space="0" w:color="000000"/>
                  </w:tcBorders>
                  <w:shd w:val="clear" w:color="auto" w:fill="auto"/>
                  <w:noWrap/>
                  <w:vAlign w:val="bottom"/>
                  <w:hideMark/>
                </w:tcPr>
                <w:p w14:paraId="524231A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0788D7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01EA3DB6"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9051D22"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CONSTRUCTOR ESPECIALISTA P/INSTALACIÓN SANITARIA Y AGUA POTABLE (URBANO)</w:t>
                  </w:r>
                </w:p>
              </w:tc>
              <w:tc>
                <w:tcPr>
                  <w:tcW w:w="919" w:type="dxa"/>
                  <w:tcBorders>
                    <w:top w:val="nil"/>
                    <w:left w:val="nil"/>
                    <w:bottom w:val="single" w:sz="4" w:space="0" w:color="000000"/>
                    <w:right w:val="single" w:sz="4" w:space="0" w:color="000000"/>
                  </w:tcBorders>
                  <w:shd w:val="clear" w:color="auto" w:fill="auto"/>
                  <w:noWrap/>
                  <w:vAlign w:val="bottom"/>
                  <w:hideMark/>
                </w:tcPr>
                <w:p w14:paraId="043B9D36"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E0ADDC1"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43BA6EA7"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24E27B1"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CONSTRUCTOR ESPECIALISTA P/INSTALACIÓN EN MATERIALES PREFABRICADOS (URBANO)</w:t>
                  </w:r>
                </w:p>
              </w:tc>
              <w:tc>
                <w:tcPr>
                  <w:tcW w:w="919" w:type="dxa"/>
                  <w:tcBorders>
                    <w:top w:val="nil"/>
                    <w:left w:val="nil"/>
                    <w:bottom w:val="single" w:sz="4" w:space="0" w:color="000000"/>
                    <w:right w:val="single" w:sz="4" w:space="0" w:color="000000"/>
                  </w:tcBorders>
                  <w:shd w:val="clear" w:color="auto" w:fill="auto"/>
                  <w:noWrap/>
                  <w:vAlign w:val="bottom"/>
                  <w:hideMark/>
                </w:tcPr>
                <w:p w14:paraId="5B556A1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6D425C8"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611E6733"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233E664"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CONSTRUCTOR ESPECIALISTA P/INSTALACIÓN ELÉCTRICA (URBANO)</w:t>
                  </w:r>
                </w:p>
              </w:tc>
              <w:tc>
                <w:tcPr>
                  <w:tcW w:w="919" w:type="dxa"/>
                  <w:tcBorders>
                    <w:top w:val="nil"/>
                    <w:left w:val="nil"/>
                    <w:bottom w:val="single" w:sz="4" w:space="0" w:color="000000"/>
                    <w:right w:val="single" w:sz="4" w:space="0" w:color="000000"/>
                  </w:tcBorders>
                  <w:shd w:val="clear" w:color="auto" w:fill="auto"/>
                  <w:noWrap/>
                  <w:vAlign w:val="bottom"/>
                  <w:hideMark/>
                </w:tcPr>
                <w:p w14:paraId="7C1A6F7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D33A3C4"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1</w:t>
                  </w:r>
                </w:p>
              </w:tc>
            </w:tr>
            <w:tr w:rsidR="006B40F4" w:rsidRPr="00DD3B8A" w14:paraId="29FEEF23"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669F6ED"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CONSTRUCTOR ALBAÑIL (URBANO)</w:t>
                  </w:r>
                </w:p>
              </w:tc>
              <w:tc>
                <w:tcPr>
                  <w:tcW w:w="919" w:type="dxa"/>
                  <w:tcBorders>
                    <w:top w:val="nil"/>
                    <w:left w:val="nil"/>
                    <w:bottom w:val="single" w:sz="4" w:space="0" w:color="000000"/>
                    <w:right w:val="single" w:sz="4" w:space="0" w:color="000000"/>
                  </w:tcBorders>
                  <w:shd w:val="clear" w:color="auto" w:fill="auto"/>
                  <w:noWrap/>
                  <w:vAlign w:val="bottom"/>
                  <w:hideMark/>
                </w:tcPr>
                <w:p w14:paraId="0A32D56A"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B320BE3"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5</w:t>
                  </w:r>
                </w:p>
              </w:tc>
            </w:tr>
            <w:tr w:rsidR="006B40F4" w:rsidRPr="00DD3B8A" w14:paraId="3EB99733" w14:textId="77777777" w:rsidTr="006B40F4">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428EC3B"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CONSTRUCTOR - ALBAÑIL APOYO SOCIAL PARA POBLACIÓN VULNERABLE (CASOS ESPECIALES URBANO)</w:t>
                  </w:r>
                </w:p>
              </w:tc>
              <w:tc>
                <w:tcPr>
                  <w:tcW w:w="919" w:type="dxa"/>
                  <w:tcBorders>
                    <w:top w:val="nil"/>
                    <w:left w:val="nil"/>
                    <w:bottom w:val="single" w:sz="4" w:space="0" w:color="000000"/>
                    <w:right w:val="single" w:sz="4" w:space="0" w:color="000000"/>
                  </w:tcBorders>
                  <w:shd w:val="clear" w:color="auto" w:fill="auto"/>
                  <w:noWrap/>
                  <w:vAlign w:val="bottom"/>
                  <w:hideMark/>
                </w:tcPr>
                <w:p w14:paraId="20FB5719" w14:textId="77777777" w:rsidR="006B40F4" w:rsidRPr="00DD3B8A" w:rsidRDefault="006B40F4" w:rsidP="006B40F4">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5490E61" w14:textId="77777777" w:rsidR="006B40F4" w:rsidRPr="00DD3B8A" w:rsidRDefault="006B40F4" w:rsidP="006B40F4">
                  <w:pPr>
                    <w:jc w:val="right"/>
                    <w:rPr>
                      <w:rFonts w:ascii="Calibri" w:hAnsi="Calibri"/>
                      <w:color w:val="000000"/>
                      <w:sz w:val="16"/>
                      <w:lang w:eastAsia="es-BO"/>
                    </w:rPr>
                  </w:pPr>
                  <w:r w:rsidRPr="00DD3B8A">
                    <w:rPr>
                      <w:rFonts w:ascii="Calibri" w:hAnsi="Calibri"/>
                      <w:color w:val="000000"/>
                      <w:sz w:val="16"/>
                      <w:lang w:eastAsia="es-BO"/>
                    </w:rPr>
                    <w:t>2</w:t>
                  </w:r>
                </w:p>
              </w:tc>
            </w:tr>
          </w:tbl>
          <w:p w14:paraId="70EA51F2" w14:textId="77777777" w:rsidR="006B40F4" w:rsidRPr="00882269" w:rsidRDefault="006B40F4" w:rsidP="006B40F4"/>
        </w:tc>
      </w:tr>
    </w:tbl>
    <w:p w14:paraId="5FB62A94" w14:textId="77777777" w:rsidR="006B40F4" w:rsidRPr="00882269" w:rsidRDefault="006B40F4" w:rsidP="00D01970">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6A8C463B" w14:textId="77777777" w:rsidR="006B40F4" w:rsidRPr="00882269" w:rsidRDefault="006B40F4" w:rsidP="006B40F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26F36CD" w14:textId="77777777" w:rsidR="006B40F4" w:rsidRPr="00882269" w:rsidRDefault="006B40F4" w:rsidP="006B40F4">
      <w:pPr>
        <w:rPr>
          <w:lang w:val="es-ES_tradnl"/>
        </w:rPr>
      </w:pPr>
    </w:p>
    <w:tbl>
      <w:tblPr>
        <w:tblW w:w="7960" w:type="dxa"/>
        <w:tblCellMar>
          <w:left w:w="70" w:type="dxa"/>
          <w:right w:w="70" w:type="dxa"/>
        </w:tblCellMar>
        <w:tblLook w:val="04A0" w:firstRow="1" w:lastRow="0" w:firstColumn="1" w:lastColumn="0" w:noHBand="0" w:noVBand="1"/>
      </w:tblPr>
      <w:tblGrid>
        <w:gridCol w:w="580"/>
        <w:gridCol w:w="5840"/>
        <w:gridCol w:w="1540"/>
      </w:tblGrid>
      <w:tr w:rsidR="006B40F4" w:rsidRPr="00DD3B8A" w14:paraId="2FAA2AB6" w14:textId="77777777" w:rsidTr="006B40F4">
        <w:trPr>
          <w:trHeight w:val="525"/>
        </w:trPr>
        <w:tc>
          <w:tcPr>
            <w:tcW w:w="58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1F96297F" w14:textId="77777777" w:rsidR="006B40F4" w:rsidRPr="00DD3B8A" w:rsidRDefault="006B40F4" w:rsidP="006B40F4">
            <w:pPr>
              <w:jc w:val="center"/>
              <w:rPr>
                <w:rFonts w:ascii="Calibri" w:hAnsi="Calibri"/>
                <w:color w:val="000000"/>
                <w:sz w:val="16"/>
                <w:szCs w:val="16"/>
                <w:lang w:eastAsia="es-BO"/>
              </w:rPr>
            </w:pPr>
            <w:bookmarkStart w:id="156" w:name="_Toc71811174"/>
            <w:r w:rsidRPr="00DD3B8A">
              <w:rPr>
                <w:rFonts w:ascii="Calibri" w:hAnsi="Calibri"/>
                <w:color w:val="000000"/>
                <w:sz w:val="16"/>
                <w:szCs w:val="16"/>
                <w:lang w:eastAsia="es-BO"/>
              </w:rPr>
              <w:t>NUM</w:t>
            </w:r>
            <w:r w:rsidRPr="00DD3B8A">
              <w:rPr>
                <w:rFonts w:ascii="Calibri" w:hAnsi="Calibri"/>
                <w:color w:val="000000"/>
                <w:sz w:val="16"/>
                <w:szCs w:val="16"/>
                <w:lang w:eastAsia="es-BO"/>
              </w:rPr>
              <w:br/>
              <w:t xml:space="preserve"> ITEM</w:t>
            </w:r>
          </w:p>
        </w:tc>
        <w:tc>
          <w:tcPr>
            <w:tcW w:w="5840" w:type="dxa"/>
            <w:tcBorders>
              <w:top w:val="single" w:sz="4" w:space="0" w:color="000000"/>
              <w:left w:val="nil"/>
              <w:bottom w:val="single" w:sz="4" w:space="0" w:color="000000"/>
              <w:right w:val="single" w:sz="4" w:space="0" w:color="000000"/>
            </w:tcBorders>
            <w:shd w:val="clear" w:color="000000" w:fill="66B2FF"/>
            <w:noWrap/>
            <w:vAlign w:val="bottom"/>
            <w:hideMark/>
          </w:tcPr>
          <w:p w14:paraId="5EC2AA80" w14:textId="77777777" w:rsidR="006B40F4" w:rsidRPr="00DD3B8A" w:rsidRDefault="006B40F4" w:rsidP="006B40F4">
            <w:pPr>
              <w:jc w:val="center"/>
              <w:rPr>
                <w:rFonts w:ascii="Calibri" w:hAnsi="Calibri"/>
                <w:color w:val="000000"/>
                <w:sz w:val="16"/>
                <w:szCs w:val="16"/>
                <w:lang w:eastAsia="es-BO"/>
              </w:rPr>
            </w:pPr>
            <w:r w:rsidRPr="00DD3B8A">
              <w:rPr>
                <w:rFonts w:ascii="Calibri" w:hAnsi="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6D13E7A2" w14:textId="77777777" w:rsidR="006B40F4" w:rsidRPr="00DD3B8A" w:rsidRDefault="006B40F4" w:rsidP="006B40F4">
            <w:pPr>
              <w:jc w:val="center"/>
              <w:rPr>
                <w:rFonts w:ascii="Calibri" w:hAnsi="Calibri"/>
                <w:color w:val="000000"/>
                <w:sz w:val="16"/>
                <w:szCs w:val="16"/>
                <w:lang w:eastAsia="es-BO"/>
              </w:rPr>
            </w:pPr>
            <w:r w:rsidRPr="00DD3B8A">
              <w:rPr>
                <w:rFonts w:ascii="Calibri" w:hAnsi="Calibri"/>
                <w:color w:val="000000"/>
                <w:sz w:val="16"/>
                <w:szCs w:val="16"/>
                <w:lang w:eastAsia="es-BO"/>
              </w:rPr>
              <w:t>UNIDAD DE MEDIDA</w:t>
            </w:r>
          </w:p>
        </w:tc>
      </w:tr>
      <w:tr w:rsidR="006B40F4" w:rsidRPr="00DD3B8A" w14:paraId="16E4AC2C"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E356182"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w:t>
            </w:r>
          </w:p>
        </w:tc>
        <w:tc>
          <w:tcPr>
            <w:tcW w:w="5840" w:type="dxa"/>
            <w:tcBorders>
              <w:top w:val="nil"/>
              <w:left w:val="nil"/>
              <w:bottom w:val="single" w:sz="4" w:space="0" w:color="000000"/>
              <w:right w:val="single" w:sz="4" w:space="0" w:color="000000"/>
            </w:tcBorders>
            <w:shd w:val="clear" w:color="auto" w:fill="auto"/>
            <w:noWrap/>
            <w:vAlign w:val="bottom"/>
            <w:hideMark/>
          </w:tcPr>
          <w:p w14:paraId="50EA867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5034DBE4"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12ADC40B"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DADCE80"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w:t>
            </w:r>
          </w:p>
        </w:tc>
        <w:tc>
          <w:tcPr>
            <w:tcW w:w="5840" w:type="dxa"/>
            <w:tcBorders>
              <w:top w:val="nil"/>
              <w:left w:val="nil"/>
              <w:bottom w:val="single" w:sz="4" w:space="0" w:color="000000"/>
              <w:right w:val="single" w:sz="4" w:space="0" w:color="000000"/>
            </w:tcBorders>
            <w:shd w:val="clear" w:color="auto" w:fill="auto"/>
            <w:noWrap/>
            <w:vAlign w:val="bottom"/>
            <w:hideMark/>
          </w:tcPr>
          <w:p w14:paraId="6FD7FF61"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4C6D283F"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6B40F4" w:rsidRPr="00DD3B8A" w14:paraId="61214A39"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F469497"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w:t>
            </w:r>
          </w:p>
        </w:tc>
        <w:tc>
          <w:tcPr>
            <w:tcW w:w="5840" w:type="dxa"/>
            <w:tcBorders>
              <w:top w:val="nil"/>
              <w:left w:val="nil"/>
              <w:bottom w:val="single" w:sz="4" w:space="0" w:color="000000"/>
              <w:right w:val="single" w:sz="4" w:space="0" w:color="000000"/>
            </w:tcBorders>
            <w:shd w:val="clear" w:color="auto" w:fill="auto"/>
            <w:noWrap/>
            <w:vAlign w:val="bottom"/>
            <w:hideMark/>
          </w:tcPr>
          <w:p w14:paraId="41BF405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SOLADURA DE PIEDRA MANZANA SIN CONTRAPISO</w:t>
            </w:r>
          </w:p>
        </w:tc>
        <w:tc>
          <w:tcPr>
            <w:tcW w:w="1540" w:type="dxa"/>
            <w:tcBorders>
              <w:top w:val="nil"/>
              <w:left w:val="nil"/>
              <w:bottom w:val="single" w:sz="4" w:space="0" w:color="000000"/>
              <w:right w:val="single" w:sz="4" w:space="0" w:color="000000"/>
            </w:tcBorders>
            <w:shd w:val="clear" w:color="auto" w:fill="auto"/>
            <w:noWrap/>
            <w:vAlign w:val="bottom"/>
            <w:hideMark/>
          </w:tcPr>
          <w:p w14:paraId="6114417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78B34B06"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5296989"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w:t>
            </w:r>
          </w:p>
        </w:tc>
        <w:tc>
          <w:tcPr>
            <w:tcW w:w="5840" w:type="dxa"/>
            <w:tcBorders>
              <w:top w:val="nil"/>
              <w:left w:val="nil"/>
              <w:bottom w:val="single" w:sz="4" w:space="0" w:color="000000"/>
              <w:right w:val="single" w:sz="4" w:space="0" w:color="000000"/>
            </w:tcBorders>
            <w:shd w:val="clear" w:color="auto" w:fill="auto"/>
            <w:noWrap/>
            <w:vAlign w:val="bottom"/>
            <w:hideMark/>
          </w:tcPr>
          <w:p w14:paraId="30C29E2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353977B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6B40F4" w:rsidRPr="00DD3B8A" w14:paraId="0F3D71C4"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1521C52"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5</w:t>
            </w:r>
          </w:p>
        </w:tc>
        <w:tc>
          <w:tcPr>
            <w:tcW w:w="5840" w:type="dxa"/>
            <w:tcBorders>
              <w:top w:val="nil"/>
              <w:left w:val="nil"/>
              <w:bottom w:val="single" w:sz="4" w:space="0" w:color="000000"/>
              <w:right w:val="single" w:sz="4" w:space="0" w:color="000000"/>
            </w:tcBorders>
            <w:shd w:val="clear" w:color="auto" w:fill="auto"/>
            <w:noWrap/>
            <w:vAlign w:val="bottom"/>
            <w:hideMark/>
          </w:tcPr>
          <w:p w14:paraId="1615221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43C8F3CA"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6B40F4" w:rsidRPr="00DD3B8A" w14:paraId="7DF7410E"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43421676"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6</w:t>
            </w:r>
          </w:p>
        </w:tc>
        <w:tc>
          <w:tcPr>
            <w:tcW w:w="5840" w:type="dxa"/>
            <w:tcBorders>
              <w:top w:val="nil"/>
              <w:left w:val="nil"/>
              <w:bottom w:val="single" w:sz="4" w:space="0" w:color="000000"/>
              <w:right w:val="single" w:sz="4" w:space="0" w:color="000000"/>
            </w:tcBorders>
            <w:shd w:val="clear" w:color="auto" w:fill="auto"/>
            <w:noWrap/>
            <w:vAlign w:val="bottom"/>
            <w:hideMark/>
          </w:tcPr>
          <w:p w14:paraId="596497CA"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32001F2"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6B40F4" w:rsidRPr="00DD3B8A" w14:paraId="1752C977"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187B35F"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7</w:t>
            </w:r>
          </w:p>
        </w:tc>
        <w:tc>
          <w:tcPr>
            <w:tcW w:w="5840" w:type="dxa"/>
            <w:tcBorders>
              <w:top w:val="nil"/>
              <w:left w:val="nil"/>
              <w:bottom w:val="single" w:sz="4" w:space="0" w:color="000000"/>
              <w:right w:val="single" w:sz="4" w:space="0" w:color="000000"/>
            </w:tcBorders>
            <w:shd w:val="clear" w:color="auto" w:fill="auto"/>
            <w:noWrap/>
            <w:vAlign w:val="bottom"/>
            <w:hideMark/>
          </w:tcPr>
          <w:p w14:paraId="1DF902A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74E88567"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6B40F4" w:rsidRPr="00DD3B8A" w14:paraId="53331F40"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E07963F"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8</w:t>
            </w:r>
          </w:p>
        </w:tc>
        <w:tc>
          <w:tcPr>
            <w:tcW w:w="5840" w:type="dxa"/>
            <w:tcBorders>
              <w:top w:val="nil"/>
              <w:left w:val="nil"/>
              <w:bottom w:val="single" w:sz="4" w:space="0" w:color="000000"/>
              <w:right w:val="single" w:sz="4" w:space="0" w:color="000000"/>
            </w:tcBorders>
            <w:shd w:val="clear" w:color="auto" w:fill="auto"/>
            <w:noWrap/>
            <w:vAlign w:val="bottom"/>
            <w:hideMark/>
          </w:tcPr>
          <w:p w14:paraId="641BDBA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1BC79886"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6B40F4" w:rsidRPr="00DD3B8A" w14:paraId="29C4A990"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B42BA88"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9</w:t>
            </w:r>
          </w:p>
        </w:tc>
        <w:tc>
          <w:tcPr>
            <w:tcW w:w="5840" w:type="dxa"/>
            <w:tcBorders>
              <w:top w:val="nil"/>
              <w:left w:val="nil"/>
              <w:bottom w:val="single" w:sz="4" w:space="0" w:color="000000"/>
              <w:right w:val="single" w:sz="4" w:space="0" w:color="000000"/>
            </w:tcBorders>
            <w:shd w:val="clear" w:color="auto" w:fill="auto"/>
            <w:noWrap/>
            <w:vAlign w:val="bottom"/>
            <w:hideMark/>
          </w:tcPr>
          <w:p w14:paraId="79FADCE7"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7F9808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3463DAEC"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8A9D014"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10</w:t>
            </w:r>
          </w:p>
        </w:tc>
        <w:tc>
          <w:tcPr>
            <w:tcW w:w="5840" w:type="dxa"/>
            <w:tcBorders>
              <w:top w:val="nil"/>
              <w:left w:val="nil"/>
              <w:bottom w:val="single" w:sz="4" w:space="0" w:color="000000"/>
              <w:right w:val="single" w:sz="4" w:space="0" w:color="000000"/>
            </w:tcBorders>
            <w:shd w:val="clear" w:color="auto" w:fill="auto"/>
            <w:noWrap/>
            <w:vAlign w:val="bottom"/>
            <w:hideMark/>
          </w:tcPr>
          <w:p w14:paraId="25A07625"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17E12C0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3D70D968"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5D24E4C"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11</w:t>
            </w:r>
          </w:p>
        </w:tc>
        <w:tc>
          <w:tcPr>
            <w:tcW w:w="5840" w:type="dxa"/>
            <w:tcBorders>
              <w:top w:val="nil"/>
              <w:left w:val="nil"/>
              <w:bottom w:val="single" w:sz="4" w:space="0" w:color="000000"/>
              <w:right w:val="single" w:sz="4" w:space="0" w:color="000000"/>
            </w:tcBorders>
            <w:shd w:val="clear" w:color="auto" w:fill="auto"/>
            <w:noWrap/>
            <w:vAlign w:val="bottom"/>
            <w:hideMark/>
          </w:tcPr>
          <w:p w14:paraId="2012AD27"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789683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6B40F4" w:rsidRPr="00DD3B8A" w14:paraId="1DC9D945"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D513E2E"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12</w:t>
            </w:r>
          </w:p>
        </w:tc>
        <w:tc>
          <w:tcPr>
            <w:tcW w:w="5840" w:type="dxa"/>
            <w:tcBorders>
              <w:top w:val="nil"/>
              <w:left w:val="nil"/>
              <w:bottom w:val="single" w:sz="4" w:space="0" w:color="000000"/>
              <w:right w:val="single" w:sz="4" w:space="0" w:color="000000"/>
            </w:tcBorders>
            <w:shd w:val="clear" w:color="auto" w:fill="auto"/>
            <w:noWrap/>
            <w:vAlign w:val="bottom"/>
            <w:hideMark/>
          </w:tcPr>
          <w:p w14:paraId="20CB248F"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2C463E1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6B40F4" w:rsidRPr="00DD3B8A" w14:paraId="3503C810" w14:textId="77777777" w:rsidTr="006B40F4">
        <w:trPr>
          <w:trHeight w:val="5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3A0F3C5"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13</w:t>
            </w:r>
          </w:p>
        </w:tc>
        <w:tc>
          <w:tcPr>
            <w:tcW w:w="5840" w:type="dxa"/>
            <w:tcBorders>
              <w:top w:val="nil"/>
              <w:left w:val="nil"/>
              <w:bottom w:val="single" w:sz="4" w:space="0" w:color="000000"/>
              <w:right w:val="single" w:sz="4" w:space="0" w:color="000000"/>
            </w:tcBorders>
            <w:shd w:val="clear" w:color="auto" w:fill="auto"/>
            <w:vAlign w:val="bottom"/>
            <w:hideMark/>
          </w:tcPr>
          <w:p w14:paraId="30B4C640"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CUBIERTA DE PLACA ONDULADA DE FIBROCEMENTO PREPINTADA</w:t>
            </w:r>
            <w:r w:rsidRPr="00DD3B8A">
              <w:rPr>
                <w:rFonts w:ascii="Calibri" w:hAnsi="Calibri"/>
                <w:color w:val="000000"/>
                <w:sz w:val="16"/>
                <w:szCs w:val="16"/>
                <w:lang w:eastAsia="es-BO"/>
              </w:rPr>
              <w:br/>
              <w:t xml:space="preserve"> C/ESTRUCTURA DE MADERA</w:t>
            </w:r>
          </w:p>
        </w:tc>
        <w:tc>
          <w:tcPr>
            <w:tcW w:w="1540" w:type="dxa"/>
            <w:tcBorders>
              <w:top w:val="nil"/>
              <w:left w:val="nil"/>
              <w:bottom w:val="single" w:sz="4" w:space="0" w:color="000000"/>
              <w:right w:val="single" w:sz="4" w:space="0" w:color="000000"/>
            </w:tcBorders>
            <w:shd w:val="clear" w:color="auto" w:fill="auto"/>
            <w:noWrap/>
            <w:vAlign w:val="bottom"/>
            <w:hideMark/>
          </w:tcPr>
          <w:p w14:paraId="22265E7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5E26CA0B"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D1EE1CE"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14</w:t>
            </w:r>
          </w:p>
        </w:tc>
        <w:tc>
          <w:tcPr>
            <w:tcW w:w="5840" w:type="dxa"/>
            <w:tcBorders>
              <w:top w:val="nil"/>
              <w:left w:val="nil"/>
              <w:bottom w:val="single" w:sz="4" w:space="0" w:color="000000"/>
              <w:right w:val="single" w:sz="4" w:space="0" w:color="000000"/>
            </w:tcBorders>
            <w:shd w:val="clear" w:color="auto" w:fill="auto"/>
            <w:noWrap/>
            <w:vAlign w:val="bottom"/>
            <w:hideMark/>
          </w:tcPr>
          <w:p w14:paraId="54C98D6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CONTRAPISO DE HORMIGÓN E=5cm</w:t>
            </w:r>
          </w:p>
        </w:tc>
        <w:tc>
          <w:tcPr>
            <w:tcW w:w="1540" w:type="dxa"/>
            <w:tcBorders>
              <w:top w:val="nil"/>
              <w:left w:val="nil"/>
              <w:bottom w:val="single" w:sz="4" w:space="0" w:color="000000"/>
              <w:right w:val="single" w:sz="4" w:space="0" w:color="000000"/>
            </w:tcBorders>
            <w:shd w:val="clear" w:color="auto" w:fill="auto"/>
            <w:noWrap/>
            <w:vAlign w:val="bottom"/>
            <w:hideMark/>
          </w:tcPr>
          <w:p w14:paraId="53437686"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0AAF071B"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1220042"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15</w:t>
            </w:r>
          </w:p>
        </w:tc>
        <w:tc>
          <w:tcPr>
            <w:tcW w:w="5840" w:type="dxa"/>
            <w:tcBorders>
              <w:top w:val="nil"/>
              <w:left w:val="nil"/>
              <w:bottom w:val="single" w:sz="4" w:space="0" w:color="000000"/>
              <w:right w:val="single" w:sz="4" w:space="0" w:color="000000"/>
            </w:tcBorders>
            <w:shd w:val="clear" w:color="auto" w:fill="auto"/>
            <w:noWrap/>
            <w:vAlign w:val="bottom"/>
            <w:hideMark/>
          </w:tcPr>
          <w:p w14:paraId="6070ABE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D7FCB81"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7244FCBD"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7B05838"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16</w:t>
            </w:r>
          </w:p>
        </w:tc>
        <w:tc>
          <w:tcPr>
            <w:tcW w:w="5840" w:type="dxa"/>
            <w:tcBorders>
              <w:top w:val="nil"/>
              <w:left w:val="nil"/>
              <w:bottom w:val="single" w:sz="4" w:space="0" w:color="000000"/>
              <w:right w:val="single" w:sz="4" w:space="0" w:color="000000"/>
            </w:tcBorders>
            <w:shd w:val="clear" w:color="auto" w:fill="auto"/>
            <w:noWrap/>
            <w:vAlign w:val="bottom"/>
            <w:hideMark/>
          </w:tcPr>
          <w:p w14:paraId="43354C2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BOTAGUAS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EB6B4DA"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w:t>
            </w:r>
          </w:p>
        </w:tc>
      </w:tr>
      <w:tr w:rsidR="006B40F4" w:rsidRPr="00DD3B8A" w14:paraId="66157A63"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BA0CE14"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17</w:t>
            </w:r>
          </w:p>
        </w:tc>
        <w:tc>
          <w:tcPr>
            <w:tcW w:w="5840" w:type="dxa"/>
            <w:tcBorders>
              <w:top w:val="nil"/>
              <w:left w:val="nil"/>
              <w:bottom w:val="single" w:sz="4" w:space="0" w:color="000000"/>
              <w:right w:val="single" w:sz="4" w:space="0" w:color="000000"/>
            </w:tcBorders>
            <w:shd w:val="clear" w:color="auto" w:fill="auto"/>
            <w:noWrap/>
            <w:vAlign w:val="bottom"/>
            <w:hideMark/>
          </w:tcPr>
          <w:p w14:paraId="430EB300"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ALERO DE YESO C/ ESTRUCTURA 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25F5E9C2"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23C619EB"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10509AB"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18</w:t>
            </w:r>
          </w:p>
        </w:tc>
        <w:tc>
          <w:tcPr>
            <w:tcW w:w="5840" w:type="dxa"/>
            <w:tcBorders>
              <w:top w:val="nil"/>
              <w:left w:val="nil"/>
              <w:bottom w:val="single" w:sz="4" w:space="0" w:color="000000"/>
              <w:right w:val="single" w:sz="4" w:space="0" w:color="000000"/>
            </w:tcBorders>
            <w:shd w:val="clear" w:color="auto" w:fill="auto"/>
            <w:noWrap/>
            <w:vAlign w:val="bottom"/>
            <w:hideMark/>
          </w:tcPr>
          <w:p w14:paraId="1950DFE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EAB7C2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0955E93D"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1DCFFA0"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19</w:t>
            </w:r>
          </w:p>
        </w:tc>
        <w:tc>
          <w:tcPr>
            <w:tcW w:w="5840" w:type="dxa"/>
            <w:tcBorders>
              <w:top w:val="nil"/>
              <w:left w:val="nil"/>
              <w:bottom w:val="single" w:sz="4" w:space="0" w:color="000000"/>
              <w:right w:val="single" w:sz="4" w:space="0" w:color="000000"/>
            </w:tcBorders>
            <w:shd w:val="clear" w:color="auto" w:fill="auto"/>
            <w:noWrap/>
            <w:vAlign w:val="bottom"/>
            <w:hideMark/>
          </w:tcPr>
          <w:p w14:paraId="164759E5"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4A506595"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733860B7"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FE1700C"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20</w:t>
            </w:r>
          </w:p>
        </w:tc>
        <w:tc>
          <w:tcPr>
            <w:tcW w:w="5840" w:type="dxa"/>
            <w:tcBorders>
              <w:top w:val="nil"/>
              <w:left w:val="nil"/>
              <w:bottom w:val="single" w:sz="4" w:space="0" w:color="000000"/>
              <w:right w:val="single" w:sz="4" w:space="0" w:color="000000"/>
            </w:tcBorders>
            <w:shd w:val="clear" w:color="auto" w:fill="auto"/>
            <w:noWrap/>
            <w:vAlign w:val="bottom"/>
            <w:hideMark/>
          </w:tcPr>
          <w:p w14:paraId="4694609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454B4239"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4562A296"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4E34EC8"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21</w:t>
            </w:r>
          </w:p>
        </w:tc>
        <w:tc>
          <w:tcPr>
            <w:tcW w:w="5840" w:type="dxa"/>
            <w:tcBorders>
              <w:top w:val="nil"/>
              <w:left w:val="nil"/>
              <w:bottom w:val="single" w:sz="4" w:space="0" w:color="000000"/>
              <w:right w:val="single" w:sz="4" w:space="0" w:color="000000"/>
            </w:tcBorders>
            <w:shd w:val="clear" w:color="auto" w:fill="auto"/>
            <w:noWrap/>
            <w:vAlign w:val="bottom"/>
            <w:hideMark/>
          </w:tcPr>
          <w:p w14:paraId="2F5223B4"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D306A15"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6B40F4" w:rsidRPr="00DD3B8A" w14:paraId="07D772F8"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404312D"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22</w:t>
            </w:r>
          </w:p>
        </w:tc>
        <w:tc>
          <w:tcPr>
            <w:tcW w:w="5840" w:type="dxa"/>
            <w:tcBorders>
              <w:top w:val="nil"/>
              <w:left w:val="nil"/>
              <w:bottom w:val="single" w:sz="4" w:space="0" w:color="000000"/>
              <w:right w:val="single" w:sz="4" w:space="0" w:color="000000"/>
            </w:tcBorders>
            <w:shd w:val="clear" w:color="auto" w:fill="auto"/>
            <w:noWrap/>
            <w:vAlign w:val="bottom"/>
            <w:hideMark/>
          </w:tcPr>
          <w:p w14:paraId="5FDF7FA2"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1C306676"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1467E076"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F624D1D"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23</w:t>
            </w:r>
          </w:p>
        </w:tc>
        <w:tc>
          <w:tcPr>
            <w:tcW w:w="5840" w:type="dxa"/>
            <w:tcBorders>
              <w:top w:val="nil"/>
              <w:left w:val="nil"/>
              <w:bottom w:val="single" w:sz="4" w:space="0" w:color="000000"/>
              <w:right w:val="single" w:sz="4" w:space="0" w:color="000000"/>
            </w:tcBorders>
            <w:shd w:val="clear" w:color="auto" w:fill="auto"/>
            <w:noWrap/>
            <w:vAlign w:val="bottom"/>
            <w:hideMark/>
          </w:tcPr>
          <w:p w14:paraId="29353424"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91E246A"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353C76D7"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01ABC59"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24</w:t>
            </w:r>
          </w:p>
        </w:tc>
        <w:tc>
          <w:tcPr>
            <w:tcW w:w="5840" w:type="dxa"/>
            <w:tcBorders>
              <w:top w:val="nil"/>
              <w:left w:val="nil"/>
              <w:bottom w:val="single" w:sz="4" w:space="0" w:color="000000"/>
              <w:right w:val="single" w:sz="4" w:space="0" w:color="000000"/>
            </w:tcBorders>
            <w:shd w:val="clear" w:color="auto" w:fill="auto"/>
            <w:noWrap/>
            <w:vAlign w:val="bottom"/>
            <w:hideMark/>
          </w:tcPr>
          <w:p w14:paraId="4CB885FC"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DF904D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2E01C297"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BA7E6CD"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25</w:t>
            </w:r>
          </w:p>
        </w:tc>
        <w:tc>
          <w:tcPr>
            <w:tcW w:w="5840" w:type="dxa"/>
            <w:tcBorders>
              <w:top w:val="nil"/>
              <w:left w:val="nil"/>
              <w:bottom w:val="single" w:sz="4" w:space="0" w:color="000000"/>
              <w:right w:val="single" w:sz="4" w:space="0" w:color="000000"/>
            </w:tcBorders>
            <w:shd w:val="clear" w:color="auto" w:fill="auto"/>
            <w:noWrap/>
            <w:vAlign w:val="bottom"/>
            <w:hideMark/>
          </w:tcPr>
          <w:p w14:paraId="234E385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AD52539"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w:t>
            </w:r>
          </w:p>
        </w:tc>
      </w:tr>
      <w:tr w:rsidR="006B40F4" w:rsidRPr="00DD3B8A" w14:paraId="774A21A3"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492EE41"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26</w:t>
            </w:r>
          </w:p>
        </w:tc>
        <w:tc>
          <w:tcPr>
            <w:tcW w:w="5840" w:type="dxa"/>
            <w:tcBorders>
              <w:top w:val="nil"/>
              <w:left w:val="nil"/>
              <w:bottom w:val="single" w:sz="4" w:space="0" w:color="000000"/>
              <w:right w:val="single" w:sz="4" w:space="0" w:color="000000"/>
            </w:tcBorders>
            <w:shd w:val="clear" w:color="auto" w:fill="auto"/>
            <w:noWrap/>
            <w:vAlign w:val="bottom"/>
            <w:hideMark/>
          </w:tcPr>
          <w:p w14:paraId="63CAED75"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B04840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7C1F00C9" w14:textId="77777777" w:rsidTr="006B40F4">
        <w:trPr>
          <w:trHeight w:val="46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1F9586F"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27</w:t>
            </w:r>
          </w:p>
        </w:tc>
        <w:tc>
          <w:tcPr>
            <w:tcW w:w="5840" w:type="dxa"/>
            <w:tcBorders>
              <w:top w:val="nil"/>
              <w:left w:val="nil"/>
              <w:bottom w:val="single" w:sz="4" w:space="0" w:color="000000"/>
              <w:right w:val="single" w:sz="4" w:space="0" w:color="000000"/>
            </w:tcBorders>
            <w:shd w:val="clear" w:color="auto" w:fill="auto"/>
            <w:vAlign w:val="bottom"/>
            <w:hideMark/>
          </w:tcPr>
          <w:p w14:paraId="05C27BA9"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 xml:space="preserve">PROVISIÓN Y COLOCADO VENTANA DE ALUMINIO LÍNEA </w:t>
            </w:r>
            <w:r w:rsidRPr="00DD3B8A">
              <w:rPr>
                <w:rFonts w:ascii="Calibri" w:hAnsi="Calibri"/>
                <w:color w:val="000000"/>
                <w:sz w:val="16"/>
                <w:szCs w:val="16"/>
                <w:lang w:eastAsia="es-BO"/>
              </w:rPr>
              <w:br/>
              <w:t>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10EB41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56CC3C97"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4C6E0E96"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28</w:t>
            </w:r>
          </w:p>
        </w:tc>
        <w:tc>
          <w:tcPr>
            <w:tcW w:w="5840" w:type="dxa"/>
            <w:tcBorders>
              <w:top w:val="nil"/>
              <w:left w:val="nil"/>
              <w:bottom w:val="single" w:sz="4" w:space="0" w:color="000000"/>
              <w:right w:val="single" w:sz="4" w:space="0" w:color="000000"/>
            </w:tcBorders>
            <w:shd w:val="clear" w:color="auto" w:fill="auto"/>
            <w:noWrap/>
            <w:vAlign w:val="bottom"/>
            <w:hideMark/>
          </w:tcPr>
          <w:p w14:paraId="35327C2A"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6CD231C5"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3EEA2F54" w14:textId="77777777" w:rsidTr="006B40F4">
        <w:trPr>
          <w:trHeight w:val="64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43D4797"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29</w:t>
            </w:r>
          </w:p>
        </w:tc>
        <w:tc>
          <w:tcPr>
            <w:tcW w:w="5840" w:type="dxa"/>
            <w:tcBorders>
              <w:top w:val="nil"/>
              <w:left w:val="nil"/>
              <w:bottom w:val="single" w:sz="4" w:space="0" w:color="000000"/>
              <w:right w:val="single" w:sz="4" w:space="0" w:color="000000"/>
            </w:tcBorders>
            <w:shd w:val="clear" w:color="auto" w:fill="auto"/>
            <w:vAlign w:val="bottom"/>
            <w:hideMark/>
          </w:tcPr>
          <w:p w14:paraId="6DF06AC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PROVISIÓN Y COLOCADO DE  PUERTA TABLERO DE MADERA SEMIDURA</w:t>
            </w:r>
            <w:r w:rsidRPr="00DD3B8A">
              <w:rPr>
                <w:rFonts w:ascii="Calibri" w:hAnsi="Calibri"/>
                <w:color w:val="000000"/>
                <w:sz w:val="16"/>
                <w:szCs w:val="16"/>
                <w:lang w:eastAsia="es-BO"/>
              </w:rPr>
              <w:br/>
              <w:t xml:space="preserve"> C/BARNIZ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B3D6F7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6B40F4" w:rsidRPr="00DD3B8A" w14:paraId="42F16044" w14:textId="77777777" w:rsidTr="006B40F4">
        <w:trPr>
          <w:trHeight w:val="52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9267019"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30</w:t>
            </w:r>
          </w:p>
        </w:tc>
        <w:tc>
          <w:tcPr>
            <w:tcW w:w="5840" w:type="dxa"/>
            <w:tcBorders>
              <w:top w:val="nil"/>
              <w:left w:val="nil"/>
              <w:bottom w:val="single" w:sz="4" w:space="0" w:color="000000"/>
              <w:right w:val="single" w:sz="4" w:space="0" w:color="000000"/>
            </w:tcBorders>
            <w:shd w:val="clear" w:color="auto" w:fill="auto"/>
            <w:vAlign w:val="bottom"/>
            <w:hideMark/>
          </w:tcPr>
          <w:p w14:paraId="12A74CF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 xml:space="preserve">PROVISIÓN Y COLOCADO DE  PUERTA TABLERO DE MADERA SEMIDURA </w:t>
            </w:r>
            <w:r w:rsidRPr="00DD3B8A">
              <w:rPr>
                <w:rFonts w:ascii="Calibri" w:hAnsi="Calibri"/>
                <w:color w:val="000000"/>
                <w:sz w:val="16"/>
                <w:szCs w:val="16"/>
                <w:lang w:eastAsia="es-BO"/>
              </w:rPr>
              <w:br/>
              <w:t>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740906C"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6B40F4" w:rsidRPr="00DD3B8A" w14:paraId="52656FA2" w14:textId="77777777" w:rsidTr="006B40F4">
        <w:trPr>
          <w:trHeight w:val="49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4106F329"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31</w:t>
            </w:r>
          </w:p>
        </w:tc>
        <w:tc>
          <w:tcPr>
            <w:tcW w:w="5840" w:type="dxa"/>
            <w:tcBorders>
              <w:top w:val="nil"/>
              <w:left w:val="nil"/>
              <w:bottom w:val="single" w:sz="4" w:space="0" w:color="000000"/>
              <w:right w:val="single" w:sz="4" w:space="0" w:color="000000"/>
            </w:tcBorders>
            <w:shd w:val="clear" w:color="auto" w:fill="auto"/>
            <w:vAlign w:val="bottom"/>
            <w:hideMark/>
          </w:tcPr>
          <w:p w14:paraId="42AB394C"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PROVISIÓN Y COLOCADO DE  PUERTA TABLERO DE MADERA SEMIDURA</w:t>
            </w:r>
            <w:r w:rsidRPr="00DD3B8A">
              <w:rPr>
                <w:rFonts w:ascii="Calibri" w:hAnsi="Calibri"/>
                <w:color w:val="000000"/>
                <w:sz w:val="16"/>
                <w:szCs w:val="16"/>
                <w:lang w:eastAsia="es-BO"/>
              </w:rPr>
              <w:br/>
              <w:t xml:space="preserve"> C/BARNIZ (0,80X2,10)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DC1E470"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6B40F4" w:rsidRPr="00DD3B8A" w14:paraId="126CFDF8"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878769E"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32</w:t>
            </w:r>
          </w:p>
        </w:tc>
        <w:tc>
          <w:tcPr>
            <w:tcW w:w="5840" w:type="dxa"/>
            <w:tcBorders>
              <w:top w:val="nil"/>
              <w:left w:val="nil"/>
              <w:bottom w:val="single" w:sz="4" w:space="0" w:color="000000"/>
              <w:right w:val="single" w:sz="4" w:space="0" w:color="000000"/>
            </w:tcBorders>
            <w:shd w:val="clear" w:color="auto" w:fill="auto"/>
            <w:noWrap/>
            <w:vAlign w:val="bottom"/>
            <w:hideMark/>
          </w:tcPr>
          <w:p w14:paraId="606B39E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0C9A3196"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286B81CD"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A57C897"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33</w:t>
            </w:r>
          </w:p>
        </w:tc>
        <w:tc>
          <w:tcPr>
            <w:tcW w:w="5840" w:type="dxa"/>
            <w:tcBorders>
              <w:top w:val="nil"/>
              <w:left w:val="nil"/>
              <w:bottom w:val="single" w:sz="4" w:space="0" w:color="000000"/>
              <w:right w:val="single" w:sz="4" w:space="0" w:color="000000"/>
            </w:tcBorders>
            <w:shd w:val="clear" w:color="auto" w:fill="auto"/>
            <w:noWrap/>
            <w:vAlign w:val="bottom"/>
            <w:hideMark/>
          </w:tcPr>
          <w:p w14:paraId="14B73D39"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54B46AA1"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6B40F4" w:rsidRPr="00DD3B8A" w14:paraId="57780536"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F5F4ABF"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34</w:t>
            </w:r>
          </w:p>
        </w:tc>
        <w:tc>
          <w:tcPr>
            <w:tcW w:w="5840" w:type="dxa"/>
            <w:tcBorders>
              <w:top w:val="nil"/>
              <w:left w:val="nil"/>
              <w:bottom w:val="single" w:sz="4" w:space="0" w:color="000000"/>
              <w:right w:val="single" w:sz="4" w:space="0" w:color="000000"/>
            </w:tcBorders>
            <w:shd w:val="clear" w:color="auto" w:fill="auto"/>
            <w:noWrap/>
            <w:vAlign w:val="bottom"/>
            <w:hideMark/>
          </w:tcPr>
          <w:p w14:paraId="45C360D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367280A"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w:t>
            </w:r>
          </w:p>
        </w:tc>
      </w:tr>
      <w:tr w:rsidR="006B40F4" w:rsidRPr="00DD3B8A" w14:paraId="623C5C7E"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26CD2F1"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35</w:t>
            </w:r>
          </w:p>
        </w:tc>
        <w:tc>
          <w:tcPr>
            <w:tcW w:w="5840" w:type="dxa"/>
            <w:tcBorders>
              <w:top w:val="nil"/>
              <w:left w:val="nil"/>
              <w:bottom w:val="single" w:sz="4" w:space="0" w:color="000000"/>
              <w:right w:val="single" w:sz="4" w:space="0" w:color="000000"/>
            </w:tcBorders>
            <w:shd w:val="clear" w:color="auto" w:fill="auto"/>
            <w:noWrap/>
            <w:vAlign w:val="bottom"/>
            <w:hideMark/>
          </w:tcPr>
          <w:p w14:paraId="13E537BA"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5B979BAF"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METRO</w:t>
            </w:r>
          </w:p>
        </w:tc>
      </w:tr>
      <w:tr w:rsidR="006B40F4" w:rsidRPr="00DD3B8A" w14:paraId="05D6D718"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40B53866"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36</w:t>
            </w:r>
          </w:p>
        </w:tc>
        <w:tc>
          <w:tcPr>
            <w:tcW w:w="5840" w:type="dxa"/>
            <w:tcBorders>
              <w:top w:val="nil"/>
              <w:left w:val="nil"/>
              <w:bottom w:val="single" w:sz="4" w:space="0" w:color="000000"/>
              <w:right w:val="single" w:sz="4" w:space="0" w:color="000000"/>
            </w:tcBorders>
            <w:shd w:val="clear" w:color="auto" w:fill="auto"/>
            <w:noWrap/>
            <w:vAlign w:val="bottom"/>
            <w:hideMark/>
          </w:tcPr>
          <w:p w14:paraId="034166B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7F0F37A6"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290DAD97"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E065A9C"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37</w:t>
            </w:r>
          </w:p>
        </w:tc>
        <w:tc>
          <w:tcPr>
            <w:tcW w:w="5840" w:type="dxa"/>
            <w:tcBorders>
              <w:top w:val="nil"/>
              <w:left w:val="nil"/>
              <w:bottom w:val="single" w:sz="4" w:space="0" w:color="000000"/>
              <w:right w:val="single" w:sz="4" w:space="0" w:color="000000"/>
            </w:tcBorders>
            <w:shd w:val="clear" w:color="auto" w:fill="auto"/>
            <w:noWrap/>
            <w:vAlign w:val="bottom"/>
            <w:hideMark/>
          </w:tcPr>
          <w:p w14:paraId="74CED08F"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3D23FF80"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29A66ECC" w14:textId="77777777" w:rsidTr="006B40F4">
        <w:trPr>
          <w:trHeight w:val="57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CC93667"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38</w:t>
            </w:r>
          </w:p>
        </w:tc>
        <w:tc>
          <w:tcPr>
            <w:tcW w:w="5840" w:type="dxa"/>
            <w:tcBorders>
              <w:top w:val="nil"/>
              <w:left w:val="nil"/>
              <w:bottom w:val="single" w:sz="4" w:space="0" w:color="000000"/>
              <w:right w:val="single" w:sz="4" w:space="0" w:color="000000"/>
            </w:tcBorders>
            <w:shd w:val="clear" w:color="auto" w:fill="auto"/>
            <w:vAlign w:val="bottom"/>
            <w:hideMark/>
          </w:tcPr>
          <w:p w14:paraId="1E38B7E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 xml:space="preserve">PROVISION Y COLOCADO DE TANQUE PLASTICO DE AGUA </w:t>
            </w:r>
            <w:r w:rsidRPr="00DD3B8A">
              <w:rPr>
                <w:rFonts w:ascii="Calibri" w:hAnsi="Calibri"/>
                <w:color w:val="000000"/>
                <w:sz w:val="16"/>
                <w:szCs w:val="16"/>
                <w:lang w:eastAsia="es-BO"/>
              </w:rPr>
              <w:br/>
              <w:t>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0F3F26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5C93AA18"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0F54FBD"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39</w:t>
            </w:r>
          </w:p>
        </w:tc>
        <w:tc>
          <w:tcPr>
            <w:tcW w:w="5840" w:type="dxa"/>
            <w:tcBorders>
              <w:top w:val="nil"/>
              <w:left w:val="nil"/>
              <w:bottom w:val="single" w:sz="4" w:space="0" w:color="000000"/>
              <w:right w:val="single" w:sz="4" w:space="0" w:color="000000"/>
            </w:tcBorders>
            <w:shd w:val="clear" w:color="auto" w:fill="auto"/>
            <w:noWrap/>
            <w:vAlign w:val="bottom"/>
            <w:hideMark/>
          </w:tcPr>
          <w:p w14:paraId="0E0103E1"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PROVISIÓN E INSTALACIÓN DE ARTEFACTOS PARA BAÑO</w:t>
            </w:r>
          </w:p>
        </w:tc>
        <w:tc>
          <w:tcPr>
            <w:tcW w:w="1540" w:type="dxa"/>
            <w:tcBorders>
              <w:top w:val="nil"/>
              <w:left w:val="nil"/>
              <w:bottom w:val="single" w:sz="4" w:space="0" w:color="000000"/>
              <w:right w:val="single" w:sz="4" w:space="0" w:color="000000"/>
            </w:tcBorders>
            <w:shd w:val="clear" w:color="auto" w:fill="auto"/>
            <w:noWrap/>
            <w:vAlign w:val="bottom"/>
            <w:hideMark/>
          </w:tcPr>
          <w:p w14:paraId="57FE947F"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3574AB2C"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7F15262"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40</w:t>
            </w:r>
          </w:p>
        </w:tc>
        <w:tc>
          <w:tcPr>
            <w:tcW w:w="5840" w:type="dxa"/>
            <w:tcBorders>
              <w:top w:val="nil"/>
              <w:left w:val="nil"/>
              <w:bottom w:val="single" w:sz="4" w:space="0" w:color="000000"/>
              <w:right w:val="single" w:sz="4" w:space="0" w:color="000000"/>
            </w:tcBorders>
            <w:shd w:val="clear" w:color="auto" w:fill="auto"/>
            <w:noWrap/>
            <w:vAlign w:val="bottom"/>
            <w:hideMark/>
          </w:tcPr>
          <w:p w14:paraId="6FF23026"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392E04A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6B40F4" w:rsidRPr="00DD3B8A" w14:paraId="77714CE6"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7D7752C"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41</w:t>
            </w:r>
          </w:p>
        </w:tc>
        <w:tc>
          <w:tcPr>
            <w:tcW w:w="5840" w:type="dxa"/>
            <w:tcBorders>
              <w:top w:val="nil"/>
              <w:left w:val="nil"/>
              <w:bottom w:val="single" w:sz="4" w:space="0" w:color="000000"/>
              <w:right w:val="single" w:sz="4" w:space="0" w:color="000000"/>
            </w:tcBorders>
            <w:shd w:val="clear" w:color="auto" w:fill="auto"/>
            <w:noWrap/>
            <w:vAlign w:val="bottom"/>
            <w:hideMark/>
          </w:tcPr>
          <w:p w14:paraId="7FB7100B"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CÁMARA DE INSPECCIÓN DE LADRILLO GAMBOTE (24X12X6)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2CEF67E3"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6B40F4" w:rsidRPr="00DD3B8A" w14:paraId="73C4BEDE"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0A000CD"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42</w:t>
            </w:r>
          </w:p>
        </w:tc>
        <w:tc>
          <w:tcPr>
            <w:tcW w:w="5840" w:type="dxa"/>
            <w:tcBorders>
              <w:top w:val="nil"/>
              <w:left w:val="nil"/>
              <w:bottom w:val="single" w:sz="4" w:space="0" w:color="000000"/>
              <w:right w:val="single" w:sz="4" w:space="0" w:color="000000"/>
            </w:tcBorders>
            <w:shd w:val="clear" w:color="auto" w:fill="auto"/>
            <w:noWrap/>
            <w:vAlign w:val="bottom"/>
            <w:hideMark/>
          </w:tcPr>
          <w:p w14:paraId="254B8C05"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CÁMARA SÉPTICA DE LADRILLO GAMBOTE (24X12X6)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5E476399"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17D64516"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DDB4621"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43</w:t>
            </w:r>
          </w:p>
        </w:tc>
        <w:tc>
          <w:tcPr>
            <w:tcW w:w="5840" w:type="dxa"/>
            <w:tcBorders>
              <w:top w:val="nil"/>
              <w:left w:val="nil"/>
              <w:bottom w:val="single" w:sz="4" w:space="0" w:color="000000"/>
              <w:right w:val="single" w:sz="4" w:space="0" w:color="000000"/>
            </w:tcBorders>
            <w:shd w:val="clear" w:color="auto" w:fill="auto"/>
            <w:noWrap/>
            <w:vAlign w:val="bottom"/>
            <w:hideMark/>
          </w:tcPr>
          <w:p w14:paraId="401E4704"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649734E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172B0923"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225206E"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44</w:t>
            </w:r>
          </w:p>
        </w:tc>
        <w:tc>
          <w:tcPr>
            <w:tcW w:w="5840" w:type="dxa"/>
            <w:tcBorders>
              <w:top w:val="nil"/>
              <w:left w:val="nil"/>
              <w:bottom w:val="single" w:sz="4" w:space="0" w:color="000000"/>
              <w:right w:val="single" w:sz="4" w:space="0" w:color="000000"/>
            </w:tcBorders>
            <w:shd w:val="clear" w:color="auto" w:fill="auto"/>
            <w:noWrap/>
            <w:vAlign w:val="bottom"/>
            <w:hideMark/>
          </w:tcPr>
          <w:p w14:paraId="3559E1B8"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54352DC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6B40F4" w:rsidRPr="00DD3B8A" w14:paraId="2F1A6FDF"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90A3A43"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45</w:t>
            </w:r>
          </w:p>
        </w:tc>
        <w:tc>
          <w:tcPr>
            <w:tcW w:w="5840" w:type="dxa"/>
            <w:tcBorders>
              <w:top w:val="nil"/>
              <w:left w:val="nil"/>
              <w:bottom w:val="single" w:sz="4" w:space="0" w:color="000000"/>
              <w:right w:val="single" w:sz="4" w:space="0" w:color="000000"/>
            </w:tcBorders>
            <w:shd w:val="clear" w:color="auto" w:fill="auto"/>
            <w:noWrap/>
            <w:vAlign w:val="bottom"/>
            <w:hideMark/>
          </w:tcPr>
          <w:p w14:paraId="4869FF2C"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INSTALACIÓN ELÉCTRICA (PUNTO TOMACORRIENTE SIMPLE)</w:t>
            </w:r>
          </w:p>
        </w:tc>
        <w:tc>
          <w:tcPr>
            <w:tcW w:w="1540" w:type="dxa"/>
            <w:tcBorders>
              <w:top w:val="nil"/>
              <w:left w:val="nil"/>
              <w:bottom w:val="single" w:sz="4" w:space="0" w:color="000000"/>
              <w:right w:val="single" w:sz="4" w:space="0" w:color="000000"/>
            </w:tcBorders>
            <w:shd w:val="clear" w:color="auto" w:fill="auto"/>
            <w:noWrap/>
            <w:vAlign w:val="bottom"/>
            <w:hideMark/>
          </w:tcPr>
          <w:p w14:paraId="256F04DE"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6B40F4" w:rsidRPr="00DD3B8A" w14:paraId="15D18547"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44292D5"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46</w:t>
            </w:r>
          </w:p>
        </w:tc>
        <w:tc>
          <w:tcPr>
            <w:tcW w:w="5840" w:type="dxa"/>
            <w:tcBorders>
              <w:top w:val="nil"/>
              <w:left w:val="nil"/>
              <w:bottom w:val="single" w:sz="4" w:space="0" w:color="000000"/>
              <w:right w:val="single" w:sz="4" w:space="0" w:color="000000"/>
            </w:tcBorders>
            <w:shd w:val="clear" w:color="auto" w:fill="auto"/>
            <w:noWrap/>
            <w:vAlign w:val="bottom"/>
            <w:hideMark/>
          </w:tcPr>
          <w:p w14:paraId="2907C089"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2972025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6B40F4" w:rsidRPr="00DD3B8A" w14:paraId="1228A698"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1F29FF4"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47</w:t>
            </w:r>
          </w:p>
        </w:tc>
        <w:tc>
          <w:tcPr>
            <w:tcW w:w="5840" w:type="dxa"/>
            <w:tcBorders>
              <w:top w:val="nil"/>
              <w:left w:val="nil"/>
              <w:bottom w:val="single" w:sz="4" w:space="0" w:color="000000"/>
              <w:right w:val="single" w:sz="4" w:space="0" w:color="000000"/>
            </w:tcBorders>
            <w:shd w:val="clear" w:color="auto" w:fill="auto"/>
            <w:noWrap/>
            <w:vAlign w:val="bottom"/>
            <w:hideMark/>
          </w:tcPr>
          <w:p w14:paraId="73EF1F17"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3788B230"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6B40F4" w:rsidRPr="00DD3B8A" w14:paraId="35BAFA57"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C8BCFD0"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48</w:t>
            </w:r>
          </w:p>
        </w:tc>
        <w:tc>
          <w:tcPr>
            <w:tcW w:w="5840" w:type="dxa"/>
            <w:tcBorders>
              <w:top w:val="nil"/>
              <w:left w:val="nil"/>
              <w:bottom w:val="single" w:sz="4" w:space="0" w:color="000000"/>
              <w:right w:val="single" w:sz="4" w:space="0" w:color="000000"/>
            </w:tcBorders>
            <w:shd w:val="clear" w:color="auto" w:fill="auto"/>
            <w:noWrap/>
            <w:vAlign w:val="bottom"/>
            <w:hideMark/>
          </w:tcPr>
          <w:p w14:paraId="5AB03A0C"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PROVISIÓN E INSTALACIÓN DE PUESTA A TIERRA C/JABALINA</w:t>
            </w:r>
          </w:p>
        </w:tc>
        <w:tc>
          <w:tcPr>
            <w:tcW w:w="1540" w:type="dxa"/>
            <w:tcBorders>
              <w:top w:val="nil"/>
              <w:left w:val="nil"/>
              <w:bottom w:val="single" w:sz="4" w:space="0" w:color="000000"/>
              <w:right w:val="single" w:sz="4" w:space="0" w:color="000000"/>
            </w:tcBorders>
            <w:shd w:val="clear" w:color="auto" w:fill="auto"/>
            <w:noWrap/>
            <w:vAlign w:val="bottom"/>
            <w:hideMark/>
          </w:tcPr>
          <w:p w14:paraId="35AFD63F"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6B40F4" w:rsidRPr="00DD3B8A" w14:paraId="2A27BDB4"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122B212"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49</w:t>
            </w:r>
          </w:p>
        </w:tc>
        <w:tc>
          <w:tcPr>
            <w:tcW w:w="5840" w:type="dxa"/>
            <w:tcBorders>
              <w:top w:val="nil"/>
              <w:left w:val="nil"/>
              <w:bottom w:val="single" w:sz="4" w:space="0" w:color="000000"/>
              <w:right w:val="single" w:sz="4" w:space="0" w:color="000000"/>
            </w:tcBorders>
            <w:shd w:val="clear" w:color="auto" w:fill="auto"/>
            <w:noWrap/>
            <w:vAlign w:val="bottom"/>
            <w:hideMark/>
          </w:tcPr>
          <w:p w14:paraId="0B164DE9"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71B7904D"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5452286B"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1A5733D"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50</w:t>
            </w:r>
          </w:p>
        </w:tc>
        <w:tc>
          <w:tcPr>
            <w:tcW w:w="5840" w:type="dxa"/>
            <w:tcBorders>
              <w:top w:val="nil"/>
              <w:left w:val="nil"/>
              <w:bottom w:val="single" w:sz="4" w:space="0" w:color="000000"/>
              <w:right w:val="single" w:sz="4" w:space="0" w:color="000000"/>
            </w:tcBorders>
            <w:shd w:val="clear" w:color="auto" w:fill="auto"/>
            <w:noWrap/>
            <w:vAlign w:val="bottom"/>
            <w:hideMark/>
          </w:tcPr>
          <w:p w14:paraId="5342C4A0"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437E0352"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6B40F4" w:rsidRPr="00DD3B8A" w14:paraId="7F064449" w14:textId="77777777" w:rsidTr="006B40F4">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EE58395" w14:textId="77777777" w:rsidR="006B40F4" w:rsidRPr="00DD3B8A" w:rsidRDefault="006B40F4" w:rsidP="006B40F4">
            <w:pPr>
              <w:jc w:val="right"/>
              <w:rPr>
                <w:rFonts w:ascii="Calibri" w:hAnsi="Calibri"/>
                <w:color w:val="000000"/>
                <w:sz w:val="16"/>
                <w:szCs w:val="16"/>
                <w:lang w:eastAsia="es-BO"/>
              </w:rPr>
            </w:pPr>
            <w:r w:rsidRPr="00DD3B8A">
              <w:rPr>
                <w:rFonts w:ascii="Calibri" w:hAnsi="Calibri"/>
                <w:color w:val="000000"/>
                <w:sz w:val="16"/>
                <w:szCs w:val="16"/>
                <w:lang w:eastAsia="es-BO"/>
              </w:rPr>
              <w:t>51</w:t>
            </w:r>
          </w:p>
        </w:tc>
        <w:tc>
          <w:tcPr>
            <w:tcW w:w="5840" w:type="dxa"/>
            <w:tcBorders>
              <w:top w:val="nil"/>
              <w:left w:val="nil"/>
              <w:bottom w:val="single" w:sz="4" w:space="0" w:color="000000"/>
              <w:right w:val="single" w:sz="4" w:space="0" w:color="000000"/>
            </w:tcBorders>
            <w:shd w:val="clear" w:color="auto" w:fill="auto"/>
            <w:noWrap/>
            <w:vAlign w:val="bottom"/>
            <w:hideMark/>
          </w:tcPr>
          <w:p w14:paraId="75F5EEDA"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6D9079F" w14:textId="77777777" w:rsidR="006B40F4" w:rsidRPr="00DD3B8A" w:rsidRDefault="006B40F4" w:rsidP="006B40F4">
            <w:pPr>
              <w:rPr>
                <w:rFonts w:ascii="Calibri" w:hAnsi="Calibri"/>
                <w:color w:val="000000"/>
                <w:sz w:val="16"/>
                <w:szCs w:val="16"/>
                <w:lang w:eastAsia="es-BO"/>
              </w:rPr>
            </w:pPr>
            <w:r w:rsidRPr="00DD3B8A">
              <w:rPr>
                <w:rFonts w:ascii="Calibri" w:hAnsi="Calibri"/>
                <w:color w:val="000000"/>
                <w:sz w:val="16"/>
                <w:szCs w:val="16"/>
                <w:lang w:eastAsia="es-BO"/>
              </w:rPr>
              <w:t>PIEZA</w:t>
            </w:r>
          </w:p>
        </w:tc>
      </w:tr>
    </w:tbl>
    <w:p w14:paraId="2E76A985" w14:textId="77777777" w:rsidR="006B40F4" w:rsidRPr="0053408B" w:rsidRDefault="006B40F4" w:rsidP="006B40F4"/>
    <w:p w14:paraId="195216AE" w14:textId="77777777" w:rsidR="006B40F4" w:rsidRPr="00882269" w:rsidRDefault="006B40F4" w:rsidP="00D0197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7D3CCFFF" w14:textId="77777777" w:rsidR="006B40F4" w:rsidRPr="00882269" w:rsidRDefault="006B40F4" w:rsidP="006B40F4">
      <w:pPr>
        <w:rPr>
          <w:lang w:val="es-ES_tradnl"/>
        </w:rPr>
      </w:pPr>
    </w:p>
    <w:p w14:paraId="21047215" w14:textId="77777777" w:rsidR="006B40F4" w:rsidRPr="00F15D7F" w:rsidRDefault="006B40F4" w:rsidP="006B40F4">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429960A0" w14:textId="77777777" w:rsidR="006B40F4" w:rsidRPr="00B9073F" w:rsidRDefault="006B40F4" w:rsidP="006B40F4">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111CC187" w14:textId="77777777" w:rsidR="006B40F4" w:rsidRPr="00882269" w:rsidRDefault="006B40F4" w:rsidP="006B40F4">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14:paraId="173924FF" w14:textId="77777777" w:rsidR="006B40F4" w:rsidRPr="00882269" w:rsidRDefault="006B40F4" w:rsidP="006B40F4">
      <w:pPr>
        <w:jc w:val="both"/>
        <w:rPr>
          <w:rFonts w:ascii="Tahoma" w:hAnsi="Tahoma" w:cs="Tahoma"/>
          <w:lang w:val="es-ES_tradnl"/>
        </w:rPr>
      </w:pPr>
    </w:p>
    <w:p w14:paraId="064D1305" w14:textId="77777777" w:rsidR="006B40F4" w:rsidRPr="00882269" w:rsidRDefault="006B40F4" w:rsidP="006B40F4">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5DF6C20" w14:textId="77777777" w:rsidR="006B40F4" w:rsidRPr="00882269" w:rsidRDefault="006B40F4" w:rsidP="006B40F4">
      <w:pPr>
        <w:jc w:val="both"/>
        <w:rPr>
          <w:lang w:val="es-ES_tradnl"/>
        </w:rPr>
      </w:pPr>
    </w:p>
    <w:p w14:paraId="7743E223" w14:textId="77777777" w:rsidR="006B40F4" w:rsidRPr="00882269" w:rsidRDefault="006B40F4" w:rsidP="006B40F4">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24742BE" w14:textId="77777777" w:rsidR="006B40F4" w:rsidRPr="00882269" w:rsidRDefault="006B40F4" w:rsidP="006B40F4">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2D82767" w14:textId="77777777" w:rsidR="006B40F4" w:rsidRPr="00882269" w:rsidRDefault="006B40F4" w:rsidP="006B40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96C4C9F" w14:textId="77777777" w:rsidR="006B40F4" w:rsidRPr="00882269" w:rsidRDefault="006B40F4" w:rsidP="006B40F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AC45510" w14:textId="77777777" w:rsidR="006B40F4" w:rsidRPr="00882269" w:rsidRDefault="006B40F4" w:rsidP="006B40F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290008D3" w14:textId="77777777" w:rsidR="006B40F4" w:rsidRPr="00882269" w:rsidRDefault="006B40F4" w:rsidP="006B40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15F6178" w14:textId="77777777" w:rsidR="006B40F4" w:rsidRPr="00882269" w:rsidRDefault="006B40F4" w:rsidP="006B40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32AF1C4" w14:textId="77777777" w:rsidR="006B40F4" w:rsidRPr="00882269" w:rsidRDefault="006B40F4" w:rsidP="006B40F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189B662" w14:textId="77777777" w:rsidR="006B40F4" w:rsidRPr="00882269" w:rsidRDefault="006B40F4" w:rsidP="006B40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B26AC28" w14:textId="77777777" w:rsidR="006B40F4" w:rsidRPr="00882269" w:rsidRDefault="006B40F4" w:rsidP="006B40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5A78394" w14:textId="77777777" w:rsidR="006B40F4" w:rsidRPr="00882269" w:rsidRDefault="006B40F4" w:rsidP="006B40F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6F80C8" w14:textId="77777777" w:rsidR="006B40F4" w:rsidRPr="00882269" w:rsidRDefault="006B40F4" w:rsidP="00D01970">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1" w:name="_Toc71811175"/>
      <w:r w:rsidRPr="00882269">
        <w:rPr>
          <w:rFonts w:ascii="Tahoma" w:hAnsi="Tahoma" w:cs="Tahoma"/>
          <w:b/>
          <w:bCs/>
          <w:color w:val="FF0000"/>
          <w:kern w:val="32"/>
          <w:lang w:val="es-ES_tradnl"/>
        </w:rPr>
        <w:t>PROVISIÓN E IMPLEMENTACIÓN DE PLANTÍN:</w:t>
      </w:r>
      <w:bookmarkEnd w:id="161"/>
    </w:p>
    <w:p w14:paraId="0EAC6575" w14:textId="77777777" w:rsidR="006B40F4" w:rsidRPr="00882269" w:rsidRDefault="006B40F4" w:rsidP="00D01970">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6BCE318" w14:textId="77777777" w:rsidR="006B40F4" w:rsidRPr="00882269" w:rsidRDefault="006B40F4" w:rsidP="00D01970">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1760BBEE" w14:textId="77777777" w:rsidR="006B40F4" w:rsidRPr="00882269" w:rsidRDefault="006B40F4" w:rsidP="00D01970">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75165361" w14:textId="77777777" w:rsidR="006B40F4" w:rsidRPr="00882269" w:rsidRDefault="006B40F4" w:rsidP="006B40F4">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748999BC" w14:textId="77777777" w:rsidR="006B40F4" w:rsidRPr="00882269" w:rsidRDefault="006B40F4" w:rsidP="006B40F4">
      <w:pPr>
        <w:jc w:val="both"/>
        <w:rPr>
          <w:rFonts w:ascii="Tahoma" w:hAnsi="Tahoma" w:cs="Tahoma"/>
          <w:b/>
          <w:color w:val="FF0000"/>
        </w:rPr>
      </w:pPr>
    </w:p>
    <w:p w14:paraId="5DDBB7E8" w14:textId="77777777" w:rsidR="006B40F4" w:rsidRPr="00882269" w:rsidRDefault="006B40F4" w:rsidP="006B40F4">
      <w:pPr>
        <w:jc w:val="both"/>
        <w:rPr>
          <w:rFonts w:ascii="Tahoma" w:hAnsi="Tahoma" w:cs="Tahoma"/>
          <w:b/>
          <w:i/>
          <w:iCs/>
          <w:color w:val="FF0000"/>
        </w:rPr>
      </w:pPr>
      <w:r w:rsidRPr="00882269">
        <w:rPr>
          <w:rFonts w:ascii="Tahoma" w:hAnsi="Tahoma" w:cs="Tahoma"/>
          <w:b/>
          <w:i/>
          <w:iCs/>
          <w:color w:val="FF0000"/>
          <w:highlight w:val="yellow"/>
        </w:rPr>
        <w:t>EL PROYECTISTA PODRÁ CONSIDERAR ESTE PUNTO SEGÚN CORRESPONDA.</w:t>
      </w:r>
    </w:p>
    <w:bookmarkStart w:id="162" w:name="_Toc536520846"/>
    <w:bookmarkStart w:id="163" w:name="_Toc71811176"/>
    <w:p w14:paraId="512B2DCD" w14:textId="77777777" w:rsidR="006B40F4" w:rsidRDefault="006B40F4" w:rsidP="00D0197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DB7FD0">
        <w:rPr>
          <w:noProof/>
          <w:lang w:eastAsia="es-ES"/>
        </w:rPr>
        <mc:AlternateContent>
          <mc:Choice Requires="wps">
            <w:drawing>
              <wp:anchor distT="45720" distB="45720" distL="114300" distR="114300" simplePos="0" relativeHeight="251682816" behindDoc="0" locked="0" layoutInCell="1" allowOverlap="1" wp14:anchorId="59D88785" wp14:editId="62D3EAC2">
                <wp:simplePos x="0" y="0"/>
                <wp:positionH relativeFrom="margin">
                  <wp:align>left</wp:align>
                </wp:positionH>
                <wp:positionV relativeFrom="paragraph">
                  <wp:posOffset>490220</wp:posOffset>
                </wp:positionV>
                <wp:extent cx="6057900" cy="476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14:paraId="309517DE" w14:textId="77777777" w:rsidR="003174B8" w:rsidRPr="00DB7FD0" w:rsidRDefault="003174B8" w:rsidP="006B40F4">
                            <w:pPr>
                              <w:tabs>
                                <w:tab w:val="left" w:pos="993"/>
                              </w:tabs>
                              <w:spacing w:line="260" w:lineRule="atLeast"/>
                              <w:rPr>
                                <w:rFonts w:ascii="Tahoma" w:hAnsi="Tahoma" w:cs="Tahoma"/>
                                <w:b/>
                                <w:i/>
                                <w:color w:val="FF0000"/>
                                <w:lang w:val="es-ES_tradnl" w:eastAsia="es-ES"/>
                              </w:rPr>
                            </w:pPr>
                            <w:bookmarkStart w:id="164" w:name="_Hlk146201170"/>
                            <w:bookmarkStart w:id="165" w:name="_Hlk146201171"/>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 xml:space="preserve">LOS MATERIALES DE </w:t>
                            </w:r>
                            <w:r w:rsidRPr="00835C54">
                              <w:rPr>
                                <w:rFonts w:ascii="Tahoma" w:hAnsi="Tahoma" w:cs="Tahoma"/>
                                <w:b/>
                                <w:i/>
                                <w:color w:val="FF0000"/>
                                <w:lang w:val="es-ES_tradnl" w:eastAsia="es-ES"/>
                              </w:rPr>
                              <w:t>CONSTRUCCIÓN</w:t>
                            </w:r>
                            <w:r>
                              <w:rPr>
                                <w:rFonts w:ascii="Tahoma" w:hAnsi="Tahoma" w:cs="Tahoma"/>
                                <w:b/>
                                <w:i/>
                                <w:color w:val="FF0000"/>
                                <w:lang w:val="es-ES_tradnl" w:eastAsia="es-ES"/>
                              </w:rPr>
                              <w:t xml:space="preserve"> </w:t>
                            </w:r>
                            <w:r w:rsidRPr="00835C54">
                              <w:rPr>
                                <w:rFonts w:ascii="Tahoma" w:hAnsi="Tahoma" w:cs="Tahoma"/>
                                <w:b/>
                                <w:i/>
                                <w:color w:val="FF0000"/>
                                <w:lang w:val="es-ES_tradnl" w:eastAsia="es-ES"/>
                              </w:rPr>
                              <w:t>DEL PROYECTO.</w:t>
                            </w:r>
                            <w:bookmarkEnd w:id="164"/>
                            <w:bookmarkEnd w:id="165"/>
                          </w:p>
                          <w:p w14:paraId="62C15C7D" w14:textId="77777777" w:rsidR="003174B8" w:rsidRPr="00DB7FD0" w:rsidRDefault="003174B8" w:rsidP="006B40F4">
                            <w:pPr>
                              <w:tabs>
                                <w:tab w:val="left" w:pos="993"/>
                              </w:tabs>
                              <w:spacing w:line="260" w:lineRule="atLeast"/>
                              <w:rPr>
                                <w:rFonts w:ascii="Tahoma" w:hAnsi="Tahoma" w:cs="Tahoma"/>
                                <w:b/>
                                <w:i/>
                                <w:color w:val="FF0000"/>
                                <w:lang w:val="es-ES_tradnl"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88785" id="Cuadro de texto 2" o:spid="_x0000_s1033" type="#_x0000_t202" style="position:absolute;left:0;text-align:left;margin-left:0;margin-top:38.6pt;width:477pt;height:3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" fillcolor="#f7caac [1301]">
                <v:textbox>
                  <w:txbxContent>
                    <w:p w14:paraId="309517DE" w14:textId="77777777" w:rsidR="003174B8" w:rsidRPr="00DB7FD0" w:rsidRDefault="003174B8" w:rsidP="006B40F4">
                      <w:pPr>
                        <w:tabs>
                          <w:tab w:val="left" w:pos="993"/>
                        </w:tabs>
                        <w:spacing w:line="260" w:lineRule="atLeast"/>
                        <w:rPr>
                          <w:rFonts w:ascii="Tahoma" w:hAnsi="Tahoma" w:cs="Tahoma"/>
                          <w:b/>
                          <w:i/>
                          <w:color w:val="FF0000"/>
                          <w:lang w:val="es-ES_tradnl" w:eastAsia="es-ES"/>
                        </w:rPr>
                      </w:pPr>
                      <w:bookmarkStart w:id="165" w:name="_Hlk146201170"/>
                      <w:bookmarkStart w:id="166" w:name="_Hlk146201171"/>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 xml:space="preserve">LOS MATERIALES DE </w:t>
                      </w:r>
                      <w:r w:rsidRPr="00835C54">
                        <w:rPr>
                          <w:rFonts w:ascii="Tahoma" w:hAnsi="Tahoma" w:cs="Tahoma"/>
                          <w:b/>
                          <w:i/>
                          <w:color w:val="FF0000"/>
                          <w:lang w:val="es-ES_tradnl" w:eastAsia="es-ES"/>
                        </w:rPr>
                        <w:t>CONSTRUCCIÓN</w:t>
                      </w:r>
                      <w:r>
                        <w:rPr>
                          <w:rFonts w:ascii="Tahoma" w:hAnsi="Tahoma" w:cs="Tahoma"/>
                          <w:b/>
                          <w:i/>
                          <w:color w:val="FF0000"/>
                          <w:lang w:val="es-ES_tradnl" w:eastAsia="es-ES"/>
                        </w:rPr>
                        <w:t xml:space="preserve"> </w:t>
                      </w:r>
                      <w:r w:rsidRPr="00835C54">
                        <w:rPr>
                          <w:rFonts w:ascii="Tahoma" w:hAnsi="Tahoma" w:cs="Tahoma"/>
                          <w:b/>
                          <w:i/>
                          <w:color w:val="FF0000"/>
                          <w:lang w:val="es-ES_tradnl" w:eastAsia="es-ES"/>
                        </w:rPr>
                        <w:t>DEL PROYECTO.</w:t>
                      </w:r>
                      <w:bookmarkEnd w:id="165"/>
                      <w:bookmarkEnd w:id="166"/>
                    </w:p>
                    <w:p w14:paraId="62C15C7D" w14:textId="77777777" w:rsidR="003174B8" w:rsidRPr="00DB7FD0" w:rsidRDefault="003174B8" w:rsidP="006B40F4">
                      <w:pPr>
                        <w:tabs>
                          <w:tab w:val="left" w:pos="993"/>
                        </w:tabs>
                        <w:spacing w:line="260" w:lineRule="atLeast"/>
                        <w:rPr>
                          <w:rFonts w:ascii="Tahoma" w:hAnsi="Tahoma" w:cs="Tahoma"/>
                          <w:b/>
                          <w:i/>
                          <w:color w:val="FF0000"/>
                          <w:lang w:val="es-ES_tradnl" w:eastAsia="es-ES"/>
                        </w:rPr>
                      </w:pPr>
                    </w:p>
                  </w:txbxContent>
                </v:textbox>
                <w10:wrap type="square" anchorx="margin"/>
              </v:shape>
            </w:pict>
          </mc:Fallback>
        </mc:AlternateContent>
      </w:r>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tbl>
      <w:tblPr>
        <w:tblStyle w:val="Tablaconcuadrcula"/>
        <w:tblW w:w="0" w:type="auto"/>
        <w:tblLook w:val="04A0" w:firstRow="1" w:lastRow="0" w:firstColumn="1" w:lastColumn="0" w:noHBand="0" w:noVBand="1"/>
      </w:tblPr>
      <w:tblGrid>
        <w:gridCol w:w="9253"/>
      </w:tblGrid>
      <w:tr w:rsidR="006B40F4" w14:paraId="23618B03" w14:textId="77777777" w:rsidTr="006B40F4">
        <w:tc>
          <w:tcPr>
            <w:tcW w:w="9394" w:type="dxa"/>
          </w:tcPr>
          <w:p w14:paraId="0088E83E"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032" w:type="dxa"/>
              <w:tblLook w:val="04A0" w:firstRow="1" w:lastRow="0" w:firstColumn="1" w:lastColumn="0" w:noHBand="0" w:noVBand="1"/>
            </w:tblPr>
            <w:tblGrid>
              <w:gridCol w:w="547"/>
              <w:gridCol w:w="2219"/>
              <w:gridCol w:w="1145"/>
              <w:gridCol w:w="5121"/>
            </w:tblGrid>
            <w:tr w:rsidR="006B40F4" w:rsidRPr="00C86B32" w14:paraId="3025C535" w14:textId="77777777" w:rsidTr="006B40F4">
              <w:trPr>
                <w:trHeight w:val="400"/>
              </w:trPr>
              <w:tc>
                <w:tcPr>
                  <w:tcW w:w="547" w:type="dxa"/>
                  <w:shd w:val="clear" w:color="auto" w:fill="1F3864" w:themeFill="accent5" w:themeFillShade="80"/>
                </w:tcPr>
                <w:p w14:paraId="1F42530A"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36" w:type="dxa"/>
                  <w:shd w:val="clear" w:color="auto" w:fill="1F3864" w:themeFill="accent5" w:themeFillShade="80"/>
                </w:tcPr>
                <w:p w14:paraId="4E78692B"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73" w:type="dxa"/>
                  <w:shd w:val="clear" w:color="auto" w:fill="1F3864" w:themeFill="accent5" w:themeFillShade="80"/>
                </w:tcPr>
                <w:p w14:paraId="7C678759"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176" w:type="dxa"/>
                  <w:shd w:val="clear" w:color="auto" w:fill="1F3864" w:themeFill="accent5" w:themeFillShade="80"/>
                </w:tcPr>
                <w:p w14:paraId="2AC05912"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3CAC92FC" w14:textId="77777777" w:rsidTr="006B40F4">
              <w:trPr>
                <w:trHeight w:val="299"/>
              </w:trPr>
              <w:tc>
                <w:tcPr>
                  <w:tcW w:w="547" w:type="dxa"/>
                  <w:shd w:val="clear" w:color="auto" w:fill="BDD6EE" w:themeFill="accent1" w:themeFillTint="66"/>
                </w:tcPr>
                <w:p w14:paraId="340B488A" w14:textId="77777777" w:rsidR="006B40F4" w:rsidRPr="00C86B32" w:rsidRDefault="006B40F4" w:rsidP="006B40F4">
                  <w:pPr>
                    <w:tabs>
                      <w:tab w:val="left" w:pos="9356"/>
                    </w:tabs>
                    <w:contextualSpacing/>
                    <w:mirrorIndents/>
                    <w:jc w:val="both"/>
                    <w:rPr>
                      <w:rFonts w:ascii="Verdana" w:hAnsi="Verdana"/>
                      <w:b/>
                    </w:rPr>
                  </w:pPr>
                  <w:r>
                    <w:rPr>
                      <w:rFonts w:ascii="Verdana" w:hAnsi="Verdana"/>
                      <w:b/>
                    </w:rPr>
                    <w:t>1</w:t>
                  </w:r>
                </w:p>
              </w:tc>
              <w:tc>
                <w:tcPr>
                  <w:tcW w:w="2236" w:type="dxa"/>
                  <w:shd w:val="clear" w:color="auto" w:fill="BDD6EE" w:themeFill="accent1" w:themeFillTint="66"/>
                  <w:vAlign w:val="center"/>
                </w:tcPr>
                <w:p w14:paraId="2FEA982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bCs/>
                    </w:rPr>
                    <w:t>VAC-OP-TRE-1</w:t>
                  </w:r>
                </w:p>
              </w:tc>
              <w:tc>
                <w:tcPr>
                  <w:tcW w:w="1073" w:type="dxa"/>
                  <w:shd w:val="clear" w:color="auto" w:fill="BDD6EE" w:themeFill="accent1" w:themeFillTint="66"/>
                  <w:vAlign w:val="center"/>
                </w:tcPr>
                <w:p w14:paraId="55DB9E4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GLB</w:t>
                  </w:r>
                </w:p>
              </w:tc>
              <w:tc>
                <w:tcPr>
                  <w:tcW w:w="5176" w:type="dxa"/>
                  <w:shd w:val="clear" w:color="auto" w:fill="BDD6EE" w:themeFill="accent1" w:themeFillTint="66"/>
                  <w:vAlign w:val="center"/>
                </w:tcPr>
                <w:p w14:paraId="65530325" w14:textId="77777777" w:rsidR="006B40F4" w:rsidRPr="00C86B32" w:rsidRDefault="006B40F4" w:rsidP="006B40F4">
                  <w:pPr>
                    <w:tabs>
                      <w:tab w:val="left" w:pos="9356"/>
                    </w:tabs>
                    <w:spacing w:line="276" w:lineRule="auto"/>
                    <w:contextualSpacing/>
                    <w:mirrorIndents/>
                    <w:jc w:val="center"/>
                    <w:rPr>
                      <w:rFonts w:ascii="Verdana" w:hAnsi="Verdana" w:cs="Tahoma"/>
                      <w:b/>
                      <w:bCs/>
                    </w:rPr>
                  </w:pPr>
                  <w:r w:rsidRPr="00C86B32">
                    <w:rPr>
                      <w:rFonts w:ascii="Verdana" w:hAnsi="Verdana" w:cs="Tahoma"/>
                      <w:b/>
                      <w:bCs/>
                    </w:rPr>
                    <w:t>TRAZADO Y REPLANTEO</w:t>
                  </w:r>
                </w:p>
              </w:tc>
            </w:tr>
          </w:tbl>
          <w:p w14:paraId="438FA0A4"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78129E46"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7D4ED671" w14:textId="77777777" w:rsidR="006B40F4" w:rsidRPr="00C86B32" w:rsidRDefault="006B40F4" w:rsidP="006B40F4">
            <w:pPr>
              <w:tabs>
                <w:tab w:val="left" w:pos="9356"/>
              </w:tabs>
              <w:contextualSpacing/>
              <w:mirrorIndents/>
              <w:jc w:val="both"/>
              <w:rPr>
                <w:rFonts w:ascii="Verdana" w:hAnsi="Verdana"/>
                <w:bCs/>
              </w:rPr>
            </w:pPr>
            <w:r w:rsidRPr="00C86B32">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5485A65C" w14:textId="77777777" w:rsidR="006B40F4" w:rsidRPr="00C86B32" w:rsidRDefault="006B40F4" w:rsidP="006B40F4">
            <w:pPr>
              <w:tabs>
                <w:tab w:val="left" w:pos="9356"/>
              </w:tabs>
              <w:contextualSpacing/>
              <w:mirrorIndents/>
              <w:jc w:val="both"/>
              <w:rPr>
                <w:rFonts w:ascii="Verdana" w:hAnsi="Verdana"/>
              </w:rPr>
            </w:pPr>
          </w:p>
          <w:p w14:paraId="264BF443"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4AE663D7" w14:textId="77777777" w:rsidR="006B40F4" w:rsidRPr="00C86B32" w:rsidRDefault="006B40F4" w:rsidP="006B40F4">
            <w:pPr>
              <w:tabs>
                <w:tab w:val="left" w:pos="9356"/>
              </w:tabs>
              <w:contextualSpacing/>
              <w:mirrorIndents/>
              <w:jc w:val="both"/>
              <w:rPr>
                <w:rFonts w:ascii="Verdana" w:hAnsi="Verdana"/>
                <w:b/>
              </w:rPr>
            </w:pPr>
          </w:p>
          <w:p w14:paraId="0390FD1C"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6C4AD204" w14:textId="77777777" w:rsidR="006B40F4" w:rsidRPr="00C86B32" w:rsidRDefault="006B40F4" w:rsidP="006B40F4">
            <w:pPr>
              <w:tabs>
                <w:tab w:val="left" w:pos="9356"/>
              </w:tabs>
              <w:contextualSpacing/>
              <w:mirrorIndents/>
              <w:jc w:val="both"/>
              <w:rPr>
                <w:rFonts w:ascii="Verdana" w:hAnsi="Verdana" w:cs="Tahoma"/>
              </w:rPr>
            </w:pPr>
          </w:p>
          <w:p w14:paraId="0D67E229"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655BF85D" w14:textId="77777777" w:rsidR="006B40F4" w:rsidRPr="00C86B32" w:rsidRDefault="006B40F4" w:rsidP="006B40F4">
            <w:pPr>
              <w:tabs>
                <w:tab w:val="left" w:pos="9356"/>
              </w:tabs>
              <w:contextualSpacing/>
              <w:mirrorIndents/>
              <w:jc w:val="both"/>
              <w:rPr>
                <w:rFonts w:ascii="Verdana" w:hAnsi="Verdana"/>
                <w:bCs/>
                <w:kern w:val="28"/>
              </w:rPr>
            </w:pPr>
            <w:bookmarkStart w:id="166" w:name="_Hlk99371405"/>
          </w:p>
          <w:p w14:paraId="1453EDD7" w14:textId="77777777" w:rsidR="006B40F4" w:rsidRPr="00C86B32" w:rsidRDefault="006B40F4" w:rsidP="006B40F4">
            <w:pPr>
              <w:tabs>
                <w:tab w:val="left" w:pos="9356"/>
              </w:tabs>
              <w:contextualSpacing/>
              <w:mirrorIndents/>
              <w:jc w:val="both"/>
              <w:rPr>
                <w:rFonts w:ascii="Verdana" w:hAnsi="Verdana"/>
                <w:bCs/>
                <w:kern w:val="28"/>
              </w:rPr>
            </w:pPr>
            <w:r w:rsidRPr="00C86B32">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2D813B7" w14:textId="77777777" w:rsidR="006B40F4" w:rsidRPr="00C86B32" w:rsidRDefault="006B40F4" w:rsidP="006B40F4">
            <w:pPr>
              <w:tabs>
                <w:tab w:val="left" w:pos="9356"/>
              </w:tabs>
              <w:contextualSpacing/>
              <w:mirrorIndents/>
              <w:jc w:val="both"/>
              <w:rPr>
                <w:rFonts w:ascii="Verdana" w:hAnsi="Verdana"/>
                <w:bCs/>
                <w:kern w:val="28"/>
              </w:rPr>
            </w:pPr>
          </w:p>
          <w:p w14:paraId="66793FAD" w14:textId="77777777" w:rsidR="006B40F4" w:rsidRPr="00C86B32" w:rsidRDefault="006B40F4" w:rsidP="006B40F4">
            <w:pPr>
              <w:tabs>
                <w:tab w:val="left" w:pos="9356"/>
              </w:tabs>
              <w:contextualSpacing/>
              <w:mirrorIndents/>
              <w:jc w:val="both"/>
              <w:rPr>
                <w:rFonts w:ascii="Verdana" w:hAnsi="Verdana"/>
                <w:bCs/>
                <w:kern w:val="28"/>
              </w:rPr>
            </w:pPr>
            <w:r w:rsidRPr="00C86B32">
              <w:rPr>
                <w:rFonts w:ascii="Verdana" w:hAnsi="Verdana"/>
                <w:bCs/>
                <w:kern w:val="28"/>
              </w:rPr>
              <w:t>Se traza la forma del perímetro de la obra y se señalan los ejes y/o contornos donde se debe situar la cimentación.</w:t>
            </w:r>
          </w:p>
          <w:p w14:paraId="548CB4C6" w14:textId="77777777" w:rsidR="006B40F4" w:rsidRPr="00C86B32" w:rsidRDefault="006B40F4" w:rsidP="006B40F4">
            <w:pPr>
              <w:tabs>
                <w:tab w:val="left" w:pos="9356"/>
              </w:tabs>
              <w:contextualSpacing/>
              <w:mirrorIndents/>
              <w:jc w:val="both"/>
              <w:rPr>
                <w:rFonts w:ascii="Verdana" w:hAnsi="Verdana"/>
                <w:bCs/>
                <w:kern w:val="28"/>
              </w:rPr>
            </w:pPr>
          </w:p>
          <w:p w14:paraId="35000378" w14:textId="77777777" w:rsidR="006B40F4" w:rsidRPr="00C86B32" w:rsidRDefault="006B40F4" w:rsidP="006B40F4">
            <w:pPr>
              <w:tabs>
                <w:tab w:val="left" w:pos="9356"/>
              </w:tabs>
              <w:contextualSpacing/>
              <w:mirrorIndents/>
              <w:jc w:val="both"/>
              <w:rPr>
                <w:rFonts w:ascii="Verdana" w:hAnsi="Verdana"/>
                <w:bCs/>
                <w:kern w:val="28"/>
              </w:rPr>
            </w:pPr>
            <w:r w:rsidRPr="00C86B32">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C91EFE1" w14:textId="77777777" w:rsidR="006B40F4" w:rsidRPr="00C86B32" w:rsidRDefault="006B40F4" w:rsidP="006B40F4">
            <w:pPr>
              <w:tabs>
                <w:tab w:val="left" w:pos="9356"/>
              </w:tabs>
              <w:contextualSpacing/>
              <w:mirrorIndents/>
              <w:jc w:val="both"/>
              <w:rPr>
                <w:rFonts w:ascii="Verdana" w:hAnsi="Verdana"/>
                <w:bCs/>
                <w:kern w:val="28"/>
              </w:rPr>
            </w:pPr>
          </w:p>
          <w:p w14:paraId="65AC6A0C" w14:textId="77777777" w:rsidR="006B40F4" w:rsidRPr="00C86B32" w:rsidRDefault="006B40F4" w:rsidP="006B40F4">
            <w:pPr>
              <w:tabs>
                <w:tab w:val="left" w:pos="9356"/>
              </w:tabs>
              <w:contextualSpacing/>
              <w:mirrorIndents/>
              <w:jc w:val="both"/>
              <w:rPr>
                <w:rFonts w:ascii="Verdana" w:hAnsi="Verdana"/>
                <w:bCs/>
                <w:kern w:val="28"/>
              </w:rPr>
            </w:pPr>
            <w:r w:rsidRPr="00C86B32">
              <w:rPr>
                <w:rFonts w:ascii="Verdana" w:hAnsi="Verdana"/>
                <w:bCs/>
                <w:kern w:val="28"/>
              </w:rPr>
              <w:t>El trazado deberá ser aprobado por escrito por el Inspector de proyectos con anterioridad a la iniciación de cualquier trabajo de excavación.</w:t>
            </w:r>
          </w:p>
          <w:bookmarkEnd w:id="166"/>
          <w:p w14:paraId="226D2A00" w14:textId="77777777" w:rsidR="006B40F4" w:rsidRPr="00C86B32" w:rsidRDefault="006B40F4" w:rsidP="006B40F4">
            <w:pPr>
              <w:tabs>
                <w:tab w:val="left" w:pos="9356"/>
              </w:tabs>
              <w:contextualSpacing/>
              <w:mirrorIndents/>
              <w:jc w:val="both"/>
              <w:rPr>
                <w:rFonts w:ascii="Verdana" w:hAnsi="Verdana"/>
                <w:kern w:val="28"/>
              </w:rPr>
            </w:pPr>
          </w:p>
          <w:p w14:paraId="50F0FB18"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47DDB14B" w14:textId="77777777" w:rsidR="006B40F4" w:rsidRPr="00C86B32" w:rsidRDefault="006B40F4" w:rsidP="006B40F4">
            <w:pPr>
              <w:tabs>
                <w:tab w:val="left" w:pos="9356"/>
              </w:tabs>
              <w:contextualSpacing/>
              <w:mirrorIndents/>
              <w:jc w:val="both"/>
              <w:rPr>
                <w:rFonts w:ascii="Verdana" w:hAnsi="Verdana"/>
                <w:b/>
              </w:rPr>
            </w:pPr>
          </w:p>
          <w:p w14:paraId="1EE76177" w14:textId="77777777" w:rsidR="006B40F4" w:rsidRPr="00C86B32" w:rsidRDefault="006B40F4" w:rsidP="006B40F4">
            <w:pPr>
              <w:tabs>
                <w:tab w:val="left" w:pos="9356"/>
              </w:tabs>
              <w:contextualSpacing/>
              <w:mirrorIndents/>
              <w:jc w:val="both"/>
              <w:rPr>
                <w:rFonts w:ascii="Verdana" w:hAnsi="Verdana" w:cs="Tahoma"/>
                <w:bCs/>
              </w:rPr>
            </w:pPr>
            <w:r w:rsidRPr="00C86B32">
              <w:rPr>
                <w:rFonts w:ascii="Verdana" w:hAnsi="Verdana" w:cs="Tahoma"/>
                <w:bCs/>
              </w:rPr>
              <w:t xml:space="preserve">El trazado y replanteo será medido en forma </w:t>
            </w:r>
            <w:r w:rsidRPr="00C86B32">
              <w:rPr>
                <w:rFonts w:ascii="Verdana" w:hAnsi="Verdana" w:cs="Tahoma"/>
                <w:b/>
                <w:bCs/>
              </w:rPr>
              <w:t>global</w:t>
            </w:r>
            <w:r w:rsidRPr="00C86B32">
              <w:rPr>
                <w:rFonts w:ascii="Verdana" w:hAnsi="Verdana" w:cs="Tahoma"/>
                <w:bCs/>
              </w:rPr>
              <w:t xml:space="preserve"> a lo largo de los ejes de construcción establecidos en los planos, previa verificación y aprobación por el inspector.</w:t>
            </w:r>
          </w:p>
          <w:p w14:paraId="2D92D631" w14:textId="77777777" w:rsidR="006B40F4" w:rsidRPr="00C86B32" w:rsidRDefault="006B40F4" w:rsidP="006B40F4">
            <w:pPr>
              <w:tabs>
                <w:tab w:val="left" w:pos="9356"/>
              </w:tabs>
              <w:contextualSpacing/>
              <w:mirrorIndents/>
              <w:jc w:val="both"/>
              <w:rPr>
                <w:rFonts w:ascii="Verdana" w:hAnsi="Verdana"/>
              </w:rPr>
            </w:pPr>
          </w:p>
          <w:p w14:paraId="752FE5F9"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499668EF" w14:textId="77777777" w:rsidR="006B40F4" w:rsidRPr="00C86B32" w:rsidRDefault="006B40F4" w:rsidP="006B40F4">
            <w:pPr>
              <w:tabs>
                <w:tab w:val="left" w:pos="2025"/>
                <w:tab w:val="left" w:pos="9356"/>
              </w:tabs>
              <w:contextualSpacing/>
              <w:mirrorIndents/>
              <w:jc w:val="both"/>
              <w:rPr>
                <w:rFonts w:ascii="Verdana" w:hAnsi="Verdana"/>
                <w:b/>
              </w:rPr>
            </w:pPr>
          </w:p>
          <w:p w14:paraId="2A446CD2"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0F7F85" w14:textId="77777777" w:rsidR="006B40F4" w:rsidRPr="00C86B32" w:rsidRDefault="006B40F4" w:rsidP="006B40F4">
            <w:pPr>
              <w:tabs>
                <w:tab w:val="left" w:pos="9356"/>
              </w:tabs>
              <w:contextualSpacing/>
              <w:mirrorIndents/>
              <w:jc w:val="both"/>
              <w:rPr>
                <w:rFonts w:ascii="Verdana" w:hAnsi="Verdana" w:cs="Tahoma"/>
                <w:color w:val="000000"/>
              </w:rPr>
            </w:pPr>
          </w:p>
          <w:p w14:paraId="539BD2E1"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1BF5D91B"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032" w:type="dxa"/>
              <w:tblLook w:val="04A0" w:firstRow="1" w:lastRow="0" w:firstColumn="1" w:lastColumn="0" w:noHBand="0" w:noVBand="1"/>
            </w:tblPr>
            <w:tblGrid>
              <w:gridCol w:w="546"/>
              <w:gridCol w:w="2218"/>
              <w:gridCol w:w="1145"/>
              <w:gridCol w:w="5123"/>
            </w:tblGrid>
            <w:tr w:rsidR="006B40F4" w:rsidRPr="00C86B32" w14:paraId="4AA24D42" w14:textId="77777777" w:rsidTr="006B40F4">
              <w:trPr>
                <w:trHeight w:val="360"/>
              </w:trPr>
              <w:tc>
                <w:tcPr>
                  <w:tcW w:w="547" w:type="dxa"/>
                  <w:shd w:val="clear" w:color="auto" w:fill="1F3864" w:themeFill="accent5" w:themeFillShade="80"/>
                </w:tcPr>
                <w:p w14:paraId="4196B2B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36" w:type="dxa"/>
                  <w:shd w:val="clear" w:color="auto" w:fill="1F3864" w:themeFill="accent5" w:themeFillShade="80"/>
                </w:tcPr>
                <w:p w14:paraId="4D5291AF"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73" w:type="dxa"/>
                  <w:shd w:val="clear" w:color="auto" w:fill="1F3864" w:themeFill="accent5" w:themeFillShade="80"/>
                </w:tcPr>
                <w:p w14:paraId="73ABCEC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176" w:type="dxa"/>
                  <w:shd w:val="clear" w:color="auto" w:fill="1F3864" w:themeFill="accent5" w:themeFillShade="80"/>
                </w:tcPr>
                <w:p w14:paraId="21295B5A"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62F5E326" w14:textId="77777777" w:rsidTr="006B40F4">
              <w:trPr>
                <w:trHeight w:val="539"/>
              </w:trPr>
              <w:tc>
                <w:tcPr>
                  <w:tcW w:w="547" w:type="dxa"/>
                  <w:shd w:val="clear" w:color="auto" w:fill="BDD6EE" w:themeFill="accent1" w:themeFillTint="66"/>
                </w:tcPr>
                <w:p w14:paraId="4F7AB458"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w:t>
                  </w:r>
                </w:p>
              </w:tc>
              <w:tc>
                <w:tcPr>
                  <w:tcW w:w="2236" w:type="dxa"/>
                  <w:shd w:val="clear" w:color="auto" w:fill="BDD6EE" w:themeFill="accent1" w:themeFillTint="66"/>
                  <w:vAlign w:val="center"/>
                </w:tcPr>
                <w:p w14:paraId="316565D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bCs/>
                    </w:rPr>
                    <w:t>VAC-OG-EXC-1</w:t>
                  </w:r>
                </w:p>
              </w:tc>
              <w:tc>
                <w:tcPr>
                  <w:tcW w:w="1073" w:type="dxa"/>
                  <w:shd w:val="clear" w:color="auto" w:fill="BDD6EE" w:themeFill="accent1" w:themeFillTint="66"/>
                  <w:vAlign w:val="center"/>
                </w:tcPr>
                <w:p w14:paraId="1A01BD9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M3</w:t>
                  </w:r>
                </w:p>
              </w:tc>
              <w:tc>
                <w:tcPr>
                  <w:tcW w:w="5176" w:type="dxa"/>
                  <w:shd w:val="clear" w:color="auto" w:fill="BDD6EE" w:themeFill="accent1" w:themeFillTint="66"/>
                  <w:vAlign w:val="center"/>
                </w:tcPr>
                <w:p w14:paraId="4FD2BEFE"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EXCAVACIÓN DE 0 A 2,50 M (SIN AGOTAMIENTO)</w:t>
                  </w:r>
                </w:p>
              </w:tc>
            </w:tr>
          </w:tbl>
          <w:p w14:paraId="0E181095"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4C40ED8F" w14:textId="77777777" w:rsidR="006B40F4" w:rsidRPr="00C86B32" w:rsidRDefault="006B40F4" w:rsidP="006B40F4">
            <w:pPr>
              <w:tabs>
                <w:tab w:val="left" w:pos="9356"/>
              </w:tabs>
              <w:contextualSpacing/>
              <w:mirrorIndents/>
              <w:jc w:val="both"/>
              <w:rPr>
                <w:rFonts w:ascii="Verdana" w:hAnsi="Verdana"/>
                <w:b/>
              </w:rPr>
            </w:pPr>
          </w:p>
          <w:p w14:paraId="71E6611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E27768A" w14:textId="77777777" w:rsidR="006B40F4" w:rsidRPr="00C86B32" w:rsidRDefault="006B40F4" w:rsidP="006B40F4">
            <w:pPr>
              <w:tabs>
                <w:tab w:val="left" w:pos="9356"/>
              </w:tabs>
              <w:contextualSpacing/>
              <w:mirrorIndents/>
              <w:jc w:val="both"/>
              <w:rPr>
                <w:rFonts w:ascii="Verdana" w:hAnsi="Verdana"/>
              </w:rPr>
            </w:pPr>
          </w:p>
          <w:p w14:paraId="3AFB5530"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56FFF019" w14:textId="77777777" w:rsidR="006B40F4" w:rsidRPr="00C86B32" w:rsidRDefault="006B40F4" w:rsidP="006B40F4">
            <w:pPr>
              <w:tabs>
                <w:tab w:val="left" w:pos="9356"/>
              </w:tabs>
              <w:contextualSpacing/>
              <w:mirrorIndents/>
              <w:jc w:val="both"/>
              <w:rPr>
                <w:rFonts w:ascii="Verdana" w:hAnsi="Verdana"/>
                <w:color w:val="000000" w:themeColor="text1"/>
              </w:rPr>
            </w:pPr>
          </w:p>
          <w:p w14:paraId="33AACAD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A35940B" w14:textId="77777777" w:rsidR="006B40F4" w:rsidRPr="00C86B32" w:rsidRDefault="006B40F4" w:rsidP="006B40F4">
            <w:pPr>
              <w:tabs>
                <w:tab w:val="left" w:pos="9356"/>
              </w:tabs>
              <w:contextualSpacing/>
              <w:mirrorIndents/>
              <w:jc w:val="both"/>
              <w:rPr>
                <w:rFonts w:ascii="Verdana" w:hAnsi="Verdana"/>
                <w:color w:val="000000" w:themeColor="text1"/>
              </w:rPr>
            </w:pPr>
          </w:p>
          <w:p w14:paraId="347D4B54"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45BFAD7B" w14:textId="77777777" w:rsidR="006B40F4" w:rsidRPr="00C86B32" w:rsidRDefault="006B40F4" w:rsidP="006B40F4">
            <w:pPr>
              <w:tabs>
                <w:tab w:val="left" w:pos="9356"/>
              </w:tabs>
              <w:contextualSpacing/>
              <w:mirrorIndents/>
              <w:jc w:val="both"/>
              <w:rPr>
                <w:rFonts w:ascii="Verdana" w:hAnsi="Verdana"/>
                <w:b/>
              </w:rPr>
            </w:pPr>
          </w:p>
          <w:p w14:paraId="656F2AF6" w14:textId="77777777" w:rsidR="006B40F4" w:rsidRPr="00C86B32" w:rsidRDefault="006B40F4" w:rsidP="006B40F4">
            <w:pPr>
              <w:tabs>
                <w:tab w:val="left" w:pos="9356"/>
              </w:tabs>
              <w:contextualSpacing/>
              <w:mirrorIndents/>
              <w:jc w:val="both"/>
              <w:rPr>
                <w:rFonts w:ascii="Verdana" w:hAnsi="Verdana"/>
                <w:lang w:val="es-ES_tradnl" w:eastAsia="es-ES"/>
              </w:rPr>
            </w:pPr>
            <w:r w:rsidRPr="00C86B32">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4D0130E" w14:textId="77777777" w:rsidR="006B40F4" w:rsidRPr="00C86B32" w:rsidRDefault="006B40F4" w:rsidP="006B40F4">
            <w:pPr>
              <w:tabs>
                <w:tab w:val="left" w:pos="9356"/>
              </w:tabs>
              <w:contextualSpacing/>
              <w:mirrorIndents/>
              <w:jc w:val="both"/>
              <w:rPr>
                <w:rFonts w:ascii="Verdana" w:hAnsi="Verdana"/>
                <w:lang w:val="es-ES_tradnl" w:eastAsia="es-ES"/>
              </w:rPr>
            </w:pPr>
          </w:p>
          <w:p w14:paraId="6D77EB4E" w14:textId="77777777" w:rsidR="006B40F4" w:rsidRPr="00C86B32" w:rsidRDefault="006B40F4" w:rsidP="006B40F4">
            <w:pPr>
              <w:tabs>
                <w:tab w:val="left" w:pos="9356"/>
              </w:tabs>
              <w:contextualSpacing/>
              <w:mirrorIndents/>
              <w:jc w:val="both"/>
              <w:rPr>
                <w:rFonts w:ascii="Verdana" w:hAnsi="Verdana"/>
                <w:lang w:val="es-ES_tradnl" w:eastAsia="es-ES"/>
              </w:rPr>
            </w:pPr>
            <w:r w:rsidRPr="00C86B32">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C8B0CD8" w14:textId="77777777" w:rsidR="006B40F4" w:rsidRPr="00C86B32" w:rsidRDefault="006B40F4" w:rsidP="006B40F4">
            <w:pPr>
              <w:tabs>
                <w:tab w:val="left" w:pos="9356"/>
              </w:tabs>
              <w:contextualSpacing/>
              <w:mirrorIndents/>
              <w:jc w:val="both"/>
              <w:rPr>
                <w:rFonts w:ascii="Verdana" w:hAnsi="Verdana"/>
                <w:lang w:val="es-ES_tradnl" w:eastAsia="es-ES"/>
              </w:rPr>
            </w:pPr>
          </w:p>
          <w:p w14:paraId="6D787788" w14:textId="77777777" w:rsidR="006B40F4" w:rsidRPr="00C86B32" w:rsidRDefault="006B40F4" w:rsidP="006B40F4">
            <w:pPr>
              <w:tabs>
                <w:tab w:val="left" w:pos="9356"/>
              </w:tabs>
              <w:contextualSpacing/>
              <w:mirrorIndents/>
              <w:jc w:val="both"/>
              <w:rPr>
                <w:rFonts w:ascii="Verdana" w:hAnsi="Verdana"/>
                <w:lang w:val="es-ES_tradnl" w:eastAsia="es-ES"/>
              </w:rPr>
            </w:pPr>
            <w:r w:rsidRPr="00C86B32">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18E9E08" w14:textId="77777777" w:rsidR="006B40F4" w:rsidRPr="00C86B32" w:rsidRDefault="006B40F4" w:rsidP="006B40F4">
            <w:pPr>
              <w:tabs>
                <w:tab w:val="left" w:pos="9356"/>
              </w:tabs>
              <w:contextualSpacing/>
              <w:mirrorIndents/>
              <w:jc w:val="both"/>
              <w:rPr>
                <w:rFonts w:ascii="Verdana" w:hAnsi="Verdana"/>
                <w:lang w:val="es-ES_tradnl" w:eastAsia="es-ES"/>
              </w:rPr>
            </w:pPr>
          </w:p>
          <w:p w14:paraId="17517C0A" w14:textId="77777777" w:rsidR="006B40F4" w:rsidRPr="00C86B32" w:rsidRDefault="006B40F4" w:rsidP="006B40F4">
            <w:pPr>
              <w:tabs>
                <w:tab w:val="left" w:pos="9356"/>
              </w:tabs>
              <w:contextualSpacing/>
              <w:mirrorIndents/>
              <w:jc w:val="both"/>
              <w:rPr>
                <w:rFonts w:ascii="Verdana" w:hAnsi="Verdana"/>
                <w:lang w:val="es-ES_tradnl" w:eastAsia="es-ES"/>
              </w:rPr>
            </w:pPr>
            <w:r w:rsidRPr="00C86B32">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C104B06" w14:textId="77777777" w:rsidR="006B40F4" w:rsidRPr="00C86B32" w:rsidRDefault="006B40F4" w:rsidP="006B40F4">
            <w:pPr>
              <w:tabs>
                <w:tab w:val="left" w:pos="9356"/>
              </w:tabs>
              <w:contextualSpacing/>
              <w:mirrorIndents/>
              <w:jc w:val="both"/>
              <w:rPr>
                <w:rFonts w:ascii="Verdana" w:hAnsi="Verdana"/>
                <w:lang w:val="es-ES_tradnl" w:eastAsia="es-ES"/>
              </w:rPr>
            </w:pPr>
          </w:p>
          <w:p w14:paraId="081AF249" w14:textId="77777777" w:rsidR="006B40F4" w:rsidRPr="00C86B32" w:rsidRDefault="006B40F4" w:rsidP="006B40F4">
            <w:pPr>
              <w:tabs>
                <w:tab w:val="left" w:pos="9356"/>
              </w:tabs>
              <w:contextualSpacing/>
              <w:mirrorIndents/>
              <w:jc w:val="both"/>
              <w:rPr>
                <w:rFonts w:ascii="Verdana" w:hAnsi="Verdana"/>
                <w:lang w:val="es-ES_tradnl" w:eastAsia="es-ES"/>
              </w:rPr>
            </w:pPr>
          </w:p>
          <w:p w14:paraId="0CCD8A7A" w14:textId="77777777" w:rsidR="006B40F4" w:rsidRPr="00C86B32" w:rsidRDefault="006B40F4" w:rsidP="006B40F4">
            <w:pPr>
              <w:tabs>
                <w:tab w:val="left" w:pos="9356"/>
              </w:tabs>
              <w:contextualSpacing/>
              <w:mirrorIndents/>
              <w:jc w:val="both"/>
              <w:rPr>
                <w:rFonts w:ascii="Verdana" w:hAnsi="Verdana"/>
                <w:lang w:val="es-ES_tradnl" w:eastAsia="es-ES"/>
              </w:rPr>
            </w:pPr>
            <w:r w:rsidRPr="00C86B32">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4462763" w14:textId="77777777" w:rsidR="006B40F4" w:rsidRPr="00C86B32" w:rsidRDefault="006B40F4" w:rsidP="006B40F4">
            <w:pPr>
              <w:tabs>
                <w:tab w:val="left" w:pos="9356"/>
              </w:tabs>
              <w:contextualSpacing/>
              <w:mirrorIndents/>
              <w:jc w:val="both"/>
              <w:rPr>
                <w:rFonts w:ascii="Verdana" w:hAnsi="Verdana"/>
                <w:lang w:val="es-ES_tradnl" w:eastAsia="es-ES"/>
              </w:rPr>
            </w:pPr>
          </w:p>
          <w:p w14:paraId="5261DC3A" w14:textId="77777777" w:rsidR="006B40F4" w:rsidRPr="00C86B32" w:rsidRDefault="006B40F4" w:rsidP="006B40F4">
            <w:pPr>
              <w:tabs>
                <w:tab w:val="left" w:pos="9356"/>
              </w:tabs>
              <w:contextualSpacing/>
              <w:mirrorIndents/>
              <w:jc w:val="both"/>
              <w:rPr>
                <w:rFonts w:ascii="Verdana" w:hAnsi="Verdana"/>
                <w:lang w:val="es-ES_tradnl" w:eastAsia="es-ES"/>
              </w:rPr>
            </w:pPr>
            <w:r w:rsidRPr="00C86B32">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0F4A800E" w14:textId="77777777" w:rsidR="006B40F4" w:rsidRPr="00C86B32" w:rsidRDefault="006B40F4" w:rsidP="006B40F4">
            <w:pPr>
              <w:tabs>
                <w:tab w:val="left" w:pos="9356"/>
              </w:tabs>
              <w:contextualSpacing/>
              <w:mirrorIndents/>
              <w:jc w:val="both"/>
              <w:rPr>
                <w:rFonts w:ascii="Verdana" w:hAnsi="Verdana"/>
                <w:lang w:val="es-ES_tradnl" w:eastAsia="es-ES"/>
              </w:rPr>
            </w:pPr>
            <w:r w:rsidRPr="00C86B32">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81F4A8A" w14:textId="77777777" w:rsidR="006B40F4" w:rsidRPr="00C86B32" w:rsidRDefault="006B40F4" w:rsidP="006B40F4">
            <w:pPr>
              <w:tabs>
                <w:tab w:val="left" w:pos="9356"/>
              </w:tabs>
              <w:contextualSpacing/>
              <w:mirrorIndents/>
              <w:jc w:val="both"/>
              <w:rPr>
                <w:rFonts w:ascii="Verdana" w:hAnsi="Verdana"/>
                <w:lang w:val="es-ES_tradnl" w:eastAsia="es-ES"/>
              </w:rPr>
            </w:pPr>
          </w:p>
          <w:p w14:paraId="237B657A" w14:textId="77777777" w:rsidR="006B40F4" w:rsidRPr="00C86B32" w:rsidRDefault="006B40F4" w:rsidP="006B40F4">
            <w:pPr>
              <w:tabs>
                <w:tab w:val="left" w:pos="9356"/>
              </w:tabs>
              <w:contextualSpacing/>
              <w:mirrorIndents/>
              <w:jc w:val="both"/>
              <w:rPr>
                <w:rFonts w:ascii="Verdana" w:hAnsi="Verdana"/>
                <w:lang w:val="es-ES_tradnl" w:eastAsia="es-ES"/>
              </w:rPr>
            </w:pPr>
            <w:r w:rsidRPr="00C86B32">
              <w:rPr>
                <w:rFonts w:ascii="Verdana" w:hAnsi="Verdana"/>
                <w:lang w:val="es-ES_tradnl" w:eastAsia="es-ES"/>
              </w:rPr>
              <w:t>El retiro del material excedente al botadero autorizado no se contempla en este ítem.</w:t>
            </w:r>
          </w:p>
          <w:p w14:paraId="4FF0CEE3" w14:textId="77777777" w:rsidR="006B40F4" w:rsidRPr="00C86B32" w:rsidRDefault="006B40F4" w:rsidP="006B40F4">
            <w:pPr>
              <w:tabs>
                <w:tab w:val="left" w:pos="9356"/>
              </w:tabs>
              <w:contextualSpacing/>
              <w:mirrorIndents/>
              <w:jc w:val="both"/>
              <w:rPr>
                <w:rFonts w:ascii="Verdana" w:hAnsi="Verdana"/>
                <w:b/>
                <w:lang w:val="es-ES_tradnl"/>
              </w:rPr>
            </w:pPr>
          </w:p>
          <w:p w14:paraId="643DC4F0"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30B9094C" w14:textId="77777777" w:rsidR="006B40F4" w:rsidRPr="00C86B32" w:rsidRDefault="006B40F4" w:rsidP="006B40F4">
            <w:pPr>
              <w:tabs>
                <w:tab w:val="left" w:pos="9356"/>
              </w:tabs>
              <w:contextualSpacing/>
              <w:mirrorIndents/>
              <w:jc w:val="both"/>
              <w:rPr>
                <w:rFonts w:ascii="Verdana" w:hAnsi="Verdana"/>
              </w:rPr>
            </w:pPr>
          </w:p>
          <w:p w14:paraId="45A687D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La excavación de 0 a 2,50 m (sin agotamiento) será medida en </w:t>
            </w:r>
            <w:r w:rsidRPr="00C86B32">
              <w:rPr>
                <w:rFonts w:ascii="Verdana" w:hAnsi="Verdana"/>
                <w:b/>
              </w:rPr>
              <w:t>metros cúbicos</w:t>
            </w:r>
            <w:r w:rsidRPr="00C86B32">
              <w:rPr>
                <w:rFonts w:ascii="Verdana" w:hAnsi="Verdana"/>
              </w:rPr>
              <w:t xml:space="preserve"> tomando en cuenta únicamente el volumen neto del trabajo ejecutado y autorizado.</w:t>
            </w:r>
          </w:p>
          <w:p w14:paraId="20B63E24" w14:textId="77777777" w:rsidR="006B40F4" w:rsidRPr="00C86B32" w:rsidRDefault="006B40F4" w:rsidP="006B40F4">
            <w:pPr>
              <w:tabs>
                <w:tab w:val="left" w:pos="9356"/>
              </w:tabs>
              <w:contextualSpacing/>
              <w:mirrorIndents/>
              <w:jc w:val="both"/>
              <w:rPr>
                <w:rFonts w:ascii="Verdana" w:hAnsi="Verdana"/>
              </w:rPr>
            </w:pPr>
          </w:p>
          <w:p w14:paraId="0A7AA84C"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color w:val="000000"/>
              </w:rPr>
              <w:t>APORTE PROPIO. -</w:t>
            </w:r>
          </w:p>
          <w:p w14:paraId="1E972E73" w14:textId="77777777" w:rsidR="006B40F4" w:rsidRPr="00C86B32" w:rsidRDefault="006B40F4" w:rsidP="006B40F4">
            <w:pPr>
              <w:tabs>
                <w:tab w:val="left" w:pos="2025"/>
                <w:tab w:val="left" w:pos="9356"/>
              </w:tabs>
              <w:contextualSpacing/>
              <w:mirrorIndents/>
              <w:rPr>
                <w:rFonts w:ascii="Verdana" w:hAnsi="Verdana"/>
                <w:b/>
              </w:rPr>
            </w:pPr>
          </w:p>
          <w:p w14:paraId="28DDA627"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mismos que no serán tomados en cuenta en la cantidad monetaria del </w:t>
            </w:r>
            <w:r w:rsidRPr="00C86B32">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A3BFEBB" w14:textId="77777777" w:rsidR="006B40F4" w:rsidRPr="00C86B32" w:rsidRDefault="006B40F4" w:rsidP="006B40F4">
            <w:pPr>
              <w:tabs>
                <w:tab w:val="left" w:pos="9356"/>
              </w:tabs>
              <w:contextualSpacing/>
              <w:mirrorIndents/>
              <w:jc w:val="both"/>
              <w:rPr>
                <w:rFonts w:ascii="Verdana" w:hAnsi="Verdana" w:cs="Tahoma"/>
                <w:color w:val="000000"/>
              </w:rPr>
            </w:pPr>
          </w:p>
          <w:p w14:paraId="4AA84099" w14:textId="77777777" w:rsidR="006B40F4" w:rsidRPr="00012DAC"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33C3004E"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25" w:type="dxa"/>
              <w:tblLook w:val="04A0" w:firstRow="1" w:lastRow="0" w:firstColumn="1" w:lastColumn="0" w:noHBand="0" w:noVBand="1"/>
            </w:tblPr>
            <w:tblGrid>
              <w:gridCol w:w="553"/>
              <w:gridCol w:w="2244"/>
              <w:gridCol w:w="1145"/>
              <w:gridCol w:w="5183"/>
            </w:tblGrid>
            <w:tr w:rsidR="006B40F4" w:rsidRPr="00C86B32" w14:paraId="1BD24FE1" w14:textId="77777777" w:rsidTr="006B40F4">
              <w:trPr>
                <w:trHeight w:val="346"/>
              </w:trPr>
              <w:tc>
                <w:tcPr>
                  <w:tcW w:w="553" w:type="dxa"/>
                  <w:shd w:val="clear" w:color="auto" w:fill="1F3864" w:themeFill="accent5" w:themeFillShade="80"/>
                </w:tcPr>
                <w:p w14:paraId="5AEF783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9" w:type="dxa"/>
                  <w:shd w:val="clear" w:color="auto" w:fill="1F3864" w:themeFill="accent5" w:themeFillShade="80"/>
                </w:tcPr>
                <w:p w14:paraId="2FE2D10F"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4" w:type="dxa"/>
                  <w:shd w:val="clear" w:color="auto" w:fill="1F3864" w:themeFill="accent5" w:themeFillShade="80"/>
                </w:tcPr>
                <w:p w14:paraId="2B7AFD73"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29" w:type="dxa"/>
                  <w:shd w:val="clear" w:color="auto" w:fill="1F3864" w:themeFill="accent5" w:themeFillShade="80"/>
                </w:tcPr>
                <w:p w14:paraId="2859E5D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36081C50" w14:textId="77777777" w:rsidTr="006B40F4">
              <w:trPr>
                <w:trHeight w:val="519"/>
              </w:trPr>
              <w:tc>
                <w:tcPr>
                  <w:tcW w:w="553" w:type="dxa"/>
                  <w:shd w:val="clear" w:color="auto" w:fill="BDD6EE" w:themeFill="accent1" w:themeFillTint="66"/>
                </w:tcPr>
                <w:p w14:paraId="6E4F331E" w14:textId="77777777" w:rsidR="006B40F4" w:rsidRPr="00C86B32" w:rsidRDefault="006B40F4" w:rsidP="006B40F4">
                  <w:pPr>
                    <w:tabs>
                      <w:tab w:val="left" w:pos="9356"/>
                    </w:tabs>
                    <w:contextualSpacing/>
                    <w:mirrorIndents/>
                    <w:jc w:val="both"/>
                    <w:rPr>
                      <w:rFonts w:ascii="Verdana" w:hAnsi="Verdana"/>
                      <w:b/>
                    </w:rPr>
                  </w:pPr>
                  <w:r>
                    <w:rPr>
                      <w:rFonts w:ascii="Verdana" w:hAnsi="Verdana"/>
                      <w:b/>
                    </w:rPr>
                    <w:t>3</w:t>
                  </w:r>
                </w:p>
              </w:tc>
              <w:tc>
                <w:tcPr>
                  <w:tcW w:w="2259" w:type="dxa"/>
                  <w:shd w:val="clear" w:color="auto" w:fill="BDD6EE" w:themeFill="accent1" w:themeFillTint="66"/>
                  <w:vAlign w:val="center"/>
                </w:tcPr>
                <w:p w14:paraId="6F68F19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bCs/>
                    </w:rPr>
                    <w:t>VAC-OG-SOL-1</w:t>
                  </w:r>
                </w:p>
              </w:tc>
              <w:tc>
                <w:tcPr>
                  <w:tcW w:w="1084" w:type="dxa"/>
                  <w:shd w:val="clear" w:color="auto" w:fill="BDD6EE" w:themeFill="accent1" w:themeFillTint="66"/>
                  <w:vAlign w:val="center"/>
                </w:tcPr>
                <w:p w14:paraId="280848A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29" w:type="dxa"/>
                  <w:shd w:val="clear" w:color="auto" w:fill="BDD6EE" w:themeFill="accent1" w:themeFillTint="66"/>
                  <w:vAlign w:val="center"/>
                </w:tcPr>
                <w:p w14:paraId="60D71331"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SOLADURA DE PIEDRA MANZANA SIN CONTRAPISO</w:t>
                  </w:r>
                </w:p>
              </w:tc>
            </w:tr>
          </w:tbl>
          <w:p w14:paraId="7032F6E9"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6E373E48"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585D30E3"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se refiere a la construcción de soladuras de piedra manzana sin contrapiso, con dimensiones no menores a 15 centímetros, de acuerdo a planos constructivos e instrucciones del Inspector de proyecto.</w:t>
            </w:r>
          </w:p>
          <w:p w14:paraId="0A29617D" w14:textId="77777777" w:rsidR="006B40F4" w:rsidRPr="00C86B32" w:rsidRDefault="006B40F4" w:rsidP="006B40F4">
            <w:pPr>
              <w:tabs>
                <w:tab w:val="left" w:pos="9356"/>
              </w:tabs>
              <w:contextualSpacing/>
              <w:mirrorIndents/>
              <w:jc w:val="both"/>
              <w:rPr>
                <w:rFonts w:ascii="Verdana" w:hAnsi="Verdana"/>
              </w:rPr>
            </w:pPr>
          </w:p>
          <w:p w14:paraId="708DB6E6"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07AE8221" w14:textId="77777777" w:rsidR="006B40F4" w:rsidRPr="00C86B32" w:rsidRDefault="006B40F4" w:rsidP="006B40F4">
            <w:pPr>
              <w:tabs>
                <w:tab w:val="left" w:pos="9356"/>
              </w:tabs>
              <w:contextualSpacing/>
              <w:mirrorIndents/>
              <w:jc w:val="both"/>
              <w:rPr>
                <w:rFonts w:ascii="Verdana" w:hAnsi="Verdana"/>
                <w:b/>
              </w:rPr>
            </w:pPr>
          </w:p>
          <w:p w14:paraId="4CC2E71B"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C28DCB5" w14:textId="77777777" w:rsidR="006B40F4" w:rsidRPr="00C86B32" w:rsidRDefault="006B40F4" w:rsidP="006B40F4">
            <w:pPr>
              <w:tabs>
                <w:tab w:val="left" w:pos="9356"/>
              </w:tabs>
              <w:contextualSpacing/>
              <w:mirrorIndents/>
              <w:jc w:val="both"/>
              <w:rPr>
                <w:rFonts w:ascii="Verdana" w:hAnsi="Verdana"/>
                <w:b/>
              </w:rPr>
            </w:pPr>
          </w:p>
          <w:p w14:paraId="76A80D27"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280D85AF" w14:textId="77777777" w:rsidR="006B40F4" w:rsidRPr="00C86B32" w:rsidRDefault="006B40F4" w:rsidP="006B40F4">
            <w:pPr>
              <w:tabs>
                <w:tab w:val="left" w:pos="9356"/>
              </w:tabs>
              <w:contextualSpacing/>
              <w:mirrorIndents/>
              <w:jc w:val="both"/>
              <w:rPr>
                <w:rFonts w:ascii="Verdana" w:hAnsi="Verdana"/>
                <w:b/>
              </w:rPr>
            </w:pPr>
          </w:p>
          <w:p w14:paraId="29CE4F6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general, la soldadura de piedra de piedra manzana sin contrapiso deberá cumplir con las siguientes directrices referidas a la ejecución:</w:t>
            </w:r>
          </w:p>
          <w:p w14:paraId="6ACA2C63" w14:textId="77777777" w:rsidR="006B40F4" w:rsidRPr="00C86B32" w:rsidRDefault="006B40F4" w:rsidP="006B40F4">
            <w:pPr>
              <w:tabs>
                <w:tab w:val="left" w:pos="9356"/>
              </w:tabs>
              <w:contextualSpacing/>
              <w:mirrorIndents/>
              <w:jc w:val="both"/>
              <w:rPr>
                <w:rFonts w:ascii="Verdana" w:hAnsi="Verdana"/>
                <w:kern w:val="28"/>
              </w:rPr>
            </w:pPr>
          </w:p>
          <w:p w14:paraId="6915D4B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b/>
                <w:kern w:val="28"/>
              </w:rPr>
              <w:t xml:space="preserve">Preparación </w:t>
            </w:r>
          </w:p>
          <w:p w14:paraId="058E48F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De manera previa a la ejecución del ítem, se prepara la superficie sobre la cual se apoyará la misma, verificando que esté uniforme, compactada y con la pendiente deseada.</w:t>
            </w:r>
          </w:p>
          <w:p w14:paraId="3E923FCA" w14:textId="77777777" w:rsidR="006B40F4" w:rsidRPr="00C86B32" w:rsidRDefault="006B40F4" w:rsidP="006B40F4">
            <w:pPr>
              <w:tabs>
                <w:tab w:val="left" w:pos="9356"/>
              </w:tabs>
              <w:contextualSpacing/>
              <w:mirrorIndents/>
              <w:jc w:val="both"/>
              <w:rPr>
                <w:rFonts w:ascii="Verdana" w:hAnsi="Verdana"/>
                <w:kern w:val="28"/>
              </w:rPr>
            </w:pPr>
          </w:p>
          <w:p w14:paraId="0BA5FF3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procederá a retirar del área especificada todo material suelto, así como la capa de tierra vegetal y todo suelo contaminado, reemplazándola hasta las cotas de nivelación por material gradado aprobado por el Inspector de proyecto.</w:t>
            </w:r>
          </w:p>
          <w:p w14:paraId="7A3D1B8C" w14:textId="77777777" w:rsidR="006B40F4" w:rsidRPr="00C86B32" w:rsidRDefault="006B40F4" w:rsidP="006B40F4">
            <w:pPr>
              <w:tabs>
                <w:tab w:val="left" w:pos="9356"/>
              </w:tabs>
              <w:contextualSpacing/>
              <w:mirrorIndents/>
              <w:jc w:val="both"/>
              <w:rPr>
                <w:rFonts w:ascii="Verdana" w:hAnsi="Verdana"/>
                <w:kern w:val="28"/>
              </w:rPr>
            </w:pPr>
          </w:p>
          <w:p w14:paraId="1556D50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Antes de ejecutar el empedrado, la superficie deberá estar perfilada de acuerdo a planos y no deberá haber regiones donde el suelo de asiento este suelto o sea de mala calidad.</w:t>
            </w:r>
          </w:p>
          <w:p w14:paraId="3F3646AE" w14:textId="77777777" w:rsidR="006B40F4" w:rsidRPr="00C86B32" w:rsidRDefault="006B40F4" w:rsidP="006B40F4">
            <w:pPr>
              <w:tabs>
                <w:tab w:val="left" w:pos="9356"/>
              </w:tabs>
              <w:contextualSpacing/>
              <w:mirrorIndents/>
              <w:jc w:val="both"/>
              <w:rPr>
                <w:rFonts w:ascii="Verdana" w:hAnsi="Verdana"/>
                <w:kern w:val="28"/>
              </w:rPr>
            </w:pPr>
          </w:p>
          <w:p w14:paraId="20424759"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Empedrado</w:t>
            </w:r>
          </w:p>
          <w:p w14:paraId="29B7D56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82D9D7" w14:textId="77777777" w:rsidR="006B40F4" w:rsidRPr="00C86B32" w:rsidRDefault="006B40F4" w:rsidP="006B40F4">
            <w:pPr>
              <w:tabs>
                <w:tab w:val="left" w:pos="9356"/>
              </w:tabs>
              <w:contextualSpacing/>
              <w:mirrorIndents/>
              <w:jc w:val="both"/>
              <w:rPr>
                <w:rFonts w:ascii="Verdana" w:hAnsi="Verdana"/>
                <w:kern w:val="28"/>
              </w:rPr>
            </w:pPr>
          </w:p>
          <w:p w14:paraId="12EBC58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A059D43" w14:textId="77777777" w:rsidR="006B40F4" w:rsidRPr="00C86B32" w:rsidRDefault="006B40F4" w:rsidP="006B40F4">
            <w:pPr>
              <w:tabs>
                <w:tab w:val="left" w:pos="9356"/>
              </w:tabs>
              <w:contextualSpacing/>
              <w:mirrorIndents/>
              <w:jc w:val="both"/>
              <w:rPr>
                <w:rFonts w:ascii="Verdana" w:hAnsi="Verdana"/>
                <w:kern w:val="28"/>
              </w:rPr>
            </w:pPr>
          </w:p>
          <w:p w14:paraId="446F0FA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3B813F7" w14:textId="77777777" w:rsidR="006B40F4" w:rsidRPr="00C86B32" w:rsidRDefault="006B40F4" w:rsidP="006B40F4">
            <w:pPr>
              <w:tabs>
                <w:tab w:val="left" w:pos="9356"/>
              </w:tabs>
              <w:contextualSpacing/>
              <w:mirrorIndents/>
              <w:jc w:val="both"/>
              <w:rPr>
                <w:rFonts w:ascii="Verdana" w:hAnsi="Verdana"/>
                <w:kern w:val="28"/>
              </w:rPr>
            </w:pPr>
          </w:p>
          <w:p w14:paraId="77E2E19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Las piedras deberán estar en contacto una con otra, para aminorar los espacios entre ellas. </w:t>
            </w:r>
          </w:p>
          <w:p w14:paraId="55F454D0" w14:textId="77777777" w:rsidR="006B40F4" w:rsidRPr="00C86B32" w:rsidRDefault="006B40F4" w:rsidP="006B40F4">
            <w:pPr>
              <w:tabs>
                <w:tab w:val="left" w:pos="9356"/>
              </w:tabs>
              <w:contextualSpacing/>
              <w:mirrorIndents/>
              <w:jc w:val="both"/>
              <w:rPr>
                <w:rFonts w:ascii="Verdana" w:hAnsi="Verdana"/>
                <w:kern w:val="28"/>
              </w:rPr>
            </w:pPr>
          </w:p>
          <w:p w14:paraId="1966810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espacios que queden entre piedras, deberán ser rellenados con material proveniente de las excavaciones, y que cumplan con lo especificado respecto a rellenos.</w:t>
            </w:r>
          </w:p>
          <w:p w14:paraId="0C701494" w14:textId="77777777" w:rsidR="006B40F4" w:rsidRPr="00C86B32" w:rsidRDefault="006B40F4" w:rsidP="006B40F4">
            <w:pPr>
              <w:tabs>
                <w:tab w:val="left" w:pos="9356"/>
              </w:tabs>
              <w:contextualSpacing/>
              <w:mirrorIndents/>
              <w:jc w:val="both"/>
              <w:rPr>
                <w:rFonts w:ascii="Verdana" w:hAnsi="Verdana"/>
                <w:b/>
                <w:kern w:val="28"/>
              </w:rPr>
            </w:pPr>
          </w:p>
          <w:p w14:paraId="42D225FE"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Criterios de Aceptación y Rechazo</w:t>
            </w:r>
          </w:p>
          <w:p w14:paraId="13084BE8" w14:textId="77777777" w:rsidR="006B40F4" w:rsidRPr="00C86B32" w:rsidRDefault="006B40F4" w:rsidP="006B40F4">
            <w:pPr>
              <w:tabs>
                <w:tab w:val="left" w:pos="9356"/>
              </w:tabs>
              <w:contextualSpacing/>
              <w:mirrorIndents/>
              <w:jc w:val="both"/>
              <w:rPr>
                <w:rFonts w:ascii="Verdana" w:hAnsi="Verdana"/>
                <w:bCs/>
                <w:kern w:val="28"/>
              </w:rPr>
            </w:pPr>
            <w:r w:rsidRPr="00C86B32">
              <w:rPr>
                <w:rFonts w:ascii="Verdana" w:hAnsi="Verdana"/>
                <w:bCs/>
                <w:kern w:val="28"/>
              </w:rPr>
              <w:t>La Piedra que esta partida, debe ser cambiada, el material de relleno no debe tener materiales extraños.</w:t>
            </w:r>
          </w:p>
          <w:p w14:paraId="4054B376" w14:textId="77777777" w:rsidR="006B40F4" w:rsidRPr="00C86B32" w:rsidRDefault="006B40F4" w:rsidP="006B40F4">
            <w:pPr>
              <w:tabs>
                <w:tab w:val="left" w:pos="9356"/>
              </w:tabs>
              <w:contextualSpacing/>
              <w:mirrorIndents/>
              <w:jc w:val="both"/>
              <w:rPr>
                <w:rFonts w:ascii="Verdana" w:hAnsi="Verdana"/>
                <w:b/>
                <w:kern w:val="28"/>
              </w:rPr>
            </w:pPr>
          </w:p>
          <w:p w14:paraId="0C7587D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 ejecución que no cumpla con el alineamiento, pendiente, espesores o replanteo, será rechazado debiendo el Inspector de proyecto indicar claramente el o los sectores que han sido observados.</w:t>
            </w:r>
          </w:p>
          <w:p w14:paraId="13E91202" w14:textId="77777777" w:rsidR="006B40F4" w:rsidRPr="00C86B32" w:rsidRDefault="006B40F4" w:rsidP="006B40F4">
            <w:pPr>
              <w:tabs>
                <w:tab w:val="left" w:pos="9356"/>
              </w:tabs>
              <w:contextualSpacing/>
              <w:mirrorIndents/>
              <w:jc w:val="both"/>
              <w:rPr>
                <w:rFonts w:ascii="Verdana" w:hAnsi="Verdana"/>
                <w:kern w:val="28"/>
              </w:rPr>
            </w:pPr>
          </w:p>
          <w:p w14:paraId="6F649477"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00A08CD9" w14:textId="77777777" w:rsidR="006B40F4" w:rsidRPr="00C86B32" w:rsidRDefault="006B40F4" w:rsidP="006B40F4">
            <w:pPr>
              <w:tabs>
                <w:tab w:val="left" w:pos="9356"/>
              </w:tabs>
              <w:contextualSpacing/>
              <w:mirrorIndents/>
              <w:jc w:val="both"/>
              <w:rPr>
                <w:rFonts w:ascii="Verdana" w:hAnsi="Verdana"/>
                <w:b/>
              </w:rPr>
            </w:pPr>
          </w:p>
          <w:p w14:paraId="2A481ECD"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kern w:val="28"/>
              </w:rPr>
              <w:t xml:space="preserve">La Soladura de Piedra Manzana sin Contrapiso será medida en </w:t>
            </w:r>
            <w:r w:rsidRPr="00C86B32">
              <w:rPr>
                <w:rFonts w:ascii="Verdana" w:hAnsi="Verdana"/>
                <w:b/>
                <w:kern w:val="28"/>
              </w:rPr>
              <w:t>metros cuadrados</w:t>
            </w:r>
            <w:r w:rsidRPr="00C86B32">
              <w:rPr>
                <w:rFonts w:ascii="Verdana" w:hAnsi="Verdana"/>
                <w:kern w:val="28"/>
              </w:rPr>
              <w:t>, tomando en cuenta únicamente las superficies netas ejecutadas y autorizadas.</w:t>
            </w:r>
          </w:p>
          <w:p w14:paraId="2BD25A45" w14:textId="77777777" w:rsidR="006B40F4" w:rsidRPr="00C86B32" w:rsidRDefault="006B40F4" w:rsidP="006B40F4">
            <w:pPr>
              <w:tabs>
                <w:tab w:val="left" w:pos="9356"/>
              </w:tabs>
              <w:contextualSpacing/>
              <w:mirrorIndents/>
              <w:jc w:val="both"/>
              <w:rPr>
                <w:rFonts w:ascii="Verdana" w:hAnsi="Verdana"/>
              </w:rPr>
            </w:pPr>
          </w:p>
          <w:p w14:paraId="3FDDC619"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3A0571AE" w14:textId="77777777" w:rsidR="006B40F4" w:rsidRPr="00C86B32" w:rsidRDefault="006B40F4" w:rsidP="006B40F4">
            <w:pPr>
              <w:tabs>
                <w:tab w:val="left" w:pos="2025"/>
                <w:tab w:val="left" w:pos="9356"/>
              </w:tabs>
              <w:contextualSpacing/>
              <w:mirrorIndents/>
              <w:jc w:val="both"/>
              <w:rPr>
                <w:rFonts w:ascii="Verdana" w:hAnsi="Verdana"/>
                <w:b/>
              </w:rPr>
            </w:pPr>
          </w:p>
          <w:p w14:paraId="7DE6F207"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E0043C" w14:textId="77777777" w:rsidR="006B40F4" w:rsidRPr="00C86B32" w:rsidRDefault="006B40F4" w:rsidP="006B40F4">
            <w:pPr>
              <w:tabs>
                <w:tab w:val="left" w:pos="9356"/>
              </w:tabs>
              <w:contextualSpacing/>
              <w:mirrorIndents/>
              <w:jc w:val="both"/>
              <w:rPr>
                <w:rFonts w:ascii="Verdana" w:hAnsi="Verdana" w:cs="Tahoma"/>
                <w:color w:val="000000"/>
              </w:rPr>
            </w:pPr>
          </w:p>
          <w:p w14:paraId="700F37DA"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12DEA008"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34" w:type="dxa"/>
              <w:tblLook w:val="04A0" w:firstRow="1" w:lastRow="0" w:firstColumn="1" w:lastColumn="0" w:noHBand="0" w:noVBand="1"/>
            </w:tblPr>
            <w:tblGrid>
              <w:gridCol w:w="561"/>
              <w:gridCol w:w="2285"/>
              <w:gridCol w:w="1145"/>
              <w:gridCol w:w="5143"/>
            </w:tblGrid>
            <w:tr w:rsidR="006B40F4" w:rsidRPr="00C86B32" w14:paraId="5DC2D96C" w14:textId="77777777" w:rsidTr="006B40F4">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AE13E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3D1800"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0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CE5E2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17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FE6703"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13478643" w14:textId="77777777" w:rsidTr="006B40F4">
              <w:trPr>
                <w:trHeight w:val="280"/>
              </w:trPr>
              <w:tc>
                <w:tcPr>
                  <w:tcW w:w="56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1BDD7A" w14:textId="77777777" w:rsidR="006B40F4" w:rsidRPr="00C86B32" w:rsidRDefault="006B40F4" w:rsidP="006B40F4">
                  <w:pPr>
                    <w:tabs>
                      <w:tab w:val="left" w:pos="9356"/>
                    </w:tabs>
                    <w:contextualSpacing/>
                    <w:mirrorIndents/>
                    <w:jc w:val="both"/>
                    <w:rPr>
                      <w:rFonts w:ascii="Verdana" w:hAnsi="Verdana"/>
                      <w:b/>
                    </w:rPr>
                  </w:pPr>
                  <w:r>
                    <w:rPr>
                      <w:rFonts w:ascii="Verdana" w:hAnsi="Verdana"/>
                      <w:b/>
                    </w:rPr>
                    <w:t>4</w:t>
                  </w:r>
                </w:p>
              </w:tc>
              <w:tc>
                <w:tcPr>
                  <w:tcW w:w="22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0C519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bCs/>
                    </w:rPr>
                    <w:t>VAC-OG-ZAP-1</w:t>
                  </w:r>
                </w:p>
              </w:tc>
              <w:tc>
                <w:tcPr>
                  <w:tcW w:w="11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A3A1A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M3</w:t>
                  </w:r>
                </w:p>
              </w:tc>
              <w:tc>
                <w:tcPr>
                  <w:tcW w:w="51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7DE859"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ZAPATA DE HORMIGÓN ARMADO</w:t>
                  </w:r>
                </w:p>
              </w:tc>
            </w:tr>
          </w:tbl>
          <w:p w14:paraId="39F66958"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3D3426DE"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14C3DA9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8A547FE" w14:textId="77777777" w:rsidR="006B40F4" w:rsidRPr="00C86B32" w:rsidRDefault="006B40F4" w:rsidP="006B40F4">
            <w:pPr>
              <w:tabs>
                <w:tab w:val="left" w:pos="9356"/>
              </w:tabs>
              <w:contextualSpacing/>
              <w:mirrorIndents/>
              <w:jc w:val="both"/>
              <w:rPr>
                <w:rFonts w:ascii="Verdana" w:hAnsi="Verdana"/>
              </w:rPr>
            </w:pPr>
          </w:p>
          <w:p w14:paraId="37C7A827"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018AA196" w14:textId="77777777" w:rsidR="006B40F4" w:rsidRPr="00C86B32" w:rsidRDefault="006B40F4" w:rsidP="006B40F4">
            <w:pPr>
              <w:tabs>
                <w:tab w:val="left" w:pos="9356"/>
              </w:tabs>
              <w:contextualSpacing/>
              <w:mirrorIndents/>
              <w:jc w:val="both"/>
              <w:rPr>
                <w:rFonts w:ascii="Verdana" w:hAnsi="Verdana"/>
                <w:b/>
              </w:rPr>
            </w:pPr>
          </w:p>
          <w:p w14:paraId="3E659A8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AE73A16" w14:textId="77777777" w:rsidR="006B40F4" w:rsidRPr="00C86B32" w:rsidRDefault="006B40F4" w:rsidP="006B40F4">
            <w:pPr>
              <w:tabs>
                <w:tab w:val="left" w:pos="9356"/>
              </w:tabs>
              <w:contextualSpacing/>
              <w:mirrorIndents/>
              <w:jc w:val="both"/>
              <w:rPr>
                <w:rFonts w:ascii="Verdana" w:hAnsi="Verdana" w:cs="Tahoma"/>
              </w:rPr>
            </w:pPr>
          </w:p>
          <w:p w14:paraId="73AC5700"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35928241" w14:textId="77777777" w:rsidR="006B40F4" w:rsidRPr="00C86B32" w:rsidRDefault="006B40F4" w:rsidP="006B40F4">
            <w:pPr>
              <w:tabs>
                <w:tab w:val="left" w:pos="9356"/>
              </w:tabs>
              <w:contextualSpacing/>
              <w:mirrorIndents/>
              <w:jc w:val="both"/>
              <w:rPr>
                <w:rFonts w:ascii="Verdana" w:hAnsi="Verdana" w:cs="Tahoma"/>
              </w:rPr>
            </w:pPr>
          </w:p>
          <w:p w14:paraId="509BB6C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BFCEDB" w14:textId="77777777" w:rsidR="006B40F4" w:rsidRPr="00C86B32" w:rsidRDefault="006B40F4" w:rsidP="006B40F4">
            <w:pPr>
              <w:tabs>
                <w:tab w:val="left" w:pos="9356"/>
              </w:tabs>
              <w:contextualSpacing/>
              <w:mirrorIndents/>
              <w:jc w:val="both"/>
              <w:rPr>
                <w:rFonts w:ascii="Verdana" w:hAnsi="Verdana" w:cs="Tahoma"/>
              </w:rPr>
            </w:pPr>
          </w:p>
          <w:p w14:paraId="596F63E0"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21576AAF" w14:textId="77777777" w:rsidR="006B40F4" w:rsidRPr="00C86B32" w:rsidRDefault="006B40F4" w:rsidP="006B40F4">
            <w:pPr>
              <w:tabs>
                <w:tab w:val="left" w:pos="9356"/>
              </w:tabs>
              <w:contextualSpacing/>
              <w:mirrorIndents/>
              <w:jc w:val="both"/>
              <w:rPr>
                <w:rFonts w:ascii="Verdana" w:hAnsi="Verdana"/>
                <w:b/>
              </w:rPr>
            </w:pPr>
          </w:p>
          <w:p w14:paraId="31A4868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0FC8CEEB" w14:textId="77777777" w:rsidR="006B40F4" w:rsidRPr="00C86B32" w:rsidRDefault="006B40F4" w:rsidP="006B40F4">
            <w:pPr>
              <w:tabs>
                <w:tab w:val="left" w:pos="9356"/>
              </w:tabs>
              <w:contextualSpacing/>
              <w:mirrorIndents/>
              <w:jc w:val="both"/>
              <w:rPr>
                <w:rFonts w:ascii="Verdana" w:hAnsi="Verdana"/>
                <w:kern w:val="28"/>
              </w:rPr>
            </w:pPr>
          </w:p>
          <w:p w14:paraId="25B6CED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general, la zapata de hormigón armado deberá cumplir con las siguientes directrices referidas a la ejecución:</w:t>
            </w:r>
          </w:p>
          <w:p w14:paraId="712A9E51" w14:textId="77777777" w:rsidR="006B40F4" w:rsidRPr="00C86B32" w:rsidRDefault="006B40F4" w:rsidP="006B40F4">
            <w:pPr>
              <w:tabs>
                <w:tab w:val="left" w:pos="9356"/>
              </w:tabs>
              <w:contextualSpacing/>
              <w:mirrorIndents/>
              <w:jc w:val="both"/>
              <w:rPr>
                <w:rFonts w:ascii="Verdana" w:hAnsi="Verdana"/>
                <w:kern w:val="28"/>
              </w:rPr>
            </w:pPr>
          </w:p>
          <w:p w14:paraId="0B0885CF"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Limpieza y Preparación</w:t>
            </w:r>
          </w:p>
          <w:p w14:paraId="61021DC1" w14:textId="77777777" w:rsidR="006B40F4" w:rsidRPr="00C86B32" w:rsidRDefault="006B40F4" w:rsidP="006B40F4">
            <w:pPr>
              <w:tabs>
                <w:tab w:val="left" w:pos="9356"/>
              </w:tabs>
              <w:contextualSpacing/>
              <w:mirrorIndents/>
              <w:jc w:val="both"/>
              <w:rPr>
                <w:rFonts w:ascii="Verdana" w:hAnsi="Verdana"/>
                <w:kern w:val="28"/>
              </w:rPr>
            </w:pPr>
          </w:p>
          <w:p w14:paraId="293C60D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C5CB968" w14:textId="77777777" w:rsidR="006B40F4" w:rsidRPr="00C86B32" w:rsidRDefault="006B40F4" w:rsidP="006B40F4">
            <w:pPr>
              <w:tabs>
                <w:tab w:val="left" w:pos="9356"/>
              </w:tabs>
              <w:contextualSpacing/>
              <w:mirrorIndents/>
              <w:jc w:val="both"/>
              <w:rPr>
                <w:rFonts w:ascii="Verdana" w:hAnsi="Verdana"/>
                <w:kern w:val="28"/>
              </w:rPr>
            </w:pPr>
          </w:p>
          <w:p w14:paraId="5C418A5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Luego de haber emparejado el fondo de la excavación se deberá vaciar una capa de hormigón pobre con dosificación 1:3:5 en un espesor de 5 cm.</w:t>
            </w:r>
          </w:p>
          <w:p w14:paraId="596446D3" w14:textId="77777777" w:rsidR="006B40F4" w:rsidRPr="00C86B32" w:rsidRDefault="006B40F4" w:rsidP="006B40F4">
            <w:pPr>
              <w:tabs>
                <w:tab w:val="left" w:pos="9356"/>
              </w:tabs>
              <w:contextualSpacing/>
              <w:mirrorIndents/>
              <w:jc w:val="both"/>
              <w:rPr>
                <w:rFonts w:ascii="Verdana" w:hAnsi="Verdana"/>
                <w:kern w:val="28"/>
              </w:rPr>
            </w:pPr>
          </w:p>
          <w:p w14:paraId="76FE0116"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Encofrados</w:t>
            </w:r>
          </w:p>
          <w:p w14:paraId="097CB38A" w14:textId="77777777" w:rsidR="006B40F4" w:rsidRPr="00C86B32" w:rsidRDefault="006B40F4" w:rsidP="006B40F4">
            <w:pPr>
              <w:tabs>
                <w:tab w:val="left" w:pos="9356"/>
              </w:tabs>
              <w:contextualSpacing/>
              <w:mirrorIndents/>
              <w:jc w:val="both"/>
              <w:rPr>
                <w:rFonts w:ascii="Verdana" w:hAnsi="Verdana"/>
                <w:b/>
                <w:kern w:val="28"/>
              </w:rPr>
            </w:pPr>
          </w:p>
          <w:p w14:paraId="1000631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podrán ser de madera, metálicos u otro material lo suficientemente rígido, estanco y estable.</w:t>
            </w:r>
          </w:p>
          <w:p w14:paraId="79E543E9" w14:textId="77777777" w:rsidR="006B40F4" w:rsidRPr="00C86B32" w:rsidRDefault="006B40F4" w:rsidP="006B40F4">
            <w:pPr>
              <w:tabs>
                <w:tab w:val="left" w:pos="9356"/>
              </w:tabs>
              <w:contextualSpacing/>
              <w:mirrorIndents/>
              <w:jc w:val="both"/>
              <w:rPr>
                <w:rFonts w:ascii="Verdana" w:hAnsi="Verdana"/>
                <w:kern w:val="28"/>
              </w:rPr>
            </w:pPr>
          </w:p>
          <w:p w14:paraId="6B6B3F7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Serán armados o ensamblados de tal forma que permitan garantizar que la construcción de los elementos de hormigón armado tenga las dimensiones y secciones conforme a planos constructivos.</w:t>
            </w:r>
          </w:p>
          <w:p w14:paraId="0C6DF7B9" w14:textId="77777777" w:rsidR="006B40F4" w:rsidRPr="00C86B32" w:rsidRDefault="006B40F4" w:rsidP="006B40F4">
            <w:pPr>
              <w:tabs>
                <w:tab w:val="left" w:pos="9356"/>
              </w:tabs>
              <w:contextualSpacing/>
              <w:mirrorIndents/>
              <w:jc w:val="both"/>
              <w:rPr>
                <w:rFonts w:ascii="Verdana" w:hAnsi="Verdana"/>
                <w:kern w:val="28"/>
              </w:rPr>
            </w:pPr>
          </w:p>
          <w:p w14:paraId="71C518B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Su arreglo y escuadrías usadas serán los necesarios para resistir el peso del hormigón fresco, equipo de construcción y los obreros durante la operación del vaciado.</w:t>
            </w:r>
          </w:p>
          <w:p w14:paraId="3151501D" w14:textId="77777777" w:rsidR="006B40F4" w:rsidRPr="00C86B32" w:rsidRDefault="006B40F4" w:rsidP="006B40F4">
            <w:pPr>
              <w:tabs>
                <w:tab w:val="left" w:pos="9356"/>
              </w:tabs>
              <w:contextualSpacing/>
              <w:mirrorIndents/>
              <w:jc w:val="both"/>
              <w:rPr>
                <w:rFonts w:ascii="Verdana" w:hAnsi="Verdana"/>
                <w:kern w:val="28"/>
              </w:rPr>
            </w:pPr>
          </w:p>
          <w:p w14:paraId="177B2E4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deberán ser estancos a fin de evitar el empobrecimiento del hormigón por escurrimiento del agua.</w:t>
            </w:r>
          </w:p>
          <w:p w14:paraId="6BABD134" w14:textId="77777777" w:rsidR="006B40F4" w:rsidRPr="00C86B32" w:rsidRDefault="006B40F4" w:rsidP="006B40F4">
            <w:pPr>
              <w:tabs>
                <w:tab w:val="left" w:pos="9356"/>
              </w:tabs>
              <w:contextualSpacing/>
              <w:mirrorIndents/>
              <w:jc w:val="both"/>
              <w:rPr>
                <w:rFonts w:ascii="Verdana" w:hAnsi="Verdana"/>
                <w:kern w:val="28"/>
              </w:rPr>
            </w:pPr>
          </w:p>
          <w:p w14:paraId="3985AF8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8AC9135" w14:textId="77777777" w:rsidR="006B40F4" w:rsidRPr="00C86B32" w:rsidRDefault="006B40F4" w:rsidP="006B40F4">
            <w:pPr>
              <w:tabs>
                <w:tab w:val="left" w:pos="9356"/>
              </w:tabs>
              <w:contextualSpacing/>
              <w:mirrorIndents/>
              <w:jc w:val="both"/>
              <w:rPr>
                <w:rFonts w:ascii="Verdana" w:hAnsi="Verdana"/>
                <w:kern w:val="28"/>
              </w:rPr>
            </w:pPr>
          </w:p>
          <w:p w14:paraId="6F4B880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casos que el Inspector de proyecto vea conveniente, solicitara al Entidad Ejecutora las respectivas verificaciones estructurales del encofrado de manera previa.</w:t>
            </w:r>
          </w:p>
          <w:p w14:paraId="3FAF46D8" w14:textId="77777777" w:rsidR="006B40F4" w:rsidRPr="00C86B32" w:rsidRDefault="006B40F4" w:rsidP="006B40F4">
            <w:pPr>
              <w:tabs>
                <w:tab w:val="left" w:pos="9356"/>
              </w:tabs>
              <w:contextualSpacing/>
              <w:mirrorIndents/>
              <w:jc w:val="both"/>
              <w:rPr>
                <w:rFonts w:ascii="Verdana" w:hAnsi="Verdana"/>
                <w:kern w:val="28"/>
              </w:rPr>
            </w:pPr>
          </w:p>
          <w:p w14:paraId="423DAA8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2C2EF21" w14:textId="77777777" w:rsidR="006B40F4" w:rsidRPr="00C86B32" w:rsidRDefault="006B40F4" w:rsidP="006B40F4">
            <w:pPr>
              <w:tabs>
                <w:tab w:val="left" w:pos="9356"/>
              </w:tabs>
              <w:contextualSpacing/>
              <w:mirrorIndents/>
              <w:jc w:val="both"/>
              <w:rPr>
                <w:rFonts w:ascii="Verdana" w:hAnsi="Verdana"/>
                <w:kern w:val="28"/>
              </w:rPr>
            </w:pPr>
          </w:p>
          <w:p w14:paraId="1B5C9DC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se prevén varios usos de los encofrados, estos deberán limpiarse y repararse perfectamente antes de su nuevo uso. El número máximo de usos será el indicado en el proyecto.</w:t>
            </w:r>
          </w:p>
          <w:p w14:paraId="4B1DBE7F" w14:textId="77777777" w:rsidR="006B40F4" w:rsidRPr="00C86B32" w:rsidRDefault="006B40F4" w:rsidP="006B40F4">
            <w:pPr>
              <w:tabs>
                <w:tab w:val="left" w:pos="9356"/>
              </w:tabs>
              <w:contextualSpacing/>
              <w:mirrorIndents/>
              <w:jc w:val="both"/>
              <w:rPr>
                <w:rFonts w:ascii="Verdana" w:hAnsi="Verdana"/>
                <w:kern w:val="28"/>
              </w:rPr>
            </w:pPr>
          </w:p>
          <w:p w14:paraId="4F21FAD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 fundaciones y muros, no se deberán utilizar superficies de tierra que hagan las veces de encofrado a menos que así se especifique en planos.</w:t>
            </w:r>
          </w:p>
          <w:p w14:paraId="65A192E6" w14:textId="77777777" w:rsidR="006B40F4" w:rsidRPr="00C86B32" w:rsidRDefault="006B40F4" w:rsidP="006B40F4">
            <w:pPr>
              <w:tabs>
                <w:tab w:val="left" w:pos="9356"/>
              </w:tabs>
              <w:contextualSpacing/>
              <w:mirrorIndents/>
              <w:jc w:val="both"/>
              <w:rPr>
                <w:rFonts w:ascii="Verdana" w:hAnsi="Verdana"/>
                <w:kern w:val="28"/>
              </w:rPr>
            </w:pPr>
          </w:p>
          <w:p w14:paraId="028D7E9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b/>
                <w:kern w:val="28"/>
              </w:rPr>
              <w:t>Limpieza y colocación de Fierros Corrugados</w:t>
            </w:r>
            <w:r w:rsidRPr="00C86B32">
              <w:rPr>
                <w:rFonts w:ascii="Verdana" w:hAnsi="Verdana"/>
                <w:kern w:val="28"/>
              </w:rPr>
              <w:t xml:space="preserve"> </w:t>
            </w:r>
          </w:p>
          <w:p w14:paraId="093F0695" w14:textId="77777777" w:rsidR="006B40F4" w:rsidRPr="00C86B32" w:rsidRDefault="006B40F4" w:rsidP="006B40F4">
            <w:pPr>
              <w:tabs>
                <w:tab w:val="left" w:pos="9356"/>
              </w:tabs>
              <w:contextualSpacing/>
              <w:mirrorIndents/>
              <w:jc w:val="both"/>
              <w:rPr>
                <w:rFonts w:ascii="Verdana" w:hAnsi="Verdana"/>
                <w:kern w:val="28"/>
              </w:rPr>
            </w:pPr>
          </w:p>
          <w:p w14:paraId="51EC48C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Antes de introducir las armaduras en los encofrados, se limpiarán adecuadamente con cepillos de acero, librándolas de óxido, polvo, barro grasas, pinturas y todo aquello que disminuya la adherencia.</w:t>
            </w:r>
          </w:p>
          <w:p w14:paraId="70B142DD" w14:textId="77777777" w:rsidR="006B40F4" w:rsidRPr="00C86B32" w:rsidRDefault="006B40F4" w:rsidP="006B40F4">
            <w:pPr>
              <w:tabs>
                <w:tab w:val="left" w:pos="9356"/>
              </w:tabs>
              <w:contextualSpacing/>
              <w:mirrorIndents/>
              <w:jc w:val="both"/>
              <w:rPr>
                <w:rFonts w:ascii="Verdana" w:hAnsi="Verdana"/>
                <w:kern w:val="28"/>
              </w:rPr>
            </w:pPr>
          </w:p>
          <w:p w14:paraId="5B5F12D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a momento de colocar el hormigón existieran barras con mortero u hormigón endurecido, éstos se deberán eliminar completamente.</w:t>
            </w:r>
          </w:p>
          <w:p w14:paraId="6963AEC7" w14:textId="77777777" w:rsidR="006B40F4" w:rsidRPr="00C86B32" w:rsidRDefault="006B40F4" w:rsidP="006B40F4">
            <w:pPr>
              <w:tabs>
                <w:tab w:val="left" w:pos="9356"/>
              </w:tabs>
              <w:contextualSpacing/>
              <w:mirrorIndents/>
              <w:jc w:val="both"/>
              <w:rPr>
                <w:rFonts w:ascii="Verdana" w:hAnsi="Verdana"/>
                <w:kern w:val="28"/>
              </w:rPr>
            </w:pPr>
          </w:p>
          <w:p w14:paraId="30350A3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armaduras se colocarán en las posiciones indicadas en los planos, cualquier modificación en obra debido a razones constructivas, deberá ser autorizada por el Inspector de proyecto.</w:t>
            </w:r>
          </w:p>
          <w:p w14:paraId="7DD5DED5" w14:textId="77777777" w:rsidR="006B40F4" w:rsidRPr="00C86B32" w:rsidRDefault="006B40F4" w:rsidP="006B40F4">
            <w:pPr>
              <w:tabs>
                <w:tab w:val="left" w:pos="9356"/>
              </w:tabs>
              <w:contextualSpacing/>
              <w:mirrorIndents/>
              <w:jc w:val="both"/>
              <w:rPr>
                <w:rFonts w:ascii="Verdana" w:hAnsi="Verdana"/>
                <w:kern w:val="28"/>
              </w:rPr>
            </w:pPr>
          </w:p>
          <w:p w14:paraId="10D27F1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661D2BE" w14:textId="77777777" w:rsidR="006B40F4" w:rsidRPr="00C86B32" w:rsidRDefault="006B40F4" w:rsidP="006B40F4">
            <w:pPr>
              <w:tabs>
                <w:tab w:val="left" w:pos="9356"/>
              </w:tabs>
              <w:contextualSpacing/>
              <w:mirrorIndents/>
              <w:jc w:val="both"/>
              <w:rPr>
                <w:rFonts w:ascii="Verdana" w:hAnsi="Verdana"/>
                <w:kern w:val="28"/>
              </w:rPr>
            </w:pPr>
          </w:p>
          <w:p w14:paraId="21DEB0D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 de no especificarse los recubrimientos en los planos, se aplicarán los siguientes:</w:t>
            </w:r>
          </w:p>
          <w:p w14:paraId="7734199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Ambientes interiores protegidos:                            </w:t>
            </w:r>
            <w:r w:rsidRPr="00C86B32">
              <w:rPr>
                <w:rFonts w:ascii="Verdana" w:hAnsi="Verdana"/>
                <w:kern w:val="28"/>
              </w:rPr>
              <w:tab/>
            </w:r>
            <w:r w:rsidRPr="00C86B32">
              <w:rPr>
                <w:rFonts w:ascii="Verdana" w:hAnsi="Verdana"/>
                <w:kern w:val="28"/>
              </w:rPr>
              <w:tab/>
              <w:t>1,0 a 1,5   cm</w:t>
            </w:r>
          </w:p>
          <w:p w14:paraId="24C60FF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normal:        </w:t>
            </w:r>
            <w:r w:rsidRPr="00C86B32">
              <w:rPr>
                <w:rFonts w:ascii="Verdana" w:hAnsi="Verdana"/>
                <w:kern w:val="28"/>
              </w:rPr>
              <w:tab/>
              <w:t xml:space="preserve">          1,5 a 2,0   cm</w:t>
            </w:r>
          </w:p>
          <w:p w14:paraId="5D5E6DF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húmeda:       </w:t>
            </w:r>
            <w:r w:rsidRPr="00C86B32">
              <w:rPr>
                <w:rFonts w:ascii="Verdana" w:hAnsi="Verdana"/>
                <w:kern w:val="28"/>
              </w:rPr>
              <w:tab/>
            </w:r>
            <w:r w:rsidRPr="00C86B32">
              <w:rPr>
                <w:rFonts w:ascii="Verdana" w:hAnsi="Verdana"/>
                <w:kern w:val="28"/>
              </w:rPr>
              <w:tab/>
              <w:t>2,0 a 2,5   cm</w:t>
            </w:r>
          </w:p>
          <w:p w14:paraId="0AAE49C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corrosiva:      </w:t>
            </w:r>
            <w:r w:rsidRPr="00C86B32">
              <w:rPr>
                <w:rFonts w:ascii="Verdana" w:hAnsi="Verdana"/>
                <w:kern w:val="28"/>
              </w:rPr>
              <w:tab/>
            </w:r>
            <w:r w:rsidRPr="00C86B32">
              <w:rPr>
                <w:rFonts w:ascii="Verdana" w:hAnsi="Verdana"/>
                <w:kern w:val="28"/>
              </w:rPr>
              <w:tab/>
              <w:t>3,0 a 3,5   cm</w:t>
            </w:r>
          </w:p>
          <w:p w14:paraId="5B51C424" w14:textId="77777777" w:rsidR="006B40F4" w:rsidRPr="00C86B32" w:rsidRDefault="006B40F4" w:rsidP="006B40F4">
            <w:pPr>
              <w:tabs>
                <w:tab w:val="left" w:pos="9356"/>
              </w:tabs>
              <w:contextualSpacing/>
              <w:mirrorIndents/>
              <w:jc w:val="both"/>
              <w:rPr>
                <w:rFonts w:ascii="Verdana" w:hAnsi="Verdana"/>
                <w:kern w:val="28"/>
              </w:rPr>
            </w:pPr>
          </w:p>
          <w:p w14:paraId="6ADE794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Se cuidará especialmente que todas las armaduras queden protegidas mediante los recubrimientos mínimos especificados en los planos. </w:t>
            </w:r>
          </w:p>
          <w:p w14:paraId="73DFC80C" w14:textId="77777777" w:rsidR="006B40F4" w:rsidRPr="00C86B32" w:rsidRDefault="006B40F4" w:rsidP="006B40F4">
            <w:pPr>
              <w:tabs>
                <w:tab w:val="left" w:pos="9356"/>
              </w:tabs>
              <w:contextualSpacing/>
              <w:mirrorIndents/>
              <w:jc w:val="both"/>
              <w:rPr>
                <w:rFonts w:ascii="Verdana" w:hAnsi="Verdana"/>
                <w:kern w:val="28"/>
              </w:rPr>
            </w:pPr>
          </w:p>
          <w:p w14:paraId="6B0A6F2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cruces de barras deberán atarse en forma adecuada con alambre de amarre o accesorios previamente aprobados.</w:t>
            </w:r>
          </w:p>
          <w:p w14:paraId="0A579360" w14:textId="77777777" w:rsidR="006B40F4" w:rsidRPr="00C86B32" w:rsidRDefault="006B40F4" w:rsidP="006B40F4">
            <w:pPr>
              <w:tabs>
                <w:tab w:val="left" w:pos="9356"/>
              </w:tabs>
              <w:contextualSpacing/>
              <w:mirrorIndents/>
              <w:jc w:val="both"/>
              <w:rPr>
                <w:rFonts w:ascii="Verdana" w:hAnsi="Verdana"/>
                <w:kern w:val="28"/>
              </w:rPr>
            </w:pPr>
          </w:p>
          <w:p w14:paraId="5CBD79C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6BF4BD93" w14:textId="77777777" w:rsidR="006B40F4" w:rsidRPr="00C86B32" w:rsidRDefault="006B40F4" w:rsidP="006B40F4">
            <w:pPr>
              <w:tabs>
                <w:tab w:val="left" w:pos="9356"/>
              </w:tabs>
              <w:contextualSpacing/>
              <w:mirrorIndents/>
              <w:jc w:val="both"/>
              <w:rPr>
                <w:rFonts w:ascii="Verdana" w:hAnsi="Verdana"/>
                <w:kern w:val="28"/>
              </w:rPr>
            </w:pPr>
          </w:p>
          <w:p w14:paraId="27198FCA"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Armado de Fierros Corrugados</w:t>
            </w:r>
          </w:p>
          <w:p w14:paraId="1AADF4B4" w14:textId="77777777" w:rsidR="006B40F4" w:rsidRPr="00C86B32" w:rsidRDefault="006B40F4" w:rsidP="006B40F4">
            <w:pPr>
              <w:tabs>
                <w:tab w:val="left" w:pos="9356"/>
              </w:tabs>
              <w:contextualSpacing/>
              <w:mirrorIndents/>
              <w:jc w:val="both"/>
              <w:rPr>
                <w:rFonts w:ascii="Verdana" w:hAnsi="Verdana"/>
                <w:kern w:val="28"/>
              </w:rPr>
            </w:pPr>
          </w:p>
          <w:p w14:paraId="1E91595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armado de las barras de acero corrugado a usarse en el presente ítem deberá cumplir con la norma CBH-87 complementadas las normas IBNORCA en cuanto a control de calidad de la ejecución.</w:t>
            </w:r>
          </w:p>
          <w:p w14:paraId="491CF7B5" w14:textId="77777777" w:rsidR="006B40F4" w:rsidRPr="00C86B32" w:rsidRDefault="006B40F4" w:rsidP="006B40F4">
            <w:pPr>
              <w:tabs>
                <w:tab w:val="left" w:pos="9356"/>
              </w:tabs>
              <w:contextualSpacing/>
              <w:mirrorIndents/>
              <w:jc w:val="both"/>
              <w:rPr>
                <w:rFonts w:ascii="Verdana" w:hAnsi="Verdana"/>
                <w:kern w:val="28"/>
              </w:rPr>
            </w:pPr>
          </w:p>
          <w:p w14:paraId="7757AED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dispondrá un sitio específico en la obra para el doblado y preparación de armaduras con las herramientas adecuadas.</w:t>
            </w:r>
          </w:p>
          <w:p w14:paraId="79DAA6D8" w14:textId="77777777" w:rsidR="006B40F4" w:rsidRPr="00C86B32" w:rsidRDefault="006B40F4" w:rsidP="006B40F4">
            <w:pPr>
              <w:tabs>
                <w:tab w:val="left" w:pos="9356"/>
              </w:tabs>
              <w:contextualSpacing/>
              <w:mirrorIndents/>
              <w:jc w:val="both"/>
              <w:rPr>
                <w:rFonts w:ascii="Verdana" w:hAnsi="Verdana"/>
                <w:kern w:val="28"/>
              </w:rPr>
            </w:pPr>
          </w:p>
          <w:p w14:paraId="543FB6B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5142E7" w14:textId="77777777" w:rsidR="006B40F4" w:rsidRPr="00C86B32" w:rsidRDefault="006B40F4" w:rsidP="006B40F4">
            <w:pPr>
              <w:tabs>
                <w:tab w:val="left" w:pos="9356"/>
              </w:tabs>
              <w:contextualSpacing/>
              <w:mirrorIndents/>
              <w:jc w:val="both"/>
              <w:rPr>
                <w:rFonts w:ascii="Verdana" w:hAnsi="Verdana"/>
                <w:kern w:val="28"/>
              </w:rPr>
            </w:pPr>
          </w:p>
          <w:p w14:paraId="6780692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doblado de las barras se realizará en frío, mediante el equipo adecuado y velocidad limitada, sin golpes ni choques. Queda terminantemente prohibido el cortado y el doblado en caliente.</w:t>
            </w:r>
          </w:p>
          <w:p w14:paraId="444E6005" w14:textId="77777777" w:rsidR="006B40F4" w:rsidRPr="00C86B32" w:rsidRDefault="006B40F4" w:rsidP="006B40F4">
            <w:pPr>
              <w:tabs>
                <w:tab w:val="left" w:pos="9356"/>
              </w:tabs>
              <w:contextualSpacing/>
              <w:mirrorIndents/>
              <w:jc w:val="both"/>
              <w:rPr>
                <w:rFonts w:ascii="Verdana" w:hAnsi="Verdana"/>
                <w:kern w:val="28"/>
              </w:rPr>
            </w:pPr>
          </w:p>
          <w:p w14:paraId="0DC686C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barras de fierro que fueron dobladas no podrán ser enderezadas, ni podrán ser utilizadas nuevamente sin antes eliminar la zona doblada.</w:t>
            </w:r>
          </w:p>
          <w:p w14:paraId="142CFD13" w14:textId="77777777" w:rsidR="006B40F4" w:rsidRPr="00C86B32" w:rsidRDefault="006B40F4" w:rsidP="006B40F4">
            <w:pPr>
              <w:tabs>
                <w:tab w:val="left" w:pos="9356"/>
              </w:tabs>
              <w:contextualSpacing/>
              <w:mirrorIndents/>
              <w:jc w:val="both"/>
              <w:rPr>
                <w:rFonts w:ascii="Verdana" w:hAnsi="Verdana"/>
                <w:kern w:val="28"/>
              </w:rPr>
            </w:pPr>
          </w:p>
          <w:p w14:paraId="1CF57CA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radio mínimo de doblado, así como las longitudes de patillas y ganchos, deberá respetar lo indicado en planos constructivos y la normativa CBH-87.</w:t>
            </w:r>
          </w:p>
          <w:p w14:paraId="10BBAF5E" w14:textId="77777777" w:rsidR="006B40F4" w:rsidRPr="00C86B32" w:rsidRDefault="006B40F4" w:rsidP="006B40F4">
            <w:pPr>
              <w:tabs>
                <w:tab w:val="left" w:pos="9356"/>
              </w:tabs>
              <w:contextualSpacing/>
              <w:mirrorIndents/>
              <w:jc w:val="both"/>
              <w:rPr>
                <w:rFonts w:ascii="Verdana" w:hAnsi="Verdana"/>
                <w:kern w:val="28"/>
              </w:rPr>
            </w:pPr>
          </w:p>
          <w:p w14:paraId="0B43726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589B22A" w14:textId="77777777" w:rsidR="006B40F4" w:rsidRPr="00C86B32" w:rsidRDefault="006B40F4" w:rsidP="006B40F4">
            <w:pPr>
              <w:tabs>
                <w:tab w:val="left" w:pos="9356"/>
              </w:tabs>
              <w:contextualSpacing/>
              <w:mirrorIndents/>
              <w:jc w:val="both"/>
              <w:rPr>
                <w:rFonts w:ascii="Verdana" w:hAnsi="Verdana"/>
                <w:kern w:val="28"/>
              </w:rPr>
            </w:pPr>
          </w:p>
          <w:p w14:paraId="7E84C4A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herramientas a emplearse para el cortado, amarre y doblado de fierro, serán proporcionados por la Entidad Ejecutora en condiciones adecuadas y de manera oportuna.</w:t>
            </w:r>
          </w:p>
          <w:p w14:paraId="467A35BB" w14:textId="77777777" w:rsidR="006B40F4" w:rsidRPr="00C86B32" w:rsidRDefault="006B40F4" w:rsidP="006B40F4">
            <w:pPr>
              <w:tabs>
                <w:tab w:val="left" w:pos="9356"/>
              </w:tabs>
              <w:contextualSpacing/>
              <w:mirrorIndents/>
              <w:jc w:val="both"/>
              <w:rPr>
                <w:rFonts w:ascii="Verdana" w:hAnsi="Verdana"/>
                <w:kern w:val="28"/>
              </w:rPr>
            </w:pPr>
          </w:p>
          <w:p w14:paraId="596C1DC6"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Empalmes en las barras</w:t>
            </w:r>
          </w:p>
          <w:p w14:paraId="23BF22C7" w14:textId="77777777" w:rsidR="006B40F4" w:rsidRPr="00C86B32" w:rsidRDefault="006B40F4" w:rsidP="006B40F4">
            <w:pPr>
              <w:tabs>
                <w:tab w:val="left" w:pos="9356"/>
              </w:tabs>
              <w:contextualSpacing/>
              <w:mirrorIndents/>
              <w:jc w:val="both"/>
              <w:rPr>
                <w:rFonts w:ascii="Verdana" w:hAnsi="Verdana"/>
                <w:b/>
                <w:kern w:val="28"/>
              </w:rPr>
            </w:pPr>
          </w:p>
          <w:p w14:paraId="76A5EAB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ejecutarán los empalmes en los sectores donde estén expresamente indicado en planos constructivos o instruido por el Inspector de proyecto.</w:t>
            </w:r>
          </w:p>
          <w:p w14:paraId="562A075B" w14:textId="77777777" w:rsidR="006B40F4" w:rsidRPr="00C86B32" w:rsidRDefault="006B40F4" w:rsidP="006B40F4">
            <w:pPr>
              <w:tabs>
                <w:tab w:val="left" w:pos="9356"/>
              </w:tabs>
              <w:contextualSpacing/>
              <w:mirrorIndents/>
              <w:jc w:val="both"/>
              <w:rPr>
                <w:rFonts w:ascii="Verdana" w:hAnsi="Verdana"/>
                <w:kern w:val="28"/>
              </w:rPr>
            </w:pPr>
          </w:p>
          <w:p w14:paraId="2569139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21400D" w14:textId="77777777" w:rsidR="006B40F4" w:rsidRPr="00C86B32" w:rsidRDefault="006B40F4" w:rsidP="006B40F4">
            <w:pPr>
              <w:tabs>
                <w:tab w:val="left" w:pos="9356"/>
              </w:tabs>
              <w:contextualSpacing/>
              <w:mirrorIndents/>
              <w:jc w:val="both"/>
              <w:rPr>
                <w:rFonts w:ascii="Verdana" w:hAnsi="Verdana"/>
                <w:kern w:val="28"/>
              </w:rPr>
            </w:pPr>
          </w:p>
          <w:p w14:paraId="55A3156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realizarán empalmes por superposición de acuerdo al siguiente detalle:</w:t>
            </w:r>
          </w:p>
          <w:p w14:paraId="6C78F2B9" w14:textId="77777777" w:rsidR="006B40F4" w:rsidRPr="00C86B32" w:rsidRDefault="006B40F4" w:rsidP="00D01970">
            <w:pPr>
              <w:widowControl w:val="0"/>
              <w:numPr>
                <w:ilvl w:val="0"/>
                <w:numId w:val="80"/>
              </w:numPr>
              <w:tabs>
                <w:tab w:val="left" w:pos="9356"/>
              </w:tabs>
              <w:autoSpaceDE w:val="0"/>
              <w:autoSpaceDN w:val="0"/>
              <w:contextualSpacing/>
              <w:mirrorIndents/>
              <w:jc w:val="both"/>
              <w:rPr>
                <w:rFonts w:ascii="Verdana" w:hAnsi="Verdana"/>
                <w:kern w:val="28"/>
              </w:rPr>
            </w:pPr>
            <w:r w:rsidRPr="00C86B32">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7048908" w14:textId="77777777" w:rsidR="006B40F4" w:rsidRPr="00C86B32" w:rsidRDefault="006B40F4" w:rsidP="00D01970">
            <w:pPr>
              <w:widowControl w:val="0"/>
              <w:numPr>
                <w:ilvl w:val="0"/>
                <w:numId w:val="80"/>
              </w:numPr>
              <w:tabs>
                <w:tab w:val="left" w:pos="9356"/>
              </w:tabs>
              <w:autoSpaceDE w:val="0"/>
              <w:autoSpaceDN w:val="0"/>
              <w:contextualSpacing/>
              <w:mirrorIndents/>
              <w:jc w:val="both"/>
              <w:rPr>
                <w:rFonts w:ascii="Verdana" w:hAnsi="Verdana"/>
                <w:kern w:val="28"/>
              </w:rPr>
            </w:pPr>
            <w:r w:rsidRPr="00C86B32">
              <w:rPr>
                <w:rFonts w:ascii="Verdana" w:hAnsi="Verdana"/>
                <w:kern w:val="28"/>
              </w:rPr>
              <w:t>En toda la longitud del empalme se colocarán armaduras transversales suplementarias para mejorar las condiciones del empalme, cuando sea necesario.</w:t>
            </w:r>
          </w:p>
          <w:p w14:paraId="0409F26B" w14:textId="77777777" w:rsidR="006B40F4" w:rsidRPr="00C86B32" w:rsidRDefault="006B40F4" w:rsidP="00D01970">
            <w:pPr>
              <w:widowControl w:val="0"/>
              <w:numPr>
                <w:ilvl w:val="0"/>
                <w:numId w:val="80"/>
              </w:numPr>
              <w:tabs>
                <w:tab w:val="left" w:pos="9356"/>
              </w:tabs>
              <w:autoSpaceDE w:val="0"/>
              <w:autoSpaceDN w:val="0"/>
              <w:contextualSpacing/>
              <w:mirrorIndents/>
              <w:jc w:val="both"/>
              <w:rPr>
                <w:rFonts w:ascii="Verdana" w:hAnsi="Verdana"/>
                <w:kern w:val="28"/>
              </w:rPr>
            </w:pPr>
            <w:r w:rsidRPr="00C86B32">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A5A5C0" w14:textId="77777777" w:rsidR="006B40F4" w:rsidRPr="00C86B32" w:rsidRDefault="006B40F4" w:rsidP="006B40F4">
            <w:pPr>
              <w:tabs>
                <w:tab w:val="left" w:pos="9356"/>
              </w:tabs>
              <w:contextualSpacing/>
              <w:mirrorIndents/>
              <w:jc w:val="both"/>
              <w:rPr>
                <w:rFonts w:ascii="Verdana" w:hAnsi="Verdana"/>
                <w:kern w:val="28"/>
              </w:rPr>
            </w:pPr>
          </w:p>
          <w:p w14:paraId="49D4770A"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Mezclado</w:t>
            </w:r>
          </w:p>
          <w:p w14:paraId="76E78EA0" w14:textId="77777777" w:rsidR="006B40F4" w:rsidRPr="00C86B32" w:rsidRDefault="006B40F4" w:rsidP="006B40F4">
            <w:pPr>
              <w:tabs>
                <w:tab w:val="left" w:pos="9356"/>
              </w:tabs>
              <w:contextualSpacing/>
              <w:mirrorIndents/>
              <w:jc w:val="both"/>
              <w:rPr>
                <w:rFonts w:ascii="Verdana" w:hAnsi="Verdana"/>
                <w:b/>
                <w:kern w:val="28"/>
              </w:rPr>
            </w:pPr>
          </w:p>
          <w:p w14:paraId="2C5781B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deberá ser mezclado mecánicamente dosificando por volumen y deseablemente por peso. Para esta tarea:</w:t>
            </w:r>
          </w:p>
          <w:p w14:paraId="34183168" w14:textId="77777777" w:rsidR="006B40F4" w:rsidRPr="00C86B32" w:rsidRDefault="006B40F4" w:rsidP="00D01970">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Se utilizarán una o más hormigoneras de capacidad adecuada y se empleará personal especializado para su manejo</w:t>
            </w:r>
          </w:p>
          <w:p w14:paraId="1F2C3A26" w14:textId="77777777" w:rsidR="006B40F4" w:rsidRPr="00C86B32" w:rsidRDefault="006B40F4" w:rsidP="00D01970">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Periódicamente se verificará la uniformidad del mezclado</w:t>
            </w:r>
          </w:p>
          <w:p w14:paraId="7EBF95B3" w14:textId="77777777" w:rsidR="006B40F4" w:rsidRPr="00C86B32" w:rsidRDefault="006B40F4" w:rsidP="00D01970">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Los materiales componentes serán introducidos en el orden siguiente:</w:t>
            </w:r>
          </w:p>
          <w:p w14:paraId="16DEE253" w14:textId="77777777" w:rsidR="006B40F4" w:rsidRPr="00C86B32" w:rsidRDefault="006B40F4" w:rsidP="00D01970">
            <w:pPr>
              <w:widowControl w:val="0"/>
              <w:numPr>
                <w:ilvl w:val="0"/>
                <w:numId w:val="82"/>
              </w:numPr>
              <w:tabs>
                <w:tab w:val="left" w:pos="9356"/>
              </w:tabs>
              <w:autoSpaceDE w:val="0"/>
              <w:autoSpaceDN w:val="0"/>
              <w:contextualSpacing/>
              <w:mirrorIndents/>
              <w:jc w:val="both"/>
              <w:rPr>
                <w:rFonts w:ascii="Verdana" w:hAnsi="Verdana"/>
                <w:kern w:val="28"/>
              </w:rPr>
            </w:pPr>
            <w:r w:rsidRPr="00C86B32">
              <w:rPr>
                <w:rFonts w:ascii="Verdana" w:hAnsi="Verdana"/>
                <w:kern w:val="28"/>
              </w:rPr>
              <w:t>Una parte del agua del mezclado (aproximadamente la mitad)</w:t>
            </w:r>
          </w:p>
          <w:p w14:paraId="7F9D4C03" w14:textId="77777777" w:rsidR="006B40F4" w:rsidRPr="00C86B32" w:rsidRDefault="006B40F4" w:rsidP="00D01970">
            <w:pPr>
              <w:widowControl w:val="0"/>
              <w:numPr>
                <w:ilvl w:val="0"/>
                <w:numId w:val="82"/>
              </w:numPr>
              <w:tabs>
                <w:tab w:val="left" w:pos="9356"/>
              </w:tabs>
              <w:autoSpaceDE w:val="0"/>
              <w:autoSpaceDN w:val="0"/>
              <w:contextualSpacing/>
              <w:mirrorIndents/>
              <w:jc w:val="both"/>
              <w:rPr>
                <w:rFonts w:ascii="Verdana" w:hAnsi="Verdana"/>
                <w:kern w:val="28"/>
              </w:rPr>
            </w:pPr>
            <w:r w:rsidRPr="00C86B32">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07A0254" w14:textId="77777777" w:rsidR="006B40F4" w:rsidRPr="00C86B32" w:rsidRDefault="006B40F4" w:rsidP="00D01970">
            <w:pPr>
              <w:widowControl w:val="0"/>
              <w:numPr>
                <w:ilvl w:val="0"/>
                <w:numId w:val="82"/>
              </w:numPr>
              <w:tabs>
                <w:tab w:val="left" w:pos="9356"/>
              </w:tabs>
              <w:autoSpaceDE w:val="0"/>
              <w:autoSpaceDN w:val="0"/>
              <w:contextualSpacing/>
              <w:mirrorIndents/>
              <w:jc w:val="both"/>
              <w:rPr>
                <w:rFonts w:ascii="Verdana" w:hAnsi="Verdana"/>
                <w:kern w:val="28"/>
              </w:rPr>
            </w:pPr>
            <w:r w:rsidRPr="00C86B32">
              <w:rPr>
                <w:rFonts w:ascii="Verdana" w:hAnsi="Verdana"/>
                <w:kern w:val="28"/>
              </w:rPr>
              <w:t>La grava</w:t>
            </w:r>
          </w:p>
          <w:p w14:paraId="73B83870" w14:textId="77777777" w:rsidR="006B40F4" w:rsidRPr="00C86B32" w:rsidRDefault="006B40F4" w:rsidP="00D01970">
            <w:pPr>
              <w:widowControl w:val="0"/>
              <w:numPr>
                <w:ilvl w:val="0"/>
                <w:numId w:val="82"/>
              </w:numPr>
              <w:tabs>
                <w:tab w:val="left" w:pos="9356"/>
              </w:tabs>
              <w:autoSpaceDE w:val="0"/>
              <w:autoSpaceDN w:val="0"/>
              <w:contextualSpacing/>
              <w:mirrorIndents/>
              <w:jc w:val="both"/>
              <w:rPr>
                <w:rFonts w:ascii="Verdana" w:hAnsi="Verdana"/>
                <w:kern w:val="28"/>
              </w:rPr>
            </w:pPr>
            <w:r w:rsidRPr="00C86B32">
              <w:rPr>
                <w:rFonts w:ascii="Verdana" w:hAnsi="Verdana"/>
                <w:kern w:val="28"/>
              </w:rPr>
              <w:t>El resto del agua de amasado</w:t>
            </w:r>
          </w:p>
          <w:p w14:paraId="7D5A1E6A" w14:textId="77777777" w:rsidR="006B40F4" w:rsidRPr="00C86B32" w:rsidRDefault="006B40F4" w:rsidP="006B40F4">
            <w:pPr>
              <w:tabs>
                <w:tab w:val="left" w:pos="9356"/>
              </w:tabs>
              <w:contextualSpacing/>
              <w:mirrorIndents/>
              <w:jc w:val="both"/>
              <w:rPr>
                <w:rFonts w:ascii="Verdana" w:hAnsi="Verdana"/>
                <w:kern w:val="28"/>
              </w:rPr>
            </w:pPr>
          </w:p>
          <w:p w14:paraId="054DC0E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EECD5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No se permitirá cargar la hormigonera antes de haberse procedido a descargarla totalmente de la batida anterior. </w:t>
            </w:r>
          </w:p>
          <w:p w14:paraId="6E475D0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mezclado manual queda expresamente prohibido.</w:t>
            </w:r>
          </w:p>
          <w:p w14:paraId="42C82BF5" w14:textId="77777777" w:rsidR="006B40F4" w:rsidRPr="00C86B32" w:rsidRDefault="006B40F4" w:rsidP="006B40F4">
            <w:pPr>
              <w:tabs>
                <w:tab w:val="left" w:pos="9356"/>
              </w:tabs>
              <w:contextualSpacing/>
              <w:mirrorIndents/>
              <w:jc w:val="both"/>
              <w:rPr>
                <w:rFonts w:ascii="Verdana" w:hAnsi="Verdana"/>
                <w:kern w:val="28"/>
              </w:rPr>
            </w:pPr>
          </w:p>
          <w:p w14:paraId="144B3730"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Transporte</w:t>
            </w:r>
          </w:p>
          <w:p w14:paraId="2490F678" w14:textId="77777777" w:rsidR="006B40F4" w:rsidRPr="00C86B32" w:rsidRDefault="006B40F4" w:rsidP="006B40F4">
            <w:pPr>
              <w:tabs>
                <w:tab w:val="left" w:pos="9356"/>
              </w:tabs>
              <w:contextualSpacing/>
              <w:mirrorIndents/>
              <w:jc w:val="both"/>
              <w:rPr>
                <w:rFonts w:ascii="Verdana" w:hAnsi="Verdana"/>
                <w:b/>
                <w:kern w:val="28"/>
              </w:rPr>
            </w:pPr>
          </w:p>
          <w:p w14:paraId="684C1EC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449EB1" w14:textId="77777777" w:rsidR="006B40F4" w:rsidRPr="00C86B32" w:rsidRDefault="006B40F4" w:rsidP="006B40F4">
            <w:pPr>
              <w:tabs>
                <w:tab w:val="left" w:pos="9356"/>
              </w:tabs>
              <w:contextualSpacing/>
              <w:mirrorIndents/>
              <w:jc w:val="both"/>
              <w:rPr>
                <w:rFonts w:ascii="Verdana" w:hAnsi="Verdana"/>
                <w:kern w:val="28"/>
              </w:rPr>
            </w:pPr>
          </w:p>
          <w:p w14:paraId="2288B83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20F7CCD" w14:textId="77777777" w:rsidR="006B40F4" w:rsidRPr="00C86B32" w:rsidRDefault="006B40F4" w:rsidP="006B40F4">
            <w:pPr>
              <w:tabs>
                <w:tab w:val="left" w:pos="9356"/>
              </w:tabs>
              <w:contextualSpacing/>
              <w:mirrorIndents/>
              <w:jc w:val="both"/>
              <w:rPr>
                <w:rFonts w:ascii="Verdana" w:hAnsi="Verdana"/>
                <w:kern w:val="28"/>
              </w:rPr>
            </w:pPr>
          </w:p>
          <w:p w14:paraId="5733C37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los medios corrientes de transporte, el hormigón debe colocarse en su posición definitiva dentro de los encofrados, antes de que transcurran 30 minutos desde su preparación.</w:t>
            </w:r>
          </w:p>
          <w:p w14:paraId="77DEF4A9" w14:textId="77777777" w:rsidR="006B40F4" w:rsidRPr="00C86B32" w:rsidRDefault="006B40F4" w:rsidP="006B40F4">
            <w:pPr>
              <w:tabs>
                <w:tab w:val="left" w:pos="9356"/>
              </w:tabs>
              <w:contextualSpacing/>
              <w:mirrorIndents/>
              <w:jc w:val="both"/>
              <w:rPr>
                <w:rFonts w:ascii="Verdana" w:hAnsi="Verdana"/>
                <w:kern w:val="28"/>
              </w:rPr>
            </w:pPr>
          </w:p>
          <w:p w14:paraId="3F5CF354"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Hormigonado</w:t>
            </w:r>
          </w:p>
          <w:p w14:paraId="6BEFA1C6" w14:textId="77777777" w:rsidR="006B40F4" w:rsidRPr="00C86B32" w:rsidRDefault="006B40F4" w:rsidP="006B40F4">
            <w:pPr>
              <w:tabs>
                <w:tab w:val="left" w:pos="9356"/>
              </w:tabs>
              <w:contextualSpacing/>
              <w:mirrorIndents/>
              <w:jc w:val="both"/>
              <w:rPr>
                <w:rFonts w:ascii="Verdana" w:hAnsi="Verdana"/>
                <w:b/>
                <w:kern w:val="28"/>
              </w:rPr>
            </w:pPr>
          </w:p>
          <w:p w14:paraId="631E14F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hormigonado deberá cumplir con las exigencias y requisitos establecidos en la Norma CBH-87 para hormigones.</w:t>
            </w:r>
          </w:p>
          <w:p w14:paraId="141791F7" w14:textId="77777777" w:rsidR="006B40F4" w:rsidRPr="00C86B32" w:rsidRDefault="006B40F4" w:rsidP="006B40F4">
            <w:pPr>
              <w:tabs>
                <w:tab w:val="left" w:pos="9356"/>
              </w:tabs>
              <w:contextualSpacing/>
              <w:mirrorIndents/>
              <w:jc w:val="both"/>
              <w:rPr>
                <w:rFonts w:ascii="Verdana" w:hAnsi="Verdana"/>
                <w:kern w:val="28"/>
              </w:rPr>
            </w:pPr>
          </w:p>
          <w:p w14:paraId="67476DB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No se procederá al vaciado de los elementos estructurales sin antes contar con la autorización del Inspector de proyecto.</w:t>
            </w:r>
          </w:p>
          <w:p w14:paraId="3A492681" w14:textId="77777777" w:rsidR="006B40F4" w:rsidRPr="00C86B32" w:rsidRDefault="006B40F4" w:rsidP="006B40F4">
            <w:pPr>
              <w:tabs>
                <w:tab w:val="left" w:pos="9356"/>
              </w:tabs>
              <w:contextualSpacing/>
              <w:mirrorIndents/>
              <w:jc w:val="both"/>
              <w:rPr>
                <w:rFonts w:ascii="Verdana" w:hAnsi="Verdana"/>
                <w:kern w:val="28"/>
              </w:rPr>
            </w:pPr>
          </w:p>
          <w:p w14:paraId="2356E39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vaciado del hormigón se realizará de acuerdo a un plan de trabajo previamente autorizado por el Inspector de proyecto.</w:t>
            </w:r>
          </w:p>
          <w:p w14:paraId="57666263" w14:textId="77777777" w:rsidR="006B40F4" w:rsidRPr="00C86B32" w:rsidRDefault="006B40F4" w:rsidP="006B40F4">
            <w:pPr>
              <w:tabs>
                <w:tab w:val="left" w:pos="9356"/>
              </w:tabs>
              <w:contextualSpacing/>
              <w:mirrorIndents/>
              <w:jc w:val="both"/>
              <w:rPr>
                <w:rFonts w:ascii="Verdana" w:hAnsi="Verdana"/>
                <w:kern w:val="28"/>
              </w:rPr>
            </w:pPr>
          </w:p>
          <w:p w14:paraId="0DD948D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3CBD730" w14:textId="77777777" w:rsidR="006B40F4" w:rsidRPr="00C86B32" w:rsidRDefault="006B40F4" w:rsidP="006B40F4">
            <w:pPr>
              <w:tabs>
                <w:tab w:val="left" w:pos="9356"/>
              </w:tabs>
              <w:contextualSpacing/>
              <w:mirrorIndents/>
              <w:jc w:val="both"/>
              <w:rPr>
                <w:rFonts w:ascii="Verdana" w:hAnsi="Verdana"/>
                <w:kern w:val="28"/>
              </w:rPr>
            </w:pPr>
          </w:p>
          <w:p w14:paraId="1E0B350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 de que no se indiquen las juntas constructivas en el proyecto, el Inspector de proyecto indicará donde pueden hacerse las juntas constructivas.</w:t>
            </w:r>
          </w:p>
          <w:p w14:paraId="2EFE89FD" w14:textId="77777777" w:rsidR="006B40F4" w:rsidRPr="00C86B32" w:rsidRDefault="006B40F4" w:rsidP="006B40F4">
            <w:pPr>
              <w:tabs>
                <w:tab w:val="left" w:pos="9356"/>
              </w:tabs>
              <w:contextualSpacing/>
              <w:mirrorIndents/>
              <w:jc w:val="both"/>
              <w:rPr>
                <w:rFonts w:ascii="Verdana" w:hAnsi="Verdana"/>
                <w:kern w:val="28"/>
              </w:rPr>
            </w:pPr>
          </w:p>
          <w:p w14:paraId="7600821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siguientes prohibiciones para el hormigonado deben tenerse en cuenta:</w:t>
            </w:r>
          </w:p>
          <w:p w14:paraId="0C8B2AEF" w14:textId="77777777" w:rsidR="006B40F4" w:rsidRPr="00C86B32" w:rsidRDefault="006B40F4" w:rsidP="00D01970">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La temperatura de vaciado no será menor a 5°C.</w:t>
            </w:r>
          </w:p>
          <w:p w14:paraId="51FADB6E" w14:textId="77777777" w:rsidR="006B40F4" w:rsidRPr="00C86B32" w:rsidRDefault="006B40F4" w:rsidP="00D01970">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No podrá efectuarse el vaciado durante la lluvia.</w:t>
            </w:r>
          </w:p>
          <w:p w14:paraId="1FC0E52D" w14:textId="77777777" w:rsidR="006B40F4" w:rsidRPr="00C86B32" w:rsidRDefault="006B40F4" w:rsidP="00D01970">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No será permitido disponer de grandes cantidades de hormigón en un solo lugar para esparcirlo posteriormente.</w:t>
            </w:r>
          </w:p>
          <w:p w14:paraId="4624BD7F" w14:textId="77777777" w:rsidR="006B40F4" w:rsidRPr="00C86B32" w:rsidRDefault="006B40F4" w:rsidP="00D01970">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Por ningún motivo se podrá agregar agua en el momento de hormigonar.</w:t>
            </w:r>
          </w:p>
          <w:p w14:paraId="0A869C4A" w14:textId="77777777" w:rsidR="006B40F4" w:rsidRPr="00C86B32" w:rsidRDefault="006B40F4" w:rsidP="00D01970">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El espesor máximo de la capa de hormigón no deberá exceder a 20 cm para permitir una compactación eficaz.</w:t>
            </w:r>
          </w:p>
          <w:p w14:paraId="69266C9E" w14:textId="77777777" w:rsidR="006B40F4" w:rsidRPr="00C86B32" w:rsidRDefault="006B40F4" w:rsidP="00D01970">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La velocidad del vaciado será la suficiente para garantizar que el hormigón se mantenga plástico en todo momento.</w:t>
            </w:r>
          </w:p>
          <w:p w14:paraId="0221C9E9" w14:textId="77777777" w:rsidR="006B40F4" w:rsidRPr="00C86B32" w:rsidRDefault="006B40F4" w:rsidP="00D01970">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No se podrá verter el hormigón en caída libre desde alturas superiores a 1,50 m, debiendo en este caso utilizar canalones, embudos o ductos.</w:t>
            </w:r>
          </w:p>
          <w:p w14:paraId="654BA152" w14:textId="77777777" w:rsidR="006B40F4" w:rsidRPr="00C86B32" w:rsidRDefault="006B40F4" w:rsidP="006B40F4">
            <w:pPr>
              <w:tabs>
                <w:tab w:val="left" w:pos="9356"/>
              </w:tabs>
              <w:contextualSpacing/>
              <w:mirrorIndents/>
              <w:jc w:val="both"/>
              <w:rPr>
                <w:rFonts w:ascii="Verdana" w:hAnsi="Verdana"/>
                <w:kern w:val="28"/>
              </w:rPr>
            </w:pPr>
          </w:p>
          <w:p w14:paraId="2178B10B"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Compactación</w:t>
            </w:r>
          </w:p>
          <w:p w14:paraId="2E2CACD8" w14:textId="77777777" w:rsidR="006B40F4" w:rsidRPr="00C86B32" w:rsidRDefault="006B40F4" w:rsidP="006B40F4">
            <w:pPr>
              <w:tabs>
                <w:tab w:val="left" w:pos="9356"/>
              </w:tabs>
              <w:contextualSpacing/>
              <w:mirrorIndents/>
              <w:jc w:val="both"/>
              <w:rPr>
                <w:rFonts w:ascii="Verdana" w:hAnsi="Verdana"/>
                <w:b/>
                <w:kern w:val="28"/>
              </w:rPr>
            </w:pPr>
          </w:p>
          <w:p w14:paraId="02EF96A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compactación de los hormigones se realizará mediante vibrado de manera tal que se eliminen los huecos o burbujas de aire en el interior de la masa, evitando la disgregación de los agregados.</w:t>
            </w:r>
          </w:p>
          <w:p w14:paraId="3C72BF9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vibrado será realizado mediante vibradoras de inmersión y alta frecuencia que deberán ser manejadas por obreros con experiencia en la actividad.</w:t>
            </w:r>
          </w:p>
          <w:p w14:paraId="192CA534" w14:textId="77777777" w:rsidR="006B40F4" w:rsidRPr="00C86B32" w:rsidRDefault="006B40F4" w:rsidP="006B40F4">
            <w:pPr>
              <w:tabs>
                <w:tab w:val="left" w:pos="9356"/>
              </w:tabs>
              <w:contextualSpacing/>
              <w:mirrorIndents/>
              <w:jc w:val="both"/>
              <w:rPr>
                <w:rFonts w:ascii="Verdana" w:hAnsi="Verdana"/>
                <w:kern w:val="28"/>
              </w:rPr>
            </w:pPr>
          </w:p>
          <w:p w14:paraId="60CA7FD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De ninguna manera se permitirá el uso de las vibradoras para el transporte de la mezcla o la distribución dentro del encofrado.</w:t>
            </w:r>
          </w:p>
          <w:p w14:paraId="53979E5E" w14:textId="77777777" w:rsidR="006B40F4" w:rsidRPr="00C86B32" w:rsidRDefault="006B40F4" w:rsidP="006B40F4">
            <w:pPr>
              <w:tabs>
                <w:tab w:val="left" w:pos="9356"/>
              </w:tabs>
              <w:contextualSpacing/>
              <w:mirrorIndents/>
              <w:jc w:val="both"/>
              <w:rPr>
                <w:rFonts w:ascii="Verdana" w:hAnsi="Verdana"/>
                <w:kern w:val="28"/>
              </w:rPr>
            </w:pPr>
          </w:p>
          <w:p w14:paraId="7AA3639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ningún caso se iniciará el vaciado si no se cuenta por lo menos con dos vibradoras en perfecto estado y con el diámetro de la aguja adecuado para el elemento.</w:t>
            </w:r>
          </w:p>
          <w:p w14:paraId="6931C50B" w14:textId="77777777" w:rsidR="006B40F4" w:rsidRPr="00C86B32" w:rsidRDefault="006B40F4" w:rsidP="006B40F4">
            <w:pPr>
              <w:tabs>
                <w:tab w:val="left" w:pos="9356"/>
              </w:tabs>
              <w:contextualSpacing/>
              <w:mirrorIndents/>
              <w:jc w:val="both"/>
              <w:rPr>
                <w:rFonts w:ascii="Verdana" w:hAnsi="Verdana"/>
                <w:kern w:val="28"/>
              </w:rPr>
            </w:pPr>
          </w:p>
          <w:p w14:paraId="3561219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vibradoras serán introducidas en puntos equidistantes a 45 cm entre sí y durante 5 a 15 segundos para evitar la disgregación.</w:t>
            </w:r>
          </w:p>
          <w:p w14:paraId="6A539671" w14:textId="77777777" w:rsidR="006B40F4" w:rsidRPr="00C86B32" w:rsidRDefault="006B40F4" w:rsidP="006B40F4">
            <w:pPr>
              <w:tabs>
                <w:tab w:val="left" w:pos="9356"/>
              </w:tabs>
              <w:contextualSpacing/>
              <w:mirrorIndents/>
              <w:jc w:val="both"/>
              <w:rPr>
                <w:rFonts w:ascii="Verdana" w:hAnsi="Verdana"/>
                <w:kern w:val="28"/>
              </w:rPr>
            </w:pPr>
          </w:p>
          <w:p w14:paraId="23BF6A6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161ED34" w14:textId="77777777" w:rsidR="006B40F4" w:rsidRPr="00C86B32" w:rsidRDefault="006B40F4" w:rsidP="006B40F4">
            <w:pPr>
              <w:tabs>
                <w:tab w:val="left" w:pos="9356"/>
              </w:tabs>
              <w:contextualSpacing/>
              <w:mirrorIndents/>
              <w:jc w:val="both"/>
              <w:rPr>
                <w:rFonts w:ascii="Verdana" w:hAnsi="Verdana"/>
                <w:kern w:val="28"/>
              </w:rPr>
            </w:pPr>
          </w:p>
          <w:p w14:paraId="24D59A1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compactado del hormigón se completará con un apisonado manual del hormigón y un golpeteo de los encofrados.</w:t>
            </w:r>
          </w:p>
          <w:p w14:paraId="31843E2B" w14:textId="77777777" w:rsidR="006B40F4" w:rsidRPr="00C86B32" w:rsidRDefault="006B40F4" w:rsidP="006B40F4">
            <w:pPr>
              <w:tabs>
                <w:tab w:val="left" w:pos="9356"/>
              </w:tabs>
              <w:contextualSpacing/>
              <w:mirrorIndents/>
              <w:jc w:val="both"/>
              <w:rPr>
                <w:rFonts w:ascii="Verdana" w:hAnsi="Verdana"/>
                <w:kern w:val="28"/>
              </w:rPr>
            </w:pPr>
          </w:p>
          <w:p w14:paraId="3951BB3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compactación manual del hormigón mediante varillas de hierro será usada solo bajo autorización de Inspector de proyecto.</w:t>
            </w:r>
          </w:p>
          <w:p w14:paraId="0F8923E3" w14:textId="77777777" w:rsidR="006B40F4" w:rsidRPr="00C86B32" w:rsidRDefault="006B40F4" w:rsidP="006B40F4">
            <w:pPr>
              <w:tabs>
                <w:tab w:val="left" w:pos="9356"/>
              </w:tabs>
              <w:contextualSpacing/>
              <w:mirrorIndents/>
              <w:jc w:val="both"/>
              <w:rPr>
                <w:rFonts w:ascii="Verdana" w:hAnsi="Verdana"/>
                <w:kern w:val="28"/>
              </w:rPr>
            </w:pPr>
          </w:p>
          <w:p w14:paraId="1B327BE8"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Desencofrado</w:t>
            </w:r>
          </w:p>
          <w:p w14:paraId="7AC82ED9" w14:textId="77777777" w:rsidR="006B40F4" w:rsidRPr="00C86B32" w:rsidRDefault="006B40F4" w:rsidP="006B40F4">
            <w:pPr>
              <w:tabs>
                <w:tab w:val="left" w:pos="9356"/>
              </w:tabs>
              <w:contextualSpacing/>
              <w:mirrorIndents/>
              <w:jc w:val="both"/>
              <w:rPr>
                <w:rFonts w:ascii="Verdana" w:hAnsi="Verdana"/>
                <w:b/>
                <w:kern w:val="28"/>
              </w:rPr>
            </w:pPr>
          </w:p>
          <w:p w14:paraId="6CBA242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0AE189" w14:textId="77777777" w:rsidR="006B40F4" w:rsidRPr="00C86B32" w:rsidRDefault="006B40F4" w:rsidP="006B40F4">
            <w:pPr>
              <w:tabs>
                <w:tab w:val="left" w:pos="9356"/>
              </w:tabs>
              <w:contextualSpacing/>
              <w:mirrorIndents/>
              <w:jc w:val="both"/>
              <w:rPr>
                <w:rFonts w:ascii="Verdana" w:hAnsi="Verdana"/>
                <w:kern w:val="28"/>
              </w:rPr>
            </w:pPr>
          </w:p>
          <w:p w14:paraId="087B231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6FE9095" w14:textId="77777777" w:rsidR="006B40F4" w:rsidRPr="00C86B32" w:rsidRDefault="006B40F4" w:rsidP="006B40F4">
            <w:pPr>
              <w:tabs>
                <w:tab w:val="left" w:pos="9356"/>
              </w:tabs>
              <w:contextualSpacing/>
              <w:mirrorIndents/>
              <w:jc w:val="both"/>
              <w:rPr>
                <w:rFonts w:ascii="Verdana" w:hAnsi="Verdana"/>
                <w:kern w:val="28"/>
              </w:rPr>
            </w:pPr>
          </w:p>
          <w:p w14:paraId="1EFD92C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0F580E4" w14:textId="77777777" w:rsidR="006B40F4" w:rsidRPr="00C86B32" w:rsidRDefault="006B40F4" w:rsidP="006B40F4">
            <w:pPr>
              <w:tabs>
                <w:tab w:val="left" w:pos="9356"/>
              </w:tabs>
              <w:contextualSpacing/>
              <w:mirrorIndents/>
              <w:jc w:val="both"/>
              <w:rPr>
                <w:rFonts w:ascii="Verdana" w:hAnsi="Verdana"/>
                <w:kern w:val="28"/>
              </w:rPr>
            </w:pPr>
          </w:p>
          <w:p w14:paraId="655E6A1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superiores en superficies inclinadas deberán ser removidos tan pronto como el hormigón tenga suficiente resistencia para no escurrir.</w:t>
            </w:r>
          </w:p>
          <w:p w14:paraId="7217F3B4" w14:textId="77777777" w:rsidR="006B40F4" w:rsidRPr="00C86B32" w:rsidRDefault="006B40F4" w:rsidP="006B40F4">
            <w:pPr>
              <w:tabs>
                <w:tab w:val="left" w:pos="9356"/>
              </w:tabs>
              <w:contextualSpacing/>
              <w:mirrorIndents/>
              <w:jc w:val="both"/>
              <w:rPr>
                <w:rFonts w:ascii="Verdana" w:hAnsi="Verdana"/>
                <w:kern w:val="28"/>
              </w:rPr>
            </w:pPr>
          </w:p>
          <w:p w14:paraId="1BED2A6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tiempos de desencofrado serán los indicados en el proyecto (planos y/o memoria de cálculo) y lo indicado en la norma CBH-87.</w:t>
            </w:r>
          </w:p>
          <w:p w14:paraId="7480FF3E" w14:textId="77777777" w:rsidR="006B40F4" w:rsidRPr="00C86B32" w:rsidRDefault="006B40F4" w:rsidP="006B40F4">
            <w:pPr>
              <w:tabs>
                <w:tab w:val="left" w:pos="9356"/>
              </w:tabs>
              <w:contextualSpacing/>
              <w:mirrorIndents/>
              <w:jc w:val="both"/>
              <w:rPr>
                <w:rFonts w:ascii="Verdana" w:hAnsi="Verdana"/>
                <w:kern w:val="28"/>
              </w:rPr>
            </w:pPr>
          </w:p>
          <w:p w14:paraId="13CCEC74" w14:textId="77777777" w:rsidR="006B40F4" w:rsidRPr="00C86B32" w:rsidRDefault="006B40F4" w:rsidP="006B40F4">
            <w:pPr>
              <w:tabs>
                <w:tab w:val="left" w:pos="9356"/>
              </w:tabs>
              <w:contextualSpacing/>
              <w:mirrorIndents/>
              <w:jc w:val="both"/>
              <w:rPr>
                <w:rFonts w:ascii="Verdana" w:hAnsi="Verdana"/>
                <w:kern w:val="28"/>
              </w:rPr>
            </w:pPr>
          </w:p>
          <w:p w14:paraId="3797EC97"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Protección y Curado</w:t>
            </w:r>
          </w:p>
          <w:p w14:paraId="5A5C3D83" w14:textId="77777777" w:rsidR="006B40F4" w:rsidRPr="00C86B32" w:rsidRDefault="006B40F4" w:rsidP="006B40F4">
            <w:pPr>
              <w:tabs>
                <w:tab w:val="left" w:pos="9356"/>
              </w:tabs>
              <w:contextualSpacing/>
              <w:mirrorIndents/>
              <w:jc w:val="both"/>
              <w:rPr>
                <w:rFonts w:ascii="Verdana" w:hAnsi="Verdana"/>
                <w:b/>
                <w:kern w:val="28"/>
              </w:rPr>
            </w:pPr>
          </w:p>
          <w:p w14:paraId="1FB0B09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Una vez vaciado el hormigón fresco, deberá protegerse contra la lluvia, el viento, sol y en general contra toda acción que lo perjudique.</w:t>
            </w:r>
          </w:p>
          <w:p w14:paraId="58728CAE" w14:textId="77777777" w:rsidR="006B40F4" w:rsidRPr="00C86B32" w:rsidRDefault="006B40F4" w:rsidP="006B40F4">
            <w:pPr>
              <w:tabs>
                <w:tab w:val="left" w:pos="9356"/>
              </w:tabs>
              <w:contextualSpacing/>
              <w:mirrorIndents/>
              <w:jc w:val="both"/>
              <w:rPr>
                <w:rFonts w:ascii="Verdana" w:hAnsi="Verdana"/>
                <w:kern w:val="28"/>
              </w:rPr>
            </w:pPr>
          </w:p>
          <w:p w14:paraId="3D8BDF8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será protegido manteniéndose a una temperatura superior a 5°C por lo menos durante 96 horas.</w:t>
            </w:r>
          </w:p>
          <w:p w14:paraId="3A0B229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83B1847" w14:textId="77777777" w:rsidR="006B40F4" w:rsidRPr="00C86B32" w:rsidRDefault="006B40F4" w:rsidP="006B40F4">
            <w:pPr>
              <w:tabs>
                <w:tab w:val="left" w:pos="9356"/>
              </w:tabs>
              <w:contextualSpacing/>
              <w:mirrorIndents/>
              <w:jc w:val="both"/>
              <w:rPr>
                <w:rFonts w:ascii="Verdana" w:hAnsi="Verdana"/>
                <w:kern w:val="28"/>
              </w:rPr>
            </w:pPr>
          </w:p>
          <w:p w14:paraId="6E1F4DA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Durante la construcción, queda prohibido aplicar cargas, acumular materiales o maquinarias que signifiquen un peligro en la estabilidad de la estructura.</w:t>
            </w:r>
          </w:p>
          <w:p w14:paraId="41F41003" w14:textId="77777777" w:rsidR="006B40F4" w:rsidRPr="00C86B32" w:rsidRDefault="006B40F4" w:rsidP="006B40F4">
            <w:pPr>
              <w:tabs>
                <w:tab w:val="left" w:pos="9356"/>
              </w:tabs>
              <w:contextualSpacing/>
              <w:mirrorIndents/>
              <w:jc w:val="both"/>
              <w:rPr>
                <w:rFonts w:ascii="Verdana" w:hAnsi="Verdana"/>
                <w:kern w:val="28"/>
              </w:rPr>
            </w:pPr>
          </w:p>
          <w:p w14:paraId="4B170A0C"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Control de Calidad</w:t>
            </w:r>
          </w:p>
          <w:p w14:paraId="4DE948B9" w14:textId="77777777" w:rsidR="006B40F4" w:rsidRPr="00C86B32" w:rsidRDefault="006B40F4" w:rsidP="006B40F4">
            <w:pPr>
              <w:tabs>
                <w:tab w:val="left" w:pos="9356"/>
              </w:tabs>
              <w:contextualSpacing/>
              <w:mirrorIndents/>
              <w:jc w:val="both"/>
              <w:rPr>
                <w:rFonts w:ascii="Verdana" w:hAnsi="Verdana"/>
                <w:b/>
                <w:kern w:val="28"/>
              </w:rPr>
            </w:pPr>
          </w:p>
          <w:p w14:paraId="0997BD4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1D45C927" w14:textId="77777777" w:rsidR="006B40F4" w:rsidRPr="00C86B32" w:rsidRDefault="006B40F4" w:rsidP="006B40F4">
            <w:pPr>
              <w:tabs>
                <w:tab w:val="left" w:pos="9356"/>
              </w:tabs>
              <w:contextualSpacing/>
              <w:mirrorIndents/>
              <w:jc w:val="both"/>
              <w:rPr>
                <w:rFonts w:ascii="Verdana" w:hAnsi="Verdana"/>
                <w:kern w:val="28"/>
              </w:rPr>
            </w:pPr>
          </w:p>
          <w:p w14:paraId="1942AE0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ensayos a realizar serán los requeridos por la normativa CBH-87 pudiendo la Entidad Ejecutora realizar ensayos adicionales los cuales deberán ser indicados en su propuesta.</w:t>
            </w:r>
          </w:p>
          <w:p w14:paraId="2E1AA8EB" w14:textId="77777777" w:rsidR="006B40F4" w:rsidRPr="00C86B32" w:rsidRDefault="006B40F4" w:rsidP="006B40F4">
            <w:pPr>
              <w:tabs>
                <w:tab w:val="left" w:pos="9356"/>
              </w:tabs>
              <w:contextualSpacing/>
              <w:mirrorIndents/>
              <w:jc w:val="both"/>
              <w:rPr>
                <w:rFonts w:ascii="Verdana" w:hAnsi="Verdana"/>
                <w:kern w:val="28"/>
              </w:rPr>
            </w:pPr>
          </w:p>
          <w:p w14:paraId="4FCF149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todos los casos, el nivel de control será el indicado en los planos constructivos o memoria de cálculo o, en ausencia de dicha indicación, se asumirá un nivel de control normal.</w:t>
            </w:r>
          </w:p>
          <w:p w14:paraId="5654C64E" w14:textId="77777777" w:rsidR="006B40F4" w:rsidRPr="00C86B32" w:rsidRDefault="006B40F4" w:rsidP="006B40F4">
            <w:pPr>
              <w:tabs>
                <w:tab w:val="left" w:pos="9356"/>
              </w:tabs>
              <w:contextualSpacing/>
              <w:mirrorIndents/>
              <w:jc w:val="both"/>
              <w:rPr>
                <w:rFonts w:ascii="Verdana" w:hAnsi="Verdana"/>
                <w:kern w:val="28"/>
              </w:rPr>
            </w:pPr>
          </w:p>
          <w:p w14:paraId="0D48910E" w14:textId="77777777" w:rsidR="006B40F4" w:rsidRPr="00C86B32" w:rsidRDefault="006B40F4" w:rsidP="00D01970">
            <w:pPr>
              <w:widowControl w:val="0"/>
              <w:numPr>
                <w:ilvl w:val="0"/>
                <w:numId w:val="84"/>
              </w:numPr>
              <w:tabs>
                <w:tab w:val="left" w:pos="9356"/>
              </w:tabs>
              <w:autoSpaceDE w:val="0"/>
              <w:autoSpaceDN w:val="0"/>
              <w:contextualSpacing/>
              <w:mirrorIndents/>
              <w:jc w:val="both"/>
              <w:rPr>
                <w:rFonts w:ascii="Verdana" w:hAnsi="Verdana"/>
                <w:b/>
                <w:kern w:val="28"/>
              </w:rPr>
            </w:pPr>
            <w:r w:rsidRPr="00C86B32">
              <w:rPr>
                <w:rFonts w:ascii="Verdana" w:hAnsi="Verdana"/>
                <w:b/>
                <w:kern w:val="28"/>
              </w:rPr>
              <w:t>Ensayos a Realizar</w:t>
            </w:r>
          </w:p>
          <w:p w14:paraId="33F17D16" w14:textId="77777777" w:rsidR="006B40F4" w:rsidRPr="00C86B32" w:rsidRDefault="006B40F4" w:rsidP="006B40F4">
            <w:pPr>
              <w:tabs>
                <w:tab w:val="left" w:pos="9356"/>
              </w:tabs>
              <w:ind w:left="720"/>
              <w:contextualSpacing/>
              <w:mirrorIndents/>
              <w:jc w:val="both"/>
              <w:rPr>
                <w:rFonts w:ascii="Verdana" w:hAnsi="Verdana"/>
                <w:b/>
                <w:kern w:val="28"/>
              </w:rPr>
            </w:pPr>
          </w:p>
          <w:p w14:paraId="525874E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del presente ítem mínimamente se realizarán los siguientes ensayos de calidad:</w:t>
            </w:r>
          </w:p>
          <w:p w14:paraId="2689BFCD" w14:textId="77777777" w:rsidR="006B40F4" w:rsidRPr="00C86B32" w:rsidRDefault="006B40F4" w:rsidP="00D01970">
            <w:pPr>
              <w:widowControl w:val="0"/>
              <w:numPr>
                <w:ilvl w:val="0"/>
                <w:numId w:val="85"/>
              </w:numPr>
              <w:tabs>
                <w:tab w:val="left" w:pos="9356"/>
              </w:tabs>
              <w:autoSpaceDE w:val="0"/>
              <w:autoSpaceDN w:val="0"/>
              <w:contextualSpacing/>
              <w:mirrorIndents/>
              <w:jc w:val="both"/>
              <w:rPr>
                <w:rFonts w:ascii="Verdana" w:hAnsi="Verdana"/>
                <w:kern w:val="28"/>
              </w:rPr>
            </w:pPr>
            <w:r w:rsidRPr="00C86B32">
              <w:rPr>
                <w:rFonts w:ascii="Verdana" w:hAnsi="Verdana"/>
                <w:kern w:val="28"/>
              </w:rPr>
              <w:t>Granulometría de los Áridos</w:t>
            </w:r>
          </w:p>
          <w:p w14:paraId="0D8FD4F2" w14:textId="77777777" w:rsidR="006B40F4" w:rsidRPr="00C86B32" w:rsidRDefault="006B40F4" w:rsidP="00D01970">
            <w:pPr>
              <w:widowControl w:val="0"/>
              <w:numPr>
                <w:ilvl w:val="0"/>
                <w:numId w:val="85"/>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Resistencia del Hormigón – Probetas Cilíndricas</w:t>
            </w:r>
          </w:p>
          <w:p w14:paraId="61E9079A" w14:textId="77777777" w:rsidR="006B40F4" w:rsidRPr="00C86B32" w:rsidRDefault="006B40F4" w:rsidP="00D01970">
            <w:pPr>
              <w:widowControl w:val="0"/>
              <w:numPr>
                <w:ilvl w:val="0"/>
                <w:numId w:val="85"/>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Consistencia del Hormigón - Cono de Abraham</w:t>
            </w:r>
          </w:p>
          <w:p w14:paraId="43D587EC" w14:textId="77777777" w:rsidR="006B40F4" w:rsidRPr="00C86B32" w:rsidRDefault="006B40F4" w:rsidP="006B40F4">
            <w:pPr>
              <w:tabs>
                <w:tab w:val="left" w:pos="9356"/>
              </w:tabs>
              <w:contextualSpacing/>
              <w:mirrorIndents/>
              <w:jc w:val="both"/>
              <w:rPr>
                <w:rFonts w:ascii="Verdana" w:hAnsi="Verdana"/>
                <w:kern w:val="28"/>
              </w:rPr>
            </w:pPr>
          </w:p>
          <w:p w14:paraId="71CC2E9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Adicionalmente, el Inspector de proyecto indicará la realización de los siguientes ensayos de calidad cuando las condiciones de la obra así lo requieran:</w:t>
            </w:r>
          </w:p>
          <w:p w14:paraId="4123559B" w14:textId="77777777" w:rsidR="006B40F4" w:rsidRPr="00C86B32" w:rsidRDefault="006B40F4" w:rsidP="00D01970">
            <w:pPr>
              <w:widowControl w:val="0"/>
              <w:numPr>
                <w:ilvl w:val="0"/>
                <w:numId w:val="8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sobre el cemento</w:t>
            </w:r>
          </w:p>
          <w:p w14:paraId="0397E890" w14:textId="77777777" w:rsidR="006B40F4" w:rsidRPr="00C86B32" w:rsidRDefault="006B40F4" w:rsidP="00D01970">
            <w:pPr>
              <w:widowControl w:val="0"/>
              <w:numPr>
                <w:ilvl w:val="0"/>
                <w:numId w:val="8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de los aceros de refuerzo</w:t>
            </w:r>
          </w:p>
          <w:p w14:paraId="75C19A33" w14:textId="77777777" w:rsidR="006B40F4" w:rsidRPr="00C86B32" w:rsidRDefault="006B40F4" w:rsidP="00D01970">
            <w:pPr>
              <w:widowControl w:val="0"/>
              <w:numPr>
                <w:ilvl w:val="0"/>
                <w:numId w:val="8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1F459815" w14:textId="77777777" w:rsidR="006B40F4" w:rsidRPr="00C86B32" w:rsidRDefault="006B40F4" w:rsidP="00D01970">
            <w:pPr>
              <w:widowControl w:val="0"/>
              <w:numPr>
                <w:ilvl w:val="0"/>
                <w:numId w:val="86"/>
              </w:numPr>
              <w:tabs>
                <w:tab w:val="left" w:pos="9356"/>
              </w:tabs>
              <w:autoSpaceDE w:val="0"/>
              <w:autoSpaceDN w:val="0"/>
              <w:contextualSpacing/>
              <w:mirrorIndents/>
              <w:jc w:val="both"/>
              <w:rPr>
                <w:rFonts w:ascii="Verdana" w:hAnsi="Verdana"/>
                <w:kern w:val="28"/>
              </w:rPr>
            </w:pPr>
            <w:r w:rsidRPr="00C86B32">
              <w:rPr>
                <w:rFonts w:ascii="Verdana" w:hAnsi="Verdana"/>
                <w:kern w:val="28"/>
              </w:rPr>
              <w:t>Otros que el proponente oferte en su propuesta</w:t>
            </w:r>
          </w:p>
          <w:p w14:paraId="4BE8135A" w14:textId="77777777" w:rsidR="006B40F4" w:rsidRPr="00C86B32" w:rsidRDefault="006B40F4" w:rsidP="006B40F4">
            <w:pPr>
              <w:tabs>
                <w:tab w:val="left" w:pos="9356"/>
              </w:tabs>
              <w:contextualSpacing/>
              <w:mirrorIndents/>
              <w:jc w:val="both"/>
              <w:rPr>
                <w:rFonts w:ascii="Verdana" w:hAnsi="Verdana"/>
                <w:kern w:val="28"/>
              </w:rPr>
            </w:pPr>
          </w:p>
          <w:p w14:paraId="213B469A" w14:textId="77777777" w:rsidR="006B40F4" w:rsidRPr="00C86B32" w:rsidRDefault="006B40F4" w:rsidP="00D01970">
            <w:pPr>
              <w:widowControl w:val="0"/>
              <w:numPr>
                <w:ilvl w:val="0"/>
                <w:numId w:val="84"/>
              </w:numPr>
              <w:tabs>
                <w:tab w:val="left" w:pos="9356"/>
              </w:tabs>
              <w:autoSpaceDE w:val="0"/>
              <w:autoSpaceDN w:val="0"/>
              <w:contextualSpacing/>
              <w:mirrorIndents/>
              <w:jc w:val="both"/>
              <w:rPr>
                <w:rFonts w:ascii="Verdana" w:hAnsi="Verdana"/>
                <w:b/>
                <w:kern w:val="28"/>
              </w:rPr>
            </w:pPr>
            <w:r w:rsidRPr="00C86B32">
              <w:rPr>
                <w:rFonts w:ascii="Verdana" w:hAnsi="Verdana"/>
                <w:b/>
                <w:kern w:val="28"/>
              </w:rPr>
              <w:t>Laboratorio</w:t>
            </w:r>
          </w:p>
          <w:p w14:paraId="7A1052CA" w14:textId="77777777" w:rsidR="006B40F4" w:rsidRPr="00C86B32" w:rsidRDefault="006B40F4" w:rsidP="006B40F4">
            <w:pPr>
              <w:tabs>
                <w:tab w:val="left" w:pos="9356"/>
              </w:tabs>
              <w:ind w:left="720"/>
              <w:contextualSpacing/>
              <w:mirrorIndents/>
              <w:jc w:val="both"/>
              <w:rPr>
                <w:rFonts w:ascii="Verdana" w:hAnsi="Verdana"/>
                <w:b/>
                <w:kern w:val="28"/>
              </w:rPr>
            </w:pPr>
          </w:p>
          <w:p w14:paraId="5F450F3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655FF5" w14:textId="77777777" w:rsidR="006B40F4" w:rsidRPr="00C86B32" w:rsidRDefault="006B40F4" w:rsidP="006B40F4">
            <w:pPr>
              <w:tabs>
                <w:tab w:val="left" w:pos="9356"/>
              </w:tabs>
              <w:contextualSpacing/>
              <w:mirrorIndents/>
              <w:jc w:val="both"/>
              <w:rPr>
                <w:rFonts w:ascii="Verdana" w:hAnsi="Verdana"/>
                <w:kern w:val="28"/>
              </w:rPr>
            </w:pPr>
          </w:p>
          <w:p w14:paraId="071F35F0" w14:textId="77777777" w:rsidR="006B40F4" w:rsidRPr="00C86B32" w:rsidRDefault="006B40F4" w:rsidP="006B40F4">
            <w:pPr>
              <w:tabs>
                <w:tab w:val="left" w:pos="9356"/>
              </w:tabs>
              <w:contextualSpacing/>
              <w:mirrorIndents/>
              <w:jc w:val="both"/>
              <w:rPr>
                <w:rFonts w:ascii="Verdana" w:hAnsi="Verdana"/>
                <w:kern w:val="28"/>
              </w:rPr>
            </w:pPr>
          </w:p>
          <w:p w14:paraId="5364FC72" w14:textId="77777777" w:rsidR="006B40F4" w:rsidRPr="00C86B32" w:rsidRDefault="006B40F4" w:rsidP="00D01970">
            <w:pPr>
              <w:widowControl w:val="0"/>
              <w:numPr>
                <w:ilvl w:val="0"/>
                <w:numId w:val="84"/>
              </w:numPr>
              <w:tabs>
                <w:tab w:val="left" w:pos="9356"/>
              </w:tabs>
              <w:autoSpaceDE w:val="0"/>
              <w:autoSpaceDN w:val="0"/>
              <w:contextualSpacing/>
              <w:mirrorIndents/>
              <w:jc w:val="both"/>
              <w:rPr>
                <w:rFonts w:ascii="Verdana" w:hAnsi="Verdana"/>
                <w:b/>
                <w:kern w:val="28"/>
              </w:rPr>
            </w:pPr>
            <w:r w:rsidRPr="00C86B32">
              <w:rPr>
                <w:rFonts w:ascii="Verdana" w:hAnsi="Verdana"/>
                <w:b/>
                <w:kern w:val="28"/>
              </w:rPr>
              <w:t>Frecuencia de los Ensayos</w:t>
            </w:r>
          </w:p>
          <w:p w14:paraId="64358D75" w14:textId="77777777" w:rsidR="006B40F4" w:rsidRPr="00C86B32" w:rsidRDefault="006B40F4" w:rsidP="006B40F4">
            <w:pPr>
              <w:tabs>
                <w:tab w:val="left" w:pos="9356"/>
              </w:tabs>
              <w:ind w:left="720"/>
              <w:contextualSpacing/>
              <w:mirrorIndents/>
              <w:jc w:val="both"/>
              <w:rPr>
                <w:rFonts w:ascii="Verdana" w:hAnsi="Verdana"/>
                <w:b/>
                <w:kern w:val="28"/>
              </w:rPr>
            </w:pPr>
          </w:p>
          <w:p w14:paraId="7580BED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726D357" w14:textId="77777777" w:rsidR="006B40F4" w:rsidRPr="00C86B32" w:rsidRDefault="006B40F4" w:rsidP="006B40F4">
            <w:pPr>
              <w:tabs>
                <w:tab w:val="left" w:pos="9356"/>
              </w:tabs>
              <w:contextualSpacing/>
              <w:mirrorIndents/>
              <w:jc w:val="both"/>
              <w:rPr>
                <w:rFonts w:ascii="Verdana" w:hAnsi="Verdana"/>
                <w:kern w:val="28"/>
              </w:rPr>
            </w:pPr>
          </w:p>
          <w:p w14:paraId="57868D2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E1846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Es obligación d</w:t>
            </w:r>
            <w:r w:rsidRPr="00C86B32">
              <w:rPr>
                <w:rFonts w:ascii="Verdana" w:hAnsi="Verdana"/>
                <w:color w:val="FF0000"/>
                <w:kern w:val="28"/>
              </w:rPr>
              <w:t>e</w:t>
            </w:r>
            <w:r w:rsidRPr="00C86B32">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9A24E71" w14:textId="77777777" w:rsidR="006B40F4" w:rsidRPr="00C86B32" w:rsidRDefault="006B40F4" w:rsidP="006B40F4">
            <w:pPr>
              <w:tabs>
                <w:tab w:val="left" w:pos="9356"/>
              </w:tabs>
              <w:contextualSpacing/>
              <w:mirrorIndents/>
              <w:jc w:val="both"/>
              <w:rPr>
                <w:rFonts w:ascii="Verdana" w:hAnsi="Verdana"/>
                <w:kern w:val="28"/>
              </w:rPr>
            </w:pPr>
          </w:p>
          <w:p w14:paraId="12A8472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CBD7D0D" w14:textId="77777777" w:rsidR="006B40F4" w:rsidRPr="00C86B32" w:rsidRDefault="006B40F4" w:rsidP="006B40F4">
            <w:pPr>
              <w:tabs>
                <w:tab w:val="left" w:pos="9356"/>
              </w:tabs>
              <w:contextualSpacing/>
              <w:mirrorIndents/>
              <w:jc w:val="both"/>
              <w:rPr>
                <w:rFonts w:ascii="Verdana" w:hAnsi="Verdana"/>
                <w:kern w:val="28"/>
              </w:rPr>
            </w:pPr>
          </w:p>
          <w:p w14:paraId="6C73412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C9832F1" w14:textId="77777777" w:rsidR="006B40F4" w:rsidRPr="00C86B32" w:rsidRDefault="006B40F4" w:rsidP="006B40F4">
            <w:pPr>
              <w:tabs>
                <w:tab w:val="left" w:pos="9356"/>
              </w:tabs>
              <w:contextualSpacing/>
              <w:mirrorIndents/>
              <w:jc w:val="both"/>
              <w:rPr>
                <w:rFonts w:ascii="Verdana" w:hAnsi="Verdana"/>
                <w:kern w:val="28"/>
              </w:rPr>
            </w:pPr>
          </w:p>
          <w:p w14:paraId="15E7081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2D36B6" w14:textId="77777777" w:rsidR="006B40F4" w:rsidRPr="00C86B32" w:rsidRDefault="006B40F4" w:rsidP="006B40F4">
            <w:pPr>
              <w:tabs>
                <w:tab w:val="left" w:pos="9356"/>
              </w:tabs>
              <w:contextualSpacing/>
              <w:mirrorIndents/>
              <w:jc w:val="both"/>
              <w:rPr>
                <w:rFonts w:ascii="Verdana" w:hAnsi="Verdana"/>
                <w:kern w:val="28"/>
              </w:rPr>
            </w:pPr>
          </w:p>
          <w:p w14:paraId="7098C95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cualquier caso, las cantidades mínimas de cemento/m3 de hormigón deberán respetar lo indicado en el proyecto (memoria de cálculo o planos constructivos) o las indicadas en el cuadro siguiente.</w:t>
            </w:r>
          </w:p>
          <w:p w14:paraId="30711E05" w14:textId="77777777" w:rsidR="006B40F4" w:rsidRPr="00C86B32" w:rsidRDefault="006B40F4" w:rsidP="006B40F4">
            <w:pPr>
              <w:tabs>
                <w:tab w:val="left" w:pos="9356"/>
              </w:tabs>
              <w:contextualSpacing/>
              <w:mirrorIndents/>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6B40F4" w:rsidRPr="00C86B32" w14:paraId="7FC975A1" w14:textId="77777777" w:rsidTr="006B40F4">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9972C4"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D4B7F2"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A1AABB"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RES. Kg/cm2</w:t>
                  </w:r>
                </w:p>
                <w:p w14:paraId="1B1FD6C0"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7E3F52" w14:textId="77777777" w:rsidR="006B40F4" w:rsidRPr="00C86B32" w:rsidRDefault="006B40F4" w:rsidP="006B40F4">
                  <w:pPr>
                    <w:tabs>
                      <w:tab w:val="left" w:pos="9356"/>
                    </w:tabs>
                    <w:spacing w:line="256" w:lineRule="auto"/>
                    <w:contextualSpacing/>
                    <w:mirrorIndents/>
                    <w:jc w:val="both"/>
                    <w:rPr>
                      <w:rFonts w:ascii="Verdana" w:hAnsi="Verdana"/>
                      <w:b/>
                      <w:kern w:val="28"/>
                      <w:lang w:val="pt-BR"/>
                    </w:rPr>
                  </w:pPr>
                  <w:r w:rsidRPr="00C86B32">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4FEFC7"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AE679B"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Rev. (pulg)</w:t>
                  </w:r>
                </w:p>
              </w:tc>
            </w:tr>
            <w:tr w:rsidR="006B40F4" w:rsidRPr="00C86B32" w14:paraId="3EF4A691" w14:textId="77777777" w:rsidTr="006B40F4">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EB296E6"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53E7AB"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EB7D8A"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3BD89F"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F21C29"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2F26EA"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 – 3</w:t>
                  </w:r>
                </w:p>
              </w:tc>
            </w:tr>
            <w:tr w:rsidR="006B40F4" w:rsidRPr="00C86B32" w14:paraId="2B9D7CF9" w14:textId="77777777" w:rsidTr="006B40F4">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AA6CE0F"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3BF6ED"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7CEE5E"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D140D4"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B0ACBB"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DF3FC0"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 – 3</w:t>
                  </w:r>
                </w:p>
              </w:tc>
            </w:tr>
            <w:tr w:rsidR="006B40F4" w:rsidRPr="00C86B32" w14:paraId="77A66D85" w14:textId="77777777" w:rsidTr="006B40F4">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3D0163A"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F18AA1"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604157"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B7945F"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C404C2"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F7773E"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 – 4</w:t>
                  </w:r>
                </w:p>
              </w:tc>
            </w:tr>
            <w:tr w:rsidR="006B40F4" w:rsidRPr="00C86B32" w14:paraId="4F1540D0" w14:textId="77777777" w:rsidTr="006B40F4">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6C48C04"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3C434D"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EED69D"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ABFF67"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71FF5D"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5E70AB"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 – 4</w:t>
                  </w:r>
                </w:p>
              </w:tc>
            </w:tr>
            <w:tr w:rsidR="006B40F4" w:rsidRPr="00C86B32" w14:paraId="171B10A7" w14:textId="77777777" w:rsidTr="006B40F4">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D644C97"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DB45AE"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0CCB65"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E3E1D1"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5B0025"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215087"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 – 3</w:t>
                  </w:r>
                </w:p>
              </w:tc>
            </w:tr>
            <w:tr w:rsidR="006B40F4" w:rsidRPr="00C86B32" w14:paraId="1B760902" w14:textId="77777777" w:rsidTr="006B40F4">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45AA6B2"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B9ADD8"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4EED45"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F13394"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54817F"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F8AF9D"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 – 3</w:t>
                  </w:r>
                </w:p>
              </w:tc>
            </w:tr>
            <w:tr w:rsidR="006B40F4" w:rsidRPr="00C86B32" w14:paraId="7B388B3F" w14:textId="77777777" w:rsidTr="006B40F4">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A4445A8"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30ECC9"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F8C20C"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3916D5"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2DC65D"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1FC796" w14:textId="77777777" w:rsidR="006B40F4" w:rsidRPr="00C86B32" w:rsidRDefault="006B40F4" w:rsidP="006B40F4">
                  <w:pPr>
                    <w:tabs>
                      <w:tab w:val="left" w:pos="9356"/>
                    </w:tabs>
                    <w:spacing w:line="256" w:lineRule="auto"/>
                    <w:contextualSpacing/>
                    <w:mirrorIndents/>
                    <w:jc w:val="both"/>
                    <w:rPr>
                      <w:rFonts w:ascii="Verdana" w:hAnsi="Verdana"/>
                      <w:bCs/>
                      <w:kern w:val="28"/>
                    </w:rPr>
                  </w:pPr>
                  <w:r w:rsidRPr="00C86B32">
                    <w:rPr>
                      <w:rFonts w:ascii="Verdana" w:hAnsi="Verdana"/>
                      <w:bCs/>
                      <w:kern w:val="28"/>
                    </w:rPr>
                    <w:t>2 – 3</w:t>
                  </w:r>
                </w:p>
              </w:tc>
            </w:tr>
          </w:tbl>
          <w:p w14:paraId="4342F436" w14:textId="77777777" w:rsidR="006B40F4" w:rsidRPr="00C86B32" w:rsidRDefault="006B40F4" w:rsidP="006B40F4">
            <w:pPr>
              <w:tabs>
                <w:tab w:val="left" w:pos="9356"/>
              </w:tabs>
              <w:contextualSpacing/>
              <w:mirrorIndents/>
              <w:jc w:val="both"/>
              <w:rPr>
                <w:rFonts w:ascii="Verdana" w:hAnsi="Verdana"/>
                <w:kern w:val="28"/>
              </w:rPr>
            </w:pPr>
          </w:p>
          <w:p w14:paraId="7A9F8D10"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Criterios de Aceptación y Rechazo</w:t>
            </w:r>
          </w:p>
          <w:p w14:paraId="55F389A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AF4F321" w14:textId="77777777" w:rsidR="006B40F4" w:rsidRPr="00C86B32" w:rsidRDefault="006B40F4" w:rsidP="006B40F4">
            <w:pPr>
              <w:tabs>
                <w:tab w:val="left" w:pos="9356"/>
              </w:tabs>
              <w:contextualSpacing/>
              <w:mirrorIndents/>
              <w:jc w:val="both"/>
              <w:rPr>
                <w:rFonts w:ascii="Verdana" w:hAnsi="Verdana"/>
                <w:kern w:val="28"/>
              </w:rPr>
            </w:pPr>
          </w:p>
          <w:p w14:paraId="222037E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90E00D2" w14:textId="77777777" w:rsidR="006B40F4" w:rsidRPr="00C86B32" w:rsidRDefault="006B40F4" w:rsidP="006B40F4">
            <w:pPr>
              <w:tabs>
                <w:tab w:val="left" w:pos="9356"/>
              </w:tabs>
              <w:contextualSpacing/>
              <w:mirrorIndents/>
              <w:jc w:val="both"/>
              <w:rPr>
                <w:rFonts w:ascii="Verdana" w:hAnsi="Verdana"/>
                <w:kern w:val="28"/>
              </w:rPr>
            </w:pPr>
          </w:p>
          <w:p w14:paraId="394258F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15B21E4" w14:textId="77777777" w:rsidR="006B40F4" w:rsidRPr="00C86B32" w:rsidRDefault="006B40F4" w:rsidP="006B40F4">
            <w:pPr>
              <w:tabs>
                <w:tab w:val="left" w:pos="9356"/>
              </w:tabs>
              <w:contextualSpacing/>
              <w:mirrorIndents/>
              <w:jc w:val="both"/>
              <w:rPr>
                <w:rFonts w:ascii="Verdana" w:hAnsi="Verdana"/>
                <w:kern w:val="28"/>
              </w:rPr>
            </w:pPr>
          </w:p>
          <w:p w14:paraId="603009D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ensayos, pruebas, demoliciones, curados y reemplazos necesarios serán cancelados por la Entidad Ejecutora.</w:t>
            </w:r>
          </w:p>
          <w:p w14:paraId="2DF620B3" w14:textId="77777777" w:rsidR="006B40F4" w:rsidRPr="00C86B32" w:rsidRDefault="006B40F4" w:rsidP="006B40F4">
            <w:pPr>
              <w:tabs>
                <w:tab w:val="left" w:pos="9356"/>
              </w:tabs>
              <w:contextualSpacing/>
              <w:mirrorIndents/>
              <w:jc w:val="both"/>
              <w:rPr>
                <w:rFonts w:ascii="Verdana" w:hAnsi="Verdana"/>
                <w:kern w:val="28"/>
              </w:rPr>
            </w:pPr>
          </w:p>
          <w:p w14:paraId="56513137" w14:textId="77777777" w:rsidR="006B40F4" w:rsidRPr="00C86B32" w:rsidRDefault="006B40F4" w:rsidP="006B40F4">
            <w:pPr>
              <w:tabs>
                <w:tab w:val="left" w:pos="9356"/>
              </w:tabs>
              <w:contextualSpacing/>
              <w:mirrorIndents/>
              <w:jc w:val="both"/>
              <w:rPr>
                <w:rFonts w:ascii="Verdana" w:hAnsi="Verdana"/>
                <w:b/>
                <w:bCs/>
                <w:kern w:val="28"/>
              </w:rPr>
            </w:pPr>
            <w:r w:rsidRPr="00C86B32">
              <w:rPr>
                <w:rFonts w:ascii="Verdana" w:hAnsi="Verdana"/>
                <w:b/>
                <w:bCs/>
                <w:kern w:val="28"/>
              </w:rPr>
              <w:t>Reparación del Hormigón Armado</w:t>
            </w:r>
          </w:p>
          <w:p w14:paraId="03DA020C" w14:textId="77777777" w:rsidR="006B40F4" w:rsidRPr="00C86B32" w:rsidRDefault="006B40F4" w:rsidP="006B40F4">
            <w:pPr>
              <w:tabs>
                <w:tab w:val="left" w:pos="9356"/>
              </w:tabs>
              <w:contextualSpacing/>
              <w:mirrorIndents/>
              <w:jc w:val="both"/>
              <w:rPr>
                <w:rFonts w:ascii="Verdana" w:hAnsi="Verdana"/>
                <w:b/>
                <w:bCs/>
                <w:kern w:val="28"/>
              </w:rPr>
            </w:pPr>
          </w:p>
          <w:p w14:paraId="5D8D2B8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Inspector de proyecto definirá si un defecto o daño del elemento es reparable o corresponde su demolición y reconstrucción.</w:t>
            </w:r>
          </w:p>
          <w:p w14:paraId="0BCB911E" w14:textId="77777777" w:rsidR="006B40F4" w:rsidRPr="00C86B32" w:rsidRDefault="006B40F4" w:rsidP="006B40F4">
            <w:pPr>
              <w:tabs>
                <w:tab w:val="left" w:pos="9356"/>
              </w:tabs>
              <w:contextualSpacing/>
              <w:mirrorIndents/>
              <w:jc w:val="both"/>
              <w:rPr>
                <w:rFonts w:ascii="Verdana" w:hAnsi="Verdana"/>
                <w:kern w:val="28"/>
              </w:rPr>
            </w:pPr>
          </w:p>
          <w:p w14:paraId="1B8AF2C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C90B60D" w14:textId="77777777" w:rsidR="006B40F4" w:rsidRPr="00C86B32" w:rsidRDefault="006B40F4" w:rsidP="006B40F4">
            <w:pPr>
              <w:tabs>
                <w:tab w:val="left" w:pos="9356"/>
              </w:tabs>
              <w:contextualSpacing/>
              <w:mirrorIndents/>
              <w:jc w:val="both"/>
              <w:rPr>
                <w:rFonts w:ascii="Verdana" w:hAnsi="Verdana"/>
                <w:kern w:val="28"/>
              </w:rPr>
            </w:pPr>
          </w:p>
          <w:p w14:paraId="16A4F0E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BBBCFE" w14:textId="77777777" w:rsidR="006B40F4" w:rsidRPr="00C86B32" w:rsidRDefault="006B40F4" w:rsidP="006B40F4">
            <w:pPr>
              <w:tabs>
                <w:tab w:val="left" w:pos="9356"/>
              </w:tabs>
              <w:contextualSpacing/>
              <w:mirrorIndents/>
              <w:jc w:val="both"/>
              <w:rPr>
                <w:rFonts w:ascii="Verdana" w:hAnsi="Verdana"/>
                <w:kern w:val="28"/>
              </w:rPr>
            </w:pPr>
          </w:p>
          <w:p w14:paraId="4D4E30A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la ejecución de la reparación, primero se deberá eliminar el hormigón defectuoso eliminado en la profundidad necesaria sin afectar la estabilidad de la estructura.</w:t>
            </w:r>
          </w:p>
          <w:p w14:paraId="4BACF1A6" w14:textId="77777777" w:rsidR="006B40F4" w:rsidRPr="00C86B32" w:rsidRDefault="006B40F4" w:rsidP="006B40F4">
            <w:pPr>
              <w:tabs>
                <w:tab w:val="left" w:pos="9356"/>
              </w:tabs>
              <w:contextualSpacing/>
              <w:mirrorIndents/>
              <w:jc w:val="both"/>
              <w:rPr>
                <w:rFonts w:ascii="Verdana" w:hAnsi="Verdana"/>
                <w:kern w:val="28"/>
              </w:rPr>
            </w:pPr>
          </w:p>
          <w:p w14:paraId="44BF40A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Cuando las armaduras resulten afectadas por la cavidad, el hormigón se eliminará hasta que quede un espesor mínimo de 2,5 cm alrededor de la barra.  </w:t>
            </w:r>
          </w:p>
          <w:p w14:paraId="781F135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 </w:t>
            </w:r>
          </w:p>
          <w:p w14:paraId="5B36BD7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rebabas y protuberancias serán totalmente eliminadas y las superficies desgastadas hasta condicionarlas con las zonas vecinas.</w:t>
            </w:r>
          </w:p>
          <w:p w14:paraId="5E0E45D5" w14:textId="77777777" w:rsidR="006B40F4" w:rsidRPr="00C86B32" w:rsidRDefault="006B40F4" w:rsidP="006B40F4">
            <w:pPr>
              <w:tabs>
                <w:tab w:val="left" w:pos="9356"/>
              </w:tabs>
              <w:contextualSpacing/>
              <w:mirrorIndents/>
              <w:jc w:val="both"/>
              <w:rPr>
                <w:rFonts w:ascii="Verdana" w:hAnsi="Verdana"/>
                <w:kern w:val="28"/>
              </w:rPr>
            </w:pPr>
          </w:p>
          <w:p w14:paraId="6499D58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deberá aplicar un puente de adherencia adecuado para la unión del hormigón viejo con el hormigón nuevo.</w:t>
            </w:r>
          </w:p>
          <w:p w14:paraId="7CA2152D" w14:textId="77777777" w:rsidR="006B40F4" w:rsidRPr="00C86B32" w:rsidRDefault="006B40F4" w:rsidP="006B40F4">
            <w:pPr>
              <w:tabs>
                <w:tab w:val="left" w:pos="9356"/>
              </w:tabs>
              <w:contextualSpacing/>
              <w:mirrorIndents/>
              <w:jc w:val="both"/>
              <w:rPr>
                <w:rFonts w:ascii="Verdana" w:hAnsi="Verdana"/>
                <w:kern w:val="28"/>
              </w:rPr>
            </w:pPr>
          </w:p>
          <w:p w14:paraId="71135DD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F0358DF" w14:textId="77777777" w:rsidR="006B40F4" w:rsidRPr="00C86B32" w:rsidRDefault="006B40F4" w:rsidP="006B40F4">
            <w:pPr>
              <w:tabs>
                <w:tab w:val="left" w:pos="9356"/>
              </w:tabs>
              <w:contextualSpacing/>
              <w:mirrorIndents/>
              <w:jc w:val="both"/>
              <w:rPr>
                <w:rFonts w:ascii="Verdana" w:hAnsi="Verdana"/>
                <w:kern w:val="28"/>
              </w:rPr>
            </w:pPr>
          </w:p>
          <w:p w14:paraId="0E75282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3F92EC90" w14:textId="77777777" w:rsidR="006B40F4" w:rsidRPr="00C86B32" w:rsidRDefault="006B40F4" w:rsidP="006B40F4">
            <w:pPr>
              <w:tabs>
                <w:tab w:val="left" w:pos="9356"/>
              </w:tabs>
              <w:contextualSpacing/>
              <w:mirrorIndents/>
              <w:jc w:val="both"/>
              <w:rPr>
                <w:rFonts w:ascii="Verdana" w:hAnsi="Verdana"/>
                <w:b/>
              </w:rPr>
            </w:pPr>
          </w:p>
          <w:p w14:paraId="028A1C38" w14:textId="77777777" w:rsidR="006B40F4" w:rsidRPr="00012DAC"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La Zapata de Hormigón Armado será medida en </w:t>
            </w:r>
            <w:r w:rsidRPr="00C86B32">
              <w:rPr>
                <w:rFonts w:ascii="Verdana" w:hAnsi="Verdana"/>
                <w:b/>
                <w:kern w:val="28"/>
              </w:rPr>
              <w:t>metros cúbicos,</w:t>
            </w:r>
            <w:r w:rsidRPr="00C86B32">
              <w:rPr>
                <w:rFonts w:ascii="Verdana" w:hAnsi="Verdana"/>
                <w:kern w:val="28"/>
              </w:rPr>
              <w:t xml:space="preserve"> tomando en cuenta únicamente el volumen neto del trabajo ejecutado indicado en los planos y/o instrucciones escritas del Inspector de proyecto.</w:t>
            </w:r>
          </w:p>
          <w:p w14:paraId="076943E6"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6C5E80D5" w14:textId="77777777" w:rsidR="006B40F4" w:rsidRPr="00C86B32" w:rsidRDefault="006B40F4" w:rsidP="006B40F4">
            <w:pPr>
              <w:tabs>
                <w:tab w:val="left" w:pos="2025"/>
                <w:tab w:val="left" w:pos="9356"/>
              </w:tabs>
              <w:contextualSpacing/>
              <w:mirrorIndents/>
              <w:jc w:val="both"/>
              <w:rPr>
                <w:rFonts w:ascii="Verdana" w:hAnsi="Verdana"/>
                <w:b/>
              </w:rPr>
            </w:pPr>
          </w:p>
          <w:p w14:paraId="008157A5"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color w:val="000000"/>
              </w:rPr>
              <w:t xml:space="preserve">El aporte propio se encuentra especificado en </w:t>
            </w:r>
            <w:r w:rsidRPr="00C86B32">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0C0B43" w14:textId="77777777" w:rsidR="006B40F4" w:rsidRPr="00C86B32" w:rsidRDefault="006B40F4" w:rsidP="006B40F4">
            <w:pPr>
              <w:tabs>
                <w:tab w:val="left" w:pos="9356"/>
              </w:tabs>
              <w:contextualSpacing/>
              <w:mirrorIndents/>
              <w:jc w:val="both"/>
              <w:rPr>
                <w:rFonts w:ascii="Verdana" w:hAnsi="Verdana" w:cs="Tahoma"/>
                <w:color w:val="000000"/>
              </w:rPr>
            </w:pPr>
          </w:p>
          <w:p w14:paraId="5218FDA1" w14:textId="77777777" w:rsidR="006B40F4" w:rsidRPr="00012DAC"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23C6EB46" w14:textId="77777777" w:rsidR="006B40F4" w:rsidRDefault="006B40F4" w:rsidP="006B40F4">
            <w:pPr>
              <w:tabs>
                <w:tab w:val="left" w:pos="9356"/>
              </w:tabs>
              <w:contextualSpacing/>
              <w:mirrorIndents/>
              <w:jc w:val="both"/>
              <w:rPr>
                <w:rFonts w:ascii="Verdana" w:hAnsi="Verdana"/>
                <w:b/>
              </w:rPr>
            </w:pPr>
          </w:p>
          <w:p w14:paraId="213C917B" w14:textId="77777777" w:rsidR="006B40F4" w:rsidRDefault="006B40F4" w:rsidP="006B40F4">
            <w:pPr>
              <w:tabs>
                <w:tab w:val="left" w:pos="9356"/>
              </w:tabs>
              <w:contextualSpacing/>
              <w:mirrorIndents/>
              <w:jc w:val="both"/>
              <w:rPr>
                <w:rFonts w:ascii="Verdana" w:hAnsi="Verdana"/>
                <w:b/>
              </w:rPr>
            </w:pPr>
          </w:p>
          <w:p w14:paraId="2BA5E63D"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067" w:type="dxa"/>
              <w:tblLook w:val="04A0" w:firstRow="1" w:lastRow="0" w:firstColumn="1" w:lastColumn="0" w:noHBand="0" w:noVBand="1"/>
            </w:tblPr>
            <w:tblGrid>
              <w:gridCol w:w="549"/>
              <w:gridCol w:w="2229"/>
              <w:gridCol w:w="1145"/>
              <w:gridCol w:w="5144"/>
            </w:tblGrid>
            <w:tr w:rsidR="006B40F4" w:rsidRPr="00C86B32" w14:paraId="5BE55925" w14:textId="77777777" w:rsidTr="006B40F4">
              <w:trPr>
                <w:trHeight w:val="355"/>
              </w:trPr>
              <w:tc>
                <w:tcPr>
                  <w:tcW w:w="5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7E81BD"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N°</w:t>
                  </w:r>
                </w:p>
              </w:tc>
              <w:tc>
                <w:tcPr>
                  <w:tcW w:w="22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43DF65" w14:textId="77777777" w:rsidR="006B40F4" w:rsidRPr="00C86B32" w:rsidRDefault="006B40F4" w:rsidP="006B40F4">
                  <w:pPr>
                    <w:tabs>
                      <w:tab w:val="left" w:pos="9356"/>
                    </w:tabs>
                    <w:spacing w:line="360" w:lineRule="auto"/>
                    <w:contextualSpacing/>
                    <w:mirrorIndents/>
                    <w:jc w:val="center"/>
                    <w:rPr>
                      <w:rFonts w:ascii="Verdana" w:hAnsi="Verdana"/>
                      <w:b/>
                      <w:lang w:val="es-ES_tradnl"/>
                    </w:rPr>
                  </w:pPr>
                  <w:r w:rsidRPr="00C86B32">
                    <w:rPr>
                      <w:rFonts w:ascii="Verdana" w:hAnsi="Verdana"/>
                      <w:b/>
                    </w:rPr>
                    <w:t>CODIGO</w:t>
                  </w:r>
                </w:p>
              </w:tc>
              <w:tc>
                <w:tcPr>
                  <w:tcW w:w="107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DDCDDA"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UNIDAD</w:t>
                  </w:r>
                </w:p>
              </w:tc>
              <w:tc>
                <w:tcPr>
                  <w:tcW w:w="519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2F0BD2"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ITEM</w:t>
                  </w:r>
                </w:p>
              </w:tc>
            </w:tr>
            <w:tr w:rsidR="006B40F4" w:rsidRPr="00C86B32" w14:paraId="2068438C" w14:textId="77777777" w:rsidTr="006B40F4">
              <w:trPr>
                <w:trHeight w:val="532"/>
              </w:trPr>
              <w:tc>
                <w:tcPr>
                  <w:tcW w:w="54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99C2D3" w14:textId="77777777" w:rsidR="006B40F4" w:rsidRPr="00C86B32" w:rsidRDefault="006B40F4" w:rsidP="006B40F4">
                  <w:pPr>
                    <w:tabs>
                      <w:tab w:val="left" w:pos="9356"/>
                    </w:tabs>
                    <w:contextualSpacing/>
                    <w:mirrorIndents/>
                    <w:jc w:val="center"/>
                    <w:rPr>
                      <w:rFonts w:ascii="Verdana" w:hAnsi="Verdana"/>
                      <w:b/>
                      <w:lang w:val="es-ES_tradnl"/>
                    </w:rPr>
                  </w:pPr>
                  <w:r>
                    <w:rPr>
                      <w:rFonts w:ascii="Verdana" w:hAnsi="Verdana"/>
                      <w:b/>
                      <w:lang w:val="es-ES_tradnl"/>
                    </w:rPr>
                    <w:t>5</w:t>
                  </w:r>
                </w:p>
              </w:tc>
              <w:tc>
                <w:tcPr>
                  <w:tcW w:w="22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D3DF17"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bCs/>
                    </w:rPr>
                    <w:t>VAC-OG-COL-3</w:t>
                  </w:r>
                </w:p>
              </w:tc>
              <w:tc>
                <w:tcPr>
                  <w:tcW w:w="10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221EF2"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M3</w:t>
                  </w:r>
                </w:p>
              </w:tc>
              <w:tc>
                <w:tcPr>
                  <w:tcW w:w="519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09D61E" w14:textId="77777777" w:rsidR="006B40F4" w:rsidRPr="00C86B32" w:rsidRDefault="006B40F4" w:rsidP="006B40F4">
                  <w:pPr>
                    <w:tabs>
                      <w:tab w:val="left" w:pos="9356"/>
                    </w:tabs>
                    <w:spacing w:line="276" w:lineRule="auto"/>
                    <w:contextualSpacing/>
                    <w:mirrorIndents/>
                    <w:jc w:val="center"/>
                    <w:rPr>
                      <w:rFonts w:ascii="Verdana" w:hAnsi="Verdana"/>
                      <w:b/>
                      <w:lang w:val="es-ES_tradnl"/>
                    </w:rPr>
                  </w:pPr>
                  <w:r w:rsidRPr="00C86B32">
                    <w:rPr>
                      <w:rFonts w:ascii="Verdana" w:hAnsi="Verdana" w:cs="Tahoma"/>
                      <w:b/>
                      <w:bCs/>
                    </w:rPr>
                    <w:t>COLUMNA DE HORMIGÓN ARMADO (0,25X0,25)</w:t>
                  </w:r>
                </w:p>
              </w:tc>
            </w:tr>
          </w:tbl>
          <w:p w14:paraId="5AF4151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60D92AC1" w14:textId="77777777" w:rsidR="006B40F4" w:rsidRPr="00C86B32" w:rsidRDefault="006B40F4" w:rsidP="006B40F4">
            <w:pPr>
              <w:tabs>
                <w:tab w:val="left" w:pos="9356"/>
              </w:tabs>
              <w:contextualSpacing/>
              <w:mirrorIndents/>
              <w:jc w:val="both"/>
              <w:rPr>
                <w:rFonts w:ascii="Verdana" w:hAnsi="Verdana"/>
                <w:b/>
              </w:rPr>
            </w:pPr>
          </w:p>
          <w:p w14:paraId="064A1871" w14:textId="77777777" w:rsidR="006B40F4" w:rsidRPr="00C86B32" w:rsidRDefault="006B40F4" w:rsidP="006B40F4">
            <w:pPr>
              <w:tabs>
                <w:tab w:val="left" w:pos="9356"/>
              </w:tabs>
              <w:contextualSpacing/>
              <w:mirrorIndents/>
              <w:jc w:val="both"/>
              <w:rPr>
                <w:rFonts w:ascii="Verdana" w:hAnsi="Verdana"/>
                <w:color w:val="000000" w:themeColor="text1"/>
              </w:rPr>
            </w:pPr>
            <w:r w:rsidRPr="00C86B32">
              <w:rPr>
                <w:rFonts w:ascii="Verdana" w:hAnsi="Verdana" w:cs="Tahoma"/>
                <w:color w:val="000000"/>
              </w:rPr>
              <w:t>Este ítem comprende la construcción de columnas estructurales de Hormigón Armado de secciones (0,25 x 0,25), de acuerdo a los planos constructivos y/o</w:t>
            </w:r>
            <w:r w:rsidRPr="00C86B32">
              <w:rPr>
                <w:rFonts w:ascii="Verdana" w:hAnsi="Verdana"/>
                <w:color w:val="000000" w:themeColor="text1"/>
              </w:rPr>
              <w:t xml:space="preserve"> instrucciones de Inspector de proyecto.</w:t>
            </w:r>
          </w:p>
          <w:p w14:paraId="639850DC" w14:textId="77777777" w:rsidR="006B40F4" w:rsidRPr="00C86B32" w:rsidRDefault="006B40F4" w:rsidP="006B40F4">
            <w:pPr>
              <w:tabs>
                <w:tab w:val="left" w:pos="9356"/>
              </w:tabs>
              <w:contextualSpacing/>
              <w:mirrorIndents/>
              <w:jc w:val="both"/>
              <w:rPr>
                <w:rFonts w:ascii="Verdana" w:hAnsi="Verdana"/>
              </w:rPr>
            </w:pPr>
          </w:p>
          <w:p w14:paraId="6562EF65"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1F86EFFA" w14:textId="77777777" w:rsidR="006B40F4" w:rsidRPr="00C86B32" w:rsidRDefault="006B40F4" w:rsidP="006B40F4">
            <w:pPr>
              <w:tabs>
                <w:tab w:val="left" w:pos="9356"/>
              </w:tabs>
              <w:contextualSpacing/>
              <w:mirrorIndents/>
              <w:jc w:val="both"/>
              <w:rPr>
                <w:rFonts w:ascii="Verdana" w:hAnsi="Verdana"/>
                <w:b/>
              </w:rPr>
            </w:pPr>
          </w:p>
          <w:p w14:paraId="16B10E1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Entidad Ejecutora</w:t>
            </w:r>
            <w:r w:rsidRPr="00C86B32">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21760150" w14:textId="77777777" w:rsidR="006B40F4" w:rsidRPr="00C86B32" w:rsidRDefault="006B40F4" w:rsidP="006B40F4">
            <w:pPr>
              <w:tabs>
                <w:tab w:val="left" w:pos="9356"/>
              </w:tabs>
              <w:adjustRightInd w:val="0"/>
              <w:contextualSpacing/>
              <w:mirrorIndents/>
              <w:jc w:val="both"/>
              <w:rPr>
                <w:rFonts w:ascii="Verdana" w:hAnsi="Verdana" w:cs="Verdana"/>
                <w:color w:val="000000"/>
              </w:rPr>
            </w:pPr>
          </w:p>
          <w:p w14:paraId="471D310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 xml:space="preserve">entidad ejecutora </w:t>
            </w:r>
            <w:r w:rsidRPr="00C86B32">
              <w:rPr>
                <w:rFonts w:ascii="Verdana" w:hAnsi="Verdana" w:cs="Tahoma"/>
              </w:rPr>
              <w:t>deberá cumplir con los requisitos establecidos en la Norma Boliviana del Hormigón Armado CBH-87 para los materiales que cubre esta norma.</w:t>
            </w:r>
          </w:p>
          <w:p w14:paraId="45EFBB81" w14:textId="77777777" w:rsidR="006B40F4" w:rsidRPr="00C86B32" w:rsidRDefault="006B40F4" w:rsidP="006B40F4">
            <w:pPr>
              <w:tabs>
                <w:tab w:val="left" w:pos="8711"/>
                <w:tab w:val="left" w:pos="9356"/>
              </w:tabs>
              <w:contextualSpacing/>
              <w:mirrorIndents/>
              <w:jc w:val="both"/>
              <w:rPr>
                <w:rFonts w:ascii="Verdana" w:hAnsi="Verdana" w:cs="Tahoma"/>
              </w:rPr>
            </w:pPr>
          </w:p>
          <w:p w14:paraId="18F9206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5CCF69" w14:textId="77777777" w:rsidR="006B40F4" w:rsidRPr="00C86B32" w:rsidRDefault="006B40F4" w:rsidP="006B40F4">
            <w:pPr>
              <w:tabs>
                <w:tab w:val="left" w:pos="9356"/>
              </w:tabs>
              <w:contextualSpacing/>
              <w:mirrorIndents/>
              <w:jc w:val="both"/>
              <w:rPr>
                <w:rFonts w:ascii="Verdana" w:hAnsi="Verdana"/>
                <w:b/>
              </w:rPr>
            </w:pPr>
          </w:p>
          <w:p w14:paraId="0B8DA745"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5456B76A" w14:textId="77777777" w:rsidR="006B40F4" w:rsidRPr="00C86B32" w:rsidRDefault="006B40F4" w:rsidP="006B40F4">
            <w:pPr>
              <w:tabs>
                <w:tab w:val="left" w:pos="9356"/>
              </w:tabs>
              <w:contextualSpacing/>
              <w:mirrorIndents/>
              <w:jc w:val="both"/>
              <w:rPr>
                <w:rFonts w:ascii="Verdana" w:hAnsi="Verdana"/>
                <w:b/>
              </w:rPr>
            </w:pPr>
          </w:p>
          <w:p w14:paraId="1DC743F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00860D48" w14:textId="77777777" w:rsidR="006B40F4" w:rsidRPr="00C86B32" w:rsidRDefault="006B40F4" w:rsidP="006B40F4">
            <w:pPr>
              <w:tabs>
                <w:tab w:val="left" w:pos="9356"/>
              </w:tabs>
              <w:contextualSpacing/>
              <w:mirrorIndents/>
              <w:jc w:val="both"/>
              <w:rPr>
                <w:rFonts w:ascii="Verdana" w:hAnsi="Verdana"/>
              </w:rPr>
            </w:pPr>
          </w:p>
          <w:p w14:paraId="31B8346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general, se deberán cumplir con las siguientes directrices referidas a la ejecución:</w:t>
            </w:r>
          </w:p>
          <w:p w14:paraId="02BE7A69" w14:textId="77777777" w:rsidR="006B40F4" w:rsidRPr="00C86B32" w:rsidRDefault="006B40F4" w:rsidP="006B40F4">
            <w:pPr>
              <w:tabs>
                <w:tab w:val="left" w:pos="9356"/>
              </w:tabs>
              <w:contextualSpacing/>
              <w:mirrorIndents/>
              <w:jc w:val="both"/>
              <w:rPr>
                <w:rFonts w:ascii="Verdana" w:hAnsi="Verdana"/>
                <w:b/>
              </w:rPr>
            </w:pPr>
          </w:p>
          <w:p w14:paraId="606AAED9"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Encofrados</w:t>
            </w:r>
          </w:p>
          <w:p w14:paraId="77C2B2D4" w14:textId="77777777" w:rsidR="006B40F4" w:rsidRPr="00C86B32" w:rsidRDefault="006B40F4" w:rsidP="006B40F4">
            <w:pPr>
              <w:tabs>
                <w:tab w:val="left" w:pos="9356"/>
              </w:tabs>
              <w:contextualSpacing/>
              <w:mirrorIndents/>
              <w:jc w:val="both"/>
              <w:rPr>
                <w:rFonts w:ascii="Verdana" w:hAnsi="Verdana"/>
                <w:b/>
              </w:rPr>
            </w:pPr>
          </w:p>
          <w:p w14:paraId="03536F1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encofrados podrán ser de madera, metálicos u otro material lo suficientemente rígido, estanco y estable.</w:t>
            </w:r>
          </w:p>
          <w:p w14:paraId="32D8C95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Serán armados o ensamblados de tal forma que permitan garantizar que la construcción de los elementos de hormigón armado tenga las dimensiones y secciones conforme a planos constructivos.</w:t>
            </w:r>
          </w:p>
          <w:p w14:paraId="41B143EF" w14:textId="77777777" w:rsidR="006B40F4" w:rsidRPr="00C86B32" w:rsidRDefault="006B40F4" w:rsidP="006B40F4">
            <w:pPr>
              <w:tabs>
                <w:tab w:val="left" w:pos="9356"/>
              </w:tabs>
              <w:contextualSpacing/>
              <w:mirrorIndents/>
              <w:jc w:val="both"/>
              <w:rPr>
                <w:rFonts w:ascii="Verdana" w:hAnsi="Verdana"/>
              </w:rPr>
            </w:pPr>
          </w:p>
          <w:p w14:paraId="4888082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Su arreglo y escuadrías usadas serán los necesarios para resistir el peso del hormigón fresco, equipo de construcción y los obreros durante la operación del vaciado.</w:t>
            </w:r>
          </w:p>
          <w:p w14:paraId="25AEBD2E" w14:textId="77777777" w:rsidR="006B40F4" w:rsidRPr="00C86B32" w:rsidRDefault="006B40F4" w:rsidP="006B40F4">
            <w:pPr>
              <w:tabs>
                <w:tab w:val="left" w:pos="9356"/>
              </w:tabs>
              <w:contextualSpacing/>
              <w:mirrorIndents/>
              <w:jc w:val="both"/>
              <w:rPr>
                <w:rFonts w:ascii="Verdana" w:hAnsi="Verdana"/>
              </w:rPr>
            </w:pPr>
          </w:p>
          <w:p w14:paraId="3B9C59D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encofrados deberán ser estancos a fin de evitar el empobrecimiento del hormigón por escurrimiento del agua.</w:t>
            </w:r>
          </w:p>
          <w:p w14:paraId="782F558F" w14:textId="77777777" w:rsidR="006B40F4" w:rsidRPr="00C86B32" w:rsidRDefault="006B40F4" w:rsidP="006B40F4">
            <w:pPr>
              <w:tabs>
                <w:tab w:val="left" w:pos="9356"/>
              </w:tabs>
              <w:contextualSpacing/>
              <w:mirrorIndents/>
              <w:jc w:val="both"/>
              <w:rPr>
                <w:rFonts w:ascii="Verdana" w:hAnsi="Verdana"/>
              </w:rPr>
            </w:pPr>
          </w:p>
          <w:p w14:paraId="4AF2419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casos que el Inspector de proyecto vea conveniente, solicitara al Entidad Ejecutora las respectivas verificaciones estructurales del encofrado de manera previa.</w:t>
            </w:r>
          </w:p>
          <w:p w14:paraId="4ACB146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Cuando el Inspector de proyecto compruebe que los encofrados presentan defectos, postergará el día del vaciado o interrumpirá las operaciones de vaciado hasta que las deficiencias sean corregidas.</w:t>
            </w:r>
          </w:p>
          <w:p w14:paraId="6BDA5F06" w14:textId="77777777" w:rsidR="006B40F4" w:rsidRPr="00C86B32" w:rsidRDefault="006B40F4" w:rsidP="006B40F4">
            <w:pPr>
              <w:tabs>
                <w:tab w:val="left" w:pos="9356"/>
              </w:tabs>
              <w:contextualSpacing/>
              <w:mirrorIndents/>
              <w:jc w:val="both"/>
              <w:rPr>
                <w:rFonts w:ascii="Verdana" w:hAnsi="Verdana"/>
              </w:rPr>
            </w:pPr>
          </w:p>
          <w:p w14:paraId="337C5E7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Si se prevén varios usos de los encofrados, estos deberán limpiarse y repararse perfectamente antes de su nuevo uso. El número máximo de usos será el indicado en el proyecto.</w:t>
            </w:r>
          </w:p>
          <w:p w14:paraId="453FF93B" w14:textId="77777777" w:rsidR="006B40F4" w:rsidRPr="00C86B32" w:rsidRDefault="006B40F4" w:rsidP="006B40F4">
            <w:pPr>
              <w:tabs>
                <w:tab w:val="left" w:pos="9356"/>
              </w:tabs>
              <w:contextualSpacing/>
              <w:mirrorIndents/>
              <w:jc w:val="both"/>
              <w:rPr>
                <w:rFonts w:ascii="Verdana" w:hAnsi="Verdana"/>
              </w:rPr>
            </w:pPr>
          </w:p>
          <w:p w14:paraId="424920A7"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Apuntalamiento</w:t>
            </w:r>
          </w:p>
          <w:p w14:paraId="0A7686C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el caso de elementos elevados, se colocarán puntales y listones máximos cada 1,50m o según lo indicado en los planos constructivos y/o memoria de cálculo.</w:t>
            </w:r>
          </w:p>
          <w:p w14:paraId="001E420A" w14:textId="77777777" w:rsidR="006B40F4" w:rsidRPr="00C86B32" w:rsidRDefault="006B40F4" w:rsidP="006B40F4">
            <w:pPr>
              <w:tabs>
                <w:tab w:val="left" w:pos="9356"/>
              </w:tabs>
              <w:contextualSpacing/>
              <w:mirrorIndents/>
              <w:jc w:val="both"/>
              <w:rPr>
                <w:rFonts w:ascii="Verdana" w:hAnsi="Verdana"/>
              </w:rPr>
            </w:pPr>
          </w:p>
          <w:p w14:paraId="23D82BC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Debajo de los puntales, en la base, se colocarán cuñas de madera para una mejor distribución de cargas, evitar el hundimiento en el piso y facilitar los trabajos de des-apuntalamiento.</w:t>
            </w:r>
          </w:p>
          <w:p w14:paraId="37139F2D" w14:textId="77777777" w:rsidR="006B40F4" w:rsidRPr="00C86B32" w:rsidRDefault="006B40F4" w:rsidP="006B40F4">
            <w:pPr>
              <w:tabs>
                <w:tab w:val="left" w:pos="9356"/>
              </w:tabs>
              <w:contextualSpacing/>
              <w:mirrorIndents/>
              <w:jc w:val="both"/>
              <w:rPr>
                <w:rFonts w:ascii="Verdana" w:hAnsi="Verdana"/>
              </w:rPr>
            </w:pPr>
          </w:p>
          <w:p w14:paraId="06CE403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des-apuntalamiento se efectuará según lo indicado en los planos constructivos y/o memoria de cálculo, pero en ningún caso será antes de los 7 días.</w:t>
            </w:r>
          </w:p>
          <w:p w14:paraId="318240AB" w14:textId="77777777" w:rsidR="006B40F4" w:rsidRPr="00C86B32" w:rsidRDefault="006B40F4" w:rsidP="006B40F4">
            <w:pPr>
              <w:tabs>
                <w:tab w:val="left" w:pos="9356"/>
              </w:tabs>
              <w:contextualSpacing/>
              <w:mirrorIndents/>
              <w:jc w:val="both"/>
              <w:rPr>
                <w:rFonts w:ascii="Verdana" w:hAnsi="Verdana"/>
              </w:rPr>
            </w:pPr>
          </w:p>
          <w:p w14:paraId="6CF7ACE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74B1BA8A" w14:textId="77777777" w:rsidR="006B40F4" w:rsidRPr="00C86B32" w:rsidRDefault="006B40F4" w:rsidP="006B40F4">
            <w:pPr>
              <w:tabs>
                <w:tab w:val="left" w:pos="9356"/>
              </w:tabs>
              <w:contextualSpacing/>
              <w:mirrorIndents/>
              <w:jc w:val="both"/>
              <w:rPr>
                <w:rFonts w:ascii="Verdana" w:hAnsi="Verdana"/>
              </w:rPr>
            </w:pPr>
          </w:p>
          <w:p w14:paraId="614E340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 xml:space="preserve">Limpieza y colocación </w:t>
            </w:r>
          </w:p>
          <w:p w14:paraId="102F8A3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Antes de introducir las armaduras en los encofrados, se limpiarán adecuadamente con cepillos de acero, librándolas de óxido, polvo, barro grasas, pinturas y todo aquello que disminuya la adherencia.</w:t>
            </w:r>
          </w:p>
          <w:p w14:paraId="0AD59834" w14:textId="77777777" w:rsidR="006B40F4" w:rsidRPr="00C86B32" w:rsidRDefault="006B40F4" w:rsidP="006B40F4">
            <w:pPr>
              <w:tabs>
                <w:tab w:val="left" w:pos="9356"/>
              </w:tabs>
              <w:contextualSpacing/>
              <w:mirrorIndents/>
              <w:jc w:val="both"/>
              <w:rPr>
                <w:rFonts w:ascii="Verdana" w:hAnsi="Verdana"/>
              </w:rPr>
            </w:pPr>
          </w:p>
          <w:p w14:paraId="3F3CB5E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Si a momento de colocar el hormigón existieran barras con mortero u hormigón endurecido, éstos se deberán eliminar completamente.</w:t>
            </w:r>
          </w:p>
          <w:p w14:paraId="171BC699" w14:textId="77777777" w:rsidR="006B40F4" w:rsidRPr="00C86B32" w:rsidRDefault="006B40F4" w:rsidP="006B40F4">
            <w:pPr>
              <w:tabs>
                <w:tab w:val="left" w:pos="9356"/>
              </w:tabs>
              <w:contextualSpacing/>
              <w:mirrorIndents/>
              <w:jc w:val="both"/>
              <w:rPr>
                <w:rFonts w:ascii="Verdana" w:hAnsi="Verdana"/>
              </w:rPr>
            </w:pPr>
          </w:p>
          <w:p w14:paraId="1F9EA75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Todas las armaduras se colocarán en las posiciones indicadas en los planos, cualquier modificación en obra debido a razones constructivas, deberá ser autorizada por el Inspector de proyecto.</w:t>
            </w:r>
          </w:p>
          <w:p w14:paraId="24865A39" w14:textId="77777777" w:rsidR="006B40F4" w:rsidRPr="00C86B32" w:rsidRDefault="006B40F4" w:rsidP="006B40F4">
            <w:pPr>
              <w:tabs>
                <w:tab w:val="left" w:pos="9356"/>
              </w:tabs>
              <w:contextualSpacing/>
              <w:mirrorIndents/>
              <w:jc w:val="both"/>
              <w:rPr>
                <w:rFonts w:ascii="Verdana" w:hAnsi="Verdana"/>
              </w:rPr>
            </w:pPr>
          </w:p>
          <w:p w14:paraId="513FF73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DFC4098" w14:textId="77777777" w:rsidR="006B40F4" w:rsidRPr="00C86B32" w:rsidRDefault="006B40F4" w:rsidP="006B40F4">
            <w:pPr>
              <w:tabs>
                <w:tab w:val="left" w:pos="9356"/>
              </w:tabs>
              <w:contextualSpacing/>
              <w:mirrorIndents/>
              <w:jc w:val="both"/>
              <w:rPr>
                <w:rFonts w:ascii="Verdana" w:hAnsi="Verdana"/>
              </w:rPr>
            </w:pPr>
          </w:p>
          <w:p w14:paraId="7146B67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caso de no especificarse los recubrimientos en los planos, se aplicarán los siguientes:</w:t>
            </w:r>
          </w:p>
          <w:p w14:paraId="40D41794" w14:textId="77777777" w:rsidR="006B40F4" w:rsidRPr="00C86B32" w:rsidRDefault="006B40F4" w:rsidP="006B40F4">
            <w:pPr>
              <w:tabs>
                <w:tab w:val="left" w:pos="9356"/>
              </w:tabs>
              <w:contextualSpacing/>
              <w:mirrorIndents/>
              <w:jc w:val="both"/>
              <w:rPr>
                <w:rFonts w:ascii="Verdana" w:hAnsi="Verdana"/>
              </w:rPr>
            </w:pPr>
          </w:p>
          <w:p w14:paraId="239962E8" w14:textId="77777777" w:rsidR="006B40F4" w:rsidRPr="00C86B32" w:rsidRDefault="006B40F4" w:rsidP="00D01970">
            <w:pPr>
              <w:widowControl w:val="0"/>
              <w:numPr>
                <w:ilvl w:val="0"/>
                <w:numId w:val="87"/>
              </w:numPr>
              <w:tabs>
                <w:tab w:val="left" w:pos="9356"/>
              </w:tabs>
              <w:autoSpaceDE w:val="0"/>
              <w:autoSpaceDN w:val="0"/>
              <w:contextualSpacing/>
              <w:mirrorIndents/>
              <w:jc w:val="both"/>
              <w:rPr>
                <w:rFonts w:ascii="Verdana" w:hAnsi="Verdana"/>
              </w:rPr>
            </w:pPr>
            <w:r w:rsidRPr="00C86B32">
              <w:rPr>
                <w:rFonts w:ascii="Verdana" w:hAnsi="Verdana"/>
              </w:rPr>
              <w:t>Ambientes interiores protegid</w:t>
            </w:r>
            <w:r>
              <w:rPr>
                <w:rFonts w:ascii="Verdana" w:hAnsi="Verdana"/>
              </w:rPr>
              <w:t xml:space="preserve">os:                     </w:t>
            </w:r>
            <w:r w:rsidRPr="00C86B32">
              <w:rPr>
                <w:rFonts w:ascii="Verdana" w:hAnsi="Verdana"/>
              </w:rPr>
              <w:t>1,0 a 1,5   cm</w:t>
            </w:r>
          </w:p>
          <w:p w14:paraId="4E742576" w14:textId="77777777" w:rsidR="006B40F4" w:rsidRPr="00C86B32" w:rsidRDefault="006B40F4" w:rsidP="00D01970">
            <w:pPr>
              <w:widowControl w:val="0"/>
              <w:numPr>
                <w:ilvl w:val="0"/>
                <w:numId w:val="87"/>
              </w:numPr>
              <w:tabs>
                <w:tab w:val="left" w:pos="9356"/>
              </w:tabs>
              <w:autoSpaceDE w:val="0"/>
              <w:autoSpaceDN w:val="0"/>
              <w:contextualSpacing/>
              <w:mirrorIndents/>
              <w:jc w:val="both"/>
              <w:rPr>
                <w:rFonts w:ascii="Verdana" w:hAnsi="Verdana"/>
              </w:rPr>
            </w:pPr>
            <w:r w:rsidRPr="00C86B32">
              <w:rPr>
                <w:rFonts w:ascii="Verdana" w:hAnsi="Verdana"/>
              </w:rPr>
              <w:t>Elementos expuestos a la</w:t>
            </w:r>
            <w:r>
              <w:rPr>
                <w:rFonts w:ascii="Verdana" w:hAnsi="Verdana"/>
              </w:rPr>
              <w:t xml:space="preserve"> atmósfera normal:       </w:t>
            </w:r>
            <w:r w:rsidRPr="00C86B32">
              <w:rPr>
                <w:rFonts w:ascii="Verdana" w:hAnsi="Verdana"/>
              </w:rPr>
              <w:t xml:space="preserve"> 1,5 a 2,0   cm</w:t>
            </w:r>
          </w:p>
          <w:p w14:paraId="58CE0F22" w14:textId="77777777" w:rsidR="006B40F4" w:rsidRPr="00C86B32" w:rsidRDefault="006B40F4" w:rsidP="00D01970">
            <w:pPr>
              <w:widowControl w:val="0"/>
              <w:numPr>
                <w:ilvl w:val="0"/>
                <w:numId w:val="87"/>
              </w:numPr>
              <w:tabs>
                <w:tab w:val="left" w:pos="9356"/>
              </w:tabs>
              <w:autoSpaceDE w:val="0"/>
              <w:autoSpaceDN w:val="0"/>
              <w:contextualSpacing/>
              <w:mirrorIndents/>
              <w:jc w:val="both"/>
              <w:rPr>
                <w:rFonts w:ascii="Verdana" w:hAnsi="Verdana"/>
              </w:rPr>
            </w:pPr>
            <w:r w:rsidRPr="00C86B32">
              <w:rPr>
                <w:rFonts w:ascii="Verdana" w:hAnsi="Verdana"/>
              </w:rPr>
              <w:t>Elementos expuestos</w:t>
            </w:r>
            <w:r>
              <w:rPr>
                <w:rFonts w:ascii="Verdana" w:hAnsi="Verdana"/>
              </w:rPr>
              <w:t xml:space="preserve"> a la atmósfera húmeda:      </w:t>
            </w:r>
            <w:r w:rsidRPr="00C86B32">
              <w:rPr>
                <w:rFonts w:ascii="Verdana" w:hAnsi="Verdana"/>
              </w:rPr>
              <w:t>2,0 a 2,5   cm</w:t>
            </w:r>
          </w:p>
          <w:p w14:paraId="74278170" w14:textId="77777777" w:rsidR="006B40F4" w:rsidRPr="00C86B32" w:rsidRDefault="006B40F4" w:rsidP="00D01970">
            <w:pPr>
              <w:widowControl w:val="0"/>
              <w:numPr>
                <w:ilvl w:val="0"/>
                <w:numId w:val="87"/>
              </w:numPr>
              <w:tabs>
                <w:tab w:val="left" w:pos="9356"/>
              </w:tabs>
              <w:autoSpaceDE w:val="0"/>
              <w:autoSpaceDN w:val="0"/>
              <w:contextualSpacing/>
              <w:mirrorIndents/>
              <w:jc w:val="both"/>
              <w:rPr>
                <w:rFonts w:ascii="Verdana" w:hAnsi="Verdana"/>
              </w:rPr>
            </w:pPr>
            <w:r w:rsidRPr="00C86B32">
              <w:rPr>
                <w:rFonts w:ascii="Verdana" w:hAnsi="Verdana"/>
              </w:rPr>
              <w:t>Elementos expuestos a</w:t>
            </w:r>
            <w:r>
              <w:rPr>
                <w:rFonts w:ascii="Verdana" w:hAnsi="Verdana"/>
              </w:rPr>
              <w:t xml:space="preserve"> la atmósfera corrosiva:      </w:t>
            </w:r>
            <w:r w:rsidRPr="00C86B32">
              <w:rPr>
                <w:rFonts w:ascii="Verdana" w:hAnsi="Verdana"/>
              </w:rPr>
              <w:t>3,0 a 3,5   cm</w:t>
            </w:r>
          </w:p>
          <w:p w14:paraId="2A9D89B8" w14:textId="77777777" w:rsidR="006B40F4" w:rsidRPr="00C86B32" w:rsidRDefault="006B40F4" w:rsidP="006B40F4">
            <w:pPr>
              <w:tabs>
                <w:tab w:val="left" w:pos="9356"/>
              </w:tabs>
              <w:contextualSpacing/>
              <w:mirrorIndents/>
              <w:jc w:val="both"/>
              <w:rPr>
                <w:rFonts w:ascii="Verdana" w:hAnsi="Verdana"/>
              </w:rPr>
            </w:pPr>
          </w:p>
          <w:p w14:paraId="78B91E3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Se cuidará especialmente que todas las armaduras queden protegidas mediante los recubrimientos mínimos especificados en los planos. </w:t>
            </w:r>
          </w:p>
          <w:p w14:paraId="70C879DE" w14:textId="77777777" w:rsidR="006B40F4" w:rsidRPr="00C86B32" w:rsidRDefault="006B40F4" w:rsidP="006B40F4">
            <w:pPr>
              <w:tabs>
                <w:tab w:val="left" w:pos="9356"/>
              </w:tabs>
              <w:contextualSpacing/>
              <w:mirrorIndents/>
              <w:jc w:val="both"/>
              <w:rPr>
                <w:rFonts w:ascii="Verdana" w:hAnsi="Verdana"/>
              </w:rPr>
            </w:pPr>
          </w:p>
          <w:p w14:paraId="55F836D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Todos los cruces de barras deberán atarse en forma adecuada con alambre de amarre o accesorios previamente aprobados.</w:t>
            </w:r>
          </w:p>
          <w:p w14:paraId="2E5D371E" w14:textId="77777777" w:rsidR="006B40F4" w:rsidRPr="00C86B32" w:rsidRDefault="006B40F4" w:rsidP="006B40F4">
            <w:pPr>
              <w:tabs>
                <w:tab w:val="left" w:pos="9356"/>
              </w:tabs>
              <w:contextualSpacing/>
              <w:mirrorIndents/>
              <w:jc w:val="both"/>
              <w:rPr>
                <w:rFonts w:ascii="Verdana" w:hAnsi="Verdana"/>
              </w:rPr>
            </w:pPr>
          </w:p>
          <w:p w14:paraId="49183F4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42408EA3" w14:textId="77777777" w:rsidR="006B40F4" w:rsidRPr="00C86B32" w:rsidRDefault="006B40F4" w:rsidP="006B40F4">
            <w:pPr>
              <w:tabs>
                <w:tab w:val="left" w:pos="9356"/>
              </w:tabs>
              <w:contextualSpacing/>
              <w:mirrorIndents/>
              <w:jc w:val="both"/>
              <w:rPr>
                <w:rFonts w:ascii="Verdana" w:hAnsi="Verdana"/>
              </w:rPr>
            </w:pPr>
          </w:p>
          <w:p w14:paraId="41ACE91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b/>
              </w:rPr>
              <w:t>Armado de Fierros</w:t>
            </w:r>
          </w:p>
          <w:p w14:paraId="2177FEF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armado de las barras de acero corrugado a usarse en el presente ítem deberá cumplir con la norma CBH-87 complementadas las normas IBNORCA en cuanto a control de calidad de la ejecución.</w:t>
            </w:r>
          </w:p>
          <w:p w14:paraId="137C0B44" w14:textId="77777777" w:rsidR="006B40F4" w:rsidRPr="00C86B32" w:rsidRDefault="006B40F4" w:rsidP="006B40F4">
            <w:pPr>
              <w:tabs>
                <w:tab w:val="left" w:pos="9356"/>
              </w:tabs>
              <w:contextualSpacing/>
              <w:mirrorIndents/>
              <w:jc w:val="both"/>
              <w:rPr>
                <w:rFonts w:ascii="Verdana" w:hAnsi="Verdana"/>
              </w:rPr>
            </w:pPr>
          </w:p>
          <w:p w14:paraId="18C8ED8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Se dispondrá un sitio específico en la obra para el doblado y preparación de armaduras con las herramientas adecuadas.</w:t>
            </w:r>
          </w:p>
          <w:p w14:paraId="6F4CDB89" w14:textId="77777777" w:rsidR="006B40F4" w:rsidRPr="00C86B32" w:rsidRDefault="006B40F4" w:rsidP="006B40F4">
            <w:pPr>
              <w:tabs>
                <w:tab w:val="left" w:pos="9356"/>
              </w:tabs>
              <w:contextualSpacing/>
              <w:mirrorIndents/>
              <w:jc w:val="both"/>
              <w:rPr>
                <w:rFonts w:ascii="Verdana" w:hAnsi="Verdana"/>
              </w:rPr>
            </w:pPr>
          </w:p>
          <w:p w14:paraId="728EF6E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A2D78D" w14:textId="77777777" w:rsidR="006B40F4" w:rsidRPr="00C86B32" w:rsidRDefault="006B40F4" w:rsidP="006B40F4">
            <w:pPr>
              <w:tabs>
                <w:tab w:val="left" w:pos="9356"/>
              </w:tabs>
              <w:contextualSpacing/>
              <w:mirrorIndents/>
              <w:jc w:val="both"/>
              <w:rPr>
                <w:rFonts w:ascii="Verdana" w:hAnsi="Verdana"/>
              </w:rPr>
            </w:pPr>
          </w:p>
          <w:p w14:paraId="0F34421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doblado de las barras se realizará en frío, mediante el equipo adecuado y velocidad limitada, sin golpes ni choques. Queda terminantemente prohibido el cortado y el doblado en caliente.</w:t>
            </w:r>
          </w:p>
          <w:p w14:paraId="62D96984" w14:textId="77777777" w:rsidR="006B40F4" w:rsidRPr="00C86B32" w:rsidRDefault="006B40F4" w:rsidP="006B40F4">
            <w:pPr>
              <w:tabs>
                <w:tab w:val="left" w:pos="9356"/>
              </w:tabs>
              <w:contextualSpacing/>
              <w:mirrorIndents/>
              <w:jc w:val="both"/>
              <w:rPr>
                <w:rFonts w:ascii="Verdana" w:hAnsi="Verdana"/>
              </w:rPr>
            </w:pPr>
          </w:p>
          <w:p w14:paraId="49B1C70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barras de fierro que fueron dobladas no podrán ser enderezadas, ni podrán ser utilizadas nuevamente sin antes eliminar la zona doblada.</w:t>
            </w:r>
          </w:p>
          <w:p w14:paraId="442CCB08" w14:textId="77777777" w:rsidR="006B40F4" w:rsidRPr="00C86B32" w:rsidRDefault="006B40F4" w:rsidP="006B40F4">
            <w:pPr>
              <w:tabs>
                <w:tab w:val="left" w:pos="9356"/>
              </w:tabs>
              <w:contextualSpacing/>
              <w:mirrorIndents/>
              <w:jc w:val="both"/>
              <w:rPr>
                <w:rFonts w:ascii="Verdana" w:hAnsi="Verdana"/>
              </w:rPr>
            </w:pPr>
          </w:p>
          <w:p w14:paraId="0575BEF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radio mínimo de doblado, así como las longitudes de patillas y ganchos, deberá respetar lo indicado en planos constructivos y la normativa CBH-87.</w:t>
            </w:r>
          </w:p>
          <w:p w14:paraId="112AA62D" w14:textId="77777777" w:rsidR="006B40F4" w:rsidRPr="00C86B32" w:rsidRDefault="006B40F4" w:rsidP="006B40F4">
            <w:pPr>
              <w:tabs>
                <w:tab w:val="left" w:pos="9356"/>
              </w:tabs>
              <w:contextualSpacing/>
              <w:mirrorIndents/>
              <w:jc w:val="both"/>
              <w:rPr>
                <w:rFonts w:ascii="Verdana" w:hAnsi="Verdana"/>
              </w:rPr>
            </w:pPr>
          </w:p>
          <w:p w14:paraId="2C35CD8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Queda terminantemente prohibido el empleo de aceros de diferentes tipos en una misma sección, salvo ello sea debidamente justificado por la Entidad Ejecutora y aprobado por el Inspector de proyecto.</w:t>
            </w:r>
          </w:p>
          <w:p w14:paraId="271ADBA9" w14:textId="77777777" w:rsidR="006B40F4" w:rsidRPr="00C86B32" w:rsidRDefault="006B40F4" w:rsidP="006B40F4">
            <w:pPr>
              <w:tabs>
                <w:tab w:val="left" w:pos="9356"/>
              </w:tabs>
              <w:contextualSpacing/>
              <w:mirrorIndents/>
              <w:jc w:val="both"/>
              <w:rPr>
                <w:rFonts w:ascii="Verdana" w:hAnsi="Verdana"/>
              </w:rPr>
            </w:pPr>
          </w:p>
          <w:p w14:paraId="4C69A28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Todas las herramientas a emplearse para el cortado, amarre y doblado de fierro, serán proporcionados por la Entidad Ejecutora en condiciones adecuadas y de manera oportuna.</w:t>
            </w:r>
          </w:p>
          <w:p w14:paraId="0B8D27D5" w14:textId="77777777" w:rsidR="006B40F4" w:rsidRPr="00C86B32" w:rsidRDefault="006B40F4" w:rsidP="006B40F4">
            <w:pPr>
              <w:tabs>
                <w:tab w:val="left" w:pos="9356"/>
              </w:tabs>
              <w:contextualSpacing/>
              <w:mirrorIndents/>
              <w:jc w:val="both"/>
              <w:rPr>
                <w:rFonts w:ascii="Verdana" w:hAnsi="Verdana"/>
              </w:rPr>
            </w:pPr>
          </w:p>
          <w:p w14:paraId="413DC37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En ningún caso la cuantía geométrica del acero de refuerzo longitudinal será inferior a 4 por mil, ni tampoco los estribos estarán separados más de 18 cm. </w:t>
            </w:r>
          </w:p>
          <w:p w14:paraId="79815338" w14:textId="77777777" w:rsidR="006B40F4" w:rsidRPr="00C86B32" w:rsidRDefault="006B40F4" w:rsidP="006B40F4">
            <w:pPr>
              <w:tabs>
                <w:tab w:val="left" w:pos="9356"/>
              </w:tabs>
              <w:contextualSpacing/>
              <w:mirrorIndents/>
              <w:jc w:val="both"/>
              <w:rPr>
                <w:rFonts w:ascii="Verdana" w:hAnsi="Verdana"/>
                <w:b/>
              </w:rPr>
            </w:pPr>
          </w:p>
          <w:p w14:paraId="7162901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Empalmes en las barras</w:t>
            </w:r>
          </w:p>
          <w:p w14:paraId="6D3FA3A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Se ejecutarán los empalmes en los sectores donde estén expresamente indicado en planos constructivos o instruido por el Inspector de proyecto.</w:t>
            </w:r>
          </w:p>
          <w:p w14:paraId="3D75B534" w14:textId="77777777" w:rsidR="006B40F4" w:rsidRPr="00C86B32" w:rsidRDefault="006B40F4" w:rsidP="006B40F4">
            <w:pPr>
              <w:tabs>
                <w:tab w:val="left" w:pos="9356"/>
              </w:tabs>
              <w:contextualSpacing/>
              <w:mirrorIndents/>
              <w:jc w:val="both"/>
              <w:rPr>
                <w:rFonts w:ascii="Verdana" w:hAnsi="Verdana"/>
              </w:rPr>
            </w:pPr>
          </w:p>
          <w:p w14:paraId="67B551A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0A2B44" w14:textId="77777777" w:rsidR="006B40F4" w:rsidRPr="00C86B32" w:rsidRDefault="006B40F4" w:rsidP="006B40F4">
            <w:pPr>
              <w:tabs>
                <w:tab w:val="left" w:pos="9356"/>
              </w:tabs>
              <w:contextualSpacing/>
              <w:mirrorIndents/>
              <w:jc w:val="both"/>
              <w:rPr>
                <w:rFonts w:ascii="Verdana" w:hAnsi="Verdana"/>
              </w:rPr>
            </w:pPr>
          </w:p>
          <w:p w14:paraId="4B2AA10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Se realizarán empalmes por superposición de acuerdo al siguiente detalle:</w:t>
            </w:r>
          </w:p>
          <w:p w14:paraId="3D6F59E9" w14:textId="77777777" w:rsidR="006B40F4" w:rsidRPr="00C86B32" w:rsidRDefault="006B40F4" w:rsidP="006B40F4">
            <w:pPr>
              <w:tabs>
                <w:tab w:val="left" w:pos="9356"/>
              </w:tabs>
              <w:contextualSpacing/>
              <w:mirrorIndents/>
              <w:jc w:val="both"/>
              <w:rPr>
                <w:rFonts w:ascii="Verdana" w:hAnsi="Verdana"/>
              </w:rPr>
            </w:pPr>
          </w:p>
          <w:p w14:paraId="73D9227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6C0C6C3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b) En toda la longitud del empalme se colocarán armaduras transversales suplementarias para mejorar las condiciones del empalme, cuando sea necesario.</w:t>
            </w:r>
          </w:p>
          <w:p w14:paraId="339FBE4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52F32C" w14:textId="77777777" w:rsidR="006B40F4" w:rsidRPr="00C86B32" w:rsidRDefault="006B40F4" w:rsidP="006B40F4">
            <w:pPr>
              <w:tabs>
                <w:tab w:val="left" w:pos="9356"/>
              </w:tabs>
              <w:contextualSpacing/>
              <w:mirrorIndents/>
              <w:jc w:val="both"/>
              <w:rPr>
                <w:rFonts w:ascii="Verdana" w:hAnsi="Verdana"/>
              </w:rPr>
            </w:pPr>
          </w:p>
          <w:p w14:paraId="1347A8DE"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Mezclado</w:t>
            </w:r>
          </w:p>
          <w:p w14:paraId="3F2603D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hormigón deberá ser mezclado mecánicamente dosificando por volumen y deseablemente por peso. Para esta tarea:</w:t>
            </w:r>
          </w:p>
          <w:p w14:paraId="306F56D5" w14:textId="77777777" w:rsidR="006B40F4" w:rsidRPr="00C86B32" w:rsidRDefault="006B40F4" w:rsidP="006B40F4">
            <w:pPr>
              <w:tabs>
                <w:tab w:val="left" w:pos="9356"/>
              </w:tabs>
              <w:contextualSpacing/>
              <w:mirrorIndents/>
              <w:jc w:val="both"/>
              <w:rPr>
                <w:rFonts w:ascii="Verdana" w:hAnsi="Verdana"/>
              </w:rPr>
            </w:pPr>
          </w:p>
          <w:p w14:paraId="3A62F48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Sé utilizarán una o más hormigoneras de capacidad adecuada y se empleará personal especializado para su manejo.</w:t>
            </w:r>
          </w:p>
          <w:p w14:paraId="014BE65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Periódicamente se verificará la uniformidad del mezclado.</w:t>
            </w:r>
          </w:p>
          <w:p w14:paraId="57D1594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Los materiales componentes serán introducidos en el orden siguiente:</w:t>
            </w:r>
          </w:p>
          <w:p w14:paraId="155AA3F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1º Una parte del agua del mezclado (aproximadamente la mitad)</w:t>
            </w:r>
          </w:p>
          <w:p w14:paraId="51509E8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1CDFA26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3º La grava.</w:t>
            </w:r>
          </w:p>
          <w:p w14:paraId="4A6603B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4º El resto del agua de amasado.</w:t>
            </w:r>
          </w:p>
          <w:p w14:paraId="46A94318" w14:textId="77777777" w:rsidR="006B40F4" w:rsidRPr="00C86B32" w:rsidRDefault="006B40F4" w:rsidP="006B40F4">
            <w:pPr>
              <w:tabs>
                <w:tab w:val="left" w:pos="9356"/>
              </w:tabs>
              <w:contextualSpacing/>
              <w:mirrorIndents/>
              <w:jc w:val="both"/>
              <w:rPr>
                <w:rFonts w:ascii="Verdana" w:hAnsi="Verdana"/>
              </w:rPr>
            </w:pPr>
          </w:p>
          <w:p w14:paraId="667FD1B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9D9686" w14:textId="77777777" w:rsidR="006B40F4" w:rsidRPr="00C86B32" w:rsidRDefault="006B40F4" w:rsidP="006B40F4">
            <w:pPr>
              <w:tabs>
                <w:tab w:val="left" w:pos="9356"/>
              </w:tabs>
              <w:contextualSpacing/>
              <w:mirrorIndents/>
              <w:jc w:val="both"/>
              <w:rPr>
                <w:rFonts w:ascii="Verdana" w:hAnsi="Verdana"/>
              </w:rPr>
            </w:pPr>
          </w:p>
          <w:p w14:paraId="48A4773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No se permitirá cargar la hormigonera antes de haberse procedido a descargarla totalmente de la batida anterior. </w:t>
            </w:r>
          </w:p>
          <w:p w14:paraId="687F097E" w14:textId="77777777" w:rsidR="006B40F4" w:rsidRPr="00C86B32" w:rsidRDefault="006B40F4" w:rsidP="006B40F4">
            <w:pPr>
              <w:tabs>
                <w:tab w:val="left" w:pos="9356"/>
              </w:tabs>
              <w:contextualSpacing/>
              <w:mirrorIndents/>
              <w:jc w:val="both"/>
              <w:rPr>
                <w:rFonts w:ascii="Verdana" w:hAnsi="Verdana"/>
              </w:rPr>
            </w:pPr>
          </w:p>
          <w:p w14:paraId="6C9C18A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mezclado manual queda expresamente prohibido.</w:t>
            </w:r>
          </w:p>
          <w:p w14:paraId="3B6B0F32" w14:textId="77777777" w:rsidR="006B40F4" w:rsidRPr="00C86B32" w:rsidRDefault="006B40F4" w:rsidP="006B40F4">
            <w:pPr>
              <w:tabs>
                <w:tab w:val="left" w:pos="9356"/>
              </w:tabs>
              <w:contextualSpacing/>
              <w:mirrorIndents/>
              <w:jc w:val="both"/>
              <w:rPr>
                <w:rFonts w:ascii="Verdana" w:hAnsi="Verdana"/>
              </w:rPr>
            </w:pPr>
          </w:p>
          <w:p w14:paraId="1532B820"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Transporte</w:t>
            </w:r>
          </w:p>
          <w:p w14:paraId="55CE57A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047136" w14:textId="77777777" w:rsidR="006B40F4" w:rsidRPr="00C86B32" w:rsidRDefault="006B40F4" w:rsidP="006B40F4">
            <w:pPr>
              <w:tabs>
                <w:tab w:val="left" w:pos="9356"/>
              </w:tabs>
              <w:contextualSpacing/>
              <w:mirrorIndents/>
              <w:jc w:val="both"/>
              <w:rPr>
                <w:rFonts w:ascii="Verdana" w:hAnsi="Verdana"/>
              </w:rPr>
            </w:pPr>
          </w:p>
          <w:p w14:paraId="0D78078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0C57087" w14:textId="77777777" w:rsidR="006B40F4" w:rsidRPr="00C86B32" w:rsidRDefault="006B40F4" w:rsidP="006B40F4">
            <w:pPr>
              <w:tabs>
                <w:tab w:val="left" w:pos="9356"/>
              </w:tabs>
              <w:contextualSpacing/>
              <w:mirrorIndents/>
              <w:jc w:val="both"/>
              <w:rPr>
                <w:rFonts w:ascii="Verdana" w:hAnsi="Verdana"/>
              </w:rPr>
            </w:pPr>
          </w:p>
          <w:p w14:paraId="417AC48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los medios corrientes de transporte, el hormigón debe colocarse en su posición definitiva dentro de los encofrados, antes de que transcurran 30 minutos desde su preparación.</w:t>
            </w:r>
          </w:p>
          <w:p w14:paraId="1DD1846C" w14:textId="77777777" w:rsidR="006B40F4" w:rsidRPr="00C86B32" w:rsidRDefault="006B40F4" w:rsidP="006B40F4">
            <w:pPr>
              <w:tabs>
                <w:tab w:val="left" w:pos="9356"/>
              </w:tabs>
              <w:contextualSpacing/>
              <w:mirrorIndents/>
              <w:jc w:val="both"/>
              <w:rPr>
                <w:rFonts w:ascii="Verdana" w:hAnsi="Verdana"/>
              </w:rPr>
            </w:pPr>
          </w:p>
          <w:p w14:paraId="09D1EAD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Hormigonado</w:t>
            </w:r>
          </w:p>
          <w:p w14:paraId="552C130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hormigonado deberá cumplir con las exigencias y requisitos establecidos en la Norma CBH-87 para hormigones.</w:t>
            </w:r>
          </w:p>
          <w:p w14:paraId="16E1C45D" w14:textId="77777777" w:rsidR="006B40F4" w:rsidRPr="00C86B32" w:rsidRDefault="006B40F4" w:rsidP="006B40F4">
            <w:pPr>
              <w:tabs>
                <w:tab w:val="left" w:pos="9356"/>
              </w:tabs>
              <w:contextualSpacing/>
              <w:mirrorIndents/>
              <w:jc w:val="both"/>
              <w:rPr>
                <w:rFonts w:ascii="Verdana" w:hAnsi="Verdana"/>
              </w:rPr>
            </w:pPr>
          </w:p>
          <w:p w14:paraId="6E36E3B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No se procederá al vaciado de los elementos estructurales sin antes contar con la autorización del Inspector de proyecto.</w:t>
            </w:r>
          </w:p>
          <w:p w14:paraId="4ACA218B" w14:textId="77777777" w:rsidR="006B40F4" w:rsidRPr="00C86B32" w:rsidRDefault="006B40F4" w:rsidP="006B40F4">
            <w:pPr>
              <w:tabs>
                <w:tab w:val="left" w:pos="9356"/>
              </w:tabs>
              <w:contextualSpacing/>
              <w:mirrorIndents/>
              <w:jc w:val="both"/>
              <w:rPr>
                <w:rFonts w:ascii="Verdana" w:hAnsi="Verdana"/>
              </w:rPr>
            </w:pPr>
          </w:p>
          <w:p w14:paraId="4775B15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vaciado del hormigón se realizará de acuerdo a un plan de trabajo previamente autorizado por el Inspector de proyecto.</w:t>
            </w:r>
          </w:p>
          <w:p w14:paraId="0920C992" w14:textId="77777777" w:rsidR="006B40F4" w:rsidRPr="00C86B32" w:rsidRDefault="006B40F4" w:rsidP="006B40F4">
            <w:pPr>
              <w:tabs>
                <w:tab w:val="left" w:pos="9356"/>
              </w:tabs>
              <w:contextualSpacing/>
              <w:mirrorIndents/>
              <w:jc w:val="both"/>
              <w:rPr>
                <w:rFonts w:ascii="Verdana" w:hAnsi="Verdana"/>
              </w:rPr>
            </w:pPr>
          </w:p>
          <w:p w14:paraId="49E1A8A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0FD480" w14:textId="77777777" w:rsidR="006B40F4" w:rsidRPr="00C86B32" w:rsidRDefault="006B40F4" w:rsidP="006B40F4">
            <w:pPr>
              <w:tabs>
                <w:tab w:val="left" w:pos="9356"/>
              </w:tabs>
              <w:contextualSpacing/>
              <w:mirrorIndents/>
              <w:jc w:val="both"/>
              <w:rPr>
                <w:rFonts w:ascii="Verdana" w:hAnsi="Verdana"/>
              </w:rPr>
            </w:pPr>
          </w:p>
          <w:p w14:paraId="0758176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caso de que no se indiquen las juntas constructivas en el proyecto, el Inspector de proyecto indicará donde pueden hacerse las juntas constructivas.</w:t>
            </w:r>
          </w:p>
          <w:p w14:paraId="5987A436" w14:textId="77777777" w:rsidR="006B40F4" w:rsidRPr="00C86B32" w:rsidRDefault="006B40F4" w:rsidP="006B40F4">
            <w:pPr>
              <w:tabs>
                <w:tab w:val="left" w:pos="9356"/>
              </w:tabs>
              <w:contextualSpacing/>
              <w:mirrorIndents/>
              <w:jc w:val="both"/>
              <w:rPr>
                <w:rFonts w:ascii="Verdana" w:hAnsi="Verdana"/>
              </w:rPr>
            </w:pPr>
          </w:p>
          <w:p w14:paraId="43B38FD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siguientes prohibiciones para el hormigonado deben tenerse en cuenta:</w:t>
            </w:r>
          </w:p>
          <w:p w14:paraId="5AA33933" w14:textId="77777777" w:rsidR="006B40F4" w:rsidRPr="00C86B32" w:rsidRDefault="006B40F4" w:rsidP="00D01970">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La temperatura de vaciado no será menor a 5°C.</w:t>
            </w:r>
          </w:p>
          <w:p w14:paraId="42D6358A" w14:textId="77777777" w:rsidR="006B40F4" w:rsidRPr="00C86B32" w:rsidRDefault="006B40F4" w:rsidP="00D01970">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No podrá efectuarse el vaciado durante la lluvia.</w:t>
            </w:r>
          </w:p>
          <w:p w14:paraId="2ED0CB12" w14:textId="77777777" w:rsidR="006B40F4" w:rsidRPr="00C86B32" w:rsidRDefault="006B40F4" w:rsidP="00D01970">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No será permitido disponer de grandes cantidades de hormigón en un solo lugar para esparcirlo posteriormente.</w:t>
            </w:r>
          </w:p>
          <w:p w14:paraId="1B0B4683" w14:textId="77777777" w:rsidR="006B40F4" w:rsidRPr="00C86B32" w:rsidRDefault="006B40F4" w:rsidP="00D01970">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Por ningún motivo se podrá agregar agua en el momento de hormigonar.</w:t>
            </w:r>
          </w:p>
          <w:p w14:paraId="1A9CC252" w14:textId="77777777" w:rsidR="006B40F4" w:rsidRPr="00C86B32" w:rsidRDefault="006B40F4" w:rsidP="006B40F4">
            <w:pPr>
              <w:tabs>
                <w:tab w:val="left" w:pos="9356"/>
              </w:tabs>
              <w:contextualSpacing/>
              <w:mirrorIndents/>
              <w:jc w:val="both"/>
              <w:rPr>
                <w:rFonts w:ascii="Verdana" w:hAnsi="Verdana"/>
              </w:rPr>
            </w:pPr>
          </w:p>
          <w:p w14:paraId="0AD7762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espesor máximo de la capa de hormigón no deberá exceder a 20 cm para permitir una compactación eficaz.</w:t>
            </w:r>
          </w:p>
          <w:p w14:paraId="06DC1F52" w14:textId="77777777" w:rsidR="006B40F4" w:rsidRPr="00C86B32" w:rsidRDefault="006B40F4" w:rsidP="006B40F4">
            <w:pPr>
              <w:tabs>
                <w:tab w:val="left" w:pos="9356"/>
              </w:tabs>
              <w:contextualSpacing/>
              <w:mirrorIndents/>
              <w:jc w:val="both"/>
              <w:rPr>
                <w:rFonts w:ascii="Verdana" w:hAnsi="Verdana"/>
              </w:rPr>
            </w:pPr>
          </w:p>
          <w:p w14:paraId="45AA30E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velocidad del vaciado será la suficiente para garantizar que el hormigón se mantenga plástico en todo momento.</w:t>
            </w:r>
          </w:p>
          <w:p w14:paraId="2D22FCE3" w14:textId="77777777" w:rsidR="006B40F4" w:rsidRPr="00C86B32" w:rsidRDefault="006B40F4" w:rsidP="006B40F4">
            <w:pPr>
              <w:tabs>
                <w:tab w:val="left" w:pos="9356"/>
              </w:tabs>
              <w:contextualSpacing/>
              <w:mirrorIndents/>
              <w:jc w:val="both"/>
              <w:rPr>
                <w:rFonts w:ascii="Verdana" w:hAnsi="Verdana"/>
              </w:rPr>
            </w:pPr>
          </w:p>
          <w:p w14:paraId="324C6AA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No se podrá verter el hormigón en caída libre desde alturas superiores a 1,50 m, debiendo en este caso utilizar canalones, embudos o ductos.</w:t>
            </w:r>
          </w:p>
          <w:p w14:paraId="38A5635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Compactación</w:t>
            </w:r>
          </w:p>
          <w:p w14:paraId="3BE1AB9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compactación de los hormigones se realizará mediante vibrado de manera tal que se eliminen los huecos o burbujas de aire en el interior de la masa, evitando la disgregación de los agregados.</w:t>
            </w:r>
          </w:p>
          <w:p w14:paraId="5B7FD023" w14:textId="77777777" w:rsidR="006B40F4" w:rsidRPr="00C86B32" w:rsidRDefault="006B40F4" w:rsidP="006B40F4">
            <w:pPr>
              <w:tabs>
                <w:tab w:val="left" w:pos="9356"/>
              </w:tabs>
              <w:contextualSpacing/>
              <w:mirrorIndents/>
              <w:jc w:val="both"/>
              <w:rPr>
                <w:rFonts w:ascii="Verdana" w:hAnsi="Verdana"/>
              </w:rPr>
            </w:pPr>
          </w:p>
          <w:p w14:paraId="5160AF3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vibrado será realizado mediante vibradoras de inmersión y alta frecuencia que deberán ser manejadas por obreros con experiencia en la actividad.</w:t>
            </w:r>
          </w:p>
          <w:p w14:paraId="052EF5C0" w14:textId="77777777" w:rsidR="006B40F4" w:rsidRPr="00C86B32" w:rsidRDefault="006B40F4" w:rsidP="006B40F4">
            <w:pPr>
              <w:tabs>
                <w:tab w:val="left" w:pos="9356"/>
              </w:tabs>
              <w:contextualSpacing/>
              <w:mirrorIndents/>
              <w:jc w:val="both"/>
              <w:rPr>
                <w:rFonts w:ascii="Verdana" w:hAnsi="Verdana"/>
              </w:rPr>
            </w:pPr>
          </w:p>
          <w:p w14:paraId="75968AA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De ninguna manera se permitirá el uso de las vibradoras para el transporte de la mezcla o la distribución dentro del encofrado.</w:t>
            </w:r>
          </w:p>
          <w:p w14:paraId="2B51586C" w14:textId="77777777" w:rsidR="006B40F4" w:rsidRPr="00C86B32" w:rsidRDefault="006B40F4" w:rsidP="006B40F4">
            <w:pPr>
              <w:tabs>
                <w:tab w:val="left" w:pos="9356"/>
              </w:tabs>
              <w:contextualSpacing/>
              <w:mirrorIndents/>
              <w:jc w:val="both"/>
              <w:rPr>
                <w:rFonts w:ascii="Verdana" w:hAnsi="Verdana"/>
              </w:rPr>
            </w:pPr>
          </w:p>
          <w:p w14:paraId="6AB9EC8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ningún caso se iniciará el vaciado si no se cuenta por lo menos con dos vibradoras en perfecto estado y con el diámetro de la aguja adecuado para el elemento.</w:t>
            </w:r>
          </w:p>
          <w:p w14:paraId="79B46B02" w14:textId="77777777" w:rsidR="006B40F4" w:rsidRPr="00C86B32" w:rsidRDefault="006B40F4" w:rsidP="006B40F4">
            <w:pPr>
              <w:tabs>
                <w:tab w:val="left" w:pos="9356"/>
              </w:tabs>
              <w:contextualSpacing/>
              <w:mirrorIndents/>
              <w:jc w:val="both"/>
              <w:rPr>
                <w:rFonts w:ascii="Verdana" w:hAnsi="Verdana"/>
              </w:rPr>
            </w:pPr>
          </w:p>
          <w:p w14:paraId="197A15C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vibradoras serán introducidas en puntos equidistantes a 45 cm entre sí y durante 5 a 15 segundos para evitar la disgregación.</w:t>
            </w:r>
          </w:p>
          <w:p w14:paraId="7BA1417C" w14:textId="77777777" w:rsidR="006B40F4" w:rsidRPr="00C86B32" w:rsidRDefault="006B40F4" w:rsidP="006B40F4">
            <w:pPr>
              <w:tabs>
                <w:tab w:val="left" w:pos="9356"/>
              </w:tabs>
              <w:contextualSpacing/>
              <w:mirrorIndents/>
              <w:jc w:val="both"/>
              <w:rPr>
                <w:rFonts w:ascii="Verdana" w:hAnsi="Verdana"/>
              </w:rPr>
            </w:pPr>
          </w:p>
          <w:p w14:paraId="745A30F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4315B545" w14:textId="77777777" w:rsidR="006B40F4" w:rsidRPr="00C86B32" w:rsidRDefault="006B40F4" w:rsidP="006B40F4">
            <w:pPr>
              <w:tabs>
                <w:tab w:val="left" w:pos="9356"/>
              </w:tabs>
              <w:contextualSpacing/>
              <w:mirrorIndents/>
              <w:jc w:val="both"/>
              <w:rPr>
                <w:rFonts w:ascii="Verdana" w:hAnsi="Verdana"/>
              </w:rPr>
            </w:pPr>
          </w:p>
          <w:p w14:paraId="32D7F8CD"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compactado del hormigón se completará con un apisonado manual del hormigón y un golpeteo de los encofrados.</w:t>
            </w:r>
          </w:p>
          <w:p w14:paraId="2270970F" w14:textId="77777777" w:rsidR="006B40F4" w:rsidRPr="00C86B32" w:rsidRDefault="006B40F4" w:rsidP="006B40F4">
            <w:pPr>
              <w:tabs>
                <w:tab w:val="left" w:pos="9356"/>
              </w:tabs>
              <w:contextualSpacing/>
              <w:mirrorIndents/>
              <w:jc w:val="both"/>
              <w:rPr>
                <w:rFonts w:ascii="Verdana" w:hAnsi="Verdana"/>
              </w:rPr>
            </w:pPr>
          </w:p>
          <w:p w14:paraId="545FD1F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compactación manual del hormigón mediante varillas de hierro será usada solo bajo autorización de Inspector de proyecto.</w:t>
            </w:r>
          </w:p>
          <w:p w14:paraId="7B0707C8" w14:textId="77777777" w:rsidR="006B40F4" w:rsidRPr="00C86B32" w:rsidRDefault="006B40F4" w:rsidP="006B40F4">
            <w:pPr>
              <w:tabs>
                <w:tab w:val="left" w:pos="9356"/>
              </w:tabs>
              <w:contextualSpacing/>
              <w:mirrorIndents/>
              <w:jc w:val="both"/>
              <w:rPr>
                <w:rFonts w:ascii="Verdana" w:hAnsi="Verdana"/>
              </w:rPr>
            </w:pPr>
          </w:p>
          <w:p w14:paraId="57C28B0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Desencofrado</w:t>
            </w:r>
          </w:p>
          <w:p w14:paraId="5D5D544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7615FB" w14:textId="77777777" w:rsidR="006B40F4" w:rsidRPr="00C86B32" w:rsidRDefault="006B40F4" w:rsidP="006B40F4">
            <w:pPr>
              <w:tabs>
                <w:tab w:val="left" w:pos="9356"/>
              </w:tabs>
              <w:contextualSpacing/>
              <w:mirrorIndents/>
              <w:jc w:val="both"/>
              <w:rPr>
                <w:rFonts w:ascii="Verdana" w:hAnsi="Verdana"/>
              </w:rPr>
            </w:pPr>
          </w:p>
          <w:p w14:paraId="2D362C4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124C8CF0" w14:textId="77777777" w:rsidR="006B40F4" w:rsidRPr="00C86B32" w:rsidRDefault="006B40F4" w:rsidP="006B40F4">
            <w:pPr>
              <w:tabs>
                <w:tab w:val="left" w:pos="9356"/>
              </w:tabs>
              <w:contextualSpacing/>
              <w:mirrorIndents/>
              <w:jc w:val="both"/>
              <w:rPr>
                <w:rFonts w:ascii="Verdana" w:hAnsi="Verdana"/>
              </w:rPr>
            </w:pPr>
          </w:p>
          <w:p w14:paraId="1DC7861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0A6EFA78" w14:textId="77777777" w:rsidR="006B40F4" w:rsidRPr="00C86B32" w:rsidRDefault="006B40F4" w:rsidP="006B40F4">
            <w:pPr>
              <w:tabs>
                <w:tab w:val="left" w:pos="9356"/>
              </w:tabs>
              <w:contextualSpacing/>
              <w:mirrorIndents/>
              <w:jc w:val="both"/>
              <w:rPr>
                <w:rFonts w:ascii="Verdana" w:hAnsi="Verdana"/>
              </w:rPr>
            </w:pPr>
          </w:p>
          <w:p w14:paraId="5E8B7B3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encofrados superiores en superficies inclinadas deberán ser removidos tan pronto como el hormigón tenga suficiente resistencia para no escurrir.</w:t>
            </w:r>
          </w:p>
          <w:p w14:paraId="28032B4D" w14:textId="77777777" w:rsidR="006B40F4" w:rsidRPr="00C86B32" w:rsidRDefault="006B40F4" w:rsidP="006B40F4">
            <w:pPr>
              <w:tabs>
                <w:tab w:val="left" w:pos="9356"/>
              </w:tabs>
              <w:contextualSpacing/>
              <w:mirrorIndents/>
              <w:jc w:val="both"/>
              <w:rPr>
                <w:rFonts w:ascii="Verdana" w:hAnsi="Verdana"/>
              </w:rPr>
            </w:pPr>
          </w:p>
          <w:p w14:paraId="1CA0EA8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tiempos de desencofrado serán los indicados en el proyecto (planos y/o memoria de cálculo) y lo indicado en la norma CBH-87.</w:t>
            </w:r>
          </w:p>
          <w:p w14:paraId="64526122" w14:textId="77777777" w:rsidR="006B40F4" w:rsidRPr="00C86B32" w:rsidRDefault="006B40F4" w:rsidP="006B40F4">
            <w:pPr>
              <w:tabs>
                <w:tab w:val="left" w:pos="9356"/>
              </w:tabs>
              <w:contextualSpacing/>
              <w:mirrorIndents/>
              <w:jc w:val="both"/>
              <w:rPr>
                <w:rFonts w:ascii="Verdana" w:hAnsi="Verdana"/>
              </w:rPr>
            </w:pPr>
          </w:p>
          <w:p w14:paraId="47654D9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Protección y Curado</w:t>
            </w:r>
          </w:p>
          <w:p w14:paraId="145F47F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Una vez vaciado el hormigón fresco, deberá protegerse contra la lluvia, el viento, sol y en general contra toda acción que lo perjudique.</w:t>
            </w:r>
          </w:p>
          <w:p w14:paraId="2658B6F5" w14:textId="77777777" w:rsidR="006B40F4" w:rsidRPr="00C86B32" w:rsidRDefault="006B40F4" w:rsidP="006B40F4">
            <w:pPr>
              <w:tabs>
                <w:tab w:val="left" w:pos="9356"/>
              </w:tabs>
              <w:contextualSpacing/>
              <w:mirrorIndents/>
              <w:jc w:val="both"/>
              <w:rPr>
                <w:rFonts w:ascii="Verdana" w:hAnsi="Verdana"/>
              </w:rPr>
            </w:pPr>
          </w:p>
          <w:p w14:paraId="346FA1E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hormigón será protegido manteniéndose a una temperatura superior a 5°C por lo menos durante 96 horas.</w:t>
            </w:r>
          </w:p>
          <w:p w14:paraId="39A21C84" w14:textId="77777777" w:rsidR="006B40F4" w:rsidRPr="00C86B32" w:rsidRDefault="006B40F4" w:rsidP="006B40F4">
            <w:pPr>
              <w:tabs>
                <w:tab w:val="left" w:pos="9356"/>
              </w:tabs>
              <w:contextualSpacing/>
              <w:mirrorIndents/>
              <w:jc w:val="both"/>
              <w:rPr>
                <w:rFonts w:ascii="Verdana" w:hAnsi="Verdana"/>
              </w:rPr>
            </w:pPr>
          </w:p>
          <w:p w14:paraId="1B2CBD6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1E6A32BE" w14:textId="77777777" w:rsidR="006B40F4" w:rsidRPr="00C86B32" w:rsidRDefault="006B40F4" w:rsidP="006B40F4">
            <w:pPr>
              <w:tabs>
                <w:tab w:val="left" w:pos="9356"/>
              </w:tabs>
              <w:contextualSpacing/>
              <w:mirrorIndents/>
              <w:jc w:val="both"/>
              <w:rPr>
                <w:rFonts w:ascii="Verdana" w:hAnsi="Verdana"/>
              </w:rPr>
            </w:pPr>
          </w:p>
          <w:p w14:paraId="6B296A3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Durante la construcción, queda prohibido aplicar cargas, acumular materiales o maquinarias que signifiquen un peligro en la estabilidad de la estructura.</w:t>
            </w:r>
          </w:p>
          <w:p w14:paraId="2EDC3C29" w14:textId="77777777" w:rsidR="006B40F4" w:rsidRPr="00C86B32" w:rsidRDefault="006B40F4" w:rsidP="006B40F4">
            <w:pPr>
              <w:tabs>
                <w:tab w:val="left" w:pos="9356"/>
              </w:tabs>
              <w:contextualSpacing/>
              <w:mirrorIndents/>
              <w:jc w:val="both"/>
              <w:rPr>
                <w:rFonts w:ascii="Verdana" w:hAnsi="Verdana"/>
              </w:rPr>
            </w:pPr>
          </w:p>
          <w:p w14:paraId="51FCC0B1"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Control de Calidad</w:t>
            </w:r>
          </w:p>
          <w:p w14:paraId="6879314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Todas las operaciones de la Obra deberán ser controladas mediante ensayos e inspecciones, no eximiéndose la responsabilidad de la Entidad Ejecutora en caso de encontrarse cualquier defecto en forma posterior.</w:t>
            </w:r>
          </w:p>
          <w:p w14:paraId="0C651923" w14:textId="77777777" w:rsidR="006B40F4" w:rsidRPr="00C86B32" w:rsidRDefault="006B40F4" w:rsidP="006B40F4">
            <w:pPr>
              <w:tabs>
                <w:tab w:val="left" w:pos="9356"/>
              </w:tabs>
              <w:contextualSpacing/>
              <w:mirrorIndents/>
              <w:jc w:val="both"/>
              <w:rPr>
                <w:rFonts w:ascii="Verdana" w:hAnsi="Verdana"/>
              </w:rPr>
            </w:pPr>
          </w:p>
          <w:p w14:paraId="1D82161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ensayos a realizar serán los requeridos por la normativa CBH-87 pudiendo la Entidad Ejecutora realizar ensayos adicionales los cuales deberán ser indicados en su propuesta.</w:t>
            </w:r>
          </w:p>
          <w:p w14:paraId="2296BABD" w14:textId="77777777" w:rsidR="006B40F4" w:rsidRPr="00C86B32" w:rsidRDefault="006B40F4" w:rsidP="006B40F4">
            <w:pPr>
              <w:tabs>
                <w:tab w:val="left" w:pos="9356"/>
              </w:tabs>
              <w:contextualSpacing/>
              <w:mirrorIndents/>
              <w:jc w:val="both"/>
              <w:rPr>
                <w:rFonts w:ascii="Verdana" w:hAnsi="Verdana"/>
              </w:rPr>
            </w:pPr>
          </w:p>
          <w:p w14:paraId="0B86AF9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todos los casos, el nivel de control será el indicado en los planos constructivos o memoria de cálculo o, en ausencia de dicha indicación, se asumirá un nivel de control normal.</w:t>
            </w:r>
          </w:p>
          <w:p w14:paraId="490AFFE8" w14:textId="77777777" w:rsidR="006B40F4" w:rsidRPr="00C86B32" w:rsidRDefault="006B40F4" w:rsidP="006B40F4">
            <w:pPr>
              <w:tabs>
                <w:tab w:val="left" w:pos="9356"/>
              </w:tabs>
              <w:contextualSpacing/>
              <w:mirrorIndents/>
              <w:jc w:val="both"/>
              <w:rPr>
                <w:rFonts w:ascii="Verdana" w:hAnsi="Verdana"/>
              </w:rPr>
            </w:pPr>
          </w:p>
          <w:p w14:paraId="46084F22" w14:textId="77777777" w:rsidR="006B40F4" w:rsidRPr="00C86B32" w:rsidRDefault="006B40F4" w:rsidP="00D01970">
            <w:pPr>
              <w:widowControl w:val="0"/>
              <w:numPr>
                <w:ilvl w:val="0"/>
                <w:numId w:val="89"/>
              </w:numPr>
              <w:tabs>
                <w:tab w:val="left" w:pos="9356"/>
              </w:tabs>
              <w:autoSpaceDE w:val="0"/>
              <w:autoSpaceDN w:val="0"/>
              <w:contextualSpacing/>
              <w:mirrorIndents/>
              <w:jc w:val="both"/>
              <w:rPr>
                <w:rFonts w:ascii="Verdana" w:hAnsi="Verdana"/>
                <w:b/>
              </w:rPr>
            </w:pPr>
            <w:r w:rsidRPr="00C86B32">
              <w:rPr>
                <w:rFonts w:ascii="Verdana" w:hAnsi="Verdana"/>
                <w:b/>
              </w:rPr>
              <w:t>Ensayos a Realizar</w:t>
            </w:r>
          </w:p>
          <w:p w14:paraId="47D09BC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el caso del presente ítem mínimamente se realizarán los siguientes ensayos de calidad:</w:t>
            </w:r>
          </w:p>
          <w:p w14:paraId="28F3EAC5"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rPr>
            </w:pPr>
            <w:r w:rsidRPr="00C86B32">
              <w:rPr>
                <w:rFonts w:ascii="Verdana" w:hAnsi="Verdana"/>
              </w:rPr>
              <w:t>Granulometría de los Áridos.</w:t>
            </w:r>
          </w:p>
          <w:p w14:paraId="30824F20"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rPr>
            </w:pPr>
            <w:r w:rsidRPr="00C86B32">
              <w:rPr>
                <w:rFonts w:ascii="Verdana" w:hAnsi="Verdana"/>
              </w:rPr>
              <w:t>Ensayos de Control de la Resistencia del Hormigón – Probetas Cilíndricas.</w:t>
            </w:r>
          </w:p>
          <w:p w14:paraId="12224403"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rPr>
            </w:pPr>
            <w:r w:rsidRPr="00C86B32">
              <w:rPr>
                <w:rFonts w:ascii="Verdana" w:hAnsi="Verdana"/>
              </w:rPr>
              <w:t>Ensayos de Control de la Consistencia del Hormigón - Cono de Abraham.</w:t>
            </w:r>
          </w:p>
          <w:p w14:paraId="4797E235" w14:textId="77777777" w:rsidR="006B40F4" w:rsidRPr="00C86B32" w:rsidRDefault="006B40F4" w:rsidP="006B40F4">
            <w:pPr>
              <w:tabs>
                <w:tab w:val="left" w:pos="9356"/>
              </w:tabs>
              <w:contextualSpacing/>
              <w:mirrorIndents/>
              <w:jc w:val="both"/>
              <w:rPr>
                <w:rFonts w:ascii="Verdana" w:hAnsi="Verdana"/>
              </w:rPr>
            </w:pPr>
          </w:p>
          <w:p w14:paraId="28CDF12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Adicionalmente, el Inspector de proyecto indicará la realización de los siguientes ensayos de calidad cuando las condiciones de la obra así lo requieran:</w:t>
            </w:r>
          </w:p>
          <w:p w14:paraId="7FA96691"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rPr>
            </w:pPr>
            <w:r w:rsidRPr="00C86B32">
              <w:rPr>
                <w:rFonts w:ascii="Verdana" w:hAnsi="Verdana"/>
              </w:rPr>
              <w:t>Ensayos de calidad sobre el cemento.</w:t>
            </w:r>
          </w:p>
          <w:p w14:paraId="20D0BD1E"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rPr>
            </w:pPr>
            <w:r w:rsidRPr="00C86B32">
              <w:rPr>
                <w:rFonts w:ascii="Verdana" w:hAnsi="Verdana"/>
              </w:rPr>
              <w:t>Ensayos de calidad de los aceros de refuerzo.</w:t>
            </w:r>
          </w:p>
          <w:p w14:paraId="02F3E5DE"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rPr>
            </w:pPr>
            <w:r w:rsidRPr="00C86B32">
              <w:rPr>
                <w:rFonts w:ascii="Verdana" w:hAnsi="Verdana"/>
              </w:rPr>
              <w:t>Ensayo de la Máquina de los Ángeles.</w:t>
            </w:r>
          </w:p>
          <w:p w14:paraId="61C63171"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rPr>
            </w:pPr>
            <w:r w:rsidRPr="00C86B32">
              <w:rPr>
                <w:rFonts w:ascii="Verdana" w:hAnsi="Verdana"/>
              </w:rPr>
              <w:t xml:space="preserve">Otros que el proponente oferte en su propuesta. </w:t>
            </w:r>
          </w:p>
          <w:p w14:paraId="0B6393F3" w14:textId="77777777" w:rsidR="006B40F4" w:rsidRPr="00C86B32" w:rsidRDefault="006B40F4" w:rsidP="006B40F4">
            <w:pPr>
              <w:tabs>
                <w:tab w:val="left" w:pos="9356"/>
              </w:tabs>
              <w:contextualSpacing/>
              <w:mirrorIndents/>
              <w:jc w:val="both"/>
              <w:rPr>
                <w:rFonts w:ascii="Verdana" w:hAnsi="Verdana"/>
              </w:rPr>
            </w:pPr>
          </w:p>
          <w:p w14:paraId="062F77DF" w14:textId="77777777" w:rsidR="006B40F4" w:rsidRPr="00C86B32" w:rsidRDefault="006B40F4" w:rsidP="00D01970">
            <w:pPr>
              <w:widowControl w:val="0"/>
              <w:numPr>
                <w:ilvl w:val="0"/>
                <w:numId w:val="89"/>
              </w:numPr>
              <w:tabs>
                <w:tab w:val="left" w:pos="9356"/>
              </w:tabs>
              <w:autoSpaceDE w:val="0"/>
              <w:autoSpaceDN w:val="0"/>
              <w:contextualSpacing/>
              <w:mirrorIndents/>
              <w:jc w:val="both"/>
              <w:rPr>
                <w:rFonts w:ascii="Verdana" w:hAnsi="Verdana"/>
                <w:b/>
              </w:rPr>
            </w:pPr>
            <w:r w:rsidRPr="00C86B32">
              <w:rPr>
                <w:rFonts w:ascii="Verdana" w:hAnsi="Verdana"/>
                <w:b/>
              </w:rPr>
              <w:t>Laboratorio</w:t>
            </w:r>
          </w:p>
          <w:p w14:paraId="6616480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D62036" w14:textId="77777777" w:rsidR="006B40F4" w:rsidRPr="00C86B32" w:rsidRDefault="006B40F4" w:rsidP="006B40F4">
            <w:pPr>
              <w:tabs>
                <w:tab w:val="left" w:pos="9356"/>
              </w:tabs>
              <w:contextualSpacing/>
              <w:mirrorIndents/>
              <w:jc w:val="both"/>
              <w:rPr>
                <w:rFonts w:ascii="Verdana" w:hAnsi="Verdana"/>
              </w:rPr>
            </w:pPr>
          </w:p>
          <w:p w14:paraId="549EB87E" w14:textId="77777777" w:rsidR="006B40F4" w:rsidRPr="00C86B32" w:rsidRDefault="006B40F4" w:rsidP="00D01970">
            <w:pPr>
              <w:widowControl w:val="0"/>
              <w:numPr>
                <w:ilvl w:val="0"/>
                <w:numId w:val="89"/>
              </w:numPr>
              <w:tabs>
                <w:tab w:val="left" w:pos="9356"/>
              </w:tabs>
              <w:autoSpaceDE w:val="0"/>
              <w:autoSpaceDN w:val="0"/>
              <w:contextualSpacing/>
              <w:mirrorIndents/>
              <w:jc w:val="both"/>
              <w:rPr>
                <w:rFonts w:ascii="Verdana" w:hAnsi="Verdana"/>
                <w:b/>
              </w:rPr>
            </w:pPr>
            <w:r w:rsidRPr="00C86B32">
              <w:rPr>
                <w:rFonts w:ascii="Verdana" w:hAnsi="Verdana"/>
                <w:b/>
              </w:rPr>
              <w:t>Frecuencia de los Ensayos</w:t>
            </w:r>
          </w:p>
          <w:p w14:paraId="6818A3C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frecuencia de los ensayos tanto de los materiales como del propio hormigón y mortero se tomará de acuerdo a lo indicado en la normativa CBH-87 en conformidad con el nivel de control del proyecto.</w:t>
            </w:r>
          </w:p>
          <w:p w14:paraId="1450A3C7" w14:textId="77777777" w:rsidR="006B40F4" w:rsidRPr="00C86B32" w:rsidRDefault="006B40F4" w:rsidP="006B40F4">
            <w:pPr>
              <w:tabs>
                <w:tab w:val="left" w:pos="9356"/>
              </w:tabs>
              <w:contextualSpacing/>
              <w:mirrorIndents/>
              <w:jc w:val="both"/>
              <w:rPr>
                <w:rFonts w:ascii="Verdana" w:hAnsi="Verdana"/>
              </w:rPr>
            </w:pPr>
          </w:p>
          <w:p w14:paraId="74A7B48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C57176" w14:textId="77777777" w:rsidR="006B40F4" w:rsidRPr="00C86B32" w:rsidRDefault="006B40F4" w:rsidP="006B40F4">
            <w:pPr>
              <w:tabs>
                <w:tab w:val="left" w:pos="9356"/>
              </w:tabs>
              <w:contextualSpacing/>
              <w:mirrorIndents/>
              <w:jc w:val="both"/>
              <w:rPr>
                <w:rFonts w:ascii="Verdana" w:hAnsi="Verdana"/>
              </w:rPr>
            </w:pPr>
          </w:p>
          <w:p w14:paraId="119EB49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825D26" w14:textId="77777777" w:rsidR="006B40F4" w:rsidRPr="00C86B32" w:rsidRDefault="006B40F4" w:rsidP="006B40F4">
            <w:pPr>
              <w:tabs>
                <w:tab w:val="left" w:pos="9356"/>
              </w:tabs>
              <w:contextualSpacing/>
              <w:mirrorIndents/>
              <w:jc w:val="both"/>
              <w:rPr>
                <w:rFonts w:ascii="Verdana" w:hAnsi="Verdana"/>
              </w:rPr>
            </w:pPr>
          </w:p>
          <w:p w14:paraId="743C23F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23BA3AD" w14:textId="77777777" w:rsidR="006B40F4" w:rsidRPr="00C86B32" w:rsidRDefault="006B40F4" w:rsidP="006B40F4">
            <w:pPr>
              <w:tabs>
                <w:tab w:val="left" w:pos="9356"/>
              </w:tabs>
              <w:contextualSpacing/>
              <w:mirrorIndents/>
              <w:jc w:val="both"/>
              <w:rPr>
                <w:rFonts w:ascii="Verdana" w:hAnsi="Verdana"/>
              </w:rPr>
            </w:pPr>
          </w:p>
          <w:p w14:paraId="0502F67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5DB72706" w14:textId="77777777" w:rsidR="006B40F4" w:rsidRPr="00C86B32" w:rsidRDefault="006B40F4" w:rsidP="006B40F4">
            <w:pPr>
              <w:tabs>
                <w:tab w:val="left" w:pos="9356"/>
              </w:tabs>
              <w:contextualSpacing/>
              <w:mirrorIndents/>
              <w:jc w:val="both"/>
              <w:rPr>
                <w:rFonts w:ascii="Verdana" w:hAnsi="Verdana"/>
              </w:rPr>
            </w:pPr>
          </w:p>
          <w:p w14:paraId="5660F68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DF9C92" w14:textId="77777777" w:rsidR="006B40F4" w:rsidRPr="00C86B32" w:rsidRDefault="006B40F4" w:rsidP="006B40F4">
            <w:pPr>
              <w:tabs>
                <w:tab w:val="left" w:pos="9356"/>
              </w:tabs>
              <w:contextualSpacing/>
              <w:mirrorIndents/>
              <w:jc w:val="both"/>
              <w:rPr>
                <w:rFonts w:ascii="Verdana" w:hAnsi="Verdana"/>
              </w:rPr>
            </w:pPr>
          </w:p>
          <w:p w14:paraId="7D8677F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cualquier caso, las cantidades mínimas de cemento/m3 de hormigón deberán respetar lo indicado en el proyecto (memoria de cálculo o planos constructivos) o las indicadas en el cuadro siguiente.</w:t>
            </w:r>
          </w:p>
          <w:p w14:paraId="2AB4F9ED" w14:textId="77777777" w:rsidR="006B40F4" w:rsidRPr="00C86B32" w:rsidRDefault="006B40F4" w:rsidP="006B40F4">
            <w:pPr>
              <w:tabs>
                <w:tab w:val="left" w:pos="9356"/>
              </w:tabs>
              <w:contextualSpacing/>
              <w:mirrorIndents/>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6B40F4" w:rsidRPr="00C86B32" w14:paraId="09ED2498" w14:textId="77777777" w:rsidTr="006B40F4">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E4BFC0"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9D33F8"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DF7773"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RES. Kg/cm2</w:t>
                  </w:r>
                </w:p>
                <w:p w14:paraId="55F6661F"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B889F4" w14:textId="77777777" w:rsidR="006B40F4" w:rsidRPr="00C86B32" w:rsidRDefault="006B40F4" w:rsidP="006B40F4">
                  <w:pPr>
                    <w:tabs>
                      <w:tab w:val="left" w:pos="9356"/>
                    </w:tabs>
                    <w:spacing w:line="256" w:lineRule="auto"/>
                    <w:contextualSpacing/>
                    <w:mirrorIndents/>
                    <w:jc w:val="both"/>
                    <w:rPr>
                      <w:rFonts w:ascii="Verdana" w:hAnsi="Verdana"/>
                      <w:b/>
                      <w:lang w:val="pt-BR"/>
                    </w:rPr>
                  </w:pPr>
                  <w:r w:rsidRPr="00C86B32">
                    <w:rPr>
                      <w:rFonts w:ascii="Verdana" w:hAnsi="Verdan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91358D"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C028E0"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Rev. (pulg)</w:t>
                  </w:r>
                </w:p>
              </w:tc>
            </w:tr>
            <w:tr w:rsidR="006B40F4" w:rsidRPr="00C86B32" w14:paraId="66BE0EC1"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A1A193"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C073BE"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253D15"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A5083F"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3A4CE0"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A40E1C"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 – 3</w:t>
                  </w:r>
                </w:p>
              </w:tc>
            </w:tr>
            <w:tr w:rsidR="006B40F4" w:rsidRPr="00C86B32" w14:paraId="15CB4B6B" w14:textId="77777777" w:rsidTr="006B40F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448E000"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C62A55"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52B98C"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A51250"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BC7AD3"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C0E2D8"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 – 3</w:t>
                  </w:r>
                </w:p>
              </w:tc>
            </w:tr>
            <w:tr w:rsidR="006B40F4" w:rsidRPr="00C86B32" w14:paraId="252893DA"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18FE45"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DF71F5"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23BC7C"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02E43F"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FB20D3"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27139E" w14:textId="77777777" w:rsidR="006B40F4" w:rsidRPr="00C86B32" w:rsidRDefault="006B40F4" w:rsidP="006B40F4">
                  <w:pPr>
                    <w:tabs>
                      <w:tab w:val="left" w:pos="9356"/>
                    </w:tabs>
                    <w:spacing w:line="256" w:lineRule="auto"/>
                    <w:contextualSpacing/>
                    <w:mirrorIndents/>
                    <w:jc w:val="both"/>
                    <w:rPr>
                      <w:rFonts w:ascii="Verdana" w:hAnsi="Verdana"/>
                      <w:b/>
                      <w:lang w:val="es-ES_tradnl"/>
                    </w:rPr>
                  </w:pPr>
                  <w:r w:rsidRPr="00C86B32">
                    <w:rPr>
                      <w:rFonts w:ascii="Verdana" w:hAnsi="Verdana"/>
                      <w:b/>
                    </w:rPr>
                    <w:t>2 – 4</w:t>
                  </w:r>
                </w:p>
              </w:tc>
            </w:tr>
            <w:tr w:rsidR="006B40F4" w:rsidRPr="00C86B32" w14:paraId="6F97E2F6" w14:textId="77777777" w:rsidTr="006B40F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0BCEAFD"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8FA8C1"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49BA79"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837CF0"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5CD9E1"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1F6CA6"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 – 4</w:t>
                  </w:r>
                </w:p>
              </w:tc>
            </w:tr>
            <w:tr w:rsidR="006B40F4" w:rsidRPr="00C86B32" w14:paraId="66FC62F0"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EADC39"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0F3D11"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A67E29"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429B39"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49B99E"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62A90E"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 – 3</w:t>
                  </w:r>
                </w:p>
              </w:tc>
            </w:tr>
            <w:tr w:rsidR="006B40F4" w:rsidRPr="00C86B32" w14:paraId="0DD2A654"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6C7DC1"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215CE3"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F52908"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341D6E"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59D2D1"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F944D5"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 – 3</w:t>
                  </w:r>
                </w:p>
              </w:tc>
            </w:tr>
            <w:tr w:rsidR="006B40F4" w:rsidRPr="00C86B32" w14:paraId="04DA1B12" w14:textId="77777777" w:rsidTr="006B40F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5439D3C"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F3F3E4"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E05DA6"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7591D5"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685AC5"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6EE87F" w14:textId="77777777" w:rsidR="006B40F4" w:rsidRPr="00C86B32" w:rsidRDefault="006B40F4" w:rsidP="006B40F4">
                  <w:pPr>
                    <w:tabs>
                      <w:tab w:val="left" w:pos="9356"/>
                    </w:tabs>
                    <w:spacing w:line="256" w:lineRule="auto"/>
                    <w:contextualSpacing/>
                    <w:mirrorIndents/>
                    <w:jc w:val="both"/>
                    <w:rPr>
                      <w:rFonts w:ascii="Verdana" w:hAnsi="Verdana"/>
                      <w:lang w:val="es-ES_tradnl"/>
                    </w:rPr>
                  </w:pPr>
                  <w:r w:rsidRPr="00C86B32">
                    <w:rPr>
                      <w:rFonts w:ascii="Verdana" w:hAnsi="Verdana"/>
                    </w:rPr>
                    <w:t>2 – 3</w:t>
                  </w:r>
                </w:p>
              </w:tc>
            </w:tr>
          </w:tbl>
          <w:p w14:paraId="3E4D273A" w14:textId="77777777" w:rsidR="006B40F4" w:rsidRPr="00C86B32" w:rsidRDefault="006B40F4" w:rsidP="006B40F4">
            <w:pPr>
              <w:tabs>
                <w:tab w:val="left" w:pos="9356"/>
              </w:tabs>
              <w:contextualSpacing/>
              <w:mirrorIndents/>
              <w:jc w:val="both"/>
              <w:rPr>
                <w:rFonts w:ascii="Verdana" w:hAnsi="Verdana"/>
                <w:b/>
                <w:lang w:val="es-ES_tradnl"/>
              </w:rPr>
            </w:pPr>
          </w:p>
          <w:p w14:paraId="30E6C3E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Criterios de Aceptación y Rechazo</w:t>
            </w:r>
          </w:p>
          <w:p w14:paraId="1FF7052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Los criterios de aceptación y rechazo de hormigones para cada uno de los ensayos de </w:t>
            </w:r>
          </w:p>
          <w:p w14:paraId="628CBF5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4C966711" w14:textId="77777777" w:rsidR="006B40F4" w:rsidRPr="00C86B32" w:rsidRDefault="006B40F4" w:rsidP="006B40F4">
            <w:pPr>
              <w:tabs>
                <w:tab w:val="left" w:pos="9356"/>
              </w:tabs>
              <w:contextualSpacing/>
              <w:mirrorIndents/>
              <w:jc w:val="both"/>
              <w:rPr>
                <w:rFonts w:ascii="Verdana" w:hAnsi="Verdana"/>
              </w:rPr>
            </w:pPr>
          </w:p>
          <w:p w14:paraId="40FCE2E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9A5937" w14:textId="77777777" w:rsidR="006B40F4" w:rsidRPr="00C86B32" w:rsidRDefault="006B40F4" w:rsidP="006B40F4">
            <w:pPr>
              <w:tabs>
                <w:tab w:val="left" w:pos="9356"/>
              </w:tabs>
              <w:contextualSpacing/>
              <w:mirrorIndents/>
              <w:jc w:val="both"/>
              <w:rPr>
                <w:rFonts w:ascii="Verdana" w:hAnsi="Verdana"/>
              </w:rPr>
            </w:pPr>
          </w:p>
          <w:p w14:paraId="7C5D78E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28F35124" w14:textId="77777777" w:rsidR="006B40F4" w:rsidRPr="00C86B32" w:rsidRDefault="006B40F4" w:rsidP="006B40F4">
            <w:pPr>
              <w:tabs>
                <w:tab w:val="left" w:pos="9356"/>
              </w:tabs>
              <w:contextualSpacing/>
              <w:mirrorIndents/>
              <w:jc w:val="both"/>
              <w:rPr>
                <w:rFonts w:ascii="Verdana" w:hAnsi="Verdana"/>
              </w:rPr>
            </w:pPr>
          </w:p>
          <w:p w14:paraId="197CA03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Todos los ensayos, pruebas, demoliciones, curados y reemplazos necesarios serán cancelados por la Entidad Ejecutora.</w:t>
            </w:r>
          </w:p>
          <w:p w14:paraId="5D1BBC37" w14:textId="77777777" w:rsidR="006B40F4" w:rsidRPr="00C86B32" w:rsidRDefault="006B40F4" w:rsidP="006B40F4">
            <w:pPr>
              <w:tabs>
                <w:tab w:val="left" w:pos="9356"/>
              </w:tabs>
              <w:contextualSpacing/>
              <w:mirrorIndents/>
              <w:jc w:val="both"/>
              <w:rPr>
                <w:rFonts w:ascii="Verdana" w:hAnsi="Verdana"/>
              </w:rPr>
            </w:pPr>
          </w:p>
          <w:p w14:paraId="0C10807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Reparación del Hormigón Armado</w:t>
            </w:r>
          </w:p>
          <w:p w14:paraId="701C4F8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Inspector de proyecto definirá si un defecto o daño del elemento es reparable o corresponde su demolición y reconstrucción.</w:t>
            </w:r>
          </w:p>
          <w:p w14:paraId="0924F8FE" w14:textId="77777777" w:rsidR="006B40F4" w:rsidRPr="00C86B32" w:rsidRDefault="006B40F4" w:rsidP="006B40F4">
            <w:pPr>
              <w:tabs>
                <w:tab w:val="left" w:pos="9356"/>
              </w:tabs>
              <w:contextualSpacing/>
              <w:mirrorIndents/>
              <w:jc w:val="both"/>
              <w:rPr>
                <w:rFonts w:ascii="Verdana" w:hAnsi="Verdana"/>
              </w:rPr>
            </w:pPr>
          </w:p>
          <w:p w14:paraId="6A70EC3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092389F9" w14:textId="77777777" w:rsidR="006B40F4" w:rsidRPr="00C86B32" w:rsidRDefault="006B40F4" w:rsidP="006B40F4">
            <w:pPr>
              <w:tabs>
                <w:tab w:val="left" w:pos="9356"/>
              </w:tabs>
              <w:contextualSpacing/>
              <w:mirrorIndents/>
              <w:jc w:val="both"/>
              <w:rPr>
                <w:rFonts w:ascii="Verdana" w:hAnsi="Verdana"/>
              </w:rPr>
            </w:pPr>
          </w:p>
          <w:p w14:paraId="3370D69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AE472F6" w14:textId="77777777" w:rsidR="006B40F4" w:rsidRPr="00C86B32" w:rsidRDefault="006B40F4" w:rsidP="006B40F4">
            <w:pPr>
              <w:tabs>
                <w:tab w:val="left" w:pos="9356"/>
              </w:tabs>
              <w:contextualSpacing/>
              <w:mirrorIndents/>
              <w:jc w:val="both"/>
              <w:rPr>
                <w:rFonts w:ascii="Verdana" w:hAnsi="Verdana"/>
              </w:rPr>
            </w:pPr>
          </w:p>
          <w:p w14:paraId="791B0BA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la ejecución de la reparación, primero se deberá eliminar el hormigón defectuoso eliminado en la profundidad necesaria sin afectar la estabilidad de la estructura.</w:t>
            </w:r>
          </w:p>
          <w:p w14:paraId="1D99E52D" w14:textId="77777777" w:rsidR="006B40F4" w:rsidRPr="00C86B32" w:rsidRDefault="006B40F4" w:rsidP="006B40F4">
            <w:pPr>
              <w:tabs>
                <w:tab w:val="left" w:pos="9356"/>
              </w:tabs>
              <w:contextualSpacing/>
              <w:mirrorIndents/>
              <w:jc w:val="both"/>
              <w:rPr>
                <w:rFonts w:ascii="Verdana" w:hAnsi="Verdana"/>
              </w:rPr>
            </w:pPr>
          </w:p>
          <w:p w14:paraId="33F9A02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Cuando las armaduras resulten afectadas por la cavidad, el hormigón se eliminará hasta que quede un espesor mínimo de 2.5 cm alrededor de la barra.  </w:t>
            </w:r>
          </w:p>
          <w:p w14:paraId="0A80CEF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 </w:t>
            </w:r>
          </w:p>
          <w:p w14:paraId="0A91477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rebabas y protuberancias serán totalmente eliminadas y las superficies desgastadas hasta condicionarlas con las zonas vecinas.</w:t>
            </w:r>
          </w:p>
          <w:p w14:paraId="026FFA6D" w14:textId="77777777" w:rsidR="006B40F4" w:rsidRPr="00C86B32" w:rsidRDefault="006B40F4" w:rsidP="006B40F4">
            <w:pPr>
              <w:tabs>
                <w:tab w:val="left" w:pos="9356"/>
              </w:tabs>
              <w:contextualSpacing/>
              <w:mirrorIndents/>
              <w:jc w:val="both"/>
              <w:rPr>
                <w:rFonts w:ascii="Verdana" w:hAnsi="Verdana"/>
              </w:rPr>
            </w:pPr>
          </w:p>
          <w:p w14:paraId="1CE6D8A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Se deberá aplicar un puente de adherencia adecuado para la unión del hormigón viejo con el hormigón nuevo.</w:t>
            </w:r>
          </w:p>
          <w:p w14:paraId="5F133DB7" w14:textId="77777777" w:rsidR="006B40F4" w:rsidRPr="00C86B32" w:rsidRDefault="006B40F4" w:rsidP="006B40F4">
            <w:pPr>
              <w:tabs>
                <w:tab w:val="left" w:pos="9356"/>
              </w:tabs>
              <w:contextualSpacing/>
              <w:mirrorIndents/>
              <w:jc w:val="both"/>
              <w:rPr>
                <w:rFonts w:ascii="Verdana" w:hAnsi="Verdana"/>
              </w:rPr>
            </w:pPr>
          </w:p>
          <w:p w14:paraId="0033704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067CCC7" w14:textId="77777777" w:rsidR="006B40F4" w:rsidRPr="00C86B32" w:rsidRDefault="006B40F4" w:rsidP="006B40F4">
            <w:pPr>
              <w:tabs>
                <w:tab w:val="left" w:pos="9356"/>
              </w:tabs>
              <w:contextualSpacing/>
              <w:mirrorIndents/>
              <w:jc w:val="both"/>
              <w:rPr>
                <w:rFonts w:ascii="Verdana" w:hAnsi="Verdana"/>
              </w:rPr>
            </w:pPr>
          </w:p>
          <w:p w14:paraId="3927DED6"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499C9939" w14:textId="77777777" w:rsidR="006B40F4" w:rsidRPr="00C86B32" w:rsidRDefault="006B40F4" w:rsidP="006B40F4">
            <w:pPr>
              <w:tabs>
                <w:tab w:val="left" w:pos="9356"/>
              </w:tabs>
              <w:contextualSpacing/>
              <w:mirrorIndents/>
              <w:jc w:val="both"/>
              <w:rPr>
                <w:rFonts w:ascii="Verdana" w:hAnsi="Verdana"/>
                <w:b/>
              </w:rPr>
            </w:pPr>
          </w:p>
          <w:p w14:paraId="17AF059D"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Las Columnas de Hormigón Armado de sección de (0,25 x 0,25) serán medidas en </w:t>
            </w:r>
            <w:r w:rsidRPr="00C86B32">
              <w:rPr>
                <w:rFonts w:ascii="Verdana" w:hAnsi="Verdana"/>
                <w:b/>
              </w:rPr>
              <w:t>metros cúbicos,</w:t>
            </w:r>
            <w:r w:rsidRPr="00C86B32">
              <w:rPr>
                <w:rFonts w:ascii="Verdana" w:hAnsi="Verdana"/>
              </w:rPr>
              <w:t xml:space="preserve"> tomando en cuenta solo los volúmenes netos ejecutadas y autorizados.</w:t>
            </w:r>
          </w:p>
          <w:p w14:paraId="30770CB6" w14:textId="77777777" w:rsidR="006B40F4" w:rsidRPr="00C86B32" w:rsidRDefault="006B40F4" w:rsidP="006B40F4">
            <w:pPr>
              <w:tabs>
                <w:tab w:val="left" w:pos="9356"/>
              </w:tabs>
              <w:contextualSpacing/>
              <w:mirrorIndents/>
              <w:jc w:val="both"/>
              <w:rPr>
                <w:rFonts w:ascii="Verdana" w:hAnsi="Verdana"/>
              </w:rPr>
            </w:pPr>
          </w:p>
          <w:p w14:paraId="622F7031"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50EFEBFB"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3CD068"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7B13DF8C"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4473FFC9"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hAnsi="Verdana" w:cs="Tahoma"/>
                <w:b/>
                <w:bCs/>
              </w:rPr>
              <w:t xml:space="preserve">DETALLE CONSTRUCTIVO. - </w:t>
            </w:r>
          </w:p>
          <w:p w14:paraId="31289AA9" w14:textId="77777777" w:rsidR="006B40F4" w:rsidRPr="00C86B32" w:rsidRDefault="006B40F4" w:rsidP="006B40F4">
            <w:pPr>
              <w:tabs>
                <w:tab w:val="left" w:pos="9356"/>
              </w:tabs>
              <w:contextualSpacing/>
              <w:mirrorIndents/>
              <w:jc w:val="both"/>
              <w:rPr>
                <w:rFonts w:ascii="Verdana" w:hAnsi="Verdana" w:cs="Tahoma"/>
              </w:rPr>
            </w:pPr>
          </w:p>
          <w:p w14:paraId="7DC21AA9" w14:textId="77777777" w:rsidR="006B40F4" w:rsidRPr="00C86B32" w:rsidRDefault="006B40F4" w:rsidP="006B40F4">
            <w:pPr>
              <w:tabs>
                <w:tab w:val="left" w:pos="9356"/>
              </w:tabs>
              <w:contextualSpacing/>
              <w:mirrorIndents/>
              <w:jc w:val="both"/>
              <w:rPr>
                <w:rFonts w:ascii="Verdana" w:hAnsi="Verdana" w:cs="Tahoma"/>
              </w:rPr>
            </w:pPr>
          </w:p>
          <w:p w14:paraId="1A85BA5C" w14:textId="77777777" w:rsidR="006B40F4" w:rsidRPr="00C86B32" w:rsidRDefault="006B40F4" w:rsidP="006B40F4">
            <w:pPr>
              <w:tabs>
                <w:tab w:val="left" w:pos="9356"/>
              </w:tabs>
              <w:contextualSpacing/>
              <w:mirrorIndents/>
              <w:jc w:val="both"/>
              <w:rPr>
                <w:rFonts w:ascii="Verdana" w:hAnsi="Verdana" w:cs="Tahoma"/>
              </w:rPr>
            </w:pPr>
          </w:p>
          <w:p w14:paraId="174B23BB" w14:textId="77777777" w:rsidR="006B40F4" w:rsidRDefault="006B40F4" w:rsidP="006B40F4">
            <w:pPr>
              <w:tabs>
                <w:tab w:val="left" w:pos="9356"/>
              </w:tabs>
              <w:contextualSpacing/>
              <w:mirrorIndents/>
              <w:jc w:val="center"/>
              <w:rPr>
                <w:rFonts w:ascii="Verdana" w:hAnsi="Verdana" w:cs="Tahoma"/>
              </w:rPr>
            </w:pPr>
          </w:p>
          <w:p w14:paraId="38A67B46" w14:textId="77777777" w:rsidR="006B40F4" w:rsidRPr="00C86B32" w:rsidRDefault="006B40F4" w:rsidP="006B40F4">
            <w:pPr>
              <w:tabs>
                <w:tab w:val="left" w:pos="9356"/>
              </w:tabs>
              <w:contextualSpacing/>
              <w:mirrorIndents/>
              <w:jc w:val="center"/>
              <w:rPr>
                <w:rFonts w:ascii="Verdana" w:hAnsi="Verdana" w:cs="Tahoma"/>
              </w:rPr>
            </w:pPr>
            <w:r w:rsidRPr="00C86B32">
              <w:rPr>
                <w:rFonts w:ascii="Verdana" w:hAnsi="Verdana"/>
                <w:noProof/>
                <w:lang w:eastAsia="es-ES"/>
              </w:rPr>
              <w:drawing>
                <wp:inline distT="0" distB="0" distL="0" distR="0" wp14:anchorId="76E1EE76" wp14:editId="54862AD7">
                  <wp:extent cx="1943100" cy="27336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2733675"/>
                          </a:xfrm>
                          <a:prstGeom prst="rect">
                            <a:avLst/>
                          </a:prstGeom>
                          <a:noFill/>
                          <a:ln>
                            <a:noFill/>
                          </a:ln>
                        </pic:spPr>
                      </pic:pic>
                    </a:graphicData>
                  </a:graphic>
                </wp:inline>
              </w:drawing>
            </w:r>
          </w:p>
          <w:p w14:paraId="65D40B10"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71" w:type="dxa"/>
              <w:tblLook w:val="04A0" w:firstRow="1" w:lastRow="0" w:firstColumn="1" w:lastColumn="0" w:noHBand="0" w:noVBand="1"/>
            </w:tblPr>
            <w:tblGrid>
              <w:gridCol w:w="556"/>
              <w:gridCol w:w="2257"/>
              <w:gridCol w:w="1145"/>
              <w:gridCol w:w="5213"/>
            </w:tblGrid>
            <w:tr w:rsidR="006B40F4" w:rsidRPr="00C86B32" w14:paraId="38B728E6" w14:textId="77777777" w:rsidTr="006B40F4">
              <w:trPr>
                <w:trHeight w:val="381"/>
              </w:trPr>
              <w:tc>
                <w:tcPr>
                  <w:tcW w:w="55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B94E7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7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03E30D"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9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2A4FED"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4907A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3B5B9CAE" w14:textId="77777777" w:rsidTr="006B40F4">
              <w:trPr>
                <w:trHeight w:val="285"/>
              </w:trPr>
              <w:tc>
                <w:tcPr>
                  <w:tcW w:w="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A8BEDE" w14:textId="77777777" w:rsidR="006B40F4" w:rsidRPr="00C86B32" w:rsidRDefault="006B40F4" w:rsidP="006B40F4">
                  <w:pPr>
                    <w:tabs>
                      <w:tab w:val="left" w:pos="9356"/>
                    </w:tabs>
                    <w:contextualSpacing/>
                    <w:mirrorIndents/>
                    <w:jc w:val="both"/>
                    <w:rPr>
                      <w:rFonts w:ascii="Verdana" w:hAnsi="Verdana"/>
                      <w:b/>
                    </w:rPr>
                  </w:pPr>
                  <w:r>
                    <w:rPr>
                      <w:rFonts w:ascii="Verdana" w:hAnsi="Verdana"/>
                      <w:b/>
                    </w:rPr>
                    <w:t>6</w:t>
                  </w:r>
                </w:p>
              </w:tc>
              <w:tc>
                <w:tcPr>
                  <w:tcW w:w="227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AF372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bCs/>
                    </w:rPr>
                    <w:t>VAC-OG-VIG-2</w:t>
                  </w:r>
                </w:p>
              </w:tc>
              <w:tc>
                <w:tcPr>
                  <w:tcW w:w="10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E360E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M3</w:t>
                  </w:r>
                </w:p>
              </w:tc>
              <w:tc>
                <w:tcPr>
                  <w:tcW w:w="525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087ACC"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VIGA DE ARRIOSTRE DE HORMIGÓN ARMADO</w:t>
                  </w:r>
                </w:p>
              </w:tc>
            </w:tr>
          </w:tbl>
          <w:p w14:paraId="44969E5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61467036"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664BAF51"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C86B32">
              <w:rPr>
                <w:rFonts w:ascii="Verdana" w:hAnsi="Verdana" w:cs="Tahoma"/>
              </w:rPr>
              <w:t>, e instrucciones del Inspector de proyecto.</w:t>
            </w:r>
          </w:p>
          <w:p w14:paraId="00919F41" w14:textId="77777777" w:rsidR="006B40F4" w:rsidRPr="00C86B32" w:rsidRDefault="006B40F4" w:rsidP="006B40F4">
            <w:pPr>
              <w:tabs>
                <w:tab w:val="left" w:pos="9356"/>
              </w:tabs>
              <w:contextualSpacing/>
              <w:mirrorIndents/>
              <w:jc w:val="both"/>
              <w:rPr>
                <w:rFonts w:ascii="Verdana" w:hAnsi="Verdana"/>
              </w:rPr>
            </w:pPr>
          </w:p>
          <w:p w14:paraId="6D97388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5D5FC066" w14:textId="77777777" w:rsidR="006B40F4" w:rsidRPr="00C86B32" w:rsidRDefault="006B40F4" w:rsidP="006B40F4">
            <w:pPr>
              <w:tabs>
                <w:tab w:val="left" w:pos="9356"/>
              </w:tabs>
              <w:contextualSpacing/>
              <w:mirrorIndents/>
              <w:jc w:val="both"/>
              <w:rPr>
                <w:rFonts w:ascii="Verdana" w:hAnsi="Verdana"/>
                <w:b/>
              </w:rPr>
            </w:pPr>
          </w:p>
          <w:p w14:paraId="3D64E119"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21C3FF7" w14:textId="77777777" w:rsidR="006B40F4" w:rsidRPr="00C86B32" w:rsidRDefault="006B40F4" w:rsidP="006B40F4">
            <w:pPr>
              <w:tabs>
                <w:tab w:val="left" w:pos="9356"/>
              </w:tabs>
              <w:contextualSpacing/>
              <w:mirrorIndents/>
              <w:jc w:val="both"/>
              <w:rPr>
                <w:rFonts w:ascii="Verdana" w:hAnsi="Verdana" w:cs="Tahoma"/>
              </w:rPr>
            </w:pPr>
          </w:p>
          <w:p w14:paraId="70CED64C"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4A000D35" w14:textId="77777777" w:rsidR="006B40F4" w:rsidRPr="00C86B32" w:rsidRDefault="006B40F4" w:rsidP="006B40F4">
            <w:pPr>
              <w:tabs>
                <w:tab w:val="left" w:pos="9356"/>
              </w:tabs>
              <w:contextualSpacing/>
              <w:mirrorIndents/>
              <w:jc w:val="both"/>
              <w:rPr>
                <w:rFonts w:ascii="Verdana" w:hAnsi="Verdana" w:cs="Tahoma"/>
              </w:rPr>
            </w:pPr>
          </w:p>
          <w:p w14:paraId="7F077DCC"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71E941" w14:textId="77777777" w:rsidR="006B40F4" w:rsidRPr="00C86B32" w:rsidRDefault="006B40F4" w:rsidP="006B40F4">
            <w:pPr>
              <w:tabs>
                <w:tab w:val="left" w:pos="9356"/>
              </w:tabs>
              <w:contextualSpacing/>
              <w:mirrorIndents/>
              <w:jc w:val="both"/>
              <w:rPr>
                <w:rFonts w:ascii="Verdana" w:hAnsi="Verdana"/>
                <w:b/>
              </w:rPr>
            </w:pPr>
          </w:p>
          <w:p w14:paraId="760E3D0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1B48FEC8" w14:textId="77777777" w:rsidR="006B40F4" w:rsidRPr="00C86B32" w:rsidRDefault="006B40F4" w:rsidP="006B40F4">
            <w:pPr>
              <w:tabs>
                <w:tab w:val="left" w:pos="9356"/>
              </w:tabs>
              <w:contextualSpacing/>
              <w:mirrorIndents/>
              <w:jc w:val="both"/>
              <w:rPr>
                <w:rFonts w:ascii="Verdana" w:hAnsi="Verdana"/>
                <w:b/>
              </w:rPr>
            </w:pPr>
          </w:p>
          <w:p w14:paraId="5A62F73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21B34B3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general, se deberán cumplir con las siguientes directrices referidas a la ejecución.</w:t>
            </w:r>
          </w:p>
          <w:p w14:paraId="7659E422" w14:textId="77777777" w:rsidR="006B40F4" w:rsidRPr="00C86B32" w:rsidRDefault="006B40F4" w:rsidP="006B40F4">
            <w:pPr>
              <w:tabs>
                <w:tab w:val="left" w:pos="9356"/>
              </w:tabs>
              <w:contextualSpacing/>
              <w:mirrorIndents/>
              <w:jc w:val="both"/>
              <w:rPr>
                <w:rFonts w:ascii="Verdana" w:hAnsi="Verdana"/>
                <w:kern w:val="28"/>
              </w:rPr>
            </w:pPr>
          </w:p>
          <w:p w14:paraId="7191D40D"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Limpieza y Preparación</w:t>
            </w:r>
          </w:p>
          <w:p w14:paraId="0280DF8D" w14:textId="77777777" w:rsidR="006B40F4" w:rsidRPr="00C86B32" w:rsidRDefault="006B40F4" w:rsidP="006B40F4">
            <w:pPr>
              <w:tabs>
                <w:tab w:val="left" w:pos="9356"/>
              </w:tabs>
              <w:contextualSpacing/>
              <w:mirrorIndents/>
              <w:jc w:val="both"/>
              <w:rPr>
                <w:rFonts w:ascii="Verdana" w:hAnsi="Verdana"/>
                <w:kern w:val="28"/>
              </w:rPr>
            </w:pPr>
          </w:p>
          <w:p w14:paraId="250CDC3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96837F0" w14:textId="77777777" w:rsidR="006B40F4" w:rsidRPr="00C86B32" w:rsidRDefault="006B40F4" w:rsidP="006B40F4">
            <w:pPr>
              <w:tabs>
                <w:tab w:val="left" w:pos="9356"/>
              </w:tabs>
              <w:contextualSpacing/>
              <w:mirrorIndents/>
              <w:jc w:val="both"/>
              <w:rPr>
                <w:rFonts w:ascii="Verdana" w:hAnsi="Verdana"/>
                <w:kern w:val="28"/>
              </w:rPr>
            </w:pPr>
          </w:p>
          <w:p w14:paraId="2E36F7D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Luego de haber emparejado el fondo de la excavación se deberá vaciar una capa de hormigón pobre con dosificación 1:3:5 en un espesor de 5 cm.</w:t>
            </w:r>
          </w:p>
          <w:p w14:paraId="0DCF8E90" w14:textId="77777777" w:rsidR="006B40F4" w:rsidRPr="00C86B32" w:rsidRDefault="006B40F4" w:rsidP="006B40F4">
            <w:pPr>
              <w:tabs>
                <w:tab w:val="left" w:pos="9356"/>
              </w:tabs>
              <w:contextualSpacing/>
              <w:mirrorIndents/>
              <w:jc w:val="both"/>
              <w:rPr>
                <w:rFonts w:ascii="Verdana" w:hAnsi="Verdana"/>
                <w:kern w:val="28"/>
              </w:rPr>
            </w:pPr>
          </w:p>
          <w:p w14:paraId="6E9CE368"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Encofrados</w:t>
            </w:r>
          </w:p>
          <w:p w14:paraId="13CCF65C" w14:textId="77777777" w:rsidR="006B40F4" w:rsidRPr="00C86B32" w:rsidRDefault="006B40F4" w:rsidP="006B40F4">
            <w:pPr>
              <w:tabs>
                <w:tab w:val="left" w:pos="9356"/>
              </w:tabs>
              <w:contextualSpacing/>
              <w:mirrorIndents/>
              <w:jc w:val="both"/>
              <w:rPr>
                <w:rFonts w:ascii="Verdana" w:hAnsi="Verdana"/>
                <w:b/>
                <w:kern w:val="28"/>
              </w:rPr>
            </w:pPr>
          </w:p>
          <w:p w14:paraId="3913D85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podrán ser de madera, metálicos u otro material lo suficientemente rígido, estanco y estable.</w:t>
            </w:r>
          </w:p>
          <w:p w14:paraId="495FBFA0" w14:textId="77777777" w:rsidR="006B40F4" w:rsidRPr="00C86B32" w:rsidRDefault="006B40F4" w:rsidP="006B40F4">
            <w:pPr>
              <w:tabs>
                <w:tab w:val="left" w:pos="9356"/>
              </w:tabs>
              <w:contextualSpacing/>
              <w:mirrorIndents/>
              <w:jc w:val="both"/>
              <w:rPr>
                <w:rFonts w:ascii="Verdana" w:hAnsi="Verdana"/>
                <w:kern w:val="28"/>
              </w:rPr>
            </w:pPr>
          </w:p>
          <w:p w14:paraId="7947292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Serán armados o ensamblados de tal forma que permitan garantizar que la construcción de los elementos de hormigón armado tenga las dimensiones y secciones conforme a planos constructivos.</w:t>
            </w:r>
          </w:p>
          <w:p w14:paraId="3A038B33" w14:textId="77777777" w:rsidR="006B40F4" w:rsidRPr="00C86B32" w:rsidRDefault="006B40F4" w:rsidP="006B40F4">
            <w:pPr>
              <w:tabs>
                <w:tab w:val="left" w:pos="9356"/>
              </w:tabs>
              <w:contextualSpacing/>
              <w:mirrorIndents/>
              <w:jc w:val="both"/>
              <w:rPr>
                <w:rFonts w:ascii="Verdana" w:hAnsi="Verdana"/>
                <w:kern w:val="28"/>
              </w:rPr>
            </w:pPr>
          </w:p>
          <w:p w14:paraId="34FFF41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Su arreglo y escuadrías usadas serán los necesarios para resistir el peso del hormigón fresco, equipo de construcción y los obreros durante la operación del vaciado.</w:t>
            </w:r>
          </w:p>
          <w:p w14:paraId="5A4360DB" w14:textId="77777777" w:rsidR="006B40F4" w:rsidRPr="00C86B32" w:rsidRDefault="006B40F4" w:rsidP="006B40F4">
            <w:pPr>
              <w:tabs>
                <w:tab w:val="left" w:pos="9356"/>
              </w:tabs>
              <w:contextualSpacing/>
              <w:mirrorIndents/>
              <w:jc w:val="both"/>
              <w:rPr>
                <w:rFonts w:ascii="Verdana" w:hAnsi="Verdana"/>
                <w:kern w:val="28"/>
              </w:rPr>
            </w:pPr>
          </w:p>
          <w:p w14:paraId="65E7973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deberán ser estancos a fin de evitar el empobrecimiento del hormigón por escurrimiento del agua.</w:t>
            </w:r>
          </w:p>
          <w:p w14:paraId="00A1C54C" w14:textId="77777777" w:rsidR="006B40F4" w:rsidRPr="00C86B32" w:rsidRDefault="006B40F4" w:rsidP="006B40F4">
            <w:pPr>
              <w:tabs>
                <w:tab w:val="left" w:pos="9356"/>
              </w:tabs>
              <w:contextualSpacing/>
              <w:mirrorIndents/>
              <w:jc w:val="both"/>
              <w:rPr>
                <w:rFonts w:ascii="Verdana" w:hAnsi="Verdana"/>
                <w:kern w:val="28"/>
              </w:rPr>
            </w:pPr>
          </w:p>
          <w:p w14:paraId="591AA8A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EC624A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casos que el Inspector de proyecto vea conveniente, solicitara a la Entidad Ejecutora las respectivas verificaciones estructurales del encofrado de manera previa.</w:t>
            </w:r>
          </w:p>
          <w:p w14:paraId="42781EB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15400205" w14:textId="77777777" w:rsidR="006B40F4" w:rsidRPr="00C86B32" w:rsidRDefault="006B40F4" w:rsidP="006B40F4">
            <w:pPr>
              <w:tabs>
                <w:tab w:val="left" w:pos="9356"/>
              </w:tabs>
              <w:contextualSpacing/>
              <w:mirrorIndents/>
              <w:jc w:val="both"/>
              <w:rPr>
                <w:rFonts w:ascii="Verdana" w:hAnsi="Verdana"/>
                <w:kern w:val="28"/>
              </w:rPr>
            </w:pPr>
          </w:p>
          <w:p w14:paraId="539A269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se prevén varios usos de los encofrados, estos deberán limpiarse y repararse perfectamente antes de su nuevo uso. El número máximo de usos será el indicado en el proyecto.</w:t>
            </w:r>
          </w:p>
          <w:p w14:paraId="5BC8936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 fundaciones y muros, no se deberán utilizar superficies de tierra que hagan las veces de encofrado a menos que así se especifique en planos.</w:t>
            </w:r>
          </w:p>
          <w:p w14:paraId="38CCAB7E" w14:textId="77777777" w:rsidR="006B40F4" w:rsidRPr="00C86B32" w:rsidRDefault="006B40F4" w:rsidP="006B40F4">
            <w:pPr>
              <w:tabs>
                <w:tab w:val="left" w:pos="9356"/>
              </w:tabs>
              <w:contextualSpacing/>
              <w:mirrorIndents/>
              <w:jc w:val="both"/>
              <w:rPr>
                <w:rFonts w:ascii="Verdana" w:hAnsi="Verdana"/>
                <w:kern w:val="28"/>
              </w:rPr>
            </w:pPr>
          </w:p>
          <w:p w14:paraId="1EDBD405" w14:textId="77777777" w:rsidR="006B40F4" w:rsidRPr="00C86B32" w:rsidRDefault="006B40F4" w:rsidP="006B40F4">
            <w:pPr>
              <w:tabs>
                <w:tab w:val="left" w:pos="9356"/>
              </w:tabs>
              <w:contextualSpacing/>
              <w:mirrorIndents/>
              <w:jc w:val="both"/>
              <w:rPr>
                <w:rFonts w:ascii="Verdana" w:hAnsi="Verdana"/>
                <w:b/>
                <w:kern w:val="28"/>
              </w:rPr>
            </w:pPr>
            <w:bookmarkStart w:id="167" w:name="_Hlk99004689"/>
            <w:r w:rsidRPr="00C86B32">
              <w:rPr>
                <w:rFonts w:ascii="Verdana" w:hAnsi="Verdana"/>
                <w:b/>
                <w:kern w:val="28"/>
              </w:rPr>
              <w:t>Limpieza y colocación de Fierros Corrugados</w:t>
            </w:r>
            <w:bookmarkEnd w:id="167"/>
          </w:p>
          <w:p w14:paraId="72619616" w14:textId="77777777" w:rsidR="006B40F4" w:rsidRPr="00C86B32" w:rsidRDefault="006B40F4" w:rsidP="006B40F4">
            <w:pPr>
              <w:tabs>
                <w:tab w:val="left" w:pos="9356"/>
              </w:tabs>
              <w:contextualSpacing/>
              <w:mirrorIndents/>
              <w:jc w:val="both"/>
              <w:rPr>
                <w:rFonts w:ascii="Verdana" w:hAnsi="Verdana"/>
                <w:b/>
                <w:kern w:val="28"/>
              </w:rPr>
            </w:pPr>
          </w:p>
          <w:p w14:paraId="24C7B4C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Antes de introducir las armaduras en los encofrados, se limpiarán adecuadamente con cepillos de acero, librándolas de óxido, polvo, barro grasas, pinturas y todo aquello que disminuya la adherencia.</w:t>
            </w:r>
          </w:p>
          <w:p w14:paraId="1C6E96E7" w14:textId="77777777" w:rsidR="006B40F4" w:rsidRPr="00C86B32" w:rsidRDefault="006B40F4" w:rsidP="006B40F4">
            <w:pPr>
              <w:tabs>
                <w:tab w:val="left" w:pos="9356"/>
              </w:tabs>
              <w:contextualSpacing/>
              <w:mirrorIndents/>
              <w:jc w:val="both"/>
              <w:rPr>
                <w:rFonts w:ascii="Verdana" w:hAnsi="Verdana"/>
                <w:kern w:val="28"/>
              </w:rPr>
            </w:pPr>
          </w:p>
          <w:p w14:paraId="599FCB4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a momento de colocar el hormigón existieran barras con mortero u hormigón endurecido, éstos se deberán eliminar completamente.</w:t>
            </w:r>
          </w:p>
          <w:p w14:paraId="62460E79" w14:textId="77777777" w:rsidR="006B40F4" w:rsidRPr="00C86B32" w:rsidRDefault="006B40F4" w:rsidP="006B40F4">
            <w:pPr>
              <w:tabs>
                <w:tab w:val="left" w:pos="9356"/>
              </w:tabs>
              <w:contextualSpacing/>
              <w:mirrorIndents/>
              <w:jc w:val="both"/>
              <w:rPr>
                <w:rFonts w:ascii="Verdana" w:hAnsi="Verdana"/>
                <w:kern w:val="28"/>
              </w:rPr>
            </w:pPr>
          </w:p>
          <w:p w14:paraId="34A6343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armaduras se colocarán en las posiciones indicadas en los planos, cualquier modificación en obra debido a razones constructivas, deberá ser autorizada por el Inspector de proyecto.</w:t>
            </w:r>
          </w:p>
          <w:p w14:paraId="672CF56B" w14:textId="77777777" w:rsidR="006B40F4" w:rsidRPr="00C86B32" w:rsidRDefault="006B40F4" w:rsidP="006B40F4">
            <w:pPr>
              <w:tabs>
                <w:tab w:val="left" w:pos="9356"/>
              </w:tabs>
              <w:contextualSpacing/>
              <w:mirrorIndents/>
              <w:jc w:val="both"/>
              <w:rPr>
                <w:rFonts w:ascii="Verdana" w:hAnsi="Verdana"/>
                <w:kern w:val="28"/>
              </w:rPr>
            </w:pPr>
          </w:p>
          <w:p w14:paraId="42CFFDD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4AC1A8" w14:textId="77777777" w:rsidR="006B40F4" w:rsidRPr="00C86B32" w:rsidRDefault="006B40F4" w:rsidP="006B40F4">
            <w:pPr>
              <w:tabs>
                <w:tab w:val="left" w:pos="9356"/>
              </w:tabs>
              <w:contextualSpacing/>
              <w:mirrorIndents/>
              <w:jc w:val="both"/>
              <w:rPr>
                <w:rFonts w:ascii="Verdana" w:hAnsi="Verdana"/>
                <w:kern w:val="28"/>
              </w:rPr>
            </w:pPr>
          </w:p>
          <w:p w14:paraId="0EF4109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 de no especificarse los recubrimientos en los planos, se aplicarán los siguientes:</w:t>
            </w:r>
          </w:p>
          <w:p w14:paraId="442E34E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Ambientes interiores protegidos:                            </w:t>
            </w:r>
            <w:r w:rsidRPr="00C86B32">
              <w:rPr>
                <w:rFonts w:ascii="Verdana" w:hAnsi="Verdana"/>
                <w:kern w:val="28"/>
              </w:rPr>
              <w:tab/>
            </w:r>
            <w:r w:rsidRPr="00C86B32">
              <w:rPr>
                <w:rFonts w:ascii="Verdana" w:hAnsi="Verdana"/>
                <w:kern w:val="28"/>
              </w:rPr>
              <w:tab/>
              <w:t>1,0 a 1,5   cm</w:t>
            </w:r>
          </w:p>
          <w:p w14:paraId="3BB10C1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normal:        </w:t>
            </w:r>
            <w:r w:rsidRPr="00C86B32">
              <w:rPr>
                <w:rFonts w:ascii="Verdana" w:hAnsi="Verdana"/>
                <w:kern w:val="28"/>
              </w:rPr>
              <w:tab/>
            </w:r>
            <w:r w:rsidRPr="00C86B32">
              <w:rPr>
                <w:rFonts w:ascii="Verdana" w:hAnsi="Verdana"/>
                <w:kern w:val="28"/>
              </w:rPr>
              <w:tab/>
              <w:t>1,5 a 2,0   cm</w:t>
            </w:r>
          </w:p>
          <w:p w14:paraId="1228A2D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húmeda:       </w:t>
            </w:r>
            <w:r w:rsidRPr="00C86B32">
              <w:rPr>
                <w:rFonts w:ascii="Verdana" w:hAnsi="Verdana"/>
                <w:kern w:val="28"/>
              </w:rPr>
              <w:tab/>
            </w:r>
            <w:r w:rsidRPr="00C86B32">
              <w:rPr>
                <w:rFonts w:ascii="Verdana" w:hAnsi="Verdana"/>
                <w:kern w:val="28"/>
              </w:rPr>
              <w:tab/>
              <w:t>2,0 a 2,5   cm</w:t>
            </w:r>
          </w:p>
          <w:p w14:paraId="3BFC1AE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corrosiva:      </w:t>
            </w:r>
            <w:r w:rsidRPr="00C86B32">
              <w:rPr>
                <w:rFonts w:ascii="Verdana" w:hAnsi="Verdana"/>
                <w:kern w:val="28"/>
              </w:rPr>
              <w:tab/>
            </w:r>
            <w:r w:rsidRPr="00C86B32">
              <w:rPr>
                <w:rFonts w:ascii="Verdana" w:hAnsi="Verdana"/>
                <w:kern w:val="28"/>
              </w:rPr>
              <w:tab/>
              <w:t>3,0 a 3,5   cm</w:t>
            </w:r>
          </w:p>
          <w:p w14:paraId="51A1C37F" w14:textId="77777777" w:rsidR="006B40F4" w:rsidRPr="00C86B32" w:rsidRDefault="006B40F4" w:rsidP="006B40F4">
            <w:pPr>
              <w:tabs>
                <w:tab w:val="left" w:pos="9356"/>
              </w:tabs>
              <w:contextualSpacing/>
              <w:mirrorIndents/>
              <w:jc w:val="both"/>
              <w:rPr>
                <w:rFonts w:ascii="Verdana" w:hAnsi="Verdana"/>
                <w:kern w:val="28"/>
              </w:rPr>
            </w:pPr>
          </w:p>
          <w:p w14:paraId="45D5D15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Se cuidará especialmente que todas las armaduras queden protegidas mediante los recubrimientos mínimos especificados en los planos. </w:t>
            </w:r>
          </w:p>
          <w:p w14:paraId="36CC5676" w14:textId="77777777" w:rsidR="006B40F4" w:rsidRPr="00C86B32" w:rsidRDefault="006B40F4" w:rsidP="006B40F4">
            <w:pPr>
              <w:tabs>
                <w:tab w:val="left" w:pos="9356"/>
              </w:tabs>
              <w:contextualSpacing/>
              <w:mirrorIndents/>
              <w:jc w:val="both"/>
              <w:rPr>
                <w:rFonts w:ascii="Verdana" w:hAnsi="Verdana"/>
                <w:kern w:val="28"/>
              </w:rPr>
            </w:pPr>
          </w:p>
          <w:p w14:paraId="581DC9A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cruces de barras deberán atarse en forma adecuada con alambre de amarre o accesorios previamente aprobados.</w:t>
            </w:r>
          </w:p>
          <w:p w14:paraId="09CCFA63" w14:textId="77777777" w:rsidR="006B40F4" w:rsidRPr="00C86B32" w:rsidRDefault="006B40F4" w:rsidP="006B40F4">
            <w:pPr>
              <w:tabs>
                <w:tab w:val="left" w:pos="9356"/>
              </w:tabs>
              <w:contextualSpacing/>
              <w:mirrorIndents/>
              <w:jc w:val="both"/>
              <w:rPr>
                <w:rFonts w:ascii="Verdana" w:hAnsi="Verdana"/>
                <w:kern w:val="28"/>
              </w:rPr>
            </w:pPr>
          </w:p>
          <w:p w14:paraId="17AE53B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15CEBD0C" w14:textId="77777777" w:rsidR="006B40F4" w:rsidRPr="00C86B32" w:rsidRDefault="006B40F4" w:rsidP="006B40F4">
            <w:pPr>
              <w:tabs>
                <w:tab w:val="left" w:pos="9356"/>
              </w:tabs>
              <w:contextualSpacing/>
              <w:mirrorIndents/>
              <w:jc w:val="both"/>
              <w:rPr>
                <w:rFonts w:ascii="Verdana" w:hAnsi="Verdana"/>
                <w:b/>
                <w:kern w:val="28"/>
              </w:rPr>
            </w:pPr>
          </w:p>
          <w:p w14:paraId="37372ADC" w14:textId="77777777" w:rsidR="006B40F4" w:rsidRPr="00C86B32" w:rsidRDefault="006B40F4" w:rsidP="006B40F4">
            <w:pPr>
              <w:tabs>
                <w:tab w:val="left" w:pos="9356"/>
              </w:tabs>
              <w:contextualSpacing/>
              <w:mirrorIndents/>
              <w:jc w:val="both"/>
              <w:rPr>
                <w:rFonts w:ascii="Verdana" w:hAnsi="Verdana"/>
                <w:b/>
                <w:kern w:val="28"/>
              </w:rPr>
            </w:pPr>
            <w:bookmarkStart w:id="168" w:name="_Hlk99004707"/>
            <w:r w:rsidRPr="00C86B32">
              <w:rPr>
                <w:rFonts w:ascii="Verdana" w:hAnsi="Verdana"/>
                <w:b/>
                <w:kern w:val="28"/>
              </w:rPr>
              <w:t>Armado de Fierros Corrugados</w:t>
            </w:r>
            <w:bookmarkEnd w:id="168"/>
          </w:p>
          <w:p w14:paraId="5A7407EC" w14:textId="77777777" w:rsidR="006B40F4" w:rsidRPr="00C86B32" w:rsidRDefault="006B40F4" w:rsidP="006B40F4">
            <w:pPr>
              <w:tabs>
                <w:tab w:val="left" w:pos="9356"/>
              </w:tabs>
              <w:contextualSpacing/>
              <w:mirrorIndents/>
              <w:jc w:val="both"/>
              <w:rPr>
                <w:rFonts w:ascii="Verdana" w:hAnsi="Verdana"/>
                <w:b/>
                <w:kern w:val="28"/>
              </w:rPr>
            </w:pPr>
          </w:p>
          <w:p w14:paraId="3060C5F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armado de las barras de acero corrugado a usarse en el presente ítem deberá cumplir con la norma CBH-87 complementadas las normas IBNORCA en cuanto a control de calidad de la ejecución.</w:t>
            </w:r>
          </w:p>
          <w:p w14:paraId="0B96AD42" w14:textId="77777777" w:rsidR="006B40F4" w:rsidRPr="00C86B32" w:rsidRDefault="006B40F4" w:rsidP="006B40F4">
            <w:pPr>
              <w:tabs>
                <w:tab w:val="left" w:pos="9356"/>
              </w:tabs>
              <w:contextualSpacing/>
              <w:mirrorIndents/>
              <w:jc w:val="both"/>
              <w:rPr>
                <w:rFonts w:ascii="Verdana" w:hAnsi="Verdana"/>
                <w:kern w:val="28"/>
              </w:rPr>
            </w:pPr>
          </w:p>
          <w:p w14:paraId="2E81765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dispondrá un sitio específico en la obra para el doblado y preparación de armaduras con las herramientas adecuadas.</w:t>
            </w:r>
          </w:p>
          <w:p w14:paraId="37A6F999" w14:textId="77777777" w:rsidR="006B40F4" w:rsidRPr="00C86B32" w:rsidRDefault="006B40F4" w:rsidP="006B40F4">
            <w:pPr>
              <w:tabs>
                <w:tab w:val="left" w:pos="9356"/>
              </w:tabs>
              <w:contextualSpacing/>
              <w:mirrorIndents/>
              <w:jc w:val="both"/>
              <w:rPr>
                <w:rFonts w:ascii="Verdana" w:hAnsi="Verdana"/>
                <w:kern w:val="28"/>
              </w:rPr>
            </w:pPr>
          </w:p>
          <w:p w14:paraId="1BC2295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B7CDE3" w14:textId="77777777" w:rsidR="006B40F4" w:rsidRPr="00C86B32" w:rsidRDefault="006B40F4" w:rsidP="006B40F4">
            <w:pPr>
              <w:tabs>
                <w:tab w:val="left" w:pos="9356"/>
              </w:tabs>
              <w:contextualSpacing/>
              <w:mirrorIndents/>
              <w:jc w:val="both"/>
              <w:rPr>
                <w:rFonts w:ascii="Verdana" w:hAnsi="Verdana"/>
                <w:kern w:val="28"/>
              </w:rPr>
            </w:pPr>
          </w:p>
          <w:p w14:paraId="60623F8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doblado de las barras se realizará en frío, mediante el equipo adecuado y velocidad limitada, sin golpes ni choques. Queda terminantemente prohibido el cortado y el doblado en caliente.</w:t>
            </w:r>
          </w:p>
          <w:p w14:paraId="342CE602" w14:textId="77777777" w:rsidR="006B40F4" w:rsidRPr="00C86B32" w:rsidRDefault="006B40F4" w:rsidP="006B40F4">
            <w:pPr>
              <w:tabs>
                <w:tab w:val="left" w:pos="9356"/>
              </w:tabs>
              <w:contextualSpacing/>
              <w:mirrorIndents/>
              <w:jc w:val="both"/>
              <w:rPr>
                <w:rFonts w:ascii="Verdana" w:hAnsi="Verdana"/>
                <w:kern w:val="28"/>
              </w:rPr>
            </w:pPr>
          </w:p>
          <w:p w14:paraId="3980A6C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barras de fierro que fueron dobladas no podrán ser enderezadas, ni podrán ser utilizadas nuevamente sin antes eliminar la zona doblada.</w:t>
            </w:r>
          </w:p>
          <w:p w14:paraId="178B0825" w14:textId="77777777" w:rsidR="006B40F4" w:rsidRPr="00C86B32" w:rsidRDefault="006B40F4" w:rsidP="006B40F4">
            <w:pPr>
              <w:tabs>
                <w:tab w:val="left" w:pos="9356"/>
              </w:tabs>
              <w:contextualSpacing/>
              <w:mirrorIndents/>
              <w:jc w:val="both"/>
              <w:rPr>
                <w:rFonts w:ascii="Verdana" w:hAnsi="Verdana"/>
                <w:kern w:val="28"/>
              </w:rPr>
            </w:pPr>
          </w:p>
          <w:p w14:paraId="4BC443D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radio mínimo de doblado, así como las longitudes de patillas y ganchos, deberá respetar lo indicado en planos constructivos y la normativa CBH-87.</w:t>
            </w:r>
          </w:p>
          <w:p w14:paraId="436B6520" w14:textId="77777777" w:rsidR="006B40F4" w:rsidRPr="00C86B32" w:rsidRDefault="006B40F4" w:rsidP="006B40F4">
            <w:pPr>
              <w:tabs>
                <w:tab w:val="left" w:pos="9356"/>
              </w:tabs>
              <w:contextualSpacing/>
              <w:mirrorIndents/>
              <w:jc w:val="both"/>
              <w:rPr>
                <w:rFonts w:ascii="Verdana" w:hAnsi="Verdana"/>
                <w:kern w:val="28"/>
              </w:rPr>
            </w:pPr>
          </w:p>
          <w:p w14:paraId="0A13442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02B8476" w14:textId="77777777" w:rsidR="006B40F4" w:rsidRPr="00C86B32" w:rsidRDefault="006B40F4" w:rsidP="006B40F4">
            <w:pPr>
              <w:tabs>
                <w:tab w:val="left" w:pos="9356"/>
              </w:tabs>
              <w:contextualSpacing/>
              <w:mirrorIndents/>
              <w:jc w:val="both"/>
              <w:rPr>
                <w:rFonts w:ascii="Verdana" w:hAnsi="Verdana"/>
                <w:kern w:val="28"/>
              </w:rPr>
            </w:pPr>
          </w:p>
          <w:p w14:paraId="40855DF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herramientas a emplearse para el cortado, amarre y doblado de fierro, serán proporcionados por la Entidad Ejecutora en condiciones adecuadas y de manera oportuna.</w:t>
            </w:r>
          </w:p>
          <w:p w14:paraId="57737273" w14:textId="77777777" w:rsidR="006B40F4" w:rsidRPr="00C86B32" w:rsidRDefault="006B40F4" w:rsidP="006B40F4">
            <w:pPr>
              <w:tabs>
                <w:tab w:val="left" w:pos="9356"/>
              </w:tabs>
              <w:contextualSpacing/>
              <w:mirrorIndents/>
              <w:jc w:val="both"/>
              <w:rPr>
                <w:rFonts w:ascii="Verdana" w:hAnsi="Verdana"/>
                <w:kern w:val="28"/>
              </w:rPr>
            </w:pPr>
          </w:p>
          <w:p w14:paraId="02FA80D2" w14:textId="77777777" w:rsidR="006B40F4" w:rsidRPr="00C86B32" w:rsidRDefault="006B40F4" w:rsidP="006B40F4">
            <w:pPr>
              <w:tabs>
                <w:tab w:val="left" w:pos="9356"/>
              </w:tabs>
              <w:contextualSpacing/>
              <w:mirrorIndents/>
              <w:jc w:val="both"/>
              <w:rPr>
                <w:rFonts w:ascii="Verdana" w:hAnsi="Verdana"/>
                <w:kern w:val="28"/>
              </w:rPr>
            </w:pPr>
            <w:bookmarkStart w:id="169" w:name="_Hlk98937184"/>
            <w:r w:rsidRPr="00C86B32">
              <w:rPr>
                <w:rFonts w:ascii="Verdana" w:hAnsi="Verdana"/>
                <w:kern w:val="28"/>
              </w:rPr>
              <w:t xml:space="preserve">En ningún caso la cuantía geométrica del acero de refuerzo longitudinal será inferior a 4 por mil, ni tampoco los estribos estarán separados más de 17,5cm. </w:t>
            </w:r>
            <w:bookmarkEnd w:id="169"/>
          </w:p>
          <w:p w14:paraId="5F2CA000" w14:textId="77777777" w:rsidR="006B40F4" w:rsidRPr="00C86B32" w:rsidRDefault="006B40F4" w:rsidP="006B40F4">
            <w:pPr>
              <w:tabs>
                <w:tab w:val="left" w:pos="9356"/>
              </w:tabs>
              <w:contextualSpacing/>
              <w:mirrorIndents/>
              <w:jc w:val="both"/>
              <w:rPr>
                <w:rFonts w:ascii="Verdana" w:hAnsi="Verdana"/>
                <w:kern w:val="28"/>
              </w:rPr>
            </w:pPr>
          </w:p>
          <w:p w14:paraId="4E03042E"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Empalmes en las barras</w:t>
            </w:r>
          </w:p>
          <w:p w14:paraId="64C443EE" w14:textId="77777777" w:rsidR="006B40F4" w:rsidRPr="00C86B32" w:rsidRDefault="006B40F4" w:rsidP="006B40F4">
            <w:pPr>
              <w:tabs>
                <w:tab w:val="left" w:pos="9356"/>
              </w:tabs>
              <w:contextualSpacing/>
              <w:mirrorIndents/>
              <w:jc w:val="both"/>
              <w:rPr>
                <w:rFonts w:ascii="Verdana" w:hAnsi="Verdana"/>
                <w:b/>
                <w:kern w:val="28"/>
              </w:rPr>
            </w:pPr>
          </w:p>
          <w:p w14:paraId="586EFEE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ejecutarán los empalmes en los sectores donde estén expresamente indicado en planos constructivos o instruido por el Inspector de proyecto.</w:t>
            </w:r>
          </w:p>
          <w:p w14:paraId="35354D37" w14:textId="77777777" w:rsidR="006B40F4" w:rsidRPr="00C86B32" w:rsidRDefault="006B40F4" w:rsidP="006B40F4">
            <w:pPr>
              <w:tabs>
                <w:tab w:val="left" w:pos="9356"/>
              </w:tabs>
              <w:contextualSpacing/>
              <w:mirrorIndents/>
              <w:jc w:val="both"/>
              <w:rPr>
                <w:rFonts w:ascii="Verdana" w:hAnsi="Verdana"/>
                <w:kern w:val="28"/>
              </w:rPr>
            </w:pPr>
          </w:p>
          <w:p w14:paraId="58E00F6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BB7C6C" w14:textId="77777777" w:rsidR="006B40F4" w:rsidRPr="00C86B32" w:rsidRDefault="006B40F4" w:rsidP="006B40F4">
            <w:pPr>
              <w:tabs>
                <w:tab w:val="left" w:pos="9356"/>
              </w:tabs>
              <w:contextualSpacing/>
              <w:mirrorIndents/>
              <w:jc w:val="both"/>
              <w:rPr>
                <w:rFonts w:ascii="Verdana" w:hAnsi="Verdana"/>
                <w:kern w:val="28"/>
              </w:rPr>
            </w:pPr>
          </w:p>
          <w:p w14:paraId="01A0EFD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realizarán empalmes por superposición de acuerdo al siguiente detalle:</w:t>
            </w:r>
          </w:p>
          <w:p w14:paraId="161DABDA" w14:textId="77777777" w:rsidR="006B40F4" w:rsidRPr="00C86B32" w:rsidRDefault="006B40F4" w:rsidP="00D01970">
            <w:pPr>
              <w:widowControl w:val="0"/>
              <w:numPr>
                <w:ilvl w:val="0"/>
                <w:numId w:val="92"/>
              </w:numPr>
              <w:tabs>
                <w:tab w:val="left" w:pos="9356"/>
              </w:tabs>
              <w:autoSpaceDE w:val="0"/>
              <w:autoSpaceDN w:val="0"/>
              <w:contextualSpacing/>
              <w:mirrorIndents/>
              <w:jc w:val="both"/>
              <w:rPr>
                <w:rFonts w:ascii="Verdana" w:hAnsi="Verdana"/>
                <w:kern w:val="28"/>
              </w:rPr>
            </w:pPr>
            <w:r w:rsidRPr="00C86B32">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B568C23" w14:textId="77777777" w:rsidR="006B40F4" w:rsidRPr="00C86B32" w:rsidRDefault="006B40F4" w:rsidP="00D01970">
            <w:pPr>
              <w:widowControl w:val="0"/>
              <w:numPr>
                <w:ilvl w:val="0"/>
                <w:numId w:val="92"/>
              </w:numPr>
              <w:tabs>
                <w:tab w:val="left" w:pos="9356"/>
              </w:tabs>
              <w:autoSpaceDE w:val="0"/>
              <w:autoSpaceDN w:val="0"/>
              <w:contextualSpacing/>
              <w:mirrorIndents/>
              <w:jc w:val="both"/>
              <w:rPr>
                <w:rFonts w:ascii="Verdana" w:hAnsi="Verdana"/>
                <w:kern w:val="28"/>
              </w:rPr>
            </w:pPr>
            <w:r w:rsidRPr="00C86B32">
              <w:rPr>
                <w:rFonts w:ascii="Verdana" w:hAnsi="Verdana"/>
                <w:kern w:val="28"/>
              </w:rPr>
              <w:t>En toda la longitud del empalme se colocarán armaduras transversales suplementarias para mejorar las condiciones del empalme, cuando sea necesario.</w:t>
            </w:r>
          </w:p>
          <w:p w14:paraId="124AD3B3" w14:textId="77777777" w:rsidR="006B40F4" w:rsidRPr="00C86B32" w:rsidRDefault="006B40F4" w:rsidP="00D01970">
            <w:pPr>
              <w:widowControl w:val="0"/>
              <w:numPr>
                <w:ilvl w:val="0"/>
                <w:numId w:val="92"/>
              </w:numPr>
              <w:tabs>
                <w:tab w:val="left" w:pos="9356"/>
              </w:tabs>
              <w:autoSpaceDE w:val="0"/>
              <w:autoSpaceDN w:val="0"/>
              <w:contextualSpacing/>
              <w:mirrorIndents/>
              <w:jc w:val="both"/>
              <w:rPr>
                <w:rFonts w:ascii="Verdana" w:hAnsi="Verdana"/>
                <w:kern w:val="28"/>
              </w:rPr>
            </w:pPr>
            <w:r w:rsidRPr="00C86B32">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A845F7" w14:textId="77777777" w:rsidR="006B40F4" w:rsidRPr="00C86B32" w:rsidRDefault="006B40F4" w:rsidP="006B40F4">
            <w:pPr>
              <w:tabs>
                <w:tab w:val="left" w:pos="9356"/>
              </w:tabs>
              <w:contextualSpacing/>
              <w:mirrorIndents/>
              <w:jc w:val="both"/>
              <w:rPr>
                <w:rFonts w:ascii="Verdana" w:hAnsi="Verdana"/>
                <w:kern w:val="28"/>
              </w:rPr>
            </w:pPr>
          </w:p>
          <w:p w14:paraId="6191054F" w14:textId="77777777" w:rsidR="006B40F4" w:rsidRPr="00C86B32" w:rsidRDefault="006B40F4" w:rsidP="006B40F4">
            <w:pPr>
              <w:tabs>
                <w:tab w:val="left" w:pos="9356"/>
              </w:tabs>
              <w:contextualSpacing/>
              <w:mirrorIndents/>
              <w:jc w:val="both"/>
              <w:rPr>
                <w:rFonts w:ascii="Verdana" w:hAnsi="Verdana"/>
                <w:b/>
                <w:kern w:val="28"/>
              </w:rPr>
            </w:pPr>
            <w:bookmarkStart w:id="170" w:name="_Hlk98937506"/>
            <w:r w:rsidRPr="00C86B32">
              <w:rPr>
                <w:rFonts w:ascii="Verdana" w:hAnsi="Verdana"/>
                <w:b/>
                <w:kern w:val="28"/>
              </w:rPr>
              <w:t>Mezclado</w:t>
            </w:r>
          </w:p>
          <w:p w14:paraId="13859180" w14:textId="77777777" w:rsidR="006B40F4" w:rsidRPr="00C86B32" w:rsidRDefault="006B40F4" w:rsidP="006B40F4">
            <w:pPr>
              <w:tabs>
                <w:tab w:val="left" w:pos="9356"/>
              </w:tabs>
              <w:contextualSpacing/>
              <w:mirrorIndents/>
              <w:jc w:val="both"/>
              <w:rPr>
                <w:rFonts w:ascii="Verdana" w:hAnsi="Verdana"/>
                <w:b/>
                <w:kern w:val="28"/>
              </w:rPr>
            </w:pPr>
          </w:p>
          <w:p w14:paraId="062BA14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deberá ser mezclado mecánicamente dosificando por volumen y deseablemente por peso. Para esta tarea:</w:t>
            </w:r>
          </w:p>
          <w:p w14:paraId="52D63EF0" w14:textId="77777777" w:rsidR="006B40F4" w:rsidRPr="00C86B32" w:rsidRDefault="006B40F4" w:rsidP="00D01970">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Se utilizarán una o más hormigoneras de capacidad adecuada y se empleará personal especializado para su manejo.</w:t>
            </w:r>
          </w:p>
          <w:p w14:paraId="00394E7D" w14:textId="77777777" w:rsidR="006B40F4" w:rsidRPr="00C86B32" w:rsidRDefault="006B40F4" w:rsidP="00D01970">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Periódicamente se verificará la uniformidad del mezclado.</w:t>
            </w:r>
          </w:p>
          <w:p w14:paraId="3184C7F6" w14:textId="77777777" w:rsidR="006B40F4" w:rsidRPr="00C86B32" w:rsidRDefault="006B40F4" w:rsidP="00D01970">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Los materiales componentes serán introducidos en el orden siguiente:</w:t>
            </w:r>
          </w:p>
          <w:p w14:paraId="4DF7E4D6" w14:textId="77777777" w:rsidR="006B40F4" w:rsidRPr="00C86B32" w:rsidRDefault="006B40F4" w:rsidP="00D01970">
            <w:pPr>
              <w:widowControl w:val="0"/>
              <w:numPr>
                <w:ilvl w:val="0"/>
                <w:numId w:val="94"/>
              </w:numPr>
              <w:tabs>
                <w:tab w:val="left" w:pos="9356"/>
              </w:tabs>
              <w:autoSpaceDE w:val="0"/>
              <w:autoSpaceDN w:val="0"/>
              <w:contextualSpacing/>
              <w:mirrorIndents/>
              <w:jc w:val="both"/>
              <w:rPr>
                <w:rFonts w:ascii="Verdana" w:hAnsi="Verdana"/>
                <w:kern w:val="28"/>
              </w:rPr>
            </w:pPr>
            <w:r w:rsidRPr="00C86B32">
              <w:rPr>
                <w:rFonts w:ascii="Verdana" w:hAnsi="Verdana"/>
                <w:kern w:val="28"/>
              </w:rPr>
              <w:t>Una parte del agua del mezclado (aproximadamente la mitad)</w:t>
            </w:r>
          </w:p>
          <w:p w14:paraId="3A12BE02" w14:textId="77777777" w:rsidR="006B40F4" w:rsidRPr="00C86B32" w:rsidRDefault="006B40F4" w:rsidP="00D01970">
            <w:pPr>
              <w:widowControl w:val="0"/>
              <w:numPr>
                <w:ilvl w:val="0"/>
                <w:numId w:val="94"/>
              </w:numPr>
              <w:tabs>
                <w:tab w:val="left" w:pos="9356"/>
              </w:tabs>
              <w:autoSpaceDE w:val="0"/>
              <w:autoSpaceDN w:val="0"/>
              <w:contextualSpacing/>
              <w:mirrorIndents/>
              <w:jc w:val="both"/>
              <w:rPr>
                <w:rFonts w:ascii="Verdana" w:hAnsi="Verdana"/>
                <w:kern w:val="28"/>
              </w:rPr>
            </w:pPr>
            <w:r w:rsidRPr="00C86B32">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C102B83" w14:textId="77777777" w:rsidR="006B40F4" w:rsidRPr="00C86B32" w:rsidRDefault="006B40F4" w:rsidP="00D01970">
            <w:pPr>
              <w:widowControl w:val="0"/>
              <w:numPr>
                <w:ilvl w:val="0"/>
                <w:numId w:val="94"/>
              </w:numPr>
              <w:tabs>
                <w:tab w:val="left" w:pos="9356"/>
              </w:tabs>
              <w:autoSpaceDE w:val="0"/>
              <w:autoSpaceDN w:val="0"/>
              <w:contextualSpacing/>
              <w:mirrorIndents/>
              <w:jc w:val="both"/>
              <w:rPr>
                <w:rFonts w:ascii="Verdana" w:hAnsi="Verdana"/>
                <w:kern w:val="28"/>
              </w:rPr>
            </w:pPr>
            <w:r w:rsidRPr="00C86B32">
              <w:rPr>
                <w:rFonts w:ascii="Verdana" w:hAnsi="Verdana"/>
                <w:kern w:val="28"/>
              </w:rPr>
              <w:t>La grava</w:t>
            </w:r>
          </w:p>
          <w:p w14:paraId="13624A29" w14:textId="77777777" w:rsidR="006B40F4" w:rsidRPr="00C86B32" w:rsidRDefault="006B40F4" w:rsidP="00D01970">
            <w:pPr>
              <w:widowControl w:val="0"/>
              <w:numPr>
                <w:ilvl w:val="0"/>
                <w:numId w:val="94"/>
              </w:numPr>
              <w:tabs>
                <w:tab w:val="left" w:pos="9356"/>
              </w:tabs>
              <w:autoSpaceDE w:val="0"/>
              <w:autoSpaceDN w:val="0"/>
              <w:contextualSpacing/>
              <w:mirrorIndents/>
              <w:jc w:val="both"/>
              <w:rPr>
                <w:rFonts w:ascii="Verdana" w:hAnsi="Verdana"/>
                <w:kern w:val="28"/>
              </w:rPr>
            </w:pPr>
            <w:r w:rsidRPr="00C86B32">
              <w:rPr>
                <w:rFonts w:ascii="Verdana" w:hAnsi="Verdana"/>
                <w:kern w:val="28"/>
              </w:rPr>
              <w:t>El resto del agua de amasado</w:t>
            </w:r>
          </w:p>
          <w:p w14:paraId="3CC3CD41" w14:textId="77777777" w:rsidR="006B40F4" w:rsidRPr="00C86B32" w:rsidRDefault="006B40F4" w:rsidP="006B40F4">
            <w:pPr>
              <w:tabs>
                <w:tab w:val="left" w:pos="9356"/>
              </w:tabs>
              <w:contextualSpacing/>
              <w:mirrorIndents/>
              <w:jc w:val="both"/>
              <w:rPr>
                <w:rFonts w:ascii="Verdana" w:hAnsi="Verdana"/>
                <w:kern w:val="28"/>
              </w:rPr>
            </w:pPr>
          </w:p>
          <w:p w14:paraId="3EA5FF9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4B40EA" w14:textId="77777777" w:rsidR="006B40F4" w:rsidRPr="00C86B32" w:rsidRDefault="006B40F4" w:rsidP="006B40F4">
            <w:pPr>
              <w:tabs>
                <w:tab w:val="left" w:pos="9356"/>
              </w:tabs>
              <w:contextualSpacing/>
              <w:mirrorIndents/>
              <w:jc w:val="both"/>
              <w:rPr>
                <w:rFonts w:ascii="Verdana" w:hAnsi="Verdana"/>
                <w:kern w:val="28"/>
              </w:rPr>
            </w:pPr>
          </w:p>
          <w:p w14:paraId="3F060A8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No se permitirá cargar la hormigonera antes de haberse procedido a descargarla totalmente de la batida anterior. </w:t>
            </w:r>
          </w:p>
          <w:p w14:paraId="65CFB03E" w14:textId="77777777" w:rsidR="006B40F4" w:rsidRPr="00C86B32" w:rsidRDefault="006B40F4" w:rsidP="006B40F4">
            <w:pPr>
              <w:tabs>
                <w:tab w:val="left" w:pos="9356"/>
              </w:tabs>
              <w:contextualSpacing/>
              <w:mirrorIndents/>
              <w:jc w:val="both"/>
              <w:rPr>
                <w:rFonts w:ascii="Verdana" w:hAnsi="Verdana"/>
                <w:kern w:val="28"/>
              </w:rPr>
            </w:pPr>
          </w:p>
          <w:p w14:paraId="6BA92AD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mezclado manual queda expresamente prohibido.</w:t>
            </w:r>
          </w:p>
          <w:bookmarkEnd w:id="170"/>
          <w:p w14:paraId="53DD5EA9" w14:textId="77777777" w:rsidR="006B40F4" w:rsidRPr="00C86B32" w:rsidRDefault="006B40F4" w:rsidP="006B40F4">
            <w:pPr>
              <w:tabs>
                <w:tab w:val="left" w:pos="9356"/>
              </w:tabs>
              <w:contextualSpacing/>
              <w:mirrorIndents/>
              <w:jc w:val="both"/>
              <w:rPr>
                <w:rFonts w:ascii="Verdana" w:hAnsi="Verdana"/>
                <w:kern w:val="28"/>
              </w:rPr>
            </w:pPr>
          </w:p>
          <w:p w14:paraId="6E854A3D" w14:textId="77777777" w:rsidR="006B40F4" w:rsidRPr="00C86B32" w:rsidRDefault="006B40F4" w:rsidP="006B40F4">
            <w:pPr>
              <w:tabs>
                <w:tab w:val="left" w:pos="9356"/>
              </w:tabs>
              <w:contextualSpacing/>
              <w:mirrorIndents/>
              <w:jc w:val="both"/>
              <w:rPr>
                <w:rFonts w:ascii="Verdana" w:hAnsi="Verdana"/>
                <w:b/>
                <w:kern w:val="28"/>
              </w:rPr>
            </w:pPr>
            <w:bookmarkStart w:id="171" w:name="_Hlk98937535"/>
            <w:r w:rsidRPr="00C86B32">
              <w:rPr>
                <w:rFonts w:ascii="Verdana" w:hAnsi="Verdana"/>
                <w:b/>
                <w:kern w:val="28"/>
              </w:rPr>
              <w:t>Transporte</w:t>
            </w:r>
          </w:p>
          <w:p w14:paraId="0A7E05FE" w14:textId="77777777" w:rsidR="006B40F4" w:rsidRPr="00C86B32" w:rsidRDefault="006B40F4" w:rsidP="006B40F4">
            <w:pPr>
              <w:tabs>
                <w:tab w:val="left" w:pos="9356"/>
              </w:tabs>
              <w:contextualSpacing/>
              <w:mirrorIndents/>
              <w:jc w:val="both"/>
              <w:rPr>
                <w:rFonts w:ascii="Verdana" w:hAnsi="Verdana"/>
                <w:b/>
                <w:kern w:val="28"/>
              </w:rPr>
            </w:pPr>
          </w:p>
          <w:p w14:paraId="1FB8904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82E32F" w14:textId="77777777" w:rsidR="006B40F4" w:rsidRPr="00C86B32" w:rsidRDefault="006B40F4" w:rsidP="006B40F4">
            <w:pPr>
              <w:tabs>
                <w:tab w:val="left" w:pos="9356"/>
              </w:tabs>
              <w:contextualSpacing/>
              <w:mirrorIndents/>
              <w:jc w:val="both"/>
              <w:rPr>
                <w:rFonts w:ascii="Verdana" w:hAnsi="Verdana"/>
                <w:kern w:val="28"/>
              </w:rPr>
            </w:pPr>
          </w:p>
          <w:p w14:paraId="6652462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D5B572E" w14:textId="77777777" w:rsidR="006B40F4" w:rsidRPr="00C86B32" w:rsidRDefault="006B40F4" w:rsidP="006B40F4">
            <w:pPr>
              <w:tabs>
                <w:tab w:val="left" w:pos="9356"/>
              </w:tabs>
              <w:contextualSpacing/>
              <w:mirrorIndents/>
              <w:jc w:val="both"/>
              <w:rPr>
                <w:rFonts w:ascii="Verdana" w:hAnsi="Verdana"/>
                <w:kern w:val="28"/>
              </w:rPr>
            </w:pPr>
          </w:p>
          <w:p w14:paraId="342C854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los medios corrientes de transporte, el hormigón debe colocarse en su posición definitiva dentro de los encofrados, antes de que transcurran 30 minutos desde su preparación.</w:t>
            </w:r>
          </w:p>
          <w:p w14:paraId="2B02FC72" w14:textId="77777777" w:rsidR="006B40F4" w:rsidRPr="00C86B32" w:rsidRDefault="006B40F4" w:rsidP="006B40F4">
            <w:pPr>
              <w:tabs>
                <w:tab w:val="left" w:pos="9356"/>
              </w:tabs>
              <w:contextualSpacing/>
              <w:mirrorIndents/>
              <w:jc w:val="both"/>
              <w:rPr>
                <w:rFonts w:ascii="Verdana" w:hAnsi="Verdana"/>
                <w:b/>
                <w:kern w:val="28"/>
              </w:rPr>
            </w:pPr>
            <w:bookmarkStart w:id="172" w:name="_Hlk98935654"/>
            <w:bookmarkStart w:id="173" w:name="_Hlk98937560"/>
            <w:bookmarkEnd w:id="171"/>
          </w:p>
          <w:p w14:paraId="2C9B659A"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Hormigonado</w:t>
            </w:r>
          </w:p>
          <w:p w14:paraId="609583A9" w14:textId="77777777" w:rsidR="006B40F4" w:rsidRPr="00C86B32" w:rsidRDefault="006B40F4" w:rsidP="006B40F4">
            <w:pPr>
              <w:tabs>
                <w:tab w:val="left" w:pos="9356"/>
              </w:tabs>
              <w:contextualSpacing/>
              <w:mirrorIndents/>
              <w:jc w:val="both"/>
              <w:rPr>
                <w:rFonts w:ascii="Verdana" w:hAnsi="Verdana"/>
                <w:b/>
                <w:kern w:val="28"/>
              </w:rPr>
            </w:pPr>
          </w:p>
          <w:p w14:paraId="62E8C58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hormigonado deberá cumplir con las exigencias y requisitos establecidos en la Norma CBH-87 para hormigones.</w:t>
            </w:r>
          </w:p>
          <w:p w14:paraId="16EDE146" w14:textId="77777777" w:rsidR="006B40F4" w:rsidRPr="00C86B32" w:rsidRDefault="006B40F4" w:rsidP="006B40F4">
            <w:pPr>
              <w:tabs>
                <w:tab w:val="left" w:pos="9356"/>
              </w:tabs>
              <w:contextualSpacing/>
              <w:mirrorIndents/>
              <w:jc w:val="both"/>
              <w:rPr>
                <w:rFonts w:ascii="Verdana" w:hAnsi="Verdana"/>
                <w:kern w:val="28"/>
              </w:rPr>
            </w:pPr>
          </w:p>
          <w:p w14:paraId="3EE7F42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No se procederá al vaciado de los elementos estructurales sin antes contar con la autorización del Inspector de proyecto.</w:t>
            </w:r>
          </w:p>
          <w:p w14:paraId="638D4438" w14:textId="77777777" w:rsidR="006B40F4" w:rsidRPr="00C86B32" w:rsidRDefault="006B40F4" w:rsidP="006B40F4">
            <w:pPr>
              <w:tabs>
                <w:tab w:val="left" w:pos="9356"/>
              </w:tabs>
              <w:contextualSpacing/>
              <w:mirrorIndents/>
              <w:jc w:val="both"/>
              <w:rPr>
                <w:rFonts w:ascii="Verdana" w:hAnsi="Verdana"/>
                <w:kern w:val="28"/>
              </w:rPr>
            </w:pPr>
          </w:p>
          <w:p w14:paraId="3D7EF4F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vaciado del hormigón se realizará de acuerdo a un plan de trabajo previamente autorizado por el Inspector de proyecto.</w:t>
            </w:r>
          </w:p>
          <w:p w14:paraId="4A8821F6" w14:textId="77777777" w:rsidR="006B40F4" w:rsidRPr="00C86B32" w:rsidRDefault="006B40F4" w:rsidP="006B40F4">
            <w:pPr>
              <w:tabs>
                <w:tab w:val="left" w:pos="9356"/>
              </w:tabs>
              <w:contextualSpacing/>
              <w:mirrorIndents/>
              <w:jc w:val="both"/>
              <w:rPr>
                <w:rFonts w:ascii="Verdana" w:hAnsi="Verdana"/>
                <w:kern w:val="28"/>
              </w:rPr>
            </w:pPr>
          </w:p>
          <w:p w14:paraId="638BB4B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1A14606" w14:textId="77777777" w:rsidR="006B40F4" w:rsidRPr="00C86B32" w:rsidRDefault="006B40F4" w:rsidP="006B40F4">
            <w:pPr>
              <w:tabs>
                <w:tab w:val="left" w:pos="9356"/>
              </w:tabs>
              <w:contextualSpacing/>
              <w:mirrorIndents/>
              <w:jc w:val="both"/>
              <w:rPr>
                <w:rFonts w:ascii="Verdana" w:hAnsi="Verdana"/>
                <w:kern w:val="28"/>
              </w:rPr>
            </w:pPr>
          </w:p>
          <w:p w14:paraId="230810B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 de que no se indiquen las juntas constructivas en el proyecto, el Inspector de proyecto indicará donde pueden hacerse las juntas constructivas.</w:t>
            </w:r>
          </w:p>
          <w:p w14:paraId="07765A0F" w14:textId="77777777" w:rsidR="006B40F4" w:rsidRPr="00C86B32" w:rsidRDefault="006B40F4" w:rsidP="006B40F4">
            <w:pPr>
              <w:tabs>
                <w:tab w:val="left" w:pos="9356"/>
              </w:tabs>
              <w:contextualSpacing/>
              <w:mirrorIndents/>
              <w:jc w:val="both"/>
              <w:rPr>
                <w:rFonts w:ascii="Verdana" w:hAnsi="Verdana"/>
                <w:kern w:val="28"/>
              </w:rPr>
            </w:pPr>
          </w:p>
          <w:p w14:paraId="6269B00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siguientes prohibiciones para el hormigonado deben tenerse en cuenta:</w:t>
            </w:r>
          </w:p>
          <w:p w14:paraId="0B93C691" w14:textId="77777777" w:rsidR="006B40F4" w:rsidRPr="00C86B32" w:rsidRDefault="006B40F4" w:rsidP="00D01970">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La temperatura de vaciado no será menor a 5°C.</w:t>
            </w:r>
          </w:p>
          <w:p w14:paraId="3F3570C2" w14:textId="77777777" w:rsidR="006B40F4" w:rsidRPr="00C86B32" w:rsidRDefault="006B40F4" w:rsidP="00D01970">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No podrá efectuarse el vaciado durante la lluvia.</w:t>
            </w:r>
          </w:p>
          <w:p w14:paraId="00339248" w14:textId="77777777" w:rsidR="006B40F4" w:rsidRPr="00C86B32" w:rsidRDefault="006B40F4" w:rsidP="00D01970">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No será permitido disponer de grandes cantidades de hormigón en un solo lugar para esparcirlo posteriormente.</w:t>
            </w:r>
          </w:p>
          <w:p w14:paraId="557F726D" w14:textId="77777777" w:rsidR="006B40F4" w:rsidRPr="00C86B32" w:rsidRDefault="006B40F4" w:rsidP="00D01970">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Por ningún motivo se podrá agregar agua en el momento de hormigonar.</w:t>
            </w:r>
          </w:p>
          <w:p w14:paraId="1555A821" w14:textId="77777777" w:rsidR="006B40F4" w:rsidRPr="00C86B32" w:rsidRDefault="006B40F4" w:rsidP="00D01970">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El espesor máximo de la capa de hormigón no deberá exceder a 20 cm para permitir una compactación eficaz.</w:t>
            </w:r>
          </w:p>
          <w:p w14:paraId="121FA467" w14:textId="77777777" w:rsidR="006B40F4" w:rsidRPr="00C86B32" w:rsidRDefault="006B40F4" w:rsidP="00D01970">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La velocidad del vaciado será la suficiente para garantizar que el hormigón se mantenga plástico en todo momento.</w:t>
            </w:r>
          </w:p>
          <w:p w14:paraId="62F2AF8D" w14:textId="77777777" w:rsidR="006B40F4" w:rsidRPr="00C86B32" w:rsidRDefault="006B40F4" w:rsidP="00D01970">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No se podrá verter el hormigón en caída libre desde alturas superiores a 1,50 m, debiendo en este caso utilizar canalones, embudos o ductos.</w:t>
            </w:r>
          </w:p>
          <w:p w14:paraId="13458D8A" w14:textId="77777777" w:rsidR="006B40F4" w:rsidRPr="00C86B32" w:rsidRDefault="006B40F4" w:rsidP="00D01970">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El vaciado en losas deberá efectuarse por franjas de ancho tal que, al vaciar la capa siguiente, en la primera no se haya iniciado el fraguado.</w:t>
            </w:r>
            <w:bookmarkEnd w:id="172"/>
            <w:bookmarkEnd w:id="173"/>
          </w:p>
          <w:p w14:paraId="6E53AE63" w14:textId="77777777" w:rsidR="006B40F4" w:rsidRPr="00C86B32" w:rsidRDefault="006B40F4" w:rsidP="006B40F4">
            <w:pPr>
              <w:tabs>
                <w:tab w:val="left" w:pos="9356"/>
              </w:tabs>
              <w:contextualSpacing/>
              <w:mirrorIndents/>
              <w:jc w:val="both"/>
              <w:rPr>
                <w:rFonts w:ascii="Verdana" w:hAnsi="Verdana"/>
                <w:kern w:val="28"/>
              </w:rPr>
            </w:pPr>
          </w:p>
          <w:p w14:paraId="1B560234" w14:textId="77777777" w:rsidR="006B40F4" w:rsidRPr="00C86B32" w:rsidRDefault="006B40F4" w:rsidP="006B40F4">
            <w:pPr>
              <w:tabs>
                <w:tab w:val="left" w:pos="9356"/>
              </w:tabs>
              <w:contextualSpacing/>
              <w:mirrorIndents/>
              <w:jc w:val="both"/>
              <w:rPr>
                <w:rFonts w:ascii="Verdana" w:hAnsi="Verdana"/>
                <w:b/>
                <w:kern w:val="28"/>
              </w:rPr>
            </w:pPr>
            <w:bookmarkStart w:id="174" w:name="_Hlk98937724"/>
            <w:r w:rsidRPr="00C86B32">
              <w:rPr>
                <w:rFonts w:ascii="Verdana" w:hAnsi="Verdana"/>
                <w:b/>
                <w:kern w:val="28"/>
              </w:rPr>
              <w:t>Compactación</w:t>
            </w:r>
          </w:p>
          <w:p w14:paraId="4D9F50A5" w14:textId="77777777" w:rsidR="006B40F4" w:rsidRPr="00C86B32" w:rsidRDefault="006B40F4" w:rsidP="006B40F4">
            <w:pPr>
              <w:tabs>
                <w:tab w:val="left" w:pos="9356"/>
              </w:tabs>
              <w:contextualSpacing/>
              <w:mirrorIndents/>
              <w:jc w:val="both"/>
              <w:rPr>
                <w:rFonts w:ascii="Verdana" w:hAnsi="Verdana"/>
                <w:b/>
                <w:kern w:val="28"/>
              </w:rPr>
            </w:pPr>
          </w:p>
          <w:p w14:paraId="73E595E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compactación de los hormigones se realizará mediante vibrado de manera tal que se eliminen los huecos o burbujas de aire en el interior de la masa, evitando la disgregación de los agregados.</w:t>
            </w:r>
          </w:p>
          <w:p w14:paraId="49B53941" w14:textId="77777777" w:rsidR="006B40F4" w:rsidRPr="00C86B32" w:rsidRDefault="006B40F4" w:rsidP="006B40F4">
            <w:pPr>
              <w:tabs>
                <w:tab w:val="left" w:pos="9356"/>
              </w:tabs>
              <w:contextualSpacing/>
              <w:mirrorIndents/>
              <w:jc w:val="both"/>
              <w:rPr>
                <w:rFonts w:ascii="Verdana" w:hAnsi="Verdana"/>
                <w:kern w:val="28"/>
              </w:rPr>
            </w:pPr>
          </w:p>
          <w:p w14:paraId="4862473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vibrado será realizado mediante vibradoras de inmersión y alta frecuencia que deberán ser manejadas por obreros con experiencia en la actividad.</w:t>
            </w:r>
          </w:p>
          <w:p w14:paraId="7D5298DD" w14:textId="77777777" w:rsidR="006B40F4" w:rsidRPr="00C86B32" w:rsidRDefault="006B40F4" w:rsidP="006B40F4">
            <w:pPr>
              <w:tabs>
                <w:tab w:val="left" w:pos="9356"/>
              </w:tabs>
              <w:contextualSpacing/>
              <w:mirrorIndents/>
              <w:jc w:val="both"/>
              <w:rPr>
                <w:rFonts w:ascii="Verdana" w:hAnsi="Verdana"/>
                <w:kern w:val="28"/>
              </w:rPr>
            </w:pPr>
          </w:p>
          <w:p w14:paraId="64BF439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De ninguna manera se permitirá el uso de las vibradoras para el transporte de la mezcla o la distribución dentro del encofrado.</w:t>
            </w:r>
          </w:p>
          <w:p w14:paraId="18916BC0" w14:textId="77777777" w:rsidR="006B40F4" w:rsidRPr="00C86B32" w:rsidRDefault="006B40F4" w:rsidP="006B40F4">
            <w:pPr>
              <w:tabs>
                <w:tab w:val="left" w:pos="9356"/>
              </w:tabs>
              <w:contextualSpacing/>
              <w:mirrorIndents/>
              <w:jc w:val="both"/>
              <w:rPr>
                <w:rFonts w:ascii="Verdana" w:hAnsi="Verdana"/>
                <w:kern w:val="28"/>
              </w:rPr>
            </w:pPr>
          </w:p>
          <w:p w14:paraId="1DDF617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ningún caso se iniciará el vaciado si no se cuenta por lo menos con dos vibradoras en perfecto estado y con el diámetro de la aguja adecuado para el elemento.</w:t>
            </w:r>
          </w:p>
          <w:p w14:paraId="1DAA0AD6" w14:textId="77777777" w:rsidR="006B40F4" w:rsidRPr="00C86B32" w:rsidRDefault="006B40F4" w:rsidP="006B40F4">
            <w:pPr>
              <w:tabs>
                <w:tab w:val="left" w:pos="9356"/>
              </w:tabs>
              <w:contextualSpacing/>
              <w:mirrorIndents/>
              <w:jc w:val="both"/>
              <w:rPr>
                <w:rFonts w:ascii="Verdana" w:hAnsi="Verdana"/>
                <w:kern w:val="28"/>
              </w:rPr>
            </w:pPr>
          </w:p>
          <w:p w14:paraId="1F6E84F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vibradoras serán introducidas en puntos equidistantes a 45 cm entre sí y durante 5 a 15 segundos para evitar la disgregación.</w:t>
            </w:r>
          </w:p>
          <w:p w14:paraId="6DEFCDAC" w14:textId="77777777" w:rsidR="006B40F4" w:rsidRPr="00C86B32" w:rsidRDefault="006B40F4" w:rsidP="006B40F4">
            <w:pPr>
              <w:tabs>
                <w:tab w:val="left" w:pos="9356"/>
              </w:tabs>
              <w:contextualSpacing/>
              <w:mirrorIndents/>
              <w:jc w:val="both"/>
              <w:rPr>
                <w:rFonts w:ascii="Verdana" w:hAnsi="Verdana"/>
                <w:kern w:val="28"/>
              </w:rPr>
            </w:pPr>
          </w:p>
          <w:p w14:paraId="23B2267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4796059" w14:textId="77777777" w:rsidR="006B40F4" w:rsidRPr="00C86B32" w:rsidRDefault="006B40F4" w:rsidP="006B40F4">
            <w:pPr>
              <w:tabs>
                <w:tab w:val="left" w:pos="9356"/>
              </w:tabs>
              <w:contextualSpacing/>
              <w:mirrorIndents/>
              <w:jc w:val="both"/>
              <w:rPr>
                <w:rFonts w:ascii="Verdana" w:hAnsi="Verdana"/>
                <w:kern w:val="28"/>
              </w:rPr>
            </w:pPr>
          </w:p>
          <w:p w14:paraId="3F71D8A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compactado del hormigón se completará con un apisonado manual del hormigón y un golpeteo de los encofrados.</w:t>
            </w:r>
          </w:p>
          <w:p w14:paraId="0D91397D" w14:textId="77777777" w:rsidR="006B40F4" w:rsidRPr="00C86B32" w:rsidRDefault="006B40F4" w:rsidP="006B40F4">
            <w:pPr>
              <w:tabs>
                <w:tab w:val="left" w:pos="9356"/>
              </w:tabs>
              <w:contextualSpacing/>
              <w:mirrorIndents/>
              <w:jc w:val="both"/>
              <w:rPr>
                <w:rFonts w:ascii="Verdana" w:hAnsi="Verdana"/>
                <w:kern w:val="28"/>
              </w:rPr>
            </w:pPr>
          </w:p>
          <w:p w14:paraId="17573A7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compactación manual del hormigón mediante varillas de hierro será usada solo bajo autorización de Inspector de proyecto.</w:t>
            </w:r>
          </w:p>
          <w:p w14:paraId="0869C637" w14:textId="77777777" w:rsidR="006B40F4" w:rsidRPr="00C86B32" w:rsidRDefault="006B40F4" w:rsidP="006B40F4">
            <w:pPr>
              <w:tabs>
                <w:tab w:val="left" w:pos="9356"/>
              </w:tabs>
              <w:contextualSpacing/>
              <w:mirrorIndents/>
              <w:jc w:val="both"/>
              <w:rPr>
                <w:rFonts w:ascii="Verdana" w:hAnsi="Verdana"/>
                <w:kern w:val="28"/>
              </w:rPr>
            </w:pPr>
          </w:p>
          <w:p w14:paraId="5CE5D231" w14:textId="77777777" w:rsidR="006B40F4" w:rsidRPr="00C86B32" w:rsidRDefault="006B40F4" w:rsidP="006B40F4">
            <w:pPr>
              <w:tabs>
                <w:tab w:val="left" w:pos="9356"/>
              </w:tabs>
              <w:contextualSpacing/>
              <w:mirrorIndents/>
              <w:jc w:val="both"/>
              <w:rPr>
                <w:rFonts w:ascii="Verdana" w:hAnsi="Verdana"/>
                <w:b/>
                <w:kern w:val="28"/>
              </w:rPr>
            </w:pPr>
            <w:bookmarkStart w:id="175" w:name="_Hlk98937742"/>
            <w:bookmarkEnd w:id="174"/>
            <w:r w:rsidRPr="00C86B32">
              <w:rPr>
                <w:rFonts w:ascii="Verdana" w:hAnsi="Verdana"/>
                <w:b/>
                <w:kern w:val="28"/>
              </w:rPr>
              <w:t>Desencofrado</w:t>
            </w:r>
          </w:p>
          <w:p w14:paraId="77BD941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E62A17" w14:textId="77777777" w:rsidR="006B40F4" w:rsidRPr="00C86B32" w:rsidRDefault="006B40F4" w:rsidP="006B40F4">
            <w:pPr>
              <w:tabs>
                <w:tab w:val="left" w:pos="9356"/>
              </w:tabs>
              <w:contextualSpacing/>
              <w:mirrorIndents/>
              <w:jc w:val="both"/>
              <w:rPr>
                <w:rFonts w:ascii="Verdana" w:hAnsi="Verdana"/>
                <w:kern w:val="28"/>
              </w:rPr>
            </w:pPr>
          </w:p>
          <w:p w14:paraId="1EE98CF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00D2E7E9" w14:textId="77777777" w:rsidR="006B40F4" w:rsidRPr="00C86B32" w:rsidRDefault="006B40F4" w:rsidP="006B40F4">
            <w:pPr>
              <w:tabs>
                <w:tab w:val="left" w:pos="9356"/>
              </w:tabs>
              <w:contextualSpacing/>
              <w:mirrorIndents/>
              <w:jc w:val="both"/>
              <w:rPr>
                <w:rFonts w:ascii="Verdana" w:hAnsi="Verdana"/>
                <w:kern w:val="28"/>
              </w:rPr>
            </w:pPr>
          </w:p>
          <w:p w14:paraId="36177DE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E450F56" w14:textId="77777777" w:rsidR="006B40F4" w:rsidRPr="00C86B32" w:rsidRDefault="006B40F4" w:rsidP="006B40F4">
            <w:pPr>
              <w:tabs>
                <w:tab w:val="left" w:pos="9356"/>
              </w:tabs>
              <w:contextualSpacing/>
              <w:mirrorIndents/>
              <w:jc w:val="both"/>
              <w:rPr>
                <w:rFonts w:ascii="Verdana" w:hAnsi="Verdana"/>
                <w:kern w:val="28"/>
              </w:rPr>
            </w:pPr>
          </w:p>
          <w:p w14:paraId="7A6A191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superiores en superficies inclinadas deberán ser removidos tan pronto como el hormigón tenga suficiente resistencia para no escurrir.</w:t>
            </w:r>
          </w:p>
          <w:p w14:paraId="5350EF01" w14:textId="77777777" w:rsidR="006B40F4" w:rsidRPr="00C86B32" w:rsidRDefault="006B40F4" w:rsidP="006B40F4">
            <w:pPr>
              <w:tabs>
                <w:tab w:val="left" w:pos="9356"/>
              </w:tabs>
              <w:contextualSpacing/>
              <w:mirrorIndents/>
              <w:jc w:val="both"/>
              <w:rPr>
                <w:rFonts w:ascii="Verdana" w:hAnsi="Verdana"/>
                <w:kern w:val="28"/>
              </w:rPr>
            </w:pPr>
          </w:p>
          <w:p w14:paraId="62EDD20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tiempos de desencofrado serán los indicados en el proyecto (planos y/o memoria de cálculo) y lo indicado en la norma CBH-87.</w:t>
            </w:r>
            <w:bookmarkEnd w:id="175"/>
          </w:p>
          <w:p w14:paraId="589E45A1" w14:textId="77777777" w:rsidR="006B40F4" w:rsidRPr="00C86B32" w:rsidRDefault="006B40F4" w:rsidP="006B40F4">
            <w:pPr>
              <w:tabs>
                <w:tab w:val="left" w:pos="9356"/>
              </w:tabs>
              <w:contextualSpacing/>
              <w:mirrorIndents/>
              <w:jc w:val="both"/>
              <w:rPr>
                <w:rFonts w:ascii="Verdana" w:hAnsi="Verdana"/>
                <w:kern w:val="28"/>
              </w:rPr>
            </w:pPr>
          </w:p>
          <w:p w14:paraId="4AE22673" w14:textId="77777777" w:rsidR="006B40F4" w:rsidRPr="00C86B32" w:rsidRDefault="006B40F4" w:rsidP="006B40F4">
            <w:pPr>
              <w:tabs>
                <w:tab w:val="left" w:pos="9356"/>
              </w:tabs>
              <w:contextualSpacing/>
              <w:mirrorIndents/>
              <w:jc w:val="both"/>
              <w:rPr>
                <w:rFonts w:ascii="Verdana" w:hAnsi="Verdana"/>
                <w:b/>
                <w:kern w:val="28"/>
              </w:rPr>
            </w:pPr>
            <w:bookmarkStart w:id="176" w:name="_Hlk98937598"/>
            <w:r w:rsidRPr="00C86B32">
              <w:rPr>
                <w:rFonts w:ascii="Verdana" w:hAnsi="Verdana"/>
                <w:b/>
                <w:kern w:val="28"/>
              </w:rPr>
              <w:t>Protección y Curado</w:t>
            </w:r>
          </w:p>
          <w:p w14:paraId="60E9F85F" w14:textId="77777777" w:rsidR="006B40F4" w:rsidRPr="00C86B32" w:rsidRDefault="006B40F4" w:rsidP="006B40F4">
            <w:pPr>
              <w:tabs>
                <w:tab w:val="left" w:pos="9356"/>
              </w:tabs>
              <w:contextualSpacing/>
              <w:mirrorIndents/>
              <w:jc w:val="both"/>
              <w:rPr>
                <w:rFonts w:ascii="Verdana" w:hAnsi="Verdana"/>
                <w:b/>
                <w:kern w:val="28"/>
              </w:rPr>
            </w:pPr>
          </w:p>
          <w:p w14:paraId="0AEA324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Una vez vaciado el hormigón fresco, deberá protegerse contra la lluvia, el viento, sol y en general contra toda acción que lo perjudique.</w:t>
            </w:r>
          </w:p>
          <w:p w14:paraId="55967DA4" w14:textId="77777777" w:rsidR="006B40F4" w:rsidRPr="00C86B32" w:rsidRDefault="006B40F4" w:rsidP="006B40F4">
            <w:pPr>
              <w:tabs>
                <w:tab w:val="left" w:pos="9356"/>
              </w:tabs>
              <w:contextualSpacing/>
              <w:mirrorIndents/>
              <w:jc w:val="both"/>
              <w:rPr>
                <w:rFonts w:ascii="Verdana" w:hAnsi="Verdana"/>
                <w:kern w:val="28"/>
              </w:rPr>
            </w:pPr>
          </w:p>
          <w:p w14:paraId="095EE5D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será protegido manteniéndose a una temperatura superior a 5°C por lo menos durante 96 horas.</w:t>
            </w:r>
          </w:p>
          <w:p w14:paraId="18A4BDE8" w14:textId="77777777" w:rsidR="006B40F4" w:rsidRPr="00C86B32" w:rsidRDefault="006B40F4" w:rsidP="006B40F4">
            <w:pPr>
              <w:tabs>
                <w:tab w:val="left" w:pos="9356"/>
              </w:tabs>
              <w:contextualSpacing/>
              <w:mirrorIndents/>
              <w:jc w:val="both"/>
              <w:rPr>
                <w:rFonts w:ascii="Verdana" w:hAnsi="Verdana"/>
                <w:kern w:val="28"/>
              </w:rPr>
            </w:pPr>
          </w:p>
          <w:p w14:paraId="03161B5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2248D77" w14:textId="77777777" w:rsidR="006B40F4" w:rsidRPr="00C86B32" w:rsidRDefault="006B40F4" w:rsidP="006B40F4">
            <w:pPr>
              <w:tabs>
                <w:tab w:val="left" w:pos="9356"/>
              </w:tabs>
              <w:contextualSpacing/>
              <w:mirrorIndents/>
              <w:jc w:val="both"/>
              <w:rPr>
                <w:rFonts w:ascii="Verdana" w:hAnsi="Verdana"/>
                <w:kern w:val="28"/>
              </w:rPr>
            </w:pPr>
          </w:p>
          <w:p w14:paraId="4F53B71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Durante la construcción, queda prohibido aplicar cargas, acumular materiales o maquinarias que signifiquen un peligro en la estabilidad de la estructura.</w:t>
            </w:r>
            <w:bookmarkEnd w:id="176"/>
          </w:p>
          <w:p w14:paraId="59A2F7C9" w14:textId="77777777" w:rsidR="006B40F4" w:rsidRPr="00C86B32" w:rsidRDefault="006B40F4" w:rsidP="006B40F4">
            <w:pPr>
              <w:tabs>
                <w:tab w:val="left" w:pos="9356"/>
              </w:tabs>
              <w:contextualSpacing/>
              <w:mirrorIndents/>
              <w:jc w:val="both"/>
              <w:rPr>
                <w:rFonts w:ascii="Verdana" w:hAnsi="Verdana"/>
                <w:kern w:val="28"/>
              </w:rPr>
            </w:pPr>
          </w:p>
          <w:p w14:paraId="5C08D2CD"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Control de Calidad</w:t>
            </w:r>
          </w:p>
          <w:p w14:paraId="598BFB2E" w14:textId="77777777" w:rsidR="006B40F4" w:rsidRPr="00C86B32" w:rsidRDefault="006B40F4" w:rsidP="006B40F4">
            <w:pPr>
              <w:tabs>
                <w:tab w:val="left" w:pos="9356"/>
              </w:tabs>
              <w:contextualSpacing/>
              <w:mirrorIndents/>
              <w:jc w:val="both"/>
              <w:rPr>
                <w:rFonts w:ascii="Verdana" w:hAnsi="Verdana"/>
                <w:b/>
                <w:kern w:val="28"/>
              </w:rPr>
            </w:pPr>
          </w:p>
          <w:p w14:paraId="6A30057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F4E02A4" w14:textId="77777777" w:rsidR="006B40F4" w:rsidRPr="00C86B32" w:rsidRDefault="006B40F4" w:rsidP="006B40F4">
            <w:pPr>
              <w:tabs>
                <w:tab w:val="left" w:pos="9356"/>
              </w:tabs>
              <w:contextualSpacing/>
              <w:mirrorIndents/>
              <w:jc w:val="both"/>
              <w:rPr>
                <w:rFonts w:ascii="Verdana" w:hAnsi="Verdana"/>
                <w:kern w:val="28"/>
              </w:rPr>
            </w:pPr>
          </w:p>
          <w:p w14:paraId="7EC81CB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ensayos a realizar serán los requeridos por la normativa CBH-87 pudiendo la Entidad Ejecutora realizar ensayos adicionales los cuales deberán ser indicados en su propuesta.</w:t>
            </w:r>
          </w:p>
          <w:p w14:paraId="5E01F809" w14:textId="77777777" w:rsidR="006B40F4" w:rsidRPr="00C86B32" w:rsidRDefault="006B40F4" w:rsidP="006B40F4">
            <w:pPr>
              <w:tabs>
                <w:tab w:val="left" w:pos="9356"/>
              </w:tabs>
              <w:contextualSpacing/>
              <w:mirrorIndents/>
              <w:jc w:val="both"/>
              <w:rPr>
                <w:rFonts w:ascii="Verdana" w:hAnsi="Verdana"/>
                <w:kern w:val="28"/>
              </w:rPr>
            </w:pPr>
          </w:p>
          <w:p w14:paraId="0C95589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todos los casos, el nivel de control será el indicado en los planos constructivos o memoria de cálculo o, en ausencia de dicha indicación, se asumirá un nivel de control normal.</w:t>
            </w:r>
          </w:p>
          <w:p w14:paraId="5874AB90" w14:textId="77777777" w:rsidR="006B40F4" w:rsidRPr="00C86B32" w:rsidRDefault="006B40F4" w:rsidP="006B40F4">
            <w:pPr>
              <w:tabs>
                <w:tab w:val="left" w:pos="9356"/>
              </w:tabs>
              <w:contextualSpacing/>
              <w:mirrorIndents/>
              <w:jc w:val="both"/>
              <w:rPr>
                <w:rFonts w:ascii="Verdana" w:hAnsi="Verdana"/>
                <w:kern w:val="28"/>
              </w:rPr>
            </w:pPr>
          </w:p>
          <w:p w14:paraId="0EE6A62E" w14:textId="77777777" w:rsidR="006B40F4" w:rsidRPr="00C86B32" w:rsidRDefault="006B40F4" w:rsidP="00D01970">
            <w:pPr>
              <w:widowControl w:val="0"/>
              <w:numPr>
                <w:ilvl w:val="0"/>
                <w:numId w:val="96"/>
              </w:numPr>
              <w:tabs>
                <w:tab w:val="left" w:pos="9356"/>
              </w:tabs>
              <w:autoSpaceDE w:val="0"/>
              <w:autoSpaceDN w:val="0"/>
              <w:contextualSpacing/>
              <w:mirrorIndents/>
              <w:jc w:val="both"/>
              <w:rPr>
                <w:rFonts w:ascii="Verdana" w:hAnsi="Verdana"/>
                <w:b/>
                <w:bCs/>
                <w:kern w:val="28"/>
              </w:rPr>
            </w:pPr>
            <w:r w:rsidRPr="00C86B32">
              <w:rPr>
                <w:rFonts w:ascii="Verdana" w:hAnsi="Verdana"/>
                <w:b/>
                <w:bCs/>
                <w:kern w:val="28"/>
              </w:rPr>
              <w:t>Ensayos a Realizar</w:t>
            </w:r>
          </w:p>
          <w:p w14:paraId="4181F7A5" w14:textId="77777777" w:rsidR="006B40F4" w:rsidRPr="00C86B32" w:rsidRDefault="006B40F4" w:rsidP="006B40F4">
            <w:pPr>
              <w:tabs>
                <w:tab w:val="left" w:pos="9356"/>
              </w:tabs>
              <w:ind w:left="720"/>
              <w:contextualSpacing/>
              <w:mirrorIndents/>
              <w:jc w:val="both"/>
              <w:rPr>
                <w:rFonts w:ascii="Verdana" w:hAnsi="Verdana"/>
                <w:b/>
                <w:bCs/>
                <w:kern w:val="28"/>
              </w:rPr>
            </w:pPr>
          </w:p>
          <w:p w14:paraId="320652F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del presente ítem mínimamente se realizarán los siguientes ensayos de calidad:</w:t>
            </w:r>
          </w:p>
          <w:p w14:paraId="37AA1916" w14:textId="77777777" w:rsidR="006B40F4" w:rsidRPr="00C86B32" w:rsidRDefault="006B40F4" w:rsidP="00D01970">
            <w:pPr>
              <w:widowControl w:val="0"/>
              <w:numPr>
                <w:ilvl w:val="0"/>
                <w:numId w:val="97"/>
              </w:numPr>
              <w:tabs>
                <w:tab w:val="left" w:pos="9356"/>
              </w:tabs>
              <w:autoSpaceDE w:val="0"/>
              <w:autoSpaceDN w:val="0"/>
              <w:contextualSpacing/>
              <w:mirrorIndents/>
              <w:jc w:val="both"/>
              <w:rPr>
                <w:rFonts w:ascii="Verdana" w:hAnsi="Verdana"/>
                <w:kern w:val="28"/>
              </w:rPr>
            </w:pPr>
            <w:r w:rsidRPr="00C86B32">
              <w:rPr>
                <w:rFonts w:ascii="Verdana" w:hAnsi="Verdana"/>
                <w:kern w:val="28"/>
              </w:rPr>
              <w:t>Granulometría de los Áridos</w:t>
            </w:r>
          </w:p>
          <w:p w14:paraId="139139C9" w14:textId="77777777" w:rsidR="006B40F4" w:rsidRPr="00C86B32" w:rsidRDefault="006B40F4" w:rsidP="00D01970">
            <w:pPr>
              <w:widowControl w:val="0"/>
              <w:numPr>
                <w:ilvl w:val="0"/>
                <w:numId w:val="97"/>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Resistencia del Hormigón – Probetas Cilíndricas</w:t>
            </w:r>
          </w:p>
          <w:p w14:paraId="456290DC" w14:textId="77777777" w:rsidR="006B40F4" w:rsidRPr="00C86B32" w:rsidRDefault="006B40F4" w:rsidP="00D01970">
            <w:pPr>
              <w:widowControl w:val="0"/>
              <w:numPr>
                <w:ilvl w:val="0"/>
                <w:numId w:val="97"/>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Consistencia del Hormigón - Cono de Abraham</w:t>
            </w:r>
          </w:p>
          <w:p w14:paraId="715C34A4" w14:textId="77777777" w:rsidR="006B40F4" w:rsidRPr="00C86B32" w:rsidRDefault="006B40F4" w:rsidP="006B40F4">
            <w:pPr>
              <w:tabs>
                <w:tab w:val="left" w:pos="9356"/>
              </w:tabs>
              <w:contextualSpacing/>
              <w:mirrorIndents/>
              <w:jc w:val="both"/>
              <w:rPr>
                <w:rFonts w:ascii="Verdana" w:hAnsi="Verdana"/>
                <w:kern w:val="28"/>
              </w:rPr>
            </w:pPr>
          </w:p>
          <w:p w14:paraId="795C66E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Adicionalmente, el Inspector de proyecto indicará la realización de los siguientes ensayos de calidad cuando las condiciones de la obra así lo requieran:</w:t>
            </w:r>
          </w:p>
          <w:p w14:paraId="68E54293" w14:textId="77777777" w:rsidR="006B40F4" w:rsidRPr="00C86B32" w:rsidRDefault="006B40F4" w:rsidP="00D01970">
            <w:pPr>
              <w:widowControl w:val="0"/>
              <w:numPr>
                <w:ilvl w:val="0"/>
                <w:numId w:val="9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sobre el cemento</w:t>
            </w:r>
          </w:p>
          <w:p w14:paraId="3E37EF53" w14:textId="77777777" w:rsidR="006B40F4" w:rsidRPr="00C86B32" w:rsidRDefault="006B40F4" w:rsidP="00D01970">
            <w:pPr>
              <w:widowControl w:val="0"/>
              <w:numPr>
                <w:ilvl w:val="0"/>
                <w:numId w:val="9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de los aceros de refuerzo</w:t>
            </w:r>
          </w:p>
          <w:p w14:paraId="02E5088A" w14:textId="77777777" w:rsidR="006B40F4" w:rsidRPr="00C86B32" w:rsidRDefault="006B40F4" w:rsidP="00D01970">
            <w:pPr>
              <w:widowControl w:val="0"/>
              <w:numPr>
                <w:ilvl w:val="0"/>
                <w:numId w:val="9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27855141" w14:textId="77777777" w:rsidR="006B40F4" w:rsidRPr="00C86B32" w:rsidRDefault="006B40F4" w:rsidP="00D01970">
            <w:pPr>
              <w:widowControl w:val="0"/>
              <w:numPr>
                <w:ilvl w:val="0"/>
                <w:numId w:val="98"/>
              </w:numPr>
              <w:tabs>
                <w:tab w:val="left" w:pos="9356"/>
              </w:tabs>
              <w:autoSpaceDE w:val="0"/>
              <w:autoSpaceDN w:val="0"/>
              <w:contextualSpacing/>
              <w:mirrorIndents/>
              <w:jc w:val="both"/>
              <w:rPr>
                <w:rFonts w:ascii="Verdana" w:hAnsi="Verdana"/>
                <w:kern w:val="28"/>
              </w:rPr>
            </w:pPr>
            <w:r w:rsidRPr="00C86B32">
              <w:rPr>
                <w:rFonts w:ascii="Verdana" w:hAnsi="Verdana"/>
                <w:kern w:val="28"/>
              </w:rPr>
              <w:t xml:space="preserve">Otros que el proponente oferte en su propuesta </w:t>
            </w:r>
          </w:p>
          <w:p w14:paraId="408AEA28" w14:textId="77777777" w:rsidR="006B40F4" w:rsidRPr="00C86B32" w:rsidRDefault="006B40F4" w:rsidP="006B40F4">
            <w:pPr>
              <w:tabs>
                <w:tab w:val="left" w:pos="9356"/>
              </w:tabs>
              <w:contextualSpacing/>
              <w:mirrorIndents/>
              <w:jc w:val="both"/>
              <w:rPr>
                <w:rFonts w:ascii="Verdana" w:hAnsi="Verdana"/>
                <w:kern w:val="28"/>
              </w:rPr>
            </w:pPr>
          </w:p>
          <w:p w14:paraId="2C45CC36" w14:textId="77777777" w:rsidR="006B40F4" w:rsidRPr="00C86B32" w:rsidRDefault="006B40F4" w:rsidP="00D01970">
            <w:pPr>
              <w:widowControl w:val="0"/>
              <w:numPr>
                <w:ilvl w:val="0"/>
                <w:numId w:val="99"/>
              </w:numPr>
              <w:tabs>
                <w:tab w:val="left" w:pos="9356"/>
              </w:tabs>
              <w:autoSpaceDE w:val="0"/>
              <w:autoSpaceDN w:val="0"/>
              <w:contextualSpacing/>
              <w:mirrorIndents/>
              <w:jc w:val="both"/>
              <w:rPr>
                <w:rFonts w:ascii="Verdana" w:hAnsi="Verdana"/>
                <w:b/>
                <w:bCs/>
                <w:kern w:val="28"/>
              </w:rPr>
            </w:pPr>
            <w:r w:rsidRPr="00C86B32">
              <w:rPr>
                <w:rFonts w:ascii="Verdana" w:hAnsi="Verdana"/>
                <w:b/>
                <w:bCs/>
                <w:kern w:val="28"/>
              </w:rPr>
              <w:t>Laboratorio</w:t>
            </w:r>
          </w:p>
          <w:p w14:paraId="0CB7F8A1" w14:textId="77777777" w:rsidR="006B40F4" w:rsidRPr="00C86B32" w:rsidRDefault="006B40F4" w:rsidP="006B40F4">
            <w:pPr>
              <w:tabs>
                <w:tab w:val="left" w:pos="9356"/>
              </w:tabs>
              <w:ind w:left="720"/>
              <w:contextualSpacing/>
              <w:mirrorIndents/>
              <w:jc w:val="both"/>
              <w:rPr>
                <w:rFonts w:ascii="Verdana" w:hAnsi="Verdana"/>
                <w:b/>
                <w:bCs/>
                <w:kern w:val="28"/>
              </w:rPr>
            </w:pPr>
          </w:p>
          <w:p w14:paraId="08C9F72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1A8122" w14:textId="77777777" w:rsidR="006B40F4" w:rsidRPr="00C86B32" w:rsidRDefault="006B40F4" w:rsidP="006B40F4">
            <w:pPr>
              <w:tabs>
                <w:tab w:val="left" w:pos="9356"/>
              </w:tabs>
              <w:contextualSpacing/>
              <w:mirrorIndents/>
              <w:jc w:val="both"/>
              <w:rPr>
                <w:rFonts w:ascii="Verdana" w:hAnsi="Verdana"/>
                <w:kern w:val="28"/>
              </w:rPr>
            </w:pPr>
          </w:p>
          <w:p w14:paraId="5ED8CE84" w14:textId="77777777" w:rsidR="006B40F4" w:rsidRPr="00C86B32" w:rsidRDefault="006B40F4" w:rsidP="00D01970">
            <w:pPr>
              <w:widowControl w:val="0"/>
              <w:numPr>
                <w:ilvl w:val="0"/>
                <w:numId w:val="99"/>
              </w:numPr>
              <w:tabs>
                <w:tab w:val="left" w:pos="9356"/>
              </w:tabs>
              <w:autoSpaceDE w:val="0"/>
              <w:autoSpaceDN w:val="0"/>
              <w:contextualSpacing/>
              <w:mirrorIndents/>
              <w:jc w:val="both"/>
              <w:rPr>
                <w:rFonts w:ascii="Verdana" w:hAnsi="Verdana"/>
                <w:b/>
                <w:bCs/>
                <w:kern w:val="28"/>
              </w:rPr>
            </w:pPr>
            <w:r w:rsidRPr="00C86B32">
              <w:rPr>
                <w:rFonts w:ascii="Verdana" w:hAnsi="Verdana"/>
                <w:b/>
                <w:bCs/>
                <w:kern w:val="28"/>
              </w:rPr>
              <w:t>Frecuencia de los Ensayos</w:t>
            </w:r>
          </w:p>
          <w:p w14:paraId="3E777DA3" w14:textId="77777777" w:rsidR="006B40F4" w:rsidRPr="00C86B32" w:rsidRDefault="006B40F4" w:rsidP="006B40F4">
            <w:pPr>
              <w:tabs>
                <w:tab w:val="left" w:pos="9356"/>
              </w:tabs>
              <w:ind w:left="720"/>
              <w:contextualSpacing/>
              <w:mirrorIndents/>
              <w:jc w:val="both"/>
              <w:rPr>
                <w:rFonts w:ascii="Verdana" w:hAnsi="Verdana"/>
                <w:b/>
                <w:bCs/>
                <w:kern w:val="28"/>
              </w:rPr>
            </w:pPr>
          </w:p>
          <w:p w14:paraId="091BAE5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5FBBDBC" w14:textId="77777777" w:rsidR="006B40F4" w:rsidRPr="00C86B32" w:rsidRDefault="006B40F4" w:rsidP="006B40F4">
            <w:pPr>
              <w:tabs>
                <w:tab w:val="left" w:pos="9356"/>
              </w:tabs>
              <w:contextualSpacing/>
              <w:mirrorIndents/>
              <w:jc w:val="both"/>
              <w:rPr>
                <w:rFonts w:ascii="Verdana" w:hAnsi="Verdana"/>
                <w:kern w:val="28"/>
              </w:rPr>
            </w:pPr>
          </w:p>
          <w:p w14:paraId="25AA9A6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F16736" w14:textId="77777777" w:rsidR="006B40F4" w:rsidRPr="00C86B32" w:rsidRDefault="006B40F4" w:rsidP="006B40F4">
            <w:pPr>
              <w:tabs>
                <w:tab w:val="left" w:pos="9356"/>
              </w:tabs>
              <w:contextualSpacing/>
              <w:mirrorIndents/>
              <w:jc w:val="both"/>
              <w:rPr>
                <w:rFonts w:ascii="Verdana" w:hAnsi="Verdana"/>
                <w:kern w:val="28"/>
              </w:rPr>
            </w:pPr>
          </w:p>
          <w:p w14:paraId="741152A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9C371E" w14:textId="77777777" w:rsidR="006B40F4" w:rsidRPr="00C86B32" w:rsidRDefault="006B40F4" w:rsidP="006B40F4">
            <w:pPr>
              <w:tabs>
                <w:tab w:val="left" w:pos="9356"/>
              </w:tabs>
              <w:contextualSpacing/>
              <w:mirrorIndents/>
              <w:jc w:val="both"/>
              <w:rPr>
                <w:rFonts w:ascii="Verdana" w:hAnsi="Verdana"/>
                <w:kern w:val="28"/>
              </w:rPr>
            </w:pPr>
          </w:p>
          <w:p w14:paraId="1EFB562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B244732" w14:textId="77777777" w:rsidR="006B40F4" w:rsidRPr="00C86B32" w:rsidRDefault="006B40F4" w:rsidP="006B40F4">
            <w:pPr>
              <w:tabs>
                <w:tab w:val="left" w:pos="9356"/>
              </w:tabs>
              <w:contextualSpacing/>
              <w:mirrorIndents/>
              <w:jc w:val="both"/>
              <w:rPr>
                <w:rFonts w:ascii="Verdana" w:hAnsi="Verdana"/>
                <w:kern w:val="28"/>
              </w:rPr>
            </w:pPr>
          </w:p>
          <w:p w14:paraId="29CC11C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4D28CC8" w14:textId="77777777" w:rsidR="006B40F4" w:rsidRPr="00C86B32" w:rsidRDefault="006B40F4" w:rsidP="006B40F4">
            <w:pPr>
              <w:tabs>
                <w:tab w:val="left" w:pos="9356"/>
              </w:tabs>
              <w:contextualSpacing/>
              <w:mirrorIndents/>
              <w:jc w:val="both"/>
              <w:rPr>
                <w:rFonts w:ascii="Verdana" w:hAnsi="Verdana"/>
                <w:kern w:val="28"/>
              </w:rPr>
            </w:pPr>
          </w:p>
          <w:p w14:paraId="6C6FA2C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C5A3FD" w14:textId="77777777" w:rsidR="006B40F4" w:rsidRPr="00C86B32" w:rsidRDefault="006B40F4" w:rsidP="006B40F4">
            <w:pPr>
              <w:tabs>
                <w:tab w:val="left" w:pos="9356"/>
              </w:tabs>
              <w:contextualSpacing/>
              <w:mirrorIndents/>
              <w:jc w:val="both"/>
              <w:rPr>
                <w:rFonts w:ascii="Verdana" w:hAnsi="Verdana"/>
                <w:kern w:val="28"/>
              </w:rPr>
            </w:pPr>
          </w:p>
          <w:p w14:paraId="6630CAC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cualquier caso, las cantidades mínimas de cemento/m3 de hormigón deberán respetar lo indicado en el proyecto (memoria de cálculo o planos constructivos) o las indicadas en el cuadro siguiente.</w:t>
            </w:r>
          </w:p>
          <w:p w14:paraId="78E0BC30" w14:textId="77777777" w:rsidR="006B40F4" w:rsidRPr="00C86B32" w:rsidRDefault="006B40F4" w:rsidP="006B40F4">
            <w:pPr>
              <w:tabs>
                <w:tab w:val="left" w:pos="9356"/>
              </w:tabs>
              <w:contextualSpacing/>
              <w:mirrorIndents/>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6B40F4" w:rsidRPr="00C86B32" w14:paraId="14C05452" w14:textId="77777777" w:rsidTr="006B40F4">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A07399"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7F9FA9"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1CB929"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RES. Kg/cm2</w:t>
                  </w:r>
                </w:p>
                <w:p w14:paraId="0DF83E87"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837259" w14:textId="77777777" w:rsidR="006B40F4" w:rsidRPr="00C86B32" w:rsidRDefault="006B40F4" w:rsidP="006B40F4">
                  <w:pPr>
                    <w:tabs>
                      <w:tab w:val="left" w:pos="9356"/>
                    </w:tabs>
                    <w:spacing w:line="256" w:lineRule="auto"/>
                    <w:contextualSpacing/>
                    <w:mirrorIndents/>
                    <w:jc w:val="both"/>
                    <w:rPr>
                      <w:rFonts w:ascii="Verdana" w:hAnsi="Verdana"/>
                      <w:b/>
                      <w:bCs/>
                      <w:kern w:val="28"/>
                      <w:lang w:val="pt-BR"/>
                    </w:rPr>
                  </w:pPr>
                  <w:r w:rsidRPr="00C86B32">
                    <w:rPr>
                      <w:rFonts w:ascii="Verdana" w:hAnsi="Verdana"/>
                      <w:b/>
                      <w:bCs/>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C687BD"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523B78"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Rev. (pulg)</w:t>
                  </w:r>
                </w:p>
              </w:tc>
            </w:tr>
            <w:tr w:rsidR="006B40F4" w:rsidRPr="00C86B32" w14:paraId="0A4F3F4A"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6F8C9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70EBD9"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14B4C1"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67308C"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BE3BE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E07D4"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3</w:t>
                  </w:r>
                </w:p>
              </w:tc>
            </w:tr>
            <w:tr w:rsidR="006B40F4" w:rsidRPr="00C86B32" w14:paraId="7C5C6173" w14:textId="77777777" w:rsidTr="006B40F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D3BA33F"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F2658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2EBED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5D330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7B47FD"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85BACF"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3</w:t>
                  </w:r>
                </w:p>
              </w:tc>
            </w:tr>
            <w:tr w:rsidR="006B40F4" w:rsidRPr="00C86B32" w14:paraId="2AA53A2F"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137933"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1DA69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8DD66F"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6854C3"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88A12B"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9BD0C7"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4</w:t>
                  </w:r>
                </w:p>
              </w:tc>
            </w:tr>
            <w:tr w:rsidR="006B40F4" w:rsidRPr="00C86B32" w14:paraId="3A750A32" w14:textId="77777777" w:rsidTr="006B40F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FB5F963"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2D1C6A"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A7D2FF"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5634D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36CCEA"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60038C"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4</w:t>
                  </w:r>
                </w:p>
              </w:tc>
            </w:tr>
            <w:tr w:rsidR="006B40F4" w:rsidRPr="00C86B32" w14:paraId="0AD92C1B"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14EF37"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29DCA9"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030468"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CCC86D"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31AB61"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888167"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r w:rsidR="006B40F4" w:rsidRPr="00C86B32" w14:paraId="52555ED2"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7DB990"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44942B"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F4FAB4"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42B75C"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813ACF"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B9F0B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r w:rsidR="006B40F4" w:rsidRPr="00C86B32" w14:paraId="49623486" w14:textId="77777777" w:rsidTr="006B40F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023882A"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B7FFC"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D9C063"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B667A3"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B2B19A"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54558A"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bl>
          <w:p w14:paraId="5785C4A8" w14:textId="77777777" w:rsidR="006B40F4" w:rsidRPr="00C86B32" w:rsidRDefault="006B40F4" w:rsidP="006B40F4">
            <w:pPr>
              <w:tabs>
                <w:tab w:val="left" w:pos="9356"/>
              </w:tabs>
              <w:contextualSpacing/>
              <w:mirrorIndents/>
              <w:jc w:val="both"/>
              <w:rPr>
                <w:rFonts w:ascii="Verdana" w:hAnsi="Verdana"/>
                <w:kern w:val="28"/>
              </w:rPr>
            </w:pPr>
          </w:p>
          <w:p w14:paraId="41D641EA" w14:textId="77777777" w:rsidR="006B40F4" w:rsidRPr="00C86B32" w:rsidRDefault="006B40F4" w:rsidP="006B40F4">
            <w:pPr>
              <w:tabs>
                <w:tab w:val="left" w:pos="9356"/>
              </w:tabs>
              <w:contextualSpacing/>
              <w:mirrorIndents/>
              <w:jc w:val="both"/>
              <w:rPr>
                <w:rFonts w:ascii="Verdana" w:hAnsi="Verdana"/>
                <w:b/>
                <w:bCs/>
                <w:kern w:val="28"/>
              </w:rPr>
            </w:pPr>
            <w:r w:rsidRPr="00C86B32">
              <w:rPr>
                <w:rFonts w:ascii="Verdana" w:hAnsi="Verdana"/>
                <w:b/>
                <w:bCs/>
                <w:kern w:val="28"/>
              </w:rPr>
              <w:t>Criterios de Aceptación y Rechazo</w:t>
            </w:r>
          </w:p>
          <w:p w14:paraId="53AB8287" w14:textId="77777777" w:rsidR="006B40F4" w:rsidRPr="00C86B32" w:rsidRDefault="006B40F4" w:rsidP="006B40F4">
            <w:pPr>
              <w:tabs>
                <w:tab w:val="left" w:pos="9356"/>
              </w:tabs>
              <w:contextualSpacing/>
              <w:mirrorIndents/>
              <w:jc w:val="both"/>
              <w:rPr>
                <w:rFonts w:ascii="Verdana" w:hAnsi="Verdana"/>
                <w:b/>
                <w:bCs/>
                <w:kern w:val="28"/>
              </w:rPr>
            </w:pPr>
          </w:p>
          <w:p w14:paraId="75BB4AA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2D0D04" w14:textId="77777777" w:rsidR="006B40F4" w:rsidRPr="00C86B32" w:rsidRDefault="006B40F4" w:rsidP="006B40F4">
            <w:pPr>
              <w:tabs>
                <w:tab w:val="left" w:pos="9356"/>
              </w:tabs>
              <w:contextualSpacing/>
              <w:mirrorIndents/>
              <w:jc w:val="both"/>
              <w:rPr>
                <w:rFonts w:ascii="Verdana" w:hAnsi="Verdana"/>
                <w:kern w:val="28"/>
              </w:rPr>
            </w:pPr>
          </w:p>
          <w:p w14:paraId="34592C9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108A66" w14:textId="77777777" w:rsidR="006B40F4" w:rsidRPr="00C86B32" w:rsidRDefault="006B40F4" w:rsidP="006B40F4">
            <w:pPr>
              <w:tabs>
                <w:tab w:val="left" w:pos="9356"/>
              </w:tabs>
              <w:contextualSpacing/>
              <w:mirrorIndents/>
              <w:jc w:val="both"/>
              <w:rPr>
                <w:rFonts w:ascii="Verdana" w:hAnsi="Verdana"/>
                <w:kern w:val="28"/>
              </w:rPr>
            </w:pPr>
          </w:p>
          <w:p w14:paraId="019A5A5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987F1E1" w14:textId="77777777" w:rsidR="006B40F4" w:rsidRPr="00C86B32" w:rsidRDefault="006B40F4" w:rsidP="006B40F4">
            <w:pPr>
              <w:tabs>
                <w:tab w:val="left" w:pos="9356"/>
              </w:tabs>
              <w:contextualSpacing/>
              <w:mirrorIndents/>
              <w:jc w:val="both"/>
              <w:rPr>
                <w:rFonts w:ascii="Verdana" w:hAnsi="Verdana"/>
                <w:kern w:val="28"/>
              </w:rPr>
            </w:pPr>
          </w:p>
          <w:p w14:paraId="0F57026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ensayos, pruebas, demoliciones, curados y reemplazos necesarios serán cancelados por la Entidad Ejecutora.</w:t>
            </w:r>
          </w:p>
          <w:p w14:paraId="18042191" w14:textId="77777777" w:rsidR="006B40F4" w:rsidRPr="00C86B32" w:rsidRDefault="006B40F4" w:rsidP="006B40F4">
            <w:pPr>
              <w:tabs>
                <w:tab w:val="left" w:pos="9356"/>
              </w:tabs>
              <w:contextualSpacing/>
              <w:mirrorIndents/>
              <w:jc w:val="both"/>
              <w:rPr>
                <w:rFonts w:ascii="Verdana" w:hAnsi="Verdana"/>
                <w:kern w:val="28"/>
              </w:rPr>
            </w:pPr>
          </w:p>
          <w:p w14:paraId="71888855" w14:textId="77777777" w:rsidR="006B40F4" w:rsidRPr="00C86B32" w:rsidRDefault="006B40F4" w:rsidP="006B40F4">
            <w:pPr>
              <w:tabs>
                <w:tab w:val="left" w:pos="9356"/>
              </w:tabs>
              <w:contextualSpacing/>
              <w:mirrorIndents/>
              <w:jc w:val="both"/>
              <w:rPr>
                <w:rFonts w:ascii="Verdana" w:hAnsi="Verdana"/>
                <w:b/>
                <w:bCs/>
                <w:kern w:val="28"/>
              </w:rPr>
            </w:pPr>
            <w:r w:rsidRPr="00C86B32">
              <w:rPr>
                <w:rFonts w:ascii="Verdana" w:hAnsi="Verdana"/>
                <w:b/>
                <w:bCs/>
                <w:kern w:val="28"/>
              </w:rPr>
              <w:t>Reparación del Hormigón Armado</w:t>
            </w:r>
          </w:p>
          <w:p w14:paraId="1DE32678" w14:textId="77777777" w:rsidR="006B40F4" w:rsidRPr="00C86B32" w:rsidRDefault="006B40F4" w:rsidP="006B40F4">
            <w:pPr>
              <w:tabs>
                <w:tab w:val="left" w:pos="9356"/>
              </w:tabs>
              <w:contextualSpacing/>
              <w:mirrorIndents/>
              <w:jc w:val="both"/>
              <w:rPr>
                <w:rFonts w:ascii="Verdana" w:hAnsi="Verdana"/>
                <w:b/>
                <w:bCs/>
                <w:kern w:val="28"/>
              </w:rPr>
            </w:pPr>
          </w:p>
          <w:p w14:paraId="2E4795F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Inspector de proyecto definirá si un defecto o daño del elemento es reparable o corresponde su demolición y reconstrucción.</w:t>
            </w:r>
          </w:p>
          <w:p w14:paraId="0B50424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10B5DB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C16C04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la ejecución de la reparación, primero se deberá eliminar el hormigón defectuoso eliminado en la profundidad necesaria sin afectar la estabilidad de la estructura.</w:t>
            </w:r>
          </w:p>
          <w:p w14:paraId="1FDAF6E7" w14:textId="77777777" w:rsidR="006B40F4" w:rsidRPr="00C86B32" w:rsidRDefault="006B40F4" w:rsidP="006B40F4">
            <w:pPr>
              <w:tabs>
                <w:tab w:val="left" w:pos="9356"/>
              </w:tabs>
              <w:contextualSpacing/>
              <w:mirrorIndents/>
              <w:jc w:val="both"/>
              <w:rPr>
                <w:rFonts w:ascii="Verdana" w:hAnsi="Verdana"/>
                <w:kern w:val="28"/>
              </w:rPr>
            </w:pPr>
          </w:p>
          <w:p w14:paraId="2E3EBB9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Cuando las armaduras resulten afectadas por la cavidad, el hormigón se eliminará hasta que quede un espesor mínimo de 2,5 cm alrededor de la barra.  </w:t>
            </w:r>
          </w:p>
          <w:p w14:paraId="37B0124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rebabas y protuberancias serán totalmente eliminadas y las superficies desgastadas hasta condicionarlas con las zonas vecinas.</w:t>
            </w:r>
          </w:p>
          <w:p w14:paraId="78BA405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deberá aplicar un puente de adherencia adecuado para la unión del hormigón viejo con el hormigón nuevo.</w:t>
            </w:r>
          </w:p>
          <w:p w14:paraId="1C43A1A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99C4460" w14:textId="77777777" w:rsidR="006B40F4" w:rsidRPr="00C86B32" w:rsidRDefault="006B40F4" w:rsidP="006B40F4">
            <w:pPr>
              <w:tabs>
                <w:tab w:val="left" w:pos="9356"/>
              </w:tabs>
              <w:contextualSpacing/>
              <w:mirrorIndents/>
              <w:jc w:val="both"/>
              <w:rPr>
                <w:rFonts w:ascii="Verdana" w:hAnsi="Verdana"/>
                <w:kern w:val="28"/>
              </w:rPr>
            </w:pPr>
          </w:p>
          <w:p w14:paraId="2AF7FB21"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0669FC2E" w14:textId="77777777" w:rsidR="006B40F4" w:rsidRPr="00C86B32" w:rsidRDefault="006B40F4" w:rsidP="006B40F4">
            <w:pPr>
              <w:tabs>
                <w:tab w:val="left" w:pos="9356"/>
              </w:tabs>
              <w:contextualSpacing/>
              <w:mirrorIndents/>
              <w:jc w:val="both"/>
              <w:rPr>
                <w:rFonts w:ascii="Verdana" w:hAnsi="Verdana"/>
                <w:b/>
              </w:rPr>
            </w:pPr>
          </w:p>
          <w:p w14:paraId="2AFC265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La Viga de Arriostre de Hormigón Armado será medida en </w:t>
            </w:r>
            <w:r w:rsidRPr="00C86B32">
              <w:rPr>
                <w:rFonts w:ascii="Verdana" w:hAnsi="Verdana"/>
                <w:b/>
                <w:bCs/>
                <w:kern w:val="28"/>
              </w:rPr>
              <w:t>metros cúbicos</w:t>
            </w:r>
            <w:r w:rsidRPr="00C86B32">
              <w:rPr>
                <w:rFonts w:ascii="Verdana" w:hAnsi="Verdana"/>
                <w:kern w:val="28"/>
              </w:rPr>
              <w:t>. Tomando en cuenta únicamente el volumen neto del trabajo ejecutado indicado en los planos y/o instrucciones escritas del Inspector de proyecto.</w:t>
            </w:r>
          </w:p>
          <w:p w14:paraId="2658735C" w14:textId="77777777" w:rsidR="006B40F4" w:rsidRPr="00C86B32" w:rsidRDefault="006B40F4" w:rsidP="006B40F4">
            <w:pPr>
              <w:tabs>
                <w:tab w:val="left" w:pos="9356"/>
              </w:tabs>
              <w:contextualSpacing/>
              <w:mirrorIndents/>
              <w:jc w:val="both"/>
              <w:rPr>
                <w:rFonts w:ascii="Verdana" w:hAnsi="Verdana"/>
              </w:rPr>
            </w:pPr>
          </w:p>
          <w:p w14:paraId="2A4E6564"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1C94866C" w14:textId="77777777" w:rsidR="006B40F4" w:rsidRPr="00C86B32" w:rsidRDefault="006B40F4" w:rsidP="006B40F4">
            <w:pPr>
              <w:tabs>
                <w:tab w:val="left" w:pos="2025"/>
                <w:tab w:val="left" w:pos="9356"/>
              </w:tabs>
              <w:contextualSpacing/>
              <w:mirrorIndents/>
              <w:jc w:val="both"/>
              <w:rPr>
                <w:rFonts w:ascii="Verdana" w:hAnsi="Verdana"/>
                <w:b/>
              </w:rPr>
            </w:pPr>
          </w:p>
          <w:p w14:paraId="08F58F97"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mismos que </w:t>
            </w:r>
            <w:r w:rsidRPr="00C86B32">
              <w:rPr>
                <w:rFonts w:ascii="Verdana"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9249BA" w14:textId="77777777" w:rsidR="006B40F4" w:rsidRPr="00C86B32" w:rsidRDefault="006B40F4" w:rsidP="006B40F4">
            <w:pPr>
              <w:tabs>
                <w:tab w:val="left" w:pos="9356"/>
              </w:tabs>
              <w:contextualSpacing/>
              <w:mirrorIndents/>
              <w:jc w:val="both"/>
              <w:rPr>
                <w:rFonts w:ascii="Verdana" w:hAnsi="Verdana" w:cs="Tahoma"/>
                <w:color w:val="000000"/>
              </w:rPr>
            </w:pPr>
          </w:p>
          <w:p w14:paraId="3A23556A"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78908C1C" w14:textId="77777777" w:rsidR="006B40F4" w:rsidRPr="00C86B32" w:rsidRDefault="006B40F4" w:rsidP="006B40F4">
            <w:pPr>
              <w:tabs>
                <w:tab w:val="left" w:pos="9356"/>
              </w:tabs>
              <w:contextualSpacing/>
              <w:mirrorIndents/>
              <w:jc w:val="both"/>
              <w:rPr>
                <w:rFonts w:ascii="Verdana" w:hAnsi="Verdana"/>
              </w:rPr>
            </w:pPr>
          </w:p>
          <w:p w14:paraId="5C5C0EB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DETALLE CONSTRUCTIVO. –</w:t>
            </w:r>
          </w:p>
          <w:p w14:paraId="52AEA9E6" w14:textId="77777777" w:rsidR="006B40F4" w:rsidRPr="00C86B32" w:rsidRDefault="006B40F4" w:rsidP="006B40F4">
            <w:pPr>
              <w:tabs>
                <w:tab w:val="left" w:pos="9356"/>
              </w:tabs>
              <w:contextualSpacing/>
              <w:mirrorIndents/>
              <w:jc w:val="both"/>
              <w:rPr>
                <w:rFonts w:ascii="Verdana" w:hAnsi="Verdana"/>
                <w:b/>
              </w:rPr>
            </w:pPr>
          </w:p>
          <w:p w14:paraId="11B8C7B5" w14:textId="77777777" w:rsidR="006B40F4" w:rsidRPr="00C86B32" w:rsidRDefault="006B40F4" w:rsidP="006B40F4">
            <w:pPr>
              <w:tabs>
                <w:tab w:val="left" w:pos="9356"/>
              </w:tabs>
              <w:contextualSpacing/>
              <w:mirrorIndents/>
              <w:jc w:val="center"/>
              <w:rPr>
                <w:rFonts w:ascii="Verdana" w:hAnsi="Verdana"/>
              </w:rPr>
            </w:pPr>
            <w:r w:rsidRPr="00C86B32">
              <w:rPr>
                <w:rFonts w:ascii="Verdana" w:hAnsi="Verdana"/>
                <w:noProof/>
                <w:lang w:eastAsia="es-ES"/>
              </w:rPr>
              <w:drawing>
                <wp:inline distT="0" distB="0" distL="0" distR="0" wp14:anchorId="3A264B41" wp14:editId="6A21CB96">
                  <wp:extent cx="3113945" cy="4991360"/>
                  <wp:effectExtent l="0" t="5397" r="5397" b="5398"/>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l="24438" r="25620"/>
                          <a:stretch>
                            <a:fillRect/>
                          </a:stretch>
                        </pic:blipFill>
                        <pic:spPr bwMode="auto">
                          <a:xfrm rot="-5400000">
                            <a:off x="0" y="0"/>
                            <a:ext cx="3143252" cy="5038336"/>
                          </a:xfrm>
                          <a:prstGeom prst="rect">
                            <a:avLst/>
                          </a:prstGeom>
                          <a:noFill/>
                          <a:ln>
                            <a:noFill/>
                          </a:ln>
                        </pic:spPr>
                      </pic:pic>
                    </a:graphicData>
                  </a:graphic>
                </wp:inline>
              </w:drawing>
            </w:r>
          </w:p>
          <w:p w14:paraId="78D2147C"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13" w:type="dxa"/>
              <w:tblLook w:val="04A0" w:firstRow="1" w:lastRow="0" w:firstColumn="1" w:lastColumn="0" w:noHBand="0" w:noVBand="1"/>
            </w:tblPr>
            <w:tblGrid>
              <w:gridCol w:w="551"/>
              <w:gridCol w:w="2242"/>
              <w:gridCol w:w="1145"/>
              <w:gridCol w:w="5175"/>
            </w:tblGrid>
            <w:tr w:rsidR="006B40F4" w:rsidRPr="00C86B32" w14:paraId="49414BCA" w14:textId="77777777" w:rsidTr="006B40F4">
              <w:trPr>
                <w:trHeight w:val="375"/>
              </w:trPr>
              <w:tc>
                <w:tcPr>
                  <w:tcW w:w="55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68DFE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63126A"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C6306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2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3B5BE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15787F3E" w14:textId="77777777" w:rsidTr="006B40F4">
              <w:trPr>
                <w:trHeight w:val="280"/>
              </w:trPr>
              <w:tc>
                <w:tcPr>
                  <w:tcW w:w="55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0557ED"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7</w:t>
                  </w:r>
                </w:p>
              </w:tc>
              <w:tc>
                <w:tcPr>
                  <w:tcW w:w="225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0B0D3F" w14:textId="77777777" w:rsidR="006B40F4" w:rsidRPr="00C86B32" w:rsidRDefault="006B40F4" w:rsidP="006B40F4">
                  <w:pPr>
                    <w:tabs>
                      <w:tab w:val="left" w:pos="9356"/>
                    </w:tabs>
                    <w:contextualSpacing/>
                    <w:mirrorIndents/>
                    <w:jc w:val="center"/>
                    <w:rPr>
                      <w:rFonts w:ascii="Verdana" w:hAnsi="Verdana"/>
                      <w:b/>
                      <w:bCs/>
                    </w:rPr>
                  </w:pPr>
                  <w:r w:rsidRPr="00C86B32">
                    <w:rPr>
                      <w:rFonts w:ascii="Verdana" w:hAnsi="Verdana"/>
                      <w:b/>
                      <w:bCs/>
                    </w:rPr>
                    <w:t>VAC-OG-CIM-1</w:t>
                  </w:r>
                </w:p>
              </w:tc>
              <w:tc>
                <w:tcPr>
                  <w:tcW w:w="108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07DDC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M3</w:t>
                  </w:r>
                </w:p>
              </w:tc>
              <w:tc>
                <w:tcPr>
                  <w:tcW w:w="522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D549AE" w14:textId="77777777" w:rsidR="006B40F4" w:rsidRPr="00C86B32" w:rsidRDefault="006B40F4" w:rsidP="006B40F4">
                  <w:pPr>
                    <w:tabs>
                      <w:tab w:val="left" w:pos="9356"/>
                    </w:tabs>
                    <w:spacing w:line="276" w:lineRule="auto"/>
                    <w:contextualSpacing/>
                    <w:mirrorIndents/>
                    <w:jc w:val="center"/>
                    <w:rPr>
                      <w:rFonts w:ascii="Verdana" w:hAnsi="Verdana" w:cs="Tahoma"/>
                      <w:b/>
                      <w:bCs/>
                    </w:rPr>
                  </w:pPr>
                  <w:r w:rsidRPr="00C86B32">
                    <w:rPr>
                      <w:rFonts w:ascii="Verdana" w:hAnsi="Verdana" w:cs="Tahoma"/>
                      <w:b/>
                      <w:bCs/>
                    </w:rPr>
                    <w:t>CIMIENTO DE HORMIGÓN CICLÓPEO</w:t>
                  </w:r>
                </w:p>
              </w:tc>
            </w:tr>
          </w:tbl>
          <w:p w14:paraId="4AB617A2" w14:textId="77777777" w:rsidR="006B40F4" w:rsidRPr="00C86B32" w:rsidRDefault="006B40F4" w:rsidP="006B40F4">
            <w:pPr>
              <w:tabs>
                <w:tab w:val="left" w:pos="9356"/>
              </w:tabs>
              <w:contextualSpacing/>
              <w:mirrorIndents/>
              <w:jc w:val="both"/>
              <w:rPr>
                <w:rFonts w:ascii="Verdana" w:hAnsi="Verdana"/>
                <w:b/>
              </w:rPr>
            </w:pPr>
          </w:p>
          <w:p w14:paraId="46B57ED6"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3BCFC18B" w14:textId="77777777" w:rsidR="006B40F4" w:rsidRPr="00C86B32" w:rsidRDefault="006B40F4" w:rsidP="006B40F4">
            <w:pPr>
              <w:tabs>
                <w:tab w:val="left" w:pos="9356"/>
              </w:tabs>
              <w:contextualSpacing/>
              <w:mirrorIndents/>
              <w:jc w:val="both"/>
              <w:rPr>
                <w:rFonts w:ascii="Verdana" w:hAnsi="Verdana"/>
                <w:b/>
              </w:rPr>
            </w:pPr>
          </w:p>
          <w:p w14:paraId="2C40B742" w14:textId="77777777" w:rsidR="006B40F4" w:rsidRPr="00C86B32" w:rsidRDefault="006B40F4" w:rsidP="006B40F4">
            <w:pPr>
              <w:tabs>
                <w:tab w:val="left" w:pos="9356"/>
              </w:tabs>
              <w:contextualSpacing/>
              <w:mirrorIndents/>
              <w:jc w:val="both"/>
              <w:rPr>
                <w:rFonts w:ascii="Verdana" w:hAnsi="Verdana"/>
                <w:color w:val="000000" w:themeColor="text1"/>
              </w:rPr>
            </w:pPr>
            <w:r w:rsidRPr="00C86B32">
              <w:rPr>
                <w:rFonts w:ascii="Verdana"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C86B32">
              <w:rPr>
                <w:rFonts w:ascii="Verdana" w:hAnsi="Verdana"/>
                <w:color w:val="000000" w:themeColor="text1"/>
              </w:rPr>
              <w:t xml:space="preserve"> y/o instrucciones de Inspector de proyecto.</w:t>
            </w:r>
          </w:p>
          <w:p w14:paraId="49C31693" w14:textId="77777777" w:rsidR="006B40F4" w:rsidRPr="00C86B32" w:rsidRDefault="006B40F4" w:rsidP="006B40F4">
            <w:pPr>
              <w:tabs>
                <w:tab w:val="left" w:pos="9356"/>
              </w:tabs>
              <w:contextualSpacing/>
              <w:mirrorIndents/>
              <w:jc w:val="both"/>
              <w:rPr>
                <w:rFonts w:ascii="Verdana" w:hAnsi="Verdana"/>
              </w:rPr>
            </w:pPr>
          </w:p>
          <w:p w14:paraId="5C45D6B3"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7E4A6DEF" w14:textId="77777777" w:rsidR="006B40F4" w:rsidRPr="00C86B32" w:rsidRDefault="006B40F4" w:rsidP="006B40F4">
            <w:pPr>
              <w:tabs>
                <w:tab w:val="left" w:pos="9356"/>
              </w:tabs>
              <w:contextualSpacing/>
              <w:mirrorIndents/>
              <w:jc w:val="both"/>
              <w:rPr>
                <w:rFonts w:ascii="Verdana" w:hAnsi="Verdana"/>
                <w:b/>
              </w:rPr>
            </w:pPr>
          </w:p>
          <w:p w14:paraId="0868730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Entidad Ejecutora</w:t>
            </w:r>
            <w:r w:rsidRPr="00C86B32">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2A1150C6" w14:textId="77777777" w:rsidR="006B40F4" w:rsidRPr="00C86B32" w:rsidRDefault="006B40F4" w:rsidP="006B40F4">
            <w:pPr>
              <w:tabs>
                <w:tab w:val="left" w:pos="9356"/>
              </w:tabs>
              <w:adjustRightInd w:val="0"/>
              <w:contextualSpacing/>
              <w:mirrorIndents/>
              <w:jc w:val="both"/>
              <w:rPr>
                <w:rFonts w:ascii="Verdana" w:hAnsi="Verdana" w:cs="Verdana"/>
                <w:color w:val="000000"/>
              </w:rPr>
            </w:pPr>
          </w:p>
          <w:p w14:paraId="75547A1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 xml:space="preserve">entidad ejecutora </w:t>
            </w:r>
            <w:r w:rsidRPr="00C86B32">
              <w:rPr>
                <w:rFonts w:ascii="Verdana" w:hAnsi="Verdana" w:cs="Tahoma"/>
              </w:rPr>
              <w:t>deberá cumplir con los requisitos establecidos en la Norma Boliviana del Hormigón Armado CBH-87 para los materiales que cubre esta norma.</w:t>
            </w:r>
          </w:p>
          <w:p w14:paraId="44DDC7F6" w14:textId="77777777" w:rsidR="006B40F4" w:rsidRPr="00C86B32" w:rsidRDefault="006B40F4" w:rsidP="006B40F4">
            <w:pPr>
              <w:tabs>
                <w:tab w:val="left" w:pos="8711"/>
                <w:tab w:val="left" w:pos="9356"/>
              </w:tabs>
              <w:contextualSpacing/>
              <w:mirrorIndents/>
              <w:jc w:val="both"/>
              <w:rPr>
                <w:rFonts w:ascii="Verdana" w:hAnsi="Verdana" w:cs="Tahoma"/>
              </w:rPr>
            </w:pPr>
          </w:p>
          <w:p w14:paraId="0B4CF3F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385580" w14:textId="77777777" w:rsidR="006B40F4" w:rsidRPr="00C86B32" w:rsidRDefault="006B40F4" w:rsidP="006B40F4">
            <w:pPr>
              <w:tabs>
                <w:tab w:val="left" w:pos="9356"/>
              </w:tabs>
              <w:contextualSpacing/>
              <w:mirrorIndents/>
              <w:jc w:val="both"/>
              <w:rPr>
                <w:rFonts w:ascii="Verdana" w:hAnsi="Verdana"/>
                <w:b/>
              </w:rPr>
            </w:pPr>
          </w:p>
          <w:p w14:paraId="6634D24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1373281D" w14:textId="77777777" w:rsidR="006B40F4" w:rsidRPr="00C86B32" w:rsidRDefault="006B40F4" w:rsidP="006B40F4">
            <w:pPr>
              <w:tabs>
                <w:tab w:val="left" w:pos="9356"/>
              </w:tabs>
              <w:contextualSpacing/>
              <w:mirrorIndents/>
              <w:jc w:val="both"/>
              <w:rPr>
                <w:rFonts w:ascii="Verdana" w:hAnsi="Verdana"/>
                <w:b/>
              </w:rPr>
            </w:pPr>
          </w:p>
          <w:p w14:paraId="43D696D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cuanto a la preparación, encofrado, mezclado, transporte, hormigonado, compactación, desencofrado, curado y protección de los hormigones deberán cumplir con la norma CBH-87 y normativa técnica al respecto.</w:t>
            </w:r>
          </w:p>
          <w:p w14:paraId="1A6643D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general, el cimiento de hormigón ciclópeo deberá cumplir con las siguientes directrices referidas a la ejecución:</w:t>
            </w:r>
          </w:p>
          <w:p w14:paraId="6045B213" w14:textId="77777777" w:rsidR="006B40F4" w:rsidRPr="00C86B32" w:rsidRDefault="006B40F4" w:rsidP="006B40F4">
            <w:pPr>
              <w:tabs>
                <w:tab w:val="left" w:pos="9356"/>
              </w:tabs>
              <w:contextualSpacing/>
              <w:mirrorIndents/>
              <w:jc w:val="both"/>
              <w:rPr>
                <w:rFonts w:ascii="Verdana" w:hAnsi="Verdana"/>
              </w:rPr>
            </w:pPr>
          </w:p>
          <w:p w14:paraId="6CCD5F5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Limpieza y Preparación</w:t>
            </w:r>
          </w:p>
          <w:p w14:paraId="1DD0522C" w14:textId="77777777" w:rsidR="006B40F4" w:rsidRPr="00C86B32" w:rsidRDefault="006B40F4" w:rsidP="006B40F4">
            <w:pPr>
              <w:tabs>
                <w:tab w:val="left" w:pos="9356"/>
              </w:tabs>
              <w:contextualSpacing/>
              <w:mirrorIndents/>
              <w:jc w:val="both"/>
              <w:rPr>
                <w:rFonts w:ascii="Verdana" w:hAnsi="Verdana"/>
              </w:rPr>
            </w:pPr>
          </w:p>
          <w:p w14:paraId="5BED1E4D"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32B05248" w14:textId="77777777" w:rsidR="006B40F4" w:rsidRPr="00C86B32" w:rsidRDefault="006B40F4" w:rsidP="006B40F4">
            <w:pPr>
              <w:tabs>
                <w:tab w:val="left" w:pos="9356"/>
              </w:tabs>
              <w:contextualSpacing/>
              <w:mirrorIndents/>
              <w:jc w:val="both"/>
              <w:rPr>
                <w:rFonts w:ascii="Verdana" w:hAnsi="Verdana"/>
              </w:rPr>
            </w:pPr>
          </w:p>
          <w:p w14:paraId="3151539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Luego de haber emparejado el fondo de la excavación se deberá vaciar una capa de hormigón pobre con dosificación 1:3:5 en un espesor de 5 cm.</w:t>
            </w:r>
          </w:p>
          <w:p w14:paraId="1801CED6" w14:textId="77777777" w:rsidR="006B40F4" w:rsidRPr="00C86B32" w:rsidRDefault="006B40F4" w:rsidP="006B40F4">
            <w:pPr>
              <w:tabs>
                <w:tab w:val="left" w:pos="9356"/>
              </w:tabs>
              <w:contextualSpacing/>
              <w:mirrorIndents/>
              <w:jc w:val="both"/>
              <w:rPr>
                <w:rFonts w:ascii="Verdana" w:hAnsi="Verdana"/>
              </w:rPr>
            </w:pPr>
          </w:p>
          <w:p w14:paraId="18689394"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Mezclado</w:t>
            </w:r>
          </w:p>
          <w:p w14:paraId="7EF2523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4892FF" w14:textId="77777777" w:rsidR="006B40F4" w:rsidRPr="00C86B32" w:rsidRDefault="006B40F4" w:rsidP="006B40F4">
            <w:pPr>
              <w:tabs>
                <w:tab w:val="left" w:pos="9356"/>
              </w:tabs>
              <w:contextualSpacing/>
              <w:mirrorIndents/>
              <w:jc w:val="both"/>
              <w:rPr>
                <w:rFonts w:ascii="Verdana" w:hAnsi="Verdana"/>
              </w:rPr>
            </w:pPr>
          </w:p>
          <w:p w14:paraId="483C0F1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31B9FA6" w14:textId="77777777" w:rsidR="006B40F4" w:rsidRPr="00C86B32" w:rsidRDefault="006B40F4" w:rsidP="006B40F4">
            <w:pPr>
              <w:tabs>
                <w:tab w:val="left" w:pos="9356"/>
              </w:tabs>
              <w:contextualSpacing/>
              <w:mirrorIndents/>
              <w:jc w:val="both"/>
              <w:rPr>
                <w:rFonts w:ascii="Verdana" w:hAnsi="Verdana"/>
              </w:rPr>
            </w:pPr>
          </w:p>
          <w:p w14:paraId="15C8894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esta tarea:</w:t>
            </w:r>
          </w:p>
          <w:p w14:paraId="4947712A" w14:textId="77777777" w:rsidR="006B40F4" w:rsidRPr="00C86B32" w:rsidRDefault="006B40F4" w:rsidP="00D01970">
            <w:pPr>
              <w:widowControl w:val="0"/>
              <w:numPr>
                <w:ilvl w:val="0"/>
                <w:numId w:val="100"/>
              </w:numPr>
              <w:tabs>
                <w:tab w:val="left" w:pos="9356"/>
              </w:tabs>
              <w:autoSpaceDE w:val="0"/>
              <w:autoSpaceDN w:val="0"/>
              <w:contextualSpacing/>
              <w:mirrorIndents/>
              <w:jc w:val="both"/>
              <w:rPr>
                <w:rFonts w:ascii="Verdana" w:hAnsi="Verdana"/>
              </w:rPr>
            </w:pPr>
            <w:r w:rsidRPr="00C86B32">
              <w:rPr>
                <w:rFonts w:ascii="Verdana" w:hAnsi="Verdana"/>
              </w:rPr>
              <w:t>Sé utilizarán una o más hormigoneras de capacidad adecuada y se empleará personal especializado para su manejo.</w:t>
            </w:r>
          </w:p>
          <w:p w14:paraId="54CD2236" w14:textId="77777777" w:rsidR="006B40F4" w:rsidRPr="00C86B32" w:rsidRDefault="006B40F4" w:rsidP="00D01970">
            <w:pPr>
              <w:widowControl w:val="0"/>
              <w:numPr>
                <w:ilvl w:val="0"/>
                <w:numId w:val="100"/>
              </w:numPr>
              <w:tabs>
                <w:tab w:val="left" w:pos="9356"/>
              </w:tabs>
              <w:autoSpaceDE w:val="0"/>
              <w:autoSpaceDN w:val="0"/>
              <w:contextualSpacing/>
              <w:mirrorIndents/>
              <w:jc w:val="both"/>
              <w:rPr>
                <w:rFonts w:ascii="Verdana" w:hAnsi="Verdana"/>
              </w:rPr>
            </w:pPr>
            <w:r w:rsidRPr="00C86B32">
              <w:rPr>
                <w:rFonts w:ascii="Verdana" w:hAnsi="Verdana"/>
              </w:rPr>
              <w:t>Periódicamente se verificará la uniformidad del mezclado.</w:t>
            </w:r>
          </w:p>
          <w:p w14:paraId="5CA6562B" w14:textId="77777777" w:rsidR="006B40F4" w:rsidRPr="00C86B32" w:rsidRDefault="006B40F4" w:rsidP="00D01970">
            <w:pPr>
              <w:widowControl w:val="0"/>
              <w:numPr>
                <w:ilvl w:val="0"/>
                <w:numId w:val="100"/>
              </w:numPr>
              <w:tabs>
                <w:tab w:val="left" w:pos="9356"/>
              </w:tabs>
              <w:autoSpaceDE w:val="0"/>
              <w:autoSpaceDN w:val="0"/>
              <w:contextualSpacing/>
              <w:mirrorIndents/>
              <w:jc w:val="both"/>
              <w:rPr>
                <w:rFonts w:ascii="Verdana" w:hAnsi="Verdana"/>
              </w:rPr>
            </w:pPr>
            <w:r w:rsidRPr="00C86B32">
              <w:rPr>
                <w:rFonts w:ascii="Verdana" w:hAnsi="Verdana"/>
              </w:rPr>
              <w:t>Los materiales componentes serán introducidos en el orden siguiente:</w:t>
            </w:r>
          </w:p>
          <w:p w14:paraId="7444A6AE" w14:textId="77777777" w:rsidR="006B40F4" w:rsidRPr="00C86B32" w:rsidRDefault="006B40F4" w:rsidP="00D01970">
            <w:pPr>
              <w:widowControl w:val="0"/>
              <w:numPr>
                <w:ilvl w:val="1"/>
                <w:numId w:val="101"/>
              </w:numPr>
              <w:tabs>
                <w:tab w:val="left" w:pos="9356"/>
              </w:tabs>
              <w:autoSpaceDE w:val="0"/>
              <w:autoSpaceDN w:val="0"/>
              <w:contextualSpacing/>
              <w:mirrorIndents/>
              <w:jc w:val="both"/>
              <w:rPr>
                <w:rFonts w:ascii="Verdana" w:hAnsi="Verdana"/>
              </w:rPr>
            </w:pPr>
            <w:r w:rsidRPr="00C86B32">
              <w:rPr>
                <w:rFonts w:ascii="Verdana" w:hAnsi="Verdana"/>
              </w:rPr>
              <w:t>Una parte del agua del mezclado (aproximadamente la mitad)</w:t>
            </w:r>
          </w:p>
          <w:p w14:paraId="08BB531B" w14:textId="77777777" w:rsidR="006B40F4" w:rsidRPr="00C86B32" w:rsidRDefault="006B40F4" w:rsidP="00D01970">
            <w:pPr>
              <w:widowControl w:val="0"/>
              <w:numPr>
                <w:ilvl w:val="1"/>
                <w:numId w:val="101"/>
              </w:numPr>
              <w:tabs>
                <w:tab w:val="left" w:pos="9356"/>
              </w:tabs>
              <w:autoSpaceDE w:val="0"/>
              <w:autoSpaceDN w:val="0"/>
              <w:contextualSpacing/>
              <w:mirrorIndents/>
              <w:jc w:val="both"/>
              <w:rPr>
                <w:rFonts w:ascii="Verdana" w:hAnsi="Verdana"/>
              </w:rPr>
            </w:pPr>
            <w:r w:rsidRPr="00C86B32">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56FE9E2" w14:textId="77777777" w:rsidR="006B40F4" w:rsidRPr="00C86B32" w:rsidRDefault="006B40F4" w:rsidP="00D01970">
            <w:pPr>
              <w:widowControl w:val="0"/>
              <w:numPr>
                <w:ilvl w:val="1"/>
                <w:numId w:val="101"/>
              </w:numPr>
              <w:tabs>
                <w:tab w:val="left" w:pos="9356"/>
              </w:tabs>
              <w:autoSpaceDE w:val="0"/>
              <w:autoSpaceDN w:val="0"/>
              <w:contextualSpacing/>
              <w:mirrorIndents/>
              <w:jc w:val="both"/>
              <w:rPr>
                <w:rFonts w:ascii="Verdana" w:hAnsi="Verdana"/>
              </w:rPr>
            </w:pPr>
            <w:r w:rsidRPr="00C86B32">
              <w:rPr>
                <w:rFonts w:ascii="Verdana" w:hAnsi="Verdana"/>
              </w:rPr>
              <w:t>La grava.</w:t>
            </w:r>
          </w:p>
          <w:p w14:paraId="016C49FD" w14:textId="77777777" w:rsidR="006B40F4" w:rsidRPr="00C86B32" w:rsidRDefault="006B40F4" w:rsidP="00D01970">
            <w:pPr>
              <w:widowControl w:val="0"/>
              <w:numPr>
                <w:ilvl w:val="1"/>
                <w:numId w:val="101"/>
              </w:numPr>
              <w:tabs>
                <w:tab w:val="left" w:pos="9356"/>
              </w:tabs>
              <w:autoSpaceDE w:val="0"/>
              <w:autoSpaceDN w:val="0"/>
              <w:contextualSpacing/>
              <w:mirrorIndents/>
              <w:jc w:val="both"/>
              <w:rPr>
                <w:rFonts w:ascii="Verdana" w:hAnsi="Verdana"/>
              </w:rPr>
            </w:pPr>
            <w:r w:rsidRPr="00C86B32">
              <w:rPr>
                <w:rFonts w:ascii="Verdana" w:hAnsi="Verdana"/>
              </w:rPr>
              <w:t>El resto del agua de amasado.</w:t>
            </w:r>
          </w:p>
          <w:p w14:paraId="325F1BF1" w14:textId="77777777" w:rsidR="006B40F4" w:rsidRPr="00C86B32" w:rsidRDefault="006B40F4" w:rsidP="006B40F4">
            <w:pPr>
              <w:tabs>
                <w:tab w:val="left" w:pos="9356"/>
              </w:tabs>
              <w:contextualSpacing/>
              <w:mirrorIndents/>
              <w:jc w:val="both"/>
              <w:rPr>
                <w:rFonts w:ascii="Verdana" w:hAnsi="Verdana"/>
              </w:rPr>
            </w:pPr>
          </w:p>
          <w:p w14:paraId="05BFCCC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1F1C83" w14:textId="77777777" w:rsidR="006B40F4" w:rsidRPr="00C86B32" w:rsidRDefault="006B40F4" w:rsidP="006B40F4">
            <w:pPr>
              <w:tabs>
                <w:tab w:val="left" w:pos="9356"/>
              </w:tabs>
              <w:contextualSpacing/>
              <w:mirrorIndents/>
              <w:jc w:val="both"/>
              <w:rPr>
                <w:rFonts w:ascii="Verdana" w:hAnsi="Verdana"/>
              </w:rPr>
            </w:pPr>
          </w:p>
          <w:p w14:paraId="06958A4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No se permitirá cargar la hormigonera antes de haberse procedido a descargarla totalmente de la batida anterior. </w:t>
            </w:r>
          </w:p>
          <w:p w14:paraId="31E55B02" w14:textId="77777777" w:rsidR="006B40F4" w:rsidRPr="00C86B32" w:rsidRDefault="006B40F4" w:rsidP="006B40F4">
            <w:pPr>
              <w:tabs>
                <w:tab w:val="left" w:pos="9356"/>
              </w:tabs>
              <w:contextualSpacing/>
              <w:mirrorIndents/>
              <w:jc w:val="both"/>
              <w:rPr>
                <w:rFonts w:ascii="Verdana" w:hAnsi="Verdana"/>
              </w:rPr>
            </w:pPr>
          </w:p>
          <w:p w14:paraId="46E11BD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mezclado manual queda expresamente prohibido.</w:t>
            </w:r>
          </w:p>
          <w:p w14:paraId="44F569C5" w14:textId="77777777" w:rsidR="006B40F4" w:rsidRPr="00C86B32" w:rsidRDefault="006B40F4" w:rsidP="006B40F4">
            <w:pPr>
              <w:tabs>
                <w:tab w:val="left" w:pos="9356"/>
              </w:tabs>
              <w:contextualSpacing/>
              <w:mirrorIndents/>
              <w:jc w:val="both"/>
              <w:rPr>
                <w:rFonts w:ascii="Verdana" w:hAnsi="Verdana"/>
              </w:rPr>
            </w:pPr>
          </w:p>
          <w:p w14:paraId="15E7935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hormigón será de una consistencia tal que se asegure su trabajabilidad y la manipulación de masas compactas, densas, con aspecto y coloración uniformes.</w:t>
            </w:r>
          </w:p>
          <w:p w14:paraId="700B61B7" w14:textId="77777777" w:rsidR="006B40F4" w:rsidRPr="00C86B32" w:rsidRDefault="006B40F4" w:rsidP="006B40F4">
            <w:pPr>
              <w:tabs>
                <w:tab w:val="left" w:pos="9356"/>
              </w:tabs>
              <w:contextualSpacing/>
              <w:mirrorIndents/>
              <w:jc w:val="both"/>
              <w:rPr>
                <w:rFonts w:ascii="Verdana" w:hAnsi="Verdana"/>
              </w:rPr>
            </w:pPr>
          </w:p>
          <w:p w14:paraId="7FB09AC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cantidades mínimas de cemento para las diferentes clases de hormigón serán las siguientes:</w:t>
            </w:r>
          </w:p>
          <w:p w14:paraId="352E69FC" w14:textId="77777777" w:rsidR="006B40F4" w:rsidRPr="00C86B32" w:rsidRDefault="006B40F4" w:rsidP="006B40F4">
            <w:pPr>
              <w:tabs>
                <w:tab w:val="left" w:pos="9356"/>
              </w:tabs>
              <w:contextualSpacing/>
              <w:mirrorIndents/>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5091"/>
            </w:tblGrid>
            <w:tr w:rsidR="006B40F4" w:rsidRPr="00C86B32" w14:paraId="30733F08" w14:textId="77777777" w:rsidTr="006B40F4">
              <w:trPr>
                <w:trHeight w:hRule="exact" w:val="340"/>
                <w:jc w:val="center"/>
              </w:trPr>
              <w:tc>
                <w:tcPr>
                  <w:tcW w:w="2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A4AA1C" w14:textId="77777777" w:rsidR="006B40F4" w:rsidRPr="00C86B32" w:rsidRDefault="006B40F4" w:rsidP="006B40F4">
                  <w:pPr>
                    <w:tabs>
                      <w:tab w:val="left" w:pos="9356"/>
                    </w:tabs>
                    <w:spacing w:line="256" w:lineRule="auto"/>
                    <w:contextualSpacing/>
                    <w:mirrorIndents/>
                    <w:jc w:val="both"/>
                    <w:rPr>
                      <w:rFonts w:ascii="Verdana" w:hAnsi="Verdana"/>
                      <w:b/>
                      <w:bCs/>
                    </w:rPr>
                  </w:pPr>
                  <w:r w:rsidRPr="00C86B32">
                    <w:rPr>
                      <w:rFonts w:ascii="Verdana" w:hAnsi="Verdana"/>
                      <w:b/>
                      <w:bCs/>
                    </w:rPr>
                    <w:t>DOSIFICACIÓN</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1ECB8A" w14:textId="77777777" w:rsidR="006B40F4" w:rsidRPr="00C86B32" w:rsidRDefault="006B40F4" w:rsidP="006B40F4">
                  <w:pPr>
                    <w:tabs>
                      <w:tab w:val="left" w:pos="9356"/>
                    </w:tabs>
                    <w:spacing w:line="256" w:lineRule="auto"/>
                    <w:contextualSpacing/>
                    <w:mirrorIndents/>
                    <w:jc w:val="both"/>
                    <w:rPr>
                      <w:rFonts w:ascii="Verdana" w:hAnsi="Verdana"/>
                      <w:b/>
                      <w:bCs/>
                    </w:rPr>
                  </w:pPr>
                  <w:r w:rsidRPr="00C86B32">
                    <w:rPr>
                      <w:rFonts w:ascii="Verdana" w:hAnsi="Verdana"/>
                      <w:b/>
                      <w:bCs/>
                    </w:rPr>
                    <w:t>CANTIDAD MÍNIMA DE CEMENTO Kg/m3</w:t>
                  </w:r>
                </w:p>
              </w:tc>
            </w:tr>
            <w:tr w:rsidR="006B40F4" w:rsidRPr="00C86B32" w14:paraId="2581F0F9" w14:textId="77777777" w:rsidTr="006B40F4">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5045DDD6" w14:textId="77777777" w:rsidR="006B40F4" w:rsidRPr="00C86B32" w:rsidRDefault="006B40F4" w:rsidP="006B40F4">
                  <w:pPr>
                    <w:tabs>
                      <w:tab w:val="left" w:pos="9356"/>
                    </w:tabs>
                    <w:spacing w:line="256" w:lineRule="auto"/>
                    <w:contextualSpacing/>
                    <w:mirrorIndents/>
                    <w:jc w:val="center"/>
                    <w:rPr>
                      <w:rFonts w:ascii="Verdana" w:hAnsi="Verdana"/>
                    </w:rPr>
                  </w:pPr>
                  <w:r w:rsidRPr="00C86B32">
                    <w:rPr>
                      <w:rFonts w:ascii="Verdana" w:hAnsi="Verdana"/>
                    </w:rPr>
                    <w:t>1:2:3</w:t>
                  </w:r>
                </w:p>
              </w:tc>
              <w:tc>
                <w:tcPr>
                  <w:tcW w:w="5091" w:type="dxa"/>
                  <w:tcBorders>
                    <w:top w:val="single" w:sz="4" w:space="0" w:color="auto"/>
                    <w:left w:val="single" w:sz="4" w:space="0" w:color="auto"/>
                    <w:bottom w:val="single" w:sz="4" w:space="0" w:color="auto"/>
                    <w:right w:val="single" w:sz="4" w:space="0" w:color="auto"/>
                  </w:tcBorders>
                  <w:vAlign w:val="center"/>
                  <w:hideMark/>
                </w:tcPr>
                <w:p w14:paraId="235C42F8" w14:textId="77777777" w:rsidR="006B40F4" w:rsidRPr="00C86B32" w:rsidRDefault="006B40F4" w:rsidP="006B40F4">
                  <w:pPr>
                    <w:tabs>
                      <w:tab w:val="left" w:pos="9356"/>
                    </w:tabs>
                    <w:spacing w:line="256" w:lineRule="auto"/>
                    <w:contextualSpacing/>
                    <w:mirrorIndents/>
                    <w:jc w:val="center"/>
                    <w:rPr>
                      <w:rFonts w:ascii="Verdana" w:hAnsi="Verdana"/>
                    </w:rPr>
                  </w:pPr>
                  <w:r w:rsidRPr="00C86B32">
                    <w:rPr>
                      <w:rFonts w:ascii="Verdana" w:hAnsi="Verdana"/>
                    </w:rPr>
                    <w:t>350</w:t>
                  </w:r>
                </w:p>
              </w:tc>
            </w:tr>
            <w:tr w:rsidR="006B40F4" w:rsidRPr="00C86B32" w14:paraId="6584B630" w14:textId="77777777" w:rsidTr="006B40F4">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050641E0" w14:textId="77777777" w:rsidR="006B40F4" w:rsidRPr="00C86B32" w:rsidRDefault="006B40F4" w:rsidP="006B40F4">
                  <w:pPr>
                    <w:tabs>
                      <w:tab w:val="left" w:pos="9356"/>
                    </w:tabs>
                    <w:spacing w:line="256" w:lineRule="auto"/>
                    <w:contextualSpacing/>
                    <w:mirrorIndents/>
                    <w:jc w:val="center"/>
                    <w:rPr>
                      <w:rFonts w:ascii="Verdana" w:hAnsi="Verdana"/>
                    </w:rPr>
                  </w:pPr>
                  <w:r w:rsidRPr="00C86B32">
                    <w:rPr>
                      <w:rFonts w:ascii="Verdana" w:hAnsi="Verdana"/>
                    </w:rPr>
                    <w:t>1:2:4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5C19D171" w14:textId="77777777" w:rsidR="006B40F4" w:rsidRPr="00C86B32" w:rsidRDefault="006B40F4" w:rsidP="006B40F4">
                  <w:pPr>
                    <w:tabs>
                      <w:tab w:val="left" w:pos="9356"/>
                    </w:tabs>
                    <w:spacing w:line="256" w:lineRule="auto"/>
                    <w:contextualSpacing/>
                    <w:mirrorIndents/>
                    <w:jc w:val="center"/>
                    <w:rPr>
                      <w:rFonts w:ascii="Verdana" w:hAnsi="Verdana"/>
                    </w:rPr>
                  </w:pPr>
                  <w:r w:rsidRPr="00C86B32">
                    <w:rPr>
                      <w:rFonts w:ascii="Verdana" w:hAnsi="Verdana"/>
                    </w:rPr>
                    <w:t>300</w:t>
                  </w:r>
                </w:p>
              </w:tc>
            </w:tr>
            <w:tr w:rsidR="006B40F4" w:rsidRPr="00C86B32" w14:paraId="27FC29DE" w14:textId="77777777" w:rsidTr="006B40F4">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2F4E3CFC" w14:textId="77777777" w:rsidR="006B40F4" w:rsidRPr="00C86B32" w:rsidRDefault="006B40F4" w:rsidP="006B40F4">
                  <w:pPr>
                    <w:tabs>
                      <w:tab w:val="left" w:pos="9356"/>
                    </w:tabs>
                    <w:spacing w:line="256" w:lineRule="auto"/>
                    <w:contextualSpacing/>
                    <w:mirrorIndents/>
                    <w:jc w:val="center"/>
                    <w:rPr>
                      <w:rFonts w:ascii="Verdana" w:hAnsi="Verdana"/>
                    </w:rPr>
                  </w:pPr>
                  <w:r w:rsidRPr="00C86B32">
                    <w:rPr>
                      <w:rFonts w:ascii="Verdana" w:hAnsi="Verdana"/>
                    </w:rPr>
                    <w:t>1:3:4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67865873" w14:textId="77777777" w:rsidR="006B40F4" w:rsidRPr="00C86B32" w:rsidRDefault="006B40F4" w:rsidP="006B40F4">
                  <w:pPr>
                    <w:tabs>
                      <w:tab w:val="left" w:pos="9356"/>
                    </w:tabs>
                    <w:spacing w:line="256" w:lineRule="auto"/>
                    <w:contextualSpacing/>
                    <w:mirrorIndents/>
                    <w:jc w:val="center"/>
                    <w:rPr>
                      <w:rFonts w:ascii="Verdana" w:hAnsi="Verdana"/>
                    </w:rPr>
                  </w:pPr>
                  <w:r w:rsidRPr="00C86B32">
                    <w:rPr>
                      <w:rFonts w:ascii="Verdana" w:hAnsi="Verdana"/>
                    </w:rPr>
                    <w:t>265</w:t>
                  </w:r>
                </w:p>
              </w:tc>
            </w:tr>
            <w:tr w:rsidR="006B40F4" w:rsidRPr="00C86B32" w14:paraId="05590C22" w14:textId="77777777" w:rsidTr="006B40F4">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0FDEE751" w14:textId="77777777" w:rsidR="006B40F4" w:rsidRPr="00C86B32" w:rsidRDefault="006B40F4" w:rsidP="006B40F4">
                  <w:pPr>
                    <w:tabs>
                      <w:tab w:val="left" w:pos="9356"/>
                    </w:tabs>
                    <w:spacing w:line="256" w:lineRule="auto"/>
                    <w:contextualSpacing/>
                    <w:mirrorIndents/>
                    <w:jc w:val="center"/>
                    <w:rPr>
                      <w:rFonts w:ascii="Verdana" w:hAnsi="Verdana"/>
                    </w:rPr>
                  </w:pPr>
                  <w:r w:rsidRPr="00C86B32">
                    <w:rPr>
                      <w:rFonts w:ascii="Verdana" w:hAnsi="Verdana"/>
                    </w:rPr>
                    <w:t>1:3:5</w:t>
                  </w:r>
                </w:p>
              </w:tc>
              <w:tc>
                <w:tcPr>
                  <w:tcW w:w="5091" w:type="dxa"/>
                  <w:tcBorders>
                    <w:top w:val="single" w:sz="4" w:space="0" w:color="auto"/>
                    <w:left w:val="single" w:sz="4" w:space="0" w:color="auto"/>
                    <w:bottom w:val="single" w:sz="4" w:space="0" w:color="auto"/>
                    <w:right w:val="single" w:sz="4" w:space="0" w:color="auto"/>
                  </w:tcBorders>
                  <w:vAlign w:val="center"/>
                  <w:hideMark/>
                </w:tcPr>
                <w:p w14:paraId="755CD4B5" w14:textId="77777777" w:rsidR="006B40F4" w:rsidRPr="00C86B32" w:rsidRDefault="006B40F4" w:rsidP="006B40F4">
                  <w:pPr>
                    <w:tabs>
                      <w:tab w:val="left" w:pos="9356"/>
                    </w:tabs>
                    <w:spacing w:line="256" w:lineRule="auto"/>
                    <w:contextualSpacing/>
                    <w:mirrorIndents/>
                    <w:jc w:val="center"/>
                    <w:rPr>
                      <w:rFonts w:ascii="Verdana" w:hAnsi="Verdana"/>
                    </w:rPr>
                  </w:pPr>
                  <w:r w:rsidRPr="00C86B32">
                    <w:rPr>
                      <w:rFonts w:ascii="Verdana" w:hAnsi="Verdana"/>
                    </w:rPr>
                    <w:t>235</w:t>
                  </w:r>
                </w:p>
              </w:tc>
            </w:tr>
          </w:tbl>
          <w:p w14:paraId="443328E0" w14:textId="77777777" w:rsidR="006B40F4" w:rsidRPr="00C86B32" w:rsidRDefault="006B40F4" w:rsidP="006B40F4">
            <w:pPr>
              <w:tabs>
                <w:tab w:val="left" w:pos="9356"/>
              </w:tabs>
              <w:contextualSpacing/>
              <w:mirrorIndents/>
              <w:jc w:val="both"/>
              <w:rPr>
                <w:rFonts w:ascii="Verdana" w:hAnsi="Verdana"/>
              </w:rPr>
            </w:pPr>
          </w:p>
          <w:p w14:paraId="79B3FFE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medición de los áridos en volumen se realizará en recipientes aprobados por el Inspector de proyecto y de preferencia deberán ser metálicos o de madera e indeformables.</w:t>
            </w:r>
          </w:p>
          <w:p w14:paraId="096C20CD" w14:textId="77777777" w:rsidR="006B40F4" w:rsidRPr="00C86B32" w:rsidRDefault="006B40F4" w:rsidP="006B40F4">
            <w:pPr>
              <w:tabs>
                <w:tab w:val="left" w:pos="9356"/>
              </w:tabs>
              <w:contextualSpacing/>
              <w:mirrorIndents/>
              <w:jc w:val="both"/>
              <w:rPr>
                <w:rFonts w:ascii="Verdana" w:hAnsi="Verdana"/>
              </w:rPr>
            </w:pPr>
          </w:p>
          <w:p w14:paraId="143305A8" w14:textId="77777777" w:rsidR="006B40F4" w:rsidRDefault="006B40F4" w:rsidP="006B40F4">
            <w:pPr>
              <w:tabs>
                <w:tab w:val="left" w:pos="9356"/>
              </w:tabs>
              <w:contextualSpacing/>
              <w:mirrorIndents/>
              <w:jc w:val="both"/>
              <w:rPr>
                <w:rFonts w:ascii="Verdana" w:hAnsi="Verdana"/>
              </w:rPr>
            </w:pPr>
            <w:r w:rsidRPr="00C86B32">
              <w:rPr>
                <w:rFonts w:ascii="Verdana" w:hAnsi="Verdana"/>
              </w:rPr>
              <w:t>Las dosificaciones señaladas anteriormente serán empleadas, cuando las mismas no se encuentren especificadas en los planos correspondientes.</w:t>
            </w:r>
          </w:p>
          <w:p w14:paraId="046CC5D1" w14:textId="77777777" w:rsidR="006B40F4" w:rsidRPr="00C86B32" w:rsidRDefault="006B40F4" w:rsidP="006B40F4">
            <w:pPr>
              <w:tabs>
                <w:tab w:val="left" w:pos="9356"/>
              </w:tabs>
              <w:contextualSpacing/>
              <w:mirrorIndents/>
              <w:jc w:val="both"/>
              <w:rPr>
                <w:rFonts w:ascii="Verdana" w:hAnsi="Verdana"/>
              </w:rPr>
            </w:pPr>
          </w:p>
          <w:p w14:paraId="5BED96DA"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Transporte</w:t>
            </w:r>
          </w:p>
          <w:p w14:paraId="44C0FE5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E92A17" w14:textId="77777777" w:rsidR="006B40F4" w:rsidRPr="00C86B32" w:rsidRDefault="006B40F4" w:rsidP="006B40F4">
            <w:pPr>
              <w:tabs>
                <w:tab w:val="left" w:pos="9356"/>
              </w:tabs>
              <w:contextualSpacing/>
              <w:mirrorIndents/>
              <w:jc w:val="both"/>
              <w:rPr>
                <w:rFonts w:ascii="Verdana" w:hAnsi="Verdana"/>
              </w:rPr>
            </w:pPr>
          </w:p>
          <w:p w14:paraId="1E0084D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14F49601" w14:textId="77777777" w:rsidR="006B40F4" w:rsidRPr="00C86B32" w:rsidRDefault="006B40F4" w:rsidP="006B40F4">
            <w:pPr>
              <w:tabs>
                <w:tab w:val="left" w:pos="9356"/>
              </w:tabs>
              <w:contextualSpacing/>
              <w:mirrorIndents/>
              <w:jc w:val="both"/>
              <w:rPr>
                <w:rFonts w:ascii="Verdana" w:hAnsi="Verdana"/>
              </w:rPr>
            </w:pPr>
          </w:p>
          <w:p w14:paraId="062B67CD"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los medios corrientes de transporte, el hormigón debe colocarse en su posición definitiva dentro de los encofrados, antes de que transcurran 30 minutos desde su preparación.</w:t>
            </w:r>
          </w:p>
          <w:p w14:paraId="4A39E93B" w14:textId="77777777" w:rsidR="006B40F4" w:rsidRPr="00C86B32" w:rsidRDefault="006B40F4" w:rsidP="006B40F4">
            <w:pPr>
              <w:tabs>
                <w:tab w:val="left" w:pos="9356"/>
              </w:tabs>
              <w:contextualSpacing/>
              <w:mirrorIndents/>
              <w:jc w:val="both"/>
              <w:rPr>
                <w:rFonts w:ascii="Verdana" w:hAnsi="Verdana"/>
              </w:rPr>
            </w:pPr>
          </w:p>
          <w:p w14:paraId="2AB55A65"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Hormigonado</w:t>
            </w:r>
          </w:p>
          <w:p w14:paraId="0A59A5F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hormigonado o vaciado deberá cumplir con las exigencias y requisitos establecidos en la Norma CBH-87 para hormigones.</w:t>
            </w:r>
          </w:p>
          <w:p w14:paraId="2C41B7D3" w14:textId="77777777" w:rsidR="006B40F4" w:rsidRPr="00C86B32" w:rsidRDefault="006B40F4" w:rsidP="006B40F4">
            <w:pPr>
              <w:tabs>
                <w:tab w:val="left" w:pos="9356"/>
              </w:tabs>
              <w:contextualSpacing/>
              <w:mirrorIndents/>
              <w:jc w:val="both"/>
              <w:rPr>
                <w:rFonts w:ascii="Verdana" w:hAnsi="Verdana"/>
              </w:rPr>
            </w:pPr>
          </w:p>
          <w:p w14:paraId="7035D61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5C642D24" w14:textId="77777777" w:rsidR="006B40F4" w:rsidRPr="00C86B32" w:rsidRDefault="006B40F4" w:rsidP="006B40F4">
            <w:pPr>
              <w:tabs>
                <w:tab w:val="left" w:pos="9356"/>
              </w:tabs>
              <w:contextualSpacing/>
              <w:mirrorIndents/>
              <w:jc w:val="both"/>
              <w:rPr>
                <w:rFonts w:ascii="Verdana" w:hAnsi="Verdana"/>
              </w:rPr>
            </w:pPr>
          </w:p>
          <w:p w14:paraId="0A249BD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cuanto al inicio del vaciado, se colocará la primera capa de hormigón simple cuyo espesor no será mayor a 30 cm, las piedras serán previamente lavadas y humedecidas al momento de ser colocadas en la mezcla</w:t>
            </w:r>
            <w:r w:rsidRPr="00C86B32">
              <w:rPr>
                <w:rFonts w:ascii="Verdana" w:hAnsi="Verdana"/>
                <w:color w:val="FF0000"/>
              </w:rPr>
              <w:t xml:space="preserve"> </w:t>
            </w:r>
            <w:r w:rsidRPr="00C86B32">
              <w:rPr>
                <w:rFonts w:ascii="Verdana" w:hAnsi="Verdana"/>
              </w:rPr>
              <w:t>y deberán desplazar el hormigón sin tener contacto con el encofrado o terreno hasta lograr desplazar el 50% del volumen ejecutado se precederá con el chuseado o vibrado a fin de evitar cangrejeras.</w:t>
            </w:r>
          </w:p>
          <w:p w14:paraId="397A5D52" w14:textId="77777777" w:rsidR="006B40F4" w:rsidRPr="00C86B32" w:rsidRDefault="006B40F4" w:rsidP="006B40F4">
            <w:pPr>
              <w:tabs>
                <w:tab w:val="left" w:pos="9356"/>
              </w:tabs>
              <w:contextualSpacing/>
              <w:mirrorIndents/>
              <w:jc w:val="both"/>
              <w:rPr>
                <w:rFonts w:ascii="Verdana" w:hAnsi="Verdana"/>
              </w:rPr>
            </w:pPr>
          </w:p>
          <w:p w14:paraId="265AD5B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5C515BD" w14:textId="77777777" w:rsidR="006B40F4" w:rsidRPr="00C86B32" w:rsidRDefault="006B40F4" w:rsidP="006B40F4">
            <w:pPr>
              <w:tabs>
                <w:tab w:val="left" w:pos="9356"/>
              </w:tabs>
              <w:contextualSpacing/>
              <w:mirrorIndents/>
              <w:jc w:val="both"/>
              <w:rPr>
                <w:rFonts w:ascii="Verdana" w:hAnsi="Verdana"/>
              </w:rPr>
            </w:pPr>
          </w:p>
          <w:p w14:paraId="74DFA1BD"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ejecución se continuará por capas, y siguiendo el mismo procedimiento indicado antes para lograr una efectiva unión vertical y horizontal.</w:t>
            </w:r>
          </w:p>
          <w:p w14:paraId="424CC4B3" w14:textId="77777777" w:rsidR="006B40F4" w:rsidRPr="00C86B32" w:rsidRDefault="006B40F4" w:rsidP="006B40F4">
            <w:pPr>
              <w:tabs>
                <w:tab w:val="left" w:pos="9356"/>
              </w:tabs>
              <w:contextualSpacing/>
              <w:mirrorIndents/>
              <w:jc w:val="both"/>
              <w:rPr>
                <w:rFonts w:ascii="Verdana" w:hAnsi="Verdana"/>
              </w:rPr>
            </w:pPr>
          </w:p>
          <w:p w14:paraId="1622D66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hormigón será mezclado en las cantidades necesarias para su uso inmediato. Se rechazará todo hormigón que tenga 30 minutos o más a partir del momento de mezclado.</w:t>
            </w:r>
          </w:p>
          <w:p w14:paraId="5187086D" w14:textId="77777777" w:rsidR="006B40F4" w:rsidRPr="00C86B32" w:rsidRDefault="006B40F4" w:rsidP="006B40F4">
            <w:pPr>
              <w:tabs>
                <w:tab w:val="left" w:pos="9356"/>
              </w:tabs>
              <w:contextualSpacing/>
              <w:mirrorIndents/>
              <w:jc w:val="both"/>
              <w:rPr>
                <w:rFonts w:ascii="Verdana" w:hAnsi="Verdana"/>
                <w:b/>
              </w:rPr>
            </w:pPr>
          </w:p>
          <w:p w14:paraId="445B187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Compactación</w:t>
            </w:r>
          </w:p>
          <w:p w14:paraId="75C7338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76116E47" w14:textId="77777777" w:rsidR="006B40F4" w:rsidRPr="00C86B32" w:rsidRDefault="006B40F4" w:rsidP="006B40F4">
            <w:pPr>
              <w:tabs>
                <w:tab w:val="left" w:pos="9356"/>
              </w:tabs>
              <w:contextualSpacing/>
              <w:mirrorIndents/>
              <w:jc w:val="both"/>
              <w:rPr>
                <w:rFonts w:ascii="Verdana" w:hAnsi="Verdana"/>
                <w:b/>
              </w:rPr>
            </w:pPr>
          </w:p>
          <w:p w14:paraId="15C093B4"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Protección y Curado</w:t>
            </w:r>
          </w:p>
          <w:p w14:paraId="17EF284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Una vez vaciado el hormigón fresco, deberá protegerse contra la lluvia, el viento, sol y en general contra toda acción que lo perjudique.</w:t>
            </w:r>
          </w:p>
          <w:p w14:paraId="4CE7DA25" w14:textId="77777777" w:rsidR="006B40F4" w:rsidRPr="00C86B32" w:rsidRDefault="006B40F4" w:rsidP="006B40F4">
            <w:pPr>
              <w:tabs>
                <w:tab w:val="left" w:pos="9356"/>
              </w:tabs>
              <w:contextualSpacing/>
              <w:mirrorIndents/>
              <w:jc w:val="both"/>
              <w:rPr>
                <w:rFonts w:ascii="Verdana" w:hAnsi="Verdana"/>
              </w:rPr>
            </w:pPr>
          </w:p>
          <w:p w14:paraId="75A88E7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hormigón será protegido manteniéndose a una temperatura superior a 5°C por lo menos durante 96 horas.</w:t>
            </w:r>
          </w:p>
          <w:p w14:paraId="5E6D4616" w14:textId="77777777" w:rsidR="006B40F4" w:rsidRPr="00C86B32" w:rsidRDefault="006B40F4" w:rsidP="006B40F4">
            <w:pPr>
              <w:tabs>
                <w:tab w:val="left" w:pos="9356"/>
              </w:tabs>
              <w:contextualSpacing/>
              <w:mirrorIndents/>
              <w:jc w:val="both"/>
              <w:rPr>
                <w:rFonts w:ascii="Verdana" w:hAnsi="Verdana"/>
              </w:rPr>
            </w:pPr>
          </w:p>
          <w:p w14:paraId="2126AD4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63D37814" w14:textId="77777777" w:rsidR="006B40F4" w:rsidRPr="00C86B32" w:rsidRDefault="006B40F4" w:rsidP="006B40F4">
            <w:pPr>
              <w:tabs>
                <w:tab w:val="left" w:pos="9356"/>
              </w:tabs>
              <w:contextualSpacing/>
              <w:mirrorIndents/>
              <w:jc w:val="both"/>
              <w:rPr>
                <w:rFonts w:ascii="Verdana" w:hAnsi="Verdana"/>
              </w:rPr>
            </w:pPr>
          </w:p>
          <w:p w14:paraId="42B282F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Durante la construcción, queda prohibido aplicar cargas, acumular materiales o maquinarias que signifiquen un peligro en la estabilidad de la estructura.</w:t>
            </w:r>
          </w:p>
          <w:p w14:paraId="55560BB3" w14:textId="77777777" w:rsidR="006B40F4" w:rsidRPr="00C86B32" w:rsidRDefault="006B40F4" w:rsidP="006B40F4">
            <w:pPr>
              <w:tabs>
                <w:tab w:val="left" w:pos="9356"/>
              </w:tabs>
              <w:contextualSpacing/>
              <w:mirrorIndents/>
              <w:jc w:val="both"/>
              <w:rPr>
                <w:rFonts w:ascii="Verdana" w:hAnsi="Verdana"/>
              </w:rPr>
            </w:pPr>
          </w:p>
          <w:p w14:paraId="610BBC0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Control de Calidad</w:t>
            </w:r>
          </w:p>
          <w:p w14:paraId="1A3A196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Todas las operaciones de la Obra deberán ser controladas mediante ensayos e inspecciones, no eximiéndose la responsabilidad de la entidad ejecutora en caso de encontrarse cualquier defecto en forma posterior.</w:t>
            </w:r>
          </w:p>
          <w:p w14:paraId="41ECBC90" w14:textId="77777777" w:rsidR="006B40F4" w:rsidRPr="00C86B32" w:rsidRDefault="006B40F4" w:rsidP="006B40F4">
            <w:pPr>
              <w:tabs>
                <w:tab w:val="left" w:pos="9356"/>
              </w:tabs>
              <w:contextualSpacing/>
              <w:mirrorIndents/>
              <w:jc w:val="both"/>
              <w:rPr>
                <w:rFonts w:ascii="Verdana" w:hAnsi="Verdana"/>
              </w:rPr>
            </w:pPr>
          </w:p>
          <w:p w14:paraId="320AB2B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ensayos a realizar serán los requeridos por la normativa CBH-87 pudiendo la entidad ejecutora realizar ensayos adicionales los cuales deberán ser indicados en su propuesta.</w:t>
            </w:r>
          </w:p>
          <w:p w14:paraId="5F77A8A4" w14:textId="77777777" w:rsidR="006B40F4" w:rsidRPr="00C86B32" w:rsidRDefault="006B40F4" w:rsidP="006B40F4">
            <w:pPr>
              <w:tabs>
                <w:tab w:val="left" w:pos="9356"/>
              </w:tabs>
              <w:contextualSpacing/>
              <w:mirrorIndents/>
              <w:jc w:val="both"/>
              <w:rPr>
                <w:rFonts w:ascii="Verdana" w:hAnsi="Verdana"/>
              </w:rPr>
            </w:pPr>
          </w:p>
          <w:p w14:paraId="0C8D8D5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todos los casos, el nivel de control será el indicado en los planos constructivos o memoria de cálculo o, en ausencia de dicha indicación, se asumirá un nivel de control normal.</w:t>
            </w:r>
          </w:p>
          <w:p w14:paraId="2D73524A" w14:textId="77777777" w:rsidR="006B40F4" w:rsidRPr="00C86B32" w:rsidRDefault="006B40F4" w:rsidP="006B40F4">
            <w:pPr>
              <w:tabs>
                <w:tab w:val="left" w:pos="9356"/>
              </w:tabs>
              <w:contextualSpacing/>
              <w:mirrorIndents/>
              <w:jc w:val="both"/>
              <w:rPr>
                <w:rFonts w:ascii="Verdana" w:hAnsi="Verdana"/>
              </w:rPr>
            </w:pPr>
          </w:p>
          <w:p w14:paraId="3C28B002" w14:textId="77777777" w:rsidR="006B40F4" w:rsidRPr="00C86B32" w:rsidRDefault="006B40F4" w:rsidP="00D01970">
            <w:pPr>
              <w:widowControl w:val="0"/>
              <w:numPr>
                <w:ilvl w:val="0"/>
                <w:numId w:val="102"/>
              </w:numPr>
              <w:tabs>
                <w:tab w:val="left" w:pos="9356"/>
              </w:tabs>
              <w:autoSpaceDE w:val="0"/>
              <w:autoSpaceDN w:val="0"/>
              <w:contextualSpacing/>
              <w:mirrorIndents/>
              <w:jc w:val="both"/>
              <w:rPr>
                <w:rFonts w:ascii="Verdana" w:hAnsi="Verdana"/>
                <w:b/>
              </w:rPr>
            </w:pPr>
            <w:r w:rsidRPr="00C86B32">
              <w:rPr>
                <w:rFonts w:ascii="Verdana" w:hAnsi="Verdana"/>
                <w:b/>
              </w:rPr>
              <w:t>Ensayos a Realizar</w:t>
            </w:r>
          </w:p>
          <w:p w14:paraId="7FF50F5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el caso del presente ítem mínimamente se realizarán los siguientes ensayos de calidad:</w:t>
            </w:r>
          </w:p>
          <w:p w14:paraId="775B96C3"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rPr>
            </w:pPr>
            <w:r w:rsidRPr="00C86B32">
              <w:rPr>
                <w:rFonts w:ascii="Verdana" w:hAnsi="Verdana"/>
              </w:rPr>
              <w:t>Granulometría de los Áridos.</w:t>
            </w:r>
          </w:p>
          <w:p w14:paraId="0FB39C5F"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rPr>
            </w:pPr>
            <w:r w:rsidRPr="00C86B32">
              <w:rPr>
                <w:rFonts w:ascii="Verdana" w:hAnsi="Verdana"/>
              </w:rPr>
              <w:t>Ensayos de Control de la Resistencia del Hormigón – Probetas Cilíndricas.</w:t>
            </w:r>
          </w:p>
          <w:p w14:paraId="7882A0C8"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rPr>
            </w:pPr>
            <w:r w:rsidRPr="00C86B32">
              <w:rPr>
                <w:rFonts w:ascii="Verdana" w:hAnsi="Verdana"/>
              </w:rPr>
              <w:t>Ensayos de Control de la Consistencia del Hormigón - Cono de Abraham.</w:t>
            </w:r>
          </w:p>
          <w:p w14:paraId="465F024E" w14:textId="77777777" w:rsidR="006B40F4" w:rsidRPr="00C86B32" w:rsidRDefault="006B40F4" w:rsidP="006B40F4">
            <w:pPr>
              <w:tabs>
                <w:tab w:val="left" w:pos="9356"/>
              </w:tabs>
              <w:contextualSpacing/>
              <w:mirrorIndents/>
              <w:jc w:val="both"/>
              <w:rPr>
                <w:rFonts w:ascii="Verdana" w:hAnsi="Verdana"/>
              </w:rPr>
            </w:pPr>
          </w:p>
          <w:p w14:paraId="45E848A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Adicionalmente, el Inspector de proyecto indicará la realización de los siguientes ensayos de calidad cuando las condiciones de la obra así lo requieran:</w:t>
            </w:r>
          </w:p>
          <w:p w14:paraId="7B38BC42"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rPr>
            </w:pPr>
            <w:r w:rsidRPr="00C86B32">
              <w:rPr>
                <w:rFonts w:ascii="Verdana" w:hAnsi="Verdana"/>
              </w:rPr>
              <w:t>Ensayos de calidad sobre el cemento.</w:t>
            </w:r>
          </w:p>
          <w:p w14:paraId="4A9B1EA5"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rPr>
            </w:pPr>
            <w:r w:rsidRPr="00C86B32">
              <w:rPr>
                <w:rFonts w:ascii="Verdana" w:hAnsi="Verdana"/>
              </w:rPr>
              <w:t>Ensayos de calidad de los aceros de refuerzo.</w:t>
            </w:r>
          </w:p>
          <w:p w14:paraId="3BF384B8"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rPr>
            </w:pPr>
            <w:r w:rsidRPr="00C86B32">
              <w:rPr>
                <w:rFonts w:ascii="Verdana" w:hAnsi="Verdana"/>
              </w:rPr>
              <w:t>Ensayo de la Máquina de los Ángeles.</w:t>
            </w:r>
          </w:p>
          <w:p w14:paraId="08376C73"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rPr>
            </w:pPr>
            <w:r w:rsidRPr="00C86B32">
              <w:rPr>
                <w:rFonts w:ascii="Verdana" w:hAnsi="Verdana"/>
              </w:rPr>
              <w:t xml:space="preserve">Otros que el proponente oferte en su propuesta. </w:t>
            </w:r>
          </w:p>
          <w:p w14:paraId="514836F1" w14:textId="77777777" w:rsidR="006B40F4" w:rsidRPr="00C86B32" w:rsidRDefault="006B40F4" w:rsidP="006B40F4">
            <w:pPr>
              <w:tabs>
                <w:tab w:val="left" w:pos="9356"/>
              </w:tabs>
              <w:contextualSpacing/>
              <w:mirrorIndents/>
              <w:jc w:val="both"/>
              <w:rPr>
                <w:rFonts w:ascii="Verdana" w:hAnsi="Verdana"/>
              </w:rPr>
            </w:pPr>
          </w:p>
          <w:p w14:paraId="5A709A1C" w14:textId="77777777" w:rsidR="006B40F4" w:rsidRPr="00C86B32" w:rsidRDefault="006B40F4" w:rsidP="00D01970">
            <w:pPr>
              <w:widowControl w:val="0"/>
              <w:numPr>
                <w:ilvl w:val="0"/>
                <w:numId w:val="103"/>
              </w:numPr>
              <w:tabs>
                <w:tab w:val="left" w:pos="9356"/>
              </w:tabs>
              <w:autoSpaceDE w:val="0"/>
              <w:autoSpaceDN w:val="0"/>
              <w:contextualSpacing/>
              <w:mirrorIndents/>
              <w:jc w:val="both"/>
              <w:rPr>
                <w:rFonts w:ascii="Verdana" w:hAnsi="Verdana"/>
                <w:b/>
              </w:rPr>
            </w:pPr>
            <w:r w:rsidRPr="00C86B32">
              <w:rPr>
                <w:rFonts w:ascii="Verdana" w:hAnsi="Verdana"/>
                <w:b/>
              </w:rPr>
              <w:t>Laboratorio</w:t>
            </w:r>
          </w:p>
          <w:p w14:paraId="2CD506D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74BB81" w14:textId="77777777" w:rsidR="006B40F4" w:rsidRPr="00C86B32" w:rsidRDefault="006B40F4" w:rsidP="006B40F4">
            <w:pPr>
              <w:tabs>
                <w:tab w:val="left" w:pos="9356"/>
              </w:tabs>
              <w:contextualSpacing/>
              <w:mirrorIndents/>
              <w:jc w:val="both"/>
              <w:rPr>
                <w:rFonts w:ascii="Verdana" w:hAnsi="Verdana"/>
              </w:rPr>
            </w:pPr>
          </w:p>
          <w:p w14:paraId="304A0354" w14:textId="77777777" w:rsidR="006B40F4" w:rsidRPr="00C86B32" w:rsidRDefault="006B40F4" w:rsidP="00D01970">
            <w:pPr>
              <w:widowControl w:val="0"/>
              <w:numPr>
                <w:ilvl w:val="0"/>
                <w:numId w:val="103"/>
              </w:numPr>
              <w:tabs>
                <w:tab w:val="left" w:pos="9356"/>
              </w:tabs>
              <w:autoSpaceDE w:val="0"/>
              <w:autoSpaceDN w:val="0"/>
              <w:contextualSpacing/>
              <w:mirrorIndents/>
              <w:jc w:val="both"/>
              <w:rPr>
                <w:rFonts w:ascii="Verdana" w:hAnsi="Verdana"/>
                <w:b/>
              </w:rPr>
            </w:pPr>
            <w:r w:rsidRPr="00C86B32">
              <w:rPr>
                <w:rFonts w:ascii="Verdana" w:hAnsi="Verdana"/>
                <w:b/>
              </w:rPr>
              <w:t>Frecuencia de los Ensayos</w:t>
            </w:r>
          </w:p>
          <w:p w14:paraId="226E819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frecuencia de los ensayos tanto de los materiales como del propio hormigón y mortero se tomará de acuerdo a lo indicado en la normativa CBH-87 en conformidad con el nivel de control del proyecto.</w:t>
            </w:r>
          </w:p>
          <w:p w14:paraId="046E29B1" w14:textId="77777777" w:rsidR="006B40F4" w:rsidRPr="00C86B32" w:rsidRDefault="006B40F4" w:rsidP="006B40F4">
            <w:pPr>
              <w:tabs>
                <w:tab w:val="left" w:pos="9356"/>
              </w:tabs>
              <w:contextualSpacing/>
              <w:mirrorIndents/>
              <w:jc w:val="both"/>
              <w:rPr>
                <w:rFonts w:ascii="Verdana" w:hAnsi="Verdana"/>
              </w:rPr>
            </w:pPr>
          </w:p>
          <w:p w14:paraId="114228B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21D8C4" w14:textId="77777777" w:rsidR="006B40F4" w:rsidRPr="00C86B32" w:rsidRDefault="006B40F4" w:rsidP="006B40F4">
            <w:pPr>
              <w:tabs>
                <w:tab w:val="left" w:pos="9356"/>
              </w:tabs>
              <w:contextualSpacing/>
              <w:mirrorIndents/>
              <w:jc w:val="both"/>
              <w:rPr>
                <w:rFonts w:ascii="Verdana" w:hAnsi="Verdana"/>
              </w:rPr>
            </w:pPr>
          </w:p>
          <w:p w14:paraId="5785A59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2DF875" w14:textId="77777777" w:rsidR="006B40F4" w:rsidRPr="00C86B32" w:rsidRDefault="006B40F4" w:rsidP="006B40F4">
            <w:pPr>
              <w:tabs>
                <w:tab w:val="left" w:pos="9356"/>
              </w:tabs>
              <w:contextualSpacing/>
              <w:mirrorIndents/>
              <w:jc w:val="both"/>
              <w:rPr>
                <w:rFonts w:ascii="Verdana" w:hAnsi="Verdana"/>
              </w:rPr>
            </w:pPr>
          </w:p>
          <w:p w14:paraId="27A1643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58F59CA" w14:textId="77777777" w:rsidR="006B40F4" w:rsidRPr="00C86B32" w:rsidRDefault="006B40F4" w:rsidP="006B40F4">
            <w:pPr>
              <w:tabs>
                <w:tab w:val="left" w:pos="9356"/>
              </w:tabs>
              <w:contextualSpacing/>
              <w:mirrorIndents/>
              <w:jc w:val="both"/>
              <w:rPr>
                <w:rFonts w:ascii="Verdana" w:hAnsi="Verdana"/>
              </w:rPr>
            </w:pPr>
          </w:p>
          <w:p w14:paraId="17748E3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6D80F3A6" w14:textId="77777777" w:rsidR="006B40F4" w:rsidRPr="00C86B32" w:rsidRDefault="006B40F4" w:rsidP="006B40F4">
            <w:pPr>
              <w:tabs>
                <w:tab w:val="left" w:pos="9356"/>
              </w:tabs>
              <w:contextualSpacing/>
              <w:mirrorIndents/>
              <w:jc w:val="both"/>
              <w:rPr>
                <w:rFonts w:ascii="Verdana" w:hAnsi="Verdana"/>
              </w:rPr>
            </w:pPr>
          </w:p>
          <w:p w14:paraId="07102A6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389302" w14:textId="77777777" w:rsidR="006B40F4" w:rsidRPr="00C86B32" w:rsidRDefault="006B40F4" w:rsidP="006B40F4">
            <w:pPr>
              <w:tabs>
                <w:tab w:val="left" w:pos="9356"/>
              </w:tabs>
              <w:contextualSpacing/>
              <w:mirrorIndents/>
              <w:jc w:val="both"/>
              <w:rPr>
                <w:rFonts w:ascii="Verdana" w:hAnsi="Verdana"/>
                <w:b/>
              </w:rPr>
            </w:pPr>
          </w:p>
          <w:p w14:paraId="1F6C6D6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Criterios de Aceptación y Rechazo</w:t>
            </w:r>
          </w:p>
          <w:p w14:paraId="1DAE9CD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EC34DA0" w14:textId="77777777" w:rsidR="006B40F4" w:rsidRPr="00C86B32" w:rsidRDefault="006B40F4" w:rsidP="006B40F4">
            <w:pPr>
              <w:tabs>
                <w:tab w:val="left" w:pos="9356"/>
              </w:tabs>
              <w:contextualSpacing/>
              <w:mirrorIndents/>
              <w:jc w:val="both"/>
              <w:rPr>
                <w:rFonts w:ascii="Verdana" w:hAnsi="Verdana"/>
              </w:rPr>
            </w:pPr>
          </w:p>
          <w:p w14:paraId="3585E07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C004FC6" w14:textId="77777777" w:rsidR="006B40F4" w:rsidRPr="00C86B32" w:rsidRDefault="006B40F4" w:rsidP="006B40F4">
            <w:pPr>
              <w:tabs>
                <w:tab w:val="left" w:pos="9356"/>
              </w:tabs>
              <w:contextualSpacing/>
              <w:mirrorIndents/>
              <w:jc w:val="both"/>
              <w:rPr>
                <w:rFonts w:ascii="Verdana" w:hAnsi="Verdana"/>
              </w:rPr>
            </w:pPr>
          </w:p>
          <w:p w14:paraId="6301616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701A938" w14:textId="77777777" w:rsidR="006B40F4" w:rsidRPr="00C86B32" w:rsidRDefault="006B40F4" w:rsidP="006B40F4">
            <w:pPr>
              <w:tabs>
                <w:tab w:val="left" w:pos="9356"/>
              </w:tabs>
              <w:contextualSpacing/>
              <w:mirrorIndents/>
              <w:jc w:val="both"/>
              <w:rPr>
                <w:rFonts w:ascii="Verdana" w:hAnsi="Verdana"/>
              </w:rPr>
            </w:pPr>
          </w:p>
          <w:p w14:paraId="25C5A12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Todos los ensayos, pruebas, demoliciones, curados y reemplazos necesarios serán ejecutados por la Entidad Ejecutora a su costo.</w:t>
            </w:r>
          </w:p>
          <w:p w14:paraId="29C4773D" w14:textId="77777777" w:rsidR="006B40F4" w:rsidRPr="00C86B32" w:rsidRDefault="006B40F4" w:rsidP="006B40F4">
            <w:pPr>
              <w:tabs>
                <w:tab w:val="left" w:pos="9356"/>
              </w:tabs>
              <w:contextualSpacing/>
              <w:mirrorIndents/>
              <w:jc w:val="both"/>
              <w:rPr>
                <w:rFonts w:ascii="Verdana" w:hAnsi="Verdana"/>
              </w:rPr>
            </w:pPr>
          </w:p>
          <w:p w14:paraId="711F34BA"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5536AE0B" w14:textId="77777777" w:rsidR="006B40F4" w:rsidRPr="00C86B32" w:rsidRDefault="006B40F4" w:rsidP="006B40F4">
            <w:pPr>
              <w:tabs>
                <w:tab w:val="left" w:pos="9356"/>
              </w:tabs>
              <w:contextualSpacing/>
              <w:mirrorIndents/>
              <w:jc w:val="both"/>
              <w:rPr>
                <w:rFonts w:ascii="Verdana" w:hAnsi="Verdana"/>
                <w:b/>
              </w:rPr>
            </w:pPr>
          </w:p>
          <w:p w14:paraId="2DBFBA2F"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 xml:space="preserve">Los cimientos de hormigón ciclópeo serán medidos en </w:t>
            </w:r>
            <w:r w:rsidRPr="00C86B32">
              <w:rPr>
                <w:rFonts w:ascii="Verdana" w:hAnsi="Verdana"/>
                <w:b/>
              </w:rPr>
              <w:t>metros cúbicos</w:t>
            </w:r>
            <w:r w:rsidRPr="00C86B32">
              <w:rPr>
                <w:rFonts w:ascii="Verdana" w:hAnsi="Verdana"/>
              </w:rPr>
              <w:t>, tomando en cuenta únicamente el volumen neto del trabajo ejecutado y autorizado.</w:t>
            </w:r>
          </w:p>
          <w:p w14:paraId="2F565CEA" w14:textId="77777777" w:rsidR="006B40F4" w:rsidRPr="00C86B32" w:rsidRDefault="006B40F4" w:rsidP="006B40F4">
            <w:pPr>
              <w:tabs>
                <w:tab w:val="left" w:pos="9356"/>
              </w:tabs>
              <w:contextualSpacing/>
              <w:mirrorIndents/>
              <w:jc w:val="both"/>
              <w:rPr>
                <w:rFonts w:ascii="Verdana" w:hAnsi="Verdana"/>
              </w:rPr>
            </w:pPr>
          </w:p>
          <w:p w14:paraId="1F374D8F"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27A7248B" w14:textId="77777777" w:rsidR="006B40F4" w:rsidRPr="00C86B32" w:rsidRDefault="006B40F4" w:rsidP="006B40F4">
            <w:pPr>
              <w:tabs>
                <w:tab w:val="left" w:pos="2025"/>
                <w:tab w:val="left" w:pos="9356"/>
              </w:tabs>
              <w:contextualSpacing/>
              <w:mirrorIndents/>
              <w:rPr>
                <w:rFonts w:ascii="Verdana" w:hAnsi="Verdana"/>
                <w:b/>
              </w:rPr>
            </w:pPr>
          </w:p>
          <w:p w14:paraId="5231A7CF"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FF9CB2" w14:textId="77777777" w:rsidR="006B40F4" w:rsidRPr="00C86B32" w:rsidRDefault="006B40F4" w:rsidP="006B40F4">
            <w:pPr>
              <w:tabs>
                <w:tab w:val="left" w:pos="9356"/>
              </w:tabs>
              <w:contextualSpacing/>
              <w:mirrorIndents/>
              <w:jc w:val="both"/>
              <w:rPr>
                <w:rFonts w:ascii="Verdana" w:hAnsi="Verdana" w:cs="Tahoma"/>
                <w:color w:val="000000"/>
              </w:rPr>
            </w:pPr>
          </w:p>
          <w:p w14:paraId="4A2B331A"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76544F7F"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1B7AC049" w14:textId="77777777" w:rsidR="006B40F4" w:rsidRPr="00C86B32" w:rsidRDefault="006B40F4" w:rsidP="006B40F4">
            <w:pPr>
              <w:tabs>
                <w:tab w:val="left" w:pos="9356"/>
              </w:tabs>
              <w:contextualSpacing/>
              <w:mirrorIndents/>
              <w:jc w:val="both"/>
              <w:rPr>
                <w:rFonts w:ascii="Verdana" w:hAnsi="Verdana" w:cs="Tahoma"/>
                <w:b/>
                <w:bCs/>
                <w:color w:val="000000"/>
              </w:rPr>
            </w:pPr>
            <w:r w:rsidRPr="00C86B32">
              <w:rPr>
                <w:rFonts w:ascii="Verdana" w:hAnsi="Verdana" w:cs="Tahoma"/>
                <w:b/>
                <w:bCs/>
                <w:color w:val="000000"/>
              </w:rPr>
              <w:t>DETALLE CONSTRUCTIVO. –</w:t>
            </w:r>
          </w:p>
          <w:p w14:paraId="4F2F81D1"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6C940BD6" w14:textId="77777777" w:rsidR="006B40F4" w:rsidRPr="00C86B32" w:rsidRDefault="006B40F4" w:rsidP="006B40F4">
            <w:pPr>
              <w:tabs>
                <w:tab w:val="left" w:pos="560"/>
                <w:tab w:val="left" w:pos="9356"/>
              </w:tabs>
              <w:contextualSpacing/>
              <w:mirrorIndents/>
              <w:jc w:val="center"/>
              <w:rPr>
                <w:rFonts w:ascii="Verdana" w:hAnsi="Verdana" w:cs="Tahoma"/>
                <w:color w:val="000000"/>
              </w:rPr>
            </w:pPr>
            <w:r w:rsidRPr="00C86B32">
              <w:rPr>
                <w:rFonts w:ascii="Verdana" w:hAnsi="Verdana"/>
                <w:noProof/>
                <w:lang w:eastAsia="es-ES"/>
              </w:rPr>
              <w:drawing>
                <wp:inline distT="0" distB="0" distL="0" distR="0" wp14:anchorId="2D8C2491" wp14:editId="746397CE">
                  <wp:extent cx="1323975" cy="17907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790700"/>
                          </a:xfrm>
                          <a:prstGeom prst="rect">
                            <a:avLst/>
                          </a:prstGeom>
                          <a:noFill/>
                          <a:ln>
                            <a:noFill/>
                          </a:ln>
                        </pic:spPr>
                      </pic:pic>
                    </a:graphicData>
                  </a:graphic>
                </wp:inline>
              </w:drawing>
            </w:r>
          </w:p>
          <w:p w14:paraId="0696F394"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090" w:type="dxa"/>
              <w:tblLook w:val="04A0" w:firstRow="1" w:lastRow="0" w:firstColumn="1" w:lastColumn="0" w:noHBand="0" w:noVBand="1"/>
            </w:tblPr>
            <w:tblGrid>
              <w:gridCol w:w="550"/>
              <w:gridCol w:w="2233"/>
              <w:gridCol w:w="1145"/>
              <w:gridCol w:w="5162"/>
            </w:tblGrid>
            <w:tr w:rsidR="006B40F4" w:rsidRPr="00C86B32" w14:paraId="082EC117" w14:textId="77777777" w:rsidTr="006B40F4">
              <w:trPr>
                <w:trHeight w:val="342"/>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0B185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B23F9E"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3F3AB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0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BD09D2"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273B4D88" w14:textId="77777777" w:rsidTr="006B40F4">
              <w:trPr>
                <w:trHeight w:val="512"/>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B25651" w14:textId="77777777" w:rsidR="006B40F4" w:rsidRPr="00C86B32" w:rsidRDefault="006B40F4" w:rsidP="006B40F4">
                  <w:pPr>
                    <w:tabs>
                      <w:tab w:val="left" w:pos="9356"/>
                    </w:tabs>
                    <w:contextualSpacing/>
                    <w:mirrorIndents/>
                    <w:jc w:val="both"/>
                    <w:rPr>
                      <w:rFonts w:ascii="Verdana" w:hAnsi="Verdana"/>
                      <w:b/>
                    </w:rPr>
                  </w:pPr>
                  <w:r>
                    <w:rPr>
                      <w:rFonts w:ascii="Verdana" w:hAnsi="Verdana"/>
                      <w:b/>
                    </w:rPr>
                    <w:t>8</w:t>
                  </w: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A6156D"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bCs/>
                    </w:rPr>
                    <w:t>VAC-OG-SCI-1</w:t>
                  </w:r>
                </w:p>
              </w:tc>
              <w:tc>
                <w:tcPr>
                  <w:tcW w:w="10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90D2B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M3</w:t>
                  </w:r>
                </w:p>
              </w:tc>
              <w:tc>
                <w:tcPr>
                  <w:tcW w:w="52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EF667B"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SOBRECIMIENTO DE HORMIGÓN CICLÓPEO 50% PIEDRA DESPLAZADORA</w:t>
                  </w:r>
                </w:p>
              </w:tc>
            </w:tr>
          </w:tbl>
          <w:p w14:paraId="291A33D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6D44C734"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029B03E4"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FF0E7D2" w14:textId="77777777" w:rsidR="006B40F4" w:rsidRPr="00C86B32" w:rsidRDefault="006B40F4" w:rsidP="006B40F4">
            <w:pPr>
              <w:tabs>
                <w:tab w:val="left" w:pos="9356"/>
              </w:tabs>
              <w:contextualSpacing/>
              <w:mirrorIndents/>
              <w:jc w:val="both"/>
              <w:rPr>
                <w:rFonts w:ascii="Verdana" w:hAnsi="Verdana"/>
              </w:rPr>
            </w:pPr>
          </w:p>
          <w:p w14:paraId="27FA1A4A"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40CF5FCD" w14:textId="77777777" w:rsidR="006B40F4" w:rsidRPr="00C86B32" w:rsidRDefault="006B40F4" w:rsidP="006B40F4">
            <w:pPr>
              <w:tabs>
                <w:tab w:val="left" w:pos="9356"/>
              </w:tabs>
              <w:contextualSpacing/>
              <w:mirrorIndents/>
              <w:jc w:val="both"/>
              <w:rPr>
                <w:rFonts w:ascii="Verdana" w:hAnsi="Verdana"/>
                <w:b/>
              </w:rPr>
            </w:pPr>
          </w:p>
          <w:p w14:paraId="6E9B09EC"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CD88364" w14:textId="77777777" w:rsidR="006B40F4" w:rsidRPr="00C86B32" w:rsidRDefault="006B40F4" w:rsidP="006B40F4">
            <w:pPr>
              <w:tabs>
                <w:tab w:val="left" w:pos="9356"/>
              </w:tabs>
              <w:contextualSpacing/>
              <w:mirrorIndents/>
              <w:jc w:val="both"/>
              <w:rPr>
                <w:rFonts w:ascii="Verdana" w:hAnsi="Verdana" w:cs="Tahoma"/>
              </w:rPr>
            </w:pPr>
          </w:p>
          <w:p w14:paraId="2935797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03814716" w14:textId="77777777" w:rsidR="006B40F4" w:rsidRPr="00C86B32" w:rsidRDefault="006B40F4" w:rsidP="006B40F4">
            <w:pPr>
              <w:tabs>
                <w:tab w:val="left" w:pos="9356"/>
              </w:tabs>
              <w:contextualSpacing/>
              <w:mirrorIndents/>
              <w:jc w:val="both"/>
              <w:rPr>
                <w:rFonts w:ascii="Verdana" w:hAnsi="Verdana"/>
                <w:b/>
              </w:rPr>
            </w:pPr>
          </w:p>
          <w:p w14:paraId="1190D8B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D656B1" w14:textId="77777777" w:rsidR="006B40F4" w:rsidRPr="00C86B32" w:rsidRDefault="006B40F4" w:rsidP="006B40F4">
            <w:pPr>
              <w:tabs>
                <w:tab w:val="left" w:pos="9356"/>
              </w:tabs>
              <w:contextualSpacing/>
              <w:mirrorIndents/>
              <w:jc w:val="both"/>
              <w:rPr>
                <w:rFonts w:ascii="Verdana" w:hAnsi="Verdana"/>
                <w:b/>
              </w:rPr>
            </w:pPr>
          </w:p>
          <w:p w14:paraId="45C8B45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3FBA768B" w14:textId="77777777" w:rsidR="006B40F4" w:rsidRPr="00C86B32" w:rsidRDefault="006B40F4" w:rsidP="006B40F4">
            <w:pPr>
              <w:tabs>
                <w:tab w:val="left" w:pos="9356"/>
              </w:tabs>
              <w:contextualSpacing/>
              <w:mirrorIndents/>
              <w:jc w:val="both"/>
              <w:rPr>
                <w:rFonts w:ascii="Verdana" w:hAnsi="Verdana"/>
                <w:b/>
              </w:rPr>
            </w:pPr>
          </w:p>
          <w:p w14:paraId="6F629AA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34D39837" w14:textId="77777777" w:rsidR="006B40F4" w:rsidRPr="00C86B32" w:rsidRDefault="006B40F4" w:rsidP="006B40F4">
            <w:pPr>
              <w:tabs>
                <w:tab w:val="left" w:pos="9356"/>
              </w:tabs>
              <w:contextualSpacing/>
              <w:mirrorIndents/>
              <w:jc w:val="both"/>
              <w:rPr>
                <w:rFonts w:ascii="Verdana" w:hAnsi="Verdana"/>
                <w:kern w:val="28"/>
              </w:rPr>
            </w:pPr>
          </w:p>
          <w:p w14:paraId="34833B9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general, el sobre cimiento de hormigón ciclópeo con 50% de piedra desplazadora deberá cumplir con las siguientes directrices referidas a la ejecución:</w:t>
            </w:r>
          </w:p>
          <w:p w14:paraId="2991DFE1" w14:textId="77777777" w:rsidR="006B40F4" w:rsidRPr="00C86B32" w:rsidRDefault="006B40F4" w:rsidP="006B40F4">
            <w:pPr>
              <w:tabs>
                <w:tab w:val="left" w:pos="9356"/>
              </w:tabs>
              <w:contextualSpacing/>
              <w:mirrorIndents/>
              <w:jc w:val="both"/>
              <w:rPr>
                <w:rFonts w:ascii="Verdana" w:hAnsi="Verdana"/>
                <w:kern w:val="28"/>
              </w:rPr>
            </w:pPr>
          </w:p>
          <w:p w14:paraId="5C46944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b/>
                <w:kern w:val="28"/>
              </w:rPr>
              <w:t>Limpieza y Preparación</w:t>
            </w:r>
          </w:p>
          <w:p w14:paraId="1AB343F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A42D183" w14:textId="77777777" w:rsidR="006B40F4" w:rsidRPr="00C86B32" w:rsidRDefault="006B40F4" w:rsidP="006B40F4">
            <w:pPr>
              <w:tabs>
                <w:tab w:val="left" w:pos="9356"/>
              </w:tabs>
              <w:contextualSpacing/>
              <w:mirrorIndents/>
              <w:jc w:val="both"/>
              <w:rPr>
                <w:rFonts w:ascii="Verdana" w:hAnsi="Verdana"/>
                <w:kern w:val="28"/>
              </w:rPr>
            </w:pPr>
          </w:p>
          <w:p w14:paraId="206C81AF"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Encofrados</w:t>
            </w:r>
          </w:p>
          <w:p w14:paraId="7DB7CA0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podrán ser de madera, metálicos u otro material lo suficientemente rígido, estanco y estable.</w:t>
            </w:r>
          </w:p>
          <w:p w14:paraId="0ECF2666" w14:textId="77777777" w:rsidR="006B40F4" w:rsidRPr="00C86B32" w:rsidRDefault="006B40F4" w:rsidP="006B40F4">
            <w:pPr>
              <w:tabs>
                <w:tab w:val="left" w:pos="9356"/>
              </w:tabs>
              <w:contextualSpacing/>
              <w:mirrorIndents/>
              <w:jc w:val="both"/>
              <w:rPr>
                <w:rFonts w:ascii="Verdana" w:hAnsi="Verdana"/>
                <w:kern w:val="28"/>
              </w:rPr>
            </w:pPr>
          </w:p>
          <w:p w14:paraId="3C00CA3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Serán armados o ensamblados de tal forma que permitan garantizar que la construcción de los elementos de hormigón ciclópeo tenga las dimensiones y secciones conforme a planos constructivos.</w:t>
            </w:r>
          </w:p>
          <w:p w14:paraId="055B1599" w14:textId="77777777" w:rsidR="006B40F4" w:rsidRPr="00C86B32" w:rsidRDefault="006B40F4" w:rsidP="006B40F4">
            <w:pPr>
              <w:tabs>
                <w:tab w:val="left" w:pos="9356"/>
              </w:tabs>
              <w:contextualSpacing/>
              <w:mirrorIndents/>
              <w:jc w:val="both"/>
              <w:rPr>
                <w:rFonts w:ascii="Verdana" w:hAnsi="Verdana"/>
                <w:kern w:val="28"/>
              </w:rPr>
            </w:pPr>
          </w:p>
          <w:p w14:paraId="12585218" w14:textId="77777777" w:rsidR="006B40F4" w:rsidRPr="00C86B32" w:rsidRDefault="006B40F4" w:rsidP="006B40F4">
            <w:pPr>
              <w:tabs>
                <w:tab w:val="left" w:pos="9356"/>
              </w:tabs>
              <w:contextualSpacing/>
              <w:mirrorIndents/>
              <w:jc w:val="both"/>
              <w:rPr>
                <w:rFonts w:ascii="Verdana" w:hAnsi="Verdana"/>
                <w:kern w:val="28"/>
              </w:rPr>
            </w:pPr>
          </w:p>
          <w:p w14:paraId="61522F7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Su arreglo y escuadrías usadas serán los necesarios para resistir el peso del hormigón fresco, equipo de construcción y los obreros durante la operación del vaciado.</w:t>
            </w:r>
          </w:p>
          <w:p w14:paraId="28F30241" w14:textId="77777777" w:rsidR="006B40F4" w:rsidRPr="00C86B32" w:rsidRDefault="006B40F4" w:rsidP="006B40F4">
            <w:pPr>
              <w:tabs>
                <w:tab w:val="left" w:pos="9356"/>
              </w:tabs>
              <w:contextualSpacing/>
              <w:mirrorIndents/>
              <w:jc w:val="both"/>
              <w:rPr>
                <w:rFonts w:ascii="Verdana" w:hAnsi="Verdana"/>
                <w:kern w:val="28"/>
              </w:rPr>
            </w:pPr>
          </w:p>
          <w:p w14:paraId="0DAA494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deberán ser estancos a fin de evitar el empobrecimiento del hormigón por escurrimiento del agua.</w:t>
            </w:r>
          </w:p>
          <w:p w14:paraId="58CA4EE8" w14:textId="77777777" w:rsidR="006B40F4" w:rsidRPr="00C86B32" w:rsidRDefault="006B40F4" w:rsidP="006B40F4">
            <w:pPr>
              <w:tabs>
                <w:tab w:val="left" w:pos="9356"/>
              </w:tabs>
              <w:contextualSpacing/>
              <w:mirrorIndents/>
              <w:jc w:val="both"/>
              <w:rPr>
                <w:rFonts w:ascii="Verdana" w:hAnsi="Verdana"/>
                <w:kern w:val="28"/>
              </w:rPr>
            </w:pPr>
          </w:p>
          <w:p w14:paraId="64420ED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5414CC3" w14:textId="77777777" w:rsidR="006B40F4" w:rsidRPr="00C86B32" w:rsidRDefault="006B40F4" w:rsidP="006B40F4">
            <w:pPr>
              <w:tabs>
                <w:tab w:val="left" w:pos="9356"/>
              </w:tabs>
              <w:contextualSpacing/>
              <w:mirrorIndents/>
              <w:jc w:val="both"/>
              <w:rPr>
                <w:rFonts w:ascii="Verdana" w:hAnsi="Verdana"/>
                <w:kern w:val="28"/>
              </w:rPr>
            </w:pPr>
          </w:p>
          <w:p w14:paraId="452AC72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se prevén varios usos de los encofrados, estos deberán limpiarse y repararse perfectamente antes de su nuevo uso. El número máximo de usos será el indicado en el proyecto.</w:t>
            </w:r>
          </w:p>
          <w:p w14:paraId="15281099" w14:textId="77777777" w:rsidR="006B40F4" w:rsidRPr="00C86B32" w:rsidRDefault="006B40F4" w:rsidP="006B40F4">
            <w:pPr>
              <w:tabs>
                <w:tab w:val="left" w:pos="9356"/>
              </w:tabs>
              <w:contextualSpacing/>
              <w:mirrorIndents/>
              <w:jc w:val="both"/>
              <w:rPr>
                <w:rFonts w:ascii="Verdana" w:hAnsi="Verdana"/>
                <w:kern w:val="28"/>
              </w:rPr>
            </w:pPr>
          </w:p>
          <w:p w14:paraId="3D116BBD"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Mezclado</w:t>
            </w:r>
          </w:p>
          <w:p w14:paraId="605F074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8A8066A" w14:textId="77777777" w:rsidR="006B40F4" w:rsidRPr="00C86B32" w:rsidRDefault="006B40F4" w:rsidP="006B40F4">
            <w:pPr>
              <w:tabs>
                <w:tab w:val="left" w:pos="9356"/>
              </w:tabs>
              <w:contextualSpacing/>
              <w:mirrorIndents/>
              <w:jc w:val="both"/>
              <w:rPr>
                <w:rFonts w:ascii="Verdana" w:hAnsi="Verdana"/>
                <w:kern w:val="28"/>
              </w:rPr>
            </w:pPr>
          </w:p>
          <w:p w14:paraId="210AEA8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AD2E9BF" w14:textId="77777777" w:rsidR="006B40F4" w:rsidRPr="00C86B32" w:rsidRDefault="006B40F4" w:rsidP="00D01970">
            <w:pPr>
              <w:widowControl w:val="0"/>
              <w:numPr>
                <w:ilvl w:val="0"/>
                <w:numId w:val="104"/>
              </w:numPr>
              <w:tabs>
                <w:tab w:val="left" w:pos="9356"/>
              </w:tabs>
              <w:autoSpaceDE w:val="0"/>
              <w:autoSpaceDN w:val="0"/>
              <w:contextualSpacing/>
              <w:mirrorIndents/>
              <w:jc w:val="both"/>
              <w:rPr>
                <w:rFonts w:ascii="Verdana" w:hAnsi="Verdana"/>
                <w:kern w:val="28"/>
              </w:rPr>
            </w:pPr>
            <w:r w:rsidRPr="00C86B32">
              <w:rPr>
                <w:rFonts w:ascii="Verdana" w:hAnsi="Verdana"/>
                <w:kern w:val="28"/>
              </w:rPr>
              <w:t>Se utilizarán una o más hormigoneras de capacidad adecuada y se empleará personal especializado para su manejo.</w:t>
            </w:r>
          </w:p>
          <w:p w14:paraId="485E1589" w14:textId="77777777" w:rsidR="006B40F4" w:rsidRPr="00C86B32" w:rsidRDefault="006B40F4" w:rsidP="00D01970">
            <w:pPr>
              <w:widowControl w:val="0"/>
              <w:numPr>
                <w:ilvl w:val="0"/>
                <w:numId w:val="104"/>
              </w:numPr>
              <w:tabs>
                <w:tab w:val="left" w:pos="9356"/>
              </w:tabs>
              <w:autoSpaceDE w:val="0"/>
              <w:autoSpaceDN w:val="0"/>
              <w:contextualSpacing/>
              <w:mirrorIndents/>
              <w:jc w:val="both"/>
              <w:rPr>
                <w:rFonts w:ascii="Verdana" w:hAnsi="Verdana"/>
                <w:kern w:val="28"/>
              </w:rPr>
            </w:pPr>
            <w:r w:rsidRPr="00C86B32">
              <w:rPr>
                <w:rFonts w:ascii="Verdana" w:hAnsi="Verdana"/>
                <w:kern w:val="28"/>
              </w:rPr>
              <w:t>Periódicamente se verificará la uniformidad del mezclado.</w:t>
            </w:r>
          </w:p>
          <w:p w14:paraId="5C6CF7BE" w14:textId="77777777" w:rsidR="006B40F4" w:rsidRPr="00C86B32" w:rsidRDefault="006B40F4" w:rsidP="00D01970">
            <w:pPr>
              <w:widowControl w:val="0"/>
              <w:numPr>
                <w:ilvl w:val="0"/>
                <w:numId w:val="104"/>
              </w:numPr>
              <w:tabs>
                <w:tab w:val="left" w:pos="9356"/>
              </w:tabs>
              <w:autoSpaceDE w:val="0"/>
              <w:autoSpaceDN w:val="0"/>
              <w:contextualSpacing/>
              <w:mirrorIndents/>
              <w:jc w:val="both"/>
              <w:rPr>
                <w:rFonts w:ascii="Verdana" w:hAnsi="Verdana"/>
                <w:kern w:val="28"/>
              </w:rPr>
            </w:pPr>
            <w:r w:rsidRPr="00C86B32">
              <w:rPr>
                <w:rFonts w:ascii="Verdana" w:hAnsi="Verdana"/>
                <w:kern w:val="28"/>
              </w:rPr>
              <w:t>Los materiales componentes serán introducidos en el orden siguiente:</w:t>
            </w:r>
          </w:p>
          <w:p w14:paraId="5B691F18" w14:textId="77777777" w:rsidR="006B40F4" w:rsidRPr="00C86B32" w:rsidRDefault="006B40F4" w:rsidP="00D01970">
            <w:pPr>
              <w:widowControl w:val="0"/>
              <w:numPr>
                <w:ilvl w:val="0"/>
                <w:numId w:val="105"/>
              </w:numPr>
              <w:tabs>
                <w:tab w:val="left" w:pos="9356"/>
              </w:tabs>
              <w:autoSpaceDE w:val="0"/>
              <w:autoSpaceDN w:val="0"/>
              <w:contextualSpacing/>
              <w:mirrorIndents/>
              <w:jc w:val="both"/>
              <w:rPr>
                <w:rFonts w:ascii="Verdana" w:hAnsi="Verdana"/>
                <w:kern w:val="28"/>
              </w:rPr>
            </w:pPr>
            <w:r w:rsidRPr="00C86B32">
              <w:rPr>
                <w:rFonts w:ascii="Verdana" w:hAnsi="Verdana"/>
                <w:kern w:val="28"/>
              </w:rPr>
              <w:t>Una parte del agua del mezclado (aproximadamente la mitad)</w:t>
            </w:r>
          </w:p>
          <w:p w14:paraId="6ADACB36" w14:textId="77777777" w:rsidR="006B40F4" w:rsidRPr="00C86B32" w:rsidRDefault="006B40F4" w:rsidP="00D01970">
            <w:pPr>
              <w:widowControl w:val="0"/>
              <w:numPr>
                <w:ilvl w:val="0"/>
                <w:numId w:val="105"/>
              </w:numPr>
              <w:tabs>
                <w:tab w:val="left" w:pos="9356"/>
              </w:tabs>
              <w:autoSpaceDE w:val="0"/>
              <w:autoSpaceDN w:val="0"/>
              <w:contextualSpacing/>
              <w:mirrorIndents/>
              <w:jc w:val="both"/>
              <w:rPr>
                <w:rFonts w:ascii="Verdana" w:hAnsi="Verdana"/>
                <w:kern w:val="28"/>
              </w:rPr>
            </w:pPr>
            <w:r w:rsidRPr="00C86B32">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6B2BB3E" w14:textId="77777777" w:rsidR="006B40F4" w:rsidRPr="00C86B32" w:rsidRDefault="006B40F4" w:rsidP="00D01970">
            <w:pPr>
              <w:widowControl w:val="0"/>
              <w:numPr>
                <w:ilvl w:val="0"/>
                <w:numId w:val="105"/>
              </w:numPr>
              <w:tabs>
                <w:tab w:val="left" w:pos="9356"/>
              </w:tabs>
              <w:autoSpaceDE w:val="0"/>
              <w:autoSpaceDN w:val="0"/>
              <w:contextualSpacing/>
              <w:mirrorIndents/>
              <w:jc w:val="both"/>
              <w:rPr>
                <w:rFonts w:ascii="Verdana" w:hAnsi="Verdana"/>
                <w:kern w:val="28"/>
              </w:rPr>
            </w:pPr>
            <w:r w:rsidRPr="00C86B32">
              <w:rPr>
                <w:rFonts w:ascii="Verdana" w:hAnsi="Verdana"/>
                <w:kern w:val="28"/>
              </w:rPr>
              <w:t>La grava</w:t>
            </w:r>
          </w:p>
          <w:p w14:paraId="71C637A0" w14:textId="77777777" w:rsidR="006B40F4" w:rsidRPr="00C86B32" w:rsidRDefault="006B40F4" w:rsidP="00D01970">
            <w:pPr>
              <w:widowControl w:val="0"/>
              <w:numPr>
                <w:ilvl w:val="0"/>
                <w:numId w:val="105"/>
              </w:numPr>
              <w:tabs>
                <w:tab w:val="left" w:pos="9356"/>
              </w:tabs>
              <w:autoSpaceDE w:val="0"/>
              <w:autoSpaceDN w:val="0"/>
              <w:contextualSpacing/>
              <w:mirrorIndents/>
              <w:jc w:val="both"/>
              <w:rPr>
                <w:rFonts w:ascii="Verdana" w:hAnsi="Verdana"/>
                <w:kern w:val="28"/>
              </w:rPr>
            </w:pPr>
            <w:r w:rsidRPr="00C86B32">
              <w:rPr>
                <w:rFonts w:ascii="Verdana" w:hAnsi="Verdana"/>
                <w:kern w:val="28"/>
              </w:rPr>
              <w:t>El resto del agua de amasado</w:t>
            </w:r>
          </w:p>
          <w:p w14:paraId="5C50E9DD" w14:textId="77777777" w:rsidR="006B40F4" w:rsidRPr="00C86B32" w:rsidRDefault="006B40F4" w:rsidP="006B40F4">
            <w:pPr>
              <w:tabs>
                <w:tab w:val="left" w:pos="9356"/>
              </w:tabs>
              <w:contextualSpacing/>
              <w:mirrorIndents/>
              <w:jc w:val="both"/>
              <w:rPr>
                <w:rFonts w:ascii="Verdana" w:hAnsi="Verdana"/>
                <w:kern w:val="28"/>
              </w:rPr>
            </w:pPr>
          </w:p>
          <w:p w14:paraId="27289D2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20A64C" w14:textId="77777777" w:rsidR="006B40F4" w:rsidRPr="00C86B32" w:rsidRDefault="006B40F4" w:rsidP="006B40F4">
            <w:pPr>
              <w:tabs>
                <w:tab w:val="left" w:pos="9356"/>
              </w:tabs>
              <w:contextualSpacing/>
              <w:mirrorIndents/>
              <w:jc w:val="both"/>
              <w:rPr>
                <w:rFonts w:ascii="Verdana" w:hAnsi="Verdana"/>
                <w:kern w:val="28"/>
              </w:rPr>
            </w:pPr>
          </w:p>
          <w:p w14:paraId="6B988AF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No se permitirá cargar la hormigonera antes de haberse procedido a descargarla totalmente de la batida anterior. </w:t>
            </w:r>
          </w:p>
          <w:p w14:paraId="56194D39" w14:textId="77777777" w:rsidR="006B40F4" w:rsidRPr="00C86B32" w:rsidRDefault="006B40F4" w:rsidP="006B40F4">
            <w:pPr>
              <w:tabs>
                <w:tab w:val="left" w:pos="9356"/>
              </w:tabs>
              <w:contextualSpacing/>
              <w:mirrorIndents/>
              <w:jc w:val="both"/>
              <w:rPr>
                <w:rFonts w:ascii="Verdana" w:hAnsi="Verdana"/>
                <w:kern w:val="28"/>
              </w:rPr>
            </w:pPr>
          </w:p>
          <w:p w14:paraId="23B475D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mezclado manual queda expresamente prohibido.</w:t>
            </w:r>
          </w:p>
          <w:p w14:paraId="5D18EBA1" w14:textId="77777777" w:rsidR="006B40F4" w:rsidRPr="00C86B32" w:rsidRDefault="006B40F4" w:rsidP="006B40F4">
            <w:pPr>
              <w:tabs>
                <w:tab w:val="left" w:pos="9356"/>
              </w:tabs>
              <w:contextualSpacing/>
              <w:mirrorIndents/>
              <w:jc w:val="both"/>
              <w:rPr>
                <w:rFonts w:ascii="Verdana" w:hAnsi="Verdana"/>
                <w:kern w:val="28"/>
              </w:rPr>
            </w:pPr>
          </w:p>
          <w:p w14:paraId="2014605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será de una consistencia tal que se asegure su trabajabilidad y la manipulación de masas compactas, densas, con aspecto y coloración uniformes.</w:t>
            </w:r>
          </w:p>
          <w:p w14:paraId="48C1F108" w14:textId="77777777" w:rsidR="006B40F4" w:rsidRPr="00C86B32" w:rsidRDefault="006B40F4" w:rsidP="006B40F4">
            <w:pPr>
              <w:tabs>
                <w:tab w:val="left" w:pos="9356"/>
              </w:tabs>
              <w:contextualSpacing/>
              <w:mirrorIndents/>
              <w:jc w:val="both"/>
              <w:rPr>
                <w:rFonts w:ascii="Verdana" w:hAnsi="Verdana"/>
                <w:kern w:val="28"/>
              </w:rPr>
            </w:pPr>
          </w:p>
          <w:p w14:paraId="5348958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cantidades mínimas de cemento para las diferentes clases de hormigón serán las siguientes:</w:t>
            </w:r>
          </w:p>
          <w:p w14:paraId="229E0D4E" w14:textId="77777777" w:rsidR="006B40F4" w:rsidRPr="00C86B32" w:rsidRDefault="006B40F4" w:rsidP="006B40F4">
            <w:pPr>
              <w:tabs>
                <w:tab w:val="left" w:pos="9356"/>
              </w:tabs>
              <w:contextualSpacing/>
              <w:mirrorIndents/>
              <w:jc w:val="both"/>
              <w:rPr>
                <w:rFonts w:ascii="Verdana" w:hAnsi="Verdan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4014"/>
            </w:tblGrid>
            <w:tr w:rsidR="006B40F4" w:rsidRPr="00C86B32" w14:paraId="70EDEC11" w14:textId="77777777" w:rsidTr="006B40F4">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711CF7"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70E8FA"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CANTIDAD MÍNIMA DE CEMENTO</w:t>
                  </w:r>
                </w:p>
                <w:p w14:paraId="60A68FF7" w14:textId="77777777" w:rsidR="006B40F4" w:rsidRPr="00C86B32" w:rsidRDefault="006B40F4" w:rsidP="006B40F4">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Kg/m3</w:t>
                  </w:r>
                </w:p>
              </w:tc>
            </w:tr>
            <w:tr w:rsidR="006B40F4" w:rsidRPr="00C86B32" w14:paraId="508438D0" w14:textId="77777777" w:rsidTr="006B40F4">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286333F" w14:textId="77777777" w:rsidR="006B40F4" w:rsidRPr="00C86B32" w:rsidRDefault="006B40F4" w:rsidP="006B40F4">
                  <w:pPr>
                    <w:tabs>
                      <w:tab w:val="left" w:pos="9356"/>
                    </w:tabs>
                    <w:spacing w:line="256" w:lineRule="auto"/>
                    <w:contextualSpacing/>
                    <w:mirrorIndents/>
                    <w:jc w:val="center"/>
                    <w:rPr>
                      <w:rFonts w:ascii="Verdana" w:hAnsi="Verdana"/>
                      <w:kern w:val="28"/>
                    </w:rPr>
                  </w:pPr>
                  <w:r w:rsidRPr="00C86B32">
                    <w:rPr>
                      <w:rFonts w:ascii="Verdana" w:hAnsi="Verdana"/>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168E775" w14:textId="77777777" w:rsidR="006B40F4" w:rsidRPr="00C86B32" w:rsidRDefault="006B40F4" w:rsidP="006B40F4">
                  <w:pPr>
                    <w:tabs>
                      <w:tab w:val="left" w:pos="9356"/>
                    </w:tabs>
                    <w:spacing w:line="256" w:lineRule="auto"/>
                    <w:contextualSpacing/>
                    <w:mirrorIndents/>
                    <w:jc w:val="center"/>
                    <w:rPr>
                      <w:rFonts w:ascii="Verdana" w:hAnsi="Verdana"/>
                      <w:kern w:val="28"/>
                    </w:rPr>
                  </w:pPr>
                  <w:r w:rsidRPr="00C86B32">
                    <w:rPr>
                      <w:rFonts w:ascii="Verdana" w:hAnsi="Verdana"/>
                      <w:kern w:val="28"/>
                    </w:rPr>
                    <w:t>350</w:t>
                  </w:r>
                </w:p>
              </w:tc>
            </w:tr>
            <w:tr w:rsidR="006B40F4" w:rsidRPr="00C86B32" w14:paraId="1D09A6D7" w14:textId="77777777" w:rsidTr="006B40F4">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B845E13" w14:textId="77777777" w:rsidR="006B40F4" w:rsidRPr="00C86B32" w:rsidRDefault="006B40F4" w:rsidP="006B40F4">
                  <w:pPr>
                    <w:tabs>
                      <w:tab w:val="left" w:pos="9356"/>
                    </w:tabs>
                    <w:spacing w:line="256" w:lineRule="auto"/>
                    <w:contextualSpacing/>
                    <w:mirrorIndents/>
                    <w:jc w:val="center"/>
                    <w:rPr>
                      <w:rFonts w:ascii="Verdana" w:hAnsi="Verdana"/>
                      <w:kern w:val="28"/>
                    </w:rPr>
                  </w:pPr>
                  <w:r w:rsidRPr="00C86B32">
                    <w:rPr>
                      <w:rFonts w:ascii="Verdana" w:hAnsi="Verdana"/>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019E8EE" w14:textId="77777777" w:rsidR="006B40F4" w:rsidRPr="00C86B32" w:rsidRDefault="006B40F4" w:rsidP="006B40F4">
                  <w:pPr>
                    <w:tabs>
                      <w:tab w:val="left" w:pos="9356"/>
                    </w:tabs>
                    <w:spacing w:line="256" w:lineRule="auto"/>
                    <w:contextualSpacing/>
                    <w:mirrorIndents/>
                    <w:jc w:val="center"/>
                    <w:rPr>
                      <w:rFonts w:ascii="Verdana" w:hAnsi="Verdana"/>
                      <w:kern w:val="28"/>
                    </w:rPr>
                  </w:pPr>
                  <w:r w:rsidRPr="00C86B32">
                    <w:rPr>
                      <w:rFonts w:ascii="Verdana" w:hAnsi="Verdana"/>
                      <w:kern w:val="28"/>
                    </w:rPr>
                    <w:t>300</w:t>
                  </w:r>
                </w:p>
              </w:tc>
            </w:tr>
            <w:tr w:rsidR="006B40F4" w:rsidRPr="00C86B32" w14:paraId="1D64BBB9" w14:textId="77777777" w:rsidTr="006B40F4">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652384F" w14:textId="77777777" w:rsidR="006B40F4" w:rsidRPr="00C86B32" w:rsidRDefault="006B40F4" w:rsidP="006B40F4">
                  <w:pPr>
                    <w:tabs>
                      <w:tab w:val="left" w:pos="9356"/>
                    </w:tabs>
                    <w:spacing w:line="256" w:lineRule="auto"/>
                    <w:contextualSpacing/>
                    <w:mirrorIndents/>
                    <w:jc w:val="center"/>
                    <w:rPr>
                      <w:rFonts w:ascii="Verdana" w:hAnsi="Verdana"/>
                      <w:kern w:val="28"/>
                    </w:rPr>
                  </w:pPr>
                  <w:r w:rsidRPr="00C86B32">
                    <w:rPr>
                      <w:rFonts w:ascii="Verdana" w:hAnsi="Verdana"/>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B46FCFF" w14:textId="77777777" w:rsidR="006B40F4" w:rsidRPr="00C86B32" w:rsidRDefault="006B40F4" w:rsidP="006B40F4">
                  <w:pPr>
                    <w:tabs>
                      <w:tab w:val="left" w:pos="9356"/>
                    </w:tabs>
                    <w:spacing w:line="256" w:lineRule="auto"/>
                    <w:contextualSpacing/>
                    <w:mirrorIndents/>
                    <w:jc w:val="center"/>
                    <w:rPr>
                      <w:rFonts w:ascii="Verdana" w:hAnsi="Verdana"/>
                      <w:kern w:val="28"/>
                    </w:rPr>
                  </w:pPr>
                  <w:r w:rsidRPr="00C86B32">
                    <w:rPr>
                      <w:rFonts w:ascii="Verdana" w:hAnsi="Verdana"/>
                      <w:kern w:val="28"/>
                    </w:rPr>
                    <w:t>265</w:t>
                  </w:r>
                </w:p>
              </w:tc>
            </w:tr>
            <w:tr w:rsidR="006B40F4" w:rsidRPr="00C86B32" w14:paraId="13403E8A" w14:textId="77777777" w:rsidTr="006B40F4">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C827010" w14:textId="77777777" w:rsidR="006B40F4" w:rsidRPr="00C86B32" w:rsidRDefault="006B40F4" w:rsidP="006B40F4">
                  <w:pPr>
                    <w:tabs>
                      <w:tab w:val="left" w:pos="9356"/>
                    </w:tabs>
                    <w:spacing w:line="256" w:lineRule="auto"/>
                    <w:contextualSpacing/>
                    <w:mirrorIndents/>
                    <w:jc w:val="center"/>
                    <w:rPr>
                      <w:rFonts w:ascii="Verdana" w:hAnsi="Verdana"/>
                      <w:kern w:val="28"/>
                    </w:rPr>
                  </w:pPr>
                  <w:r w:rsidRPr="00C86B32">
                    <w:rPr>
                      <w:rFonts w:ascii="Verdana" w:hAnsi="Verdana"/>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311F711" w14:textId="77777777" w:rsidR="006B40F4" w:rsidRPr="00C86B32" w:rsidRDefault="006B40F4" w:rsidP="006B40F4">
                  <w:pPr>
                    <w:tabs>
                      <w:tab w:val="left" w:pos="9356"/>
                    </w:tabs>
                    <w:spacing w:line="256" w:lineRule="auto"/>
                    <w:contextualSpacing/>
                    <w:mirrorIndents/>
                    <w:jc w:val="center"/>
                    <w:rPr>
                      <w:rFonts w:ascii="Verdana" w:hAnsi="Verdana"/>
                      <w:kern w:val="28"/>
                    </w:rPr>
                  </w:pPr>
                  <w:r w:rsidRPr="00C86B32">
                    <w:rPr>
                      <w:rFonts w:ascii="Verdana" w:hAnsi="Verdana"/>
                      <w:kern w:val="28"/>
                    </w:rPr>
                    <w:t>235</w:t>
                  </w:r>
                </w:p>
              </w:tc>
            </w:tr>
          </w:tbl>
          <w:p w14:paraId="22ABF53F" w14:textId="77777777" w:rsidR="006B40F4" w:rsidRPr="00C86B32" w:rsidRDefault="006B40F4" w:rsidP="006B40F4">
            <w:pPr>
              <w:tabs>
                <w:tab w:val="left" w:pos="9356"/>
              </w:tabs>
              <w:contextualSpacing/>
              <w:mirrorIndents/>
              <w:jc w:val="both"/>
              <w:rPr>
                <w:rFonts w:ascii="Verdana" w:hAnsi="Verdana"/>
                <w:kern w:val="28"/>
              </w:rPr>
            </w:pPr>
          </w:p>
          <w:p w14:paraId="39EC45C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medición de los áridos en volumen se realizará en recipientes aprobados por el Inspector de proyecto y de preferencia deberán ser metálicos o de madera e indeformables.</w:t>
            </w:r>
          </w:p>
          <w:p w14:paraId="383EDA76" w14:textId="77777777" w:rsidR="006B40F4" w:rsidRPr="00C86B32" w:rsidRDefault="006B40F4" w:rsidP="006B40F4">
            <w:pPr>
              <w:tabs>
                <w:tab w:val="left" w:pos="9356"/>
              </w:tabs>
              <w:contextualSpacing/>
              <w:mirrorIndents/>
              <w:jc w:val="both"/>
              <w:rPr>
                <w:rFonts w:ascii="Verdana" w:hAnsi="Verdana"/>
                <w:kern w:val="28"/>
              </w:rPr>
            </w:pPr>
          </w:p>
          <w:p w14:paraId="5E4FA68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dosificaciones señaladas anteriormente serán empleadas, cuando las mismas no se encuentren especificadas en los planos correspondientes.</w:t>
            </w:r>
          </w:p>
          <w:p w14:paraId="30B54637" w14:textId="77777777" w:rsidR="006B40F4" w:rsidRPr="00C86B32" w:rsidRDefault="006B40F4" w:rsidP="006B40F4">
            <w:pPr>
              <w:tabs>
                <w:tab w:val="left" w:pos="9356"/>
              </w:tabs>
              <w:contextualSpacing/>
              <w:mirrorIndents/>
              <w:jc w:val="both"/>
              <w:rPr>
                <w:rFonts w:ascii="Verdana" w:hAnsi="Verdana"/>
                <w:kern w:val="28"/>
              </w:rPr>
            </w:pPr>
          </w:p>
          <w:p w14:paraId="35538166"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Transporte</w:t>
            </w:r>
          </w:p>
          <w:p w14:paraId="5F98029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A84135" w14:textId="77777777" w:rsidR="006B40F4" w:rsidRPr="00C86B32" w:rsidRDefault="006B40F4" w:rsidP="006B40F4">
            <w:pPr>
              <w:tabs>
                <w:tab w:val="left" w:pos="9356"/>
              </w:tabs>
              <w:contextualSpacing/>
              <w:mirrorIndents/>
              <w:jc w:val="both"/>
              <w:rPr>
                <w:rFonts w:ascii="Verdana" w:hAnsi="Verdana"/>
                <w:kern w:val="28"/>
              </w:rPr>
            </w:pPr>
          </w:p>
          <w:p w14:paraId="02DA6CB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08A6A6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los medios corrientes de transporte, el hormigón debe colocarse en su posición definitiva dentro de los encofrados, antes de que transcurran 30 minutos desde su preparación.</w:t>
            </w:r>
          </w:p>
          <w:p w14:paraId="291FA4F1" w14:textId="77777777" w:rsidR="006B40F4" w:rsidRPr="00C86B32" w:rsidRDefault="006B40F4" w:rsidP="006B40F4">
            <w:pPr>
              <w:tabs>
                <w:tab w:val="left" w:pos="9356"/>
              </w:tabs>
              <w:contextualSpacing/>
              <w:mirrorIndents/>
              <w:jc w:val="both"/>
              <w:rPr>
                <w:rFonts w:ascii="Verdana" w:hAnsi="Verdana"/>
                <w:kern w:val="28"/>
              </w:rPr>
            </w:pPr>
          </w:p>
          <w:p w14:paraId="3E0787A5"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Hormigonado</w:t>
            </w:r>
          </w:p>
          <w:p w14:paraId="41EB9377" w14:textId="77777777" w:rsidR="006B40F4" w:rsidRDefault="006B40F4" w:rsidP="006B40F4">
            <w:pPr>
              <w:tabs>
                <w:tab w:val="left" w:pos="9356"/>
              </w:tabs>
              <w:contextualSpacing/>
              <w:mirrorIndents/>
              <w:jc w:val="both"/>
              <w:rPr>
                <w:rFonts w:ascii="Verdana" w:hAnsi="Verdana"/>
                <w:kern w:val="28"/>
              </w:rPr>
            </w:pPr>
            <w:r w:rsidRPr="00C86B32">
              <w:rPr>
                <w:rFonts w:ascii="Verdana" w:hAnsi="Verdana"/>
                <w:kern w:val="28"/>
              </w:rPr>
              <w:t>El hormigonado o vaciado deberá cumplir con las exigencias y requisitos establecidos en la</w:t>
            </w:r>
            <w:r>
              <w:rPr>
                <w:rFonts w:ascii="Verdana" w:hAnsi="Verdana"/>
                <w:kern w:val="28"/>
              </w:rPr>
              <w:t xml:space="preserve"> Norma CBH-87 para hormigones.</w:t>
            </w:r>
          </w:p>
          <w:p w14:paraId="058523DC" w14:textId="77777777" w:rsidR="006B40F4" w:rsidRPr="00C86B32" w:rsidRDefault="006B40F4" w:rsidP="006B40F4">
            <w:pPr>
              <w:tabs>
                <w:tab w:val="left" w:pos="9356"/>
              </w:tabs>
              <w:contextualSpacing/>
              <w:mirrorIndents/>
              <w:jc w:val="both"/>
              <w:rPr>
                <w:rFonts w:ascii="Verdana" w:hAnsi="Verdana"/>
                <w:kern w:val="28"/>
              </w:rPr>
            </w:pPr>
          </w:p>
          <w:p w14:paraId="5FBD6A6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No se procederá al vaciado de los elementos sin antes contar con la autorización del Inspector de proyecto. Asimismo, el vaciado se realizará de acuerdo a un plan de trabajo previamente autorizado por el Inspector de proyecto.</w:t>
            </w:r>
          </w:p>
          <w:p w14:paraId="00A846E5" w14:textId="77777777" w:rsidR="006B40F4" w:rsidRPr="00C86B32" w:rsidRDefault="006B40F4" w:rsidP="006B40F4">
            <w:pPr>
              <w:tabs>
                <w:tab w:val="left" w:pos="9356"/>
              </w:tabs>
              <w:contextualSpacing/>
              <w:mirrorIndents/>
              <w:jc w:val="both"/>
              <w:rPr>
                <w:rFonts w:ascii="Verdana" w:hAnsi="Verdana"/>
                <w:kern w:val="28"/>
              </w:rPr>
            </w:pPr>
          </w:p>
          <w:p w14:paraId="52B45F4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CB75D49" w14:textId="77777777" w:rsidR="006B40F4" w:rsidRPr="00C86B32" w:rsidRDefault="006B40F4" w:rsidP="006B40F4">
            <w:pPr>
              <w:tabs>
                <w:tab w:val="left" w:pos="9356"/>
              </w:tabs>
              <w:contextualSpacing/>
              <w:mirrorIndents/>
              <w:jc w:val="both"/>
              <w:rPr>
                <w:rFonts w:ascii="Verdana" w:hAnsi="Verdana"/>
                <w:kern w:val="28"/>
              </w:rPr>
            </w:pPr>
          </w:p>
          <w:p w14:paraId="5182BDE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BCB8B7" w14:textId="77777777" w:rsidR="006B40F4" w:rsidRPr="00C86B32" w:rsidRDefault="006B40F4" w:rsidP="006B40F4">
            <w:pPr>
              <w:tabs>
                <w:tab w:val="left" w:pos="9356"/>
              </w:tabs>
              <w:contextualSpacing/>
              <w:mirrorIndents/>
              <w:jc w:val="both"/>
              <w:rPr>
                <w:rFonts w:ascii="Verdana" w:hAnsi="Verdana"/>
                <w:kern w:val="28"/>
              </w:rPr>
            </w:pPr>
          </w:p>
          <w:p w14:paraId="2606FDE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ejecución se continuará por capas, y siguiendo el mismo procedimiento indicado antes para lograr una efectiva unión vertical y horizontal.</w:t>
            </w:r>
          </w:p>
          <w:p w14:paraId="75465975" w14:textId="77777777" w:rsidR="006B40F4" w:rsidRPr="00C86B32" w:rsidRDefault="006B40F4" w:rsidP="006B40F4">
            <w:pPr>
              <w:tabs>
                <w:tab w:val="left" w:pos="9356"/>
              </w:tabs>
              <w:contextualSpacing/>
              <w:mirrorIndents/>
              <w:jc w:val="both"/>
              <w:rPr>
                <w:rFonts w:ascii="Verdana" w:hAnsi="Verdana"/>
                <w:kern w:val="28"/>
              </w:rPr>
            </w:pPr>
          </w:p>
          <w:p w14:paraId="26E2CA9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será mezclado en las cantidades necesarias para su uso inmediato. Se rechazará todo hormigón que tenga 30 minutos o más a partir del momento de mezclado.</w:t>
            </w:r>
          </w:p>
          <w:p w14:paraId="65833B67" w14:textId="77777777" w:rsidR="006B40F4" w:rsidRPr="00C86B32" w:rsidRDefault="006B40F4" w:rsidP="006B40F4">
            <w:pPr>
              <w:tabs>
                <w:tab w:val="left" w:pos="9356"/>
              </w:tabs>
              <w:contextualSpacing/>
              <w:mirrorIndents/>
              <w:jc w:val="both"/>
              <w:rPr>
                <w:rFonts w:ascii="Verdana" w:hAnsi="Verdana"/>
                <w:kern w:val="28"/>
              </w:rPr>
            </w:pPr>
          </w:p>
          <w:p w14:paraId="768AC6DD"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Compactación</w:t>
            </w:r>
          </w:p>
          <w:p w14:paraId="44FC146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deberá tener cuidado que el hormigón penetre en forma completa en los espacios entre piedra y piedra, valiéndose para ello de golpes y chuceados con varillas de fierro, con el objetivo de evitar cangrejeras en el hormigón.</w:t>
            </w:r>
          </w:p>
          <w:p w14:paraId="15A89B74" w14:textId="77777777" w:rsidR="006B40F4" w:rsidRPr="00C86B32" w:rsidRDefault="006B40F4" w:rsidP="006B40F4">
            <w:pPr>
              <w:tabs>
                <w:tab w:val="left" w:pos="9356"/>
              </w:tabs>
              <w:contextualSpacing/>
              <w:mirrorIndents/>
              <w:jc w:val="both"/>
              <w:rPr>
                <w:rFonts w:ascii="Verdana" w:hAnsi="Verdana"/>
                <w:kern w:val="28"/>
              </w:rPr>
            </w:pPr>
          </w:p>
          <w:p w14:paraId="00605C4E"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Desencofrado</w:t>
            </w:r>
          </w:p>
          <w:p w14:paraId="0BC1C16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264912" w14:textId="77777777" w:rsidR="006B40F4" w:rsidRPr="00C86B32" w:rsidRDefault="006B40F4" w:rsidP="006B40F4">
            <w:pPr>
              <w:tabs>
                <w:tab w:val="left" w:pos="9356"/>
              </w:tabs>
              <w:contextualSpacing/>
              <w:mirrorIndents/>
              <w:jc w:val="both"/>
              <w:rPr>
                <w:rFonts w:ascii="Verdana" w:hAnsi="Verdana"/>
                <w:kern w:val="28"/>
              </w:rPr>
            </w:pPr>
          </w:p>
          <w:p w14:paraId="0ECDEA8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se retirarán progresivamente y sin golpes, sacudidas ni vibraciones en la estructura, evitando el desprendimiento de partes de hormigón que provoque pérdida de sección de elemento.</w:t>
            </w:r>
          </w:p>
          <w:p w14:paraId="0CAC2EEE" w14:textId="77777777" w:rsidR="006B40F4" w:rsidRPr="00C86B32" w:rsidRDefault="006B40F4" w:rsidP="006B40F4">
            <w:pPr>
              <w:tabs>
                <w:tab w:val="left" w:pos="9356"/>
              </w:tabs>
              <w:contextualSpacing/>
              <w:mirrorIndents/>
              <w:jc w:val="both"/>
              <w:rPr>
                <w:rFonts w:ascii="Verdana" w:hAnsi="Verdana"/>
                <w:kern w:val="28"/>
              </w:rPr>
            </w:pPr>
          </w:p>
          <w:p w14:paraId="44911A6B"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Protección y Curado</w:t>
            </w:r>
          </w:p>
          <w:p w14:paraId="0DAF54A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Una vez vaciado el hormigón fresco, deberá protegerse contra la lluvia, el viento, sol y en general contra toda acción que lo perjudique.</w:t>
            </w:r>
          </w:p>
          <w:p w14:paraId="1A502BE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será protegido manteniéndose a una temperatura superior a 5°C por lo menos durante 96 horas.</w:t>
            </w:r>
          </w:p>
          <w:p w14:paraId="10B0A8C4" w14:textId="77777777" w:rsidR="006B40F4" w:rsidRPr="00C86B32" w:rsidRDefault="006B40F4" w:rsidP="006B40F4">
            <w:pPr>
              <w:tabs>
                <w:tab w:val="left" w:pos="9356"/>
              </w:tabs>
              <w:contextualSpacing/>
              <w:mirrorIndents/>
              <w:jc w:val="both"/>
              <w:rPr>
                <w:rFonts w:ascii="Verdana" w:hAnsi="Verdana"/>
                <w:kern w:val="28"/>
              </w:rPr>
            </w:pPr>
          </w:p>
          <w:p w14:paraId="64471FF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tiempo de curado será el indicado en el proyecto (planos o memoria de cálculo) o lo indicado por la norma CBH-87. En ningún caso el tiempo de curado será menos de 5 días a partir del momento en que se inició el endurecimiento.</w:t>
            </w:r>
          </w:p>
          <w:p w14:paraId="17A36DB4" w14:textId="77777777" w:rsidR="006B40F4" w:rsidRPr="00C86B32" w:rsidRDefault="006B40F4" w:rsidP="006B40F4">
            <w:pPr>
              <w:tabs>
                <w:tab w:val="left" w:pos="9356"/>
              </w:tabs>
              <w:contextualSpacing/>
              <w:mirrorIndents/>
              <w:jc w:val="both"/>
              <w:rPr>
                <w:rFonts w:ascii="Verdana" w:hAnsi="Verdana"/>
                <w:kern w:val="28"/>
              </w:rPr>
            </w:pPr>
          </w:p>
          <w:p w14:paraId="73B453B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Durante la construcción, queda prohibido aplicar cargas, acumular materiales o maquinarias que signifiquen un peligro en la estabilidad de la estructura.</w:t>
            </w:r>
          </w:p>
          <w:p w14:paraId="67FCEF65" w14:textId="77777777" w:rsidR="006B40F4" w:rsidRPr="00C86B32" w:rsidRDefault="006B40F4" w:rsidP="006B40F4">
            <w:pPr>
              <w:tabs>
                <w:tab w:val="left" w:pos="9356"/>
              </w:tabs>
              <w:contextualSpacing/>
              <w:mirrorIndents/>
              <w:jc w:val="both"/>
              <w:rPr>
                <w:rFonts w:ascii="Verdana" w:hAnsi="Verdana"/>
                <w:kern w:val="28"/>
              </w:rPr>
            </w:pPr>
          </w:p>
          <w:p w14:paraId="6D78D406"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Control de Calidad</w:t>
            </w:r>
          </w:p>
          <w:p w14:paraId="4F6ADE5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1DFB83E" w14:textId="77777777" w:rsidR="006B40F4" w:rsidRPr="00C86B32" w:rsidRDefault="006B40F4" w:rsidP="006B40F4">
            <w:pPr>
              <w:tabs>
                <w:tab w:val="left" w:pos="9356"/>
              </w:tabs>
              <w:contextualSpacing/>
              <w:mirrorIndents/>
              <w:jc w:val="both"/>
              <w:rPr>
                <w:rFonts w:ascii="Verdana" w:hAnsi="Verdana"/>
                <w:kern w:val="28"/>
              </w:rPr>
            </w:pPr>
          </w:p>
          <w:p w14:paraId="0EAC152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ensayos a realizar serán los requeridos por la normativa CBH-87 pudiendo la Entidad ejecutora realizar ensayos adicionales los cuales deberán ser indicados en su propuesta.</w:t>
            </w:r>
          </w:p>
          <w:p w14:paraId="7AB4C2A6" w14:textId="77777777" w:rsidR="006B40F4" w:rsidRPr="00C86B32" w:rsidRDefault="006B40F4" w:rsidP="006B40F4">
            <w:pPr>
              <w:tabs>
                <w:tab w:val="left" w:pos="9356"/>
              </w:tabs>
              <w:contextualSpacing/>
              <w:mirrorIndents/>
              <w:jc w:val="both"/>
              <w:rPr>
                <w:rFonts w:ascii="Verdana" w:hAnsi="Verdana"/>
                <w:kern w:val="28"/>
              </w:rPr>
            </w:pPr>
          </w:p>
          <w:p w14:paraId="039C44B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todos los casos, el nivel de control será el indicado en los planos constructivos o memoria de cálculo o, en ausencia de dicha indicación, se asum</w:t>
            </w:r>
            <w:r>
              <w:rPr>
                <w:rFonts w:ascii="Verdana" w:hAnsi="Verdana"/>
                <w:kern w:val="28"/>
              </w:rPr>
              <w:t>irá un nivel de control normal.</w:t>
            </w:r>
          </w:p>
          <w:p w14:paraId="1D048489" w14:textId="77777777" w:rsidR="006B40F4" w:rsidRPr="00C86B32" w:rsidRDefault="006B40F4" w:rsidP="006B40F4">
            <w:pPr>
              <w:tabs>
                <w:tab w:val="left" w:pos="9356"/>
              </w:tabs>
              <w:contextualSpacing/>
              <w:mirrorIndents/>
              <w:jc w:val="both"/>
              <w:rPr>
                <w:rFonts w:ascii="Verdana" w:hAnsi="Verdana"/>
                <w:kern w:val="28"/>
              </w:rPr>
            </w:pPr>
          </w:p>
          <w:p w14:paraId="515D38C3" w14:textId="77777777" w:rsidR="006B40F4" w:rsidRPr="00C86B32" w:rsidRDefault="006B40F4" w:rsidP="00D01970">
            <w:pPr>
              <w:widowControl w:val="0"/>
              <w:numPr>
                <w:ilvl w:val="0"/>
                <w:numId w:val="106"/>
              </w:numPr>
              <w:tabs>
                <w:tab w:val="left" w:pos="9356"/>
              </w:tabs>
              <w:autoSpaceDE w:val="0"/>
              <w:autoSpaceDN w:val="0"/>
              <w:contextualSpacing/>
              <w:mirrorIndents/>
              <w:jc w:val="both"/>
              <w:rPr>
                <w:rFonts w:ascii="Verdana" w:hAnsi="Verdana"/>
                <w:b/>
                <w:kern w:val="28"/>
              </w:rPr>
            </w:pPr>
            <w:r w:rsidRPr="00C86B32">
              <w:rPr>
                <w:rFonts w:ascii="Verdana" w:hAnsi="Verdana"/>
                <w:b/>
                <w:kern w:val="28"/>
              </w:rPr>
              <w:t>Ensayos a Realizar</w:t>
            </w:r>
          </w:p>
          <w:p w14:paraId="0057652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del presente ítem mínimamente se realizarán los siguientes ensayos de calidad:</w:t>
            </w:r>
          </w:p>
          <w:p w14:paraId="33CFB074" w14:textId="77777777" w:rsidR="006B40F4" w:rsidRPr="00C86B32" w:rsidRDefault="006B40F4" w:rsidP="00D01970">
            <w:pPr>
              <w:widowControl w:val="0"/>
              <w:numPr>
                <w:ilvl w:val="0"/>
                <w:numId w:val="107"/>
              </w:numPr>
              <w:tabs>
                <w:tab w:val="left" w:pos="9356"/>
              </w:tabs>
              <w:autoSpaceDE w:val="0"/>
              <w:autoSpaceDN w:val="0"/>
              <w:contextualSpacing/>
              <w:mirrorIndents/>
              <w:jc w:val="both"/>
              <w:rPr>
                <w:rFonts w:ascii="Verdana" w:hAnsi="Verdana"/>
                <w:kern w:val="28"/>
              </w:rPr>
            </w:pPr>
            <w:r w:rsidRPr="00C86B32">
              <w:rPr>
                <w:rFonts w:ascii="Verdana" w:hAnsi="Verdana"/>
                <w:kern w:val="28"/>
              </w:rPr>
              <w:t>Granulometría de los Áridos</w:t>
            </w:r>
          </w:p>
          <w:p w14:paraId="41B12995" w14:textId="77777777" w:rsidR="006B40F4" w:rsidRPr="00C86B32" w:rsidRDefault="006B40F4" w:rsidP="00D01970">
            <w:pPr>
              <w:widowControl w:val="0"/>
              <w:numPr>
                <w:ilvl w:val="0"/>
                <w:numId w:val="107"/>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Resistencia del Hormigón – Probetas Cilíndricas</w:t>
            </w:r>
          </w:p>
          <w:p w14:paraId="44952061" w14:textId="77777777" w:rsidR="006B40F4" w:rsidRPr="00C86B32" w:rsidRDefault="006B40F4" w:rsidP="00D01970">
            <w:pPr>
              <w:widowControl w:val="0"/>
              <w:numPr>
                <w:ilvl w:val="0"/>
                <w:numId w:val="107"/>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Consistencia del Hormigón - Cono de Abraham</w:t>
            </w:r>
          </w:p>
          <w:p w14:paraId="28080E9E" w14:textId="77777777" w:rsidR="006B40F4" w:rsidRPr="00C86B32" w:rsidRDefault="006B40F4" w:rsidP="006B40F4">
            <w:pPr>
              <w:tabs>
                <w:tab w:val="left" w:pos="9356"/>
              </w:tabs>
              <w:contextualSpacing/>
              <w:mirrorIndents/>
              <w:jc w:val="both"/>
              <w:rPr>
                <w:rFonts w:ascii="Verdana" w:hAnsi="Verdana"/>
                <w:kern w:val="28"/>
              </w:rPr>
            </w:pPr>
          </w:p>
          <w:p w14:paraId="5825940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Adicionalmente, el Inspector de proyecto indicará la realización de los siguientes ensayos de calidad cuando las condiciones de la obra así lo requieran:</w:t>
            </w:r>
          </w:p>
          <w:p w14:paraId="34AC6EBD" w14:textId="77777777" w:rsidR="006B40F4" w:rsidRPr="00C86B32" w:rsidRDefault="006B40F4" w:rsidP="00D01970">
            <w:pPr>
              <w:widowControl w:val="0"/>
              <w:numPr>
                <w:ilvl w:val="0"/>
                <w:numId w:val="10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sobre el cemento</w:t>
            </w:r>
          </w:p>
          <w:p w14:paraId="56212A37" w14:textId="77777777" w:rsidR="006B40F4" w:rsidRPr="00C86B32" w:rsidRDefault="006B40F4" w:rsidP="00D01970">
            <w:pPr>
              <w:widowControl w:val="0"/>
              <w:numPr>
                <w:ilvl w:val="0"/>
                <w:numId w:val="10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de los aceros de refuerzo</w:t>
            </w:r>
          </w:p>
          <w:p w14:paraId="515D6CDA" w14:textId="77777777" w:rsidR="006B40F4" w:rsidRPr="00C86B32" w:rsidRDefault="006B40F4" w:rsidP="00D01970">
            <w:pPr>
              <w:widowControl w:val="0"/>
              <w:numPr>
                <w:ilvl w:val="0"/>
                <w:numId w:val="10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0825BE1E" w14:textId="77777777" w:rsidR="006B40F4" w:rsidRPr="00C86B32" w:rsidRDefault="006B40F4" w:rsidP="00D01970">
            <w:pPr>
              <w:widowControl w:val="0"/>
              <w:numPr>
                <w:ilvl w:val="0"/>
                <w:numId w:val="108"/>
              </w:numPr>
              <w:tabs>
                <w:tab w:val="left" w:pos="9356"/>
              </w:tabs>
              <w:autoSpaceDE w:val="0"/>
              <w:autoSpaceDN w:val="0"/>
              <w:contextualSpacing/>
              <w:mirrorIndents/>
              <w:jc w:val="both"/>
              <w:rPr>
                <w:rFonts w:ascii="Verdana" w:hAnsi="Verdana"/>
                <w:kern w:val="28"/>
              </w:rPr>
            </w:pPr>
            <w:r w:rsidRPr="00C86B32">
              <w:rPr>
                <w:rFonts w:ascii="Verdana" w:hAnsi="Verdana"/>
                <w:kern w:val="28"/>
              </w:rPr>
              <w:t>Otros que el proponente oferte en su propuesta</w:t>
            </w:r>
          </w:p>
          <w:p w14:paraId="2AFB2CFD" w14:textId="77777777" w:rsidR="006B40F4" w:rsidRPr="00C86B32" w:rsidRDefault="006B40F4" w:rsidP="006B40F4">
            <w:pPr>
              <w:tabs>
                <w:tab w:val="left" w:pos="9356"/>
              </w:tabs>
              <w:contextualSpacing/>
              <w:mirrorIndents/>
              <w:jc w:val="both"/>
              <w:rPr>
                <w:rFonts w:ascii="Verdana" w:hAnsi="Verdana"/>
                <w:kern w:val="28"/>
              </w:rPr>
            </w:pPr>
          </w:p>
          <w:p w14:paraId="00F9A035" w14:textId="77777777" w:rsidR="006B40F4" w:rsidRPr="00C86B32" w:rsidRDefault="006B40F4" w:rsidP="00D01970">
            <w:pPr>
              <w:widowControl w:val="0"/>
              <w:numPr>
                <w:ilvl w:val="0"/>
                <w:numId w:val="106"/>
              </w:numPr>
              <w:tabs>
                <w:tab w:val="left" w:pos="9356"/>
              </w:tabs>
              <w:autoSpaceDE w:val="0"/>
              <w:autoSpaceDN w:val="0"/>
              <w:contextualSpacing/>
              <w:mirrorIndents/>
              <w:jc w:val="both"/>
              <w:rPr>
                <w:rFonts w:ascii="Verdana" w:hAnsi="Verdana"/>
                <w:b/>
                <w:kern w:val="28"/>
              </w:rPr>
            </w:pPr>
            <w:r w:rsidRPr="00C86B32">
              <w:rPr>
                <w:rFonts w:ascii="Verdana" w:hAnsi="Verdana"/>
                <w:b/>
                <w:kern w:val="28"/>
              </w:rPr>
              <w:t>Laboratorio</w:t>
            </w:r>
          </w:p>
          <w:p w14:paraId="0383D0D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F0B6A7" w14:textId="77777777" w:rsidR="006B40F4" w:rsidRPr="00C86B32" w:rsidRDefault="006B40F4" w:rsidP="006B40F4">
            <w:pPr>
              <w:tabs>
                <w:tab w:val="left" w:pos="9356"/>
              </w:tabs>
              <w:contextualSpacing/>
              <w:mirrorIndents/>
              <w:jc w:val="both"/>
              <w:rPr>
                <w:rFonts w:ascii="Verdana" w:hAnsi="Verdana"/>
                <w:kern w:val="28"/>
              </w:rPr>
            </w:pPr>
          </w:p>
          <w:p w14:paraId="179C207C" w14:textId="77777777" w:rsidR="006B40F4" w:rsidRPr="00C86B32" w:rsidRDefault="006B40F4" w:rsidP="00D01970">
            <w:pPr>
              <w:widowControl w:val="0"/>
              <w:numPr>
                <w:ilvl w:val="0"/>
                <w:numId w:val="106"/>
              </w:numPr>
              <w:tabs>
                <w:tab w:val="left" w:pos="9356"/>
              </w:tabs>
              <w:autoSpaceDE w:val="0"/>
              <w:autoSpaceDN w:val="0"/>
              <w:contextualSpacing/>
              <w:mirrorIndents/>
              <w:jc w:val="both"/>
              <w:rPr>
                <w:rFonts w:ascii="Verdana" w:hAnsi="Verdana"/>
                <w:b/>
                <w:kern w:val="28"/>
              </w:rPr>
            </w:pPr>
            <w:r w:rsidRPr="00C86B32">
              <w:rPr>
                <w:rFonts w:ascii="Verdana" w:hAnsi="Verdana"/>
                <w:b/>
                <w:kern w:val="28"/>
              </w:rPr>
              <w:t>Frecuencia de los Ensayos</w:t>
            </w:r>
          </w:p>
          <w:p w14:paraId="5B96FA5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A0F4F92" w14:textId="77777777" w:rsidR="006B40F4" w:rsidRPr="00C86B32" w:rsidRDefault="006B40F4" w:rsidP="006B40F4">
            <w:pPr>
              <w:tabs>
                <w:tab w:val="left" w:pos="9356"/>
              </w:tabs>
              <w:contextualSpacing/>
              <w:mirrorIndents/>
              <w:jc w:val="both"/>
              <w:rPr>
                <w:rFonts w:ascii="Verdana" w:hAnsi="Verdana"/>
                <w:kern w:val="28"/>
              </w:rPr>
            </w:pPr>
          </w:p>
          <w:p w14:paraId="486C7E1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2D067B" w14:textId="77777777" w:rsidR="006B40F4" w:rsidRPr="00C86B32" w:rsidRDefault="006B40F4" w:rsidP="006B40F4">
            <w:pPr>
              <w:tabs>
                <w:tab w:val="left" w:pos="9356"/>
              </w:tabs>
              <w:contextualSpacing/>
              <w:mirrorIndents/>
              <w:jc w:val="both"/>
              <w:rPr>
                <w:rFonts w:ascii="Verdana" w:hAnsi="Verdana"/>
                <w:kern w:val="28"/>
              </w:rPr>
            </w:pPr>
          </w:p>
          <w:p w14:paraId="2B5E47E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AF9D4CA" w14:textId="77777777" w:rsidR="006B40F4" w:rsidRPr="00C86B32" w:rsidRDefault="006B40F4" w:rsidP="006B40F4">
            <w:pPr>
              <w:tabs>
                <w:tab w:val="left" w:pos="9356"/>
              </w:tabs>
              <w:contextualSpacing/>
              <w:mirrorIndents/>
              <w:jc w:val="both"/>
              <w:rPr>
                <w:rFonts w:ascii="Verdana" w:hAnsi="Verdana"/>
                <w:kern w:val="28"/>
              </w:rPr>
            </w:pPr>
          </w:p>
          <w:p w14:paraId="3D65421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0A55E18" w14:textId="77777777" w:rsidR="006B40F4" w:rsidRPr="00C86B32" w:rsidRDefault="006B40F4" w:rsidP="006B40F4">
            <w:pPr>
              <w:tabs>
                <w:tab w:val="left" w:pos="9356"/>
              </w:tabs>
              <w:contextualSpacing/>
              <w:mirrorIndents/>
              <w:jc w:val="both"/>
              <w:rPr>
                <w:rFonts w:ascii="Verdana" w:hAnsi="Verdana"/>
                <w:kern w:val="28"/>
              </w:rPr>
            </w:pPr>
          </w:p>
          <w:p w14:paraId="1317B49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F778755" w14:textId="77777777" w:rsidR="006B40F4" w:rsidRPr="00C86B32" w:rsidRDefault="006B40F4" w:rsidP="006B40F4">
            <w:pPr>
              <w:tabs>
                <w:tab w:val="left" w:pos="9356"/>
              </w:tabs>
              <w:contextualSpacing/>
              <w:mirrorIndents/>
              <w:jc w:val="both"/>
              <w:rPr>
                <w:rFonts w:ascii="Verdana" w:hAnsi="Verdana"/>
                <w:kern w:val="28"/>
              </w:rPr>
            </w:pPr>
          </w:p>
          <w:p w14:paraId="778F7B2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w:t>
            </w:r>
            <w:r>
              <w:rPr>
                <w:rFonts w:ascii="Verdana" w:hAnsi="Verdana"/>
                <w:kern w:val="28"/>
              </w:rPr>
              <w:t>ción inmediata de los trabajos.</w:t>
            </w:r>
          </w:p>
          <w:p w14:paraId="5673841E"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Criterios de Aceptación y Rechazo</w:t>
            </w:r>
          </w:p>
          <w:p w14:paraId="28A058B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78ABA4" w14:textId="77777777" w:rsidR="006B40F4" w:rsidRPr="00C86B32" w:rsidRDefault="006B40F4" w:rsidP="006B40F4">
            <w:pPr>
              <w:tabs>
                <w:tab w:val="left" w:pos="9356"/>
              </w:tabs>
              <w:contextualSpacing/>
              <w:mirrorIndents/>
              <w:jc w:val="both"/>
              <w:rPr>
                <w:rFonts w:ascii="Verdana" w:hAnsi="Verdana"/>
                <w:kern w:val="28"/>
              </w:rPr>
            </w:pPr>
          </w:p>
          <w:p w14:paraId="725D84C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BB83BD" w14:textId="77777777" w:rsidR="006B40F4" w:rsidRPr="00C86B32" w:rsidRDefault="006B40F4" w:rsidP="006B40F4">
            <w:pPr>
              <w:tabs>
                <w:tab w:val="left" w:pos="9356"/>
              </w:tabs>
              <w:contextualSpacing/>
              <w:mirrorIndents/>
              <w:jc w:val="both"/>
              <w:rPr>
                <w:rFonts w:ascii="Verdana" w:hAnsi="Verdana"/>
                <w:kern w:val="28"/>
              </w:rPr>
            </w:pPr>
          </w:p>
          <w:p w14:paraId="1CB99B0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77D9D03" w14:textId="77777777" w:rsidR="006B40F4" w:rsidRPr="00C86B32" w:rsidRDefault="006B40F4" w:rsidP="006B40F4">
            <w:pPr>
              <w:tabs>
                <w:tab w:val="left" w:pos="9356"/>
              </w:tabs>
              <w:contextualSpacing/>
              <w:mirrorIndents/>
              <w:jc w:val="both"/>
              <w:rPr>
                <w:rFonts w:ascii="Verdana" w:hAnsi="Verdana"/>
                <w:kern w:val="28"/>
              </w:rPr>
            </w:pPr>
          </w:p>
          <w:p w14:paraId="48FD2F6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ensayos, pruebas, demoliciones, curados y reemplazos necesarios serán ejecutados por la Entidad ejecutora a su costo.</w:t>
            </w:r>
          </w:p>
          <w:p w14:paraId="3410DF9B" w14:textId="77777777" w:rsidR="006B40F4" w:rsidRPr="00C86B32" w:rsidRDefault="006B40F4" w:rsidP="006B40F4">
            <w:pPr>
              <w:tabs>
                <w:tab w:val="left" w:pos="9356"/>
              </w:tabs>
              <w:contextualSpacing/>
              <w:mirrorIndents/>
              <w:jc w:val="both"/>
              <w:rPr>
                <w:rFonts w:ascii="Verdana" w:hAnsi="Verdana"/>
                <w:kern w:val="28"/>
              </w:rPr>
            </w:pPr>
          </w:p>
          <w:p w14:paraId="065F1EF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los sobrecimientos, los encofrados deberán ser rectos, estar libres de deformaciones o torceduras, de resistencia suficiente para contener el hormigón ciclópeo y resistir los esfuerzos que ocasione el vaciado sin deformarse.</w:t>
            </w:r>
          </w:p>
          <w:p w14:paraId="0A32D108" w14:textId="77777777" w:rsidR="006B40F4" w:rsidRPr="00C86B32" w:rsidRDefault="006B40F4" w:rsidP="006B40F4">
            <w:pPr>
              <w:tabs>
                <w:tab w:val="left" w:pos="9356"/>
              </w:tabs>
              <w:contextualSpacing/>
              <w:mirrorIndents/>
              <w:jc w:val="both"/>
              <w:rPr>
                <w:rFonts w:ascii="Verdana" w:hAnsi="Verdana"/>
                <w:kern w:val="28"/>
              </w:rPr>
            </w:pPr>
          </w:p>
          <w:p w14:paraId="5A89CC5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370F46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F5DFD19" w14:textId="77777777" w:rsidR="006B40F4" w:rsidRPr="00C86B32" w:rsidRDefault="006B40F4" w:rsidP="006B40F4">
            <w:pPr>
              <w:tabs>
                <w:tab w:val="left" w:pos="9356"/>
              </w:tabs>
              <w:contextualSpacing/>
              <w:mirrorIndents/>
              <w:jc w:val="both"/>
              <w:rPr>
                <w:rFonts w:ascii="Verdana" w:hAnsi="Verdana"/>
                <w:kern w:val="28"/>
              </w:rPr>
            </w:pPr>
          </w:p>
          <w:p w14:paraId="63C3798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remoción de los encofrados se podrá realizar recién a las veinticuatro horas de haberse efectuado el vaciado.</w:t>
            </w:r>
          </w:p>
          <w:p w14:paraId="5D1A1AE4" w14:textId="77777777" w:rsidR="006B40F4" w:rsidRPr="00C86B32" w:rsidRDefault="006B40F4" w:rsidP="006B40F4">
            <w:pPr>
              <w:tabs>
                <w:tab w:val="left" w:pos="9356"/>
              </w:tabs>
              <w:contextualSpacing/>
              <w:mirrorIndents/>
              <w:jc w:val="both"/>
              <w:rPr>
                <w:rFonts w:ascii="Verdana" w:hAnsi="Verdana"/>
                <w:kern w:val="28"/>
              </w:rPr>
            </w:pPr>
          </w:p>
          <w:p w14:paraId="4D86776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Posterior a la remoción de los encofrados se verificará que la piedra quedó totalmente embebida en el concreto y que no existan espacios libres entre el hormigón y la piedra (cangrejeras).</w:t>
            </w:r>
          </w:p>
          <w:p w14:paraId="3AA00E80" w14:textId="77777777" w:rsidR="006B40F4" w:rsidRPr="00C86B32" w:rsidRDefault="006B40F4" w:rsidP="006B40F4">
            <w:pPr>
              <w:tabs>
                <w:tab w:val="left" w:pos="9356"/>
              </w:tabs>
              <w:contextualSpacing/>
              <w:mirrorIndents/>
              <w:jc w:val="both"/>
              <w:rPr>
                <w:rFonts w:ascii="Verdana" w:hAnsi="Verdana"/>
                <w:kern w:val="28"/>
              </w:rPr>
            </w:pPr>
          </w:p>
          <w:p w14:paraId="29591B0B"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5A6F46F7" w14:textId="77777777" w:rsidR="006B40F4" w:rsidRPr="00C86B32" w:rsidRDefault="006B40F4" w:rsidP="006B40F4">
            <w:pPr>
              <w:tabs>
                <w:tab w:val="left" w:pos="9356"/>
              </w:tabs>
              <w:contextualSpacing/>
              <w:mirrorIndents/>
              <w:jc w:val="both"/>
              <w:rPr>
                <w:rFonts w:ascii="Verdana" w:hAnsi="Verdana"/>
                <w:b/>
              </w:rPr>
            </w:pPr>
          </w:p>
          <w:p w14:paraId="7A0266F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El sobrecimiento de hormigón ciclópeo 50% piedra desplazadora será medido en </w:t>
            </w:r>
            <w:r w:rsidRPr="00C86B32">
              <w:rPr>
                <w:rFonts w:ascii="Verdana" w:hAnsi="Verdana"/>
                <w:b/>
                <w:kern w:val="28"/>
              </w:rPr>
              <w:t>metros cúbicos</w:t>
            </w:r>
            <w:r w:rsidRPr="00C86B32">
              <w:rPr>
                <w:rFonts w:ascii="Verdana" w:hAnsi="Verdana"/>
                <w:kern w:val="28"/>
              </w:rPr>
              <w:t xml:space="preserve"> tomando en cuenta únicamente el volumen neto del trabajo ejecutado indicado en los planos y/o instrucciones escritas del Inspector de proyecto.</w:t>
            </w:r>
          </w:p>
          <w:p w14:paraId="49360261" w14:textId="77777777" w:rsidR="006B40F4" w:rsidRPr="00C86B32" w:rsidRDefault="006B40F4" w:rsidP="006B40F4">
            <w:pPr>
              <w:tabs>
                <w:tab w:val="left" w:pos="9356"/>
              </w:tabs>
              <w:contextualSpacing/>
              <w:mirrorIndents/>
              <w:jc w:val="both"/>
              <w:rPr>
                <w:rFonts w:ascii="Verdana" w:hAnsi="Verdana"/>
              </w:rPr>
            </w:pPr>
          </w:p>
          <w:p w14:paraId="3806107D"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5BB36FAA" w14:textId="77777777" w:rsidR="006B40F4" w:rsidRPr="00C86B32" w:rsidRDefault="006B40F4" w:rsidP="006B40F4">
            <w:pPr>
              <w:tabs>
                <w:tab w:val="left" w:pos="2025"/>
                <w:tab w:val="left" w:pos="9356"/>
              </w:tabs>
              <w:contextualSpacing/>
              <w:mirrorIndents/>
              <w:jc w:val="both"/>
              <w:rPr>
                <w:rFonts w:ascii="Verdana" w:hAnsi="Verdana"/>
                <w:b/>
              </w:rPr>
            </w:pPr>
          </w:p>
          <w:p w14:paraId="0DCFA7F3"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6ACAEC" w14:textId="77777777" w:rsidR="006B40F4" w:rsidRPr="00C86B32" w:rsidRDefault="006B40F4" w:rsidP="006B40F4">
            <w:pPr>
              <w:tabs>
                <w:tab w:val="left" w:pos="9356"/>
              </w:tabs>
              <w:contextualSpacing/>
              <w:mirrorIndents/>
              <w:jc w:val="both"/>
              <w:rPr>
                <w:rFonts w:ascii="Verdana" w:hAnsi="Verdana" w:cs="Tahoma"/>
                <w:color w:val="000000"/>
              </w:rPr>
            </w:pPr>
          </w:p>
          <w:p w14:paraId="05F7C20A" w14:textId="77777777" w:rsidR="006B40F4" w:rsidRPr="00FF7EEC"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0CDBA851"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080" w:type="dxa"/>
              <w:tblLook w:val="04A0" w:firstRow="1" w:lastRow="0" w:firstColumn="1" w:lastColumn="0" w:noHBand="0" w:noVBand="1"/>
            </w:tblPr>
            <w:tblGrid>
              <w:gridCol w:w="549"/>
              <w:gridCol w:w="2227"/>
              <w:gridCol w:w="1145"/>
              <w:gridCol w:w="5159"/>
            </w:tblGrid>
            <w:tr w:rsidR="006B40F4" w:rsidRPr="00C86B32" w14:paraId="43530DEA" w14:textId="77777777" w:rsidTr="006B40F4">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D4E51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4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66AADB"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B5702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0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9D0EF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27DB7ECD" w14:textId="77777777" w:rsidTr="006B40F4">
              <w:trPr>
                <w:trHeight w:val="539"/>
              </w:trPr>
              <w:tc>
                <w:tcPr>
                  <w:tcW w:w="55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49A618"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9</w:t>
                  </w:r>
                </w:p>
              </w:tc>
              <w:tc>
                <w:tcPr>
                  <w:tcW w:w="22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75C99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rPr>
                    <w:t>VAC-OG-IMP-1</w:t>
                  </w:r>
                </w:p>
              </w:tc>
              <w:tc>
                <w:tcPr>
                  <w:tcW w:w="10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C4CFF9"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6B5CFE"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rPr>
                    <w:t>IMPERMEABILIZACIÓN CON CARTÓN ASF</w:t>
                  </w:r>
                  <w:r w:rsidRPr="00C86B32">
                    <w:rPr>
                      <w:rFonts w:ascii="Verdana" w:hAnsi="Verdana"/>
                      <w:b/>
                    </w:rPr>
                    <w:t>A</w:t>
                  </w:r>
                  <w:r w:rsidRPr="00C86B32">
                    <w:rPr>
                      <w:rFonts w:ascii="Verdana" w:hAnsi="Verdana" w:cs="Tahoma"/>
                      <w:b/>
                    </w:rPr>
                    <w:t>LTICO</w:t>
                  </w:r>
                </w:p>
              </w:tc>
            </w:tr>
          </w:tbl>
          <w:p w14:paraId="2A9C422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47A1ED04" w14:textId="77777777" w:rsidR="006B40F4" w:rsidRPr="00C86B32" w:rsidRDefault="006B40F4" w:rsidP="006B40F4">
            <w:pPr>
              <w:tabs>
                <w:tab w:val="left" w:pos="9356"/>
              </w:tabs>
              <w:contextualSpacing/>
              <w:mirrorIndents/>
              <w:jc w:val="both"/>
              <w:rPr>
                <w:rFonts w:ascii="Verdana" w:hAnsi="Verdana"/>
                <w:b/>
              </w:rPr>
            </w:pPr>
          </w:p>
          <w:p w14:paraId="2A0E840D"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se refiere a la impermeabilización con cartón asf</w:t>
            </w:r>
            <w:r w:rsidRPr="00C86B32">
              <w:rPr>
                <w:rFonts w:ascii="Verdana" w:hAnsi="Verdana"/>
              </w:rPr>
              <w:t>á</w:t>
            </w:r>
            <w:r w:rsidRPr="00C86B32">
              <w:rPr>
                <w:rFonts w:ascii="Verdana" w:hAnsi="Verdana" w:cs="Tahoma"/>
              </w:rPr>
              <w:t>ltico de diferentes elementos y sectores de la obra, de acuerdo a lo establecido en los planos de construcción, e instrucciones del Inspector de proyecto.</w:t>
            </w:r>
          </w:p>
          <w:p w14:paraId="09ECB926" w14:textId="77777777" w:rsidR="006B40F4" w:rsidRPr="00C86B32" w:rsidRDefault="006B40F4" w:rsidP="006B40F4">
            <w:pPr>
              <w:tabs>
                <w:tab w:val="left" w:pos="9356"/>
              </w:tabs>
              <w:contextualSpacing/>
              <w:mirrorIndents/>
              <w:jc w:val="both"/>
              <w:rPr>
                <w:rFonts w:ascii="Verdana" w:hAnsi="Verdana"/>
              </w:rPr>
            </w:pPr>
          </w:p>
          <w:p w14:paraId="598792C9"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41171AC3" w14:textId="77777777" w:rsidR="006B40F4" w:rsidRPr="00C86B32" w:rsidRDefault="006B40F4" w:rsidP="006B40F4">
            <w:pPr>
              <w:tabs>
                <w:tab w:val="left" w:pos="9356"/>
              </w:tabs>
              <w:contextualSpacing/>
              <w:mirrorIndents/>
              <w:jc w:val="both"/>
              <w:rPr>
                <w:rFonts w:ascii="Verdana" w:hAnsi="Verdana"/>
                <w:b/>
              </w:rPr>
            </w:pPr>
          </w:p>
          <w:p w14:paraId="2E6A7A5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5E42ABB" w14:textId="77777777" w:rsidR="006B40F4" w:rsidRPr="00C86B32" w:rsidRDefault="006B40F4" w:rsidP="006B40F4">
            <w:pPr>
              <w:tabs>
                <w:tab w:val="left" w:pos="9356"/>
              </w:tabs>
              <w:contextualSpacing/>
              <w:mirrorIndents/>
              <w:jc w:val="both"/>
              <w:rPr>
                <w:rFonts w:ascii="Verdana" w:hAnsi="Verdana"/>
              </w:rPr>
            </w:pPr>
          </w:p>
          <w:p w14:paraId="5D481A9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Estos materiales deberán ser almacenados en lugares libres de humedad y riesgo de rayaduras o dobleces.</w:t>
            </w:r>
          </w:p>
          <w:p w14:paraId="32308705" w14:textId="77777777" w:rsidR="006B40F4" w:rsidRPr="00C86B32" w:rsidRDefault="006B40F4" w:rsidP="006B40F4">
            <w:pPr>
              <w:tabs>
                <w:tab w:val="left" w:pos="9356"/>
              </w:tabs>
              <w:contextualSpacing/>
              <w:mirrorIndents/>
              <w:jc w:val="both"/>
              <w:rPr>
                <w:rFonts w:ascii="Verdana" w:hAnsi="Verdana"/>
                <w:color w:val="000000" w:themeColor="text1"/>
              </w:rPr>
            </w:pPr>
          </w:p>
          <w:p w14:paraId="0AB889D6"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648C8100" w14:textId="77777777" w:rsidR="006B40F4" w:rsidRPr="00C86B32" w:rsidRDefault="006B40F4" w:rsidP="006B40F4">
            <w:pPr>
              <w:tabs>
                <w:tab w:val="left" w:pos="9356"/>
              </w:tabs>
              <w:contextualSpacing/>
              <w:mirrorIndents/>
              <w:jc w:val="both"/>
              <w:rPr>
                <w:rFonts w:ascii="Verdana" w:hAnsi="Verdana"/>
                <w:b/>
              </w:rPr>
            </w:pPr>
          </w:p>
          <w:p w14:paraId="7D3DC7EB"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Una vez seca y limpia la superficie, se aplicará una primera capa de asfalto diluido, sobre ésta se colocará cartón asfaltico, extendiéndolo a lo largo de toda la superficie.</w:t>
            </w:r>
          </w:p>
          <w:p w14:paraId="462B8A4A" w14:textId="77777777" w:rsidR="006B40F4" w:rsidRPr="00C86B32" w:rsidRDefault="006B40F4" w:rsidP="006B40F4">
            <w:pPr>
              <w:tabs>
                <w:tab w:val="left" w:pos="9356"/>
              </w:tabs>
              <w:contextualSpacing/>
              <w:mirrorIndents/>
              <w:jc w:val="both"/>
              <w:rPr>
                <w:rFonts w:ascii="Verdana" w:hAnsi="Verdana" w:cs="Tahoma"/>
              </w:rPr>
            </w:pPr>
          </w:p>
          <w:p w14:paraId="0F6525E8"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Los traslapes longitudinales no deben ser menores a 10 centímetros. A continuación, se colocará una capa de mortero de cemento para colocar la primera hilera de ladrillos, bloques u otros elementos que conforman los muros.</w:t>
            </w:r>
          </w:p>
          <w:p w14:paraId="366BF3C6" w14:textId="77777777" w:rsidR="006B40F4" w:rsidRPr="00C86B32" w:rsidRDefault="006B40F4" w:rsidP="006B40F4">
            <w:pPr>
              <w:tabs>
                <w:tab w:val="left" w:pos="9356"/>
              </w:tabs>
              <w:contextualSpacing/>
              <w:mirrorIndents/>
              <w:jc w:val="both"/>
              <w:rPr>
                <w:rFonts w:ascii="Verdana" w:hAnsi="Verdana" w:cs="Tahoma"/>
              </w:rPr>
            </w:pPr>
          </w:p>
          <w:p w14:paraId="6673B923"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Se deben tomar las previsiones para evitar accidentes como intoxicaciones, inflamaciones y explosiones.</w:t>
            </w:r>
          </w:p>
          <w:p w14:paraId="00925520" w14:textId="77777777" w:rsidR="006B40F4" w:rsidRPr="00C86B32" w:rsidRDefault="006B40F4" w:rsidP="006B40F4">
            <w:pPr>
              <w:tabs>
                <w:tab w:val="left" w:pos="8711"/>
                <w:tab w:val="left" w:pos="9356"/>
              </w:tabs>
              <w:contextualSpacing/>
              <w:mirrorIndents/>
              <w:jc w:val="both"/>
              <w:rPr>
                <w:rFonts w:ascii="Verdana" w:hAnsi="Verdana" w:cs="Tahoma"/>
              </w:rPr>
            </w:pPr>
          </w:p>
          <w:p w14:paraId="08D86533"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70AF0E52" w14:textId="77777777" w:rsidR="006B40F4" w:rsidRPr="00C86B32" w:rsidRDefault="006B40F4" w:rsidP="006B40F4">
            <w:pPr>
              <w:tabs>
                <w:tab w:val="left" w:pos="9356"/>
              </w:tabs>
              <w:contextualSpacing/>
              <w:mirrorIndents/>
              <w:jc w:val="both"/>
              <w:rPr>
                <w:rFonts w:ascii="Verdana" w:hAnsi="Verdana"/>
              </w:rPr>
            </w:pPr>
          </w:p>
          <w:p w14:paraId="06C55F5C"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La impermeabilización con cartón asfaltico, será medida en </w:t>
            </w:r>
            <w:r w:rsidRPr="00C86B32">
              <w:rPr>
                <w:rFonts w:ascii="Verdana" w:hAnsi="Verdana" w:cs="Tahoma"/>
                <w:b/>
              </w:rPr>
              <w:t>metros cuadrados</w:t>
            </w:r>
            <w:r w:rsidRPr="00C86B32">
              <w:rPr>
                <w:rFonts w:ascii="Verdana" w:hAnsi="Verdana" w:cs="Tahoma"/>
              </w:rPr>
              <w:t>, tomando en cuenta únicamente, el área neta de trabajo ejecutado y autorizado.</w:t>
            </w:r>
          </w:p>
          <w:p w14:paraId="5CE7F628" w14:textId="77777777" w:rsidR="006B40F4" w:rsidRPr="00C86B32" w:rsidRDefault="006B40F4" w:rsidP="006B40F4">
            <w:pPr>
              <w:tabs>
                <w:tab w:val="left" w:pos="9356"/>
              </w:tabs>
              <w:contextualSpacing/>
              <w:mirrorIndents/>
              <w:jc w:val="both"/>
              <w:rPr>
                <w:rFonts w:ascii="Verdana" w:hAnsi="Verdana"/>
              </w:rPr>
            </w:pPr>
          </w:p>
          <w:p w14:paraId="49DB3D0A"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7AC180AC" w14:textId="77777777" w:rsidR="006B40F4" w:rsidRPr="00C86B32" w:rsidRDefault="006B40F4" w:rsidP="006B40F4">
            <w:pPr>
              <w:tabs>
                <w:tab w:val="left" w:pos="2025"/>
                <w:tab w:val="left" w:pos="9356"/>
              </w:tabs>
              <w:contextualSpacing/>
              <w:mirrorIndents/>
              <w:rPr>
                <w:rFonts w:ascii="Verdana" w:hAnsi="Verdana"/>
                <w:b/>
              </w:rPr>
            </w:pPr>
          </w:p>
          <w:p w14:paraId="6C7230BB"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C465A6" w14:textId="77777777" w:rsidR="006B40F4" w:rsidRPr="00C86B32" w:rsidRDefault="006B40F4" w:rsidP="006B40F4">
            <w:pPr>
              <w:tabs>
                <w:tab w:val="left" w:pos="9356"/>
              </w:tabs>
              <w:contextualSpacing/>
              <w:mirrorIndents/>
              <w:jc w:val="both"/>
              <w:rPr>
                <w:rFonts w:ascii="Verdana" w:hAnsi="Verdana" w:cs="Tahoma"/>
              </w:rPr>
            </w:pPr>
          </w:p>
          <w:p w14:paraId="507C8AEA" w14:textId="77777777" w:rsidR="006B40F4" w:rsidRPr="00FF7EEC"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Este aporte propio estará sujeto al cronograma de ejecución d</w:t>
            </w:r>
            <w:r>
              <w:rPr>
                <w:rFonts w:ascii="Verdana" w:hAnsi="Verdana" w:cs="Tahoma"/>
              </w:rPr>
              <w:t>e obra de la Entidad Ejecutora.</w:t>
            </w:r>
          </w:p>
          <w:p w14:paraId="54EA055A"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25" w:type="dxa"/>
              <w:tblLook w:val="04A0" w:firstRow="1" w:lastRow="0" w:firstColumn="1" w:lastColumn="0" w:noHBand="0" w:noVBand="1"/>
            </w:tblPr>
            <w:tblGrid>
              <w:gridCol w:w="552"/>
              <w:gridCol w:w="2245"/>
              <w:gridCol w:w="1145"/>
              <w:gridCol w:w="5183"/>
            </w:tblGrid>
            <w:tr w:rsidR="006B40F4" w:rsidRPr="00C86B32" w14:paraId="68051341" w14:textId="77777777" w:rsidTr="006B40F4">
              <w:trPr>
                <w:trHeight w:val="333"/>
              </w:trPr>
              <w:tc>
                <w:tcPr>
                  <w:tcW w:w="5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DC3F7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7A7B31"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D4AF9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2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5FF9F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4A9DC63A" w14:textId="77777777" w:rsidTr="006B40F4">
              <w:trPr>
                <w:trHeight w:val="499"/>
              </w:trPr>
              <w:tc>
                <w:tcPr>
                  <w:tcW w:w="55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5C089FE" w14:textId="77777777" w:rsidR="006B40F4" w:rsidRPr="00C86B32" w:rsidRDefault="006B40F4" w:rsidP="006B40F4">
                  <w:pPr>
                    <w:tabs>
                      <w:tab w:val="left" w:pos="9356"/>
                    </w:tabs>
                    <w:contextualSpacing/>
                    <w:mirrorIndents/>
                    <w:jc w:val="both"/>
                    <w:rPr>
                      <w:rFonts w:ascii="Verdana" w:hAnsi="Verdana"/>
                      <w:b/>
                    </w:rPr>
                  </w:pPr>
                  <w:r>
                    <w:rPr>
                      <w:rFonts w:ascii="Verdana" w:hAnsi="Verdana"/>
                      <w:b/>
                    </w:rPr>
                    <w:t>10</w:t>
                  </w:r>
                </w:p>
              </w:tc>
              <w:tc>
                <w:tcPr>
                  <w:tcW w:w="2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7AA5E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rPr>
                    <w:t>VAC-OG-MLA-4</w:t>
                  </w:r>
                </w:p>
              </w:tc>
              <w:tc>
                <w:tcPr>
                  <w:tcW w:w="10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3B2D1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3E9318"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MURO DE LADRILLO DE 6H C/MORTERO DE CEMENTO (25X15X10) E=10 CM</w:t>
                  </w:r>
                </w:p>
              </w:tc>
            </w:tr>
          </w:tbl>
          <w:p w14:paraId="21CA75F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6F1D395C"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4F2E5F14"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41026865" w14:textId="77777777" w:rsidR="006B40F4" w:rsidRPr="00C86B32" w:rsidRDefault="006B40F4" w:rsidP="006B40F4">
            <w:pPr>
              <w:tabs>
                <w:tab w:val="left" w:pos="9356"/>
              </w:tabs>
              <w:contextualSpacing/>
              <w:mirrorIndents/>
              <w:jc w:val="both"/>
              <w:rPr>
                <w:rFonts w:ascii="Verdana" w:hAnsi="Verdana"/>
              </w:rPr>
            </w:pPr>
          </w:p>
          <w:p w14:paraId="146BB446"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02EFA325" w14:textId="77777777" w:rsidR="006B40F4" w:rsidRPr="00C86B32" w:rsidRDefault="006B40F4" w:rsidP="006B40F4">
            <w:pPr>
              <w:tabs>
                <w:tab w:val="left" w:pos="9356"/>
              </w:tabs>
              <w:contextualSpacing/>
              <w:mirrorIndents/>
              <w:jc w:val="both"/>
              <w:rPr>
                <w:rFonts w:ascii="Verdana" w:hAnsi="Verdana"/>
                <w:b/>
              </w:rPr>
            </w:pPr>
          </w:p>
          <w:p w14:paraId="3E528162"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7E3A5641" w14:textId="77777777" w:rsidR="006B40F4" w:rsidRPr="00C86B32" w:rsidRDefault="006B40F4" w:rsidP="006B40F4">
            <w:pPr>
              <w:tabs>
                <w:tab w:val="left" w:pos="9356"/>
              </w:tabs>
              <w:contextualSpacing/>
              <w:mirrorIndents/>
              <w:jc w:val="both"/>
              <w:rPr>
                <w:rFonts w:ascii="Verdana" w:hAnsi="Verdana" w:cs="Tahoma"/>
              </w:rPr>
            </w:pPr>
          </w:p>
          <w:p w14:paraId="1F0C01AA"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2AA88896" w14:textId="77777777" w:rsidR="006B40F4" w:rsidRPr="00C86B32" w:rsidRDefault="006B40F4" w:rsidP="006B40F4">
            <w:pPr>
              <w:tabs>
                <w:tab w:val="left" w:pos="9356"/>
              </w:tabs>
              <w:contextualSpacing/>
              <w:mirrorIndents/>
              <w:jc w:val="both"/>
              <w:rPr>
                <w:rFonts w:ascii="Verdana" w:hAnsi="Verdana"/>
                <w:b/>
              </w:rPr>
            </w:pPr>
          </w:p>
          <w:p w14:paraId="1E8CB451"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16EE4864" w14:textId="77777777" w:rsidR="006B40F4" w:rsidRPr="00C86B32" w:rsidRDefault="006B40F4" w:rsidP="006B40F4">
            <w:pPr>
              <w:tabs>
                <w:tab w:val="left" w:pos="9356"/>
              </w:tabs>
              <w:contextualSpacing/>
              <w:mirrorIndents/>
              <w:jc w:val="both"/>
              <w:rPr>
                <w:rFonts w:ascii="Verdana" w:hAnsi="Verdana"/>
                <w:b/>
              </w:rPr>
            </w:pPr>
          </w:p>
          <w:p w14:paraId="4E5BEA50" w14:textId="77777777" w:rsidR="006B40F4" w:rsidRPr="00C86B32" w:rsidRDefault="006B40F4" w:rsidP="006B40F4">
            <w:pPr>
              <w:tabs>
                <w:tab w:val="left" w:pos="9356"/>
              </w:tabs>
              <w:contextualSpacing/>
              <w:mirrorIndents/>
              <w:jc w:val="both"/>
              <w:rPr>
                <w:rFonts w:ascii="Verdana" w:hAnsi="Verdana"/>
                <w:kern w:val="28"/>
              </w:rPr>
            </w:pPr>
            <w:bookmarkStart w:id="177" w:name="_Hlk99012889"/>
            <w:r w:rsidRPr="00C86B32">
              <w:rPr>
                <w:rFonts w:ascii="Verdana" w:hAnsi="Verdana"/>
                <w:kern w:val="28"/>
              </w:rPr>
              <w:t>Todos los ladrillos deberán estar limpios y mojarse abundantemente antes de su colocación.</w:t>
            </w:r>
          </w:p>
          <w:p w14:paraId="3738CB9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Serán colocados en hileras perfectamente horizontales y a plomada, asentándolas sobre una capa de mortero de un espesor mínimo de 1,5 cm.</w:t>
            </w:r>
          </w:p>
          <w:p w14:paraId="18E63E9D" w14:textId="77777777" w:rsidR="006B40F4" w:rsidRPr="00C86B32" w:rsidRDefault="006B40F4" w:rsidP="006B40F4">
            <w:pPr>
              <w:tabs>
                <w:tab w:val="left" w:pos="9356"/>
              </w:tabs>
              <w:contextualSpacing/>
              <w:mirrorIndents/>
              <w:jc w:val="both"/>
              <w:rPr>
                <w:rFonts w:ascii="Verdana" w:hAnsi="Verdana"/>
                <w:kern w:val="28"/>
              </w:rPr>
            </w:pPr>
          </w:p>
          <w:p w14:paraId="53FCC4B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cuidará especialmente de que los ladrillos tengan una correcta trabazón entre hileras y en los cruces entre muros, para ello, el espesor mínimo de las llagas no será menor a 1 cm.</w:t>
            </w:r>
          </w:p>
          <w:p w14:paraId="23132C06" w14:textId="77777777" w:rsidR="006B40F4" w:rsidRPr="00C86B32" w:rsidRDefault="006B40F4" w:rsidP="006B40F4">
            <w:pPr>
              <w:tabs>
                <w:tab w:val="left" w:pos="9356"/>
              </w:tabs>
              <w:contextualSpacing/>
              <w:mirrorIndents/>
              <w:jc w:val="both"/>
              <w:rPr>
                <w:rFonts w:ascii="Verdana" w:hAnsi="Verdana"/>
                <w:kern w:val="28"/>
              </w:rPr>
            </w:pPr>
          </w:p>
          <w:p w14:paraId="318C949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92DE183" w14:textId="77777777" w:rsidR="006B40F4" w:rsidRPr="00C86B32" w:rsidRDefault="006B40F4" w:rsidP="006B40F4">
            <w:pPr>
              <w:tabs>
                <w:tab w:val="left" w:pos="9356"/>
              </w:tabs>
              <w:contextualSpacing/>
              <w:mirrorIndents/>
              <w:jc w:val="both"/>
              <w:rPr>
                <w:rFonts w:ascii="Verdana" w:hAnsi="Verdana"/>
                <w:kern w:val="28"/>
              </w:rPr>
            </w:pPr>
          </w:p>
          <w:p w14:paraId="70314B4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E23051E" w14:textId="77777777" w:rsidR="006B40F4" w:rsidRPr="00C86B32" w:rsidRDefault="006B40F4" w:rsidP="006B40F4">
            <w:pPr>
              <w:tabs>
                <w:tab w:val="left" w:pos="9356"/>
              </w:tabs>
              <w:contextualSpacing/>
              <w:mirrorIndents/>
              <w:jc w:val="both"/>
              <w:rPr>
                <w:rFonts w:ascii="Verdana" w:hAnsi="Verdana"/>
                <w:kern w:val="28"/>
              </w:rPr>
            </w:pPr>
          </w:p>
          <w:p w14:paraId="10882DA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534B829B" w14:textId="77777777" w:rsidR="006B40F4" w:rsidRPr="00C86B32" w:rsidRDefault="006B40F4" w:rsidP="006B40F4">
            <w:pPr>
              <w:tabs>
                <w:tab w:val="left" w:pos="9356"/>
              </w:tabs>
              <w:contextualSpacing/>
              <w:mirrorIndents/>
              <w:jc w:val="both"/>
              <w:rPr>
                <w:rFonts w:ascii="Verdana" w:hAnsi="Verdana"/>
                <w:kern w:val="28"/>
              </w:rPr>
            </w:pPr>
          </w:p>
          <w:p w14:paraId="12DE5D9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7B8FED5" w14:textId="77777777" w:rsidR="006B40F4" w:rsidRPr="00C86B32" w:rsidRDefault="006B40F4" w:rsidP="006B40F4">
            <w:pPr>
              <w:tabs>
                <w:tab w:val="left" w:pos="9356"/>
              </w:tabs>
              <w:contextualSpacing/>
              <w:mirrorIndents/>
              <w:jc w:val="both"/>
              <w:rPr>
                <w:rFonts w:ascii="Verdana" w:hAnsi="Verdana"/>
                <w:kern w:val="28"/>
              </w:rPr>
            </w:pPr>
          </w:p>
          <w:p w14:paraId="0F152C3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espesores de muros y tabiques deberán ajustarse estrictamente a las dimensiones señaladas en los planos respectivos, a menos que el Inspector de proyecto instruya por escrito otra cosa.</w:t>
            </w:r>
          </w:p>
          <w:p w14:paraId="3A4CFC30" w14:textId="77777777" w:rsidR="006B40F4" w:rsidRPr="00C86B32" w:rsidRDefault="006B40F4" w:rsidP="006B40F4">
            <w:pPr>
              <w:tabs>
                <w:tab w:val="left" w:pos="9356"/>
              </w:tabs>
              <w:contextualSpacing/>
              <w:mirrorIndents/>
              <w:jc w:val="both"/>
              <w:rPr>
                <w:rFonts w:ascii="Verdana" w:hAnsi="Verdana"/>
                <w:kern w:val="28"/>
              </w:rPr>
            </w:pPr>
          </w:p>
          <w:p w14:paraId="3673939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0AF276CE" w14:textId="77777777" w:rsidR="006B40F4" w:rsidRPr="00C86B32" w:rsidRDefault="006B40F4" w:rsidP="006B40F4">
            <w:pPr>
              <w:tabs>
                <w:tab w:val="left" w:pos="9356"/>
              </w:tabs>
              <w:contextualSpacing/>
              <w:mirrorIndents/>
              <w:jc w:val="both"/>
              <w:rPr>
                <w:rFonts w:ascii="Verdana" w:hAnsi="Verdana"/>
                <w:kern w:val="28"/>
              </w:rPr>
            </w:pPr>
          </w:p>
          <w:p w14:paraId="12C479FB" w14:textId="77777777" w:rsidR="006B40F4" w:rsidRPr="00C86B32" w:rsidRDefault="006B40F4" w:rsidP="006B40F4">
            <w:pPr>
              <w:tabs>
                <w:tab w:val="left" w:pos="9356"/>
              </w:tabs>
              <w:contextualSpacing/>
              <w:mirrorIndents/>
              <w:jc w:val="both"/>
              <w:rPr>
                <w:rFonts w:ascii="Verdana" w:hAnsi="Verdana" w:cs="Tahoma"/>
                <w:b/>
              </w:rPr>
            </w:pPr>
            <w:bookmarkStart w:id="178" w:name="_Hlk99012926"/>
            <w:r w:rsidRPr="00C86B32">
              <w:rPr>
                <w:rFonts w:ascii="Verdana" w:hAnsi="Verdana" w:cs="Tahoma"/>
                <w:b/>
              </w:rPr>
              <w:t>Criterios de Control, Aceptación y Rechazo</w:t>
            </w:r>
          </w:p>
          <w:p w14:paraId="16884E0E" w14:textId="77777777" w:rsidR="006B40F4" w:rsidRPr="00C86B32" w:rsidRDefault="006B40F4" w:rsidP="006B40F4">
            <w:pPr>
              <w:tabs>
                <w:tab w:val="left" w:pos="9356"/>
              </w:tabs>
              <w:contextualSpacing/>
              <w:mirrorIndents/>
              <w:jc w:val="both"/>
              <w:rPr>
                <w:rFonts w:ascii="Verdana" w:hAnsi="Verdana" w:cs="Tahoma"/>
                <w:b/>
              </w:rPr>
            </w:pPr>
          </w:p>
          <w:p w14:paraId="0627279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7265752" w14:textId="77777777" w:rsidR="006B40F4" w:rsidRPr="00C86B32" w:rsidRDefault="006B40F4" w:rsidP="006B40F4">
            <w:pPr>
              <w:tabs>
                <w:tab w:val="left" w:pos="9356"/>
              </w:tabs>
              <w:contextualSpacing/>
              <w:mirrorIndents/>
              <w:jc w:val="both"/>
              <w:rPr>
                <w:rFonts w:ascii="Verdana" w:hAnsi="Verdana"/>
                <w:kern w:val="28"/>
              </w:rPr>
            </w:pPr>
          </w:p>
          <w:p w14:paraId="04F0B69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bookmarkEnd w:id="177"/>
          <w:p w14:paraId="219A6600"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3B47D3F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4D9C370C" w14:textId="77777777" w:rsidR="006B40F4" w:rsidRPr="00C86B32" w:rsidRDefault="006B40F4" w:rsidP="006B40F4">
            <w:pPr>
              <w:tabs>
                <w:tab w:val="left" w:pos="9356"/>
              </w:tabs>
              <w:contextualSpacing/>
              <w:mirrorIndents/>
              <w:jc w:val="both"/>
              <w:rPr>
                <w:rFonts w:ascii="Verdana" w:hAnsi="Verdana"/>
              </w:rPr>
            </w:pPr>
          </w:p>
          <w:p w14:paraId="7CF8B2A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El muro de ladrillo de 6h c/mortero de cemento (25x15x10) e=10 cm, será medido en </w:t>
            </w:r>
            <w:r w:rsidRPr="00C86B32">
              <w:rPr>
                <w:rFonts w:ascii="Verdana" w:hAnsi="Verdana" w:cs="Tahoma"/>
                <w:b/>
              </w:rPr>
              <w:t>metros cuadrados</w:t>
            </w:r>
            <w:r w:rsidRPr="00C86B32">
              <w:rPr>
                <w:rFonts w:ascii="Verdana" w:hAnsi="Verdana" w:cs="Tahoma"/>
              </w:rPr>
              <w:t xml:space="preserve"> tomando en cuenta el área neta del trabajo ejecutado. </w:t>
            </w:r>
          </w:p>
          <w:p w14:paraId="6BEAB510" w14:textId="77777777" w:rsidR="006B40F4" w:rsidRPr="00C86B32" w:rsidRDefault="006B40F4" w:rsidP="006B40F4">
            <w:pPr>
              <w:tabs>
                <w:tab w:val="left" w:pos="9356"/>
              </w:tabs>
              <w:contextualSpacing/>
              <w:mirrorIndents/>
              <w:jc w:val="both"/>
              <w:rPr>
                <w:rFonts w:ascii="Verdana" w:hAnsi="Verdana"/>
              </w:rPr>
            </w:pPr>
          </w:p>
          <w:p w14:paraId="26312585"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467918C9" w14:textId="77777777" w:rsidR="006B40F4" w:rsidRPr="00C86B32" w:rsidRDefault="006B40F4" w:rsidP="006B40F4">
            <w:pPr>
              <w:tabs>
                <w:tab w:val="left" w:pos="2025"/>
                <w:tab w:val="left" w:pos="9356"/>
              </w:tabs>
              <w:contextualSpacing/>
              <w:mirrorIndents/>
              <w:jc w:val="both"/>
              <w:rPr>
                <w:rFonts w:ascii="Verdana" w:hAnsi="Verdana"/>
                <w:b/>
              </w:rPr>
            </w:pPr>
          </w:p>
          <w:p w14:paraId="2EB8BD13"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3A4485" w14:textId="77777777" w:rsidR="006B40F4" w:rsidRPr="00C86B32" w:rsidRDefault="006B40F4" w:rsidP="006B40F4">
            <w:pPr>
              <w:tabs>
                <w:tab w:val="left" w:pos="9356"/>
              </w:tabs>
              <w:contextualSpacing/>
              <w:mirrorIndents/>
              <w:jc w:val="both"/>
              <w:rPr>
                <w:rFonts w:ascii="Verdana" w:hAnsi="Verdana" w:cs="Tahoma"/>
                <w:color w:val="000000"/>
              </w:rPr>
            </w:pPr>
          </w:p>
          <w:p w14:paraId="566341C9"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38DFA0F3"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25" w:type="dxa"/>
              <w:tblLook w:val="04A0" w:firstRow="1" w:lastRow="0" w:firstColumn="1" w:lastColumn="0" w:noHBand="0" w:noVBand="1"/>
            </w:tblPr>
            <w:tblGrid>
              <w:gridCol w:w="552"/>
              <w:gridCol w:w="2245"/>
              <w:gridCol w:w="1145"/>
              <w:gridCol w:w="5183"/>
            </w:tblGrid>
            <w:tr w:rsidR="006B40F4" w:rsidRPr="00C86B32" w14:paraId="2FF8C071" w14:textId="77777777" w:rsidTr="006B40F4">
              <w:trPr>
                <w:trHeight w:val="324"/>
              </w:trPr>
              <w:tc>
                <w:tcPr>
                  <w:tcW w:w="5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2E65D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05C198"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E0D1F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2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E4B4C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5B7486FD" w14:textId="77777777" w:rsidTr="006B40F4">
              <w:trPr>
                <w:trHeight w:val="242"/>
              </w:trPr>
              <w:tc>
                <w:tcPr>
                  <w:tcW w:w="55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FB69B7" w14:textId="77777777" w:rsidR="006B40F4" w:rsidRPr="00C86B32" w:rsidRDefault="006B40F4" w:rsidP="006B40F4">
                  <w:pPr>
                    <w:tabs>
                      <w:tab w:val="left" w:pos="9356"/>
                    </w:tabs>
                    <w:contextualSpacing/>
                    <w:mirrorIndents/>
                    <w:jc w:val="both"/>
                    <w:rPr>
                      <w:rFonts w:ascii="Verdana" w:hAnsi="Verdana"/>
                      <w:b/>
                    </w:rPr>
                  </w:pPr>
                  <w:r>
                    <w:rPr>
                      <w:rFonts w:ascii="Verdana" w:hAnsi="Verdana"/>
                      <w:b/>
                    </w:rPr>
                    <w:t>11</w:t>
                  </w:r>
                </w:p>
              </w:tc>
              <w:tc>
                <w:tcPr>
                  <w:tcW w:w="2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139A4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bCs/>
                    </w:rPr>
                    <w:t>VAC-OG-VIG-1</w:t>
                  </w:r>
                </w:p>
              </w:tc>
              <w:tc>
                <w:tcPr>
                  <w:tcW w:w="10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13498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M3</w:t>
                  </w:r>
                </w:p>
              </w:tc>
              <w:tc>
                <w:tcPr>
                  <w:tcW w:w="52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F87385"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VIGA CADENA DE HORMIGÓN ARMADO</w:t>
                  </w:r>
                </w:p>
              </w:tc>
            </w:tr>
          </w:tbl>
          <w:p w14:paraId="206B714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54E66532"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25C52148"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69A9323" w14:textId="77777777" w:rsidR="006B40F4" w:rsidRPr="00C86B32" w:rsidRDefault="006B40F4" w:rsidP="006B40F4">
            <w:pPr>
              <w:tabs>
                <w:tab w:val="left" w:pos="9356"/>
              </w:tabs>
              <w:contextualSpacing/>
              <w:mirrorIndents/>
              <w:jc w:val="both"/>
              <w:rPr>
                <w:rFonts w:ascii="Verdana" w:hAnsi="Verdana"/>
              </w:rPr>
            </w:pPr>
          </w:p>
          <w:p w14:paraId="430B603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2677B251" w14:textId="77777777" w:rsidR="006B40F4" w:rsidRPr="00C86B32" w:rsidRDefault="006B40F4" w:rsidP="006B40F4">
            <w:pPr>
              <w:tabs>
                <w:tab w:val="left" w:pos="9356"/>
              </w:tabs>
              <w:contextualSpacing/>
              <w:mirrorIndents/>
              <w:jc w:val="both"/>
              <w:rPr>
                <w:rFonts w:ascii="Verdana" w:hAnsi="Verdana"/>
                <w:b/>
              </w:rPr>
            </w:pPr>
          </w:p>
          <w:p w14:paraId="5900A311"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87CB49F" w14:textId="77777777" w:rsidR="006B40F4" w:rsidRPr="00C86B32" w:rsidRDefault="006B40F4" w:rsidP="006B40F4">
            <w:pPr>
              <w:tabs>
                <w:tab w:val="left" w:pos="9356"/>
              </w:tabs>
              <w:contextualSpacing/>
              <w:mirrorIndents/>
              <w:jc w:val="both"/>
              <w:rPr>
                <w:rFonts w:ascii="Verdana" w:hAnsi="Verdana" w:cs="Tahoma"/>
              </w:rPr>
            </w:pPr>
          </w:p>
          <w:p w14:paraId="3329EB63"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6A381492" w14:textId="77777777" w:rsidR="006B40F4" w:rsidRPr="00C86B32" w:rsidRDefault="006B40F4" w:rsidP="006B40F4">
            <w:pPr>
              <w:tabs>
                <w:tab w:val="left" w:pos="9356"/>
              </w:tabs>
              <w:contextualSpacing/>
              <w:mirrorIndents/>
              <w:jc w:val="both"/>
              <w:rPr>
                <w:rFonts w:ascii="Verdana" w:hAnsi="Verdana" w:cs="Tahoma"/>
              </w:rPr>
            </w:pPr>
          </w:p>
          <w:p w14:paraId="047A1C8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A61C32" w14:textId="77777777" w:rsidR="006B40F4" w:rsidRPr="00C86B32" w:rsidRDefault="006B40F4" w:rsidP="006B40F4">
            <w:pPr>
              <w:tabs>
                <w:tab w:val="left" w:pos="9356"/>
              </w:tabs>
              <w:contextualSpacing/>
              <w:mirrorIndents/>
              <w:jc w:val="both"/>
              <w:rPr>
                <w:rFonts w:ascii="Verdana" w:hAnsi="Verdana"/>
                <w:b/>
              </w:rPr>
            </w:pPr>
          </w:p>
          <w:p w14:paraId="0E94953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752E0E4A" w14:textId="77777777" w:rsidR="006B40F4" w:rsidRPr="00C86B32" w:rsidRDefault="006B40F4" w:rsidP="006B40F4">
            <w:pPr>
              <w:tabs>
                <w:tab w:val="left" w:pos="9356"/>
              </w:tabs>
              <w:contextualSpacing/>
              <w:mirrorIndents/>
              <w:jc w:val="both"/>
              <w:rPr>
                <w:rFonts w:ascii="Verdana" w:hAnsi="Verdana"/>
                <w:b/>
              </w:rPr>
            </w:pPr>
          </w:p>
          <w:p w14:paraId="02E7118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597A65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general, se deberán cumplir con las siguientes directrices referidas a la ejecución.</w:t>
            </w:r>
          </w:p>
          <w:p w14:paraId="55D4D941" w14:textId="77777777" w:rsidR="006B40F4" w:rsidRPr="00C86B32" w:rsidRDefault="006B40F4" w:rsidP="006B40F4">
            <w:pPr>
              <w:tabs>
                <w:tab w:val="left" w:pos="9356"/>
              </w:tabs>
              <w:contextualSpacing/>
              <w:mirrorIndents/>
              <w:jc w:val="both"/>
              <w:rPr>
                <w:rFonts w:ascii="Verdana" w:hAnsi="Verdana"/>
                <w:kern w:val="28"/>
              </w:rPr>
            </w:pPr>
          </w:p>
          <w:p w14:paraId="619F8361"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Encofrados</w:t>
            </w:r>
          </w:p>
          <w:p w14:paraId="3F80083D" w14:textId="77777777" w:rsidR="006B40F4" w:rsidRPr="00C86B32" w:rsidRDefault="006B40F4" w:rsidP="006B40F4">
            <w:pPr>
              <w:tabs>
                <w:tab w:val="left" w:pos="9356"/>
              </w:tabs>
              <w:contextualSpacing/>
              <w:mirrorIndents/>
              <w:jc w:val="both"/>
              <w:rPr>
                <w:rFonts w:ascii="Verdana" w:hAnsi="Verdana"/>
                <w:b/>
                <w:kern w:val="28"/>
              </w:rPr>
            </w:pPr>
          </w:p>
          <w:p w14:paraId="2DC8EA7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podrán ser de madera, metálicos u otro material lo suficientemente rígido, estanco y estable.</w:t>
            </w:r>
          </w:p>
          <w:p w14:paraId="0FD8D7EA" w14:textId="77777777" w:rsidR="006B40F4" w:rsidRPr="00C86B32" w:rsidRDefault="006B40F4" w:rsidP="006B40F4">
            <w:pPr>
              <w:tabs>
                <w:tab w:val="left" w:pos="9356"/>
              </w:tabs>
              <w:contextualSpacing/>
              <w:mirrorIndents/>
              <w:jc w:val="both"/>
              <w:rPr>
                <w:rFonts w:ascii="Verdana" w:hAnsi="Verdana"/>
                <w:kern w:val="28"/>
              </w:rPr>
            </w:pPr>
          </w:p>
          <w:p w14:paraId="0CDFF45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Serán armados o ensamblados de tal forma que permitan garantizar que la construcción de los elementos de hormigón armado tenga las dimensiones y secciones conforme a planos constructivos.</w:t>
            </w:r>
          </w:p>
          <w:p w14:paraId="06AC85C5" w14:textId="77777777" w:rsidR="006B40F4" w:rsidRPr="00C86B32" w:rsidRDefault="006B40F4" w:rsidP="006B40F4">
            <w:pPr>
              <w:tabs>
                <w:tab w:val="left" w:pos="9356"/>
              </w:tabs>
              <w:contextualSpacing/>
              <w:mirrorIndents/>
              <w:jc w:val="both"/>
              <w:rPr>
                <w:rFonts w:ascii="Verdana" w:hAnsi="Verdana"/>
                <w:kern w:val="28"/>
              </w:rPr>
            </w:pPr>
          </w:p>
          <w:p w14:paraId="23948ED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Su arreglo y escuadrías usadas serán los necesarios para resistir el peso del hormigón fresco, equipo de construcción y los obreros durante la operación del vaciado.</w:t>
            </w:r>
          </w:p>
          <w:p w14:paraId="15389165" w14:textId="77777777" w:rsidR="006B40F4" w:rsidRPr="00C86B32" w:rsidRDefault="006B40F4" w:rsidP="006B40F4">
            <w:pPr>
              <w:tabs>
                <w:tab w:val="left" w:pos="9356"/>
              </w:tabs>
              <w:contextualSpacing/>
              <w:mirrorIndents/>
              <w:jc w:val="both"/>
              <w:rPr>
                <w:rFonts w:ascii="Verdana" w:hAnsi="Verdana"/>
                <w:kern w:val="28"/>
              </w:rPr>
            </w:pPr>
          </w:p>
          <w:p w14:paraId="362E878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deberán ser estancos a fin de evitar el empobrecimiento del hormigón por escurrimiento del agua.</w:t>
            </w:r>
          </w:p>
          <w:p w14:paraId="321192CB" w14:textId="77777777" w:rsidR="006B40F4" w:rsidRPr="00C86B32" w:rsidRDefault="006B40F4" w:rsidP="006B40F4">
            <w:pPr>
              <w:tabs>
                <w:tab w:val="left" w:pos="9356"/>
              </w:tabs>
              <w:contextualSpacing/>
              <w:mirrorIndents/>
              <w:jc w:val="both"/>
              <w:rPr>
                <w:rFonts w:ascii="Verdana" w:hAnsi="Verdana"/>
                <w:kern w:val="28"/>
              </w:rPr>
            </w:pPr>
          </w:p>
          <w:p w14:paraId="6739464B" w14:textId="77777777" w:rsidR="006B40F4" w:rsidRPr="00C86B32" w:rsidRDefault="006B40F4" w:rsidP="006B40F4">
            <w:pPr>
              <w:tabs>
                <w:tab w:val="left" w:pos="9356"/>
              </w:tabs>
              <w:contextualSpacing/>
              <w:mirrorIndents/>
              <w:jc w:val="both"/>
              <w:rPr>
                <w:rFonts w:ascii="Verdana" w:hAnsi="Verdana"/>
                <w:kern w:val="28"/>
              </w:rPr>
            </w:pPr>
          </w:p>
          <w:p w14:paraId="1B4A8F3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6647D3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casos que el Inspector de proyecto vea conveniente, solicitara a la Entidad Ejecutora las respectivas verificaciones estructurales del encofrado de manera previa.</w:t>
            </w:r>
          </w:p>
          <w:p w14:paraId="2824206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CFB5068" w14:textId="77777777" w:rsidR="006B40F4" w:rsidRPr="00C86B32" w:rsidRDefault="006B40F4" w:rsidP="006B40F4">
            <w:pPr>
              <w:tabs>
                <w:tab w:val="left" w:pos="9356"/>
              </w:tabs>
              <w:contextualSpacing/>
              <w:mirrorIndents/>
              <w:jc w:val="both"/>
              <w:rPr>
                <w:rFonts w:ascii="Verdana" w:hAnsi="Verdana"/>
                <w:kern w:val="28"/>
              </w:rPr>
            </w:pPr>
          </w:p>
          <w:p w14:paraId="2048627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se prevén varios usos de los encofrados, estos deberán limpiarse y repararse perfectamente antes de su nuevo uso. El número máximo de usos será el indicado en el proyecto.</w:t>
            </w:r>
          </w:p>
          <w:p w14:paraId="13F69AB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 fundaciones y muros, no se deberán utilizar superficies de tierra que hagan las veces de encofrado a menos que así se especifique en planos.</w:t>
            </w:r>
          </w:p>
          <w:p w14:paraId="769B3C3E" w14:textId="77777777" w:rsidR="006B40F4" w:rsidRPr="00C86B32" w:rsidRDefault="006B40F4" w:rsidP="006B40F4">
            <w:pPr>
              <w:tabs>
                <w:tab w:val="left" w:pos="9356"/>
              </w:tabs>
              <w:contextualSpacing/>
              <w:mirrorIndents/>
              <w:jc w:val="both"/>
              <w:rPr>
                <w:rFonts w:ascii="Verdana" w:hAnsi="Verdana"/>
                <w:kern w:val="28"/>
              </w:rPr>
            </w:pPr>
          </w:p>
          <w:p w14:paraId="3C6312D4"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Apuntalamiento</w:t>
            </w:r>
          </w:p>
          <w:p w14:paraId="3FD6360B" w14:textId="77777777" w:rsidR="006B40F4" w:rsidRPr="00C86B32" w:rsidRDefault="006B40F4" w:rsidP="006B40F4">
            <w:pPr>
              <w:tabs>
                <w:tab w:val="left" w:pos="9356"/>
              </w:tabs>
              <w:contextualSpacing/>
              <w:mirrorIndents/>
              <w:jc w:val="both"/>
              <w:rPr>
                <w:rFonts w:ascii="Verdana" w:hAnsi="Verdana"/>
                <w:b/>
                <w:kern w:val="28"/>
              </w:rPr>
            </w:pPr>
          </w:p>
          <w:p w14:paraId="17E4147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 elementos elevados, se colocarán puntales y listones máximos cada 1,50m o según lo indicado en los planos constructivos y/o memoria de cálculo.</w:t>
            </w:r>
          </w:p>
          <w:p w14:paraId="23F21C9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Debajo de los puntales, en la base, se colocarán cuñas de madera para una mejor distribución de cargas, evitar el hundimiento en el piso y facilitar los trabajos de des-apuntalamiento.</w:t>
            </w:r>
          </w:p>
          <w:p w14:paraId="1A3F439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des-apuntalamiento se efectuará según lo indicado en los planos constructivos y/o memoria de cálculo, pero en ningún caso será antes de los 14 días.</w:t>
            </w:r>
          </w:p>
          <w:p w14:paraId="080FD77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62C89B48" w14:textId="77777777" w:rsidR="006B40F4" w:rsidRPr="00C86B32" w:rsidRDefault="006B40F4" w:rsidP="006B40F4">
            <w:pPr>
              <w:tabs>
                <w:tab w:val="left" w:pos="9356"/>
              </w:tabs>
              <w:contextualSpacing/>
              <w:mirrorIndents/>
              <w:jc w:val="both"/>
              <w:rPr>
                <w:rFonts w:ascii="Verdana" w:hAnsi="Verdana"/>
                <w:kern w:val="28"/>
              </w:rPr>
            </w:pPr>
          </w:p>
          <w:p w14:paraId="44FA10D1"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Armado de Fierros</w:t>
            </w:r>
          </w:p>
          <w:p w14:paraId="4863FED6" w14:textId="77777777" w:rsidR="006B40F4" w:rsidRPr="00C86B32" w:rsidRDefault="006B40F4" w:rsidP="006B40F4">
            <w:pPr>
              <w:tabs>
                <w:tab w:val="left" w:pos="9356"/>
              </w:tabs>
              <w:contextualSpacing/>
              <w:mirrorIndents/>
              <w:jc w:val="both"/>
              <w:rPr>
                <w:rFonts w:ascii="Verdana" w:hAnsi="Verdana"/>
                <w:kern w:val="28"/>
              </w:rPr>
            </w:pPr>
          </w:p>
          <w:p w14:paraId="3F343A9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armado de las barras de acero corrugado a usarse en el presente ítem deberá cumplir con la norma CBH-87 complementadas las normas IBNORCA en cuanto a control de calidad de la ejecución.</w:t>
            </w:r>
          </w:p>
          <w:p w14:paraId="51B7E34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dispondrá un sitio específico en la obra para el doblado y preparación de armaduras con las herramientas adecuadas.</w:t>
            </w:r>
          </w:p>
          <w:p w14:paraId="16971EB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8333D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doblado de las barras se realizará en frío, mediante el equipo adecuado y velocidad limitada, sin golpes ni choques. Queda terminantemente prohibido el cortado y el doblado en caliente.</w:t>
            </w:r>
          </w:p>
          <w:p w14:paraId="4A68B09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barras de fierro que fueron dobladas no podrán ser enderezadas, ni podrán ser utilizadas nuevamente sin antes eliminar la zona doblada.</w:t>
            </w:r>
          </w:p>
          <w:p w14:paraId="2D4CA4B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radio mínimo de doblado, así como las longitudes de patillas y ganchos, deberá respetar lo indicado en planos constructivos y la normativa CBH-87.</w:t>
            </w:r>
          </w:p>
          <w:p w14:paraId="7058025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B5E486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herramientas a emplearse para el cortado, amarre y doblado de fierro, serán proporcionados por la Entidad Ejecutora en condiciones adecuadas y de manera oportuna.</w:t>
            </w:r>
          </w:p>
          <w:p w14:paraId="6B0C62DE" w14:textId="77777777" w:rsidR="006B40F4" w:rsidRPr="00C86B32" w:rsidRDefault="006B40F4" w:rsidP="006B40F4">
            <w:pPr>
              <w:tabs>
                <w:tab w:val="left" w:pos="9356"/>
              </w:tabs>
              <w:contextualSpacing/>
              <w:mirrorIndents/>
              <w:jc w:val="both"/>
              <w:rPr>
                <w:rFonts w:ascii="Verdana" w:hAnsi="Verdana"/>
                <w:kern w:val="28"/>
              </w:rPr>
            </w:pPr>
          </w:p>
          <w:p w14:paraId="5539DB8E"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 xml:space="preserve">Limpieza y Colocación </w:t>
            </w:r>
          </w:p>
          <w:p w14:paraId="27A8A8A2" w14:textId="77777777" w:rsidR="006B40F4" w:rsidRPr="00C86B32" w:rsidRDefault="006B40F4" w:rsidP="006B40F4">
            <w:pPr>
              <w:tabs>
                <w:tab w:val="left" w:pos="9356"/>
              </w:tabs>
              <w:contextualSpacing/>
              <w:mirrorIndents/>
              <w:jc w:val="both"/>
              <w:rPr>
                <w:rFonts w:ascii="Verdana" w:hAnsi="Verdana"/>
                <w:b/>
                <w:kern w:val="28"/>
              </w:rPr>
            </w:pPr>
          </w:p>
          <w:p w14:paraId="0C5A24B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Antes de introducir las armaduras en los encofrados, se limpiarán adecuadamente con cepillos de acero, librándolas de óxido, polvo, barro grasas, pinturas y todo aquello que disminuya la adherencia.</w:t>
            </w:r>
          </w:p>
          <w:p w14:paraId="793F86D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a momento de colocar el hormigón existieran barras con mortero u hormigón endurecido, éstos se deberán eliminar completamente.</w:t>
            </w:r>
          </w:p>
          <w:p w14:paraId="152440A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armaduras se colocarán en las posiciones indicadas en los planos, cualquier modificación en obra debido a razones constructivas, deberá ser autorizada por el Inspector de proyecto.</w:t>
            </w:r>
          </w:p>
          <w:p w14:paraId="2AD0B450" w14:textId="77777777" w:rsidR="006B40F4" w:rsidRPr="00C86B32" w:rsidRDefault="006B40F4" w:rsidP="006B40F4">
            <w:pPr>
              <w:tabs>
                <w:tab w:val="left" w:pos="9356"/>
              </w:tabs>
              <w:contextualSpacing/>
              <w:mirrorIndents/>
              <w:jc w:val="both"/>
              <w:rPr>
                <w:rFonts w:ascii="Verdana" w:hAnsi="Verdana"/>
                <w:kern w:val="28"/>
              </w:rPr>
            </w:pPr>
          </w:p>
          <w:p w14:paraId="23A227A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D7C2D4" w14:textId="77777777" w:rsidR="006B40F4" w:rsidRPr="00C86B32" w:rsidRDefault="006B40F4" w:rsidP="006B40F4">
            <w:pPr>
              <w:tabs>
                <w:tab w:val="left" w:pos="9356"/>
              </w:tabs>
              <w:contextualSpacing/>
              <w:mirrorIndents/>
              <w:jc w:val="both"/>
              <w:rPr>
                <w:rFonts w:ascii="Verdana" w:hAnsi="Verdana"/>
                <w:kern w:val="28"/>
              </w:rPr>
            </w:pPr>
          </w:p>
          <w:p w14:paraId="565A0958"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caso de no especificarse los recubrimientos en los planos, se aplicarán los siguientes:</w:t>
            </w:r>
          </w:p>
          <w:p w14:paraId="57255600" w14:textId="77777777" w:rsidR="006B40F4" w:rsidRPr="00C86B32" w:rsidRDefault="006B40F4" w:rsidP="00D01970">
            <w:pPr>
              <w:widowControl w:val="0"/>
              <w:numPr>
                <w:ilvl w:val="0"/>
                <w:numId w:val="87"/>
              </w:numPr>
              <w:tabs>
                <w:tab w:val="left" w:pos="9356"/>
              </w:tabs>
              <w:autoSpaceDE w:val="0"/>
              <w:autoSpaceDN w:val="0"/>
              <w:contextualSpacing/>
              <w:mirrorIndents/>
              <w:jc w:val="both"/>
              <w:rPr>
                <w:rFonts w:ascii="Verdana" w:hAnsi="Verdana"/>
                <w:kern w:val="28"/>
              </w:rPr>
            </w:pPr>
            <w:r w:rsidRPr="00C86B32">
              <w:rPr>
                <w:rFonts w:ascii="Verdana" w:hAnsi="Verdana"/>
                <w:kern w:val="28"/>
              </w:rPr>
              <w:t xml:space="preserve">Ambientes interiores protegidos:         </w:t>
            </w:r>
            <w:r>
              <w:rPr>
                <w:rFonts w:ascii="Verdana" w:hAnsi="Verdana"/>
                <w:kern w:val="28"/>
              </w:rPr>
              <w:t xml:space="preserve">                 </w:t>
            </w:r>
            <w:r w:rsidRPr="00C86B32">
              <w:rPr>
                <w:rFonts w:ascii="Verdana" w:hAnsi="Verdana"/>
                <w:kern w:val="28"/>
              </w:rPr>
              <w:t>1,0 a 1,5   cm.</w:t>
            </w:r>
          </w:p>
          <w:p w14:paraId="4E612075" w14:textId="77777777" w:rsidR="006B40F4" w:rsidRPr="00C86B32" w:rsidRDefault="006B40F4" w:rsidP="00D01970">
            <w:pPr>
              <w:widowControl w:val="0"/>
              <w:numPr>
                <w:ilvl w:val="0"/>
                <w:numId w:val="87"/>
              </w:numPr>
              <w:tabs>
                <w:tab w:val="left" w:pos="9356"/>
              </w:tabs>
              <w:autoSpaceDE w:val="0"/>
              <w:autoSpaceDN w:val="0"/>
              <w:contextualSpacing/>
              <w:mirrorIndents/>
              <w:jc w:val="both"/>
              <w:rPr>
                <w:rFonts w:ascii="Verdana" w:hAnsi="Verdana"/>
                <w:kern w:val="28"/>
              </w:rPr>
            </w:pPr>
            <w:r w:rsidRPr="00C86B32">
              <w:rPr>
                <w:rFonts w:ascii="Verdana" w:hAnsi="Verdana"/>
                <w:kern w:val="28"/>
              </w:rPr>
              <w:t>Elementos expuestos</w:t>
            </w:r>
            <w:r>
              <w:rPr>
                <w:rFonts w:ascii="Verdana" w:hAnsi="Verdana"/>
                <w:kern w:val="28"/>
              </w:rPr>
              <w:t xml:space="preserve"> a la atmósfera normal:        </w:t>
            </w:r>
            <w:r w:rsidRPr="00C86B32">
              <w:rPr>
                <w:rFonts w:ascii="Verdana" w:hAnsi="Verdana"/>
                <w:kern w:val="28"/>
              </w:rPr>
              <w:t>1,5 a 2,0   cm.</w:t>
            </w:r>
          </w:p>
          <w:p w14:paraId="7F26F5E7" w14:textId="77777777" w:rsidR="006B40F4" w:rsidRPr="00C86B32" w:rsidRDefault="006B40F4" w:rsidP="00D01970">
            <w:pPr>
              <w:widowControl w:val="0"/>
              <w:numPr>
                <w:ilvl w:val="0"/>
                <w:numId w:val="87"/>
              </w:numPr>
              <w:tabs>
                <w:tab w:val="left" w:pos="9356"/>
              </w:tabs>
              <w:autoSpaceDE w:val="0"/>
              <w:autoSpaceDN w:val="0"/>
              <w:contextualSpacing/>
              <w:mirrorIndents/>
              <w:jc w:val="both"/>
              <w:rPr>
                <w:rFonts w:ascii="Verdana" w:hAnsi="Verdana"/>
                <w:kern w:val="28"/>
              </w:rPr>
            </w:pPr>
            <w:r w:rsidRPr="00C86B32">
              <w:rPr>
                <w:rFonts w:ascii="Verdana" w:hAnsi="Verdana"/>
                <w:kern w:val="28"/>
              </w:rPr>
              <w:t>Elementos expuesto</w:t>
            </w:r>
            <w:r>
              <w:rPr>
                <w:rFonts w:ascii="Verdana" w:hAnsi="Verdana"/>
                <w:kern w:val="28"/>
              </w:rPr>
              <w:t xml:space="preserve">s a la atmósfera húmeda:      </w:t>
            </w:r>
            <w:r w:rsidRPr="00C86B32">
              <w:rPr>
                <w:rFonts w:ascii="Verdana" w:hAnsi="Verdana"/>
                <w:kern w:val="28"/>
              </w:rPr>
              <w:t>2,0 a 2,5   cm.</w:t>
            </w:r>
          </w:p>
          <w:p w14:paraId="14B4911D" w14:textId="77777777" w:rsidR="006B40F4" w:rsidRPr="00C86B32" w:rsidRDefault="006B40F4" w:rsidP="00D01970">
            <w:pPr>
              <w:widowControl w:val="0"/>
              <w:numPr>
                <w:ilvl w:val="0"/>
                <w:numId w:val="87"/>
              </w:numPr>
              <w:tabs>
                <w:tab w:val="left" w:pos="9356"/>
              </w:tabs>
              <w:autoSpaceDE w:val="0"/>
              <w:autoSpaceDN w:val="0"/>
              <w:contextualSpacing/>
              <w:mirrorIndents/>
              <w:jc w:val="both"/>
              <w:rPr>
                <w:rFonts w:ascii="Verdana" w:hAnsi="Verdana"/>
                <w:kern w:val="28"/>
              </w:rPr>
            </w:pPr>
            <w:r w:rsidRPr="00C86B32">
              <w:rPr>
                <w:rFonts w:ascii="Verdana" w:hAnsi="Verdana"/>
                <w:kern w:val="28"/>
              </w:rPr>
              <w:t xml:space="preserve">Elementos expuestos </w:t>
            </w:r>
            <w:r>
              <w:rPr>
                <w:rFonts w:ascii="Verdana" w:hAnsi="Verdana"/>
                <w:kern w:val="28"/>
              </w:rPr>
              <w:t xml:space="preserve">a la atmósfera corrosiva:      </w:t>
            </w:r>
            <w:r w:rsidRPr="00C86B32">
              <w:rPr>
                <w:rFonts w:ascii="Verdana" w:hAnsi="Verdana"/>
                <w:kern w:val="28"/>
              </w:rPr>
              <w:t>3,0 a 3,5   cm.</w:t>
            </w:r>
          </w:p>
          <w:p w14:paraId="6E2FB21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Se cuidará especialmente que todas las armaduras queden protegidas mediante los recubrimientos mínimos especificados en los planos. </w:t>
            </w:r>
          </w:p>
          <w:p w14:paraId="36D105A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cruces de barras deberán atarse en forma adecuada con alambre de amarre o accesorios previamente aprobados.</w:t>
            </w:r>
          </w:p>
          <w:p w14:paraId="0BD2F97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37B81DBF" w14:textId="77777777" w:rsidR="006B40F4" w:rsidRPr="00C86B32" w:rsidRDefault="006B40F4" w:rsidP="006B40F4">
            <w:pPr>
              <w:tabs>
                <w:tab w:val="left" w:pos="9356"/>
              </w:tabs>
              <w:contextualSpacing/>
              <w:mirrorIndents/>
              <w:jc w:val="both"/>
              <w:rPr>
                <w:rFonts w:ascii="Verdana" w:hAnsi="Verdana"/>
                <w:kern w:val="28"/>
              </w:rPr>
            </w:pPr>
          </w:p>
          <w:p w14:paraId="2D59FCFB"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Empalmes en las barras</w:t>
            </w:r>
          </w:p>
          <w:p w14:paraId="704B05CB" w14:textId="77777777" w:rsidR="006B40F4" w:rsidRPr="00C86B32" w:rsidRDefault="006B40F4" w:rsidP="006B40F4">
            <w:pPr>
              <w:tabs>
                <w:tab w:val="left" w:pos="9356"/>
              </w:tabs>
              <w:contextualSpacing/>
              <w:mirrorIndents/>
              <w:jc w:val="both"/>
              <w:rPr>
                <w:rFonts w:ascii="Verdana" w:hAnsi="Verdana"/>
                <w:b/>
                <w:kern w:val="28"/>
              </w:rPr>
            </w:pPr>
          </w:p>
          <w:p w14:paraId="092A2A1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ejecutarán los empalmes en los sectores donde estén expresamente indicado en planos constructivos o instruido por el Inspector de proyecto.</w:t>
            </w:r>
          </w:p>
          <w:p w14:paraId="319CA89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FD721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realizarán empalmes por superposición de acuerdo al siguiente detalle:</w:t>
            </w:r>
          </w:p>
          <w:p w14:paraId="530EBB2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772E254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b) En toda la longitud del empalme se colocarán armaduras transversales suplementarias para mejorar las condiciones del empalme, cuando sea necesario.</w:t>
            </w:r>
          </w:p>
          <w:p w14:paraId="4059D0E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B08809" w14:textId="77777777" w:rsidR="006B40F4" w:rsidRPr="00C86B32" w:rsidRDefault="006B40F4" w:rsidP="006B40F4">
            <w:pPr>
              <w:tabs>
                <w:tab w:val="left" w:pos="9356"/>
              </w:tabs>
              <w:contextualSpacing/>
              <w:mirrorIndents/>
              <w:jc w:val="both"/>
              <w:rPr>
                <w:rFonts w:ascii="Verdana" w:hAnsi="Verdana"/>
                <w:kern w:val="28"/>
              </w:rPr>
            </w:pPr>
          </w:p>
          <w:p w14:paraId="1F5F91BF"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Mezclado</w:t>
            </w:r>
          </w:p>
          <w:p w14:paraId="30670303" w14:textId="77777777" w:rsidR="006B40F4" w:rsidRPr="00C86B32" w:rsidRDefault="006B40F4" w:rsidP="006B40F4">
            <w:pPr>
              <w:tabs>
                <w:tab w:val="left" w:pos="9356"/>
              </w:tabs>
              <w:contextualSpacing/>
              <w:mirrorIndents/>
              <w:jc w:val="both"/>
              <w:rPr>
                <w:rFonts w:ascii="Verdana" w:hAnsi="Verdana"/>
                <w:b/>
                <w:kern w:val="28"/>
              </w:rPr>
            </w:pPr>
          </w:p>
          <w:p w14:paraId="7AEB4D8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deberá ser mezclado mecánicamente dosificando por volumen y deseablemente por peso. Para esta tarea:</w:t>
            </w:r>
          </w:p>
          <w:p w14:paraId="3009F9CD" w14:textId="77777777" w:rsidR="006B40F4" w:rsidRPr="00C86B32" w:rsidRDefault="006B40F4" w:rsidP="00D01970">
            <w:pPr>
              <w:pStyle w:val="Prrafodelista"/>
              <w:widowControl w:val="0"/>
              <w:numPr>
                <w:ilvl w:val="0"/>
                <w:numId w:val="109"/>
              </w:numPr>
              <w:tabs>
                <w:tab w:val="left" w:pos="9356"/>
              </w:tabs>
              <w:autoSpaceDE w:val="0"/>
              <w:autoSpaceDN w:val="0"/>
              <w:contextualSpacing/>
              <w:mirrorIndents/>
              <w:jc w:val="both"/>
              <w:rPr>
                <w:rFonts w:ascii="Verdana" w:hAnsi="Verdana"/>
                <w:kern w:val="28"/>
              </w:rPr>
            </w:pPr>
            <w:r w:rsidRPr="00C86B32">
              <w:rPr>
                <w:rFonts w:ascii="Verdana" w:hAnsi="Verdana"/>
                <w:kern w:val="28"/>
              </w:rPr>
              <w:t>Sé utilizarán una o más hormigoneras de capacidad adecuada y se empleará personal especializado para su manejo.</w:t>
            </w:r>
          </w:p>
          <w:p w14:paraId="09C10B83" w14:textId="77777777" w:rsidR="006B40F4" w:rsidRPr="00C86B32" w:rsidRDefault="006B40F4" w:rsidP="00D01970">
            <w:pPr>
              <w:pStyle w:val="Prrafodelista"/>
              <w:widowControl w:val="0"/>
              <w:numPr>
                <w:ilvl w:val="0"/>
                <w:numId w:val="109"/>
              </w:numPr>
              <w:tabs>
                <w:tab w:val="left" w:pos="9356"/>
              </w:tabs>
              <w:autoSpaceDE w:val="0"/>
              <w:autoSpaceDN w:val="0"/>
              <w:contextualSpacing/>
              <w:mirrorIndents/>
              <w:jc w:val="both"/>
              <w:rPr>
                <w:rFonts w:ascii="Verdana" w:hAnsi="Verdana"/>
                <w:kern w:val="28"/>
              </w:rPr>
            </w:pPr>
            <w:r w:rsidRPr="00C86B32">
              <w:rPr>
                <w:rFonts w:ascii="Verdana" w:hAnsi="Verdana"/>
                <w:kern w:val="28"/>
              </w:rPr>
              <w:t>Periódicamente se verificará la uniformidad del mezclado.</w:t>
            </w:r>
          </w:p>
          <w:p w14:paraId="4DE3527E" w14:textId="77777777" w:rsidR="006B40F4" w:rsidRPr="00C86B32" w:rsidRDefault="006B40F4" w:rsidP="00D01970">
            <w:pPr>
              <w:pStyle w:val="Prrafodelista"/>
              <w:widowControl w:val="0"/>
              <w:numPr>
                <w:ilvl w:val="0"/>
                <w:numId w:val="109"/>
              </w:numPr>
              <w:tabs>
                <w:tab w:val="left" w:pos="9356"/>
              </w:tabs>
              <w:autoSpaceDE w:val="0"/>
              <w:autoSpaceDN w:val="0"/>
              <w:contextualSpacing/>
              <w:mirrorIndents/>
              <w:jc w:val="both"/>
              <w:rPr>
                <w:rFonts w:ascii="Verdana" w:hAnsi="Verdana"/>
                <w:kern w:val="28"/>
              </w:rPr>
            </w:pPr>
            <w:r w:rsidRPr="00C86B32">
              <w:rPr>
                <w:rFonts w:ascii="Verdana" w:hAnsi="Verdana"/>
                <w:kern w:val="28"/>
              </w:rPr>
              <w:t>Los materiales componentes serán introducidos en el orden siguiente:</w:t>
            </w:r>
          </w:p>
          <w:p w14:paraId="24E08491" w14:textId="77777777" w:rsidR="006B40F4" w:rsidRPr="00C86B32" w:rsidRDefault="006B40F4" w:rsidP="00D01970">
            <w:pPr>
              <w:pStyle w:val="Prrafodelista"/>
              <w:widowControl w:val="0"/>
              <w:numPr>
                <w:ilvl w:val="0"/>
                <w:numId w:val="110"/>
              </w:numPr>
              <w:tabs>
                <w:tab w:val="left" w:pos="9356"/>
              </w:tabs>
              <w:autoSpaceDE w:val="0"/>
              <w:autoSpaceDN w:val="0"/>
              <w:contextualSpacing/>
              <w:mirrorIndents/>
              <w:jc w:val="both"/>
              <w:rPr>
                <w:rFonts w:ascii="Verdana" w:hAnsi="Verdana"/>
                <w:kern w:val="28"/>
              </w:rPr>
            </w:pPr>
            <w:r w:rsidRPr="00C86B32">
              <w:rPr>
                <w:rFonts w:ascii="Verdana" w:hAnsi="Verdana"/>
                <w:kern w:val="28"/>
              </w:rPr>
              <w:t>Una parte del agua del mezclado (aproximadamente la mitad)</w:t>
            </w:r>
          </w:p>
          <w:p w14:paraId="544A6B84" w14:textId="77777777" w:rsidR="006B40F4" w:rsidRPr="00C86B32" w:rsidRDefault="006B40F4" w:rsidP="00D01970">
            <w:pPr>
              <w:pStyle w:val="Prrafodelista"/>
              <w:widowControl w:val="0"/>
              <w:numPr>
                <w:ilvl w:val="0"/>
                <w:numId w:val="110"/>
              </w:numPr>
              <w:tabs>
                <w:tab w:val="left" w:pos="9356"/>
              </w:tabs>
              <w:autoSpaceDE w:val="0"/>
              <w:autoSpaceDN w:val="0"/>
              <w:contextualSpacing/>
              <w:mirrorIndents/>
              <w:jc w:val="both"/>
              <w:rPr>
                <w:rFonts w:ascii="Verdana" w:hAnsi="Verdana"/>
                <w:kern w:val="28"/>
              </w:rPr>
            </w:pPr>
            <w:r w:rsidRPr="00C86B32">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60B93AD" w14:textId="77777777" w:rsidR="006B40F4" w:rsidRPr="00C86B32" w:rsidRDefault="006B40F4" w:rsidP="00D01970">
            <w:pPr>
              <w:pStyle w:val="Prrafodelista"/>
              <w:widowControl w:val="0"/>
              <w:numPr>
                <w:ilvl w:val="0"/>
                <w:numId w:val="110"/>
              </w:numPr>
              <w:tabs>
                <w:tab w:val="left" w:pos="9356"/>
              </w:tabs>
              <w:autoSpaceDE w:val="0"/>
              <w:autoSpaceDN w:val="0"/>
              <w:contextualSpacing/>
              <w:mirrorIndents/>
              <w:jc w:val="both"/>
              <w:rPr>
                <w:rFonts w:ascii="Verdana" w:hAnsi="Verdana"/>
                <w:kern w:val="28"/>
              </w:rPr>
            </w:pPr>
            <w:r w:rsidRPr="00C86B32">
              <w:rPr>
                <w:rFonts w:ascii="Verdana" w:hAnsi="Verdana"/>
                <w:kern w:val="28"/>
              </w:rPr>
              <w:t>La grava.</w:t>
            </w:r>
          </w:p>
          <w:p w14:paraId="452D1CD4" w14:textId="77777777" w:rsidR="006B40F4" w:rsidRPr="00C86B32" w:rsidRDefault="006B40F4" w:rsidP="00D01970">
            <w:pPr>
              <w:pStyle w:val="Prrafodelista"/>
              <w:widowControl w:val="0"/>
              <w:numPr>
                <w:ilvl w:val="0"/>
                <w:numId w:val="110"/>
              </w:numPr>
              <w:tabs>
                <w:tab w:val="left" w:pos="9356"/>
              </w:tabs>
              <w:autoSpaceDE w:val="0"/>
              <w:autoSpaceDN w:val="0"/>
              <w:contextualSpacing/>
              <w:mirrorIndents/>
              <w:jc w:val="both"/>
              <w:rPr>
                <w:rFonts w:ascii="Verdana" w:hAnsi="Verdana"/>
                <w:kern w:val="28"/>
              </w:rPr>
            </w:pPr>
            <w:r w:rsidRPr="00C86B32">
              <w:rPr>
                <w:rFonts w:ascii="Verdana" w:hAnsi="Verdana"/>
                <w:kern w:val="28"/>
              </w:rPr>
              <w:t>El resto del agua de amasado.</w:t>
            </w:r>
          </w:p>
          <w:p w14:paraId="6EB7C7B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754AA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No se permitirá cargar la hormigonera antes de haberse procedido a descargarla totalmente de la batida anterior. </w:t>
            </w:r>
          </w:p>
          <w:p w14:paraId="7DBE226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mezclado manual queda expresamente prohibido.</w:t>
            </w:r>
          </w:p>
          <w:p w14:paraId="023B215E" w14:textId="77777777" w:rsidR="006B40F4" w:rsidRPr="00C86B32" w:rsidRDefault="006B40F4" w:rsidP="006B40F4">
            <w:pPr>
              <w:tabs>
                <w:tab w:val="left" w:pos="9356"/>
              </w:tabs>
              <w:contextualSpacing/>
              <w:mirrorIndents/>
              <w:jc w:val="both"/>
              <w:rPr>
                <w:rFonts w:ascii="Verdana" w:hAnsi="Verdana"/>
                <w:b/>
                <w:kern w:val="28"/>
              </w:rPr>
            </w:pPr>
          </w:p>
          <w:p w14:paraId="317BB325"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Transporte</w:t>
            </w:r>
          </w:p>
          <w:p w14:paraId="71945B6C" w14:textId="77777777" w:rsidR="006B40F4" w:rsidRPr="00C86B32" w:rsidRDefault="006B40F4" w:rsidP="006B40F4">
            <w:pPr>
              <w:tabs>
                <w:tab w:val="left" w:pos="9356"/>
              </w:tabs>
              <w:contextualSpacing/>
              <w:mirrorIndents/>
              <w:jc w:val="both"/>
              <w:rPr>
                <w:rFonts w:ascii="Verdana" w:hAnsi="Verdana"/>
                <w:kern w:val="28"/>
              </w:rPr>
            </w:pPr>
          </w:p>
          <w:p w14:paraId="63842BE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96204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A6217D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los medios corrientes de transporte, el hormigón debe colocarse en su posición definitiva dentro de los encofrados, antes de que transcurran 30 minutos desde su preparación.</w:t>
            </w:r>
          </w:p>
          <w:p w14:paraId="203891B5" w14:textId="77777777" w:rsidR="006B40F4" w:rsidRPr="00C86B32" w:rsidRDefault="006B40F4" w:rsidP="006B40F4">
            <w:pPr>
              <w:tabs>
                <w:tab w:val="left" w:pos="9356"/>
              </w:tabs>
              <w:contextualSpacing/>
              <w:mirrorIndents/>
              <w:jc w:val="both"/>
              <w:rPr>
                <w:rFonts w:ascii="Verdana" w:hAnsi="Verdana"/>
                <w:b/>
                <w:kern w:val="28"/>
              </w:rPr>
            </w:pPr>
          </w:p>
          <w:p w14:paraId="353A8C12"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Hormigonado</w:t>
            </w:r>
          </w:p>
          <w:p w14:paraId="221C54AD" w14:textId="77777777" w:rsidR="006B40F4" w:rsidRPr="00C86B32" w:rsidRDefault="006B40F4" w:rsidP="006B40F4">
            <w:pPr>
              <w:tabs>
                <w:tab w:val="left" w:pos="9356"/>
              </w:tabs>
              <w:contextualSpacing/>
              <w:mirrorIndents/>
              <w:jc w:val="both"/>
              <w:rPr>
                <w:rFonts w:ascii="Verdana" w:hAnsi="Verdana"/>
                <w:kern w:val="28"/>
              </w:rPr>
            </w:pPr>
          </w:p>
          <w:p w14:paraId="33E924E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hormigonado deberá cumplir con las exigencias y requisitos establecidos en la Norma CBH-87 para hormigones.</w:t>
            </w:r>
          </w:p>
          <w:p w14:paraId="123A54C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No se procederá al vaciado de los elementos estructurales sin antes contar con la autorización del Inspector de proyecto.</w:t>
            </w:r>
          </w:p>
          <w:p w14:paraId="62D3A82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vaciado del hormigón se realizará de acuerdo a un plan de trabajo previamente autorizado por el Inspector de Obra.</w:t>
            </w:r>
          </w:p>
          <w:p w14:paraId="6CE74AD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2F166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siguientes prohibiciones para el hormigonado deben tenerse en cuenta:</w:t>
            </w:r>
          </w:p>
          <w:p w14:paraId="297BA12C" w14:textId="77777777" w:rsidR="006B40F4" w:rsidRPr="00C86B32" w:rsidRDefault="006B40F4" w:rsidP="006B40F4">
            <w:pPr>
              <w:tabs>
                <w:tab w:val="left" w:pos="9356"/>
              </w:tabs>
              <w:contextualSpacing/>
              <w:mirrorIndents/>
              <w:jc w:val="both"/>
              <w:rPr>
                <w:rFonts w:ascii="Verdana" w:hAnsi="Verdana"/>
                <w:kern w:val="28"/>
              </w:rPr>
            </w:pPr>
          </w:p>
          <w:p w14:paraId="06E2E576" w14:textId="77777777" w:rsidR="006B40F4" w:rsidRPr="00C86B32" w:rsidRDefault="006B40F4" w:rsidP="00D01970">
            <w:pPr>
              <w:widowControl w:val="0"/>
              <w:numPr>
                <w:ilvl w:val="0"/>
                <w:numId w:val="88"/>
              </w:numPr>
              <w:tabs>
                <w:tab w:val="left" w:pos="9356"/>
              </w:tabs>
              <w:autoSpaceDE w:val="0"/>
              <w:autoSpaceDN w:val="0"/>
              <w:contextualSpacing/>
              <w:mirrorIndents/>
              <w:jc w:val="both"/>
              <w:rPr>
                <w:rFonts w:ascii="Verdana" w:hAnsi="Verdana"/>
                <w:kern w:val="28"/>
              </w:rPr>
            </w:pPr>
            <w:r w:rsidRPr="00C86B32">
              <w:rPr>
                <w:rFonts w:ascii="Verdana" w:hAnsi="Verdana"/>
                <w:kern w:val="28"/>
              </w:rPr>
              <w:t>La temperatura de vaciado no será menor a 5°C.</w:t>
            </w:r>
          </w:p>
          <w:p w14:paraId="4989A4E0" w14:textId="77777777" w:rsidR="006B40F4" w:rsidRPr="00C86B32" w:rsidRDefault="006B40F4" w:rsidP="00D01970">
            <w:pPr>
              <w:widowControl w:val="0"/>
              <w:numPr>
                <w:ilvl w:val="0"/>
                <w:numId w:val="88"/>
              </w:numPr>
              <w:tabs>
                <w:tab w:val="left" w:pos="9356"/>
              </w:tabs>
              <w:autoSpaceDE w:val="0"/>
              <w:autoSpaceDN w:val="0"/>
              <w:contextualSpacing/>
              <w:mirrorIndents/>
              <w:jc w:val="both"/>
              <w:rPr>
                <w:rFonts w:ascii="Verdana" w:hAnsi="Verdana"/>
                <w:kern w:val="28"/>
              </w:rPr>
            </w:pPr>
            <w:r w:rsidRPr="00C86B32">
              <w:rPr>
                <w:rFonts w:ascii="Verdana" w:hAnsi="Verdana"/>
                <w:kern w:val="28"/>
              </w:rPr>
              <w:t>No podrá efectuarse el vaciado durante la lluvia.</w:t>
            </w:r>
          </w:p>
          <w:p w14:paraId="40870A61" w14:textId="77777777" w:rsidR="006B40F4" w:rsidRPr="00C86B32" w:rsidRDefault="006B40F4" w:rsidP="00D01970">
            <w:pPr>
              <w:widowControl w:val="0"/>
              <w:numPr>
                <w:ilvl w:val="0"/>
                <w:numId w:val="88"/>
              </w:numPr>
              <w:tabs>
                <w:tab w:val="left" w:pos="9356"/>
              </w:tabs>
              <w:autoSpaceDE w:val="0"/>
              <w:autoSpaceDN w:val="0"/>
              <w:contextualSpacing/>
              <w:mirrorIndents/>
              <w:jc w:val="both"/>
              <w:rPr>
                <w:rFonts w:ascii="Verdana" w:hAnsi="Verdana"/>
                <w:kern w:val="28"/>
              </w:rPr>
            </w:pPr>
            <w:r w:rsidRPr="00C86B32">
              <w:rPr>
                <w:rFonts w:ascii="Verdana" w:hAnsi="Verdana"/>
                <w:kern w:val="28"/>
              </w:rPr>
              <w:t>No será permitido disponer de grandes cantidades de hormigón en un solo lugar para esparcirlo posteriormente.</w:t>
            </w:r>
          </w:p>
          <w:p w14:paraId="17A5FF63" w14:textId="77777777" w:rsidR="006B40F4" w:rsidRPr="00C86B32" w:rsidRDefault="006B40F4" w:rsidP="00D01970">
            <w:pPr>
              <w:widowControl w:val="0"/>
              <w:numPr>
                <w:ilvl w:val="0"/>
                <w:numId w:val="88"/>
              </w:numPr>
              <w:tabs>
                <w:tab w:val="left" w:pos="9356"/>
              </w:tabs>
              <w:autoSpaceDE w:val="0"/>
              <w:autoSpaceDN w:val="0"/>
              <w:contextualSpacing/>
              <w:mirrorIndents/>
              <w:jc w:val="both"/>
              <w:rPr>
                <w:rFonts w:ascii="Verdana" w:hAnsi="Verdana"/>
                <w:kern w:val="28"/>
              </w:rPr>
            </w:pPr>
            <w:r w:rsidRPr="00C86B32">
              <w:rPr>
                <w:rFonts w:ascii="Verdana" w:hAnsi="Verdana"/>
                <w:kern w:val="28"/>
              </w:rPr>
              <w:t>Por ningún motivo se podrá agregar agua en el momento de hormigonar.</w:t>
            </w:r>
          </w:p>
          <w:p w14:paraId="56432BC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espesor máximo de la capa de hormigón no deberá exceder a 20 cm. para permitir una compactación eficaz.</w:t>
            </w:r>
          </w:p>
          <w:p w14:paraId="69F2DDE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velocidad del vaciado será la suficiente para garantizar que el hormigón se mantenga plástico en todo momento.</w:t>
            </w:r>
          </w:p>
          <w:p w14:paraId="2537259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No se podrá verter el hormigón en caída libre desde alturas superiores a 1,50 m, debiendo en este caso utilizar canalones, embudos o ductos.</w:t>
            </w:r>
          </w:p>
          <w:p w14:paraId="4FA98FF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vaciado en losas deberá efectuarse por franjas de ancho tal que, al vaciar la capa siguiente, en la primera no se haya iniciado el fraguado.</w:t>
            </w:r>
          </w:p>
          <w:p w14:paraId="37057BA2"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Compactación</w:t>
            </w:r>
          </w:p>
          <w:p w14:paraId="6864BB75" w14:textId="77777777" w:rsidR="006B40F4" w:rsidRPr="00C86B32" w:rsidRDefault="006B40F4" w:rsidP="006B40F4">
            <w:pPr>
              <w:tabs>
                <w:tab w:val="left" w:pos="9356"/>
              </w:tabs>
              <w:contextualSpacing/>
              <w:mirrorIndents/>
              <w:jc w:val="both"/>
              <w:rPr>
                <w:rFonts w:ascii="Verdana" w:hAnsi="Verdana"/>
                <w:kern w:val="28"/>
              </w:rPr>
            </w:pPr>
          </w:p>
          <w:p w14:paraId="7B786DE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compactación de los hormigones se realizará mediante vibrado de manera tal que se eliminen los huecos o burbujas de aire en el interior de la masa, evitando la disgregación de los agregados.</w:t>
            </w:r>
          </w:p>
          <w:p w14:paraId="561C9D5E"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vibrado será realizado mediante vibradoras de inmersión y alta frecuencia que deberán ser manejadas por obreros con experiencia en la actividad.</w:t>
            </w:r>
          </w:p>
          <w:p w14:paraId="22CDFB6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De ninguna manera se permitirá el uso de las vibradoras para el transporte de la mezcla o la distribución dentro del encofrado.</w:t>
            </w:r>
          </w:p>
          <w:p w14:paraId="5331CF7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ningún caso se iniciará el vaciado si no se cuenta por lo menos con dos vibradoras en perfecto estado y con el diámetro de la aguja adecuado para el elemento.</w:t>
            </w:r>
          </w:p>
          <w:p w14:paraId="38F0110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vibradoras serán introducidas en puntos equidistantes a 45 cm. entre sí y durante 5 a 15 segundos para evitar la disgregación.</w:t>
            </w:r>
          </w:p>
          <w:p w14:paraId="6CC9C70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3E54C0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compactado del hormigón se completará con un apisonado manual del hormigón y un golpeteo de los encofrados.</w:t>
            </w:r>
          </w:p>
          <w:p w14:paraId="5EA3A04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compactación manual del hormigón mediante varillas de hierro será usado solo bajo autorización de Inspector de proyecto.</w:t>
            </w:r>
          </w:p>
          <w:p w14:paraId="4649CDC4" w14:textId="77777777" w:rsidR="006B40F4" w:rsidRPr="00C86B32" w:rsidRDefault="006B40F4" w:rsidP="006B40F4">
            <w:pPr>
              <w:tabs>
                <w:tab w:val="left" w:pos="9356"/>
              </w:tabs>
              <w:contextualSpacing/>
              <w:mirrorIndents/>
              <w:jc w:val="both"/>
              <w:rPr>
                <w:rFonts w:ascii="Verdana" w:hAnsi="Verdana"/>
                <w:b/>
                <w:kern w:val="28"/>
              </w:rPr>
            </w:pPr>
          </w:p>
          <w:p w14:paraId="1867B498"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Desencofrado</w:t>
            </w:r>
          </w:p>
          <w:p w14:paraId="5D87DD45" w14:textId="77777777" w:rsidR="006B40F4" w:rsidRPr="00C86B32" w:rsidRDefault="006B40F4" w:rsidP="006B40F4">
            <w:pPr>
              <w:tabs>
                <w:tab w:val="left" w:pos="9356"/>
              </w:tabs>
              <w:contextualSpacing/>
              <w:mirrorIndents/>
              <w:jc w:val="both"/>
              <w:rPr>
                <w:rFonts w:ascii="Verdana" w:hAnsi="Verdana"/>
                <w:kern w:val="28"/>
              </w:rPr>
            </w:pPr>
          </w:p>
          <w:p w14:paraId="404086CB"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67FF4B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5DBB13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82AC00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encofrados superiores en superficies inclinadas deberán ser removidos tan pronto como el hormigón tenga suficiente resistencia para no escurrir.</w:t>
            </w:r>
          </w:p>
          <w:p w14:paraId="6B14E09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tiempos de desencofrado serán los indicados en el proyecto (planos y/o memoria de cálculo) y lo indicado en la norma CBH-87.</w:t>
            </w:r>
          </w:p>
          <w:p w14:paraId="1AF824B2" w14:textId="77777777" w:rsidR="006B40F4" w:rsidRPr="00C86B32" w:rsidRDefault="006B40F4" w:rsidP="006B40F4">
            <w:pPr>
              <w:tabs>
                <w:tab w:val="left" w:pos="9356"/>
              </w:tabs>
              <w:contextualSpacing/>
              <w:mirrorIndents/>
              <w:jc w:val="both"/>
              <w:rPr>
                <w:rFonts w:ascii="Verdana" w:hAnsi="Verdana"/>
                <w:b/>
                <w:kern w:val="28"/>
              </w:rPr>
            </w:pPr>
          </w:p>
          <w:p w14:paraId="3CA48A9E"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Protección y Curado</w:t>
            </w:r>
          </w:p>
          <w:p w14:paraId="0F66B3F5" w14:textId="77777777" w:rsidR="006B40F4" w:rsidRPr="00C86B32" w:rsidRDefault="006B40F4" w:rsidP="006B40F4">
            <w:pPr>
              <w:tabs>
                <w:tab w:val="left" w:pos="9356"/>
              </w:tabs>
              <w:contextualSpacing/>
              <w:mirrorIndents/>
              <w:jc w:val="both"/>
              <w:rPr>
                <w:rFonts w:ascii="Verdana" w:hAnsi="Verdana"/>
                <w:kern w:val="28"/>
              </w:rPr>
            </w:pPr>
          </w:p>
          <w:p w14:paraId="7212685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Una vez vaciado el hormigón fresco, deberá protegerse contra la lluvia, el viento, sol y en general contra toda acción que lo perjudique.</w:t>
            </w:r>
          </w:p>
          <w:p w14:paraId="47399D2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hormigón será protegido manteniéndose a una temperatura superior a 5°C por lo menos durante 96 horas.</w:t>
            </w:r>
          </w:p>
          <w:p w14:paraId="084DFEC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3334524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Durante la construcción, queda prohibido aplicar cargas, acumular materiales o maquinarias que signifiquen un peligro en la estabilidad de la estructura.</w:t>
            </w:r>
          </w:p>
          <w:p w14:paraId="7944CE18" w14:textId="77777777" w:rsidR="006B40F4" w:rsidRPr="00C86B32" w:rsidRDefault="006B40F4" w:rsidP="006B40F4">
            <w:pPr>
              <w:tabs>
                <w:tab w:val="left" w:pos="9356"/>
              </w:tabs>
              <w:contextualSpacing/>
              <w:mirrorIndents/>
              <w:jc w:val="both"/>
              <w:rPr>
                <w:rFonts w:ascii="Verdana" w:hAnsi="Verdana"/>
                <w:b/>
                <w:kern w:val="28"/>
              </w:rPr>
            </w:pPr>
          </w:p>
          <w:p w14:paraId="5FA3754A"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Control de Calidad</w:t>
            </w:r>
          </w:p>
          <w:p w14:paraId="1CD77A6A" w14:textId="77777777" w:rsidR="006B40F4" w:rsidRPr="00C86B32" w:rsidRDefault="006B40F4" w:rsidP="006B40F4">
            <w:pPr>
              <w:tabs>
                <w:tab w:val="left" w:pos="9356"/>
              </w:tabs>
              <w:contextualSpacing/>
              <w:mirrorIndents/>
              <w:jc w:val="both"/>
              <w:rPr>
                <w:rFonts w:ascii="Verdana" w:hAnsi="Verdana"/>
                <w:kern w:val="28"/>
              </w:rPr>
            </w:pPr>
          </w:p>
          <w:p w14:paraId="118008E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7E1677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ensayos a realizar serán los requeridos por la normativa CBH-87 pudiendo la Entidad Ejecutora realizar ensayos adicionales los cuales deberán ser indicados en su propuesta.</w:t>
            </w:r>
          </w:p>
          <w:p w14:paraId="1D4A53B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Para todos los casos, el nivel de control será el indicado en los planos constructivos o memoria de cálculo o, en ausencia de dicha indicación, se asumirá un nivel de control normal.</w:t>
            </w:r>
          </w:p>
          <w:p w14:paraId="477B2C89" w14:textId="77777777" w:rsidR="006B40F4" w:rsidRPr="00C86B32" w:rsidRDefault="006B40F4" w:rsidP="006B40F4">
            <w:pPr>
              <w:tabs>
                <w:tab w:val="left" w:pos="9356"/>
              </w:tabs>
              <w:contextualSpacing/>
              <w:mirrorIndents/>
              <w:jc w:val="both"/>
              <w:rPr>
                <w:rFonts w:ascii="Verdana" w:hAnsi="Verdana"/>
                <w:kern w:val="28"/>
              </w:rPr>
            </w:pPr>
          </w:p>
          <w:p w14:paraId="5B686A6C" w14:textId="77777777" w:rsidR="006B40F4" w:rsidRPr="00C86B32" w:rsidRDefault="006B40F4" w:rsidP="00D01970">
            <w:pPr>
              <w:widowControl w:val="0"/>
              <w:numPr>
                <w:ilvl w:val="0"/>
                <w:numId w:val="111"/>
              </w:numPr>
              <w:tabs>
                <w:tab w:val="left" w:pos="9356"/>
              </w:tabs>
              <w:autoSpaceDE w:val="0"/>
              <w:autoSpaceDN w:val="0"/>
              <w:contextualSpacing/>
              <w:mirrorIndents/>
              <w:jc w:val="both"/>
              <w:rPr>
                <w:rFonts w:ascii="Verdana" w:hAnsi="Verdana"/>
                <w:b/>
                <w:kern w:val="28"/>
              </w:rPr>
            </w:pPr>
            <w:r w:rsidRPr="00C86B32">
              <w:rPr>
                <w:rFonts w:ascii="Verdana" w:hAnsi="Verdana"/>
                <w:b/>
                <w:kern w:val="28"/>
              </w:rPr>
              <w:t>Ensayos a Realizar</w:t>
            </w:r>
          </w:p>
          <w:p w14:paraId="4FC7853A" w14:textId="77777777" w:rsidR="006B40F4" w:rsidRPr="00C86B32" w:rsidRDefault="006B40F4" w:rsidP="006B40F4">
            <w:pPr>
              <w:tabs>
                <w:tab w:val="left" w:pos="9356"/>
              </w:tabs>
              <w:ind w:left="720"/>
              <w:contextualSpacing/>
              <w:mirrorIndents/>
              <w:jc w:val="both"/>
              <w:rPr>
                <w:rFonts w:ascii="Verdana" w:hAnsi="Verdana"/>
                <w:b/>
                <w:kern w:val="28"/>
              </w:rPr>
            </w:pPr>
          </w:p>
          <w:p w14:paraId="344EF3A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del presente ítem mínimamente se realizarán los siguientes ensayos de calidad:</w:t>
            </w:r>
          </w:p>
          <w:p w14:paraId="53E68252"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kern w:val="28"/>
              </w:rPr>
            </w:pPr>
            <w:r w:rsidRPr="00C86B32">
              <w:rPr>
                <w:rFonts w:ascii="Verdana" w:hAnsi="Verdana"/>
                <w:kern w:val="28"/>
              </w:rPr>
              <w:t>Granulometría de los Áridos.</w:t>
            </w:r>
          </w:p>
          <w:p w14:paraId="4D225B28"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Resistencia del Hormigón – Probetas Cilíndricas.</w:t>
            </w:r>
          </w:p>
          <w:p w14:paraId="3A0FDF6E"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Consistencia del Hormigón - Cono de Abraham.</w:t>
            </w:r>
          </w:p>
          <w:p w14:paraId="0DFB46E5" w14:textId="77777777" w:rsidR="006B40F4" w:rsidRPr="00C86B32" w:rsidRDefault="006B40F4" w:rsidP="00D01970">
            <w:pPr>
              <w:widowControl w:val="0"/>
              <w:numPr>
                <w:ilvl w:val="0"/>
                <w:numId w:val="90"/>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7BDB810D"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Adicionalmente, el Inspector de proyecto indicará la realización de los siguientes ensayos de calidad cuando las condiciones de la obra así lo requieran:</w:t>
            </w:r>
          </w:p>
          <w:p w14:paraId="2EF2C2F7"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sobre el cemento.</w:t>
            </w:r>
          </w:p>
          <w:p w14:paraId="322E3F4B"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de los aceros de refuerzo.</w:t>
            </w:r>
          </w:p>
          <w:p w14:paraId="333EF79D"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11AE13EF" w14:textId="77777777" w:rsidR="006B40F4" w:rsidRPr="00C86B32" w:rsidRDefault="006B40F4" w:rsidP="00D01970">
            <w:pPr>
              <w:widowControl w:val="0"/>
              <w:numPr>
                <w:ilvl w:val="0"/>
                <w:numId w:val="91"/>
              </w:numPr>
              <w:tabs>
                <w:tab w:val="left" w:pos="9356"/>
              </w:tabs>
              <w:autoSpaceDE w:val="0"/>
              <w:autoSpaceDN w:val="0"/>
              <w:contextualSpacing/>
              <w:mirrorIndents/>
              <w:jc w:val="both"/>
              <w:rPr>
                <w:rFonts w:ascii="Verdana" w:hAnsi="Verdana"/>
                <w:kern w:val="28"/>
              </w:rPr>
            </w:pPr>
            <w:r w:rsidRPr="00C86B32">
              <w:rPr>
                <w:rFonts w:ascii="Verdana" w:hAnsi="Verdana"/>
                <w:kern w:val="28"/>
              </w:rPr>
              <w:t xml:space="preserve">Otros que el proponente oferte en su propuesta. </w:t>
            </w:r>
          </w:p>
          <w:p w14:paraId="5E3F7FC1" w14:textId="77777777" w:rsidR="006B40F4" w:rsidRPr="00C86B32" w:rsidRDefault="006B40F4" w:rsidP="006B40F4">
            <w:pPr>
              <w:tabs>
                <w:tab w:val="left" w:pos="9356"/>
              </w:tabs>
              <w:ind w:left="720"/>
              <w:contextualSpacing/>
              <w:mirrorIndents/>
              <w:jc w:val="both"/>
              <w:rPr>
                <w:rFonts w:ascii="Verdana" w:hAnsi="Verdana"/>
                <w:kern w:val="28"/>
              </w:rPr>
            </w:pPr>
          </w:p>
          <w:p w14:paraId="4514F757" w14:textId="77777777" w:rsidR="006B40F4" w:rsidRPr="00C86B32" w:rsidRDefault="006B40F4" w:rsidP="00D01970">
            <w:pPr>
              <w:widowControl w:val="0"/>
              <w:numPr>
                <w:ilvl w:val="0"/>
                <w:numId w:val="111"/>
              </w:numPr>
              <w:tabs>
                <w:tab w:val="left" w:pos="9356"/>
              </w:tabs>
              <w:autoSpaceDE w:val="0"/>
              <w:autoSpaceDN w:val="0"/>
              <w:contextualSpacing/>
              <w:mirrorIndents/>
              <w:jc w:val="both"/>
              <w:rPr>
                <w:rFonts w:ascii="Verdana" w:hAnsi="Verdana"/>
                <w:b/>
                <w:kern w:val="28"/>
              </w:rPr>
            </w:pPr>
            <w:r w:rsidRPr="00C86B32">
              <w:rPr>
                <w:rFonts w:ascii="Verdana" w:hAnsi="Verdana"/>
                <w:b/>
                <w:kern w:val="28"/>
              </w:rPr>
              <w:t>Laboratorio</w:t>
            </w:r>
          </w:p>
          <w:p w14:paraId="5061917B" w14:textId="77777777" w:rsidR="006B40F4" w:rsidRPr="00C86B32" w:rsidRDefault="006B40F4" w:rsidP="006B40F4">
            <w:pPr>
              <w:tabs>
                <w:tab w:val="left" w:pos="9356"/>
              </w:tabs>
              <w:ind w:left="720"/>
              <w:contextualSpacing/>
              <w:mirrorIndents/>
              <w:jc w:val="both"/>
              <w:rPr>
                <w:rFonts w:ascii="Verdana" w:hAnsi="Verdana"/>
                <w:b/>
                <w:kern w:val="28"/>
              </w:rPr>
            </w:pPr>
          </w:p>
          <w:p w14:paraId="4A17037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EC8F4B" w14:textId="77777777" w:rsidR="006B40F4" w:rsidRPr="00C86B32" w:rsidRDefault="006B40F4" w:rsidP="006B40F4">
            <w:pPr>
              <w:tabs>
                <w:tab w:val="left" w:pos="9356"/>
              </w:tabs>
              <w:contextualSpacing/>
              <w:mirrorIndents/>
              <w:jc w:val="both"/>
              <w:rPr>
                <w:rFonts w:ascii="Verdana" w:hAnsi="Verdana"/>
                <w:kern w:val="28"/>
              </w:rPr>
            </w:pPr>
          </w:p>
          <w:p w14:paraId="614230BF" w14:textId="77777777" w:rsidR="006B40F4" w:rsidRPr="00C86B32" w:rsidRDefault="006B40F4" w:rsidP="00D01970">
            <w:pPr>
              <w:widowControl w:val="0"/>
              <w:numPr>
                <w:ilvl w:val="0"/>
                <w:numId w:val="112"/>
              </w:numPr>
              <w:tabs>
                <w:tab w:val="left" w:pos="9356"/>
              </w:tabs>
              <w:autoSpaceDE w:val="0"/>
              <w:autoSpaceDN w:val="0"/>
              <w:contextualSpacing/>
              <w:mirrorIndents/>
              <w:jc w:val="both"/>
              <w:rPr>
                <w:rFonts w:ascii="Verdana" w:hAnsi="Verdana"/>
                <w:b/>
                <w:kern w:val="28"/>
              </w:rPr>
            </w:pPr>
            <w:r w:rsidRPr="00C86B32">
              <w:rPr>
                <w:rFonts w:ascii="Verdana" w:hAnsi="Verdana"/>
                <w:b/>
                <w:kern w:val="28"/>
              </w:rPr>
              <w:t>Frecuencia de los Ensayos</w:t>
            </w:r>
          </w:p>
          <w:p w14:paraId="4354FD02" w14:textId="77777777" w:rsidR="006B40F4" w:rsidRPr="00C86B32" w:rsidRDefault="006B40F4" w:rsidP="006B40F4">
            <w:pPr>
              <w:tabs>
                <w:tab w:val="left" w:pos="9356"/>
              </w:tabs>
              <w:contextualSpacing/>
              <w:mirrorIndents/>
              <w:jc w:val="both"/>
              <w:rPr>
                <w:rFonts w:ascii="Verdana" w:hAnsi="Verdana"/>
                <w:b/>
                <w:kern w:val="28"/>
              </w:rPr>
            </w:pPr>
          </w:p>
          <w:p w14:paraId="2E7B059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092B08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8BCF43"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9B2677"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71F76FF"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D2517B1"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0A88F0"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En cualquier caso, las cantidades mínimas de cemento/m3 de hormigón deberán respetar lo indicado en el proyecto (memoria de cálculo o planos constructivos) o las indicadas en el cuadro siguiente.</w:t>
            </w:r>
          </w:p>
          <w:p w14:paraId="26343C66" w14:textId="77777777" w:rsidR="006B40F4" w:rsidRPr="00C86B32" w:rsidRDefault="006B40F4" w:rsidP="006B40F4">
            <w:pPr>
              <w:tabs>
                <w:tab w:val="left" w:pos="9356"/>
              </w:tabs>
              <w:contextualSpacing/>
              <w:mirrorIndents/>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6B40F4" w:rsidRPr="00C86B32" w14:paraId="0064C61A" w14:textId="77777777" w:rsidTr="006B40F4">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FDED65"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891B72"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EEE9DC"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RES. Kg./cm2</w:t>
                  </w:r>
                </w:p>
                <w:p w14:paraId="4A8E8A18"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548725" w14:textId="77777777" w:rsidR="006B40F4" w:rsidRPr="00C86B32" w:rsidRDefault="006B40F4" w:rsidP="006B40F4">
                  <w:pPr>
                    <w:tabs>
                      <w:tab w:val="left" w:pos="9356"/>
                    </w:tabs>
                    <w:spacing w:line="256" w:lineRule="auto"/>
                    <w:contextualSpacing/>
                    <w:mirrorIndents/>
                    <w:jc w:val="both"/>
                    <w:rPr>
                      <w:rFonts w:ascii="Verdana" w:hAnsi="Verdana"/>
                      <w:b/>
                      <w:kern w:val="28"/>
                      <w:lang w:val="pt-BR"/>
                    </w:rPr>
                  </w:pPr>
                  <w:r w:rsidRPr="00C86B32">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D17AC6"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5FB9B8"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Rev. (Pulg.)</w:t>
                  </w:r>
                </w:p>
              </w:tc>
            </w:tr>
            <w:tr w:rsidR="006B40F4" w:rsidRPr="00C86B32" w14:paraId="4211E143"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5108978"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769902"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D8D6D8"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B6CC4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C76EED"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F73750"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3</w:t>
                  </w:r>
                </w:p>
              </w:tc>
            </w:tr>
            <w:tr w:rsidR="006B40F4" w:rsidRPr="00C86B32" w14:paraId="533A2797" w14:textId="77777777" w:rsidTr="006B40F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2FBA214"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85B1D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0406AF"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8113E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E67FA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BD1778"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3</w:t>
                  </w:r>
                </w:p>
              </w:tc>
            </w:tr>
            <w:tr w:rsidR="006B40F4" w:rsidRPr="00C86B32" w14:paraId="0E8F89F5"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0DB341"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A2B7EE"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76EDEC"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921CA7"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61E2B2"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42B10F" w14:textId="77777777" w:rsidR="006B40F4" w:rsidRPr="00C86B32" w:rsidRDefault="006B40F4" w:rsidP="006B40F4">
                  <w:pPr>
                    <w:tabs>
                      <w:tab w:val="left" w:pos="9356"/>
                    </w:tabs>
                    <w:spacing w:line="256" w:lineRule="auto"/>
                    <w:contextualSpacing/>
                    <w:mirrorIndents/>
                    <w:jc w:val="both"/>
                    <w:rPr>
                      <w:rFonts w:ascii="Verdana" w:hAnsi="Verdana"/>
                      <w:b/>
                      <w:kern w:val="28"/>
                    </w:rPr>
                  </w:pPr>
                  <w:r w:rsidRPr="00C86B32">
                    <w:rPr>
                      <w:rFonts w:ascii="Verdana" w:hAnsi="Verdana"/>
                      <w:b/>
                      <w:kern w:val="28"/>
                    </w:rPr>
                    <w:t>2 – 4</w:t>
                  </w:r>
                </w:p>
              </w:tc>
            </w:tr>
            <w:tr w:rsidR="006B40F4" w:rsidRPr="00C86B32" w14:paraId="4911691F" w14:textId="77777777" w:rsidTr="006B40F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3AC3912"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1642CD"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0D9573"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2B5B07"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501E4C"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A6FBA9"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4</w:t>
                  </w:r>
                </w:p>
              </w:tc>
            </w:tr>
            <w:tr w:rsidR="006B40F4" w:rsidRPr="00C86B32" w14:paraId="5C6130D7"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FAA53A"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A1692E"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4CCBA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2D732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A75C7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92E4D2"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r w:rsidR="006B40F4" w:rsidRPr="00C86B32" w14:paraId="2FEE151E"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9B9F2B"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360026"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B08F3D"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740468"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D9DD2C"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06E78D"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r w:rsidR="006B40F4" w:rsidRPr="00C86B32" w14:paraId="67FBF095" w14:textId="77777777" w:rsidTr="006B40F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BACF457"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26A2A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3A6325"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FA35B2"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EAAA6F"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9923B7" w14:textId="77777777" w:rsidR="006B40F4" w:rsidRPr="00C86B32" w:rsidRDefault="006B40F4" w:rsidP="006B40F4">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bl>
          <w:p w14:paraId="47497173" w14:textId="77777777" w:rsidR="006B40F4" w:rsidRPr="00C86B32" w:rsidRDefault="006B40F4" w:rsidP="006B40F4">
            <w:pPr>
              <w:tabs>
                <w:tab w:val="left" w:pos="9356"/>
              </w:tabs>
              <w:contextualSpacing/>
              <w:mirrorIndents/>
              <w:jc w:val="both"/>
              <w:rPr>
                <w:rFonts w:ascii="Verdana" w:hAnsi="Verdana"/>
                <w:b/>
                <w:kern w:val="28"/>
              </w:rPr>
            </w:pPr>
          </w:p>
          <w:p w14:paraId="67922324"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Criterios de Aceptación y Rechazo</w:t>
            </w:r>
          </w:p>
          <w:p w14:paraId="6C5AF82A" w14:textId="77777777" w:rsidR="006B40F4" w:rsidRPr="00C86B32" w:rsidRDefault="006B40F4" w:rsidP="006B40F4">
            <w:pPr>
              <w:tabs>
                <w:tab w:val="left" w:pos="9356"/>
              </w:tabs>
              <w:contextualSpacing/>
              <w:mirrorIndents/>
              <w:jc w:val="both"/>
              <w:rPr>
                <w:rFonts w:ascii="Verdana" w:hAnsi="Verdana"/>
                <w:b/>
                <w:kern w:val="28"/>
              </w:rPr>
            </w:pPr>
          </w:p>
          <w:p w14:paraId="78EF462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E638A1C" w14:textId="77777777" w:rsidR="006B40F4" w:rsidRPr="00C86B32" w:rsidRDefault="006B40F4" w:rsidP="006B40F4">
            <w:pPr>
              <w:tabs>
                <w:tab w:val="left" w:pos="9356"/>
              </w:tabs>
              <w:contextualSpacing/>
              <w:mirrorIndents/>
              <w:jc w:val="both"/>
              <w:rPr>
                <w:rFonts w:ascii="Verdana" w:hAnsi="Verdana"/>
                <w:kern w:val="28"/>
              </w:rPr>
            </w:pPr>
          </w:p>
          <w:p w14:paraId="1BB6075A"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144BD7F" w14:textId="77777777" w:rsidR="006B40F4" w:rsidRPr="00C86B32" w:rsidRDefault="006B40F4" w:rsidP="006B40F4">
            <w:pPr>
              <w:tabs>
                <w:tab w:val="left" w:pos="9356"/>
              </w:tabs>
              <w:contextualSpacing/>
              <w:mirrorIndents/>
              <w:jc w:val="both"/>
              <w:rPr>
                <w:rFonts w:ascii="Verdana" w:hAnsi="Verdana"/>
                <w:kern w:val="28"/>
              </w:rPr>
            </w:pPr>
          </w:p>
          <w:p w14:paraId="352674A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F55D10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Todos los ensayos, pruebas, demoliciones, curados y reemplazos necesarios serán cancelados por la Entidad Ejecutora.</w:t>
            </w:r>
          </w:p>
          <w:p w14:paraId="3A40F9BF" w14:textId="77777777" w:rsidR="006B40F4" w:rsidRPr="00C86B32" w:rsidRDefault="006B40F4" w:rsidP="006B40F4">
            <w:pPr>
              <w:tabs>
                <w:tab w:val="left" w:pos="9356"/>
              </w:tabs>
              <w:contextualSpacing/>
              <w:mirrorIndents/>
              <w:jc w:val="both"/>
              <w:rPr>
                <w:rFonts w:ascii="Verdana" w:hAnsi="Verdana"/>
                <w:kern w:val="28"/>
              </w:rPr>
            </w:pPr>
          </w:p>
          <w:p w14:paraId="69B9E60E"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1BBBA6D7" w14:textId="77777777" w:rsidR="006B40F4" w:rsidRPr="00C86B32" w:rsidRDefault="006B40F4" w:rsidP="006B40F4">
            <w:pPr>
              <w:tabs>
                <w:tab w:val="left" w:pos="9356"/>
              </w:tabs>
              <w:contextualSpacing/>
              <w:mirrorIndents/>
              <w:jc w:val="both"/>
              <w:rPr>
                <w:rFonts w:ascii="Verdana" w:hAnsi="Verdana"/>
                <w:b/>
              </w:rPr>
            </w:pPr>
          </w:p>
          <w:p w14:paraId="08FC545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 xml:space="preserve">La Viga Cadena de Hormigón Armado, será medida en </w:t>
            </w:r>
            <w:r w:rsidRPr="00C86B32">
              <w:rPr>
                <w:rFonts w:ascii="Verdana" w:hAnsi="Verdana"/>
                <w:b/>
                <w:kern w:val="28"/>
              </w:rPr>
              <w:t>metros cúbicos.</w:t>
            </w:r>
            <w:r w:rsidRPr="00C86B32">
              <w:rPr>
                <w:rFonts w:ascii="Verdana" w:hAnsi="Verdana"/>
                <w:kern w:val="28"/>
              </w:rPr>
              <w:t xml:space="preserve"> Tomando en cuenta únicamente el volumen neto del trabajo ejecutado indicado en los planos y/o instrucciones escritas del Inspector de proyecto.</w:t>
            </w:r>
          </w:p>
          <w:p w14:paraId="533C0CA1" w14:textId="77777777" w:rsidR="006B40F4" w:rsidRPr="00C86B32" w:rsidRDefault="006B40F4" w:rsidP="006B40F4">
            <w:pPr>
              <w:tabs>
                <w:tab w:val="left" w:pos="9356"/>
              </w:tabs>
              <w:contextualSpacing/>
              <w:mirrorIndents/>
              <w:jc w:val="both"/>
              <w:rPr>
                <w:rFonts w:ascii="Verdana" w:hAnsi="Verdana"/>
              </w:rPr>
            </w:pPr>
          </w:p>
          <w:p w14:paraId="41BD6ED4"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1B519BE7" w14:textId="77777777" w:rsidR="006B40F4" w:rsidRPr="00C86B32" w:rsidRDefault="006B40F4" w:rsidP="006B40F4">
            <w:pPr>
              <w:tabs>
                <w:tab w:val="left" w:pos="2025"/>
                <w:tab w:val="left" w:pos="9356"/>
              </w:tabs>
              <w:contextualSpacing/>
              <w:mirrorIndents/>
              <w:jc w:val="both"/>
              <w:rPr>
                <w:rFonts w:ascii="Verdana" w:hAnsi="Verdana"/>
                <w:b/>
              </w:rPr>
            </w:pPr>
          </w:p>
          <w:p w14:paraId="24D69B13"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mismos que no serán tomados en cuenta en la cantidad monetaria del ítem. En caso de mano </w:t>
            </w:r>
            <w:r w:rsidRPr="00C86B32">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5807FD8B" w14:textId="77777777" w:rsidR="006B40F4" w:rsidRPr="00C86B32" w:rsidRDefault="006B40F4" w:rsidP="006B40F4">
            <w:pPr>
              <w:tabs>
                <w:tab w:val="left" w:pos="9356"/>
              </w:tabs>
              <w:contextualSpacing/>
              <w:mirrorIndents/>
              <w:jc w:val="both"/>
              <w:rPr>
                <w:rFonts w:ascii="Verdana" w:hAnsi="Verdana" w:cs="Tahoma"/>
                <w:color w:val="000000"/>
              </w:rPr>
            </w:pPr>
          </w:p>
          <w:p w14:paraId="4596AEF0"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40C2072D" w14:textId="77777777" w:rsidR="006B40F4" w:rsidRPr="00C86B32" w:rsidRDefault="006B40F4" w:rsidP="006B40F4">
            <w:pPr>
              <w:tabs>
                <w:tab w:val="left" w:pos="9356"/>
              </w:tabs>
              <w:contextualSpacing/>
              <w:mirrorIndents/>
              <w:jc w:val="both"/>
              <w:rPr>
                <w:rFonts w:ascii="Verdana" w:hAnsi="Verdana"/>
              </w:rPr>
            </w:pPr>
          </w:p>
          <w:p w14:paraId="6E9A28F4"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DETALLE CONSTRUCTIVO. –</w:t>
            </w:r>
          </w:p>
          <w:p w14:paraId="2B221027" w14:textId="77777777" w:rsidR="006B40F4" w:rsidRPr="00C86B32" w:rsidRDefault="006B40F4" w:rsidP="006B40F4">
            <w:pPr>
              <w:tabs>
                <w:tab w:val="left" w:pos="9356"/>
              </w:tabs>
              <w:contextualSpacing/>
              <w:mirrorIndents/>
              <w:jc w:val="both"/>
              <w:rPr>
                <w:rFonts w:ascii="Verdana" w:hAnsi="Verdana"/>
                <w:b/>
              </w:rPr>
            </w:pPr>
          </w:p>
          <w:p w14:paraId="54D27737" w14:textId="77777777" w:rsidR="006B40F4" w:rsidRPr="007A6B6C" w:rsidRDefault="006B40F4" w:rsidP="006B40F4">
            <w:pPr>
              <w:tabs>
                <w:tab w:val="left" w:pos="9356"/>
              </w:tabs>
              <w:contextualSpacing/>
              <w:mirrorIndents/>
              <w:jc w:val="center"/>
              <w:rPr>
                <w:rFonts w:ascii="Verdana" w:hAnsi="Verdana"/>
              </w:rPr>
            </w:pPr>
            <w:r w:rsidRPr="00C86B32">
              <w:rPr>
                <w:rFonts w:ascii="Verdana" w:hAnsi="Verdana" w:cs="Tahoma"/>
                <w:noProof/>
                <w:lang w:eastAsia="es-ES"/>
              </w:rPr>
              <w:drawing>
                <wp:inline distT="0" distB="0" distL="0" distR="0" wp14:anchorId="2BC39E77" wp14:editId="0AA312FA">
                  <wp:extent cx="2327372" cy="3602950"/>
                  <wp:effectExtent l="0" t="8890" r="6985"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338285" cy="3619845"/>
                          </a:xfrm>
                          <a:prstGeom prst="rect">
                            <a:avLst/>
                          </a:prstGeom>
                          <a:noFill/>
                          <a:ln>
                            <a:noFill/>
                          </a:ln>
                        </pic:spPr>
                      </pic:pic>
                    </a:graphicData>
                  </a:graphic>
                </wp:inline>
              </w:drawing>
            </w:r>
          </w:p>
          <w:p w14:paraId="29346B06"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25" w:type="dxa"/>
              <w:tblLook w:val="04A0" w:firstRow="1" w:lastRow="0" w:firstColumn="1" w:lastColumn="0" w:noHBand="0" w:noVBand="1"/>
            </w:tblPr>
            <w:tblGrid>
              <w:gridCol w:w="552"/>
              <w:gridCol w:w="2245"/>
              <w:gridCol w:w="1145"/>
              <w:gridCol w:w="5183"/>
            </w:tblGrid>
            <w:tr w:rsidR="006B40F4" w:rsidRPr="00C86B32" w14:paraId="65614432" w14:textId="77777777" w:rsidTr="006B40F4">
              <w:trPr>
                <w:trHeight w:val="337"/>
              </w:trPr>
              <w:tc>
                <w:tcPr>
                  <w:tcW w:w="5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FA8A3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943871"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461B32"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2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8E265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2E2FE608" w14:textId="77777777" w:rsidTr="006B40F4">
              <w:trPr>
                <w:trHeight w:val="505"/>
              </w:trPr>
              <w:tc>
                <w:tcPr>
                  <w:tcW w:w="55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8230A4"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12</w:t>
                  </w:r>
                </w:p>
              </w:tc>
              <w:tc>
                <w:tcPr>
                  <w:tcW w:w="2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90F4C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rPr>
                    <w:t>VAC-OG-LOS-4</w:t>
                  </w:r>
                </w:p>
              </w:tc>
              <w:tc>
                <w:tcPr>
                  <w:tcW w:w="10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0BFB3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M3</w:t>
                  </w:r>
                </w:p>
              </w:tc>
              <w:tc>
                <w:tcPr>
                  <w:tcW w:w="52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B072C7"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LOSA LLENA DE HORMIG</w:t>
                  </w:r>
                  <w:r w:rsidRPr="00C86B32">
                    <w:rPr>
                      <w:rFonts w:ascii="Verdana" w:hAnsi="Verdana" w:cs="Tahoma"/>
                      <w:b/>
                    </w:rPr>
                    <w:t>Ó</w:t>
                  </w:r>
                  <w:r w:rsidRPr="00C86B32">
                    <w:rPr>
                      <w:rFonts w:ascii="Verdana" w:hAnsi="Verdana" w:cs="Tahoma"/>
                      <w:b/>
                      <w:bCs/>
                    </w:rPr>
                    <w:t>N ARMADO P/TANQUE ELEVADO</w:t>
                  </w:r>
                </w:p>
              </w:tc>
            </w:tr>
          </w:tbl>
          <w:p w14:paraId="7E987B0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3AB579C4"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5F0D182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464D36F" w14:textId="77777777" w:rsidR="006B40F4" w:rsidRPr="00C86B32" w:rsidRDefault="006B40F4" w:rsidP="006B40F4">
            <w:pPr>
              <w:tabs>
                <w:tab w:val="left" w:pos="9356"/>
              </w:tabs>
              <w:contextualSpacing/>
              <w:mirrorIndents/>
              <w:jc w:val="both"/>
              <w:rPr>
                <w:rFonts w:ascii="Verdana" w:hAnsi="Verdana"/>
              </w:rPr>
            </w:pPr>
          </w:p>
          <w:p w14:paraId="7B100A6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316D3E9C" w14:textId="77777777" w:rsidR="006B40F4" w:rsidRPr="00C86B32" w:rsidRDefault="006B40F4" w:rsidP="006B40F4">
            <w:pPr>
              <w:tabs>
                <w:tab w:val="left" w:pos="9356"/>
              </w:tabs>
              <w:contextualSpacing/>
              <w:mirrorIndents/>
              <w:jc w:val="both"/>
              <w:rPr>
                <w:rFonts w:ascii="Verdana" w:hAnsi="Verdana"/>
                <w:b/>
              </w:rPr>
            </w:pPr>
          </w:p>
          <w:p w14:paraId="4707AAE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0C355883" w14:textId="77777777" w:rsidR="006B40F4" w:rsidRPr="00C86B32" w:rsidRDefault="006B40F4" w:rsidP="006B40F4">
            <w:pPr>
              <w:tabs>
                <w:tab w:val="left" w:pos="9356"/>
              </w:tabs>
              <w:adjustRightInd w:val="0"/>
              <w:contextualSpacing/>
              <w:mirrorIndents/>
              <w:jc w:val="both"/>
              <w:rPr>
                <w:rFonts w:ascii="Verdana" w:hAnsi="Verdana" w:cs="Verdana"/>
                <w:color w:val="000000"/>
              </w:rPr>
            </w:pPr>
          </w:p>
          <w:p w14:paraId="75914A3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61D91BC3" w14:textId="77777777" w:rsidR="006B40F4" w:rsidRPr="00C86B32" w:rsidRDefault="006B40F4" w:rsidP="006B40F4">
            <w:pPr>
              <w:tabs>
                <w:tab w:val="left" w:pos="8711"/>
                <w:tab w:val="left" w:pos="9356"/>
              </w:tabs>
              <w:contextualSpacing/>
              <w:mirrorIndents/>
              <w:jc w:val="both"/>
              <w:rPr>
                <w:rFonts w:ascii="Verdana" w:hAnsi="Verdana" w:cs="Tahoma"/>
              </w:rPr>
            </w:pPr>
          </w:p>
          <w:p w14:paraId="610AE46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E81D39" w14:textId="77777777" w:rsidR="006B40F4" w:rsidRPr="00C86B32" w:rsidRDefault="006B40F4" w:rsidP="006B40F4">
            <w:pPr>
              <w:tabs>
                <w:tab w:val="left" w:pos="9356"/>
              </w:tabs>
              <w:contextualSpacing/>
              <w:mirrorIndents/>
              <w:jc w:val="both"/>
              <w:rPr>
                <w:rFonts w:ascii="Verdana" w:hAnsi="Verdana"/>
                <w:color w:val="000000" w:themeColor="text1"/>
              </w:rPr>
            </w:pPr>
          </w:p>
          <w:p w14:paraId="58B6188E"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5CD8DB5F" w14:textId="77777777" w:rsidR="006B40F4" w:rsidRPr="00C86B32" w:rsidRDefault="006B40F4" w:rsidP="006B40F4">
            <w:pPr>
              <w:tabs>
                <w:tab w:val="left" w:pos="9356"/>
              </w:tabs>
              <w:contextualSpacing/>
              <w:mirrorIndents/>
              <w:jc w:val="both"/>
              <w:rPr>
                <w:rFonts w:ascii="Verdana" w:hAnsi="Verdana"/>
                <w:b/>
              </w:rPr>
            </w:pPr>
          </w:p>
          <w:p w14:paraId="0664B8E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1167D9D" w14:textId="77777777" w:rsidR="006B40F4" w:rsidRPr="00C86B32" w:rsidRDefault="006B40F4" w:rsidP="006B40F4">
            <w:pPr>
              <w:tabs>
                <w:tab w:val="left" w:pos="8711"/>
                <w:tab w:val="left" w:pos="9356"/>
              </w:tabs>
              <w:contextualSpacing/>
              <w:mirrorIndents/>
              <w:jc w:val="both"/>
              <w:rPr>
                <w:rFonts w:ascii="Verdana" w:hAnsi="Verdana" w:cs="Tahoma"/>
              </w:rPr>
            </w:pPr>
          </w:p>
          <w:p w14:paraId="36DDC800"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En general, se deberán cumplir con las siguientes directrices referidas a la ejecución.</w:t>
            </w:r>
          </w:p>
          <w:p w14:paraId="754E8B47" w14:textId="77777777" w:rsidR="006B40F4" w:rsidRPr="00C86B32" w:rsidRDefault="006B40F4" w:rsidP="006B40F4">
            <w:pPr>
              <w:tabs>
                <w:tab w:val="left" w:pos="9356"/>
              </w:tabs>
              <w:contextualSpacing/>
              <w:mirrorIndents/>
              <w:jc w:val="both"/>
              <w:rPr>
                <w:rFonts w:ascii="Verdana" w:hAnsi="Verdana" w:cs="Tahoma"/>
              </w:rPr>
            </w:pPr>
          </w:p>
          <w:p w14:paraId="6142167B"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Encofrados</w:t>
            </w:r>
          </w:p>
          <w:p w14:paraId="3F6557E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encofrados podrán ser de madera, metálicos u otro material lo suficientemente rígido, estanco y estable.</w:t>
            </w:r>
          </w:p>
          <w:p w14:paraId="2DEA3659" w14:textId="77777777" w:rsidR="006B40F4" w:rsidRPr="00C86B32" w:rsidRDefault="006B40F4" w:rsidP="006B40F4">
            <w:pPr>
              <w:tabs>
                <w:tab w:val="left" w:pos="8711"/>
                <w:tab w:val="left" w:pos="9356"/>
              </w:tabs>
              <w:contextualSpacing/>
              <w:mirrorIndents/>
              <w:jc w:val="both"/>
              <w:rPr>
                <w:rFonts w:ascii="Verdana" w:hAnsi="Verdana" w:cs="Tahoma"/>
              </w:rPr>
            </w:pPr>
          </w:p>
          <w:p w14:paraId="0D33D0B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Serán armados o ensamblados de tal forma que permitan garantizar que la construcción de los elementos de hormigón armado tenga las dimensiones y secciones conforme a planos constructivos.</w:t>
            </w:r>
          </w:p>
          <w:p w14:paraId="17DAFB43" w14:textId="77777777" w:rsidR="006B40F4" w:rsidRPr="00C86B32" w:rsidRDefault="006B40F4" w:rsidP="006B40F4">
            <w:pPr>
              <w:tabs>
                <w:tab w:val="left" w:pos="8711"/>
                <w:tab w:val="left" w:pos="9356"/>
              </w:tabs>
              <w:contextualSpacing/>
              <w:mirrorIndents/>
              <w:jc w:val="both"/>
              <w:rPr>
                <w:rFonts w:ascii="Verdana" w:hAnsi="Verdana" w:cs="Tahoma"/>
              </w:rPr>
            </w:pPr>
          </w:p>
          <w:p w14:paraId="46E5F9B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Su arreglo y escuadrías usadas serán los necesarios para resistir el peso del hormigón fresco, equipo de construcción y los obreros durante la operación del vaciado.</w:t>
            </w:r>
          </w:p>
          <w:p w14:paraId="7FA9495A" w14:textId="77777777" w:rsidR="006B40F4" w:rsidRPr="00C86B32" w:rsidRDefault="006B40F4" w:rsidP="006B40F4">
            <w:pPr>
              <w:tabs>
                <w:tab w:val="left" w:pos="8711"/>
                <w:tab w:val="left" w:pos="9356"/>
              </w:tabs>
              <w:contextualSpacing/>
              <w:mirrorIndents/>
              <w:jc w:val="both"/>
              <w:rPr>
                <w:rFonts w:ascii="Verdana" w:hAnsi="Verdana" w:cs="Tahoma"/>
              </w:rPr>
            </w:pPr>
          </w:p>
          <w:p w14:paraId="1C6FEF2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encofrados deberán ser estancos a fin de evitar el empobrecimiento del hormigón por escurrimiento del agua.</w:t>
            </w:r>
          </w:p>
          <w:p w14:paraId="0D3706A3" w14:textId="77777777" w:rsidR="006B40F4" w:rsidRPr="00C86B32" w:rsidRDefault="006B40F4" w:rsidP="006B40F4">
            <w:pPr>
              <w:tabs>
                <w:tab w:val="left" w:pos="8711"/>
                <w:tab w:val="left" w:pos="9356"/>
              </w:tabs>
              <w:contextualSpacing/>
              <w:mirrorIndents/>
              <w:jc w:val="both"/>
              <w:rPr>
                <w:rFonts w:ascii="Verdana" w:hAnsi="Verdana" w:cs="Tahoma"/>
              </w:rPr>
            </w:pPr>
          </w:p>
          <w:p w14:paraId="13064FA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742B0C4A" w14:textId="77777777" w:rsidR="006B40F4" w:rsidRPr="00C86B32" w:rsidRDefault="006B40F4" w:rsidP="006B40F4">
            <w:pPr>
              <w:tabs>
                <w:tab w:val="left" w:pos="8711"/>
                <w:tab w:val="left" w:pos="9356"/>
              </w:tabs>
              <w:contextualSpacing/>
              <w:mirrorIndents/>
              <w:jc w:val="both"/>
              <w:rPr>
                <w:rFonts w:ascii="Verdana" w:hAnsi="Verdana" w:cs="Tahoma"/>
              </w:rPr>
            </w:pPr>
          </w:p>
          <w:p w14:paraId="3283636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casos que el Inspector de proyecto vea conveniente, solicitara al Entidad Ejecutora las respectivas verificaciones estructurales del encofrado de manera previa.</w:t>
            </w:r>
          </w:p>
          <w:p w14:paraId="758A1FD7" w14:textId="77777777" w:rsidR="006B40F4" w:rsidRPr="00C86B32" w:rsidRDefault="006B40F4" w:rsidP="006B40F4">
            <w:pPr>
              <w:tabs>
                <w:tab w:val="left" w:pos="8711"/>
                <w:tab w:val="left" w:pos="9356"/>
              </w:tabs>
              <w:contextualSpacing/>
              <w:mirrorIndents/>
              <w:jc w:val="both"/>
              <w:rPr>
                <w:rFonts w:ascii="Verdana" w:hAnsi="Verdana" w:cs="Tahoma"/>
              </w:rPr>
            </w:pPr>
          </w:p>
          <w:p w14:paraId="4EF473B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Cuando el Inspector de proyecto compruebe que los encofrados presentan defectos, postergará el día del vaciado o interrumpirá las operaciones de vaciado hasta que las deficiencias sean corregidas.</w:t>
            </w:r>
          </w:p>
          <w:p w14:paraId="13090496" w14:textId="77777777" w:rsidR="006B40F4" w:rsidRPr="00C86B32" w:rsidRDefault="006B40F4" w:rsidP="006B40F4">
            <w:pPr>
              <w:tabs>
                <w:tab w:val="left" w:pos="8711"/>
                <w:tab w:val="left" w:pos="9356"/>
              </w:tabs>
              <w:contextualSpacing/>
              <w:mirrorIndents/>
              <w:jc w:val="both"/>
              <w:rPr>
                <w:rFonts w:ascii="Verdana" w:hAnsi="Verdana" w:cs="Tahoma"/>
              </w:rPr>
            </w:pPr>
          </w:p>
          <w:p w14:paraId="5C01A9A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Si se prevén varios usos de los encofrados, estos deberán limpiarse y repararse perfectamente antes de su nuevo uso. El número máximo de usos será el indicado en el proyecto.</w:t>
            </w:r>
          </w:p>
          <w:p w14:paraId="46D78B72" w14:textId="77777777" w:rsidR="006B40F4" w:rsidRPr="00C86B32" w:rsidRDefault="006B40F4" w:rsidP="006B40F4">
            <w:pPr>
              <w:tabs>
                <w:tab w:val="left" w:pos="8711"/>
                <w:tab w:val="left" w:pos="9356"/>
              </w:tabs>
              <w:contextualSpacing/>
              <w:mirrorIndents/>
              <w:jc w:val="both"/>
              <w:rPr>
                <w:rFonts w:ascii="Verdana" w:hAnsi="Verdana" w:cs="Tahoma"/>
              </w:rPr>
            </w:pPr>
          </w:p>
          <w:p w14:paraId="560D6B54" w14:textId="77777777" w:rsidR="006B40F4" w:rsidRPr="00C86B32" w:rsidRDefault="006B40F4" w:rsidP="006B40F4">
            <w:pPr>
              <w:tabs>
                <w:tab w:val="left" w:pos="8711"/>
                <w:tab w:val="left" w:pos="9356"/>
              </w:tabs>
              <w:spacing w:line="360" w:lineRule="auto"/>
              <w:contextualSpacing/>
              <w:mirrorIndents/>
              <w:jc w:val="both"/>
              <w:rPr>
                <w:rFonts w:ascii="Verdana" w:hAnsi="Verdana" w:cs="Tahoma"/>
                <w:b/>
              </w:rPr>
            </w:pPr>
            <w:r w:rsidRPr="00C86B32">
              <w:rPr>
                <w:rFonts w:ascii="Verdana" w:hAnsi="Verdana" w:cs="Tahoma"/>
                <w:b/>
              </w:rPr>
              <w:t>Apuntalamiento</w:t>
            </w:r>
          </w:p>
          <w:p w14:paraId="5BDB6A5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el caso de elementos elevados, se colocarán puntales y listones máximos cada 1,50m o según lo indicado en los planos constructivos y/o memoria de cálculo.</w:t>
            </w:r>
          </w:p>
          <w:p w14:paraId="0B8AF92D" w14:textId="77777777" w:rsidR="006B40F4" w:rsidRPr="00C86B32" w:rsidRDefault="006B40F4" w:rsidP="006B40F4">
            <w:pPr>
              <w:tabs>
                <w:tab w:val="left" w:pos="8711"/>
                <w:tab w:val="left" w:pos="9356"/>
              </w:tabs>
              <w:contextualSpacing/>
              <w:mirrorIndents/>
              <w:jc w:val="both"/>
              <w:rPr>
                <w:rFonts w:ascii="Verdana" w:hAnsi="Verdana" w:cs="Tahoma"/>
              </w:rPr>
            </w:pPr>
          </w:p>
          <w:p w14:paraId="6D85F2F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Debajo de los puntales, en la base, se colocarán cuñas de madera para una mejor distribución de cargas, evitar el hundimiento en el piso y facilitar los trabajos de des-apuntalamiento.</w:t>
            </w:r>
          </w:p>
          <w:p w14:paraId="46C6A960" w14:textId="77777777" w:rsidR="006B40F4" w:rsidRPr="00C86B32" w:rsidRDefault="006B40F4" w:rsidP="006B40F4">
            <w:pPr>
              <w:tabs>
                <w:tab w:val="left" w:pos="8711"/>
                <w:tab w:val="left" w:pos="9356"/>
              </w:tabs>
              <w:contextualSpacing/>
              <w:mirrorIndents/>
              <w:jc w:val="both"/>
              <w:rPr>
                <w:rFonts w:ascii="Verdana" w:hAnsi="Verdana" w:cs="Tahoma"/>
              </w:rPr>
            </w:pPr>
          </w:p>
          <w:p w14:paraId="4E5C91D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des-apuntalamiento se efectuará según lo indicado en los planos constructivos y/o memoria de cálculo, pero en ningún caso será antes de los 14 días.</w:t>
            </w:r>
          </w:p>
          <w:p w14:paraId="50535692" w14:textId="77777777" w:rsidR="006B40F4" w:rsidRPr="00C86B32" w:rsidRDefault="006B40F4" w:rsidP="006B40F4">
            <w:pPr>
              <w:tabs>
                <w:tab w:val="left" w:pos="8711"/>
                <w:tab w:val="left" w:pos="9356"/>
              </w:tabs>
              <w:contextualSpacing/>
              <w:mirrorIndents/>
              <w:jc w:val="both"/>
              <w:rPr>
                <w:rFonts w:ascii="Verdana" w:hAnsi="Verdana" w:cs="Tahoma"/>
              </w:rPr>
            </w:pPr>
          </w:p>
          <w:p w14:paraId="282CEFBD" w14:textId="77777777" w:rsidR="006B40F4" w:rsidRPr="00012DAC"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5EF5F130"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 xml:space="preserve">Limpieza y colocación </w:t>
            </w:r>
          </w:p>
          <w:p w14:paraId="1C329BE0"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Antes de introducir las armaduras en los encofrados, se limpiarán adecuadamente con cepillos de acero, librándolas de óxido, polvo, barro grasas, pinturas y todo aquello que disminuya la adherencia.</w:t>
            </w:r>
          </w:p>
          <w:p w14:paraId="5C92A741" w14:textId="77777777" w:rsidR="006B40F4" w:rsidRPr="00C86B32" w:rsidRDefault="006B40F4" w:rsidP="006B40F4">
            <w:pPr>
              <w:tabs>
                <w:tab w:val="left" w:pos="560"/>
                <w:tab w:val="left" w:pos="9356"/>
              </w:tabs>
              <w:contextualSpacing/>
              <w:mirrorIndents/>
              <w:jc w:val="both"/>
              <w:rPr>
                <w:rFonts w:ascii="Verdana" w:hAnsi="Verdana"/>
              </w:rPr>
            </w:pPr>
          </w:p>
          <w:p w14:paraId="01276260"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Si a momento de colocar el hormigón existieran barras con mortero u hormigón endurecido, éstos se deberán eliminar completamente.</w:t>
            </w:r>
          </w:p>
          <w:p w14:paraId="5EF5B6B8" w14:textId="77777777" w:rsidR="006B40F4" w:rsidRPr="00C86B32" w:rsidRDefault="006B40F4" w:rsidP="006B40F4">
            <w:pPr>
              <w:tabs>
                <w:tab w:val="left" w:pos="560"/>
                <w:tab w:val="left" w:pos="9356"/>
              </w:tabs>
              <w:contextualSpacing/>
              <w:mirrorIndents/>
              <w:jc w:val="both"/>
              <w:rPr>
                <w:rFonts w:ascii="Verdana" w:hAnsi="Verdana"/>
              </w:rPr>
            </w:pPr>
          </w:p>
          <w:p w14:paraId="136F9361"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Todas las armaduras se colocarán en las posiciones indicadas en los planos, cualquier modificación en obra debido a razones constructivas, deberá ser autorizada por el Inspector de proyecto.</w:t>
            </w:r>
          </w:p>
          <w:p w14:paraId="3A75A9B5" w14:textId="77777777" w:rsidR="006B40F4" w:rsidRPr="00C86B32" w:rsidRDefault="006B40F4" w:rsidP="006B40F4">
            <w:pPr>
              <w:tabs>
                <w:tab w:val="left" w:pos="560"/>
                <w:tab w:val="left" w:pos="9356"/>
              </w:tabs>
              <w:contextualSpacing/>
              <w:mirrorIndents/>
              <w:jc w:val="both"/>
              <w:rPr>
                <w:rFonts w:ascii="Verdana" w:hAnsi="Verdana"/>
              </w:rPr>
            </w:pPr>
          </w:p>
          <w:p w14:paraId="4EFC6ACE"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9A49CF" w14:textId="77777777" w:rsidR="006B40F4" w:rsidRPr="00C86B32" w:rsidRDefault="006B40F4" w:rsidP="006B40F4">
            <w:pPr>
              <w:tabs>
                <w:tab w:val="left" w:pos="560"/>
                <w:tab w:val="left" w:pos="9356"/>
              </w:tabs>
              <w:contextualSpacing/>
              <w:mirrorIndents/>
              <w:jc w:val="both"/>
              <w:rPr>
                <w:rFonts w:ascii="Verdana" w:hAnsi="Verdana"/>
              </w:rPr>
            </w:pPr>
          </w:p>
          <w:p w14:paraId="6E0E7665"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En caso de no especificarse los recubrimientos en los planos, se aplicarán los siguientes:</w:t>
            </w:r>
          </w:p>
          <w:p w14:paraId="3BE0E59F" w14:textId="77777777" w:rsidR="006B40F4" w:rsidRPr="00C86B32" w:rsidRDefault="006B40F4" w:rsidP="00D01970">
            <w:pPr>
              <w:pStyle w:val="Prrafodelista"/>
              <w:widowControl w:val="0"/>
              <w:numPr>
                <w:ilvl w:val="0"/>
                <w:numId w:val="87"/>
              </w:numPr>
              <w:tabs>
                <w:tab w:val="left" w:pos="560"/>
                <w:tab w:val="left" w:pos="9356"/>
              </w:tabs>
              <w:autoSpaceDE w:val="0"/>
              <w:autoSpaceDN w:val="0"/>
              <w:contextualSpacing/>
              <w:mirrorIndents/>
              <w:jc w:val="both"/>
              <w:rPr>
                <w:rFonts w:ascii="Verdana" w:hAnsi="Verdana"/>
              </w:rPr>
            </w:pPr>
            <w:r w:rsidRPr="00C86B32">
              <w:rPr>
                <w:rFonts w:ascii="Verdana" w:hAnsi="Verdana"/>
              </w:rPr>
              <w:t>Ambientes interiores protegid</w:t>
            </w:r>
            <w:r>
              <w:rPr>
                <w:rFonts w:ascii="Verdana" w:hAnsi="Verdana"/>
              </w:rPr>
              <w:t xml:space="preserve">os:                            </w:t>
            </w:r>
            <w:r w:rsidRPr="00C86B32">
              <w:rPr>
                <w:rFonts w:ascii="Verdana" w:hAnsi="Verdana"/>
              </w:rPr>
              <w:t>1,0 a 1,5   cm</w:t>
            </w:r>
          </w:p>
          <w:p w14:paraId="3DD5D203" w14:textId="77777777" w:rsidR="006B40F4" w:rsidRPr="00C86B32" w:rsidRDefault="006B40F4" w:rsidP="00D01970">
            <w:pPr>
              <w:pStyle w:val="Prrafodelista"/>
              <w:widowControl w:val="0"/>
              <w:numPr>
                <w:ilvl w:val="0"/>
                <w:numId w:val="87"/>
              </w:numPr>
              <w:tabs>
                <w:tab w:val="left" w:pos="560"/>
                <w:tab w:val="left" w:pos="9356"/>
              </w:tabs>
              <w:autoSpaceDE w:val="0"/>
              <w:autoSpaceDN w:val="0"/>
              <w:contextualSpacing/>
              <w:mirrorIndents/>
              <w:jc w:val="both"/>
              <w:rPr>
                <w:rFonts w:ascii="Verdana" w:hAnsi="Verdana"/>
              </w:rPr>
            </w:pPr>
            <w:r w:rsidRPr="00C86B32">
              <w:rPr>
                <w:rFonts w:ascii="Verdana" w:hAnsi="Verdana"/>
              </w:rPr>
              <w:t xml:space="preserve">Elementos expuestos </w:t>
            </w:r>
            <w:r>
              <w:rPr>
                <w:rFonts w:ascii="Verdana" w:hAnsi="Verdana"/>
              </w:rPr>
              <w:t xml:space="preserve">a la atmósfera normal:       </w:t>
            </w:r>
            <w:r w:rsidRPr="00C86B32">
              <w:rPr>
                <w:rFonts w:ascii="Verdana" w:hAnsi="Verdana"/>
              </w:rPr>
              <w:t xml:space="preserve">         1,5 a 2,0   cm</w:t>
            </w:r>
          </w:p>
          <w:p w14:paraId="4EE6A158" w14:textId="77777777" w:rsidR="006B40F4" w:rsidRPr="00C86B32" w:rsidRDefault="006B40F4" w:rsidP="00D01970">
            <w:pPr>
              <w:pStyle w:val="Prrafodelista"/>
              <w:widowControl w:val="0"/>
              <w:numPr>
                <w:ilvl w:val="0"/>
                <w:numId w:val="87"/>
              </w:numPr>
              <w:tabs>
                <w:tab w:val="left" w:pos="560"/>
                <w:tab w:val="left" w:pos="9356"/>
              </w:tabs>
              <w:autoSpaceDE w:val="0"/>
              <w:autoSpaceDN w:val="0"/>
              <w:contextualSpacing/>
              <w:mirrorIndents/>
              <w:jc w:val="both"/>
              <w:rPr>
                <w:rFonts w:ascii="Verdana" w:hAnsi="Verdana"/>
              </w:rPr>
            </w:pPr>
            <w:r w:rsidRPr="00C86B32">
              <w:rPr>
                <w:rFonts w:ascii="Verdana" w:hAnsi="Verdana"/>
              </w:rPr>
              <w:t>Elementos expuesto</w:t>
            </w:r>
            <w:r>
              <w:rPr>
                <w:rFonts w:ascii="Verdana" w:hAnsi="Verdana"/>
              </w:rPr>
              <w:t xml:space="preserve">s a la atmósfera húmeda:       </w:t>
            </w:r>
            <w:r w:rsidRPr="00C86B32">
              <w:rPr>
                <w:rFonts w:ascii="Verdana" w:hAnsi="Verdana"/>
              </w:rPr>
              <w:t>2,0 a 2,5   cm</w:t>
            </w:r>
          </w:p>
          <w:p w14:paraId="00C88829" w14:textId="77777777" w:rsidR="006B40F4" w:rsidRPr="00C86B32" w:rsidRDefault="006B40F4" w:rsidP="00D01970">
            <w:pPr>
              <w:pStyle w:val="Prrafodelista"/>
              <w:widowControl w:val="0"/>
              <w:numPr>
                <w:ilvl w:val="0"/>
                <w:numId w:val="87"/>
              </w:numPr>
              <w:tabs>
                <w:tab w:val="left" w:pos="560"/>
                <w:tab w:val="left" w:pos="9356"/>
              </w:tabs>
              <w:autoSpaceDE w:val="0"/>
              <w:autoSpaceDN w:val="0"/>
              <w:contextualSpacing/>
              <w:mirrorIndents/>
              <w:jc w:val="both"/>
              <w:rPr>
                <w:rFonts w:ascii="Verdana" w:hAnsi="Verdana"/>
              </w:rPr>
            </w:pPr>
            <w:r w:rsidRPr="00C86B32">
              <w:rPr>
                <w:rFonts w:ascii="Verdana" w:hAnsi="Verdana"/>
              </w:rPr>
              <w:t xml:space="preserve">Elementos expuestos </w:t>
            </w:r>
            <w:r>
              <w:rPr>
                <w:rFonts w:ascii="Verdana" w:hAnsi="Verdana"/>
              </w:rPr>
              <w:t xml:space="preserve">a la atmósfera corrosiva:      </w:t>
            </w:r>
            <w:r w:rsidRPr="00C86B32">
              <w:rPr>
                <w:rFonts w:ascii="Verdana" w:hAnsi="Verdana"/>
              </w:rPr>
              <w:t>3,0 a 3,5   cm</w:t>
            </w:r>
          </w:p>
          <w:p w14:paraId="281C428C" w14:textId="77777777" w:rsidR="006B40F4" w:rsidRPr="00C86B32" w:rsidRDefault="006B40F4" w:rsidP="006B40F4">
            <w:pPr>
              <w:tabs>
                <w:tab w:val="left" w:pos="560"/>
                <w:tab w:val="left" w:pos="9356"/>
              </w:tabs>
              <w:contextualSpacing/>
              <w:mirrorIndents/>
              <w:jc w:val="both"/>
              <w:rPr>
                <w:rFonts w:ascii="Verdana" w:hAnsi="Verdana"/>
              </w:rPr>
            </w:pPr>
          </w:p>
          <w:p w14:paraId="5F31AA6F"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 xml:space="preserve">Se cuidará especialmente que todas las armaduras queden protegidas mediante los recubrimientos mínimos especificados en los planos. </w:t>
            </w:r>
          </w:p>
          <w:p w14:paraId="0F6444CC" w14:textId="77777777" w:rsidR="006B40F4" w:rsidRPr="00C86B32" w:rsidRDefault="006B40F4" w:rsidP="006B40F4">
            <w:pPr>
              <w:tabs>
                <w:tab w:val="left" w:pos="560"/>
                <w:tab w:val="left" w:pos="9356"/>
              </w:tabs>
              <w:contextualSpacing/>
              <w:mirrorIndents/>
              <w:jc w:val="both"/>
              <w:rPr>
                <w:rFonts w:ascii="Verdana" w:hAnsi="Verdana"/>
              </w:rPr>
            </w:pPr>
          </w:p>
          <w:p w14:paraId="14B00773"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Todos los cruces de barras deberán atarse en forma adecuada con alambre de amarre o accesorios previamente aprobados.</w:t>
            </w:r>
          </w:p>
          <w:p w14:paraId="401A893D" w14:textId="77777777" w:rsidR="006B40F4" w:rsidRPr="00C86B32" w:rsidRDefault="006B40F4" w:rsidP="006B40F4">
            <w:pPr>
              <w:tabs>
                <w:tab w:val="left" w:pos="560"/>
                <w:tab w:val="left" w:pos="9356"/>
              </w:tabs>
              <w:contextualSpacing/>
              <w:mirrorIndents/>
              <w:jc w:val="both"/>
              <w:rPr>
                <w:rFonts w:ascii="Verdana" w:hAnsi="Verdana"/>
              </w:rPr>
            </w:pPr>
          </w:p>
          <w:p w14:paraId="550FC76B"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962410A" w14:textId="77777777" w:rsidR="006B40F4" w:rsidRPr="00C86B32" w:rsidRDefault="006B40F4" w:rsidP="006B40F4">
            <w:pPr>
              <w:tabs>
                <w:tab w:val="left" w:pos="560"/>
                <w:tab w:val="left" w:pos="9356"/>
              </w:tabs>
              <w:contextualSpacing/>
              <w:mirrorIndents/>
              <w:jc w:val="both"/>
              <w:rPr>
                <w:rFonts w:ascii="Verdana" w:hAnsi="Verdana"/>
                <w:b/>
              </w:rPr>
            </w:pPr>
          </w:p>
          <w:p w14:paraId="29660F6D" w14:textId="77777777" w:rsidR="006B40F4" w:rsidRPr="00C86B32" w:rsidRDefault="006B40F4" w:rsidP="006B40F4">
            <w:pPr>
              <w:tabs>
                <w:tab w:val="left" w:pos="560"/>
                <w:tab w:val="left" w:pos="9356"/>
              </w:tabs>
              <w:spacing w:after="120"/>
              <w:contextualSpacing/>
              <w:mirrorIndents/>
              <w:jc w:val="both"/>
              <w:rPr>
                <w:rFonts w:ascii="Verdana" w:hAnsi="Verdana"/>
              </w:rPr>
            </w:pPr>
            <w:r w:rsidRPr="00C86B32">
              <w:rPr>
                <w:rFonts w:ascii="Verdana" w:hAnsi="Verdana"/>
                <w:b/>
              </w:rPr>
              <w:t>Armado de Fierros</w:t>
            </w:r>
          </w:p>
          <w:p w14:paraId="4B6A8690"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El armado de las barras de acero corrugado a usarse en el presente ítem deberá cumplir con la norma CBH-87 complementadas las normas IBNORCA en cuanto a control de calidad de la ejecución.</w:t>
            </w:r>
          </w:p>
          <w:p w14:paraId="50B92478" w14:textId="77777777" w:rsidR="006B40F4" w:rsidRPr="00C86B32" w:rsidRDefault="006B40F4" w:rsidP="006B40F4">
            <w:pPr>
              <w:tabs>
                <w:tab w:val="left" w:pos="8711"/>
                <w:tab w:val="left" w:pos="9356"/>
              </w:tabs>
              <w:contextualSpacing/>
              <w:mirrorIndents/>
              <w:jc w:val="both"/>
              <w:rPr>
                <w:rFonts w:ascii="Verdana" w:hAnsi="Verdana"/>
              </w:rPr>
            </w:pPr>
          </w:p>
          <w:p w14:paraId="69B8E77B"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Se dispondrá un sitio específico en la obra para el doblado y preparación de armaduras con las herramientas adecuadas.</w:t>
            </w:r>
          </w:p>
          <w:p w14:paraId="75955C5B" w14:textId="77777777" w:rsidR="006B40F4" w:rsidRPr="00C86B32" w:rsidRDefault="006B40F4" w:rsidP="006B40F4">
            <w:pPr>
              <w:tabs>
                <w:tab w:val="left" w:pos="8711"/>
                <w:tab w:val="left" w:pos="9356"/>
              </w:tabs>
              <w:contextualSpacing/>
              <w:mirrorIndents/>
              <w:jc w:val="both"/>
              <w:rPr>
                <w:rFonts w:ascii="Verdana" w:hAnsi="Verdana" w:cs="Tahoma"/>
              </w:rPr>
            </w:pPr>
          </w:p>
          <w:p w14:paraId="7E0506DE"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E55D93" w14:textId="77777777" w:rsidR="006B40F4" w:rsidRPr="00C86B32" w:rsidRDefault="006B40F4" w:rsidP="006B40F4">
            <w:pPr>
              <w:tabs>
                <w:tab w:val="left" w:pos="560"/>
                <w:tab w:val="left" w:pos="9356"/>
              </w:tabs>
              <w:contextualSpacing/>
              <w:mirrorIndents/>
              <w:jc w:val="both"/>
              <w:rPr>
                <w:rFonts w:ascii="Verdana" w:hAnsi="Verdana"/>
              </w:rPr>
            </w:pPr>
          </w:p>
          <w:p w14:paraId="77438BAB"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doblado de las barras se realizará en frío, mediante el equipo adecuado y velocidad limitada, sin golpes ni choques. Queda terminantemente prohibido el cortado y el doblado en caliente.</w:t>
            </w:r>
          </w:p>
          <w:p w14:paraId="755212F5" w14:textId="77777777" w:rsidR="006B40F4" w:rsidRPr="00C86B32" w:rsidRDefault="006B40F4" w:rsidP="006B40F4">
            <w:pPr>
              <w:tabs>
                <w:tab w:val="left" w:pos="560"/>
                <w:tab w:val="left" w:pos="9356"/>
              </w:tabs>
              <w:contextualSpacing/>
              <w:mirrorIndents/>
              <w:jc w:val="both"/>
              <w:rPr>
                <w:rFonts w:ascii="Verdana" w:hAnsi="Verdana"/>
              </w:rPr>
            </w:pPr>
          </w:p>
          <w:p w14:paraId="68AE3A50"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Las barras de fierro que fueron dobladas no podrán ser enderezadas, ni podrán ser utilizadas nuevamente sin antes eliminar la zona doblada.</w:t>
            </w:r>
          </w:p>
          <w:p w14:paraId="7EFFEBE5" w14:textId="77777777" w:rsidR="006B40F4" w:rsidRPr="00C86B32" w:rsidRDefault="006B40F4" w:rsidP="006B40F4">
            <w:pPr>
              <w:tabs>
                <w:tab w:val="left" w:pos="560"/>
                <w:tab w:val="left" w:pos="9356"/>
              </w:tabs>
              <w:contextualSpacing/>
              <w:mirrorIndents/>
              <w:jc w:val="both"/>
              <w:rPr>
                <w:rFonts w:ascii="Verdana" w:hAnsi="Verdana"/>
              </w:rPr>
            </w:pPr>
          </w:p>
          <w:p w14:paraId="3B09B26B"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radio mínimo de doblado, así como las longitudes de patillas y ganchos, deberá respetar lo indicado en planos constructivos y la normativa CBH-87.</w:t>
            </w:r>
          </w:p>
          <w:p w14:paraId="7E0E8105" w14:textId="77777777" w:rsidR="006B40F4" w:rsidRPr="00C86B32" w:rsidRDefault="006B40F4" w:rsidP="006B40F4">
            <w:pPr>
              <w:tabs>
                <w:tab w:val="left" w:pos="560"/>
                <w:tab w:val="left" w:pos="9356"/>
              </w:tabs>
              <w:contextualSpacing/>
              <w:mirrorIndents/>
              <w:jc w:val="both"/>
              <w:rPr>
                <w:rFonts w:ascii="Verdana" w:hAnsi="Verdana"/>
              </w:rPr>
            </w:pPr>
          </w:p>
          <w:p w14:paraId="0D7887F8"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rPr>
              <w:t>Queda terminantemente prohibido el empleo de aceros de diferentes tipos en una misma</w:t>
            </w:r>
            <w:r w:rsidRPr="00C86B32">
              <w:rPr>
                <w:rFonts w:ascii="Verdana" w:hAnsi="Verdana" w:cs="Tahoma"/>
                <w:color w:val="000000"/>
              </w:rPr>
              <w:t xml:space="preserve"> sección, salvo ello sea debidamente justificado por la Entidad Ejecutora y aprobado por el </w:t>
            </w:r>
            <w:r w:rsidRPr="00C86B32">
              <w:rPr>
                <w:rFonts w:ascii="Verdana" w:hAnsi="Verdana"/>
              </w:rPr>
              <w:t>Inspector de proyecto</w:t>
            </w:r>
            <w:r w:rsidRPr="00C86B32">
              <w:rPr>
                <w:rFonts w:ascii="Verdana" w:hAnsi="Verdana" w:cs="Tahoma"/>
                <w:color w:val="000000"/>
              </w:rPr>
              <w:t>.</w:t>
            </w:r>
          </w:p>
          <w:p w14:paraId="6404DEFA"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29EB0B44"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Todas las herramientas a emplearse para el cortado, amarre y doblado de fierro, serán proporcionados por la Entidad Ejecutora en condiciones adecuadas y de manera oportuna.</w:t>
            </w:r>
          </w:p>
          <w:p w14:paraId="391BFF81" w14:textId="77777777" w:rsidR="006B40F4" w:rsidRPr="00C86B32" w:rsidRDefault="006B40F4" w:rsidP="006B40F4">
            <w:pPr>
              <w:tabs>
                <w:tab w:val="left" w:pos="8711"/>
                <w:tab w:val="left" w:pos="9356"/>
              </w:tabs>
              <w:contextualSpacing/>
              <w:mirrorIndents/>
              <w:jc w:val="both"/>
              <w:rPr>
                <w:rFonts w:ascii="Verdana" w:hAnsi="Verdana" w:cs="Tahoma"/>
              </w:rPr>
            </w:pPr>
          </w:p>
          <w:p w14:paraId="0225BC80" w14:textId="77777777" w:rsidR="006B40F4" w:rsidRPr="00C86B32" w:rsidRDefault="006B40F4" w:rsidP="006B40F4">
            <w:pPr>
              <w:tabs>
                <w:tab w:val="left" w:pos="560"/>
                <w:tab w:val="left" w:pos="9356"/>
              </w:tabs>
              <w:spacing w:after="120"/>
              <w:contextualSpacing/>
              <w:mirrorIndents/>
              <w:jc w:val="both"/>
              <w:rPr>
                <w:rFonts w:ascii="Verdana" w:hAnsi="Verdana"/>
                <w:b/>
              </w:rPr>
            </w:pPr>
            <w:r w:rsidRPr="00C86B32">
              <w:rPr>
                <w:rFonts w:ascii="Verdana" w:hAnsi="Verdana"/>
                <w:b/>
              </w:rPr>
              <w:t>Empalmes en las barras</w:t>
            </w:r>
          </w:p>
          <w:p w14:paraId="7CBD3CA9"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Se ejecutarán los empalmes en los sectores donde estén expresamente indicado en planos constructivos o instruido por el Inspector de proyecto.</w:t>
            </w:r>
          </w:p>
          <w:p w14:paraId="02CD0827" w14:textId="77777777" w:rsidR="006B40F4" w:rsidRPr="00C86B32" w:rsidRDefault="006B40F4" w:rsidP="006B40F4">
            <w:pPr>
              <w:tabs>
                <w:tab w:val="left" w:pos="560"/>
                <w:tab w:val="left" w:pos="9356"/>
              </w:tabs>
              <w:contextualSpacing/>
              <w:mirrorIndents/>
              <w:jc w:val="both"/>
              <w:rPr>
                <w:rFonts w:ascii="Verdana" w:hAnsi="Verdana"/>
              </w:rPr>
            </w:pPr>
          </w:p>
          <w:p w14:paraId="0EBE61D0"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BB3165" w14:textId="77777777" w:rsidR="006B40F4" w:rsidRPr="00C86B32" w:rsidRDefault="006B40F4" w:rsidP="006B40F4">
            <w:pPr>
              <w:tabs>
                <w:tab w:val="left" w:pos="560"/>
                <w:tab w:val="left" w:pos="9356"/>
              </w:tabs>
              <w:contextualSpacing/>
              <w:mirrorIndents/>
              <w:jc w:val="both"/>
              <w:rPr>
                <w:rFonts w:ascii="Verdana" w:hAnsi="Verdana"/>
              </w:rPr>
            </w:pPr>
          </w:p>
          <w:p w14:paraId="0062CF74" w14:textId="77777777" w:rsidR="006B40F4" w:rsidRPr="00C86B32" w:rsidRDefault="006B40F4" w:rsidP="006B40F4">
            <w:pPr>
              <w:tabs>
                <w:tab w:val="left" w:pos="560"/>
                <w:tab w:val="left" w:pos="9356"/>
              </w:tabs>
              <w:spacing w:line="360" w:lineRule="auto"/>
              <w:contextualSpacing/>
              <w:mirrorIndents/>
              <w:jc w:val="both"/>
              <w:rPr>
                <w:rFonts w:ascii="Verdana" w:hAnsi="Verdana"/>
              </w:rPr>
            </w:pPr>
            <w:r w:rsidRPr="00C86B32">
              <w:rPr>
                <w:rFonts w:ascii="Verdana" w:hAnsi="Verdana"/>
              </w:rPr>
              <w:t>Se realizarán empalmes por superposición de acuerdo al siguiente detalle:</w:t>
            </w:r>
          </w:p>
          <w:p w14:paraId="69BD4DDC" w14:textId="77777777" w:rsidR="006B40F4" w:rsidRPr="00C86B32" w:rsidRDefault="006B40F4" w:rsidP="00D01970">
            <w:pPr>
              <w:pStyle w:val="Prrafodelista"/>
              <w:widowControl w:val="0"/>
              <w:numPr>
                <w:ilvl w:val="0"/>
                <w:numId w:val="113"/>
              </w:numPr>
              <w:tabs>
                <w:tab w:val="left" w:pos="560"/>
                <w:tab w:val="left" w:pos="9356"/>
              </w:tabs>
              <w:autoSpaceDE w:val="0"/>
              <w:autoSpaceDN w:val="0"/>
              <w:spacing w:after="120"/>
              <w:contextualSpacing/>
              <w:mirrorIndents/>
              <w:jc w:val="both"/>
              <w:rPr>
                <w:rFonts w:ascii="Verdana" w:hAnsi="Verdana"/>
              </w:rPr>
            </w:pPr>
            <w:r w:rsidRPr="00C86B32">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1E60DE05" w14:textId="77777777" w:rsidR="006B40F4" w:rsidRPr="00C86B32" w:rsidRDefault="006B40F4" w:rsidP="00D01970">
            <w:pPr>
              <w:pStyle w:val="Prrafodelista"/>
              <w:widowControl w:val="0"/>
              <w:numPr>
                <w:ilvl w:val="0"/>
                <w:numId w:val="113"/>
              </w:numPr>
              <w:tabs>
                <w:tab w:val="left" w:pos="560"/>
                <w:tab w:val="left" w:pos="9356"/>
              </w:tabs>
              <w:autoSpaceDE w:val="0"/>
              <w:autoSpaceDN w:val="0"/>
              <w:spacing w:after="120"/>
              <w:contextualSpacing/>
              <w:mirrorIndents/>
              <w:jc w:val="both"/>
              <w:rPr>
                <w:rFonts w:ascii="Verdana" w:hAnsi="Verdana"/>
              </w:rPr>
            </w:pPr>
            <w:r w:rsidRPr="00C86B32">
              <w:rPr>
                <w:rFonts w:ascii="Verdana" w:hAnsi="Verdana"/>
              </w:rPr>
              <w:t>En toda la longitud del empalme se colocarán armaduras transversales suplementarias para mejorar las condiciones del empalme, cuando sea necesario.</w:t>
            </w:r>
          </w:p>
          <w:p w14:paraId="053239AA" w14:textId="77777777" w:rsidR="006B40F4" w:rsidRPr="00C86B32" w:rsidRDefault="006B40F4" w:rsidP="00D01970">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DAEC0C" w14:textId="77777777" w:rsidR="006B40F4" w:rsidRPr="00C86B32" w:rsidRDefault="006B40F4" w:rsidP="006B40F4">
            <w:pPr>
              <w:tabs>
                <w:tab w:val="left" w:pos="560"/>
                <w:tab w:val="left" w:pos="9356"/>
              </w:tabs>
              <w:contextualSpacing/>
              <w:mirrorIndents/>
              <w:jc w:val="both"/>
              <w:rPr>
                <w:rFonts w:ascii="Verdana" w:hAnsi="Verdana"/>
              </w:rPr>
            </w:pPr>
          </w:p>
          <w:p w14:paraId="539E7887"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Mezclado</w:t>
            </w:r>
          </w:p>
          <w:p w14:paraId="0182A9BD"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hormigón deberá ser mezclado mecánicamente dosificando por volumen y deseablemente por peso. Para esta tarea:</w:t>
            </w:r>
          </w:p>
          <w:p w14:paraId="0CB67135" w14:textId="77777777" w:rsidR="006B40F4" w:rsidRPr="00C86B32" w:rsidRDefault="006B40F4" w:rsidP="00D01970">
            <w:pPr>
              <w:pStyle w:val="Prrafodelista"/>
              <w:widowControl w:val="0"/>
              <w:numPr>
                <w:ilvl w:val="0"/>
                <w:numId w:val="114"/>
              </w:numPr>
              <w:tabs>
                <w:tab w:val="left" w:pos="560"/>
                <w:tab w:val="left" w:pos="9356"/>
              </w:tabs>
              <w:autoSpaceDE w:val="0"/>
              <w:autoSpaceDN w:val="0"/>
              <w:spacing w:before="120"/>
              <w:ind w:left="567" w:hanging="357"/>
              <w:contextualSpacing/>
              <w:mirrorIndents/>
              <w:jc w:val="both"/>
              <w:rPr>
                <w:rFonts w:ascii="Verdana" w:hAnsi="Verdana"/>
              </w:rPr>
            </w:pPr>
            <w:r w:rsidRPr="00C86B32">
              <w:rPr>
                <w:rFonts w:ascii="Verdana" w:hAnsi="Verdana"/>
              </w:rPr>
              <w:t>Se utilizarán una o más hormigoneras de capacidad adecuada y se empleará personal especializado para su manejo.</w:t>
            </w:r>
          </w:p>
          <w:p w14:paraId="4E21C4E9" w14:textId="77777777" w:rsidR="006B40F4" w:rsidRPr="00C86B32" w:rsidRDefault="006B40F4" w:rsidP="00D01970">
            <w:pPr>
              <w:pStyle w:val="Prrafodelista"/>
              <w:widowControl w:val="0"/>
              <w:numPr>
                <w:ilvl w:val="0"/>
                <w:numId w:val="114"/>
              </w:numPr>
              <w:tabs>
                <w:tab w:val="left" w:pos="560"/>
                <w:tab w:val="left" w:pos="9356"/>
              </w:tabs>
              <w:autoSpaceDE w:val="0"/>
              <w:autoSpaceDN w:val="0"/>
              <w:spacing w:before="120"/>
              <w:ind w:hanging="357"/>
              <w:contextualSpacing/>
              <w:mirrorIndents/>
              <w:jc w:val="both"/>
              <w:rPr>
                <w:rFonts w:ascii="Verdana" w:hAnsi="Verdana"/>
              </w:rPr>
            </w:pPr>
            <w:r w:rsidRPr="00C86B32">
              <w:rPr>
                <w:rFonts w:ascii="Verdana" w:hAnsi="Verdana"/>
              </w:rPr>
              <w:t>Periódicamente se verificará la uniformidad del mezclado.</w:t>
            </w:r>
          </w:p>
          <w:p w14:paraId="008C0F01" w14:textId="77777777" w:rsidR="006B40F4" w:rsidRPr="00C86B32" w:rsidRDefault="006B40F4" w:rsidP="00D01970">
            <w:pPr>
              <w:pStyle w:val="Prrafodelista"/>
              <w:widowControl w:val="0"/>
              <w:numPr>
                <w:ilvl w:val="0"/>
                <w:numId w:val="114"/>
              </w:numPr>
              <w:tabs>
                <w:tab w:val="left" w:pos="560"/>
                <w:tab w:val="left" w:pos="9356"/>
              </w:tabs>
              <w:autoSpaceDE w:val="0"/>
              <w:autoSpaceDN w:val="0"/>
              <w:spacing w:before="120"/>
              <w:ind w:hanging="357"/>
              <w:contextualSpacing/>
              <w:mirrorIndents/>
              <w:jc w:val="both"/>
              <w:rPr>
                <w:rFonts w:ascii="Verdana" w:hAnsi="Verdana"/>
              </w:rPr>
            </w:pPr>
            <w:r w:rsidRPr="00C86B32">
              <w:rPr>
                <w:rFonts w:ascii="Verdana" w:hAnsi="Verdana"/>
              </w:rPr>
              <w:t>Los materiales componentes serán introducidos en el orden siguiente:</w:t>
            </w:r>
          </w:p>
          <w:p w14:paraId="182847D2" w14:textId="77777777" w:rsidR="006B40F4" w:rsidRPr="00C86B32" w:rsidRDefault="006B40F4" w:rsidP="00D01970">
            <w:pPr>
              <w:pStyle w:val="Prrafodelista"/>
              <w:widowControl w:val="0"/>
              <w:numPr>
                <w:ilvl w:val="0"/>
                <w:numId w:val="115"/>
              </w:numPr>
              <w:tabs>
                <w:tab w:val="left" w:pos="560"/>
                <w:tab w:val="left" w:pos="9356"/>
              </w:tabs>
              <w:autoSpaceDE w:val="0"/>
              <w:autoSpaceDN w:val="0"/>
              <w:contextualSpacing/>
              <w:mirrorIndents/>
              <w:jc w:val="both"/>
              <w:rPr>
                <w:rFonts w:ascii="Verdana" w:hAnsi="Verdana"/>
              </w:rPr>
            </w:pPr>
            <w:r w:rsidRPr="00C86B32">
              <w:rPr>
                <w:rFonts w:ascii="Verdana" w:hAnsi="Verdana"/>
              </w:rPr>
              <w:t>Una parte del agua del mezclado (aproximadamente la mitad)</w:t>
            </w:r>
          </w:p>
          <w:p w14:paraId="5C580E71" w14:textId="77777777" w:rsidR="006B40F4" w:rsidRPr="00C86B32" w:rsidRDefault="006B40F4" w:rsidP="00D01970">
            <w:pPr>
              <w:pStyle w:val="Prrafodelista"/>
              <w:widowControl w:val="0"/>
              <w:numPr>
                <w:ilvl w:val="0"/>
                <w:numId w:val="115"/>
              </w:numPr>
              <w:tabs>
                <w:tab w:val="left" w:pos="560"/>
                <w:tab w:val="left" w:pos="9356"/>
              </w:tabs>
              <w:autoSpaceDE w:val="0"/>
              <w:autoSpaceDN w:val="0"/>
              <w:contextualSpacing/>
              <w:mirrorIndents/>
              <w:jc w:val="both"/>
              <w:rPr>
                <w:rFonts w:ascii="Verdana" w:hAnsi="Verdana"/>
              </w:rPr>
            </w:pPr>
            <w:r w:rsidRPr="00C86B32">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92EF183" w14:textId="77777777" w:rsidR="006B40F4" w:rsidRPr="00C86B32" w:rsidRDefault="006B40F4" w:rsidP="00D01970">
            <w:pPr>
              <w:pStyle w:val="Prrafodelista"/>
              <w:widowControl w:val="0"/>
              <w:numPr>
                <w:ilvl w:val="0"/>
                <w:numId w:val="115"/>
              </w:numPr>
              <w:tabs>
                <w:tab w:val="left" w:pos="560"/>
                <w:tab w:val="left" w:pos="9356"/>
              </w:tabs>
              <w:autoSpaceDE w:val="0"/>
              <w:autoSpaceDN w:val="0"/>
              <w:contextualSpacing/>
              <w:mirrorIndents/>
              <w:jc w:val="both"/>
              <w:rPr>
                <w:rFonts w:ascii="Verdana" w:hAnsi="Verdana"/>
              </w:rPr>
            </w:pPr>
            <w:r w:rsidRPr="00C86B32">
              <w:rPr>
                <w:rFonts w:ascii="Verdana" w:hAnsi="Verdana"/>
              </w:rPr>
              <w:t>La grava</w:t>
            </w:r>
          </w:p>
          <w:p w14:paraId="58F3F253" w14:textId="77777777" w:rsidR="006B40F4" w:rsidRPr="00C86B32" w:rsidRDefault="006B40F4" w:rsidP="00D01970">
            <w:pPr>
              <w:pStyle w:val="Prrafodelista"/>
              <w:widowControl w:val="0"/>
              <w:numPr>
                <w:ilvl w:val="0"/>
                <w:numId w:val="115"/>
              </w:numPr>
              <w:tabs>
                <w:tab w:val="left" w:pos="560"/>
                <w:tab w:val="left" w:pos="9356"/>
              </w:tabs>
              <w:autoSpaceDE w:val="0"/>
              <w:autoSpaceDN w:val="0"/>
              <w:contextualSpacing/>
              <w:mirrorIndents/>
              <w:jc w:val="both"/>
              <w:rPr>
                <w:rFonts w:ascii="Verdana" w:hAnsi="Verdana"/>
              </w:rPr>
            </w:pPr>
            <w:r w:rsidRPr="00C86B32">
              <w:rPr>
                <w:rFonts w:ascii="Verdana" w:hAnsi="Verdana"/>
              </w:rPr>
              <w:t>El resto del agua de amasado</w:t>
            </w:r>
          </w:p>
          <w:p w14:paraId="21A43BC9" w14:textId="77777777" w:rsidR="006B40F4" w:rsidRPr="00C86B32" w:rsidRDefault="006B40F4" w:rsidP="006B40F4">
            <w:pPr>
              <w:tabs>
                <w:tab w:val="left" w:pos="560"/>
                <w:tab w:val="left" w:pos="9356"/>
              </w:tabs>
              <w:ind w:left="426"/>
              <w:contextualSpacing/>
              <w:mirrorIndents/>
              <w:jc w:val="both"/>
              <w:rPr>
                <w:rFonts w:ascii="Verdana" w:hAnsi="Verdana"/>
              </w:rPr>
            </w:pPr>
          </w:p>
          <w:p w14:paraId="34965B7F"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40E9F0" w14:textId="77777777" w:rsidR="006B40F4" w:rsidRPr="00C86B32" w:rsidRDefault="006B40F4" w:rsidP="006B40F4">
            <w:pPr>
              <w:tabs>
                <w:tab w:val="left" w:pos="560"/>
                <w:tab w:val="left" w:pos="9356"/>
              </w:tabs>
              <w:contextualSpacing/>
              <w:mirrorIndents/>
              <w:jc w:val="both"/>
              <w:rPr>
                <w:rFonts w:ascii="Verdana" w:hAnsi="Verdana"/>
              </w:rPr>
            </w:pPr>
          </w:p>
          <w:p w14:paraId="605B44A6"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 xml:space="preserve">No se permitirá cargar la hormigonera antes de haberse procedido a descargarla totalmente de la batida anterior. </w:t>
            </w:r>
          </w:p>
          <w:p w14:paraId="28657171" w14:textId="77777777" w:rsidR="006B40F4" w:rsidRPr="00C86B32" w:rsidRDefault="006B40F4" w:rsidP="006B40F4">
            <w:pPr>
              <w:tabs>
                <w:tab w:val="left" w:pos="560"/>
                <w:tab w:val="left" w:pos="9356"/>
              </w:tabs>
              <w:contextualSpacing/>
              <w:mirrorIndents/>
              <w:jc w:val="both"/>
              <w:rPr>
                <w:rFonts w:ascii="Verdana" w:hAnsi="Verdana"/>
              </w:rPr>
            </w:pPr>
          </w:p>
          <w:p w14:paraId="56BDCD6C"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mezclado manual queda expresamente prohibido.</w:t>
            </w:r>
          </w:p>
          <w:p w14:paraId="4A7E8C1D" w14:textId="77777777" w:rsidR="006B40F4" w:rsidRPr="00C86B32" w:rsidRDefault="006B40F4" w:rsidP="006B40F4">
            <w:pPr>
              <w:tabs>
                <w:tab w:val="left" w:pos="8711"/>
                <w:tab w:val="left" w:pos="9356"/>
              </w:tabs>
              <w:contextualSpacing/>
              <w:mirrorIndents/>
              <w:jc w:val="both"/>
              <w:rPr>
                <w:rFonts w:ascii="Verdana" w:hAnsi="Verdana" w:cs="Tahoma"/>
              </w:rPr>
            </w:pPr>
          </w:p>
          <w:p w14:paraId="73D2133E"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Transporte</w:t>
            </w:r>
          </w:p>
          <w:p w14:paraId="5D39222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DF9937" w14:textId="77777777" w:rsidR="006B40F4" w:rsidRPr="00C86B32" w:rsidRDefault="006B40F4" w:rsidP="006B40F4">
            <w:pPr>
              <w:tabs>
                <w:tab w:val="left" w:pos="8711"/>
                <w:tab w:val="left" w:pos="9356"/>
              </w:tabs>
              <w:contextualSpacing/>
              <w:mirrorIndents/>
              <w:jc w:val="both"/>
              <w:rPr>
                <w:rFonts w:ascii="Verdana" w:hAnsi="Verdana" w:cs="Tahoma"/>
              </w:rPr>
            </w:pPr>
          </w:p>
          <w:p w14:paraId="6405C08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4BB7C419" w14:textId="77777777" w:rsidR="006B40F4" w:rsidRPr="00C86B32" w:rsidRDefault="006B40F4" w:rsidP="006B40F4">
            <w:pPr>
              <w:tabs>
                <w:tab w:val="left" w:pos="8711"/>
                <w:tab w:val="left" w:pos="9356"/>
              </w:tabs>
              <w:contextualSpacing/>
              <w:mirrorIndents/>
              <w:jc w:val="both"/>
              <w:rPr>
                <w:rFonts w:ascii="Verdana" w:hAnsi="Verdana" w:cs="Tahoma"/>
              </w:rPr>
            </w:pPr>
          </w:p>
          <w:p w14:paraId="63EAD0B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Para los medios corrientes de transporte, el hormigón debe colocarse en su posición definitiva dentro de los encofrados, antes de que transcurran 30 minutos desde su preparación.</w:t>
            </w:r>
          </w:p>
          <w:p w14:paraId="4256E4D0" w14:textId="77777777" w:rsidR="006B40F4" w:rsidRPr="00C86B32" w:rsidRDefault="006B40F4" w:rsidP="006B40F4">
            <w:pPr>
              <w:tabs>
                <w:tab w:val="left" w:pos="9356"/>
              </w:tabs>
              <w:contextualSpacing/>
              <w:mirrorIndents/>
              <w:jc w:val="both"/>
              <w:rPr>
                <w:rFonts w:ascii="Verdana" w:hAnsi="Verdana" w:cs="Tahoma"/>
              </w:rPr>
            </w:pPr>
          </w:p>
          <w:p w14:paraId="1A94C699"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Hormigonado</w:t>
            </w:r>
          </w:p>
          <w:p w14:paraId="5893968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hormigonado deberá cumplir con las exigencias y requisitos establecidos en la Norma CBH-87 para hormigones.</w:t>
            </w:r>
          </w:p>
          <w:p w14:paraId="31037731" w14:textId="77777777" w:rsidR="006B40F4" w:rsidRPr="00C86B32" w:rsidRDefault="006B40F4" w:rsidP="006B40F4">
            <w:pPr>
              <w:tabs>
                <w:tab w:val="left" w:pos="8711"/>
                <w:tab w:val="left" w:pos="9356"/>
              </w:tabs>
              <w:contextualSpacing/>
              <w:mirrorIndents/>
              <w:jc w:val="both"/>
              <w:rPr>
                <w:rFonts w:ascii="Verdana" w:hAnsi="Verdana" w:cs="Tahoma"/>
              </w:rPr>
            </w:pPr>
          </w:p>
          <w:p w14:paraId="6D004FB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No se procederá al vaciado de los elementos estructurales sin antes contar con la autorización del </w:t>
            </w:r>
            <w:r w:rsidRPr="00C86B32">
              <w:rPr>
                <w:rFonts w:ascii="Verdana" w:hAnsi="Verdana"/>
              </w:rPr>
              <w:t>Inspector de proyecto</w:t>
            </w:r>
            <w:r w:rsidRPr="00C86B32">
              <w:rPr>
                <w:rFonts w:ascii="Verdana" w:hAnsi="Verdana" w:cs="Tahoma"/>
              </w:rPr>
              <w:t>.</w:t>
            </w:r>
          </w:p>
          <w:p w14:paraId="3FFF132C" w14:textId="77777777" w:rsidR="006B40F4" w:rsidRPr="00C86B32" w:rsidRDefault="006B40F4" w:rsidP="006B40F4">
            <w:pPr>
              <w:tabs>
                <w:tab w:val="left" w:pos="8711"/>
                <w:tab w:val="left" w:pos="9356"/>
              </w:tabs>
              <w:contextualSpacing/>
              <w:mirrorIndents/>
              <w:jc w:val="both"/>
              <w:rPr>
                <w:rFonts w:ascii="Verdana" w:hAnsi="Verdana" w:cs="Tahoma"/>
              </w:rPr>
            </w:pPr>
          </w:p>
          <w:p w14:paraId="378F43D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vaciado del hormigón se realizará de acuerdo a un plan de trabajo previamente autorizado por el </w:t>
            </w:r>
            <w:r w:rsidRPr="00C86B32">
              <w:rPr>
                <w:rFonts w:ascii="Verdana" w:hAnsi="Verdana"/>
              </w:rPr>
              <w:t>Inspector de proyecto</w:t>
            </w:r>
            <w:r w:rsidRPr="00C86B32">
              <w:rPr>
                <w:rFonts w:ascii="Verdana" w:hAnsi="Verdana" w:cs="Tahoma"/>
              </w:rPr>
              <w:t>.</w:t>
            </w:r>
          </w:p>
          <w:p w14:paraId="0E2A8C8A" w14:textId="77777777" w:rsidR="006B40F4" w:rsidRPr="00C86B32" w:rsidRDefault="006B40F4" w:rsidP="006B40F4">
            <w:pPr>
              <w:tabs>
                <w:tab w:val="left" w:pos="8711"/>
                <w:tab w:val="left" w:pos="9356"/>
              </w:tabs>
              <w:contextualSpacing/>
              <w:mirrorIndents/>
              <w:jc w:val="both"/>
              <w:rPr>
                <w:rFonts w:ascii="Verdana" w:hAnsi="Verdana" w:cs="Tahoma"/>
              </w:rPr>
            </w:pPr>
          </w:p>
          <w:p w14:paraId="115E402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7D016F2" w14:textId="77777777" w:rsidR="006B40F4" w:rsidRPr="00C86B32" w:rsidRDefault="006B40F4" w:rsidP="006B40F4">
            <w:pPr>
              <w:tabs>
                <w:tab w:val="left" w:pos="8711"/>
                <w:tab w:val="left" w:pos="9356"/>
              </w:tabs>
              <w:contextualSpacing/>
              <w:mirrorIndents/>
              <w:jc w:val="both"/>
              <w:rPr>
                <w:rFonts w:ascii="Verdana" w:hAnsi="Verdana" w:cs="Tahoma"/>
              </w:rPr>
            </w:pPr>
          </w:p>
          <w:p w14:paraId="350D28A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En caso de que no se indiquen las juntas constructivas en el proyecto, el </w:t>
            </w:r>
            <w:r w:rsidRPr="00C86B32">
              <w:rPr>
                <w:rFonts w:ascii="Verdana" w:hAnsi="Verdana"/>
              </w:rPr>
              <w:t>Inspector de proyecto</w:t>
            </w:r>
            <w:r w:rsidRPr="00C86B32">
              <w:rPr>
                <w:rFonts w:ascii="Verdana" w:hAnsi="Verdana" w:cs="Tahoma"/>
              </w:rPr>
              <w:t xml:space="preserve"> indicará donde pueden hacerse las juntas constructivas.</w:t>
            </w:r>
          </w:p>
          <w:p w14:paraId="54DCF68A" w14:textId="77777777" w:rsidR="006B40F4" w:rsidRPr="00C86B32" w:rsidRDefault="006B40F4" w:rsidP="006B40F4">
            <w:pPr>
              <w:tabs>
                <w:tab w:val="left" w:pos="8711"/>
                <w:tab w:val="left" w:pos="9356"/>
              </w:tabs>
              <w:contextualSpacing/>
              <w:mirrorIndents/>
              <w:jc w:val="both"/>
              <w:rPr>
                <w:rFonts w:ascii="Verdana" w:hAnsi="Verdana" w:cs="Tahoma"/>
              </w:rPr>
            </w:pPr>
          </w:p>
          <w:p w14:paraId="3BEAF99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Las siguientes prohibiciones para el hormigonado deben tenerse en cuenta:</w:t>
            </w:r>
          </w:p>
          <w:p w14:paraId="4076713F" w14:textId="77777777" w:rsidR="006B40F4" w:rsidRPr="00C86B32" w:rsidRDefault="006B40F4" w:rsidP="00D01970">
            <w:pPr>
              <w:pStyle w:val="Prrafodelista"/>
              <w:widowControl w:val="0"/>
              <w:numPr>
                <w:ilvl w:val="0"/>
                <w:numId w:val="88"/>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La temperatura de vaciado no será menor a 5°C.</w:t>
            </w:r>
          </w:p>
          <w:p w14:paraId="1AE351BC" w14:textId="77777777" w:rsidR="006B40F4" w:rsidRPr="00C86B32" w:rsidRDefault="006B40F4" w:rsidP="00D01970">
            <w:pPr>
              <w:pStyle w:val="Prrafodelista"/>
              <w:widowControl w:val="0"/>
              <w:numPr>
                <w:ilvl w:val="0"/>
                <w:numId w:val="88"/>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No podrá efectuarse el vaciado durante la lluvia.</w:t>
            </w:r>
          </w:p>
          <w:p w14:paraId="1DC35697" w14:textId="77777777" w:rsidR="006B40F4" w:rsidRPr="00C86B32" w:rsidRDefault="006B40F4" w:rsidP="00D01970">
            <w:pPr>
              <w:pStyle w:val="Prrafodelista"/>
              <w:widowControl w:val="0"/>
              <w:numPr>
                <w:ilvl w:val="0"/>
                <w:numId w:val="88"/>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No será permitido disponer de grandes cantidades de hormigón en un solo lugar para esparcirlo posteriormente.</w:t>
            </w:r>
          </w:p>
          <w:p w14:paraId="69DDA8A8" w14:textId="77777777" w:rsidR="006B40F4" w:rsidRPr="00C86B32" w:rsidRDefault="006B40F4" w:rsidP="00D01970">
            <w:pPr>
              <w:pStyle w:val="Prrafodelista"/>
              <w:widowControl w:val="0"/>
              <w:numPr>
                <w:ilvl w:val="0"/>
                <w:numId w:val="88"/>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Por ningún motivo se podrá agregar agua en el momento de hormigonar.</w:t>
            </w:r>
          </w:p>
          <w:p w14:paraId="779C3202" w14:textId="77777777" w:rsidR="006B40F4" w:rsidRPr="00C86B32" w:rsidRDefault="006B40F4" w:rsidP="006B40F4">
            <w:pPr>
              <w:tabs>
                <w:tab w:val="left" w:pos="8711"/>
                <w:tab w:val="left" w:pos="9356"/>
              </w:tabs>
              <w:contextualSpacing/>
              <w:mirrorIndents/>
              <w:jc w:val="both"/>
              <w:rPr>
                <w:rFonts w:ascii="Verdana" w:hAnsi="Verdana" w:cs="Tahoma"/>
              </w:rPr>
            </w:pPr>
          </w:p>
          <w:p w14:paraId="3E37760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espesor máximo de la capa de hormigón no deberá exceder a 20 cm para permitir una compactación eficaz.</w:t>
            </w:r>
          </w:p>
          <w:p w14:paraId="70B7DBC2" w14:textId="77777777" w:rsidR="006B40F4" w:rsidRPr="00C86B32" w:rsidRDefault="006B40F4" w:rsidP="006B40F4">
            <w:pPr>
              <w:tabs>
                <w:tab w:val="left" w:pos="8711"/>
                <w:tab w:val="left" w:pos="9356"/>
              </w:tabs>
              <w:contextualSpacing/>
              <w:mirrorIndents/>
              <w:jc w:val="both"/>
              <w:rPr>
                <w:rFonts w:ascii="Verdana" w:hAnsi="Verdana" w:cs="Tahoma"/>
              </w:rPr>
            </w:pPr>
          </w:p>
          <w:p w14:paraId="58768CE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velocidad del vaciado será la suficiente para garantizar que el hormigón se mantenga plástico en todo momento.</w:t>
            </w:r>
          </w:p>
          <w:p w14:paraId="570925DB" w14:textId="77777777" w:rsidR="006B40F4" w:rsidRPr="00C86B32" w:rsidRDefault="006B40F4" w:rsidP="006B40F4">
            <w:pPr>
              <w:tabs>
                <w:tab w:val="left" w:pos="8711"/>
                <w:tab w:val="left" w:pos="9356"/>
              </w:tabs>
              <w:contextualSpacing/>
              <w:mirrorIndents/>
              <w:jc w:val="both"/>
              <w:rPr>
                <w:rFonts w:ascii="Verdana" w:hAnsi="Verdana" w:cs="Tahoma"/>
              </w:rPr>
            </w:pPr>
          </w:p>
          <w:p w14:paraId="14FE208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No se podrá verter el hormigón en caída libre desde alturas superiores a 1,50 m, debiendo en este caso utilizar canalones, embudos o ductos.</w:t>
            </w:r>
          </w:p>
          <w:p w14:paraId="74325F9C" w14:textId="77777777" w:rsidR="006B40F4" w:rsidRPr="00C86B32" w:rsidRDefault="006B40F4" w:rsidP="006B40F4">
            <w:pPr>
              <w:tabs>
                <w:tab w:val="left" w:pos="8711"/>
                <w:tab w:val="left" w:pos="9356"/>
              </w:tabs>
              <w:contextualSpacing/>
              <w:mirrorIndents/>
              <w:jc w:val="both"/>
              <w:rPr>
                <w:rFonts w:ascii="Verdana" w:hAnsi="Verdana" w:cs="Tahoma"/>
              </w:rPr>
            </w:pPr>
          </w:p>
          <w:p w14:paraId="4B8AE6F2" w14:textId="77777777" w:rsidR="006B40F4"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vaciado en losas deberá efectuarse por franjas de ancho tal que, al vaciar la capa siguiente, en la primera no se haya iniciado el fraguado.</w:t>
            </w:r>
          </w:p>
          <w:p w14:paraId="2ACAB4BF" w14:textId="77777777" w:rsidR="006B40F4" w:rsidRPr="00012DAC" w:rsidRDefault="006B40F4" w:rsidP="006B40F4">
            <w:pPr>
              <w:tabs>
                <w:tab w:val="left" w:pos="8711"/>
                <w:tab w:val="left" w:pos="9356"/>
              </w:tabs>
              <w:contextualSpacing/>
              <w:mirrorIndents/>
              <w:jc w:val="both"/>
              <w:rPr>
                <w:rFonts w:ascii="Verdana" w:hAnsi="Verdana" w:cs="Tahoma"/>
              </w:rPr>
            </w:pPr>
          </w:p>
          <w:p w14:paraId="3D84CD44"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Compactación</w:t>
            </w:r>
          </w:p>
          <w:p w14:paraId="2AC3874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compactación de los hormigones se realizará mediante vibrado de manera tal que se eliminen los huecos o burbujas de aire en el interior de la masa, evitando la disgregación de los agregados.</w:t>
            </w:r>
          </w:p>
          <w:p w14:paraId="2A29F6B4" w14:textId="77777777" w:rsidR="006B40F4" w:rsidRPr="00C86B32" w:rsidRDefault="006B40F4" w:rsidP="006B40F4">
            <w:pPr>
              <w:tabs>
                <w:tab w:val="left" w:pos="8711"/>
                <w:tab w:val="left" w:pos="9356"/>
              </w:tabs>
              <w:contextualSpacing/>
              <w:mirrorIndents/>
              <w:jc w:val="both"/>
              <w:rPr>
                <w:rFonts w:ascii="Verdana" w:hAnsi="Verdana" w:cs="Tahoma"/>
              </w:rPr>
            </w:pPr>
          </w:p>
          <w:p w14:paraId="26EA228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vibrado será realizado mediante vibradoras de inmersión y alta frecuencia que deberán ser manejadas por obreros con experiencia en la actividad.</w:t>
            </w:r>
          </w:p>
          <w:p w14:paraId="7F3C0F73" w14:textId="77777777" w:rsidR="006B40F4" w:rsidRPr="00C86B32" w:rsidRDefault="006B40F4" w:rsidP="006B40F4">
            <w:pPr>
              <w:tabs>
                <w:tab w:val="left" w:pos="8711"/>
                <w:tab w:val="left" w:pos="9356"/>
              </w:tabs>
              <w:contextualSpacing/>
              <w:mirrorIndents/>
              <w:jc w:val="both"/>
              <w:rPr>
                <w:rFonts w:ascii="Verdana" w:hAnsi="Verdana" w:cs="Tahoma"/>
              </w:rPr>
            </w:pPr>
          </w:p>
          <w:p w14:paraId="3E29B0A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De ninguna manera se permitirá el uso de las vibradoras para el transporte de la mezcla o la distribución dentro del encofrado.</w:t>
            </w:r>
          </w:p>
          <w:p w14:paraId="6069E215" w14:textId="77777777" w:rsidR="006B40F4" w:rsidRPr="00C86B32" w:rsidRDefault="006B40F4" w:rsidP="006B40F4">
            <w:pPr>
              <w:tabs>
                <w:tab w:val="left" w:pos="8711"/>
                <w:tab w:val="left" w:pos="9356"/>
              </w:tabs>
              <w:contextualSpacing/>
              <w:mirrorIndents/>
              <w:jc w:val="both"/>
              <w:rPr>
                <w:rFonts w:ascii="Verdana" w:hAnsi="Verdana" w:cs="Tahoma"/>
              </w:rPr>
            </w:pPr>
          </w:p>
          <w:p w14:paraId="5913386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ningún caso se iniciará el vaciado si no se cuenta por lo menos con dos vibradoras en perfecto estado y con el diámetro de la aguja adecuado para el elemento.</w:t>
            </w:r>
          </w:p>
          <w:p w14:paraId="51680CDA" w14:textId="77777777" w:rsidR="006B40F4" w:rsidRPr="00C86B32" w:rsidRDefault="006B40F4" w:rsidP="006B40F4">
            <w:pPr>
              <w:tabs>
                <w:tab w:val="left" w:pos="8711"/>
                <w:tab w:val="left" w:pos="9356"/>
              </w:tabs>
              <w:contextualSpacing/>
              <w:mirrorIndents/>
              <w:jc w:val="both"/>
              <w:rPr>
                <w:rFonts w:ascii="Verdana" w:hAnsi="Verdana" w:cs="Tahoma"/>
              </w:rPr>
            </w:pPr>
          </w:p>
          <w:p w14:paraId="1FC1F8F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Las vibradoras serán introducidas en puntos equidistantes a 45 cm. entre sí y durante 5 a 15 segundos para evitar la disgregación.</w:t>
            </w:r>
          </w:p>
          <w:p w14:paraId="6F77DEAF" w14:textId="77777777" w:rsidR="006B40F4" w:rsidRPr="00C86B32" w:rsidRDefault="006B40F4" w:rsidP="006B40F4">
            <w:pPr>
              <w:tabs>
                <w:tab w:val="left" w:pos="8711"/>
                <w:tab w:val="left" w:pos="9356"/>
              </w:tabs>
              <w:contextualSpacing/>
              <w:mirrorIndents/>
              <w:jc w:val="both"/>
              <w:rPr>
                <w:rFonts w:ascii="Verdana" w:hAnsi="Verdana" w:cs="Tahoma"/>
              </w:rPr>
            </w:pPr>
          </w:p>
          <w:p w14:paraId="64A6D50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6F489975" w14:textId="77777777" w:rsidR="006B40F4" w:rsidRPr="00C86B32" w:rsidRDefault="006B40F4" w:rsidP="006B40F4">
            <w:pPr>
              <w:tabs>
                <w:tab w:val="left" w:pos="8711"/>
                <w:tab w:val="left" w:pos="9356"/>
              </w:tabs>
              <w:contextualSpacing/>
              <w:mirrorIndents/>
              <w:jc w:val="both"/>
              <w:rPr>
                <w:rFonts w:ascii="Verdana" w:hAnsi="Verdana" w:cs="Tahoma"/>
              </w:rPr>
            </w:pPr>
          </w:p>
          <w:p w14:paraId="4F3404C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compactado del hormigón se completará con un apisonado manual del hormigón y un golpeteo de los encofrados.</w:t>
            </w:r>
          </w:p>
          <w:p w14:paraId="19A745A5" w14:textId="77777777" w:rsidR="006B40F4" w:rsidRPr="00C86B32" w:rsidRDefault="006B40F4" w:rsidP="006B40F4">
            <w:pPr>
              <w:tabs>
                <w:tab w:val="left" w:pos="8711"/>
                <w:tab w:val="left" w:pos="9356"/>
              </w:tabs>
              <w:contextualSpacing/>
              <w:mirrorIndents/>
              <w:jc w:val="both"/>
              <w:rPr>
                <w:rFonts w:ascii="Verdana" w:hAnsi="Verdana" w:cs="Tahoma"/>
              </w:rPr>
            </w:pPr>
          </w:p>
          <w:p w14:paraId="4127832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compactación manual del hormigón mediante varillas de hierro será usada solo bajo autorización de </w:t>
            </w:r>
            <w:r w:rsidRPr="00C86B32">
              <w:rPr>
                <w:rFonts w:ascii="Verdana" w:hAnsi="Verdana"/>
              </w:rPr>
              <w:t>Inspector de proyecto</w:t>
            </w:r>
            <w:r w:rsidRPr="00C86B32">
              <w:rPr>
                <w:rFonts w:ascii="Verdana" w:hAnsi="Verdana" w:cs="Tahoma"/>
              </w:rPr>
              <w:t>.</w:t>
            </w:r>
          </w:p>
          <w:p w14:paraId="23DEB866" w14:textId="77777777" w:rsidR="006B40F4" w:rsidRPr="00C86B32" w:rsidRDefault="006B40F4" w:rsidP="006B40F4">
            <w:pPr>
              <w:tabs>
                <w:tab w:val="left" w:pos="8711"/>
                <w:tab w:val="left" w:pos="9356"/>
              </w:tabs>
              <w:contextualSpacing/>
              <w:mirrorIndents/>
              <w:jc w:val="both"/>
              <w:rPr>
                <w:rFonts w:ascii="Verdana" w:hAnsi="Verdana" w:cs="Tahoma"/>
              </w:rPr>
            </w:pPr>
          </w:p>
          <w:p w14:paraId="3254DD00"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Desencofrado</w:t>
            </w:r>
          </w:p>
          <w:p w14:paraId="7CAF087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B32">
              <w:rPr>
                <w:rFonts w:ascii="Verdana" w:hAnsi="Verdana"/>
              </w:rPr>
              <w:t>Inspector de proyecto</w:t>
            </w:r>
            <w:r w:rsidRPr="00C86B32">
              <w:rPr>
                <w:rFonts w:ascii="Verdana" w:hAnsi="Verdana" w:cs="Tahoma"/>
              </w:rPr>
              <w:t>.</w:t>
            </w:r>
          </w:p>
          <w:p w14:paraId="61E4914C" w14:textId="77777777" w:rsidR="006B40F4" w:rsidRPr="00C86B32" w:rsidRDefault="006B40F4" w:rsidP="006B40F4">
            <w:pPr>
              <w:tabs>
                <w:tab w:val="left" w:pos="8711"/>
                <w:tab w:val="left" w:pos="9356"/>
              </w:tabs>
              <w:contextualSpacing/>
              <w:mirrorIndents/>
              <w:jc w:val="both"/>
              <w:rPr>
                <w:rFonts w:ascii="Verdana" w:hAnsi="Verdana" w:cs="Tahoma"/>
              </w:rPr>
            </w:pPr>
          </w:p>
          <w:p w14:paraId="18A7095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5B1D5A2A" w14:textId="77777777" w:rsidR="006B40F4" w:rsidRPr="00C86B32" w:rsidRDefault="006B40F4" w:rsidP="006B40F4">
            <w:pPr>
              <w:tabs>
                <w:tab w:val="left" w:pos="8711"/>
                <w:tab w:val="left" w:pos="9356"/>
              </w:tabs>
              <w:contextualSpacing/>
              <w:mirrorIndents/>
              <w:jc w:val="both"/>
              <w:rPr>
                <w:rFonts w:ascii="Verdana" w:hAnsi="Verdana" w:cs="Tahoma"/>
              </w:rPr>
            </w:pPr>
          </w:p>
          <w:p w14:paraId="1018F32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833BB63" w14:textId="77777777" w:rsidR="006B40F4" w:rsidRPr="00C86B32" w:rsidRDefault="006B40F4" w:rsidP="006B40F4">
            <w:pPr>
              <w:tabs>
                <w:tab w:val="left" w:pos="8711"/>
                <w:tab w:val="left" w:pos="9356"/>
              </w:tabs>
              <w:contextualSpacing/>
              <w:mirrorIndents/>
              <w:jc w:val="both"/>
              <w:rPr>
                <w:rFonts w:ascii="Verdana" w:hAnsi="Verdana" w:cs="Tahoma"/>
              </w:rPr>
            </w:pPr>
          </w:p>
          <w:p w14:paraId="63A8979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encofrados superiores en superficies inclinadas deberán ser removidos tan pronto como el hormigón tenga suficiente resistencia para no escurrir.</w:t>
            </w:r>
          </w:p>
          <w:p w14:paraId="55CD22EC" w14:textId="77777777" w:rsidR="006B40F4" w:rsidRPr="00C86B32" w:rsidRDefault="006B40F4" w:rsidP="006B40F4">
            <w:pPr>
              <w:tabs>
                <w:tab w:val="left" w:pos="8711"/>
                <w:tab w:val="left" w:pos="9356"/>
              </w:tabs>
              <w:contextualSpacing/>
              <w:mirrorIndents/>
              <w:jc w:val="both"/>
              <w:rPr>
                <w:rFonts w:ascii="Verdana" w:hAnsi="Verdana" w:cs="Tahoma"/>
              </w:rPr>
            </w:pPr>
          </w:p>
          <w:p w14:paraId="39C19D1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Durante la construcción, queda prohibido aplicar cargas, acumular materiales o maquinarias que signifiquen un peligro en la estabilidad de la estructura.</w:t>
            </w:r>
          </w:p>
          <w:p w14:paraId="53B53228" w14:textId="77777777" w:rsidR="006B40F4" w:rsidRPr="00C86B32" w:rsidRDefault="006B40F4" w:rsidP="006B40F4">
            <w:pPr>
              <w:tabs>
                <w:tab w:val="left" w:pos="8711"/>
                <w:tab w:val="left" w:pos="9356"/>
              </w:tabs>
              <w:contextualSpacing/>
              <w:mirrorIndents/>
              <w:jc w:val="both"/>
              <w:rPr>
                <w:rFonts w:ascii="Verdana" w:hAnsi="Verdana" w:cs="Tahoma"/>
              </w:rPr>
            </w:pPr>
          </w:p>
          <w:p w14:paraId="6952137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tiempos de desencofrado serán los indicados en el proyecto (planos y/o memoria de cálculo) y lo indicado en la norma CBH-87.</w:t>
            </w:r>
          </w:p>
          <w:p w14:paraId="0CC12AB3" w14:textId="77777777" w:rsidR="006B40F4" w:rsidRPr="00C86B32" w:rsidRDefault="006B40F4" w:rsidP="006B40F4">
            <w:pPr>
              <w:tabs>
                <w:tab w:val="left" w:pos="8711"/>
                <w:tab w:val="left" w:pos="9356"/>
              </w:tabs>
              <w:contextualSpacing/>
              <w:mirrorIndents/>
              <w:jc w:val="both"/>
              <w:rPr>
                <w:rFonts w:ascii="Verdana" w:hAnsi="Verdana" w:cs="Tahoma"/>
              </w:rPr>
            </w:pPr>
          </w:p>
          <w:p w14:paraId="698FDB8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desencofrado requerirá la autorización del </w:t>
            </w:r>
            <w:r w:rsidRPr="00C86B32">
              <w:rPr>
                <w:rFonts w:ascii="Verdana" w:hAnsi="Verdana"/>
              </w:rPr>
              <w:t>Inspector de proyecto</w:t>
            </w:r>
            <w:r w:rsidRPr="00C86B32">
              <w:rPr>
                <w:rFonts w:ascii="Verdana" w:hAnsi="Verdana" w:cs="Tahoma"/>
              </w:rPr>
              <w:t>.</w:t>
            </w:r>
          </w:p>
          <w:p w14:paraId="4EE5EDB0" w14:textId="77777777" w:rsidR="006B40F4" w:rsidRPr="00C86B32" w:rsidRDefault="006B40F4" w:rsidP="006B40F4">
            <w:pPr>
              <w:tabs>
                <w:tab w:val="left" w:pos="9356"/>
              </w:tabs>
              <w:suppressAutoHyphens/>
              <w:spacing w:after="120"/>
              <w:contextualSpacing/>
              <w:mirrorIndents/>
              <w:jc w:val="both"/>
              <w:rPr>
                <w:rFonts w:ascii="Verdana" w:hAnsi="Verdana" w:cs="Tahoma"/>
              </w:rPr>
            </w:pPr>
          </w:p>
          <w:p w14:paraId="65DC4763"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Protección y Curado</w:t>
            </w:r>
          </w:p>
          <w:p w14:paraId="4EAB819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Una vez vaciado el hormigón fresco, deberá protegerse contra la lluvia, el viento, sol y en general contra toda acción que lo perjudique.</w:t>
            </w:r>
          </w:p>
          <w:p w14:paraId="249896BE" w14:textId="77777777" w:rsidR="006B40F4" w:rsidRPr="00C86B32" w:rsidRDefault="006B40F4" w:rsidP="006B40F4">
            <w:pPr>
              <w:tabs>
                <w:tab w:val="left" w:pos="8711"/>
                <w:tab w:val="left" w:pos="9356"/>
              </w:tabs>
              <w:contextualSpacing/>
              <w:mirrorIndents/>
              <w:jc w:val="both"/>
              <w:rPr>
                <w:rFonts w:ascii="Verdana" w:hAnsi="Verdana" w:cs="Tahoma"/>
              </w:rPr>
            </w:pPr>
          </w:p>
          <w:p w14:paraId="0CDBB2A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hormigón será protegido manteniéndose a una temperatura superior a 5°C por lo menos durante 96 horas.</w:t>
            </w:r>
          </w:p>
          <w:p w14:paraId="63621413" w14:textId="77777777" w:rsidR="006B40F4" w:rsidRPr="00C86B32" w:rsidRDefault="006B40F4" w:rsidP="006B40F4">
            <w:pPr>
              <w:tabs>
                <w:tab w:val="left" w:pos="8711"/>
                <w:tab w:val="left" w:pos="9356"/>
              </w:tabs>
              <w:contextualSpacing/>
              <w:mirrorIndents/>
              <w:jc w:val="both"/>
              <w:rPr>
                <w:rFonts w:ascii="Verdana" w:hAnsi="Verdana" w:cs="Tahoma"/>
              </w:rPr>
            </w:pPr>
          </w:p>
          <w:p w14:paraId="44A9017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2A9B634" w14:textId="77777777" w:rsidR="006B40F4" w:rsidRPr="00C86B32" w:rsidRDefault="006B40F4" w:rsidP="006B40F4">
            <w:pPr>
              <w:tabs>
                <w:tab w:val="left" w:pos="8711"/>
                <w:tab w:val="left" w:pos="9356"/>
              </w:tabs>
              <w:contextualSpacing/>
              <w:mirrorIndents/>
              <w:jc w:val="both"/>
              <w:rPr>
                <w:rFonts w:ascii="Verdana" w:hAnsi="Verdana" w:cs="Tahoma"/>
              </w:rPr>
            </w:pPr>
          </w:p>
          <w:p w14:paraId="63BFB46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Durante la construcción, queda prohibido aplicar cargas, acumular materiales o maquinarias que signifiquen un peligro en la estabilidad de la estructura.</w:t>
            </w:r>
          </w:p>
          <w:p w14:paraId="4C794A4E" w14:textId="77777777" w:rsidR="006B40F4" w:rsidRPr="00C86B32" w:rsidRDefault="006B40F4" w:rsidP="006B40F4">
            <w:pPr>
              <w:tabs>
                <w:tab w:val="left" w:pos="8711"/>
                <w:tab w:val="left" w:pos="9356"/>
              </w:tabs>
              <w:contextualSpacing/>
              <w:mirrorIndents/>
              <w:jc w:val="both"/>
              <w:rPr>
                <w:rFonts w:ascii="Verdana" w:hAnsi="Verdana" w:cs="Tahoma"/>
              </w:rPr>
            </w:pPr>
          </w:p>
          <w:p w14:paraId="64247F94"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Control de Calidad</w:t>
            </w:r>
          </w:p>
          <w:p w14:paraId="673F4A8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021AD6E4" w14:textId="77777777" w:rsidR="006B40F4" w:rsidRPr="00C86B32" w:rsidRDefault="006B40F4" w:rsidP="006B40F4">
            <w:pPr>
              <w:tabs>
                <w:tab w:val="left" w:pos="8711"/>
                <w:tab w:val="left" w:pos="9356"/>
              </w:tabs>
              <w:contextualSpacing/>
              <w:mirrorIndents/>
              <w:jc w:val="both"/>
              <w:rPr>
                <w:rFonts w:ascii="Verdana" w:hAnsi="Verdana" w:cs="Tahoma"/>
              </w:rPr>
            </w:pPr>
          </w:p>
          <w:p w14:paraId="5AB2A4F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ensayos a realizar serán los requeridos por la normativa CBH-87 pudiendo la Entidad Ejecutora realizar ensayos adicionales los cuales deberán ser indicados en su propuesta.</w:t>
            </w:r>
          </w:p>
          <w:p w14:paraId="12709F03" w14:textId="77777777" w:rsidR="006B40F4" w:rsidRPr="00C86B32" w:rsidRDefault="006B40F4" w:rsidP="006B40F4">
            <w:pPr>
              <w:tabs>
                <w:tab w:val="left" w:pos="8711"/>
                <w:tab w:val="left" w:pos="9356"/>
              </w:tabs>
              <w:contextualSpacing/>
              <w:mirrorIndents/>
              <w:jc w:val="both"/>
              <w:rPr>
                <w:rFonts w:ascii="Verdana" w:hAnsi="Verdana" w:cs="Tahoma"/>
              </w:rPr>
            </w:pPr>
          </w:p>
          <w:p w14:paraId="0590EE7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Para todos los casos, el nivel de control será el indicado en los planos constructivos o memoria de cálculo o, en ausencia de dicha indicación, se asumirá un nivel de control normal.</w:t>
            </w:r>
          </w:p>
          <w:p w14:paraId="241808F2" w14:textId="77777777" w:rsidR="006B40F4" w:rsidRPr="00C86B32" w:rsidRDefault="006B40F4" w:rsidP="006B40F4">
            <w:pPr>
              <w:tabs>
                <w:tab w:val="left" w:pos="8711"/>
                <w:tab w:val="left" w:pos="9356"/>
              </w:tabs>
              <w:contextualSpacing/>
              <w:mirrorIndents/>
              <w:jc w:val="both"/>
              <w:rPr>
                <w:rFonts w:ascii="Verdana" w:hAnsi="Verdana" w:cs="Tahoma"/>
              </w:rPr>
            </w:pPr>
          </w:p>
          <w:p w14:paraId="491BDF9D" w14:textId="77777777" w:rsidR="006B40F4" w:rsidRPr="00C86B32" w:rsidRDefault="006B40F4" w:rsidP="00D01970">
            <w:pPr>
              <w:pStyle w:val="Prrafodelista"/>
              <w:widowControl w:val="0"/>
              <w:numPr>
                <w:ilvl w:val="0"/>
                <w:numId w:val="111"/>
              </w:numPr>
              <w:tabs>
                <w:tab w:val="left" w:pos="8711"/>
                <w:tab w:val="left" w:pos="9356"/>
              </w:tabs>
              <w:autoSpaceDE w:val="0"/>
              <w:autoSpaceDN w:val="0"/>
              <w:spacing w:line="360" w:lineRule="auto"/>
              <w:contextualSpacing/>
              <w:mirrorIndents/>
              <w:jc w:val="both"/>
              <w:rPr>
                <w:rFonts w:ascii="Verdana" w:hAnsi="Verdana" w:cs="Tahoma"/>
                <w:b/>
              </w:rPr>
            </w:pPr>
            <w:r w:rsidRPr="00C86B32">
              <w:rPr>
                <w:rFonts w:ascii="Verdana" w:hAnsi="Verdana" w:cs="Tahoma"/>
                <w:b/>
              </w:rPr>
              <w:t>Ensayos a Realizar</w:t>
            </w:r>
          </w:p>
          <w:p w14:paraId="4D5E709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el caso del presente ítem mínimamente se realizarán los siguientes ensayos de calidad:</w:t>
            </w:r>
          </w:p>
          <w:p w14:paraId="3B130410" w14:textId="77777777" w:rsidR="006B40F4" w:rsidRPr="00C86B32" w:rsidRDefault="006B40F4" w:rsidP="006B40F4">
            <w:pPr>
              <w:tabs>
                <w:tab w:val="left" w:pos="8711"/>
                <w:tab w:val="left" w:pos="9356"/>
              </w:tabs>
              <w:contextualSpacing/>
              <w:mirrorIndents/>
              <w:jc w:val="both"/>
              <w:rPr>
                <w:rFonts w:ascii="Verdana" w:hAnsi="Verdana" w:cs="Tahoma"/>
              </w:rPr>
            </w:pPr>
          </w:p>
          <w:p w14:paraId="638FA929" w14:textId="77777777" w:rsidR="006B40F4" w:rsidRPr="00C86B32" w:rsidRDefault="006B40F4" w:rsidP="00D01970">
            <w:pPr>
              <w:pStyle w:val="Prrafodelista"/>
              <w:widowControl w:val="0"/>
              <w:numPr>
                <w:ilvl w:val="0"/>
                <w:numId w:val="90"/>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Granulometría de los Áridos.</w:t>
            </w:r>
          </w:p>
          <w:p w14:paraId="19597173" w14:textId="77777777" w:rsidR="006B40F4" w:rsidRPr="00C86B32" w:rsidRDefault="006B40F4" w:rsidP="00D01970">
            <w:pPr>
              <w:pStyle w:val="Prrafodelista"/>
              <w:widowControl w:val="0"/>
              <w:numPr>
                <w:ilvl w:val="0"/>
                <w:numId w:val="90"/>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Ensayos de Control de la Resistencia del Hormigón – Probetas Cilíndricas.</w:t>
            </w:r>
          </w:p>
          <w:p w14:paraId="1761FD4E" w14:textId="77777777" w:rsidR="006B40F4" w:rsidRPr="00C86B32" w:rsidRDefault="006B40F4" w:rsidP="00D01970">
            <w:pPr>
              <w:pStyle w:val="Prrafodelista"/>
              <w:widowControl w:val="0"/>
              <w:numPr>
                <w:ilvl w:val="0"/>
                <w:numId w:val="90"/>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Ensayos de Control de la Consistencia del Hormigón - Cono de Abraham.</w:t>
            </w:r>
          </w:p>
          <w:p w14:paraId="253F597A" w14:textId="77777777" w:rsidR="006B40F4" w:rsidRPr="00C86B32" w:rsidRDefault="006B40F4" w:rsidP="00D01970">
            <w:pPr>
              <w:pStyle w:val="Prrafodelista"/>
              <w:widowControl w:val="0"/>
              <w:numPr>
                <w:ilvl w:val="0"/>
                <w:numId w:val="90"/>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 de la Máquina de los Ángeles.</w:t>
            </w:r>
          </w:p>
          <w:p w14:paraId="0A586362" w14:textId="77777777" w:rsidR="006B40F4" w:rsidRPr="00C86B32" w:rsidRDefault="006B40F4" w:rsidP="006B40F4">
            <w:pPr>
              <w:tabs>
                <w:tab w:val="left" w:pos="8711"/>
                <w:tab w:val="left" w:pos="9356"/>
              </w:tabs>
              <w:contextualSpacing/>
              <w:mirrorIndents/>
              <w:jc w:val="both"/>
              <w:rPr>
                <w:rFonts w:ascii="Verdana" w:hAnsi="Verdana" w:cs="Tahoma"/>
              </w:rPr>
            </w:pPr>
          </w:p>
          <w:p w14:paraId="7BE953B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Adicionalmente, el </w:t>
            </w:r>
            <w:r w:rsidRPr="00C86B32">
              <w:rPr>
                <w:rFonts w:ascii="Verdana" w:hAnsi="Verdana"/>
              </w:rPr>
              <w:t>Inspector de proyecto</w:t>
            </w:r>
            <w:r w:rsidRPr="00C86B32">
              <w:rPr>
                <w:rFonts w:ascii="Verdana" w:hAnsi="Verdana" w:cs="Tahoma"/>
              </w:rPr>
              <w:t xml:space="preserve"> indicará la realización de los siguientes ensayos de calidad cuando las condiciones de la obra así lo requieran:</w:t>
            </w:r>
          </w:p>
          <w:p w14:paraId="413D2DEE" w14:textId="77777777" w:rsidR="006B40F4" w:rsidRPr="00C86B32" w:rsidRDefault="006B40F4" w:rsidP="006B40F4">
            <w:pPr>
              <w:tabs>
                <w:tab w:val="left" w:pos="8711"/>
                <w:tab w:val="left" w:pos="9356"/>
              </w:tabs>
              <w:contextualSpacing/>
              <w:mirrorIndents/>
              <w:jc w:val="both"/>
              <w:rPr>
                <w:rFonts w:ascii="Verdana" w:hAnsi="Verdana" w:cs="Tahoma"/>
              </w:rPr>
            </w:pPr>
          </w:p>
          <w:p w14:paraId="6317E1F2" w14:textId="77777777" w:rsidR="006B40F4" w:rsidRPr="00C86B32" w:rsidRDefault="006B40F4" w:rsidP="00D01970">
            <w:pPr>
              <w:pStyle w:val="Prrafodelista"/>
              <w:widowControl w:val="0"/>
              <w:numPr>
                <w:ilvl w:val="0"/>
                <w:numId w:val="91"/>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Ensayos de calidad sobre el cemento.</w:t>
            </w:r>
          </w:p>
          <w:p w14:paraId="2643DCA1" w14:textId="77777777" w:rsidR="006B40F4" w:rsidRPr="00C86B32" w:rsidRDefault="006B40F4" w:rsidP="00D01970">
            <w:pPr>
              <w:pStyle w:val="Prrafodelista"/>
              <w:widowControl w:val="0"/>
              <w:numPr>
                <w:ilvl w:val="0"/>
                <w:numId w:val="91"/>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Ensayos de calidad de los aceros de refuerzo.</w:t>
            </w:r>
          </w:p>
          <w:p w14:paraId="1473CC8E" w14:textId="77777777" w:rsidR="006B40F4" w:rsidRPr="00C86B32" w:rsidRDefault="006B40F4" w:rsidP="00D01970">
            <w:pPr>
              <w:pStyle w:val="Prrafodelista"/>
              <w:widowControl w:val="0"/>
              <w:numPr>
                <w:ilvl w:val="0"/>
                <w:numId w:val="91"/>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 de la Máquina de los Ángeles.</w:t>
            </w:r>
          </w:p>
          <w:p w14:paraId="397B22AD" w14:textId="77777777" w:rsidR="006B40F4" w:rsidRPr="00C86B32" w:rsidRDefault="006B40F4" w:rsidP="00D01970">
            <w:pPr>
              <w:pStyle w:val="Prrafodelista"/>
              <w:widowControl w:val="0"/>
              <w:numPr>
                <w:ilvl w:val="0"/>
                <w:numId w:val="91"/>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 xml:space="preserve">Otros que el proponente oferte en su propuesta. </w:t>
            </w:r>
          </w:p>
          <w:p w14:paraId="43EE1E70" w14:textId="77777777" w:rsidR="006B40F4" w:rsidRPr="00C86B32" w:rsidRDefault="006B40F4" w:rsidP="006B40F4">
            <w:pPr>
              <w:tabs>
                <w:tab w:val="left" w:pos="8711"/>
                <w:tab w:val="left" w:pos="9356"/>
              </w:tabs>
              <w:contextualSpacing/>
              <w:mirrorIndents/>
              <w:jc w:val="both"/>
              <w:rPr>
                <w:rFonts w:ascii="Verdana" w:hAnsi="Verdana" w:cs="Tahoma"/>
              </w:rPr>
            </w:pPr>
          </w:p>
          <w:p w14:paraId="2112957E" w14:textId="77777777" w:rsidR="006B40F4" w:rsidRPr="00C86B32" w:rsidRDefault="006B40F4" w:rsidP="00D01970">
            <w:pPr>
              <w:pStyle w:val="Prrafodelista"/>
              <w:widowControl w:val="0"/>
              <w:numPr>
                <w:ilvl w:val="0"/>
                <w:numId w:val="111"/>
              </w:numPr>
              <w:tabs>
                <w:tab w:val="left" w:pos="8711"/>
                <w:tab w:val="left" w:pos="9356"/>
              </w:tabs>
              <w:autoSpaceDE w:val="0"/>
              <w:autoSpaceDN w:val="0"/>
              <w:spacing w:line="360" w:lineRule="auto"/>
              <w:contextualSpacing/>
              <w:mirrorIndents/>
              <w:jc w:val="both"/>
              <w:rPr>
                <w:rFonts w:ascii="Verdana" w:hAnsi="Verdana" w:cs="Tahoma"/>
                <w:b/>
              </w:rPr>
            </w:pPr>
            <w:r w:rsidRPr="00C86B32">
              <w:rPr>
                <w:rFonts w:ascii="Verdana" w:hAnsi="Verdana" w:cs="Tahoma"/>
                <w:b/>
              </w:rPr>
              <w:t>Laboratorio</w:t>
            </w:r>
          </w:p>
          <w:p w14:paraId="60FDBE5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Todos los ensayos se realizarán en un laboratorio que cuenten con la certificación correspondiente y que haya sido aprobado por el </w:t>
            </w:r>
            <w:r w:rsidRPr="00C86B32">
              <w:rPr>
                <w:rFonts w:ascii="Verdana" w:hAnsi="Verdana"/>
              </w:rPr>
              <w:t>Inspector de proyecto</w:t>
            </w:r>
            <w:r w:rsidRPr="00C86B32">
              <w:rPr>
                <w:rFonts w:ascii="Verdana" w:hAnsi="Verdana" w:cs="Tahoma"/>
              </w:rPr>
              <w:t xml:space="preserve">. La extracción de muestras o los ensayos serán realizados en presencia del </w:t>
            </w:r>
            <w:r w:rsidRPr="00C86B32">
              <w:rPr>
                <w:rFonts w:ascii="Verdana" w:hAnsi="Verdana"/>
              </w:rPr>
              <w:t>Inspector de proyecto</w:t>
            </w:r>
            <w:r w:rsidRPr="00C86B32">
              <w:rPr>
                <w:rFonts w:ascii="Verdana" w:hAnsi="Verdana" w:cs="Tahoma"/>
              </w:rPr>
              <w:t>, mismo que custodiará las muestras desde el día de su obtención hasta su ensayo.</w:t>
            </w:r>
          </w:p>
          <w:p w14:paraId="017BF8F5" w14:textId="77777777" w:rsidR="006B40F4" w:rsidRPr="00C86B32" w:rsidRDefault="006B40F4" w:rsidP="006B40F4">
            <w:pPr>
              <w:tabs>
                <w:tab w:val="left" w:pos="8711"/>
                <w:tab w:val="left" w:pos="9356"/>
              </w:tabs>
              <w:contextualSpacing/>
              <w:mirrorIndents/>
              <w:jc w:val="both"/>
              <w:rPr>
                <w:rFonts w:ascii="Verdana" w:hAnsi="Verdana" w:cs="Tahoma"/>
              </w:rPr>
            </w:pPr>
          </w:p>
          <w:p w14:paraId="0C0A9152" w14:textId="77777777" w:rsidR="006B40F4" w:rsidRPr="00C86B32" w:rsidRDefault="006B40F4" w:rsidP="00D01970">
            <w:pPr>
              <w:pStyle w:val="Prrafodelista"/>
              <w:widowControl w:val="0"/>
              <w:numPr>
                <w:ilvl w:val="0"/>
                <w:numId w:val="112"/>
              </w:numPr>
              <w:tabs>
                <w:tab w:val="left" w:pos="8711"/>
                <w:tab w:val="left" w:pos="9356"/>
              </w:tabs>
              <w:autoSpaceDE w:val="0"/>
              <w:autoSpaceDN w:val="0"/>
              <w:spacing w:line="360" w:lineRule="auto"/>
              <w:contextualSpacing/>
              <w:mirrorIndents/>
              <w:jc w:val="both"/>
              <w:rPr>
                <w:rFonts w:ascii="Verdana" w:hAnsi="Verdana" w:cs="Tahoma"/>
                <w:b/>
              </w:rPr>
            </w:pPr>
            <w:r w:rsidRPr="00C86B32">
              <w:rPr>
                <w:rFonts w:ascii="Verdana" w:hAnsi="Verdana" w:cs="Tahoma"/>
                <w:b/>
              </w:rPr>
              <w:t>Frecuencia de los Ensayos</w:t>
            </w:r>
          </w:p>
          <w:p w14:paraId="0C75A0C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frecuencia de los ensayos tanto de los materiales como del propio hormigón y mortero se tomará de acuerdo a lo indicado en la normativa CBH-87 en conformidad con el nivel de control del proyecto.</w:t>
            </w:r>
          </w:p>
          <w:p w14:paraId="17A4C04E" w14:textId="77777777" w:rsidR="006B40F4" w:rsidRPr="00C86B32" w:rsidRDefault="006B40F4" w:rsidP="006B40F4">
            <w:pPr>
              <w:tabs>
                <w:tab w:val="left" w:pos="8711"/>
                <w:tab w:val="left" w:pos="9356"/>
              </w:tabs>
              <w:contextualSpacing/>
              <w:mirrorIndents/>
              <w:jc w:val="both"/>
              <w:rPr>
                <w:rFonts w:ascii="Verdana" w:hAnsi="Verdana" w:cs="Tahoma"/>
              </w:rPr>
            </w:pPr>
          </w:p>
          <w:p w14:paraId="2672244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86B32">
              <w:rPr>
                <w:rFonts w:ascii="Verdana" w:hAnsi="Verdana"/>
              </w:rPr>
              <w:t>Inspector de proyecto</w:t>
            </w:r>
            <w:r w:rsidRPr="00C86B32">
              <w:rPr>
                <w:rFonts w:ascii="Verdana" w:hAnsi="Verdana" w:cs="Tahoma"/>
              </w:rPr>
              <w:t>.</w:t>
            </w:r>
          </w:p>
          <w:p w14:paraId="03E76366" w14:textId="77777777" w:rsidR="006B40F4" w:rsidRPr="00C86B32" w:rsidRDefault="006B40F4" w:rsidP="006B40F4">
            <w:pPr>
              <w:tabs>
                <w:tab w:val="left" w:pos="8711"/>
                <w:tab w:val="left" w:pos="9356"/>
              </w:tabs>
              <w:contextualSpacing/>
              <w:mirrorIndents/>
              <w:jc w:val="both"/>
              <w:rPr>
                <w:rFonts w:ascii="Verdana" w:hAnsi="Verdana" w:cs="Tahoma"/>
              </w:rPr>
            </w:pPr>
          </w:p>
          <w:p w14:paraId="5EDCEB7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4277FB" w14:textId="77777777" w:rsidR="006B40F4" w:rsidRPr="00C86B32" w:rsidRDefault="006B40F4" w:rsidP="006B40F4">
            <w:pPr>
              <w:tabs>
                <w:tab w:val="left" w:pos="8711"/>
                <w:tab w:val="left" w:pos="9356"/>
              </w:tabs>
              <w:contextualSpacing/>
              <w:mirrorIndents/>
              <w:jc w:val="both"/>
              <w:rPr>
                <w:rFonts w:ascii="Verdana" w:hAnsi="Verdana" w:cs="Tahoma"/>
              </w:rPr>
            </w:pPr>
          </w:p>
          <w:p w14:paraId="7D01B37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En el transcurso de la obra, además de lo indicado por la normativa, se tomarán 4 probetas en cada vaciado o cada vez que lo exija el </w:t>
            </w:r>
            <w:r w:rsidRPr="00C86B32">
              <w:rPr>
                <w:rFonts w:ascii="Verdana" w:hAnsi="Verdana"/>
              </w:rPr>
              <w:t>Inspector de proyecto</w:t>
            </w:r>
            <w:r w:rsidRPr="00C86B32">
              <w:rPr>
                <w:rFonts w:ascii="Verdana" w:hAnsi="Verdana" w:cs="Tahoma"/>
              </w:rPr>
              <w:t>. La Entidad Ejecutora podrá moldear un mayor número de probetas para efectuar ensayos a edades menores a los siete días y así apreciar la resistencia probable de los hormigones.</w:t>
            </w:r>
          </w:p>
          <w:p w14:paraId="454DFF65" w14:textId="77777777" w:rsidR="006B40F4" w:rsidRPr="00C86B32" w:rsidRDefault="006B40F4" w:rsidP="006B40F4">
            <w:pPr>
              <w:tabs>
                <w:tab w:val="left" w:pos="8711"/>
                <w:tab w:val="left" w:pos="9356"/>
              </w:tabs>
              <w:contextualSpacing/>
              <w:mirrorIndents/>
              <w:jc w:val="both"/>
              <w:rPr>
                <w:rFonts w:ascii="Verdana" w:hAnsi="Verdana" w:cs="Tahoma"/>
              </w:rPr>
            </w:pPr>
          </w:p>
          <w:p w14:paraId="5C4B9D9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BE93970" w14:textId="77777777" w:rsidR="006B40F4" w:rsidRPr="00C86B32" w:rsidRDefault="006B40F4" w:rsidP="006B40F4">
            <w:pPr>
              <w:tabs>
                <w:tab w:val="left" w:pos="8711"/>
                <w:tab w:val="left" w:pos="9356"/>
              </w:tabs>
              <w:contextualSpacing/>
              <w:mirrorIndents/>
              <w:jc w:val="both"/>
              <w:rPr>
                <w:rFonts w:ascii="Verdana" w:hAnsi="Verdana" w:cs="Tahoma"/>
              </w:rPr>
            </w:pPr>
          </w:p>
          <w:p w14:paraId="1D4D758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Queda sobreentendido que es obligación de la Entidad Ejecutora realizar ajustes y correcciones en la dosificación, hasta obtener los resultados requeridos. En caso de incumplimiento, el </w:t>
            </w:r>
            <w:r w:rsidRPr="00C86B32">
              <w:rPr>
                <w:rFonts w:ascii="Verdana" w:hAnsi="Verdana"/>
              </w:rPr>
              <w:t>Inspector de proyecto</w:t>
            </w:r>
            <w:r w:rsidRPr="00C86B32">
              <w:rPr>
                <w:rFonts w:ascii="Verdana" w:hAnsi="Verdana" w:cs="Tahoma"/>
              </w:rPr>
              <w:t xml:space="preserve"> dispondrá la paralización inmediata de los trabajos.</w:t>
            </w:r>
          </w:p>
          <w:p w14:paraId="3FA173FC" w14:textId="77777777" w:rsidR="006B40F4" w:rsidRPr="00C86B32" w:rsidRDefault="006B40F4" w:rsidP="006B40F4">
            <w:pPr>
              <w:tabs>
                <w:tab w:val="left" w:pos="8711"/>
                <w:tab w:val="left" w:pos="9356"/>
              </w:tabs>
              <w:contextualSpacing/>
              <w:mirrorIndents/>
              <w:jc w:val="both"/>
              <w:rPr>
                <w:rFonts w:ascii="Verdana" w:hAnsi="Verdana" w:cs="Tahoma"/>
              </w:rPr>
            </w:pPr>
          </w:p>
          <w:p w14:paraId="2FEB6523"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En cualquier caso,</w:t>
            </w:r>
            <w:r w:rsidRPr="00C86B32">
              <w:rPr>
                <w:rFonts w:ascii="Verdana" w:hAnsi="Verdana" w:cs="Tahoma"/>
              </w:rPr>
              <w:t xml:space="preserve"> las cantidades mínimas de cemento/m3 de hormigón deberán respetar lo indicado en el proyecto (memoria de cálculo o planos constructivos) o las indicadas en el cuadro siguiente.</w:t>
            </w:r>
          </w:p>
          <w:p w14:paraId="7493BA57" w14:textId="77777777" w:rsidR="006B40F4" w:rsidRPr="00C86B32" w:rsidRDefault="006B40F4" w:rsidP="006B40F4">
            <w:pPr>
              <w:tabs>
                <w:tab w:val="left" w:pos="9356"/>
              </w:tabs>
              <w:contextualSpacing/>
              <w:mirrorIndents/>
              <w:jc w:val="both"/>
              <w:rPr>
                <w:rFonts w:ascii="Verdana"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6B40F4" w:rsidRPr="00C86B32" w14:paraId="5ED7BDDE" w14:textId="77777777" w:rsidTr="006B40F4">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609882"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C7ABA3"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106215"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RES. Kg/cm2</w:t>
                  </w:r>
                </w:p>
                <w:p w14:paraId="388F9F9D"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EB17A8" w14:textId="77777777" w:rsidR="006B40F4" w:rsidRPr="00C86B32" w:rsidRDefault="006B40F4" w:rsidP="006B40F4">
                  <w:pPr>
                    <w:tabs>
                      <w:tab w:val="left" w:pos="9356"/>
                    </w:tabs>
                    <w:spacing w:line="256" w:lineRule="auto"/>
                    <w:contextualSpacing/>
                    <w:mirrorIndents/>
                    <w:jc w:val="center"/>
                    <w:rPr>
                      <w:rFonts w:ascii="Verdana" w:hAnsi="Verdana" w:cs="Tahoma"/>
                      <w:b/>
                      <w:lang w:val="pt-BR"/>
                    </w:rPr>
                  </w:pPr>
                  <w:r w:rsidRPr="00C86B32">
                    <w:rPr>
                      <w:rFonts w:ascii="Verdana"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F78F20"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3AABA5"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Rev. (pulg)</w:t>
                  </w:r>
                </w:p>
              </w:tc>
            </w:tr>
            <w:tr w:rsidR="006B40F4" w:rsidRPr="00C86B32" w14:paraId="02DD886F"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9BE131"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1ACBBA"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065784"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583E98"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660651"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0D14A4"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 – 3</w:t>
                  </w:r>
                </w:p>
              </w:tc>
            </w:tr>
            <w:tr w:rsidR="006B40F4" w:rsidRPr="00C86B32" w14:paraId="2135C3B0" w14:textId="77777777" w:rsidTr="006B40F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7C7CE4A"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4196B3"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3F02C5"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5A2188"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C55E63"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C2B8BC"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 – 3</w:t>
                  </w:r>
                </w:p>
              </w:tc>
            </w:tr>
            <w:tr w:rsidR="006B40F4" w:rsidRPr="00C86B32" w14:paraId="5ECAC16B"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A1040A"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24C9F4"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6452B5"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C5C504"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240D6F"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243324" w14:textId="77777777" w:rsidR="006B40F4" w:rsidRPr="00C86B32" w:rsidRDefault="006B40F4" w:rsidP="006B40F4">
                  <w:pPr>
                    <w:tabs>
                      <w:tab w:val="left" w:pos="9356"/>
                    </w:tabs>
                    <w:spacing w:line="256" w:lineRule="auto"/>
                    <w:contextualSpacing/>
                    <w:mirrorIndents/>
                    <w:jc w:val="center"/>
                    <w:rPr>
                      <w:rFonts w:ascii="Verdana" w:hAnsi="Verdana" w:cs="Tahoma"/>
                      <w:b/>
                    </w:rPr>
                  </w:pPr>
                  <w:r w:rsidRPr="00C86B32">
                    <w:rPr>
                      <w:rFonts w:ascii="Verdana" w:hAnsi="Verdana" w:cs="Tahoma"/>
                      <w:b/>
                    </w:rPr>
                    <w:t>2 – 4</w:t>
                  </w:r>
                </w:p>
              </w:tc>
            </w:tr>
            <w:tr w:rsidR="006B40F4" w:rsidRPr="00C86B32" w14:paraId="22BFD131" w14:textId="77777777" w:rsidTr="006B40F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6B21CE"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FC9FF2"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90E505"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AEF66A"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301541"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AC22CC"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 – 4</w:t>
                  </w:r>
                </w:p>
              </w:tc>
            </w:tr>
            <w:tr w:rsidR="006B40F4" w:rsidRPr="00C86B32" w14:paraId="3C8579F6"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C8F9A0"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1D4B23"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D859A7"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F430A4"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FAB64F"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30A70D"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 – 3</w:t>
                  </w:r>
                </w:p>
              </w:tc>
            </w:tr>
            <w:tr w:rsidR="006B40F4" w:rsidRPr="00C86B32" w14:paraId="290473A6" w14:textId="77777777" w:rsidTr="006B40F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A49CD8"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21F970"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6B17E6"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80C711"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61C266"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6B9A1F"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 – 3</w:t>
                  </w:r>
                </w:p>
              </w:tc>
            </w:tr>
            <w:tr w:rsidR="006B40F4" w:rsidRPr="00C86B32" w14:paraId="338FDBD1" w14:textId="77777777" w:rsidTr="006B40F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AD57FB9"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919C92"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306800"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12B578"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C8A4F8"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6D98E9" w14:textId="77777777" w:rsidR="006B40F4" w:rsidRPr="00C86B32" w:rsidRDefault="006B40F4" w:rsidP="006B40F4">
                  <w:pPr>
                    <w:tabs>
                      <w:tab w:val="left" w:pos="9356"/>
                    </w:tabs>
                    <w:spacing w:line="256" w:lineRule="auto"/>
                    <w:contextualSpacing/>
                    <w:mirrorIndents/>
                    <w:jc w:val="center"/>
                    <w:rPr>
                      <w:rFonts w:ascii="Verdana" w:hAnsi="Verdana" w:cs="Tahoma"/>
                    </w:rPr>
                  </w:pPr>
                  <w:r w:rsidRPr="00C86B32">
                    <w:rPr>
                      <w:rFonts w:ascii="Verdana" w:hAnsi="Verdana" w:cs="Tahoma"/>
                    </w:rPr>
                    <w:t>2 – 3</w:t>
                  </w:r>
                </w:p>
              </w:tc>
            </w:tr>
          </w:tbl>
          <w:p w14:paraId="30F0AB1B" w14:textId="77777777" w:rsidR="006B40F4" w:rsidRPr="00C86B32" w:rsidRDefault="006B40F4" w:rsidP="006B40F4">
            <w:pPr>
              <w:tabs>
                <w:tab w:val="left" w:pos="8711"/>
                <w:tab w:val="left" w:pos="9356"/>
              </w:tabs>
              <w:contextualSpacing/>
              <w:mirrorIndents/>
              <w:jc w:val="both"/>
              <w:rPr>
                <w:rFonts w:ascii="Verdana" w:hAnsi="Verdana" w:cs="Tahoma"/>
              </w:rPr>
            </w:pPr>
          </w:p>
          <w:p w14:paraId="1BE0FDE8"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Aceptación y Rechazo</w:t>
            </w:r>
          </w:p>
          <w:p w14:paraId="2179719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08870D" w14:textId="77777777" w:rsidR="006B40F4" w:rsidRPr="00C86B32" w:rsidRDefault="006B40F4" w:rsidP="006B40F4">
            <w:pPr>
              <w:tabs>
                <w:tab w:val="left" w:pos="8711"/>
                <w:tab w:val="left" w:pos="9356"/>
              </w:tabs>
              <w:contextualSpacing/>
              <w:mirrorIndents/>
              <w:jc w:val="both"/>
              <w:rPr>
                <w:rFonts w:ascii="Verdana" w:hAnsi="Verdana" w:cs="Tahoma"/>
              </w:rPr>
            </w:pPr>
          </w:p>
          <w:p w14:paraId="2131D09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sidRPr="00C86B32">
              <w:rPr>
                <w:rFonts w:ascii="Verdana" w:hAnsi="Verdana"/>
              </w:rPr>
              <w:t>Inspector de proyecto</w:t>
            </w:r>
            <w:r w:rsidRPr="00C86B32">
              <w:rPr>
                <w:rFonts w:ascii="Verdana" w:hAnsi="Verdana" w:cs="Tahoma"/>
              </w:rPr>
              <w:t xml:space="preserve"> indicar claramente el o los sectores que han sido observados.</w:t>
            </w:r>
          </w:p>
          <w:p w14:paraId="0F1C2D04" w14:textId="77777777" w:rsidR="006B40F4" w:rsidRPr="00C86B32" w:rsidRDefault="006B40F4" w:rsidP="006B40F4">
            <w:pPr>
              <w:tabs>
                <w:tab w:val="left" w:pos="8711"/>
                <w:tab w:val="left" w:pos="9356"/>
              </w:tabs>
              <w:contextualSpacing/>
              <w:mirrorIndents/>
              <w:jc w:val="both"/>
              <w:rPr>
                <w:rFonts w:ascii="Verdana" w:hAnsi="Verdana" w:cs="Tahoma"/>
              </w:rPr>
            </w:pPr>
          </w:p>
          <w:p w14:paraId="46F7A51B" w14:textId="77777777" w:rsidR="006B40F4" w:rsidRPr="00C86B32" w:rsidRDefault="006B40F4" w:rsidP="006B40F4">
            <w:pPr>
              <w:tabs>
                <w:tab w:val="left" w:pos="8711"/>
                <w:tab w:val="left" w:pos="9356"/>
              </w:tabs>
              <w:adjustRightInd w:val="0"/>
              <w:contextualSpacing/>
              <w:mirrorIndents/>
              <w:jc w:val="both"/>
              <w:rPr>
                <w:rFonts w:ascii="Verdana" w:hAnsi="Verdana" w:cs="Verdana"/>
              </w:rPr>
            </w:pPr>
            <w:r w:rsidRPr="00C86B32">
              <w:rPr>
                <w:rFonts w:ascii="Verdana" w:hAnsi="Verdana" w:cs="Verdana"/>
              </w:rPr>
              <w:t xml:space="preserve">Todo material, hormigón o elemento ejecutado que sea rechazado se procederá conforme a lo indicado </w:t>
            </w:r>
            <w:r w:rsidRPr="00C86B32">
              <w:rPr>
                <w:rFonts w:ascii="Verdana" w:hAnsi="Verdana"/>
              </w:rPr>
              <w:t>en la Normativa referida CBH-87 con su curado, corrección, demolición o reposición, actividad que deberá ser aprobada por el Inspector de proyecto</w:t>
            </w:r>
            <w:r w:rsidRPr="00C86B32">
              <w:rPr>
                <w:rFonts w:ascii="Verdana" w:hAnsi="Verdana" w:cs="Verdana"/>
              </w:rPr>
              <w:t>.</w:t>
            </w:r>
          </w:p>
          <w:p w14:paraId="2585CE8F" w14:textId="77777777" w:rsidR="006B40F4" w:rsidRPr="00C86B32" w:rsidRDefault="006B40F4" w:rsidP="006B40F4">
            <w:pPr>
              <w:tabs>
                <w:tab w:val="left" w:pos="8711"/>
                <w:tab w:val="left" w:pos="9356"/>
              </w:tabs>
              <w:adjustRightInd w:val="0"/>
              <w:contextualSpacing/>
              <w:mirrorIndents/>
              <w:jc w:val="both"/>
              <w:rPr>
                <w:rFonts w:ascii="Verdana" w:hAnsi="Verdana" w:cs="Verdana"/>
              </w:rPr>
            </w:pPr>
            <w:r w:rsidRPr="00C86B32">
              <w:rPr>
                <w:rFonts w:ascii="Verdana" w:hAnsi="Verdana" w:cs="Verdana"/>
              </w:rPr>
              <w:t>Todos los ensayos, pruebas, demoliciones, curados y reemplazos necesarios serán cancelados por la Entidad Ejecutora.</w:t>
            </w:r>
          </w:p>
          <w:p w14:paraId="1951FDF2" w14:textId="77777777" w:rsidR="006B40F4" w:rsidRPr="00C86B32" w:rsidRDefault="006B40F4" w:rsidP="006B40F4">
            <w:pPr>
              <w:tabs>
                <w:tab w:val="left" w:pos="560"/>
                <w:tab w:val="left" w:pos="9356"/>
              </w:tabs>
              <w:contextualSpacing/>
              <w:mirrorIndents/>
              <w:jc w:val="both"/>
              <w:rPr>
                <w:rFonts w:ascii="Verdana" w:hAnsi="Verdana" w:cstheme="minorHAnsi"/>
              </w:rPr>
            </w:pPr>
          </w:p>
          <w:p w14:paraId="7987F704"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701C46F1" w14:textId="77777777" w:rsidR="006B40F4" w:rsidRPr="00C86B32" w:rsidRDefault="006B40F4" w:rsidP="006B40F4">
            <w:pPr>
              <w:tabs>
                <w:tab w:val="left" w:pos="9356"/>
              </w:tabs>
              <w:contextualSpacing/>
              <w:mirrorIndents/>
              <w:jc w:val="both"/>
              <w:rPr>
                <w:rFonts w:ascii="Verdana" w:hAnsi="Verdana"/>
              </w:rPr>
            </w:pPr>
          </w:p>
          <w:p w14:paraId="07DA7A6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Losa Llena de Hormigón Armado P/Tanque Elevado será medida en </w:t>
            </w:r>
            <w:r w:rsidRPr="00C86B32">
              <w:rPr>
                <w:rFonts w:ascii="Verdana" w:hAnsi="Verdana" w:cs="Tahoma"/>
                <w:b/>
              </w:rPr>
              <w:t>metros cúbicos</w:t>
            </w:r>
            <w:r w:rsidRPr="00C86B32">
              <w:rPr>
                <w:rFonts w:ascii="Verdana" w:hAnsi="Verdana" w:cs="Tahoma"/>
              </w:rPr>
              <w:t>, tomando en cuenta solo los volúmenes netos ejecutados y autorizados.</w:t>
            </w:r>
          </w:p>
          <w:p w14:paraId="63955ADD" w14:textId="77777777" w:rsidR="006B40F4" w:rsidRPr="00C86B32" w:rsidRDefault="006B40F4" w:rsidP="006B40F4">
            <w:pPr>
              <w:tabs>
                <w:tab w:val="left" w:pos="9356"/>
              </w:tabs>
              <w:contextualSpacing/>
              <w:mirrorIndents/>
              <w:jc w:val="both"/>
              <w:rPr>
                <w:rFonts w:ascii="Verdana" w:hAnsi="Verdana"/>
              </w:rPr>
            </w:pPr>
          </w:p>
          <w:p w14:paraId="73CBADA5"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67D17937" w14:textId="77777777" w:rsidR="006B40F4" w:rsidRPr="00C86B32" w:rsidRDefault="006B40F4" w:rsidP="006B40F4">
            <w:pPr>
              <w:tabs>
                <w:tab w:val="left" w:pos="2025"/>
                <w:tab w:val="left" w:pos="9356"/>
              </w:tabs>
              <w:contextualSpacing/>
              <w:mirrorIndents/>
              <w:rPr>
                <w:rFonts w:ascii="Verdana" w:hAnsi="Verdana"/>
                <w:b/>
              </w:rPr>
            </w:pPr>
          </w:p>
          <w:p w14:paraId="6A2430EF"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mismos que no serán tomados en cuenta en la cantidad monetaria del ítem. En caso de mano </w:t>
            </w:r>
            <w:r w:rsidRPr="00C86B32">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097627A1" w14:textId="77777777" w:rsidR="006B40F4" w:rsidRPr="00C86B32" w:rsidRDefault="006B40F4" w:rsidP="006B40F4">
            <w:pPr>
              <w:tabs>
                <w:tab w:val="left" w:pos="9356"/>
              </w:tabs>
              <w:contextualSpacing/>
              <w:mirrorIndents/>
              <w:jc w:val="both"/>
              <w:rPr>
                <w:rFonts w:ascii="Verdana" w:hAnsi="Verdana" w:cs="Tahoma"/>
                <w:color w:val="000000"/>
              </w:rPr>
            </w:pPr>
          </w:p>
          <w:p w14:paraId="14DB070F"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31AA8D70" w14:textId="77777777" w:rsidR="006B40F4" w:rsidRDefault="006B40F4" w:rsidP="006B40F4">
            <w:pPr>
              <w:tabs>
                <w:tab w:val="left" w:pos="560"/>
                <w:tab w:val="left" w:pos="9356"/>
              </w:tabs>
              <w:contextualSpacing/>
              <w:mirrorIndents/>
              <w:jc w:val="both"/>
              <w:rPr>
                <w:rFonts w:ascii="Verdana" w:eastAsia="Calibri" w:hAnsi="Verdana"/>
                <w:b/>
                <w:color w:val="000000"/>
              </w:rPr>
            </w:pPr>
          </w:p>
          <w:p w14:paraId="7700C3FF" w14:textId="77777777" w:rsidR="006B40F4" w:rsidRPr="00C86B32" w:rsidRDefault="006B40F4" w:rsidP="006B40F4">
            <w:pPr>
              <w:tabs>
                <w:tab w:val="left" w:pos="560"/>
                <w:tab w:val="left" w:pos="9356"/>
              </w:tabs>
              <w:contextualSpacing/>
              <w:mirrorIndents/>
              <w:jc w:val="both"/>
              <w:rPr>
                <w:rFonts w:ascii="Verdana" w:eastAsia="Calibri" w:hAnsi="Verdana"/>
                <w:b/>
                <w:color w:val="000000"/>
              </w:rPr>
            </w:pPr>
          </w:p>
          <w:tbl>
            <w:tblPr>
              <w:tblStyle w:val="Tablaconcuadrcula"/>
              <w:tblW w:w="9115" w:type="dxa"/>
              <w:tblLook w:val="04A0" w:firstRow="1" w:lastRow="0" w:firstColumn="1" w:lastColumn="0" w:noHBand="0" w:noVBand="1"/>
            </w:tblPr>
            <w:tblGrid>
              <w:gridCol w:w="537"/>
              <w:gridCol w:w="1768"/>
              <w:gridCol w:w="1145"/>
              <w:gridCol w:w="5665"/>
            </w:tblGrid>
            <w:tr w:rsidR="006B40F4" w:rsidRPr="00C86B32" w14:paraId="47F8AE41" w14:textId="77777777" w:rsidTr="006B40F4">
              <w:trPr>
                <w:trHeight w:val="415"/>
              </w:trPr>
              <w:tc>
                <w:tcPr>
                  <w:tcW w:w="53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36C0452" w14:textId="77777777" w:rsidR="006B40F4" w:rsidRPr="00C86B32" w:rsidRDefault="006B40F4" w:rsidP="006B40F4">
                  <w:pPr>
                    <w:tabs>
                      <w:tab w:val="left" w:pos="560"/>
                      <w:tab w:val="left" w:pos="9356"/>
                    </w:tabs>
                    <w:contextualSpacing/>
                    <w:mirrorIndents/>
                    <w:jc w:val="both"/>
                    <w:rPr>
                      <w:rFonts w:ascii="Verdana" w:eastAsia="Calibri" w:hAnsi="Verdana"/>
                      <w:b/>
                      <w:color w:val="FFFFFF" w:themeColor="background1"/>
                    </w:rPr>
                  </w:pPr>
                  <w:bookmarkStart w:id="179" w:name="_Hlk161697100"/>
                  <w:r w:rsidRPr="00C86B32">
                    <w:rPr>
                      <w:rFonts w:ascii="Verdana" w:eastAsia="Calibri" w:hAnsi="Verdana"/>
                      <w:b/>
                      <w:color w:val="FFFFFF" w:themeColor="background1"/>
                    </w:rPr>
                    <w:t>N°</w:t>
                  </w:r>
                </w:p>
              </w:tc>
              <w:tc>
                <w:tcPr>
                  <w:tcW w:w="1781"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1EEB334" w14:textId="77777777" w:rsidR="006B40F4" w:rsidRPr="00C86B32" w:rsidRDefault="006B40F4" w:rsidP="006B40F4">
                  <w:pPr>
                    <w:tabs>
                      <w:tab w:val="left" w:pos="560"/>
                      <w:tab w:val="left" w:pos="9356"/>
                    </w:tabs>
                    <w:contextualSpacing/>
                    <w:mirrorIndents/>
                    <w:jc w:val="both"/>
                    <w:rPr>
                      <w:rFonts w:ascii="Verdana" w:eastAsia="Calibri" w:hAnsi="Verdana"/>
                      <w:b/>
                      <w:color w:val="FFFFFF" w:themeColor="background1"/>
                    </w:rPr>
                  </w:pPr>
                  <w:r w:rsidRPr="00C86B32">
                    <w:rPr>
                      <w:rFonts w:ascii="Verdana" w:eastAsia="Calibri" w:hAnsi="Verdana"/>
                      <w:b/>
                      <w:color w:val="FFFFFF" w:themeColor="background1"/>
                    </w:rPr>
                    <w:t>CODIGO</w:t>
                  </w:r>
                </w:p>
              </w:tc>
              <w:tc>
                <w:tcPr>
                  <w:tcW w:w="105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D5D9DA6" w14:textId="77777777" w:rsidR="006B40F4" w:rsidRPr="00C86B32" w:rsidRDefault="006B40F4" w:rsidP="006B40F4">
                  <w:pPr>
                    <w:tabs>
                      <w:tab w:val="left" w:pos="560"/>
                      <w:tab w:val="left" w:pos="9356"/>
                    </w:tabs>
                    <w:contextualSpacing/>
                    <w:mirrorIndents/>
                    <w:jc w:val="both"/>
                    <w:rPr>
                      <w:rFonts w:ascii="Verdana" w:eastAsia="Calibri" w:hAnsi="Verdana"/>
                      <w:b/>
                      <w:color w:val="FFFFFF" w:themeColor="background1"/>
                    </w:rPr>
                  </w:pPr>
                  <w:r w:rsidRPr="00C86B32">
                    <w:rPr>
                      <w:rFonts w:ascii="Verdana" w:eastAsia="Calibri" w:hAnsi="Verdana"/>
                      <w:b/>
                      <w:color w:val="FFFFFF" w:themeColor="background1"/>
                    </w:rPr>
                    <w:t>UNIDAD</w:t>
                  </w:r>
                </w:p>
              </w:tc>
              <w:tc>
                <w:tcPr>
                  <w:tcW w:w="5741"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B758EEB" w14:textId="77777777" w:rsidR="006B40F4" w:rsidRPr="00C86B32" w:rsidRDefault="006B40F4" w:rsidP="006B40F4">
                  <w:pPr>
                    <w:tabs>
                      <w:tab w:val="left" w:pos="560"/>
                      <w:tab w:val="left" w:pos="9356"/>
                    </w:tabs>
                    <w:contextualSpacing/>
                    <w:mirrorIndents/>
                    <w:jc w:val="both"/>
                    <w:rPr>
                      <w:rFonts w:ascii="Verdana" w:eastAsia="Calibri" w:hAnsi="Verdana"/>
                      <w:b/>
                      <w:color w:val="FFFFFF" w:themeColor="background1"/>
                    </w:rPr>
                  </w:pPr>
                  <w:r w:rsidRPr="00C86B32">
                    <w:rPr>
                      <w:rFonts w:ascii="Verdana" w:eastAsia="Calibri" w:hAnsi="Verdana"/>
                      <w:b/>
                      <w:color w:val="FFFFFF" w:themeColor="background1"/>
                    </w:rPr>
                    <w:t>ITEM</w:t>
                  </w:r>
                </w:p>
              </w:tc>
            </w:tr>
            <w:tr w:rsidR="006B40F4" w:rsidRPr="00C86B32" w14:paraId="0B9AFB35" w14:textId="77777777" w:rsidTr="006B40F4">
              <w:trPr>
                <w:trHeight w:val="502"/>
              </w:trPr>
              <w:tc>
                <w:tcPr>
                  <w:tcW w:w="538"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2A41C822" w14:textId="77777777" w:rsidR="006B40F4" w:rsidRPr="00C86B32" w:rsidRDefault="006B40F4" w:rsidP="006B40F4">
                  <w:pPr>
                    <w:tabs>
                      <w:tab w:val="left" w:pos="560"/>
                      <w:tab w:val="left" w:pos="9356"/>
                    </w:tabs>
                    <w:contextualSpacing/>
                    <w:mirrorIndents/>
                    <w:jc w:val="both"/>
                    <w:rPr>
                      <w:rFonts w:ascii="Verdana" w:eastAsia="Calibri" w:hAnsi="Verdana"/>
                      <w:b/>
                      <w:color w:val="000000"/>
                    </w:rPr>
                  </w:pPr>
                  <w:r>
                    <w:rPr>
                      <w:rFonts w:ascii="Verdana" w:eastAsia="Calibri" w:hAnsi="Verdana"/>
                      <w:b/>
                      <w:color w:val="000000"/>
                    </w:rPr>
                    <w:t>13</w:t>
                  </w:r>
                </w:p>
              </w:tc>
              <w:tc>
                <w:tcPr>
                  <w:tcW w:w="178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8A795FF" w14:textId="77777777" w:rsidR="006B40F4" w:rsidRPr="00C86B32" w:rsidRDefault="006B40F4" w:rsidP="006B40F4">
                  <w:pPr>
                    <w:tabs>
                      <w:tab w:val="left" w:pos="560"/>
                      <w:tab w:val="left" w:pos="9356"/>
                    </w:tabs>
                    <w:contextualSpacing/>
                    <w:mirrorIndents/>
                    <w:jc w:val="both"/>
                    <w:rPr>
                      <w:rFonts w:ascii="Verdana" w:eastAsia="Calibri" w:hAnsi="Verdana"/>
                      <w:b/>
                      <w:color w:val="000000"/>
                    </w:rPr>
                  </w:pPr>
                  <w:r w:rsidRPr="00C86B32">
                    <w:rPr>
                      <w:rFonts w:ascii="Verdana" w:hAnsi="Verdana" w:cs="Tahoma"/>
                      <w:b/>
                      <w:bCs/>
                    </w:rPr>
                    <w:t>VAC-OG-CUB-7</w:t>
                  </w:r>
                </w:p>
              </w:tc>
              <w:tc>
                <w:tcPr>
                  <w:tcW w:w="105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03222B8" w14:textId="77777777" w:rsidR="006B40F4" w:rsidRPr="00C86B32" w:rsidRDefault="006B40F4" w:rsidP="006B40F4">
                  <w:pPr>
                    <w:tabs>
                      <w:tab w:val="left" w:pos="560"/>
                      <w:tab w:val="left" w:pos="9356"/>
                    </w:tabs>
                    <w:contextualSpacing/>
                    <w:mirrorIndents/>
                    <w:jc w:val="both"/>
                    <w:rPr>
                      <w:rFonts w:ascii="Verdana" w:eastAsia="Calibri" w:hAnsi="Verdana"/>
                      <w:b/>
                      <w:color w:val="000000"/>
                    </w:rPr>
                  </w:pPr>
                  <w:r w:rsidRPr="00C86B32">
                    <w:rPr>
                      <w:rFonts w:ascii="Verdana" w:eastAsia="Calibri" w:hAnsi="Verdana"/>
                      <w:b/>
                      <w:color w:val="000000"/>
                    </w:rPr>
                    <w:t>M2</w:t>
                  </w:r>
                </w:p>
              </w:tc>
              <w:tc>
                <w:tcPr>
                  <w:tcW w:w="574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E6AA078" w14:textId="77777777" w:rsidR="006B40F4" w:rsidRPr="00C86B32" w:rsidRDefault="006B40F4" w:rsidP="006B40F4">
                  <w:pPr>
                    <w:tabs>
                      <w:tab w:val="left" w:pos="560"/>
                      <w:tab w:val="left" w:pos="9356"/>
                    </w:tabs>
                    <w:contextualSpacing/>
                    <w:mirrorIndents/>
                    <w:jc w:val="center"/>
                    <w:rPr>
                      <w:rFonts w:ascii="Verdana" w:eastAsia="Calibri" w:hAnsi="Verdana"/>
                      <w:b/>
                      <w:bCs/>
                      <w:color w:val="000000"/>
                    </w:rPr>
                  </w:pPr>
                  <w:r w:rsidRPr="00C86B32">
                    <w:rPr>
                      <w:rFonts w:ascii="Verdana" w:eastAsia="Calibri" w:hAnsi="Verdana"/>
                      <w:b/>
                      <w:bCs/>
                      <w:color w:val="000000"/>
                    </w:rPr>
                    <w:t>CUBIERTA DE PLACA ONDULADA DE FIBROCEMENTO PREPINTADA C/ESTRUCTURA DE MADERA</w:t>
                  </w:r>
                </w:p>
              </w:tc>
            </w:tr>
          </w:tbl>
          <w:bookmarkEnd w:id="179"/>
          <w:p w14:paraId="53A3CB09" w14:textId="77777777" w:rsidR="006B40F4" w:rsidRPr="00C86B32" w:rsidRDefault="006B40F4" w:rsidP="006B40F4">
            <w:pPr>
              <w:tabs>
                <w:tab w:val="left" w:pos="560"/>
                <w:tab w:val="left" w:pos="9356"/>
              </w:tabs>
              <w:contextualSpacing/>
              <w:mirrorIndents/>
              <w:jc w:val="both"/>
              <w:rPr>
                <w:rFonts w:ascii="Verdana" w:eastAsia="Calibri" w:hAnsi="Verdana"/>
                <w:b/>
                <w:color w:val="000000"/>
              </w:rPr>
            </w:pPr>
            <w:r w:rsidRPr="00C86B32">
              <w:rPr>
                <w:rFonts w:ascii="Verdana" w:eastAsia="Calibri" w:hAnsi="Verdana"/>
                <w:b/>
                <w:color w:val="000000"/>
              </w:rPr>
              <w:t>DESCRIPCI</w:t>
            </w:r>
            <w:r w:rsidRPr="00C86B32">
              <w:rPr>
                <w:rFonts w:ascii="Verdana" w:hAnsi="Verdana"/>
                <w:b/>
                <w:bCs/>
              </w:rPr>
              <w:t>Ó</w:t>
            </w:r>
            <w:r w:rsidRPr="00C86B32">
              <w:rPr>
                <w:rFonts w:ascii="Verdana" w:eastAsia="Calibri" w:hAnsi="Verdana"/>
                <w:b/>
                <w:color w:val="000000"/>
              </w:rPr>
              <w:t>N</w:t>
            </w:r>
            <w:r w:rsidRPr="00C86B32">
              <w:rPr>
                <w:rFonts w:ascii="Verdana" w:hAnsi="Verdana" w:cs="Tahoma"/>
                <w:b/>
              </w:rPr>
              <w:t>. -</w:t>
            </w:r>
          </w:p>
          <w:p w14:paraId="4DB10D9B" w14:textId="77777777" w:rsidR="006B40F4" w:rsidRPr="00C86B32" w:rsidRDefault="006B40F4" w:rsidP="006B40F4">
            <w:pPr>
              <w:tabs>
                <w:tab w:val="left" w:pos="9356"/>
              </w:tabs>
              <w:adjustRightInd w:val="0"/>
              <w:contextualSpacing/>
              <w:mirrorIndents/>
              <w:jc w:val="both"/>
              <w:rPr>
                <w:rFonts w:ascii="Verdana" w:hAnsi="Verdana"/>
              </w:rPr>
            </w:pPr>
          </w:p>
          <w:p w14:paraId="1C63DE62" w14:textId="77777777" w:rsidR="006B40F4" w:rsidRPr="00C86B32" w:rsidRDefault="006B40F4" w:rsidP="006B40F4">
            <w:pPr>
              <w:tabs>
                <w:tab w:val="left" w:pos="9356"/>
              </w:tabs>
              <w:adjustRightInd w:val="0"/>
              <w:contextualSpacing/>
              <w:mirrorIndents/>
              <w:jc w:val="both"/>
              <w:rPr>
                <w:rFonts w:ascii="Verdana" w:hAnsi="Verdana" w:cs="Tahoma"/>
              </w:rPr>
            </w:pPr>
            <w:r w:rsidRPr="00C86B32">
              <w:rPr>
                <w:rFonts w:ascii="Verdana" w:hAnsi="Verdana"/>
              </w:rPr>
              <w:t xml:space="preserve">Este ítem se refiere a la provisión y colocación de cubierta de placa ondulada de fibrocemento prepintada con estructura de madera, </w:t>
            </w:r>
            <w:r w:rsidRPr="00C86B32">
              <w:rPr>
                <w:rFonts w:ascii="Verdana" w:hAnsi="Verdana" w:cs="Tahoma"/>
              </w:rPr>
              <w:t>de acuerdo a lo establecido en los planos de construcción e instrucciones del Inspector de proyecto.</w:t>
            </w:r>
          </w:p>
          <w:p w14:paraId="3E571EBB" w14:textId="77777777" w:rsidR="006B40F4" w:rsidRPr="00C86B32" w:rsidRDefault="006B40F4" w:rsidP="006B40F4">
            <w:pPr>
              <w:tabs>
                <w:tab w:val="left" w:pos="9356"/>
              </w:tabs>
              <w:adjustRightInd w:val="0"/>
              <w:contextualSpacing/>
              <w:mirrorIndents/>
              <w:jc w:val="both"/>
              <w:rPr>
                <w:rFonts w:ascii="Verdana" w:hAnsi="Verdana" w:cs="Tahoma"/>
              </w:rPr>
            </w:pPr>
          </w:p>
          <w:p w14:paraId="2F42D090" w14:textId="77777777" w:rsidR="006B40F4" w:rsidRPr="00C86B32" w:rsidRDefault="006B40F4" w:rsidP="006B40F4">
            <w:pPr>
              <w:tabs>
                <w:tab w:val="left" w:pos="560"/>
                <w:tab w:val="left" w:pos="9356"/>
              </w:tabs>
              <w:contextualSpacing/>
              <w:mirrorIndents/>
              <w:jc w:val="both"/>
              <w:rPr>
                <w:rFonts w:ascii="Verdana" w:eastAsia="Calibri" w:hAnsi="Verdana"/>
                <w:b/>
                <w:color w:val="000000"/>
              </w:rPr>
            </w:pPr>
            <w:r w:rsidRPr="00C86B32">
              <w:rPr>
                <w:rFonts w:ascii="Verdana" w:eastAsia="Calibri" w:hAnsi="Verdana"/>
                <w:b/>
                <w:color w:val="000000"/>
              </w:rPr>
              <w:t>MATERIALES, HERRAMIENTAS Y EQUIPO</w:t>
            </w:r>
            <w:r w:rsidRPr="00C86B32">
              <w:rPr>
                <w:rFonts w:ascii="Verdana" w:hAnsi="Verdana" w:cs="Tahoma"/>
                <w:b/>
              </w:rPr>
              <w:t>. -</w:t>
            </w:r>
          </w:p>
          <w:p w14:paraId="3147FBFB" w14:textId="77777777" w:rsidR="006B40F4" w:rsidRPr="00C86B32" w:rsidRDefault="006B40F4" w:rsidP="006B40F4">
            <w:pPr>
              <w:tabs>
                <w:tab w:val="left" w:pos="8711"/>
                <w:tab w:val="left" w:pos="9356"/>
              </w:tabs>
              <w:contextualSpacing/>
              <w:mirrorIndents/>
              <w:jc w:val="both"/>
              <w:rPr>
                <w:rFonts w:ascii="Verdana" w:hAnsi="Verdana" w:cs="Tahoma"/>
              </w:rPr>
            </w:pPr>
          </w:p>
          <w:p w14:paraId="319A939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21CE5AB" w14:textId="77777777" w:rsidR="006B40F4" w:rsidRPr="00C86B32" w:rsidRDefault="006B40F4" w:rsidP="006B40F4">
            <w:pPr>
              <w:tabs>
                <w:tab w:val="left" w:pos="8711"/>
                <w:tab w:val="left" w:pos="9356"/>
              </w:tabs>
              <w:contextualSpacing/>
              <w:mirrorIndents/>
              <w:jc w:val="both"/>
              <w:rPr>
                <w:rFonts w:ascii="Verdana" w:hAnsi="Verdana" w:cs="Tahoma"/>
              </w:rPr>
            </w:pPr>
          </w:p>
          <w:p w14:paraId="79A3947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Deberá cumplirse con las normas técnicas que IBNORCA prescriba para los materiales usados en el presente ítem.</w:t>
            </w:r>
          </w:p>
          <w:p w14:paraId="138417D7" w14:textId="77777777" w:rsidR="006B40F4" w:rsidRPr="00C86B32" w:rsidRDefault="006B40F4" w:rsidP="006B40F4">
            <w:pPr>
              <w:tabs>
                <w:tab w:val="left" w:pos="8711"/>
                <w:tab w:val="left" w:pos="9356"/>
              </w:tabs>
              <w:contextualSpacing/>
              <w:mirrorIndents/>
              <w:jc w:val="both"/>
              <w:rPr>
                <w:rFonts w:ascii="Verdana" w:hAnsi="Verdana" w:cs="Tahoma"/>
              </w:rPr>
            </w:pPr>
          </w:p>
          <w:p w14:paraId="4D934EF9" w14:textId="77777777" w:rsidR="006B40F4"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Para los elementos de madera de manera complementaria deberá cumplirse con lo indicado en el </w:t>
            </w:r>
            <w:r w:rsidRPr="00C86B32">
              <w:rPr>
                <w:rFonts w:ascii="Verdana" w:hAnsi="Verdana" w:cs="Tahoma"/>
                <w:i/>
                <w:iCs/>
              </w:rPr>
              <w:t>Manual de Diseño del Grupo Andino</w:t>
            </w:r>
            <w:r w:rsidRPr="00C86B32">
              <w:rPr>
                <w:rFonts w:ascii="Verdana" w:hAnsi="Verdana" w:cs="Tahoma"/>
              </w:rPr>
              <w:t>.</w:t>
            </w:r>
          </w:p>
          <w:p w14:paraId="27498551" w14:textId="77777777" w:rsidR="006B40F4" w:rsidRPr="00C86B32" w:rsidRDefault="006B40F4" w:rsidP="006B40F4">
            <w:pPr>
              <w:tabs>
                <w:tab w:val="left" w:pos="8711"/>
                <w:tab w:val="left" w:pos="9356"/>
              </w:tabs>
              <w:contextualSpacing/>
              <w:mirrorIndents/>
              <w:jc w:val="both"/>
              <w:rPr>
                <w:rFonts w:ascii="Verdana" w:hAnsi="Verdana" w:cs="Tahoma"/>
              </w:rPr>
            </w:pPr>
          </w:p>
          <w:p w14:paraId="4A8C4C9E" w14:textId="77777777" w:rsidR="006B40F4" w:rsidRPr="00C86B32" w:rsidRDefault="006B40F4" w:rsidP="006B40F4">
            <w:pPr>
              <w:tabs>
                <w:tab w:val="left" w:pos="9356"/>
              </w:tabs>
              <w:contextualSpacing/>
              <w:mirrorIndents/>
              <w:jc w:val="both"/>
              <w:rPr>
                <w:rFonts w:ascii="Verdana" w:hAnsi="Verdana"/>
                <w:b/>
                <w:bCs/>
              </w:rPr>
            </w:pPr>
            <w:r w:rsidRPr="00C86B32">
              <w:rPr>
                <w:rFonts w:ascii="Verdana" w:hAnsi="Verdana"/>
                <w:b/>
                <w:bCs/>
              </w:rPr>
              <w:t>FORMA DE EJECUCIÓN. -</w:t>
            </w:r>
          </w:p>
          <w:p w14:paraId="03641B39" w14:textId="77777777" w:rsidR="006B40F4" w:rsidRPr="00C86B32" w:rsidRDefault="006B40F4" w:rsidP="006B40F4">
            <w:pPr>
              <w:tabs>
                <w:tab w:val="left" w:pos="9356"/>
              </w:tabs>
              <w:contextualSpacing/>
              <w:mirrorIndents/>
              <w:jc w:val="both"/>
              <w:rPr>
                <w:rFonts w:ascii="Verdana" w:hAnsi="Verdana"/>
                <w:b/>
                <w:bCs/>
              </w:rPr>
            </w:pPr>
          </w:p>
          <w:p w14:paraId="32751AA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518CFE77" w14:textId="77777777" w:rsidR="006B40F4" w:rsidRPr="00C86B32" w:rsidRDefault="006B40F4" w:rsidP="006B40F4">
            <w:pPr>
              <w:tabs>
                <w:tab w:val="left" w:pos="9356"/>
              </w:tabs>
              <w:contextualSpacing/>
              <w:mirrorIndents/>
              <w:jc w:val="both"/>
              <w:rPr>
                <w:rFonts w:ascii="Verdana" w:hAnsi="Verdana"/>
              </w:rPr>
            </w:pPr>
          </w:p>
          <w:p w14:paraId="290B0E1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construcción de la estructura de madera deberá ser conforme a lo indicado en planos y con las modificaciones que hayan sido aprobados por el Inspector de proyecto.</w:t>
            </w:r>
          </w:p>
          <w:p w14:paraId="28289A05" w14:textId="77777777" w:rsidR="006B40F4" w:rsidRPr="00C86B32" w:rsidRDefault="006B40F4" w:rsidP="006B40F4">
            <w:pPr>
              <w:tabs>
                <w:tab w:val="left" w:pos="9356"/>
              </w:tabs>
              <w:contextualSpacing/>
              <w:mirrorIndents/>
              <w:jc w:val="both"/>
              <w:rPr>
                <w:rFonts w:ascii="Verdana" w:hAnsi="Verdana"/>
              </w:rPr>
            </w:pPr>
          </w:p>
          <w:p w14:paraId="38A9697D" w14:textId="77777777" w:rsidR="006B40F4" w:rsidRPr="00C86B32" w:rsidRDefault="006B40F4" w:rsidP="006B40F4">
            <w:pPr>
              <w:tabs>
                <w:tab w:val="left" w:pos="9356"/>
              </w:tabs>
              <w:contextualSpacing/>
              <w:mirrorIndents/>
              <w:jc w:val="both"/>
              <w:rPr>
                <w:rFonts w:ascii="Verdana" w:hAnsi="Verdana"/>
              </w:rPr>
            </w:pPr>
          </w:p>
          <w:p w14:paraId="5640B8AD"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BF99DA4" w14:textId="77777777" w:rsidR="006B40F4" w:rsidRPr="00C86B32" w:rsidRDefault="006B40F4" w:rsidP="006B40F4">
            <w:pPr>
              <w:tabs>
                <w:tab w:val="left" w:pos="9356"/>
              </w:tabs>
              <w:contextualSpacing/>
              <w:mirrorIndents/>
              <w:jc w:val="both"/>
              <w:rPr>
                <w:rFonts w:ascii="Verdana" w:hAnsi="Verdana"/>
              </w:rPr>
            </w:pPr>
          </w:p>
          <w:p w14:paraId="0221596D"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4704A97" w14:textId="77777777" w:rsidR="006B40F4" w:rsidRPr="00C86B32" w:rsidRDefault="006B40F4" w:rsidP="006B40F4">
            <w:pPr>
              <w:tabs>
                <w:tab w:val="left" w:pos="9356"/>
              </w:tabs>
              <w:contextualSpacing/>
              <w:mirrorIndents/>
              <w:jc w:val="both"/>
              <w:rPr>
                <w:rFonts w:ascii="Verdana" w:hAnsi="Verdana"/>
              </w:rPr>
            </w:pPr>
          </w:p>
          <w:p w14:paraId="72EA723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272BFC39" w14:textId="77777777" w:rsidR="006B40F4" w:rsidRPr="00C86B32" w:rsidRDefault="006B40F4" w:rsidP="006B40F4">
            <w:pPr>
              <w:tabs>
                <w:tab w:val="left" w:pos="9356"/>
              </w:tabs>
              <w:contextualSpacing/>
              <w:mirrorIndents/>
              <w:jc w:val="both"/>
              <w:rPr>
                <w:rFonts w:ascii="Verdana" w:hAnsi="Verdana"/>
              </w:rPr>
            </w:pPr>
          </w:p>
          <w:p w14:paraId="5D77ED8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su fijación se perforará con taladro eléctrico de baja velocidad o berbiquí Broca (6”x1/4”) la perforación no debe ser menor a 5 cm del borde de la teja.</w:t>
            </w:r>
          </w:p>
          <w:p w14:paraId="5CE101B4" w14:textId="77777777" w:rsidR="006B40F4" w:rsidRPr="00C86B32" w:rsidRDefault="006B40F4" w:rsidP="006B40F4">
            <w:pPr>
              <w:tabs>
                <w:tab w:val="left" w:pos="9356"/>
              </w:tabs>
              <w:contextualSpacing/>
              <w:mirrorIndents/>
              <w:jc w:val="both"/>
              <w:rPr>
                <w:rFonts w:ascii="Verdana" w:hAnsi="Verdana"/>
              </w:rPr>
            </w:pPr>
          </w:p>
          <w:p w14:paraId="3F0B3B2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Para regular el ajuste del tirafondo se debe ajustar hasta encontrar resistencia de la placa, luego afloje 3/4 de vuelta, el excesivo ajuste del tirafondo puede ocasionar fisuras en la placa, bien sea durante la instalación o posteriormente.</w:t>
            </w:r>
          </w:p>
          <w:p w14:paraId="2CE9C63A" w14:textId="77777777" w:rsidR="006B40F4" w:rsidRPr="00C86B32" w:rsidRDefault="006B40F4" w:rsidP="006B40F4">
            <w:pPr>
              <w:tabs>
                <w:tab w:val="left" w:pos="9356"/>
              </w:tabs>
              <w:contextualSpacing/>
              <w:mirrorIndents/>
              <w:jc w:val="both"/>
              <w:rPr>
                <w:rFonts w:ascii="Verdana" w:hAnsi="Verdana"/>
              </w:rPr>
            </w:pPr>
          </w:p>
          <w:p w14:paraId="1F665E3D"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353A025B" w14:textId="77777777" w:rsidR="006B40F4" w:rsidRPr="00C86B32" w:rsidRDefault="006B40F4" w:rsidP="006B40F4">
            <w:pPr>
              <w:tabs>
                <w:tab w:val="left" w:pos="9356"/>
              </w:tabs>
              <w:contextualSpacing/>
              <w:mirrorIndents/>
              <w:jc w:val="both"/>
              <w:rPr>
                <w:rFonts w:ascii="Verdana" w:hAnsi="Verdana"/>
              </w:rPr>
            </w:pPr>
          </w:p>
          <w:p w14:paraId="0D793FBE" w14:textId="77777777" w:rsidR="006B40F4" w:rsidRPr="00C86B32" w:rsidRDefault="006B40F4" w:rsidP="006B40F4">
            <w:pPr>
              <w:tabs>
                <w:tab w:val="left" w:pos="9356"/>
              </w:tabs>
              <w:contextualSpacing/>
              <w:mirrorIndents/>
              <w:jc w:val="both"/>
              <w:rPr>
                <w:rFonts w:ascii="Verdana" w:hAnsi="Verdana"/>
                <w:b/>
                <w:bCs/>
              </w:rPr>
            </w:pPr>
            <w:r w:rsidRPr="00C86B32">
              <w:rPr>
                <w:rFonts w:ascii="Verdana" w:hAnsi="Verdana"/>
                <w:b/>
                <w:bCs/>
              </w:rPr>
              <w:t xml:space="preserve">ESTRUCTURA DE MADERA. – </w:t>
            </w:r>
          </w:p>
          <w:p w14:paraId="7F8F17F6" w14:textId="77777777" w:rsidR="006B40F4" w:rsidRPr="00C86B32" w:rsidRDefault="006B40F4" w:rsidP="006B40F4">
            <w:pPr>
              <w:tabs>
                <w:tab w:val="left" w:pos="9356"/>
              </w:tabs>
              <w:contextualSpacing/>
              <w:mirrorIndents/>
              <w:jc w:val="both"/>
              <w:rPr>
                <w:rFonts w:ascii="Verdana" w:hAnsi="Verdana"/>
              </w:rPr>
            </w:pPr>
          </w:p>
          <w:p w14:paraId="2F97448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92DF618" w14:textId="77777777" w:rsidR="006B40F4" w:rsidRPr="00C86B32" w:rsidRDefault="006B40F4" w:rsidP="006B40F4">
            <w:pPr>
              <w:tabs>
                <w:tab w:val="left" w:pos="9356"/>
              </w:tabs>
              <w:contextualSpacing/>
              <w:mirrorIndents/>
              <w:jc w:val="both"/>
              <w:rPr>
                <w:rFonts w:ascii="Verdana" w:hAnsi="Verdana"/>
              </w:rPr>
            </w:pPr>
          </w:p>
          <w:p w14:paraId="5346CFE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paredes y/o soportes de las estructuras de cubiertas, deberán encontrarse, totalmente terminadas y perfectamente niveladas, con las alturas y dimensiones estipuladas en los planos y con visto bueno del Inspector de Proyecto.</w:t>
            </w:r>
          </w:p>
          <w:p w14:paraId="5EA1F0C9" w14:textId="77777777" w:rsidR="006B40F4" w:rsidRPr="00C86B32" w:rsidRDefault="006B40F4" w:rsidP="006B40F4">
            <w:pPr>
              <w:tabs>
                <w:tab w:val="left" w:pos="9356"/>
              </w:tabs>
              <w:contextualSpacing/>
              <w:mirrorIndents/>
              <w:jc w:val="both"/>
              <w:rPr>
                <w:rFonts w:ascii="Verdana" w:hAnsi="Verdana"/>
              </w:rPr>
            </w:pPr>
          </w:p>
          <w:p w14:paraId="059F272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Para la colocación de la estructura, se deberán tomar en consideración las siguientes especificaciones: </w:t>
            </w:r>
          </w:p>
          <w:p w14:paraId="45AD3491" w14:textId="77777777" w:rsidR="006B40F4" w:rsidRPr="00C86B32" w:rsidRDefault="006B40F4" w:rsidP="00D01970">
            <w:pPr>
              <w:pStyle w:val="Prrafodelista"/>
              <w:widowControl w:val="0"/>
              <w:numPr>
                <w:ilvl w:val="0"/>
                <w:numId w:val="116"/>
              </w:numPr>
              <w:tabs>
                <w:tab w:val="left" w:pos="9356"/>
              </w:tabs>
              <w:autoSpaceDE w:val="0"/>
              <w:autoSpaceDN w:val="0"/>
              <w:contextualSpacing/>
              <w:mirrorIndents/>
              <w:jc w:val="both"/>
              <w:rPr>
                <w:rFonts w:ascii="Verdana" w:hAnsi="Verdana"/>
              </w:rPr>
            </w:pPr>
            <w:r w:rsidRPr="00C86B32">
              <w:rPr>
                <w:rFonts w:ascii="Verdana" w:hAnsi="Verdana"/>
              </w:rPr>
              <w:t xml:space="preserve">La Entidad Ejecutora deberá comprobar las medidas en obra, y elaborarla sujetándose a estas y a los diseños suministrados. </w:t>
            </w:r>
          </w:p>
          <w:p w14:paraId="20C68A20" w14:textId="77777777" w:rsidR="006B40F4" w:rsidRPr="00C86B32" w:rsidRDefault="006B40F4" w:rsidP="00D01970">
            <w:pPr>
              <w:pStyle w:val="Prrafodelista"/>
              <w:widowControl w:val="0"/>
              <w:numPr>
                <w:ilvl w:val="0"/>
                <w:numId w:val="116"/>
              </w:numPr>
              <w:tabs>
                <w:tab w:val="left" w:pos="9356"/>
              </w:tabs>
              <w:autoSpaceDE w:val="0"/>
              <w:autoSpaceDN w:val="0"/>
              <w:contextualSpacing/>
              <w:mirrorIndents/>
              <w:jc w:val="both"/>
              <w:rPr>
                <w:rFonts w:ascii="Verdana" w:hAnsi="Verdana"/>
              </w:rPr>
            </w:pPr>
            <w:r w:rsidRPr="00C86B32">
              <w:rPr>
                <w:rFonts w:ascii="Verdana" w:hAnsi="Verdan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7BADB33B" w14:textId="77777777" w:rsidR="006B40F4" w:rsidRPr="00C86B32" w:rsidRDefault="006B40F4" w:rsidP="00D01970">
            <w:pPr>
              <w:pStyle w:val="Prrafodelista"/>
              <w:widowControl w:val="0"/>
              <w:numPr>
                <w:ilvl w:val="0"/>
                <w:numId w:val="116"/>
              </w:numPr>
              <w:tabs>
                <w:tab w:val="left" w:pos="9356"/>
              </w:tabs>
              <w:autoSpaceDE w:val="0"/>
              <w:autoSpaceDN w:val="0"/>
              <w:contextualSpacing/>
              <w:mirrorIndents/>
              <w:jc w:val="both"/>
              <w:rPr>
                <w:rFonts w:ascii="Verdana" w:hAnsi="Verdana"/>
              </w:rPr>
            </w:pPr>
            <w:r w:rsidRPr="00C86B32">
              <w:rPr>
                <w:rFonts w:ascii="Verdana" w:hAnsi="Verdana"/>
              </w:rPr>
              <w:t xml:space="preserve">Las vigas de madera a utilizarse en toda la estructura serán proporcionadas por la Entidad Ejecutora, de acuerdo al diseño de cubierta indicado en los planos respectivos y bajo el control de fiscalización. </w:t>
            </w:r>
          </w:p>
          <w:p w14:paraId="51C1D4D2" w14:textId="77777777" w:rsidR="006B40F4" w:rsidRPr="00C86B32" w:rsidRDefault="006B40F4" w:rsidP="006B40F4">
            <w:pPr>
              <w:tabs>
                <w:tab w:val="left" w:pos="9356"/>
              </w:tabs>
              <w:contextualSpacing/>
              <w:mirrorIndents/>
              <w:jc w:val="both"/>
              <w:rPr>
                <w:rFonts w:ascii="Verdana" w:hAnsi="Verdana"/>
              </w:rPr>
            </w:pPr>
          </w:p>
          <w:p w14:paraId="140E55D5" w14:textId="77777777" w:rsidR="006B40F4" w:rsidRPr="00C86B32" w:rsidRDefault="006B40F4" w:rsidP="006B40F4">
            <w:pPr>
              <w:tabs>
                <w:tab w:val="left" w:pos="9356"/>
              </w:tabs>
              <w:spacing w:line="360" w:lineRule="auto"/>
              <w:contextualSpacing/>
              <w:mirrorIndents/>
              <w:jc w:val="both"/>
              <w:rPr>
                <w:rFonts w:ascii="Verdana" w:hAnsi="Verdana" w:cs="Tahoma"/>
                <w:b/>
                <w:bCs/>
              </w:rPr>
            </w:pPr>
            <w:r w:rsidRPr="00C86B32">
              <w:rPr>
                <w:rFonts w:ascii="Verdana" w:hAnsi="Verdana" w:cs="Tahoma"/>
                <w:b/>
                <w:bCs/>
              </w:rPr>
              <w:t>Criterios de Control, Aceptación y Rechazo</w:t>
            </w:r>
          </w:p>
          <w:p w14:paraId="04FF822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Para acceder a la cubierta la Entidad Ejecutora debe tener tablones que cubran la distancia de no menos de 3 listones.</w:t>
            </w:r>
          </w:p>
          <w:p w14:paraId="5931E238" w14:textId="77777777" w:rsidR="006B40F4" w:rsidRPr="00C86B32" w:rsidRDefault="006B40F4" w:rsidP="006B40F4">
            <w:pPr>
              <w:tabs>
                <w:tab w:val="left" w:pos="9356"/>
              </w:tabs>
              <w:contextualSpacing/>
              <w:mirrorIndents/>
              <w:jc w:val="both"/>
              <w:rPr>
                <w:rFonts w:ascii="Verdana" w:hAnsi="Verdana" w:cs="Tahoma"/>
              </w:rPr>
            </w:pPr>
          </w:p>
          <w:p w14:paraId="69C0716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6CC892B" w14:textId="77777777" w:rsidR="006B40F4" w:rsidRPr="00C86B32" w:rsidRDefault="006B40F4" w:rsidP="006B40F4">
            <w:pPr>
              <w:tabs>
                <w:tab w:val="left" w:pos="9356"/>
              </w:tabs>
              <w:contextualSpacing/>
              <w:mirrorIndents/>
              <w:jc w:val="both"/>
              <w:rPr>
                <w:rFonts w:ascii="Verdana" w:hAnsi="Verdana" w:cs="Tahoma"/>
              </w:rPr>
            </w:pPr>
          </w:p>
          <w:p w14:paraId="3FB6E1E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Se revisará que la ejecución de la estructura de madera este acorde a los planos o instrucciones del Inspector de proyecto, verificando las uniones, apoyos y sujeción de la cubierta. </w:t>
            </w:r>
          </w:p>
          <w:p w14:paraId="660640D9" w14:textId="77777777" w:rsidR="006B40F4" w:rsidRPr="00C86B32" w:rsidRDefault="006B40F4" w:rsidP="006B40F4">
            <w:pPr>
              <w:tabs>
                <w:tab w:val="left" w:pos="9356"/>
              </w:tabs>
              <w:contextualSpacing/>
              <w:mirrorIndents/>
              <w:jc w:val="both"/>
              <w:rPr>
                <w:rFonts w:ascii="Verdana" w:eastAsia="Calibri" w:hAnsi="Verdana"/>
                <w:color w:val="000000"/>
              </w:rPr>
            </w:pPr>
          </w:p>
          <w:p w14:paraId="18F2B96C"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eastAsia="Calibri" w:hAnsi="Verdana"/>
                <w:b/>
                <w:bCs/>
                <w:color w:val="000000"/>
              </w:rPr>
              <w:t>MEDICIÓN</w:t>
            </w:r>
            <w:r w:rsidRPr="00C86B32">
              <w:rPr>
                <w:rFonts w:ascii="Verdana" w:hAnsi="Verdana" w:cs="Tahoma"/>
                <w:b/>
                <w:bCs/>
              </w:rPr>
              <w:t>. –</w:t>
            </w:r>
          </w:p>
          <w:p w14:paraId="32C02FFD" w14:textId="77777777" w:rsidR="006B40F4" w:rsidRPr="00C86B32" w:rsidRDefault="006B40F4" w:rsidP="006B40F4">
            <w:pPr>
              <w:tabs>
                <w:tab w:val="left" w:pos="9356"/>
              </w:tabs>
              <w:contextualSpacing/>
              <w:mirrorIndents/>
              <w:jc w:val="both"/>
              <w:rPr>
                <w:rFonts w:ascii="Verdana" w:eastAsia="Calibri" w:hAnsi="Verdana"/>
                <w:b/>
                <w:bCs/>
                <w:color w:val="000000"/>
              </w:rPr>
            </w:pPr>
          </w:p>
          <w:p w14:paraId="11FDC8E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La </w:t>
            </w:r>
            <w:r w:rsidRPr="00C86B32">
              <w:rPr>
                <w:rFonts w:ascii="Verdana" w:hAnsi="Verdana" w:cs="Tahoma"/>
              </w:rPr>
              <w:t>cubierta de placa ondulada de fibrocemento incluida la estructura de madera,</w:t>
            </w:r>
            <w:r w:rsidRPr="00C86B32">
              <w:rPr>
                <w:rFonts w:ascii="Verdana" w:hAnsi="Verdana"/>
              </w:rPr>
              <w:t xml:space="preserve"> se medirá en </w:t>
            </w:r>
            <w:r w:rsidRPr="00C86B32">
              <w:rPr>
                <w:rFonts w:ascii="Verdana" w:hAnsi="Verdana"/>
                <w:b/>
                <w:bCs/>
              </w:rPr>
              <w:t>metros cuadrados</w:t>
            </w:r>
            <w:r w:rsidRPr="00C86B32">
              <w:rPr>
                <w:rFonts w:ascii="Verdana" w:hAnsi="Verdana"/>
              </w:rPr>
              <w:t xml:space="preserve"> tomando en cuenta únicamente el área neta del trabajo ejecutado indicado en los planos y/o instrucciones escritas del Inspector de proyecto. </w:t>
            </w:r>
          </w:p>
          <w:p w14:paraId="50108D59" w14:textId="77777777" w:rsidR="006B40F4" w:rsidRPr="00C86B32" w:rsidRDefault="006B40F4" w:rsidP="006B40F4">
            <w:pPr>
              <w:tabs>
                <w:tab w:val="left" w:pos="9356"/>
              </w:tabs>
              <w:contextualSpacing/>
              <w:mirrorIndents/>
              <w:jc w:val="both"/>
              <w:rPr>
                <w:rFonts w:ascii="Verdana" w:eastAsia="Calibri" w:hAnsi="Verdana"/>
                <w:color w:val="000000"/>
              </w:rPr>
            </w:pPr>
          </w:p>
          <w:p w14:paraId="260B63DA"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hAnsi="Verdana" w:cs="Tahoma"/>
                <w:b/>
                <w:bCs/>
              </w:rPr>
              <w:t>APORTE PROPIO. -</w:t>
            </w:r>
          </w:p>
          <w:p w14:paraId="1E0277D7" w14:textId="77777777" w:rsidR="006B40F4" w:rsidRPr="00C86B32" w:rsidRDefault="006B40F4" w:rsidP="006B40F4">
            <w:pPr>
              <w:tabs>
                <w:tab w:val="left" w:pos="9356"/>
              </w:tabs>
              <w:contextualSpacing/>
              <w:mirrorIndents/>
              <w:jc w:val="both"/>
              <w:rPr>
                <w:rFonts w:ascii="Verdana" w:hAnsi="Verdana" w:cs="Tahoma"/>
              </w:rPr>
            </w:pPr>
          </w:p>
          <w:p w14:paraId="5FBC3E2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precios</w:t>
            </w:r>
            <w:r w:rsidRPr="00C86B32">
              <w:rPr>
                <w:rFonts w:ascii="Verdana" w:hAnsi="Verdana" w:cs="Tahoma"/>
                <w:color w:val="FF0000"/>
              </w:rPr>
              <w:t xml:space="preserve"> </w:t>
            </w:r>
            <w:r w:rsidRPr="00C86B32">
              <w:rPr>
                <w:rFonts w:ascii="Verdana" w:hAnsi="Verdana" w:cs="Tahoma"/>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53AA6B10" w14:textId="77777777" w:rsidR="006B40F4" w:rsidRPr="00C86B32" w:rsidRDefault="006B40F4" w:rsidP="006B40F4">
            <w:pPr>
              <w:tabs>
                <w:tab w:val="left" w:pos="9356"/>
              </w:tabs>
              <w:contextualSpacing/>
              <w:mirrorIndents/>
              <w:jc w:val="both"/>
              <w:rPr>
                <w:rFonts w:ascii="Verdana" w:hAnsi="Verdana" w:cs="Tahoma"/>
              </w:rPr>
            </w:pPr>
          </w:p>
          <w:p w14:paraId="4BDA246C" w14:textId="77777777" w:rsidR="006B40F4" w:rsidRPr="00012DAC" w:rsidRDefault="006B40F4" w:rsidP="006B40F4">
            <w:pPr>
              <w:tabs>
                <w:tab w:val="left" w:pos="9356"/>
              </w:tabs>
              <w:contextualSpacing/>
              <w:mirrorIndents/>
              <w:jc w:val="both"/>
              <w:rPr>
                <w:rFonts w:ascii="Verdana" w:hAnsi="Verdana" w:cs="Tahoma"/>
                <w:color w:val="000000"/>
              </w:rPr>
            </w:pPr>
            <w:r w:rsidRPr="00C86B32">
              <w:rPr>
                <w:rFonts w:ascii="Verdana" w:hAnsi="Verdana" w:cs="Tahoma"/>
              </w:rPr>
              <w:t>Este aporte propio estará sujeto al cronograma de ejecución de obra de la Entidad Ejecutora.</w:t>
            </w:r>
          </w:p>
          <w:p w14:paraId="0AB41463"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206" w:type="dxa"/>
              <w:tblLook w:val="04A0" w:firstRow="1" w:lastRow="0" w:firstColumn="1" w:lastColumn="0" w:noHBand="0" w:noVBand="1"/>
            </w:tblPr>
            <w:tblGrid>
              <w:gridCol w:w="557"/>
              <w:gridCol w:w="2267"/>
              <w:gridCol w:w="1145"/>
              <w:gridCol w:w="5237"/>
            </w:tblGrid>
            <w:tr w:rsidR="006B40F4" w:rsidRPr="00C86B32" w14:paraId="53088272" w14:textId="77777777" w:rsidTr="006B40F4">
              <w:trPr>
                <w:trHeight w:val="369"/>
              </w:trPr>
              <w:tc>
                <w:tcPr>
                  <w:tcW w:w="55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7EC294"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N°</w:t>
                  </w:r>
                </w:p>
              </w:tc>
              <w:tc>
                <w:tcPr>
                  <w:tcW w:w="22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FB6C79" w14:textId="77777777" w:rsidR="006B40F4" w:rsidRPr="00C86B32" w:rsidRDefault="006B40F4" w:rsidP="006B40F4">
                  <w:pPr>
                    <w:tabs>
                      <w:tab w:val="left" w:pos="9356"/>
                    </w:tabs>
                    <w:spacing w:line="360" w:lineRule="auto"/>
                    <w:contextualSpacing/>
                    <w:mirrorIndents/>
                    <w:jc w:val="center"/>
                    <w:rPr>
                      <w:rFonts w:ascii="Verdana" w:hAnsi="Verdana"/>
                      <w:b/>
                      <w:lang w:val="es-ES_tradnl"/>
                    </w:rPr>
                  </w:pPr>
                  <w:r w:rsidRPr="00C86B32">
                    <w:rPr>
                      <w:rFonts w:ascii="Verdana" w:hAnsi="Verdana"/>
                      <w:b/>
                    </w:rPr>
                    <w:t>CODIGO</w:t>
                  </w:r>
                </w:p>
              </w:tc>
              <w:tc>
                <w:tcPr>
                  <w:tcW w:w="109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7D4D74"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UNIDAD</w:t>
                  </w:r>
                </w:p>
              </w:tc>
              <w:tc>
                <w:tcPr>
                  <w:tcW w:w="527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111968"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ITEM</w:t>
                  </w:r>
                </w:p>
              </w:tc>
            </w:tr>
            <w:tr w:rsidR="006B40F4" w:rsidRPr="00C86B32" w14:paraId="4D1FEBEB" w14:textId="77777777" w:rsidTr="006B40F4">
              <w:trPr>
                <w:trHeight w:val="276"/>
              </w:trPr>
              <w:tc>
                <w:tcPr>
                  <w:tcW w:w="55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813D30" w14:textId="77777777" w:rsidR="006B40F4" w:rsidRPr="00C86B32" w:rsidRDefault="006B40F4" w:rsidP="006B40F4">
                  <w:pPr>
                    <w:tabs>
                      <w:tab w:val="left" w:pos="9356"/>
                    </w:tabs>
                    <w:contextualSpacing/>
                    <w:mirrorIndents/>
                    <w:jc w:val="center"/>
                    <w:rPr>
                      <w:rFonts w:ascii="Verdana" w:hAnsi="Verdana"/>
                      <w:b/>
                      <w:lang w:val="es-ES_tradnl"/>
                    </w:rPr>
                  </w:pPr>
                  <w:r>
                    <w:rPr>
                      <w:rFonts w:ascii="Verdana" w:hAnsi="Verdana"/>
                      <w:b/>
                      <w:lang w:val="es-ES_tradnl"/>
                    </w:rPr>
                    <w:t>14</w:t>
                  </w:r>
                </w:p>
              </w:tc>
              <w:tc>
                <w:tcPr>
                  <w:tcW w:w="2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1511E2"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cs="Tahoma"/>
                      <w:b/>
                      <w:bCs/>
                    </w:rPr>
                    <w:t>VAC-OG-CON-2</w:t>
                  </w:r>
                </w:p>
              </w:tc>
              <w:tc>
                <w:tcPr>
                  <w:tcW w:w="109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5BF4D4"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M2</w:t>
                  </w:r>
                </w:p>
              </w:tc>
              <w:tc>
                <w:tcPr>
                  <w:tcW w:w="52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CC27CE" w14:textId="77777777" w:rsidR="006B40F4" w:rsidRPr="00C86B32" w:rsidRDefault="006B40F4" w:rsidP="006B40F4">
                  <w:pPr>
                    <w:tabs>
                      <w:tab w:val="left" w:pos="9356"/>
                    </w:tabs>
                    <w:spacing w:line="276" w:lineRule="auto"/>
                    <w:contextualSpacing/>
                    <w:mirrorIndents/>
                    <w:jc w:val="center"/>
                    <w:rPr>
                      <w:rFonts w:ascii="Verdana" w:hAnsi="Verdana"/>
                      <w:b/>
                      <w:lang w:val="es-ES_tradnl"/>
                    </w:rPr>
                  </w:pPr>
                  <w:r w:rsidRPr="00C86B32">
                    <w:rPr>
                      <w:rFonts w:ascii="Verdana" w:hAnsi="Verdana"/>
                      <w:b/>
                      <w:bCs/>
                      <w:lang w:val="pt-BR"/>
                    </w:rPr>
                    <w:t xml:space="preserve">CONTRAPISO DE </w:t>
                  </w:r>
                  <w:r w:rsidRPr="00C86B32">
                    <w:rPr>
                      <w:rFonts w:ascii="Verdana" w:hAnsi="Verdana"/>
                      <w:b/>
                      <w:bCs/>
                      <w:color w:val="000000" w:themeColor="text1"/>
                    </w:rPr>
                    <w:t>HORMIGÓN</w:t>
                  </w:r>
                  <w:r w:rsidRPr="00C86B32">
                    <w:rPr>
                      <w:rFonts w:ascii="Verdana" w:hAnsi="Verdana"/>
                      <w:b/>
                      <w:bCs/>
                      <w:lang w:val="pt-BR"/>
                    </w:rPr>
                    <w:t xml:space="preserve"> E=5 CM</w:t>
                  </w:r>
                </w:p>
              </w:tc>
            </w:tr>
          </w:tbl>
          <w:p w14:paraId="5CAA75AE"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12716FDA" w14:textId="77777777" w:rsidR="006B40F4" w:rsidRPr="00C86B32" w:rsidRDefault="006B40F4" w:rsidP="006B40F4">
            <w:pPr>
              <w:tabs>
                <w:tab w:val="left" w:pos="9356"/>
              </w:tabs>
              <w:contextualSpacing/>
              <w:mirrorIndents/>
              <w:jc w:val="both"/>
              <w:rPr>
                <w:rFonts w:ascii="Verdana" w:hAnsi="Verdana"/>
                <w:b/>
              </w:rPr>
            </w:pPr>
          </w:p>
          <w:p w14:paraId="24DCB74B" w14:textId="77777777" w:rsidR="006B40F4" w:rsidRPr="00C86B32" w:rsidRDefault="006B40F4" w:rsidP="006B40F4">
            <w:pPr>
              <w:tabs>
                <w:tab w:val="left" w:pos="9356"/>
              </w:tabs>
              <w:contextualSpacing/>
              <w:mirrorIndents/>
              <w:jc w:val="both"/>
              <w:rPr>
                <w:rFonts w:ascii="Verdana" w:hAnsi="Verdana"/>
                <w:color w:val="000000" w:themeColor="text1"/>
              </w:rPr>
            </w:pPr>
            <w:r w:rsidRPr="00C86B32">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42707B75" w14:textId="77777777" w:rsidR="006B40F4" w:rsidRPr="00C86B32" w:rsidRDefault="006B40F4" w:rsidP="006B40F4">
            <w:pPr>
              <w:tabs>
                <w:tab w:val="left" w:pos="9356"/>
              </w:tabs>
              <w:contextualSpacing/>
              <w:mirrorIndents/>
              <w:jc w:val="both"/>
              <w:rPr>
                <w:rFonts w:ascii="Verdana" w:hAnsi="Verdana"/>
              </w:rPr>
            </w:pPr>
          </w:p>
          <w:p w14:paraId="703D0EB8"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716A932A" w14:textId="77777777" w:rsidR="006B40F4" w:rsidRPr="00C86B32" w:rsidRDefault="006B40F4" w:rsidP="006B40F4">
            <w:pPr>
              <w:tabs>
                <w:tab w:val="left" w:pos="9356"/>
              </w:tabs>
              <w:contextualSpacing/>
              <w:mirrorIndents/>
              <w:jc w:val="both"/>
              <w:rPr>
                <w:rFonts w:ascii="Verdana" w:hAnsi="Verdana"/>
                <w:b/>
              </w:rPr>
            </w:pPr>
          </w:p>
          <w:p w14:paraId="209CA8D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Entidad Ejecutora</w:t>
            </w:r>
            <w:r w:rsidRPr="00C86B32">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5073B2B" w14:textId="77777777" w:rsidR="006B40F4" w:rsidRPr="00C86B32" w:rsidRDefault="006B40F4" w:rsidP="006B40F4">
            <w:pPr>
              <w:tabs>
                <w:tab w:val="left" w:pos="8711"/>
                <w:tab w:val="left" w:pos="9356"/>
              </w:tabs>
              <w:contextualSpacing/>
              <w:mirrorIndents/>
              <w:jc w:val="both"/>
              <w:rPr>
                <w:rFonts w:ascii="Verdana" w:hAnsi="Verdana" w:cs="Tahoma"/>
              </w:rPr>
            </w:pPr>
          </w:p>
          <w:p w14:paraId="7175B76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0937D7" w14:textId="77777777" w:rsidR="006B40F4" w:rsidRPr="00C86B32" w:rsidRDefault="006B40F4" w:rsidP="006B40F4">
            <w:pPr>
              <w:tabs>
                <w:tab w:val="left" w:pos="9356"/>
              </w:tabs>
              <w:contextualSpacing/>
              <w:mirrorIndents/>
              <w:jc w:val="both"/>
              <w:rPr>
                <w:rFonts w:ascii="Verdana" w:hAnsi="Verdana"/>
                <w:b/>
              </w:rPr>
            </w:pPr>
          </w:p>
          <w:p w14:paraId="18B01C15"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37321777" w14:textId="77777777" w:rsidR="006B40F4" w:rsidRPr="00C86B32" w:rsidRDefault="006B40F4" w:rsidP="006B40F4">
            <w:pPr>
              <w:tabs>
                <w:tab w:val="left" w:pos="9356"/>
              </w:tabs>
              <w:contextualSpacing/>
              <w:mirrorIndents/>
              <w:jc w:val="both"/>
              <w:rPr>
                <w:rFonts w:ascii="Verdana" w:hAnsi="Verdana"/>
                <w:b/>
              </w:rPr>
            </w:pPr>
          </w:p>
          <w:p w14:paraId="17BAEEC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7967D548" w14:textId="77777777" w:rsidR="006B40F4" w:rsidRPr="00C86B32" w:rsidRDefault="006B40F4" w:rsidP="006B40F4">
            <w:pPr>
              <w:tabs>
                <w:tab w:val="left" w:pos="9356"/>
              </w:tabs>
              <w:contextualSpacing/>
              <w:mirrorIndents/>
              <w:jc w:val="both"/>
              <w:rPr>
                <w:rFonts w:ascii="Verdana" w:hAnsi="Verdana"/>
              </w:rPr>
            </w:pPr>
          </w:p>
          <w:p w14:paraId="1F6E2EC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general, el contrapiso de hormigón deberá cumplir con las siguientes directrices referidas a la ejecución:</w:t>
            </w:r>
          </w:p>
          <w:p w14:paraId="61067438" w14:textId="77777777" w:rsidR="006B40F4" w:rsidRPr="00C86B32" w:rsidRDefault="006B40F4" w:rsidP="006B40F4">
            <w:pPr>
              <w:tabs>
                <w:tab w:val="left" w:pos="9356"/>
              </w:tabs>
              <w:contextualSpacing/>
              <w:mirrorIndents/>
              <w:jc w:val="both"/>
              <w:rPr>
                <w:rFonts w:ascii="Verdana" w:hAnsi="Verdana"/>
              </w:rPr>
            </w:pPr>
          </w:p>
          <w:p w14:paraId="4FA56AF3"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 xml:space="preserve">Preparación </w:t>
            </w:r>
          </w:p>
          <w:p w14:paraId="1804C79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De manera previa a la ejecución del ítem, se prepara la superficie sobre la cual se ejecute el contrapiso este uniforme, libre de impurezas y con la pendiente deseada.</w:t>
            </w:r>
          </w:p>
          <w:p w14:paraId="0A6ABBFD" w14:textId="77777777" w:rsidR="006B40F4" w:rsidRPr="00C86B32" w:rsidRDefault="006B40F4" w:rsidP="006B40F4">
            <w:pPr>
              <w:tabs>
                <w:tab w:val="left" w:pos="9356"/>
              </w:tabs>
              <w:contextualSpacing/>
              <w:mirrorIndents/>
              <w:jc w:val="both"/>
              <w:rPr>
                <w:rFonts w:ascii="Verdana" w:hAnsi="Verdana"/>
              </w:rPr>
            </w:pPr>
          </w:p>
          <w:p w14:paraId="3BBA863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Antes de ejecutar la superficie deberá estar perfilada de acuerdo a planos y no deberá haber regiones donde la superficie sea de mala calidad o esta observada por su calidad.</w:t>
            </w:r>
          </w:p>
          <w:p w14:paraId="7DBCCE3D" w14:textId="77777777" w:rsidR="006B40F4" w:rsidRPr="00C86B32" w:rsidRDefault="006B40F4" w:rsidP="006B40F4">
            <w:pPr>
              <w:tabs>
                <w:tab w:val="left" w:pos="9356"/>
              </w:tabs>
              <w:contextualSpacing/>
              <w:mirrorIndents/>
              <w:jc w:val="both"/>
              <w:rPr>
                <w:rFonts w:ascii="Verdana" w:hAnsi="Verdana"/>
              </w:rPr>
            </w:pPr>
          </w:p>
          <w:p w14:paraId="4F40F29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Hormigonado</w:t>
            </w:r>
          </w:p>
          <w:p w14:paraId="09A6A0F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587AA422" w14:textId="77777777" w:rsidR="006B40F4" w:rsidRPr="00C86B32" w:rsidRDefault="006B40F4" w:rsidP="006B40F4">
            <w:pPr>
              <w:tabs>
                <w:tab w:val="left" w:pos="9356"/>
              </w:tabs>
              <w:contextualSpacing/>
              <w:mirrorIndents/>
              <w:jc w:val="both"/>
              <w:rPr>
                <w:rFonts w:ascii="Verdana" w:hAnsi="Verdana"/>
              </w:rPr>
            </w:pPr>
          </w:p>
          <w:p w14:paraId="73F79C3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D30F173" w14:textId="77777777" w:rsidR="006B40F4" w:rsidRPr="00C86B32" w:rsidRDefault="006B40F4" w:rsidP="006B40F4">
            <w:pPr>
              <w:tabs>
                <w:tab w:val="left" w:pos="9356"/>
              </w:tabs>
              <w:contextualSpacing/>
              <w:mirrorIndents/>
              <w:jc w:val="both"/>
              <w:rPr>
                <w:rFonts w:ascii="Verdana" w:hAnsi="Verdana"/>
              </w:rPr>
            </w:pPr>
          </w:p>
          <w:p w14:paraId="59ABB23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espesor de la carpeta de concreto será de 5 cm, establecido en el formulario de presentación de propuesta, teniendo preferencia aquel espesor señalado en los planos.</w:t>
            </w:r>
          </w:p>
          <w:p w14:paraId="2AE03E3F" w14:textId="77777777" w:rsidR="006B40F4" w:rsidRPr="00C86B32" w:rsidRDefault="006B40F4" w:rsidP="006B40F4">
            <w:pPr>
              <w:tabs>
                <w:tab w:val="left" w:pos="9356"/>
              </w:tabs>
              <w:contextualSpacing/>
              <w:mirrorIndents/>
              <w:jc w:val="both"/>
              <w:rPr>
                <w:rFonts w:ascii="Verdana" w:hAnsi="Verdana"/>
              </w:rPr>
            </w:pPr>
          </w:p>
          <w:p w14:paraId="77C0CA0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hormigonado deberá cumplir con las exigencias y requisitos establecidos en la Norma CBH-87 para hormigones. No se procederá al vaciado sin antes contar con la autorización del Inspector de proyecto.</w:t>
            </w:r>
          </w:p>
          <w:p w14:paraId="3A146CC1" w14:textId="77777777" w:rsidR="006B40F4" w:rsidRPr="00C86B32" w:rsidRDefault="006B40F4" w:rsidP="006B40F4">
            <w:pPr>
              <w:tabs>
                <w:tab w:val="left" w:pos="9356"/>
              </w:tabs>
              <w:contextualSpacing/>
              <w:mirrorIndents/>
              <w:jc w:val="both"/>
              <w:rPr>
                <w:rFonts w:ascii="Verdana" w:hAnsi="Verdana"/>
              </w:rPr>
            </w:pPr>
          </w:p>
          <w:p w14:paraId="3C9CF0B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vaciado de hormigón debe ser de forma continua, solo se interrumpirá en los sectores donde los planos indiquen.</w:t>
            </w:r>
          </w:p>
          <w:p w14:paraId="6BCB9D0E" w14:textId="77777777" w:rsidR="006B40F4" w:rsidRPr="00C86B32" w:rsidRDefault="006B40F4" w:rsidP="006B40F4">
            <w:pPr>
              <w:tabs>
                <w:tab w:val="left" w:pos="9356"/>
              </w:tabs>
              <w:contextualSpacing/>
              <w:mirrorIndents/>
              <w:jc w:val="both"/>
              <w:rPr>
                <w:rFonts w:ascii="Verdana" w:hAnsi="Verdana"/>
              </w:rPr>
            </w:pPr>
          </w:p>
          <w:p w14:paraId="7D551699"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Terminado Superficial</w:t>
            </w:r>
          </w:p>
          <w:p w14:paraId="4450D6C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acabado del contrapiso deberá realizarse con plancha metálica o frotachado, dependiendo del tipo de acabado indicado en los planos constructivos o instrucciones del Inspector de proyecto.</w:t>
            </w:r>
          </w:p>
          <w:p w14:paraId="6C4D73FA" w14:textId="77777777" w:rsidR="006B40F4" w:rsidRPr="00C86B32" w:rsidRDefault="006B40F4" w:rsidP="006B40F4">
            <w:pPr>
              <w:tabs>
                <w:tab w:val="left" w:pos="9356"/>
              </w:tabs>
              <w:contextualSpacing/>
              <w:mirrorIndents/>
              <w:jc w:val="both"/>
              <w:rPr>
                <w:rFonts w:ascii="Verdana" w:hAnsi="Verdana"/>
              </w:rPr>
            </w:pPr>
          </w:p>
          <w:p w14:paraId="7267212C"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Protección y Curado</w:t>
            </w:r>
          </w:p>
          <w:p w14:paraId="79708FC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E492D7E" w14:textId="77777777" w:rsidR="006B40F4" w:rsidRPr="00C86B32" w:rsidRDefault="006B40F4" w:rsidP="006B40F4">
            <w:pPr>
              <w:tabs>
                <w:tab w:val="left" w:pos="9356"/>
              </w:tabs>
              <w:contextualSpacing/>
              <w:mirrorIndents/>
              <w:jc w:val="both"/>
              <w:rPr>
                <w:rFonts w:ascii="Verdana" w:hAnsi="Verdana"/>
              </w:rPr>
            </w:pPr>
          </w:p>
          <w:p w14:paraId="0863376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615060C6" w14:textId="77777777" w:rsidR="006B40F4" w:rsidRPr="00C86B32" w:rsidRDefault="006B40F4" w:rsidP="006B40F4">
            <w:pPr>
              <w:tabs>
                <w:tab w:val="left" w:pos="9356"/>
              </w:tabs>
              <w:contextualSpacing/>
              <w:mirrorIndents/>
              <w:jc w:val="both"/>
              <w:rPr>
                <w:rFonts w:ascii="Verdana" w:hAnsi="Verdana"/>
              </w:rPr>
            </w:pPr>
          </w:p>
          <w:p w14:paraId="639D7248"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Durante la construcción, queda prohibido aplicar cargas, acumular materiales equipo o maquinarias que generen daño en el elemento.</w:t>
            </w:r>
          </w:p>
          <w:p w14:paraId="2A3612A4" w14:textId="77777777" w:rsidR="006B40F4" w:rsidRPr="00C86B32" w:rsidRDefault="006B40F4" w:rsidP="006B40F4">
            <w:pPr>
              <w:tabs>
                <w:tab w:val="left" w:pos="9356"/>
              </w:tabs>
              <w:contextualSpacing/>
              <w:mirrorIndents/>
              <w:jc w:val="both"/>
              <w:rPr>
                <w:rFonts w:ascii="Verdana" w:hAnsi="Verdana"/>
              </w:rPr>
            </w:pPr>
          </w:p>
          <w:p w14:paraId="7775F94A"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Criterios de Aceptación y Rechazo</w:t>
            </w:r>
          </w:p>
          <w:p w14:paraId="03E97250"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 elemento que no cumpla con el alineamiento, pendiente, espesores o replanteo, será rechazado debiendo el Inspector de proyecto indicar claramente el o los sectores que han sido observados.</w:t>
            </w:r>
          </w:p>
          <w:p w14:paraId="2DD3263A" w14:textId="77777777" w:rsidR="006B40F4" w:rsidRPr="00C86B32" w:rsidRDefault="006B40F4" w:rsidP="006B40F4">
            <w:pPr>
              <w:tabs>
                <w:tab w:val="left" w:pos="9356"/>
              </w:tabs>
              <w:contextualSpacing/>
              <w:mirrorIndents/>
              <w:jc w:val="both"/>
              <w:rPr>
                <w:rFonts w:ascii="Verdana" w:hAnsi="Verdana"/>
              </w:rPr>
            </w:pPr>
          </w:p>
          <w:p w14:paraId="186E5DA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Cualquier fisura, grieta, desportillada, desgastada, desmoche o asentamiento que sufra el elemento durante la etapa de la obra será rechazada y deberá ser subsanada por la Entidad Ejecutora.</w:t>
            </w:r>
          </w:p>
          <w:p w14:paraId="5D0ACC2B" w14:textId="77777777" w:rsidR="006B40F4" w:rsidRPr="00C86B32" w:rsidRDefault="006B40F4" w:rsidP="006B40F4">
            <w:pPr>
              <w:tabs>
                <w:tab w:val="left" w:pos="9356"/>
              </w:tabs>
              <w:contextualSpacing/>
              <w:mirrorIndents/>
              <w:jc w:val="both"/>
              <w:rPr>
                <w:rFonts w:ascii="Verdana" w:hAnsi="Verdana"/>
              </w:rPr>
            </w:pPr>
          </w:p>
          <w:p w14:paraId="02476FE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 material, hormigón o elemento ejecutado que sea rechazado se procederá a su curado, corrección, demolición o reposición, actividad que deberá ser aprobada por el Inspector de proyecto.</w:t>
            </w:r>
          </w:p>
          <w:p w14:paraId="099DBCEE" w14:textId="77777777" w:rsidR="006B40F4" w:rsidRPr="00C86B32" w:rsidRDefault="006B40F4" w:rsidP="006B40F4">
            <w:pPr>
              <w:tabs>
                <w:tab w:val="left" w:pos="9356"/>
              </w:tabs>
              <w:contextualSpacing/>
              <w:mirrorIndents/>
              <w:jc w:val="both"/>
              <w:rPr>
                <w:rFonts w:ascii="Verdana" w:hAnsi="Verdana"/>
              </w:rPr>
            </w:pPr>
          </w:p>
          <w:p w14:paraId="0365A42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Todos las demoliciones, curados y reemplazos necesarios serán ejecutados por la Entidad Ejecutora a su costo.</w:t>
            </w:r>
          </w:p>
          <w:p w14:paraId="6D57EECF" w14:textId="77777777" w:rsidR="006B40F4" w:rsidRPr="00C86B32" w:rsidRDefault="006B40F4" w:rsidP="006B40F4">
            <w:pPr>
              <w:tabs>
                <w:tab w:val="left" w:pos="9356"/>
              </w:tabs>
              <w:contextualSpacing/>
              <w:mirrorIndents/>
              <w:jc w:val="both"/>
              <w:rPr>
                <w:rFonts w:ascii="Verdana" w:hAnsi="Verdana"/>
              </w:rPr>
            </w:pPr>
          </w:p>
          <w:p w14:paraId="61716D0B"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57711CE1" w14:textId="77777777" w:rsidR="006B40F4" w:rsidRPr="00C86B32" w:rsidRDefault="006B40F4" w:rsidP="006B40F4">
            <w:pPr>
              <w:tabs>
                <w:tab w:val="left" w:pos="9356"/>
              </w:tabs>
              <w:contextualSpacing/>
              <w:mirrorIndents/>
              <w:jc w:val="both"/>
              <w:rPr>
                <w:rFonts w:ascii="Verdana" w:hAnsi="Verdana"/>
                <w:b/>
              </w:rPr>
            </w:pPr>
          </w:p>
          <w:p w14:paraId="296DD46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El Contrapiso de Hormigón se medirá en </w:t>
            </w:r>
            <w:r w:rsidRPr="00C86B32">
              <w:rPr>
                <w:rFonts w:ascii="Verdana" w:hAnsi="Verdana"/>
                <w:b/>
              </w:rPr>
              <w:t>metros cuadrados</w:t>
            </w:r>
            <w:r w:rsidRPr="00C86B32">
              <w:rPr>
                <w:rFonts w:ascii="Verdana" w:hAnsi="Verdana"/>
              </w:rPr>
              <w:t xml:space="preserve"> tomando en cuenta únicamente las superficies netas ejecutadas y autorizadas.</w:t>
            </w:r>
          </w:p>
          <w:p w14:paraId="757B60FD" w14:textId="77777777" w:rsidR="006B40F4" w:rsidRPr="00C86B32" w:rsidRDefault="006B40F4" w:rsidP="006B40F4">
            <w:pPr>
              <w:tabs>
                <w:tab w:val="left" w:pos="9356"/>
              </w:tabs>
              <w:contextualSpacing/>
              <w:mirrorIndents/>
              <w:jc w:val="both"/>
              <w:rPr>
                <w:rFonts w:ascii="Verdana" w:hAnsi="Verdana"/>
              </w:rPr>
            </w:pPr>
          </w:p>
          <w:p w14:paraId="1944D2BB"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00551D7D" w14:textId="77777777" w:rsidR="006B40F4" w:rsidRPr="00C86B32" w:rsidRDefault="006B40F4" w:rsidP="006B40F4">
            <w:pPr>
              <w:tabs>
                <w:tab w:val="left" w:pos="2025"/>
                <w:tab w:val="left" w:pos="9356"/>
              </w:tabs>
              <w:contextualSpacing/>
              <w:mirrorIndents/>
              <w:rPr>
                <w:rFonts w:ascii="Verdana" w:hAnsi="Verdana"/>
                <w:b/>
              </w:rPr>
            </w:pPr>
          </w:p>
          <w:p w14:paraId="5C58F7CF"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27B144" w14:textId="77777777" w:rsidR="006B40F4" w:rsidRPr="00C86B32" w:rsidRDefault="006B40F4" w:rsidP="006B40F4">
            <w:pPr>
              <w:tabs>
                <w:tab w:val="left" w:pos="9356"/>
              </w:tabs>
              <w:contextualSpacing/>
              <w:mirrorIndents/>
              <w:jc w:val="both"/>
              <w:rPr>
                <w:rFonts w:ascii="Verdana" w:hAnsi="Verdana" w:cs="Tahoma"/>
                <w:color w:val="000000"/>
              </w:rPr>
            </w:pPr>
          </w:p>
          <w:p w14:paraId="79C86999"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18880201"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60" w:type="dxa"/>
              <w:tblLook w:val="04A0" w:firstRow="1" w:lastRow="0" w:firstColumn="1" w:lastColumn="0" w:noHBand="0" w:noVBand="1"/>
            </w:tblPr>
            <w:tblGrid>
              <w:gridCol w:w="555"/>
              <w:gridCol w:w="2254"/>
              <w:gridCol w:w="1145"/>
              <w:gridCol w:w="5206"/>
            </w:tblGrid>
            <w:tr w:rsidR="006B40F4" w:rsidRPr="00C86B32" w14:paraId="7BE5586A" w14:textId="77777777" w:rsidTr="006B40F4">
              <w:trPr>
                <w:trHeight w:val="343"/>
              </w:trPr>
              <w:tc>
                <w:tcPr>
                  <w:tcW w:w="5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C197BC"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N°</w:t>
                  </w:r>
                </w:p>
              </w:tc>
              <w:tc>
                <w:tcPr>
                  <w:tcW w:w="226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E6EA0E" w14:textId="77777777" w:rsidR="006B40F4" w:rsidRPr="00C86B32" w:rsidRDefault="006B40F4" w:rsidP="006B40F4">
                  <w:pPr>
                    <w:tabs>
                      <w:tab w:val="left" w:pos="9356"/>
                    </w:tabs>
                    <w:spacing w:line="360" w:lineRule="auto"/>
                    <w:contextualSpacing/>
                    <w:mirrorIndents/>
                    <w:jc w:val="center"/>
                    <w:rPr>
                      <w:rFonts w:ascii="Verdana" w:hAnsi="Verdana"/>
                      <w:b/>
                      <w:lang w:val="es-ES_tradnl"/>
                    </w:rPr>
                  </w:pPr>
                  <w:r w:rsidRPr="00C86B32">
                    <w:rPr>
                      <w:rFonts w:ascii="Verdana" w:hAnsi="Verdana"/>
                      <w:b/>
                    </w:rPr>
                    <w:t>CODIGO</w:t>
                  </w:r>
                </w:p>
              </w:tc>
              <w:tc>
                <w:tcPr>
                  <w:tcW w:w="108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ADDE00"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UNIDAD</w:t>
                  </w:r>
                </w:p>
              </w:tc>
              <w:tc>
                <w:tcPr>
                  <w:tcW w:w="52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2A6159"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ITEM</w:t>
                  </w:r>
                </w:p>
              </w:tc>
            </w:tr>
            <w:tr w:rsidR="006B40F4" w:rsidRPr="00C86B32" w14:paraId="197C41EF" w14:textId="77777777" w:rsidTr="006B40F4">
              <w:trPr>
                <w:trHeight w:val="257"/>
              </w:trPr>
              <w:tc>
                <w:tcPr>
                  <w:tcW w:w="5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7DC67B" w14:textId="77777777" w:rsidR="006B40F4" w:rsidRPr="00C86B32" w:rsidRDefault="006B40F4" w:rsidP="006B40F4">
                  <w:pPr>
                    <w:tabs>
                      <w:tab w:val="left" w:pos="9356"/>
                    </w:tabs>
                    <w:contextualSpacing/>
                    <w:mirrorIndents/>
                    <w:jc w:val="center"/>
                    <w:rPr>
                      <w:rFonts w:ascii="Verdana" w:hAnsi="Verdana"/>
                      <w:b/>
                      <w:lang w:val="es-ES_tradnl"/>
                    </w:rPr>
                  </w:pPr>
                  <w:r>
                    <w:rPr>
                      <w:rFonts w:ascii="Verdana" w:hAnsi="Verdana"/>
                      <w:b/>
                      <w:lang w:val="es-ES_tradnl"/>
                    </w:rPr>
                    <w:t>15</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342CC7"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cs="Tahoma"/>
                      <w:b/>
                      <w:bCs/>
                    </w:rPr>
                    <w:t>VAC-OG-CON-5</w:t>
                  </w:r>
                </w:p>
              </w:tc>
              <w:tc>
                <w:tcPr>
                  <w:tcW w:w="10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A6D529" w14:textId="77777777" w:rsidR="006B40F4" w:rsidRPr="00C86B32" w:rsidRDefault="006B40F4" w:rsidP="006B40F4">
                  <w:pPr>
                    <w:tabs>
                      <w:tab w:val="left" w:pos="9356"/>
                    </w:tabs>
                    <w:contextualSpacing/>
                    <w:mirrorIndents/>
                    <w:jc w:val="center"/>
                    <w:rPr>
                      <w:rFonts w:ascii="Verdana" w:hAnsi="Verdana"/>
                      <w:b/>
                      <w:lang w:val="es-ES_tradnl"/>
                    </w:rPr>
                  </w:pPr>
                  <w:r w:rsidRPr="00C86B32">
                    <w:rPr>
                      <w:rFonts w:ascii="Verdana" w:hAnsi="Verdana"/>
                      <w:b/>
                    </w:rPr>
                    <w:t>M2</w:t>
                  </w:r>
                </w:p>
              </w:tc>
              <w:tc>
                <w:tcPr>
                  <w:tcW w:w="52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4C844D" w14:textId="77777777" w:rsidR="006B40F4" w:rsidRPr="00C86B32" w:rsidRDefault="006B40F4" w:rsidP="006B40F4">
                  <w:pPr>
                    <w:tabs>
                      <w:tab w:val="left" w:pos="9356"/>
                    </w:tabs>
                    <w:spacing w:line="276" w:lineRule="auto"/>
                    <w:contextualSpacing/>
                    <w:mirrorIndents/>
                    <w:jc w:val="center"/>
                    <w:rPr>
                      <w:rFonts w:ascii="Verdana" w:hAnsi="Verdana"/>
                      <w:b/>
                      <w:lang w:val="es-ES_tradnl"/>
                    </w:rPr>
                  </w:pPr>
                  <w:r w:rsidRPr="00C86B32">
                    <w:rPr>
                      <w:rFonts w:ascii="Verdana" w:hAnsi="Verdana" w:cs="Tahoma"/>
                      <w:b/>
                      <w:bCs/>
                    </w:rPr>
                    <w:t>EMPEDRADO Y CONTRAPISO DE CEMENTO</w:t>
                  </w:r>
                </w:p>
              </w:tc>
            </w:tr>
          </w:tbl>
          <w:p w14:paraId="4EFA3DF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7129471C" w14:textId="77777777" w:rsidR="006B40F4" w:rsidRPr="00C86B32" w:rsidRDefault="006B40F4" w:rsidP="006B40F4">
            <w:pPr>
              <w:tabs>
                <w:tab w:val="left" w:pos="9356"/>
              </w:tabs>
              <w:contextualSpacing/>
              <w:mirrorIndents/>
              <w:jc w:val="both"/>
              <w:rPr>
                <w:rFonts w:ascii="Verdana" w:hAnsi="Verdana"/>
                <w:b/>
              </w:rPr>
            </w:pPr>
          </w:p>
          <w:p w14:paraId="5799F774"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48B707C3" w14:textId="77777777" w:rsidR="006B40F4" w:rsidRPr="00C86B32" w:rsidRDefault="006B40F4" w:rsidP="006B40F4">
            <w:pPr>
              <w:tabs>
                <w:tab w:val="left" w:pos="9356"/>
              </w:tabs>
              <w:contextualSpacing/>
              <w:mirrorIndents/>
              <w:jc w:val="both"/>
              <w:rPr>
                <w:rFonts w:ascii="Verdana" w:hAnsi="Verdana"/>
              </w:rPr>
            </w:pPr>
          </w:p>
          <w:p w14:paraId="30B1AFE3"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2BB56E75" w14:textId="77777777" w:rsidR="006B40F4" w:rsidRPr="00C86B32" w:rsidRDefault="006B40F4" w:rsidP="006B40F4">
            <w:pPr>
              <w:tabs>
                <w:tab w:val="left" w:pos="9356"/>
              </w:tabs>
              <w:contextualSpacing/>
              <w:mirrorIndents/>
              <w:jc w:val="both"/>
              <w:rPr>
                <w:rFonts w:ascii="Verdana" w:hAnsi="Verdana"/>
                <w:b/>
              </w:rPr>
            </w:pPr>
          </w:p>
          <w:p w14:paraId="6A5B53E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Entidad Ejecutora</w:t>
            </w:r>
            <w:r w:rsidRPr="00C86B32">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CAF6145" w14:textId="77777777" w:rsidR="006B40F4" w:rsidRPr="00C86B32" w:rsidRDefault="006B40F4" w:rsidP="006B40F4">
            <w:pPr>
              <w:tabs>
                <w:tab w:val="left" w:pos="8711"/>
                <w:tab w:val="left" w:pos="9356"/>
              </w:tabs>
              <w:contextualSpacing/>
              <w:mirrorIndents/>
              <w:jc w:val="both"/>
              <w:rPr>
                <w:rFonts w:ascii="Verdana" w:hAnsi="Verdana" w:cs="Tahoma"/>
              </w:rPr>
            </w:pPr>
          </w:p>
          <w:p w14:paraId="7F337A6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74EC395A" w14:textId="77777777" w:rsidR="006B40F4" w:rsidRPr="00C86B32" w:rsidRDefault="006B40F4" w:rsidP="006B40F4">
            <w:pPr>
              <w:tabs>
                <w:tab w:val="left" w:pos="9356"/>
              </w:tabs>
              <w:contextualSpacing/>
              <w:mirrorIndents/>
              <w:jc w:val="both"/>
              <w:rPr>
                <w:rFonts w:ascii="Verdana" w:hAnsi="Verdana"/>
                <w:b/>
              </w:rPr>
            </w:pPr>
          </w:p>
          <w:p w14:paraId="256133D9"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1D0ED2F1" w14:textId="77777777" w:rsidR="006B40F4" w:rsidRPr="00C86B32" w:rsidRDefault="006B40F4" w:rsidP="006B40F4">
            <w:pPr>
              <w:tabs>
                <w:tab w:val="left" w:pos="9356"/>
              </w:tabs>
              <w:contextualSpacing/>
              <w:mirrorIndents/>
              <w:jc w:val="both"/>
              <w:rPr>
                <w:rFonts w:ascii="Verdana" w:hAnsi="Verdana"/>
                <w:b/>
              </w:rPr>
            </w:pPr>
          </w:p>
          <w:p w14:paraId="5CBF297C"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En general, la ejecución del empedrado y contrapiso de cemento deberá cumplir con las siguientes directrices referidas a la ejecución:</w:t>
            </w:r>
          </w:p>
          <w:p w14:paraId="2CA77442" w14:textId="77777777" w:rsidR="006B40F4" w:rsidRPr="00C86B32" w:rsidRDefault="006B40F4" w:rsidP="006B40F4">
            <w:pPr>
              <w:tabs>
                <w:tab w:val="left" w:pos="9356"/>
              </w:tabs>
              <w:contextualSpacing/>
              <w:mirrorIndents/>
              <w:jc w:val="both"/>
              <w:rPr>
                <w:rFonts w:ascii="Verdana" w:hAnsi="Verdana"/>
                <w:lang w:val="es-419"/>
              </w:rPr>
            </w:pPr>
          </w:p>
          <w:p w14:paraId="2F23C545"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b/>
                <w:lang w:val="es-419"/>
              </w:rPr>
              <w:t>Limpieza y Preparación</w:t>
            </w:r>
          </w:p>
          <w:p w14:paraId="0A53B1E0"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De manera previa a la ejecución del ítem, se prepara la superficie sobre la cual se apoye la misma, verificando que este uniforme compactado y con la pendiente deseada.</w:t>
            </w:r>
          </w:p>
          <w:p w14:paraId="47DB8EA1" w14:textId="77777777" w:rsidR="006B40F4" w:rsidRPr="00C86B32" w:rsidRDefault="006B40F4" w:rsidP="006B40F4">
            <w:pPr>
              <w:tabs>
                <w:tab w:val="left" w:pos="9356"/>
              </w:tabs>
              <w:contextualSpacing/>
              <w:mirrorIndents/>
              <w:jc w:val="both"/>
              <w:rPr>
                <w:rFonts w:ascii="Verdana" w:hAnsi="Verdana"/>
                <w:lang w:val="es-419"/>
              </w:rPr>
            </w:pPr>
          </w:p>
          <w:p w14:paraId="4CFB8F6D"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Antes de ejecutar el empedrado, la superficie deberá estar perfilada de acuerdo a planos y no deberá haber regiones donde el suelo de asiento este suelto o sea de mala calidad.</w:t>
            </w:r>
          </w:p>
          <w:p w14:paraId="69BA39BD" w14:textId="77777777" w:rsidR="006B40F4" w:rsidRPr="00C86B32" w:rsidRDefault="006B40F4" w:rsidP="006B40F4">
            <w:pPr>
              <w:tabs>
                <w:tab w:val="left" w:pos="9356"/>
              </w:tabs>
              <w:contextualSpacing/>
              <w:mirrorIndents/>
              <w:jc w:val="both"/>
              <w:rPr>
                <w:rFonts w:ascii="Verdana" w:hAnsi="Verdana"/>
                <w:lang w:val="es-419"/>
              </w:rPr>
            </w:pPr>
          </w:p>
          <w:p w14:paraId="2845EC24" w14:textId="77777777" w:rsidR="006B40F4" w:rsidRPr="00C86B32" w:rsidRDefault="006B40F4" w:rsidP="006B40F4">
            <w:pPr>
              <w:tabs>
                <w:tab w:val="left" w:pos="9356"/>
              </w:tabs>
              <w:contextualSpacing/>
              <w:mirrorIndents/>
              <w:jc w:val="both"/>
              <w:rPr>
                <w:rFonts w:ascii="Verdana" w:hAnsi="Verdana"/>
                <w:b/>
                <w:lang w:val="es-419"/>
              </w:rPr>
            </w:pPr>
            <w:r w:rsidRPr="00C86B32">
              <w:rPr>
                <w:rFonts w:ascii="Verdana" w:hAnsi="Verdana"/>
                <w:b/>
                <w:lang w:val="es-419"/>
              </w:rPr>
              <w:t>Empedrado</w:t>
            </w:r>
          </w:p>
          <w:p w14:paraId="1D80EACF"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BCD6D8" w14:textId="77777777" w:rsidR="006B40F4" w:rsidRPr="00C86B32" w:rsidRDefault="006B40F4" w:rsidP="006B40F4">
            <w:pPr>
              <w:tabs>
                <w:tab w:val="left" w:pos="9356"/>
              </w:tabs>
              <w:contextualSpacing/>
              <w:mirrorIndents/>
              <w:jc w:val="both"/>
              <w:rPr>
                <w:rFonts w:ascii="Verdana" w:hAnsi="Verdana"/>
                <w:lang w:val="es-419"/>
              </w:rPr>
            </w:pPr>
          </w:p>
          <w:p w14:paraId="688B1FE4"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C535EBF" w14:textId="77777777" w:rsidR="006B40F4" w:rsidRPr="00C86B32" w:rsidRDefault="006B40F4" w:rsidP="006B40F4">
            <w:pPr>
              <w:tabs>
                <w:tab w:val="left" w:pos="9356"/>
              </w:tabs>
              <w:contextualSpacing/>
              <w:mirrorIndents/>
              <w:jc w:val="both"/>
              <w:rPr>
                <w:rFonts w:ascii="Verdana" w:hAnsi="Verdana"/>
                <w:lang w:val="es-419"/>
              </w:rPr>
            </w:pPr>
          </w:p>
          <w:p w14:paraId="656694F5" w14:textId="77777777" w:rsidR="006B40F4" w:rsidRPr="00C86B32" w:rsidRDefault="006B40F4" w:rsidP="006B40F4">
            <w:pPr>
              <w:tabs>
                <w:tab w:val="left" w:pos="9356"/>
              </w:tabs>
              <w:contextualSpacing/>
              <w:mirrorIndents/>
              <w:jc w:val="both"/>
              <w:rPr>
                <w:rFonts w:ascii="Verdana" w:hAnsi="Verdana"/>
                <w:b/>
                <w:lang w:val="es-419"/>
              </w:rPr>
            </w:pPr>
            <w:r w:rsidRPr="00C86B32">
              <w:rPr>
                <w:rFonts w:ascii="Verdana" w:hAnsi="Verdana"/>
                <w:b/>
                <w:lang w:val="es-419"/>
              </w:rPr>
              <w:t>Mezclado del Hormigón y Morteros</w:t>
            </w:r>
          </w:p>
          <w:p w14:paraId="2B6D7776"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hormigón deberá ser mezclado mecánicamente dosificando por volumen, en ciertos casos el Inspector de proyecto autorizará el mezclado manual.</w:t>
            </w:r>
          </w:p>
          <w:p w14:paraId="218CB865" w14:textId="77777777" w:rsidR="006B40F4" w:rsidRPr="00C86B32" w:rsidRDefault="006B40F4" w:rsidP="006B40F4">
            <w:pPr>
              <w:tabs>
                <w:tab w:val="left" w:pos="9356"/>
              </w:tabs>
              <w:contextualSpacing/>
              <w:mirrorIndents/>
              <w:jc w:val="both"/>
              <w:rPr>
                <w:rFonts w:ascii="Verdana" w:hAnsi="Verdana"/>
                <w:lang w:val="es-419"/>
              </w:rPr>
            </w:pPr>
          </w:p>
          <w:p w14:paraId="2E8ABBF5"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B596180" w14:textId="77777777" w:rsidR="006B40F4" w:rsidRPr="00C86B32" w:rsidRDefault="006B40F4" w:rsidP="006B40F4">
            <w:pPr>
              <w:tabs>
                <w:tab w:val="left" w:pos="9356"/>
              </w:tabs>
              <w:contextualSpacing/>
              <w:mirrorIndents/>
              <w:jc w:val="both"/>
              <w:rPr>
                <w:rFonts w:ascii="Verdana" w:hAnsi="Verdana"/>
                <w:lang w:val="es-419"/>
              </w:rPr>
            </w:pPr>
          </w:p>
          <w:p w14:paraId="4EFE2784"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073EDFC1" w14:textId="77777777" w:rsidR="006B40F4" w:rsidRPr="00C86B32" w:rsidRDefault="006B40F4" w:rsidP="006B40F4">
            <w:pPr>
              <w:tabs>
                <w:tab w:val="left" w:pos="9356"/>
              </w:tabs>
              <w:contextualSpacing/>
              <w:mirrorIndents/>
              <w:jc w:val="both"/>
              <w:rPr>
                <w:rFonts w:ascii="Verdana" w:hAnsi="Verdana"/>
                <w:lang w:val="es-419"/>
              </w:rPr>
            </w:pPr>
          </w:p>
          <w:p w14:paraId="121A98B4"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mortero será de una consistencia tal que se asegure su trabajabilidad y la manipulación de masas compactas, densas y con aspecto y coloración uniformes y su colocación se debe adecuar a la pendiente indicada en los planos.</w:t>
            </w:r>
          </w:p>
          <w:p w14:paraId="2160DD9A" w14:textId="77777777" w:rsidR="006B40F4" w:rsidRPr="00C86B32" w:rsidRDefault="006B40F4" w:rsidP="006B40F4">
            <w:pPr>
              <w:tabs>
                <w:tab w:val="left" w:pos="9356"/>
              </w:tabs>
              <w:contextualSpacing/>
              <w:mirrorIndents/>
              <w:jc w:val="both"/>
              <w:rPr>
                <w:rFonts w:ascii="Verdana" w:hAnsi="Verdana"/>
                <w:lang w:val="es-419"/>
              </w:rPr>
            </w:pPr>
          </w:p>
          <w:p w14:paraId="1C2216DE" w14:textId="77777777" w:rsidR="006B40F4" w:rsidRPr="00C86B32" w:rsidRDefault="006B40F4" w:rsidP="006B40F4">
            <w:pPr>
              <w:tabs>
                <w:tab w:val="left" w:pos="9356"/>
              </w:tabs>
              <w:contextualSpacing/>
              <w:mirrorIndents/>
              <w:jc w:val="both"/>
              <w:rPr>
                <w:rFonts w:ascii="Verdana" w:hAnsi="Verdana"/>
                <w:b/>
                <w:lang w:val="es-419"/>
              </w:rPr>
            </w:pPr>
            <w:r w:rsidRPr="00C86B32">
              <w:rPr>
                <w:rFonts w:ascii="Verdana" w:hAnsi="Verdana"/>
                <w:b/>
                <w:lang w:val="es-419"/>
              </w:rPr>
              <w:t>Hormigonado</w:t>
            </w:r>
          </w:p>
          <w:p w14:paraId="62D405C8"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Una vez terminado el empedrado de acuerdo a lo señalado anteriormente y limpio este de tierra, escombros sueltos y otros materiales, se humedecerá toda superficie del empedrado.</w:t>
            </w:r>
          </w:p>
          <w:p w14:paraId="7AEEC044"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452DF26"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espesor de la carpeta de concreto será de 5 cm, establecido en el formulario de presentación de propuesta, teniendo preferencia aquel espesor señalado en los planos.</w:t>
            </w:r>
          </w:p>
          <w:p w14:paraId="6A4784C0"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54BCB2AF"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vaciado de hormigón debe ser de forma continua, solo se interrumpirá en los sectores donde los planos indiquen.</w:t>
            </w:r>
          </w:p>
          <w:p w14:paraId="661FC3DB" w14:textId="77777777" w:rsidR="006B40F4" w:rsidRPr="00C86B32" w:rsidRDefault="006B40F4" w:rsidP="006B40F4">
            <w:pPr>
              <w:tabs>
                <w:tab w:val="left" w:pos="9356"/>
              </w:tabs>
              <w:contextualSpacing/>
              <w:mirrorIndents/>
              <w:jc w:val="both"/>
              <w:rPr>
                <w:rFonts w:ascii="Verdana" w:hAnsi="Verdana"/>
                <w:lang w:val="es-419"/>
              </w:rPr>
            </w:pPr>
          </w:p>
          <w:p w14:paraId="6BA9920E" w14:textId="77777777" w:rsidR="006B40F4" w:rsidRPr="00C86B32" w:rsidRDefault="006B40F4" w:rsidP="006B40F4">
            <w:pPr>
              <w:tabs>
                <w:tab w:val="left" w:pos="9356"/>
              </w:tabs>
              <w:contextualSpacing/>
              <w:mirrorIndents/>
              <w:jc w:val="both"/>
              <w:rPr>
                <w:rFonts w:ascii="Verdana" w:hAnsi="Verdana"/>
                <w:b/>
                <w:lang w:val="es-419"/>
              </w:rPr>
            </w:pPr>
            <w:r w:rsidRPr="00C86B32">
              <w:rPr>
                <w:rFonts w:ascii="Verdana" w:hAnsi="Verdana"/>
                <w:b/>
                <w:lang w:val="es-419"/>
              </w:rPr>
              <w:t>Terminado Superficial</w:t>
            </w:r>
          </w:p>
          <w:p w14:paraId="635519B2"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52C7B02F" w14:textId="77777777" w:rsidR="006B40F4" w:rsidRPr="00C86B32" w:rsidRDefault="006B40F4" w:rsidP="006B40F4">
            <w:pPr>
              <w:tabs>
                <w:tab w:val="left" w:pos="9356"/>
              </w:tabs>
              <w:contextualSpacing/>
              <w:mirrorIndents/>
              <w:jc w:val="both"/>
              <w:rPr>
                <w:rFonts w:ascii="Verdana" w:hAnsi="Verdana"/>
                <w:lang w:val="es-419"/>
              </w:rPr>
            </w:pPr>
          </w:p>
          <w:p w14:paraId="51BED1D7"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acabado del contrapiso deberá realizarse con plancha metálica o frotachado, dependiendo del tipo de acabado indicado en los planos constructivos o instrucciones del Inspector de proyecto.</w:t>
            </w:r>
          </w:p>
          <w:p w14:paraId="20850BFC" w14:textId="77777777" w:rsidR="006B40F4" w:rsidRPr="00C86B32" w:rsidRDefault="006B40F4" w:rsidP="006B40F4">
            <w:pPr>
              <w:tabs>
                <w:tab w:val="left" w:pos="9356"/>
              </w:tabs>
              <w:contextualSpacing/>
              <w:mirrorIndents/>
              <w:jc w:val="both"/>
              <w:rPr>
                <w:rFonts w:ascii="Verdana" w:hAnsi="Verdana"/>
                <w:lang w:val="es-419"/>
              </w:rPr>
            </w:pPr>
          </w:p>
          <w:p w14:paraId="2B298516" w14:textId="77777777" w:rsidR="006B40F4" w:rsidRPr="00C86B32" w:rsidRDefault="006B40F4" w:rsidP="006B40F4">
            <w:pPr>
              <w:tabs>
                <w:tab w:val="left" w:pos="9356"/>
              </w:tabs>
              <w:contextualSpacing/>
              <w:mirrorIndents/>
              <w:jc w:val="both"/>
              <w:rPr>
                <w:rFonts w:ascii="Verdana" w:hAnsi="Verdana"/>
                <w:b/>
                <w:lang w:val="es-419"/>
              </w:rPr>
            </w:pPr>
            <w:r w:rsidRPr="00C86B32">
              <w:rPr>
                <w:rFonts w:ascii="Verdana" w:hAnsi="Verdana"/>
                <w:b/>
                <w:lang w:val="es-419"/>
              </w:rPr>
              <w:t>Protección y Curado</w:t>
            </w:r>
          </w:p>
          <w:p w14:paraId="72E35BDB"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747C99C" w14:textId="77777777" w:rsidR="006B40F4" w:rsidRPr="00C86B32" w:rsidRDefault="006B40F4" w:rsidP="006B40F4">
            <w:pPr>
              <w:tabs>
                <w:tab w:val="left" w:pos="9356"/>
              </w:tabs>
              <w:contextualSpacing/>
              <w:mirrorIndents/>
              <w:jc w:val="both"/>
              <w:rPr>
                <w:rFonts w:ascii="Verdana" w:hAnsi="Verdana"/>
                <w:lang w:val="es-419"/>
              </w:rPr>
            </w:pPr>
          </w:p>
          <w:p w14:paraId="380E32A0"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El tiempo de curado será el indicado en el proyecto o el indicado por el Inspector de proyecto. En ningún caso el tiempo de curado será menos de 5 días a partir del momento en que se inició el endurecimiento.</w:t>
            </w:r>
          </w:p>
          <w:p w14:paraId="13B8EC82" w14:textId="77777777" w:rsidR="006B40F4" w:rsidRPr="00C86B32" w:rsidRDefault="006B40F4" w:rsidP="006B40F4">
            <w:pPr>
              <w:tabs>
                <w:tab w:val="left" w:pos="9356"/>
              </w:tabs>
              <w:contextualSpacing/>
              <w:mirrorIndents/>
              <w:jc w:val="both"/>
              <w:rPr>
                <w:rFonts w:ascii="Verdana" w:hAnsi="Verdana"/>
                <w:lang w:val="es-419"/>
              </w:rPr>
            </w:pPr>
          </w:p>
          <w:p w14:paraId="3855FC89"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Durante la construcción, queda prohibido aplicar cargas, acumular materiales, equipo o maquinarias que generen daño en el elemento.</w:t>
            </w:r>
          </w:p>
          <w:p w14:paraId="55C5EE48" w14:textId="77777777" w:rsidR="006B40F4" w:rsidRPr="00C86B32" w:rsidRDefault="006B40F4" w:rsidP="006B40F4">
            <w:pPr>
              <w:tabs>
                <w:tab w:val="left" w:pos="9356"/>
              </w:tabs>
              <w:contextualSpacing/>
              <w:mirrorIndents/>
              <w:jc w:val="both"/>
              <w:rPr>
                <w:rFonts w:ascii="Verdana" w:hAnsi="Verdana"/>
                <w:lang w:val="es-419"/>
              </w:rPr>
            </w:pPr>
          </w:p>
          <w:p w14:paraId="25532A2F" w14:textId="77777777" w:rsidR="006B40F4" w:rsidRPr="00C86B32" w:rsidRDefault="006B40F4" w:rsidP="006B40F4">
            <w:pPr>
              <w:tabs>
                <w:tab w:val="left" w:pos="9356"/>
              </w:tabs>
              <w:contextualSpacing/>
              <w:mirrorIndents/>
              <w:jc w:val="both"/>
              <w:rPr>
                <w:rFonts w:ascii="Verdana" w:hAnsi="Verdana"/>
                <w:b/>
                <w:lang w:val="es-419"/>
              </w:rPr>
            </w:pPr>
            <w:r w:rsidRPr="00C86B32">
              <w:rPr>
                <w:rFonts w:ascii="Verdana" w:hAnsi="Verdana"/>
                <w:b/>
                <w:lang w:val="es-419"/>
              </w:rPr>
              <w:t>Criterios de Aceptación y Rechazo</w:t>
            </w:r>
          </w:p>
          <w:p w14:paraId="02860161"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Todo elemento que no cumpla con el alineamiento, pendiente, espesores o replanteo, será rechazado debiendo el Inspector de proyecto indicar claramente el o los sectores que han sido observados.</w:t>
            </w:r>
          </w:p>
          <w:p w14:paraId="69EF9178" w14:textId="77777777" w:rsidR="006B40F4" w:rsidRPr="00C86B32" w:rsidRDefault="006B40F4" w:rsidP="006B40F4">
            <w:pPr>
              <w:tabs>
                <w:tab w:val="left" w:pos="9356"/>
              </w:tabs>
              <w:contextualSpacing/>
              <w:mirrorIndents/>
              <w:jc w:val="both"/>
              <w:rPr>
                <w:rFonts w:ascii="Verdana" w:hAnsi="Verdana"/>
                <w:lang w:val="es-419"/>
              </w:rPr>
            </w:pPr>
          </w:p>
          <w:p w14:paraId="26ACA162"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Cualquier fisura, grieta, desportillada, desgastada, desmoche o asentamiento que sufra el elemento durante la etapa de la obra será rechazada y deberá ser subsanada por la Entidad Ejecutora.</w:t>
            </w:r>
          </w:p>
          <w:p w14:paraId="47B7EF96" w14:textId="77777777" w:rsidR="006B40F4" w:rsidRPr="00C86B32" w:rsidRDefault="006B40F4" w:rsidP="006B40F4">
            <w:pPr>
              <w:tabs>
                <w:tab w:val="left" w:pos="9356"/>
              </w:tabs>
              <w:contextualSpacing/>
              <w:mirrorIndents/>
              <w:jc w:val="both"/>
              <w:rPr>
                <w:rFonts w:ascii="Verdana" w:hAnsi="Verdana"/>
                <w:lang w:val="es-419"/>
              </w:rPr>
            </w:pPr>
          </w:p>
          <w:p w14:paraId="766F362A"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Todo material, hormigón o elemento ejecutado que sea rechazado se procederá a su curado, corrección, demolición o reposición, actividad que deberá ser aprobada por el Inspector de proyecto.</w:t>
            </w:r>
          </w:p>
          <w:p w14:paraId="237DDFF2" w14:textId="77777777" w:rsidR="006B40F4" w:rsidRPr="00C86B32" w:rsidRDefault="006B40F4" w:rsidP="006B40F4">
            <w:pPr>
              <w:tabs>
                <w:tab w:val="left" w:pos="9356"/>
              </w:tabs>
              <w:contextualSpacing/>
              <w:mirrorIndents/>
              <w:jc w:val="both"/>
              <w:rPr>
                <w:rFonts w:ascii="Verdana" w:hAnsi="Verdana"/>
                <w:lang w:val="es-419"/>
              </w:rPr>
            </w:pPr>
          </w:p>
          <w:p w14:paraId="2F0515F7"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Todos las demoliciones, curados y reemplazos necesarios serán cancelados por la Entidad Ejecutora.</w:t>
            </w:r>
          </w:p>
          <w:p w14:paraId="71287068" w14:textId="77777777" w:rsidR="006B40F4" w:rsidRPr="00C86B32" w:rsidRDefault="006B40F4" w:rsidP="006B40F4">
            <w:pPr>
              <w:tabs>
                <w:tab w:val="left" w:pos="9356"/>
              </w:tabs>
              <w:contextualSpacing/>
              <w:mirrorIndents/>
              <w:jc w:val="both"/>
              <w:rPr>
                <w:rFonts w:ascii="Verdana" w:hAnsi="Verdana"/>
                <w:lang w:val="es-ES_tradnl"/>
              </w:rPr>
            </w:pPr>
          </w:p>
          <w:p w14:paraId="376D3128"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73038A3E" w14:textId="77777777" w:rsidR="006B40F4" w:rsidRPr="00C86B32" w:rsidRDefault="006B40F4" w:rsidP="006B40F4">
            <w:pPr>
              <w:tabs>
                <w:tab w:val="left" w:pos="9356"/>
              </w:tabs>
              <w:contextualSpacing/>
              <w:mirrorIndents/>
              <w:jc w:val="both"/>
              <w:rPr>
                <w:rFonts w:ascii="Verdana" w:hAnsi="Verdana"/>
                <w:b/>
              </w:rPr>
            </w:pPr>
          </w:p>
          <w:p w14:paraId="69DB6DFF" w14:textId="77777777" w:rsidR="006B40F4" w:rsidRPr="00C86B32" w:rsidRDefault="006B40F4" w:rsidP="006B40F4">
            <w:pPr>
              <w:tabs>
                <w:tab w:val="left" w:pos="9356"/>
              </w:tabs>
              <w:contextualSpacing/>
              <w:mirrorIndents/>
              <w:jc w:val="both"/>
              <w:rPr>
                <w:rFonts w:ascii="Verdana" w:hAnsi="Verdana"/>
                <w:lang w:val="es-419"/>
              </w:rPr>
            </w:pPr>
            <w:r w:rsidRPr="00C86B32">
              <w:rPr>
                <w:rFonts w:ascii="Verdana" w:hAnsi="Verdana"/>
                <w:lang w:val="es-419"/>
              </w:rPr>
              <w:t xml:space="preserve">El empedrado y contrapiso de cemento se medirá en </w:t>
            </w:r>
            <w:r w:rsidRPr="00C86B32">
              <w:rPr>
                <w:rFonts w:ascii="Verdana" w:hAnsi="Verdana"/>
                <w:b/>
                <w:lang w:val="es-419"/>
              </w:rPr>
              <w:t>metros cuadrados</w:t>
            </w:r>
            <w:r w:rsidRPr="00C86B32">
              <w:rPr>
                <w:rFonts w:ascii="Verdana" w:hAnsi="Verdana"/>
                <w:lang w:val="es-419"/>
              </w:rPr>
              <w:t xml:space="preserve"> tomando en cuenta únicamente las superficies netas ejecutadas y autorizadas.</w:t>
            </w:r>
          </w:p>
          <w:p w14:paraId="2217CB0C" w14:textId="77777777" w:rsidR="006B40F4" w:rsidRPr="00C86B32" w:rsidRDefault="006B40F4" w:rsidP="006B40F4">
            <w:pPr>
              <w:tabs>
                <w:tab w:val="left" w:pos="9356"/>
              </w:tabs>
              <w:contextualSpacing/>
              <w:mirrorIndents/>
              <w:jc w:val="both"/>
              <w:rPr>
                <w:rFonts w:ascii="Verdana" w:hAnsi="Verdana"/>
                <w:lang w:val="es-ES_tradnl"/>
              </w:rPr>
            </w:pPr>
          </w:p>
          <w:p w14:paraId="05D5450F"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61C6FEAE" w14:textId="77777777" w:rsidR="006B40F4" w:rsidRPr="00C86B32" w:rsidRDefault="006B40F4" w:rsidP="006B40F4">
            <w:pPr>
              <w:tabs>
                <w:tab w:val="left" w:pos="2025"/>
                <w:tab w:val="left" w:pos="9356"/>
              </w:tabs>
              <w:contextualSpacing/>
              <w:mirrorIndents/>
              <w:rPr>
                <w:rFonts w:ascii="Verdana" w:hAnsi="Verdana"/>
                <w:b/>
              </w:rPr>
            </w:pPr>
          </w:p>
          <w:p w14:paraId="2A2535D3"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8EA69B" w14:textId="77777777" w:rsidR="006B40F4" w:rsidRPr="00C86B32" w:rsidRDefault="006B40F4" w:rsidP="006B40F4">
            <w:pPr>
              <w:tabs>
                <w:tab w:val="left" w:pos="9356"/>
              </w:tabs>
              <w:contextualSpacing/>
              <w:mirrorIndents/>
              <w:jc w:val="both"/>
              <w:rPr>
                <w:rFonts w:ascii="Verdana" w:hAnsi="Verdana" w:cs="Tahoma"/>
                <w:color w:val="000000"/>
              </w:rPr>
            </w:pPr>
          </w:p>
          <w:p w14:paraId="2B9A8909" w14:textId="77777777" w:rsidR="006B40F4" w:rsidRPr="00012DAC"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6287FA81"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48" w:type="dxa"/>
              <w:tblLook w:val="04A0" w:firstRow="1" w:lastRow="0" w:firstColumn="1" w:lastColumn="0" w:noHBand="0" w:noVBand="1"/>
            </w:tblPr>
            <w:tblGrid>
              <w:gridCol w:w="553"/>
              <w:gridCol w:w="2252"/>
              <w:gridCol w:w="1145"/>
              <w:gridCol w:w="5198"/>
            </w:tblGrid>
            <w:tr w:rsidR="006B40F4" w:rsidRPr="00C86B32" w14:paraId="3B4193EF" w14:textId="77777777" w:rsidTr="006B40F4">
              <w:trPr>
                <w:trHeight w:val="352"/>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A217B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74435D"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48FAA3"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C40D5D"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11F5C285" w14:textId="77777777" w:rsidTr="006B40F4">
              <w:trPr>
                <w:trHeight w:val="353"/>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D507EC"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16</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9DC93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bCs/>
                      <w:color w:val="000000"/>
                    </w:rPr>
                    <w:t>VAC-OF-BOT-1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3E279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80A98F"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eastAsia="Verdana" w:hAnsi="Verdana" w:cs="Verdana"/>
                      <w:b/>
                    </w:rPr>
                    <w:t>BOTAGUAS DE HORMIGÓN ARMADO</w:t>
                  </w:r>
                </w:p>
              </w:tc>
            </w:tr>
          </w:tbl>
          <w:p w14:paraId="1C342DA1"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18C72DA4" w14:textId="77777777" w:rsidR="006B40F4" w:rsidRPr="00C86B32" w:rsidRDefault="006B40F4" w:rsidP="006B40F4">
            <w:pPr>
              <w:tabs>
                <w:tab w:val="left" w:pos="9356"/>
              </w:tabs>
              <w:contextualSpacing/>
              <w:mirrorIndents/>
              <w:jc w:val="both"/>
              <w:rPr>
                <w:rFonts w:ascii="Verdana" w:hAnsi="Verdana"/>
                <w:b/>
              </w:rPr>
            </w:pPr>
          </w:p>
          <w:p w14:paraId="2C2EB03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Este ítem se refiere a la construcción de botaguas Hormigón Armado de dosificación 1:2:3 de una o dos   caídas de acuerdo a los planos constructivos, y/o instrucción del Inspector de proyecto.</w:t>
            </w:r>
          </w:p>
          <w:p w14:paraId="162BEED4" w14:textId="77777777" w:rsidR="006B40F4" w:rsidRPr="00C86B32" w:rsidRDefault="006B40F4" w:rsidP="006B40F4">
            <w:pPr>
              <w:tabs>
                <w:tab w:val="left" w:pos="9356"/>
              </w:tabs>
              <w:contextualSpacing/>
              <w:mirrorIndents/>
              <w:jc w:val="both"/>
              <w:rPr>
                <w:rFonts w:ascii="Verdana" w:hAnsi="Verdana"/>
              </w:rPr>
            </w:pPr>
          </w:p>
          <w:p w14:paraId="2E75E640"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7C0EF7AB" w14:textId="77777777" w:rsidR="006B40F4" w:rsidRPr="00C86B32" w:rsidRDefault="006B40F4" w:rsidP="006B40F4">
            <w:pPr>
              <w:tabs>
                <w:tab w:val="left" w:pos="9356"/>
              </w:tabs>
              <w:contextualSpacing/>
              <w:mirrorIndents/>
              <w:jc w:val="both"/>
              <w:rPr>
                <w:rFonts w:ascii="Verdana" w:hAnsi="Verdana"/>
                <w:b/>
              </w:rPr>
            </w:pPr>
          </w:p>
          <w:p w14:paraId="654053D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FDCDDD4" w14:textId="77777777" w:rsidR="006B40F4" w:rsidRPr="00C86B32" w:rsidRDefault="006B40F4" w:rsidP="006B40F4">
            <w:pPr>
              <w:tabs>
                <w:tab w:val="left" w:pos="560"/>
                <w:tab w:val="left" w:pos="9356"/>
              </w:tabs>
              <w:contextualSpacing/>
              <w:mirrorIndents/>
              <w:jc w:val="both"/>
              <w:rPr>
                <w:rFonts w:ascii="Verdana" w:hAnsi="Verdana" w:cs="Tahoma"/>
              </w:rPr>
            </w:pPr>
          </w:p>
          <w:p w14:paraId="07370ADA"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65A7F1FC" w14:textId="77777777" w:rsidR="006B40F4" w:rsidRPr="00C86B32" w:rsidRDefault="006B40F4" w:rsidP="006B40F4">
            <w:pPr>
              <w:tabs>
                <w:tab w:val="left" w:pos="8711"/>
                <w:tab w:val="left" w:pos="9356"/>
              </w:tabs>
              <w:contextualSpacing/>
              <w:mirrorIndents/>
              <w:rPr>
                <w:rFonts w:ascii="Verdana" w:hAnsi="Verdana" w:cs="Tahoma"/>
                <w:b/>
              </w:rPr>
            </w:pPr>
          </w:p>
          <w:p w14:paraId="76FB3180"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1DA6FD5A" w14:textId="77777777" w:rsidR="006B40F4" w:rsidRPr="00C86B32" w:rsidRDefault="006B40F4" w:rsidP="006B40F4">
            <w:pPr>
              <w:tabs>
                <w:tab w:val="left" w:pos="9356"/>
              </w:tabs>
              <w:contextualSpacing/>
              <w:mirrorIndents/>
              <w:jc w:val="both"/>
              <w:rPr>
                <w:rFonts w:ascii="Verdana" w:hAnsi="Verdana" w:cs="Tahoma"/>
              </w:rPr>
            </w:pPr>
          </w:p>
          <w:p w14:paraId="2A52374B"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parrilla se armará con fierro corrugado de 1/4”, con alambre de amarre y deberá asegurar con dados de mortero de cemento, el acabado debe ser fino y pulido.</w:t>
            </w:r>
          </w:p>
          <w:p w14:paraId="2F200AAB" w14:textId="77777777" w:rsidR="006B40F4" w:rsidRPr="00C86B32" w:rsidRDefault="006B40F4" w:rsidP="006B40F4">
            <w:pPr>
              <w:tabs>
                <w:tab w:val="left" w:pos="9356"/>
              </w:tabs>
              <w:contextualSpacing/>
              <w:mirrorIndents/>
              <w:jc w:val="both"/>
              <w:rPr>
                <w:rFonts w:ascii="Verdana" w:hAnsi="Verdana" w:cs="Tahoma"/>
              </w:rPr>
            </w:pPr>
          </w:p>
          <w:p w14:paraId="7B46147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Para la construcción de botaguas se emplearán botaguas vaciados in situ con alma de Fierro con un porcentaje de caída no menor al 1% y se debe proveer el goterón al armar el encofrado.</w:t>
            </w:r>
          </w:p>
          <w:p w14:paraId="4A8C0AF9"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Hormigón para el vaciado se dosificará a 1:2:3 utilizando agregados limpios.</w:t>
            </w:r>
          </w:p>
          <w:p w14:paraId="798DC21A" w14:textId="77777777" w:rsidR="006B40F4" w:rsidRPr="00C86B32" w:rsidRDefault="006B40F4" w:rsidP="006B40F4">
            <w:pPr>
              <w:tabs>
                <w:tab w:val="left" w:pos="9356"/>
              </w:tabs>
              <w:contextualSpacing/>
              <w:mirrorIndents/>
              <w:jc w:val="both"/>
              <w:rPr>
                <w:rFonts w:ascii="Verdana" w:hAnsi="Verdana" w:cs="Tahoma"/>
              </w:rPr>
            </w:pPr>
          </w:p>
          <w:p w14:paraId="4E5C62D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Los materiales serán de buena calidad que aseguren la durabilidad y correcto funcionamiento; previo a su empleo en obra deberá ser aprobado por el Inspector de proyecto.</w:t>
            </w:r>
          </w:p>
          <w:p w14:paraId="4949CF91" w14:textId="77777777" w:rsidR="006B40F4" w:rsidRPr="00C86B32" w:rsidRDefault="006B40F4" w:rsidP="006B40F4">
            <w:pPr>
              <w:tabs>
                <w:tab w:val="left" w:pos="9356"/>
              </w:tabs>
              <w:contextualSpacing/>
              <w:mirrorIndents/>
              <w:jc w:val="both"/>
              <w:rPr>
                <w:rFonts w:ascii="Verdana" w:hAnsi="Verdana" w:cs="Tahoma"/>
              </w:rPr>
            </w:pPr>
          </w:p>
          <w:p w14:paraId="2FACBD40"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10E51659"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F96FC7E" w14:textId="77777777" w:rsidR="006B40F4" w:rsidRPr="00C86B32" w:rsidRDefault="006B40F4" w:rsidP="006B40F4">
            <w:pPr>
              <w:tabs>
                <w:tab w:val="left" w:pos="9356"/>
              </w:tabs>
              <w:contextualSpacing/>
              <w:mirrorIndents/>
              <w:jc w:val="both"/>
              <w:rPr>
                <w:rFonts w:ascii="Verdana" w:hAnsi="Verdana"/>
                <w:b/>
              </w:rPr>
            </w:pPr>
          </w:p>
          <w:p w14:paraId="1E615567"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17160BEA" w14:textId="77777777" w:rsidR="006B40F4" w:rsidRPr="00C86B32" w:rsidRDefault="006B40F4" w:rsidP="006B40F4">
            <w:pPr>
              <w:tabs>
                <w:tab w:val="left" w:pos="9356"/>
              </w:tabs>
              <w:contextualSpacing/>
              <w:mirrorIndents/>
              <w:jc w:val="both"/>
              <w:rPr>
                <w:rFonts w:ascii="Verdana" w:hAnsi="Verdana"/>
                <w:b/>
              </w:rPr>
            </w:pPr>
          </w:p>
          <w:p w14:paraId="43D3CC07"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El botagua de hormigón armado se medirá en </w:t>
            </w:r>
            <w:r w:rsidRPr="00C86B32">
              <w:rPr>
                <w:rFonts w:ascii="Verdana" w:hAnsi="Verdana" w:cs="Tahoma"/>
                <w:b/>
                <w:bCs/>
              </w:rPr>
              <w:t>metros</w:t>
            </w:r>
            <w:r w:rsidRPr="00C86B32">
              <w:rPr>
                <w:rFonts w:ascii="Verdana" w:hAnsi="Verdana" w:cs="Tahoma"/>
              </w:rPr>
              <w:t>, tomando en cuenta únicamente la longitud neta ejecutada y autorizada.</w:t>
            </w:r>
          </w:p>
          <w:p w14:paraId="2F46EEFA"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 xml:space="preserve"> </w:t>
            </w:r>
          </w:p>
          <w:p w14:paraId="4F4ABCC5"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0138A424" w14:textId="77777777" w:rsidR="006B40F4" w:rsidRPr="00C86B32" w:rsidRDefault="006B40F4" w:rsidP="006B40F4">
            <w:pPr>
              <w:tabs>
                <w:tab w:val="left" w:pos="9356"/>
              </w:tabs>
              <w:contextualSpacing/>
              <w:mirrorIndents/>
              <w:jc w:val="both"/>
              <w:rPr>
                <w:rFonts w:ascii="Verdana" w:hAnsi="Verdana"/>
                <w:b/>
              </w:rPr>
            </w:pPr>
          </w:p>
          <w:p w14:paraId="74FDB2F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C8CA23" w14:textId="77777777" w:rsidR="006B40F4" w:rsidRPr="00C86B32" w:rsidRDefault="006B40F4" w:rsidP="006B40F4">
            <w:pPr>
              <w:tabs>
                <w:tab w:val="left" w:pos="8711"/>
                <w:tab w:val="left" w:pos="9356"/>
              </w:tabs>
              <w:contextualSpacing/>
              <w:mirrorIndents/>
              <w:jc w:val="both"/>
              <w:rPr>
                <w:rFonts w:ascii="Verdana" w:hAnsi="Verdana" w:cs="Tahoma"/>
              </w:rPr>
            </w:pPr>
          </w:p>
          <w:p w14:paraId="08FF7C81" w14:textId="77777777" w:rsidR="006B40F4" w:rsidRPr="00FF7EEC" w:rsidRDefault="006B40F4" w:rsidP="006B40F4">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4C5827E5"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251" w:type="dxa"/>
              <w:tblLook w:val="04A0" w:firstRow="1" w:lastRow="0" w:firstColumn="1" w:lastColumn="0" w:noHBand="0" w:noVBand="1"/>
            </w:tblPr>
            <w:tblGrid>
              <w:gridCol w:w="559"/>
              <w:gridCol w:w="2279"/>
              <w:gridCol w:w="1145"/>
              <w:gridCol w:w="5268"/>
            </w:tblGrid>
            <w:tr w:rsidR="006B40F4" w:rsidRPr="00C86B32" w14:paraId="50C7B7E9" w14:textId="77777777" w:rsidTr="006B40F4">
              <w:trPr>
                <w:trHeight w:val="323"/>
              </w:trPr>
              <w:tc>
                <w:tcPr>
                  <w:tcW w:w="56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FF5D8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9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B3B5A6"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9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4C5E5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30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CD3DC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1A390FB7" w14:textId="77777777" w:rsidTr="006B40F4">
              <w:trPr>
                <w:trHeight w:val="324"/>
              </w:trPr>
              <w:tc>
                <w:tcPr>
                  <w:tcW w:w="56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E73D77"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17</w:t>
                  </w:r>
                </w:p>
              </w:tc>
              <w:tc>
                <w:tcPr>
                  <w:tcW w:w="22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2DAD3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color w:val="000000" w:themeColor="text1"/>
                      <w:lang w:eastAsia="es-ES"/>
                    </w:rPr>
                    <w:t>VAC-OF-ALE-1</w:t>
                  </w:r>
                </w:p>
              </w:tc>
              <w:tc>
                <w:tcPr>
                  <w:tcW w:w="109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5AC62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3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71E3B2"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b/>
                    </w:rPr>
                    <w:t>ALERO DE YESO C/ ESTRUCTURA MADERAMEN</w:t>
                  </w:r>
                </w:p>
              </w:tc>
            </w:tr>
          </w:tbl>
          <w:p w14:paraId="1A1C901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54D15797" w14:textId="77777777" w:rsidR="006B40F4" w:rsidRPr="00C86B32" w:rsidRDefault="006B40F4" w:rsidP="006B40F4">
            <w:pPr>
              <w:tabs>
                <w:tab w:val="left" w:pos="9356"/>
              </w:tabs>
              <w:contextualSpacing/>
              <w:mirrorIndents/>
              <w:jc w:val="both"/>
              <w:rPr>
                <w:rFonts w:ascii="Verdana" w:hAnsi="Verdana"/>
                <w:b/>
              </w:rPr>
            </w:pPr>
          </w:p>
          <w:p w14:paraId="7E1A1863"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rPr>
              <w:t>Este Ítem se refiere a la construcción de aleros de yeso con estructura de madera bajo la cubierta superficie inclinada, según indique los planos constructivos e instrucciones del Inspector de proyecto.</w:t>
            </w:r>
          </w:p>
          <w:p w14:paraId="4A269AAE" w14:textId="77777777" w:rsidR="006B40F4" w:rsidRPr="00C86B32" w:rsidRDefault="006B40F4" w:rsidP="006B40F4">
            <w:pPr>
              <w:tabs>
                <w:tab w:val="left" w:pos="9356"/>
              </w:tabs>
              <w:contextualSpacing/>
              <w:mirrorIndents/>
              <w:jc w:val="both"/>
              <w:rPr>
                <w:rFonts w:ascii="Verdana" w:hAnsi="Verdana"/>
              </w:rPr>
            </w:pPr>
          </w:p>
          <w:p w14:paraId="4608E3D8"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5E19BF1E" w14:textId="77777777" w:rsidR="006B40F4" w:rsidRPr="00C86B32" w:rsidRDefault="006B40F4" w:rsidP="006B40F4">
            <w:pPr>
              <w:tabs>
                <w:tab w:val="left" w:pos="9356"/>
              </w:tabs>
              <w:contextualSpacing/>
              <w:mirrorIndents/>
              <w:jc w:val="both"/>
              <w:rPr>
                <w:rFonts w:ascii="Verdana" w:hAnsi="Verdana"/>
                <w:b/>
              </w:rPr>
            </w:pPr>
          </w:p>
          <w:p w14:paraId="1CC5C01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66CBD4" w14:textId="77777777" w:rsidR="006B40F4" w:rsidRPr="00C86B32" w:rsidRDefault="006B40F4" w:rsidP="006B40F4">
            <w:pPr>
              <w:pStyle w:val="Sinespaciado"/>
              <w:tabs>
                <w:tab w:val="left" w:pos="9356"/>
              </w:tabs>
              <w:contextualSpacing/>
              <w:mirrorIndents/>
              <w:jc w:val="both"/>
              <w:rPr>
                <w:rFonts w:ascii="Verdana" w:hAnsi="Verdana" w:cstheme="minorHAnsi"/>
                <w:sz w:val="20"/>
                <w:szCs w:val="20"/>
              </w:rPr>
            </w:pPr>
          </w:p>
          <w:p w14:paraId="27A67AEE"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38C6BA0E" w14:textId="77777777" w:rsidR="006B40F4" w:rsidRPr="00C86B32" w:rsidRDefault="006B40F4" w:rsidP="006B40F4">
            <w:pPr>
              <w:tabs>
                <w:tab w:val="left" w:pos="560"/>
                <w:tab w:val="left" w:pos="9356"/>
              </w:tabs>
              <w:contextualSpacing/>
              <w:mirrorIndents/>
              <w:jc w:val="both"/>
              <w:rPr>
                <w:rFonts w:ascii="Verdana" w:hAnsi="Verdana" w:cs="Tahoma"/>
              </w:rPr>
            </w:pPr>
          </w:p>
          <w:p w14:paraId="3ADC6A67"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4EAB78D" w14:textId="77777777" w:rsidR="006B40F4" w:rsidRPr="00C86B32" w:rsidRDefault="006B40F4" w:rsidP="006B40F4">
            <w:pPr>
              <w:tabs>
                <w:tab w:val="left" w:pos="560"/>
                <w:tab w:val="left" w:pos="9356"/>
              </w:tabs>
              <w:contextualSpacing/>
              <w:mirrorIndents/>
              <w:jc w:val="both"/>
              <w:rPr>
                <w:rFonts w:ascii="Verdana" w:hAnsi="Verdana" w:cs="Tahoma"/>
              </w:rPr>
            </w:pPr>
          </w:p>
          <w:p w14:paraId="2B9076AA"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0251473" w14:textId="77777777" w:rsidR="006B40F4" w:rsidRPr="00C86B32" w:rsidRDefault="006B40F4" w:rsidP="006B40F4">
            <w:pPr>
              <w:tabs>
                <w:tab w:val="left" w:pos="560"/>
                <w:tab w:val="left" w:pos="9356"/>
              </w:tabs>
              <w:contextualSpacing/>
              <w:mirrorIndents/>
              <w:jc w:val="both"/>
              <w:rPr>
                <w:rFonts w:ascii="Verdana" w:hAnsi="Verdana" w:cs="Tahoma"/>
              </w:rPr>
            </w:pPr>
          </w:p>
          <w:p w14:paraId="098E5E91"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5CE8B89" w14:textId="77777777" w:rsidR="006B40F4" w:rsidRPr="00C86B32" w:rsidRDefault="006B40F4" w:rsidP="006B40F4">
            <w:pPr>
              <w:tabs>
                <w:tab w:val="left" w:pos="560"/>
                <w:tab w:val="left" w:pos="9356"/>
              </w:tabs>
              <w:contextualSpacing/>
              <w:mirrorIndents/>
              <w:jc w:val="both"/>
              <w:rPr>
                <w:rFonts w:ascii="Verdana" w:hAnsi="Verdana" w:cs="Tahoma"/>
              </w:rPr>
            </w:pPr>
          </w:p>
          <w:p w14:paraId="4FCBDCB6"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ADF1911" w14:textId="77777777" w:rsidR="006B40F4" w:rsidRPr="00C86B32" w:rsidRDefault="006B40F4" w:rsidP="006B40F4">
            <w:pPr>
              <w:tabs>
                <w:tab w:val="left" w:pos="560"/>
                <w:tab w:val="left" w:pos="9356"/>
              </w:tabs>
              <w:contextualSpacing/>
              <w:mirrorIndents/>
              <w:jc w:val="both"/>
              <w:rPr>
                <w:rFonts w:ascii="Verdana" w:hAnsi="Verdana" w:cs="Tahoma"/>
              </w:rPr>
            </w:pPr>
          </w:p>
          <w:p w14:paraId="3BD1910B"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Evitar espesores considerables de revoques, que pueden convertirse en puntos potenciales de agrietamiento.</w:t>
            </w:r>
          </w:p>
          <w:p w14:paraId="71B6341A" w14:textId="77777777" w:rsidR="006B40F4" w:rsidRPr="00C86B32" w:rsidRDefault="006B40F4" w:rsidP="006B40F4">
            <w:pPr>
              <w:tabs>
                <w:tab w:val="left" w:pos="560"/>
                <w:tab w:val="left" w:pos="9356"/>
              </w:tabs>
              <w:contextualSpacing/>
              <w:mirrorIndents/>
              <w:jc w:val="both"/>
              <w:rPr>
                <w:rFonts w:ascii="Verdana" w:hAnsi="Verdana" w:cs="Tahoma"/>
              </w:rPr>
            </w:pPr>
          </w:p>
          <w:p w14:paraId="75F9B2DE" w14:textId="77777777" w:rsidR="006B40F4" w:rsidRPr="00C86B32" w:rsidRDefault="006B40F4" w:rsidP="006B40F4">
            <w:pPr>
              <w:tabs>
                <w:tab w:val="left" w:pos="8711"/>
                <w:tab w:val="left" w:pos="9356"/>
              </w:tabs>
              <w:spacing w:after="120"/>
              <w:contextualSpacing/>
              <w:mirrorIndents/>
              <w:rPr>
                <w:rFonts w:ascii="Verdana" w:hAnsi="Verdana" w:cs="Tahoma"/>
                <w:b/>
              </w:rPr>
            </w:pPr>
            <w:r w:rsidRPr="00C86B32">
              <w:rPr>
                <w:rFonts w:ascii="Verdana" w:hAnsi="Verdana" w:cs="Tahoma"/>
                <w:b/>
              </w:rPr>
              <w:t>Criterios de Control, Aceptación y Rechazo</w:t>
            </w:r>
          </w:p>
          <w:p w14:paraId="074FDE5F"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1E128F65" w14:textId="77777777" w:rsidR="006B40F4" w:rsidRPr="00C86B32" w:rsidRDefault="006B40F4" w:rsidP="006B40F4">
            <w:pPr>
              <w:tabs>
                <w:tab w:val="left" w:pos="560"/>
                <w:tab w:val="left" w:pos="9356"/>
              </w:tabs>
              <w:contextualSpacing/>
              <w:mirrorIndents/>
              <w:jc w:val="both"/>
              <w:rPr>
                <w:rFonts w:ascii="Verdana" w:hAnsi="Verdana" w:cs="Tahoma"/>
              </w:rPr>
            </w:pPr>
          </w:p>
          <w:p w14:paraId="4913E7F6"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Cualquier defecto deberá ser subsanado por la Entidad Ejecutora en el plazo indicado por el Inspector de proyecto, en caso necesario, podrá requerir se rehaga completamente la ejecución del ítem en los sectores observados.</w:t>
            </w:r>
          </w:p>
          <w:p w14:paraId="1BB6B324" w14:textId="77777777" w:rsidR="006B40F4" w:rsidRPr="00C86B32" w:rsidRDefault="006B40F4" w:rsidP="006B40F4">
            <w:pPr>
              <w:tabs>
                <w:tab w:val="left" w:pos="9356"/>
              </w:tabs>
              <w:contextualSpacing/>
              <w:mirrorIndents/>
              <w:jc w:val="both"/>
              <w:rPr>
                <w:rFonts w:ascii="Verdana" w:hAnsi="Verdana" w:cs="Tahoma"/>
              </w:rPr>
            </w:pPr>
          </w:p>
          <w:p w14:paraId="4B033FB3"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56AF84C7" w14:textId="77777777" w:rsidR="006B40F4" w:rsidRPr="00C86B32" w:rsidRDefault="006B40F4" w:rsidP="006B40F4">
            <w:pPr>
              <w:tabs>
                <w:tab w:val="left" w:pos="9356"/>
              </w:tabs>
              <w:contextualSpacing/>
              <w:mirrorIndents/>
              <w:jc w:val="both"/>
              <w:rPr>
                <w:rFonts w:ascii="Verdana" w:hAnsi="Verdana"/>
                <w:b/>
              </w:rPr>
            </w:pPr>
          </w:p>
          <w:p w14:paraId="26859C76"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Los aleros de yeso con estructura de madera se medirán en </w:t>
            </w:r>
            <w:r w:rsidRPr="00C86B32">
              <w:rPr>
                <w:rFonts w:ascii="Verdana" w:hAnsi="Verdana" w:cs="Tahoma"/>
                <w:b/>
                <w:bCs/>
              </w:rPr>
              <w:t>metros cuadrados</w:t>
            </w:r>
            <w:r w:rsidRPr="00C86B32">
              <w:rPr>
                <w:rFonts w:ascii="Verdana" w:hAnsi="Verdana" w:cs="Tahoma"/>
              </w:rPr>
              <w:t>, tomando en cuenta solamente el área neta de trabajo ejecutado.</w:t>
            </w:r>
          </w:p>
          <w:p w14:paraId="6ED0305C" w14:textId="77777777" w:rsidR="006B40F4" w:rsidRPr="00C86B32" w:rsidRDefault="006B40F4" w:rsidP="006B40F4">
            <w:pPr>
              <w:tabs>
                <w:tab w:val="left" w:pos="560"/>
                <w:tab w:val="left" w:pos="9356"/>
              </w:tabs>
              <w:contextualSpacing/>
              <w:mirrorIndents/>
              <w:jc w:val="both"/>
              <w:rPr>
                <w:rFonts w:ascii="Verdana" w:hAnsi="Verdana"/>
              </w:rPr>
            </w:pPr>
          </w:p>
          <w:p w14:paraId="43DC1CED"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6E4E9253" w14:textId="77777777" w:rsidR="006B40F4" w:rsidRPr="00C86B32" w:rsidRDefault="006B40F4" w:rsidP="006B40F4">
            <w:pPr>
              <w:tabs>
                <w:tab w:val="left" w:pos="9356"/>
              </w:tabs>
              <w:contextualSpacing/>
              <w:mirrorIndents/>
              <w:jc w:val="both"/>
              <w:rPr>
                <w:rFonts w:ascii="Verdana" w:hAnsi="Verdana"/>
                <w:b/>
              </w:rPr>
            </w:pPr>
          </w:p>
          <w:p w14:paraId="57507F6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335E37" w14:textId="77777777" w:rsidR="006B40F4" w:rsidRPr="00C86B32" w:rsidRDefault="006B40F4" w:rsidP="006B40F4">
            <w:pPr>
              <w:tabs>
                <w:tab w:val="left" w:pos="8711"/>
                <w:tab w:val="left" w:pos="9356"/>
              </w:tabs>
              <w:contextualSpacing/>
              <w:mirrorIndents/>
              <w:jc w:val="both"/>
              <w:rPr>
                <w:rFonts w:ascii="Verdana" w:hAnsi="Verdana" w:cs="Tahoma"/>
              </w:rPr>
            </w:pPr>
          </w:p>
          <w:p w14:paraId="3BB243BD" w14:textId="77777777" w:rsidR="006B40F4" w:rsidRPr="00FF7EEC"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Este aporte propio estará sujeto al cronograma de ejecución de obra de la Entidad Ejecutora.</w:t>
            </w:r>
          </w:p>
          <w:p w14:paraId="40DD88BF" w14:textId="77777777" w:rsidR="006B40F4" w:rsidRPr="00C86B32" w:rsidRDefault="006B40F4" w:rsidP="006B40F4">
            <w:pPr>
              <w:tabs>
                <w:tab w:val="left" w:pos="9356"/>
              </w:tabs>
              <w:adjustRightInd w:val="0"/>
              <w:contextualSpacing/>
              <w:mirrorIndents/>
              <w:jc w:val="both"/>
              <w:rPr>
                <w:rFonts w:ascii="Verdana" w:hAnsi="Verdana"/>
                <w:b/>
                <w:bCs/>
              </w:rPr>
            </w:pPr>
          </w:p>
          <w:tbl>
            <w:tblPr>
              <w:tblStyle w:val="Tablaconcuadrcula"/>
              <w:tblW w:w="9193" w:type="dxa"/>
              <w:tblLook w:val="04A0" w:firstRow="1" w:lastRow="0" w:firstColumn="1" w:lastColumn="0" w:noHBand="0" w:noVBand="1"/>
            </w:tblPr>
            <w:tblGrid>
              <w:gridCol w:w="557"/>
              <w:gridCol w:w="2264"/>
              <w:gridCol w:w="1145"/>
              <w:gridCol w:w="5227"/>
            </w:tblGrid>
            <w:tr w:rsidR="006B40F4" w:rsidRPr="00C86B32" w14:paraId="43F6FE08" w14:textId="77777777" w:rsidTr="006B40F4">
              <w:trPr>
                <w:trHeight w:val="352"/>
              </w:trPr>
              <w:tc>
                <w:tcPr>
                  <w:tcW w:w="55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D3CE1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7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9740B9"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9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9ABB4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6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100E0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3E07BD90" w14:textId="77777777" w:rsidTr="006B40F4">
              <w:trPr>
                <w:trHeight w:val="340"/>
              </w:trPr>
              <w:tc>
                <w:tcPr>
                  <w:tcW w:w="55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57C4A6D"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18</w:t>
                  </w:r>
                </w:p>
              </w:tc>
              <w:tc>
                <w:tcPr>
                  <w:tcW w:w="2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40296A"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 - OF - REV - 5</w:t>
                  </w:r>
                </w:p>
              </w:tc>
              <w:tc>
                <w:tcPr>
                  <w:tcW w:w="10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819E0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992AB1"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eastAsia="Calibri" w:hAnsi="Verdana" w:cs="Tahoma"/>
                      <w:b/>
                      <w:bCs/>
                    </w:rPr>
                    <w:t>REVOQUE INTERIOR DE CEMENTO</w:t>
                  </w:r>
                </w:p>
              </w:tc>
            </w:tr>
          </w:tbl>
          <w:p w14:paraId="4A00217E"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DESCRIPCIÓN. -</w:t>
            </w:r>
          </w:p>
          <w:p w14:paraId="0211B2FF" w14:textId="77777777" w:rsidR="006B40F4" w:rsidRPr="00C86B32" w:rsidRDefault="006B40F4" w:rsidP="006B40F4">
            <w:pPr>
              <w:tabs>
                <w:tab w:val="left" w:pos="8711"/>
                <w:tab w:val="left" w:pos="9356"/>
              </w:tabs>
              <w:contextualSpacing/>
              <w:mirrorIndents/>
              <w:rPr>
                <w:rFonts w:ascii="Verdana" w:hAnsi="Verdana" w:cs="Tahoma"/>
                <w:b/>
              </w:rPr>
            </w:pPr>
          </w:p>
          <w:p w14:paraId="7C0C9A67" w14:textId="77777777" w:rsidR="006B40F4" w:rsidRPr="00C86B32" w:rsidRDefault="006B40F4" w:rsidP="006B40F4">
            <w:pPr>
              <w:tabs>
                <w:tab w:val="left" w:pos="8711"/>
                <w:tab w:val="left" w:pos="9356"/>
              </w:tabs>
              <w:contextualSpacing/>
              <w:mirrorIndents/>
              <w:jc w:val="both"/>
              <w:rPr>
                <w:rFonts w:ascii="Verdana" w:hAnsi="Verdana" w:cs="Tahoma"/>
              </w:rPr>
            </w:pPr>
            <w:bookmarkStart w:id="180" w:name="_Hlk94714352"/>
            <w:r w:rsidRPr="00C86B32">
              <w:rPr>
                <w:rFonts w:ascii="Verdana" w:hAnsi="Verdana" w:cs="Tahoma"/>
              </w:rPr>
              <w:t xml:space="preserve">Este ítem se refiere a la ejecución de revoques de cemento en proporción 1:3 para ambientes interiores </w:t>
            </w:r>
            <w:r w:rsidRPr="00C86B32">
              <w:rPr>
                <w:rFonts w:ascii="Verdana" w:hAnsi="Verdana"/>
              </w:rPr>
              <w:t>de acuerdo al trazado, alineación, elevaciones y dimensiones señaladas en los planos constructivos e instrucciones del Inspector de Proyecto.</w:t>
            </w:r>
          </w:p>
          <w:bookmarkEnd w:id="180"/>
          <w:p w14:paraId="0A8C6359" w14:textId="77777777" w:rsidR="006B40F4" w:rsidRPr="00C86B32" w:rsidRDefault="006B40F4" w:rsidP="006B40F4">
            <w:pPr>
              <w:tabs>
                <w:tab w:val="left" w:pos="9356"/>
              </w:tabs>
              <w:adjustRightInd w:val="0"/>
              <w:contextualSpacing/>
              <w:mirrorIndents/>
              <w:jc w:val="both"/>
              <w:rPr>
                <w:rFonts w:ascii="Verdana" w:hAnsi="Verdana"/>
                <w:b/>
                <w:bCs/>
              </w:rPr>
            </w:pPr>
          </w:p>
          <w:p w14:paraId="46CC1689"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b/>
                <w:bCs/>
              </w:rPr>
              <w:t xml:space="preserve">MATERIALES, HERRAMIENTAS Y EQUIPO. - </w:t>
            </w:r>
          </w:p>
          <w:p w14:paraId="1E89715E" w14:textId="77777777" w:rsidR="006B40F4" w:rsidRPr="00C86B32" w:rsidRDefault="006B40F4" w:rsidP="006B40F4">
            <w:pPr>
              <w:tabs>
                <w:tab w:val="left" w:pos="8711"/>
                <w:tab w:val="left" w:pos="9356"/>
              </w:tabs>
              <w:contextualSpacing/>
              <w:mirrorIndents/>
              <w:rPr>
                <w:rFonts w:ascii="Verdana" w:hAnsi="Verdana" w:cs="Tahoma"/>
              </w:rPr>
            </w:pPr>
          </w:p>
          <w:p w14:paraId="19CEF6B2" w14:textId="77777777" w:rsidR="006B40F4" w:rsidRPr="00C86B32" w:rsidRDefault="006B40F4" w:rsidP="006B40F4">
            <w:pPr>
              <w:tabs>
                <w:tab w:val="left" w:pos="8711"/>
                <w:tab w:val="left" w:pos="9356"/>
              </w:tabs>
              <w:contextualSpacing/>
              <w:mirrorIndents/>
              <w:jc w:val="both"/>
              <w:rPr>
                <w:rFonts w:ascii="Verdana" w:hAnsi="Verdana" w:cs="Tahoma"/>
              </w:rPr>
            </w:pPr>
            <w:bookmarkStart w:id="181" w:name="_Hlk95685267"/>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81"/>
          <w:p w14:paraId="33DAD272" w14:textId="77777777" w:rsidR="006B40F4" w:rsidRPr="00C86B32" w:rsidRDefault="006B40F4" w:rsidP="006B40F4">
            <w:pPr>
              <w:tabs>
                <w:tab w:val="left" w:pos="9356"/>
              </w:tabs>
              <w:adjustRightInd w:val="0"/>
              <w:contextualSpacing/>
              <w:mirrorIndents/>
              <w:jc w:val="both"/>
              <w:rPr>
                <w:rFonts w:ascii="Verdana" w:hAnsi="Verdana"/>
                <w:b/>
                <w:bCs/>
              </w:rPr>
            </w:pPr>
          </w:p>
          <w:p w14:paraId="6CC839B3"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b/>
                <w:bCs/>
              </w:rPr>
              <w:t xml:space="preserve">FORMA DE EJECUCIÓN. - </w:t>
            </w:r>
          </w:p>
          <w:p w14:paraId="585A8382" w14:textId="77777777" w:rsidR="006B40F4" w:rsidRPr="00C86B32" w:rsidRDefault="006B40F4" w:rsidP="006B40F4">
            <w:pPr>
              <w:tabs>
                <w:tab w:val="left" w:pos="9356"/>
              </w:tabs>
              <w:adjustRightInd w:val="0"/>
              <w:contextualSpacing/>
              <w:mirrorIndents/>
              <w:jc w:val="both"/>
              <w:rPr>
                <w:rFonts w:ascii="Verdana" w:hAnsi="Verdana"/>
              </w:rPr>
            </w:pPr>
          </w:p>
          <w:p w14:paraId="2373F941"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332E0316" w14:textId="77777777" w:rsidR="006B40F4" w:rsidRPr="00C86B32" w:rsidRDefault="006B40F4" w:rsidP="006B40F4">
            <w:pPr>
              <w:tabs>
                <w:tab w:val="left" w:pos="9356"/>
              </w:tabs>
              <w:adjustRightInd w:val="0"/>
              <w:contextualSpacing/>
              <w:mirrorIndents/>
              <w:jc w:val="both"/>
              <w:rPr>
                <w:rFonts w:ascii="Verdana" w:hAnsi="Verdana"/>
              </w:rPr>
            </w:pPr>
          </w:p>
          <w:p w14:paraId="07393FFB"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Preparación de la Superficie</w:t>
            </w:r>
          </w:p>
          <w:p w14:paraId="3A58439F" w14:textId="77777777" w:rsidR="006B40F4" w:rsidRPr="00C86B32" w:rsidRDefault="006B40F4" w:rsidP="006B40F4">
            <w:pPr>
              <w:tabs>
                <w:tab w:val="left" w:pos="9356"/>
              </w:tabs>
              <w:contextualSpacing/>
              <w:mirrorIndents/>
              <w:jc w:val="both"/>
              <w:rPr>
                <w:rFonts w:ascii="Verdana" w:hAnsi="Verdana" w:cs="Tahoma"/>
                <w:bCs/>
                <w:color w:val="000000"/>
              </w:rPr>
            </w:pPr>
            <w:r w:rsidRPr="00C86B32">
              <w:rPr>
                <w:rFonts w:ascii="Verdana" w:hAnsi="Verdana" w:cs="Tahoma"/>
              </w:rPr>
              <w:t>Antes del proceder con el revoque, se verificará que la superficie este uniforme sin polvo, grasas o sustancias que perjudiquen la buena ejecución del ítem</w:t>
            </w:r>
            <w:r w:rsidRPr="00C86B32">
              <w:rPr>
                <w:rFonts w:ascii="Verdana" w:hAnsi="Verdana" w:cs="Tahoma"/>
                <w:bCs/>
                <w:color w:val="000000"/>
              </w:rPr>
              <w:t>.</w:t>
            </w:r>
          </w:p>
          <w:p w14:paraId="6726F085" w14:textId="77777777" w:rsidR="006B40F4" w:rsidRPr="00C86B32" w:rsidRDefault="006B40F4" w:rsidP="006B40F4">
            <w:pPr>
              <w:tabs>
                <w:tab w:val="left" w:pos="9356"/>
              </w:tabs>
              <w:adjustRightInd w:val="0"/>
              <w:contextualSpacing/>
              <w:mirrorIndents/>
              <w:jc w:val="both"/>
              <w:rPr>
                <w:rFonts w:ascii="Verdana" w:hAnsi="Verdana"/>
              </w:rPr>
            </w:pPr>
          </w:p>
          <w:p w14:paraId="5BE5FC46" w14:textId="77777777" w:rsidR="006B40F4" w:rsidRPr="00C86B32" w:rsidRDefault="006B40F4" w:rsidP="006B40F4">
            <w:pPr>
              <w:tabs>
                <w:tab w:val="left" w:pos="9356"/>
              </w:tabs>
              <w:adjustRightInd w:val="0"/>
              <w:contextualSpacing/>
              <w:mirrorIndents/>
              <w:jc w:val="both"/>
              <w:rPr>
                <w:rFonts w:ascii="Verdana" w:hAnsi="Verdana"/>
              </w:rPr>
            </w:pPr>
            <w:bookmarkStart w:id="182" w:name="_Hlk95686236"/>
            <w:r w:rsidRPr="00C86B32">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10C0118" w14:textId="77777777" w:rsidR="006B40F4" w:rsidRPr="00C86B32" w:rsidRDefault="006B40F4" w:rsidP="006B40F4">
            <w:pPr>
              <w:tabs>
                <w:tab w:val="left" w:pos="9356"/>
              </w:tabs>
              <w:adjustRightInd w:val="0"/>
              <w:contextualSpacing/>
              <w:mirrorIndents/>
              <w:jc w:val="both"/>
              <w:rPr>
                <w:rFonts w:ascii="Verdana" w:hAnsi="Verdana"/>
              </w:rPr>
            </w:pPr>
          </w:p>
          <w:p w14:paraId="6492AC44"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 xml:space="preserve">En caso de aplicarse el revoque directamente en hormigón, estas superficies deben haber sido debidamente limpiadas y producido suficiente aspereza como para obtener la debida ligazón. </w:t>
            </w:r>
          </w:p>
          <w:p w14:paraId="69E78F88" w14:textId="77777777" w:rsidR="006B40F4" w:rsidRPr="00C86B32" w:rsidRDefault="006B40F4" w:rsidP="006B40F4">
            <w:pPr>
              <w:tabs>
                <w:tab w:val="left" w:pos="9356"/>
              </w:tabs>
              <w:adjustRightInd w:val="0"/>
              <w:contextualSpacing/>
              <w:mirrorIndents/>
              <w:jc w:val="both"/>
              <w:rPr>
                <w:rFonts w:ascii="Verdana" w:hAnsi="Verdana"/>
              </w:rPr>
            </w:pPr>
          </w:p>
          <w:p w14:paraId="737A44A5" w14:textId="77777777" w:rsidR="006B40F4" w:rsidRPr="00C86B32" w:rsidRDefault="006B40F4" w:rsidP="006B40F4">
            <w:pPr>
              <w:tabs>
                <w:tab w:val="left" w:pos="9356"/>
              </w:tabs>
              <w:adjustRightInd w:val="0"/>
              <w:spacing w:after="120"/>
              <w:contextualSpacing/>
              <w:mirrorIndents/>
              <w:jc w:val="both"/>
              <w:rPr>
                <w:rFonts w:ascii="Verdana" w:hAnsi="Verdana"/>
                <w:b/>
                <w:bCs/>
              </w:rPr>
            </w:pPr>
            <w:r w:rsidRPr="00C86B32">
              <w:rPr>
                <w:rFonts w:ascii="Verdana" w:hAnsi="Verdana"/>
                <w:b/>
                <w:bCs/>
              </w:rPr>
              <w:t>Preparación del Mortero</w:t>
            </w:r>
          </w:p>
          <w:p w14:paraId="34A871E4"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La proporción de cemento arena fina será de 1:3, y la cantidad de agua usada será tal que resulte en una mezcla plástica.</w:t>
            </w:r>
          </w:p>
          <w:p w14:paraId="3D260CB9" w14:textId="77777777" w:rsidR="006B40F4" w:rsidRPr="00C86B32" w:rsidRDefault="006B40F4" w:rsidP="006B40F4">
            <w:pPr>
              <w:tabs>
                <w:tab w:val="left" w:pos="9356"/>
              </w:tabs>
              <w:adjustRightInd w:val="0"/>
              <w:contextualSpacing/>
              <w:mirrorIndents/>
              <w:jc w:val="both"/>
              <w:rPr>
                <w:rFonts w:ascii="Verdana" w:hAnsi="Verdana"/>
              </w:rPr>
            </w:pPr>
            <w:bookmarkStart w:id="183" w:name="_Hlk95686228"/>
            <w:bookmarkEnd w:id="182"/>
          </w:p>
          <w:p w14:paraId="77C2E753" w14:textId="77777777" w:rsidR="006B40F4" w:rsidRPr="00C86B32" w:rsidRDefault="006B40F4" w:rsidP="006B40F4">
            <w:pPr>
              <w:tabs>
                <w:tab w:val="left" w:pos="9356"/>
              </w:tabs>
              <w:adjustRightInd w:val="0"/>
              <w:spacing w:after="120"/>
              <w:contextualSpacing/>
              <w:mirrorIndents/>
              <w:jc w:val="both"/>
              <w:rPr>
                <w:rFonts w:ascii="Verdana" w:hAnsi="Verdana"/>
                <w:b/>
                <w:bCs/>
              </w:rPr>
            </w:pPr>
            <w:r w:rsidRPr="00C86B32">
              <w:rPr>
                <w:rFonts w:ascii="Verdana" w:hAnsi="Verdana"/>
                <w:b/>
                <w:bCs/>
              </w:rPr>
              <w:t>Aplicación del Revestimiento</w:t>
            </w:r>
            <w:bookmarkEnd w:id="183"/>
          </w:p>
          <w:p w14:paraId="0B315E5B"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FFD7EA1"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niveladas unas con las otras, con el objeto de asegurar la obtención de una superficie pareja y uniforme.</w:t>
            </w:r>
          </w:p>
          <w:p w14:paraId="3AEFE1D2" w14:textId="77777777" w:rsidR="006B40F4" w:rsidRPr="00C86B32" w:rsidRDefault="006B40F4" w:rsidP="006B40F4">
            <w:pPr>
              <w:tabs>
                <w:tab w:val="left" w:pos="9356"/>
              </w:tabs>
              <w:adjustRightInd w:val="0"/>
              <w:contextualSpacing/>
              <w:mirrorIndents/>
              <w:jc w:val="both"/>
              <w:rPr>
                <w:rFonts w:ascii="Verdana" w:hAnsi="Verdana"/>
              </w:rPr>
            </w:pPr>
          </w:p>
          <w:p w14:paraId="1FB70E88"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B537B2"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regla entre maestra y maestra. Después se efectuará un rayado vertical con clavos a objeto</w:t>
            </w:r>
          </w:p>
          <w:p w14:paraId="5F267BA8"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de asegurar la adherencia de la segunda capa de acabado.</w:t>
            </w:r>
          </w:p>
          <w:p w14:paraId="6262CD9F"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37734B1" w14:textId="77777777" w:rsidR="006B40F4" w:rsidRPr="00C86B32" w:rsidRDefault="006B40F4" w:rsidP="006B40F4">
            <w:pPr>
              <w:tabs>
                <w:tab w:val="left" w:pos="9356"/>
              </w:tabs>
              <w:adjustRightInd w:val="0"/>
              <w:contextualSpacing/>
              <w:mirrorIndents/>
              <w:jc w:val="both"/>
              <w:rPr>
                <w:rFonts w:ascii="Verdana" w:hAnsi="Verdana"/>
              </w:rPr>
            </w:pPr>
          </w:p>
          <w:p w14:paraId="0F2D1B4F"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07D513B" w14:textId="77777777" w:rsidR="006B40F4" w:rsidRPr="00C86B32" w:rsidRDefault="006B40F4" w:rsidP="006B40F4">
            <w:pPr>
              <w:tabs>
                <w:tab w:val="left" w:pos="9356"/>
              </w:tabs>
              <w:adjustRightInd w:val="0"/>
              <w:contextualSpacing/>
              <w:mirrorIndents/>
              <w:jc w:val="both"/>
              <w:rPr>
                <w:rFonts w:ascii="Verdana" w:hAnsi="Verdana"/>
              </w:rPr>
            </w:pPr>
          </w:p>
          <w:p w14:paraId="72A232BA"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80F1CB" w14:textId="77777777" w:rsidR="006B40F4" w:rsidRPr="00C86B32" w:rsidRDefault="006B40F4" w:rsidP="006B40F4">
            <w:pPr>
              <w:tabs>
                <w:tab w:val="left" w:pos="9356"/>
              </w:tabs>
              <w:adjustRightInd w:val="0"/>
              <w:contextualSpacing/>
              <w:mirrorIndents/>
              <w:jc w:val="both"/>
              <w:rPr>
                <w:rFonts w:ascii="Verdana" w:hAnsi="Verdana"/>
              </w:rPr>
            </w:pPr>
          </w:p>
          <w:p w14:paraId="14C8EC10"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B14EA31" w14:textId="77777777" w:rsidR="006B40F4" w:rsidRPr="00C86B32" w:rsidRDefault="006B40F4" w:rsidP="006B40F4">
            <w:pPr>
              <w:tabs>
                <w:tab w:val="left" w:pos="9356"/>
              </w:tabs>
              <w:adjustRightInd w:val="0"/>
              <w:contextualSpacing/>
              <w:mirrorIndents/>
              <w:jc w:val="both"/>
              <w:rPr>
                <w:rFonts w:ascii="Verdana" w:hAnsi="Verdana"/>
              </w:rPr>
            </w:pPr>
          </w:p>
          <w:p w14:paraId="6C694578"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1D9B0D8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0637E90" w14:textId="77777777" w:rsidR="006B40F4" w:rsidRPr="00C86B32" w:rsidRDefault="006B40F4" w:rsidP="006B40F4">
            <w:pPr>
              <w:tabs>
                <w:tab w:val="left" w:pos="9356"/>
              </w:tabs>
              <w:adjustRightInd w:val="0"/>
              <w:contextualSpacing/>
              <w:mirrorIndents/>
              <w:jc w:val="both"/>
              <w:rPr>
                <w:rFonts w:ascii="Verdana" w:hAnsi="Verdana"/>
              </w:rPr>
            </w:pPr>
          </w:p>
          <w:p w14:paraId="63FB37D2" w14:textId="77777777" w:rsidR="006B40F4" w:rsidRPr="00C86B32" w:rsidRDefault="006B40F4" w:rsidP="006B40F4">
            <w:pPr>
              <w:tabs>
                <w:tab w:val="left" w:pos="560"/>
                <w:tab w:val="left" w:pos="9356"/>
              </w:tabs>
              <w:contextualSpacing/>
              <w:mirrorIndents/>
              <w:jc w:val="both"/>
              <w:rPr>
                <w:rFonts w:ascii="Verdana" w:hAnsi="Verdana"/>
                <w:b/>
              </w:rPr>
            </w:pPr>
            <w:r w:rsidRPr="00C86B32">
              <w:rPr>
                <w:rFonts w:ascii="Verdana" w:hAnsi="Verdana"/>
                <w:b/>
              </w:rPr>
              <w:t>MEDICIÓN. –</w:t>
            </w:r>
          </w:p>
          <w:p w14:paraId="37996781" w14:textId="77777777" w:rsidR="006B40F4" w:rsidRPr="00C86B32" w:rsidRDefault="006B40F4" w:rsidP="006B40F4">
            <w:pPr>
              <w:tabs>
                <w:tab w:val="left" w:pos="560"/>
                <w:tab w:val="left" w:pos="9356"/>
              </w:tabs>
              <w:contextualSpacing/>
              <w:mirrorIndents/>
              <w:jc w:val="both"/>
              <w:rPr>
                <w:rFonts w:ascii="Verdana" w:hAnsi="Verdana"/>
              </w:rPr>
            </w:pPr>
          </w:p>
          <w:p w14:paraId="13248F2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Revoque Interior de Cemento será medido en </w:t>
            </w:r>
            <w:r w:rsidRPr="00C86B32">
              <w:rPr>
                <w:rFonts w:ascii="Verdana" w:hAnsi="Verdana" w:cs="Tahoma"/>
                <w:b/>
              </w:rPr>
              <w:t>metros cuadrados</w:t>
            </w:r>
            <w:r w:rsidRPr="00C86B32">
              <w:rPr>
                <w:rFonts w:ascii="Verdana" w:hAnsi="Verdana" w:cs="Tahoma"/>
              </w:rPr>
              <w:t xml:space="preserve">, </w:t>
            </w:r>
            <w:r w:rsidRPr="00C86B32">
              <w:rPr>
                <w:rFonts w:ascii="Verdana" w:hAnsi="Verdana" w:cs="Tahoma"/>
                <w:color w:val="000000"/>
              </w:rPr>
              <w:t>tomando en cuenta solamente el área de trabajo neto ejecutado y autorizado</w:t>
            </w:r>
            <w:r w:rsidRPr="00C86B32">
              <w:rPr>
                <w:rFonts w:ascii="Verdana" w:hAnsi="Verdana" w:cs="Tahoma"/>
              </w:rPr>
              <w:t>.</w:t>
            </w:r>
          </w:p>
          <w:p w14:paraId="7C94124B" w14:textId="77777777" w:rsidR="006B40F4" w:rsidRPr="00C86B32" w:rsidRDefault="006B40F4" w:rsidP="006B40F4">
            <w:pPr>
              <w:tabs>
                <w:tab w:val="left" w:pos="560"/>
                <w:tab w:val="left" w:pos="9356"/>
              </w:tabs>
              <w:contextualSpacing/>
              <w:mirrorIndents/>
              <w:jc w:val="both"/>
              <w:rPr>
                <w:rFonts w:ascii="Verdana" w:hAnsi="Verdana"/>
                <w:b/>
              </w:rPr>
            </w:pPr>
          </w:p>
          <w:p w14:paraId="578ECC9E" w14:textId="77777777" w:rsidR="006B40F4" w:rsidRPr="00C86B32" w:rsidRDefault="006B40F4" w:rsidP="006B40F4">
            <w:pPr>
              <w:tabs>
                <w:tab w:val="left" w:pos="9356"/>
              </w:tabs>
              <w:adjustRightInd w:val="0"/>
              <w:contextualSpacing/>
              <w:mirrorIndents/>
              <w:jc w:val="both"/>
              <w:rPr>
                <w:rFonts w:ascii="Verdana" w:hAnsi="Verdana"/>
                <w:b/>
              </w:rPr>
            </w:pPr>
            <w:r w:rsidRPr="00C86B32">
              <w:rPr>
                <w:rFonts w:ascii="Verdana" w:hAnsi="Verdana"/>
                <w:b/>
              </w:rPr>
              <w:t>FORMA DE PAGO. -</w:t>
            </w:r>
          </w:p>
          <w:p w14:paraId="1C4CAF87" w14:textId="77777777" w:rsidR="006B40F4" w:rsidRPr="00C86B32" w:rsidRDefault="006B40F4" w:rsidP="006B40F4">
            <w:pPr>
              <w:tabs>
                <w:tab w:val="left" w:pos="560"/>
                <w:tab w:val="left" w:pos="9356"/>
              </w:tabs>
              <w:contextualSpacing/>
              <w:mirrorIndents/>
              <w:jc w:val="both"/>
              <w:rPr>
                <w:rFonts w:ascii="Verdana" w:hAnsi="Verdana"/>
              </w:rPr>
            </w:pPr>
          </w:p>
          <w:p w14:paraId="44F6979F"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pago por el trabajo ejecutado tal como lo describe este ítem y medido en la forma indicada, de acuerdo a las presentes especificaciones técnicas será pagado de acuerdo al precio unitario de la propuesta aceptada.</w:t>
            </w:r>
          </w:p>
          <w:p w14:paraId="432396D6" w14:textId="77777777" w:rsidR="006B40F4" w:rsidRPr="00C86B32" w:rsidRDefault="006B40F4" w:rsidP="006B40F4">
            <w:pPr>
              <w:tabs>
                <w:tab w:val="left" w:pos="560"/>
                <w:tab w:val="left" w:pos="9356"/>
              </w:tabs>
              <w:contextualSpacing/>
              <w:mirrorIndents/>
              <w:jc w:val="both"/>
              <w:rPr>
                <w:rFonts w:ascii="Verdana" w:hAnsi="Verdana"/>
              </w:rPr>
            </w:pPr>
          </w:p>
          <w:p w14:paraId="475E750C"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Dicho precio será en compensación total por los materiales, mano de obra, herramientas, equipo señalado en el análisis de precios unitarios para la adecuada y correcta ejecución de los trabajos</w:t>
            </w:r>
          </w:p>
          <w:p w14:paraId="0DBD1704" w14:textId="77777777" w:rsidR="006B40F4" w:rsidRPr="00C86B32" w:rsidRDefault="006B40F4" w:rsidP="006B40F4">
            <w:pPr>
              <w:tabs>
                <w:tab w:val="left" w:pos="9356"/>
              </w:tabs>
              <w:adjustRightInd w:val="0"/>
              <w:contextualSpacing/>
              <w:mirrorIndents/>
              <w:jc w:val="both"/>
              <w:rPr>
                <w:rFonts w:ascii="Verdana" w:hAnsi="Verdana"/>
              </w:rPr>
            </w:pPr>
          </w:p>
          <w:p w14:paraId="2A28BD23" w14:textId="77777777" w:rsidR="006B40F4" w:rsidRPr="00C86B32" w:rsidRDefault="006B40F4" w:rsidP="006B40F4">
            <w:pPr>
              <w:tabs>
                <w:tab w:val="left" w:pos="560"/>
                <w:tab w:val="left" w:pos="9356"/>
              </w:tabs>
              <w:contextualSpacing/>
              <w:mirrorIndents/>
              <w:jc w:val="both"/>
              <w:rPr>
                <w:rFonts w:ascii="Verdana" w:hAnsi="Verdana"/>
                <w:b/>
              </w:rPr>
            </w:pPr>
            <w:bookmarkStart w:id="184" w:name="_Hlk67252147"/>
            <w:r w:rsidRPr="00C86B32">
              <w:rPr>
                <w:rFonts w:ascii="Verdana" w:hAnsi="Verdana"/>
                <w:b/>
              </w:rPr>
              <w:t>APORTE PROPIO. -</w:t>
            </w:r>
          </w:p>
          <w:p w14:paraId="77ECA288" w14:textId="77777777" w:rsidR="006B40F4" w:rsidRPr="00C86B32" w:rsidRDefault="006B40F4" w:rsidP="006B40F4">
            <w:pPr>
              <w:tabs>
                <w:tab w:val="left" w:pos="9356"/>
              </w:tabs>
              <w:contextualSpacing/>
              <w:mirrorIndents/>
              <w:jc w:val="both"/>
              <w:rPr>
                <w:rFonts w:ascii="Verdana" w:hAnsi="Verdana"/>
              </w:rPr>
            </w:pPr>
          </w:p>
          <w:bookmarkEnd w:id="184"/>
          <w:p w14:paraId="4C242BCC" w14:textId="77777777" w:rsidR="006B40F4" w:rsidRPr="00C86B32" w:rsidRDefault="006B40F4" w:rsidP="006B40F4">
            <w:pPr>
              <w:tabs>
                <w:tab w:val="left" w:pos="8711"/>
                <w:tab w:val="left" w:pos="9356"/>
              </w:tabs>
              <w:contextualSpacing/>
              <w:mirrorIndents/>
              <w:jc w:val="both"/>
              <w:rPr>
                <w:rFonts w:ascii="Verdana" w:hAnsi="Verdana" w:cs="Tahoma"/>
                <w:lang w:eastAsia="es-ES"/>
              </w:rPr>
            </w:pPr>
            <w:r w:rsidRPr="00C86B32">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2B11CA2" w14:textId="77777777" w:rsidR="006B40F4" w:rsidRPr="00C86B32" w:rsidRDefault="006B40F4" w:rsidP="006B40F4">
            <w:pPr>
              <w:tabs>
                <w:tab w:val="left" w:pos="8711"/>
                <w:tab w:val="left" w:pos="9356"/>
              </w:tabs>
              <w:contextualSpacing/>
              <w:mirrorIndents/>
              <w:jc w:val="both"/>
              <w:rPr>
                <w:rFonts w:ascii="Verdana" w:hAnsi="Verdana" w:cs="Tahoma"/>
              </w:rPr>
            </w:pPr>
          </w:p>
          <w:p w14:paraId="7FA43F6D" w14:textId="77777777" w:rsidR="006B40F4" w:rsidRPr="00FF7EEC" w:rsidRDefault="006B40F4" w:rsidP="006B40F4">
            <w:pPr>
              <w:tabs>
                <w:tab w:val="left" w:pos="8711"/>
                <w:tab w:val="left" w:pos="9356"/>
              </w:tabs>
              <w:contextualSpacing/>
              <w:mirrorIndents/>
              <w:jc w:val="both"/>
              <w:rPr>
                <w:rFonts w:ascii="Verdana" w:hAnsi="Verdana" w:cs="Tahoma"/>
              </w:rPr>
            </w:pPr>
            <w:bookmarkStart w:id="185" w:name="_Hlk94715458"/>
            <w:r w:rsidRPr="00C86B32">
              <w:rPr>
                <w:rFonts w:ascii="Verdana" w:hAnsi="Verdana" w:cs="Tahoma"/>
              </w:rPr>
              <w:t>Este aporte propio estará sujeto al cronograma de ejecución de obra de la Entidad Ejecutora.</w:t>
            </w:r>
            <w:bookmarkEnd w:id="185"/>
          </w:p>
          <w:p w14:paraId="5B222ADD" w14:textId="77777777" w:rsidR="006B40F4" w:rsidRPr="00C86B32" w:rsidRDefault="006B40F4" w:rsidP="006B40F4">
            <w:pPr>
              <w:tabs>
                <w:tab w:val="left" w:pos="560"/>
                <w:tab w:val="left" w:pos="9356"/>
              </w:tabs>
              <w:contextualSpacing/>
              <w:mirrorIndents/>
              <w:jc w:val="both"/>
              <w:rPr>
                <w:rFonts w:ascii="Verdana" w:hAnsi="Verdana" w:cs="Tahoma"/>
              </w:rPr>
            </w:pPr>
          </w:p>
          <w:tbl>
            <w:tblPr>
              <w:tblStyle w:val="Tablaconcuadrcula"/>
              <w:tblW w:w="8794" w:type="dxa"/>
              <w:tblLook w:val="04A0" w:firstRow="1" w:lastRow="0" w:firstColumn="1" w:lastColumn="0" w:noHBand="0" w:noVBand="1"/>
            </w:tblPr>
            <w:tblGrid>
              <w:gridCol w:w="541"/>
              <w:gridCol w:w="2198"/>
              <w:gridCol w:w="1145"/>
              <w:gridCol w:w="4910"/>
            </w:tblGrid>
            <w:tr w:rsidR="006B40F4" w:rsidRPr="00C86B32" w14:paraId="726B518F" w14:textId="77777777" w:rsidTr="006B40F4">
              <w:trPr>
                <w:trHeight w:val="317"/>
              </w:trPr>
              <w:tc>
                <w:tcPr>
                  <w:tcW w:w="5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D33A4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6F6F09"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6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03A3C8"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497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AEFEA2"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26DC4F41" w14:textId="77777777" w:rsidTr="006B40F4">
              <w:trPr>
                <w:trHeight w:val="307"/>
              </w:trPr>
              <w:tc>
                <w:tcPr>
                  <w:tcW w:w="5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24CA72"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19</w:t>
                  </w:r>
                </w:p>
              </w:tc>
              <w:tc>
                <w:tcPr>
                  <w:tcW w:w="2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7735A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 - OF - REV - 7</w:t>
                  </w:r>
                </w:p>
              </w:tc>
              <w:tc>
                <w:tcPr>
                  <w:tcW w:w="106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532BE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497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C71E25"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cs="Tahoma"/>
                      <w:b/>
                      <w:bCs/>
                    </w:rPr>
                    <w:t>REVOQUE INTERIOR DE YESO</w:t>
                  </w:r>
                </w:p>
              </w:tc>
            </w:tr>
          </w:tbl>
          <w:p w14:paraId="6CD933F9"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hAnsi="Verdana" w:cs="Tahoma"/>
                <w:b/>
                <w:bCs/>
              </w:rPr>
              <w:t>DESCRIPCIÓN. -</w:t>
            </w:r>
          </w:p>
          <w:p w14:paraId="63ABBC9C" w14:textId="77777777" w:rsidR="006B40F4" w:rsidRPr="00C86B32" w:rsidRDefault="006B40F4" w:rsidP="006B40F4">
            <w:pPr>
              <w:tabs>
                <w:tab w:val="left" w:pos="9356"/>
              </w:tabs>
              <w:contextualSpacing/>
              <w:mirrorIndents/>
              <w:jc w:val="both"/>
              <w:rPr>
                <w:rFonts w:ascii="Verdana" w:hAnsi="Verdana" w:cs="Tahoma"/>
                <w:lang w:eastAsia="es-ES"/>
              </w:rPr>
            </w:pPr>
          </w:p>
          <w:p w14:paraId="4E6F8EE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Este Ítem, se refiere al acabado de las superficies con revoque de yeso, en los ambientes interiores de la infraestructura </w:t>
            </w:r>
            <w:r w:rsidRPr="00C86B32">
              <w:rPr>
                <w:rFonts w:ascii="Verdana" w:hAnsi="Verdana"/>
              </w:rPr>
              <w:t>de acuerdo al trazado, alineación, elevaciones y dimensiones señaladas en los planos constructivos e instrucciones del Inspector de Proyecto</w:t>
            </w:r>
          </w:p>
          <w:p w14:paraId="28CA12C7" w14:textId="77777777" w:rsidR="006B40F4" w:rsidRPr="00C86B32" w:rsidRDefault="006B40F4" w:rsidP="006B40F4">
            <w:pPr>
              <w:tabs>
                <w:tab w:val="left" w:pos="9356"/>
              </w:tabs>
              <w:contextualSpacing/>
              <w:mirrorIndents/>
              <w:jc w:val="both"/>
              <w:rPr>
                <w:rFonts w:ascii="Verdana" w:hAnsi="Verdana" w:cs="Tahoma"/>
              </w:rPr>
            </w:pPr>
          </w:p>
          <w:p w14:paraId="6B3F347B"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hAnsi="Verdana" w:cs="Tahoma"/>
                <w:b/>
                <w:bCs/>
              </w:rPr>
              <w:t>MATERIALES, HERRAMIENTAS Y EQUIPO. -</w:t>
            </w:r>
          </w:p>
          <w:p w14:paraId="72CD4ADE" w14:textId="77777777" w:rsidR="006B40F4" w:rsidRPr="00C86B32" w:rsidRDefault="006B40F4" w:rsidP="006B40F4">
            <w:pPr>
              <w:tabs>
                <w:tab w:val="left" w:pos="8711"/>
                <w:tab w:val="left" w:pos="9356"/>
              </w:tabs>
              <w:contextualSpacing/>
              <w:mirrorIndents/>
              <w:rPr>
                <w:rFonts w:ascii="Verdana" w:hAnsi="Verdana" w:cs="Tahoma"/>
              </w:rPr>
            </w:pPr>
          </w:p>
          <w:p w14:paraId="48BE0DF9" w14:textId="77777777" w:rsidR="006B40F4" w:rsidRPr="00C86B32" w:rsidRDefault="006B40F4" w:rsidP="006B40F4">
            <w:pPr>
              <w:tabs>
                <w:tab w:val="left" w:pos="9356"/>
              </w:tabs>
              <w:contextualSpacing/>
              <w:mirrorIndents/>
              <w:rPr>
                <w:rFonts w:ascii="Verdana" w:hAnsi="Verdana" w:cs="Tahoma"/>
                <w:kern w:val="28"/>
              </w:rPr>
            </w:pPr>
            <w:bookmarkStart w:id="186" w:name="_Hlk95425768"/>
            <w:r w:rsidRPr="00C86B32">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86"/>
          <w:p w14:paraId="3E2AF5E1" w14:textId="77777777" w:rsidR="006B40F4" w:rsidRPr="00C86B32" w:rsidRDefault="006B40F4" w:rsidP="006B40F4">
            <w:pPr>
              <w:tabs>
                <w:tab w:val="left" w:pos="9356"/>
              </w:tabs>
              <w:contextualSpacing/>
              <w:mirrorIndents/>
              <w:jc w:val="both"/>
              <w:rPr>
                <w:rFonts w:ascii="Verdana" w:hAnsi="Verdana" w:cs="Tahoma"/>
              </w:rPr>
            </w:pPr>
          </w:p>
          <w:p w14:paraId="11278C36"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hAnsi="Verdana" w:cs="Tahoma"/>
                <w:b/>
                <w:bCs/>
              </w:rPr>
              <w:t>FORMA DE EJECUCIÓN. -</w:t>
            </w:r>
          </w:p>
          <w:p w14:paraId="353AB46E" w14:textId="77777777" w:rsidR="006B40F4" w:rsidRPr="00C86B32" w:rsidRDefault="006B40F4" w:rsidP="006B40F4">
            <w:pPr>
              <w:tabs>
                <w:tab w:val="left" w:pos="9356"/>
              </w:tabs>
              <w:contextualSpacing/>
              <w:mirrorIndents/>
              <w:jc w:val="both"/>
              <w:rPr>
                <w:rFonts w:ascii="Verdana" w:hAnsi="Verdana" w:cs="Tahoma"/>
              </w:rPr>
            </w:pPr>
          </w:p>
          <w:p w14:paraId="2828BE5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3E1C1742" w14:textId="77777777" w:rsidR="006B40F4" w:rsidRPr="00C86B32" w:rsidRDefault="006B40F4" w:rsidP="006B40F4">
            <w:pPr>
              <w:tabs>
                <w:tab w:val="left" w:pos="9356"/>
              </w:tabs>
              <w:contextualSpacing/>
              <w:mirrorIndents/>
              <w:jc w:val="both"/>
              <w:rPr>
                <w:rFonts w:ascii="Verdana" w:hAnsi="Verdana" w:cs="Tahoma"/>
              </w:rPr>
            </w:pPr>
          </w:p>
          <w:p w14:paraId="56B50329"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bookmarkStart w:id="187" w:name="_Hlk161513692"/>
            <w:r w:rsidRPr="00C86B32">
              <w:rPr>
                <w:rFonts w:ascii="Verdana" w:hAnsi="Verdana" w:cs="Tahoma"/>
                <w:b/>
              </w:rPr>
              <w:t>Preparación de la Superficie</w:t>
            </w:r>
          </w:p>
          <w:bookmarkEnd w:id="187"/>
          <w:p w14:paraId="794720F8" w14:textId="77777777" w:rsidR="006B40F4" w:rsidRPr="00C86B32" w:rsidRDefault="006B40F4" w:rsidP="006B40F4">
            <w:pPr>
              <w:tabs>
                <w:tab w:val="left" w:pos="9356"/>
              </w:tabs>
              <w:contextualSpacing/>
              <w:mirrorIndents/>
              <w:jc w:val="both"/>
              <w:rPr>
                <w:rFonts w:ascii="Verdana" w:hAnsi="Verdana" w:cs="Tahoma"/>
                <w:bCs/>
                <w:color w:val="000000"/>
              </w:rPr>
            </w:pPr>
            <w:r w:rsidRPr="00C86B32">
              <w:rPr>
                <w:rFonts w:ascii="Verdana" w:hAnsi="Verdana" w:cs="Tahoma"/>
              </w:rPr>
              <w:t>Antes de la colocación de las maestras verificar que la superficie este uniforme sin polvo, grasas o sustancias que perjudiquen la buena ejecución del ítem</w:t>
            </w:r>
            <w:r w:rsidRPr="00C86B32">
              <w:rPr>
                <w:rFonts w:ascii="Verdana" w:hAnsi="Verdana" w:cs="Tahoma"/>
                <w:bCs/>
                <w:color w:val="000000"/>
              </w:rPr>
              <w:t xml:space="preserve">. </w:t>
            </w:r>
            <w:r w:rsidRPr="00C86B32">
              <w:rPr>
                <w:rFonts w:ascii="Verdana" w:hAnsi="Verdana" w:cs="Tahoma"/>
                <w:kern w:val="28"/>
              </w:rPr>
              <w:t>Asimismo, deberá revisarse las superficies a revestir verificando no existan partes sueltas o mal ejecutadas.</w:t>
            </w:r>
          </w:p>
          <w:p w14:paraId="38C8CB92" w14:textId="77777777" w:rsidR="006B40F4" w:rsidRPr="00C86B32" w:rsidRDefault="006B40F4" w:rsidP="006B40F4">
            <w:pPr>
              <w:tabs>
                <w:tab w:val="left" w:pos="9356"/>
              </w:tabs>
              <w:contextualSpacing/>
              <w:mirrorIndents/>
              <w:jc w:val="both"/>
              <w:rPr>
                <w:rFonts w:ascii="Verdana" w:hAnsi="Verdana" w:cs="Tahoma"/>
              </w:rPr>
            </w:pPr>
          </w:p>
          <w:p w14:paraId="0A367516"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Se colocarán maestras distancias no mayores a 2,0 m. cuidando que éstas estén perfectamente niveladas. </w:t>
            </w:r>
          </w:p>
          <w:p w14:paraId="663686AF" w14:textId="77777777" w:rsidR="006B40F4" w:rsidRPr="00C86B32" w:rsidRDefault="006B40F4" w:rsidP="006B40F4">
            <w:pPr>
              <w:tabs>
                <w:tab w:val="left" w:pos="9356"/>
              </w:tabs>
              <w:contextualSpacing/>
              <w:mirrorIndents/>
              <w:jc w:val="both"/>
              <w:rPr>
                <w:rFonts w:ascii="Verdana" w:hAnsi="Verdana" w:cs="Tahoma"/>
              </w:rPr>
            </w:pPr>
          </w:p>
          <w:p w14:paraId="54D9E288"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Luego se efectuar los trabajos preliminares, se humedecerán los paramentos.</w:t>
            </w:r>
          </w:p>
          <w:p w14:paraId="45D45805" w14:textId="77777777" w:rsidR="006B40F4" w:rsidRPr="00C86B32" w:rsidRDefault="006B40F4" w:rsidP="006B40F4">
            <w:pPr>
              <w:tabs>
                <w:tab w:val="left" w:pos="9356"/>
              </w:tabs>
              <w:contextualSpacing/>
              <w:mirrorIndents/>
              <w:jc w:val="both"/>
              <w:rPr>
                <w:rFonts w:ascii="Verdana" w:hAnsi="Verdana" w:cs="Tahoma"/>
              </w:rPr>
            </w:pPr>
          </w:p>
          <w:p w14:paraId="7E417EC5"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Preparación del Yeso</w:t>
            </w:r>
          </w:p>
          <w:p w14:paraId="31A94C4B"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preparación del yeso deberá seguir las indicaciones del proveedor las cuales deberán tener el detalle paso a paso.</w:t>
            </w:r>
          </w:p>
          <w:p w14:paraId="46E0B57C" w14:textId="77777777" w:rsidR="006B40F4" w:rsidRPr="00C86B32" w:rsidRDefault="006B40F4" w:rsidP="006B40F4">
            <w:pPr>
              <w:tabs>
                <w:tab w:val="left" w:pos="9356"/>
              </w:tabs>
              <w:contextualSpacing/>
              <w:mirrorIndents/>
              <w:jc w:val="both"/>
              <w:rPr>
                <w:rFonts w:ascii="Verdana" w:hAnsi="Verdana" w:cs="Tahoma"/>
              </w:rPr>
            </w:pPr>
          </w:p>
          <w:p w14:paraId="359F208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AFA3A6" w14:textId="77777777" w:rsidR="006B40F4" w:rsidRPr="00C86B32" w:rsidRDefault="006B40F4" w:rsidP="006B40F4">
            <w:pPr>
              <w:tabs>
                <w:tab w:val="left" w:pos="9356"/>
              </w:tabs>
              <w:contextualSpacing/>
              <w:mirrorIndents/>
              <w:jc w:val="both"/>
              <w:rPr>
                <w:rFonts w:ascii="Verdana" w:hAnsi="Verdana" w:cs="Tahoma"/>
              </w:rPr>
            </w:pPr>
          </w:p>
          <w:p w14:paraId="5125F185"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hAnsi="Verdana" w:cs="Tahoma"/>
                <w:b/>
                <w:bCs/>
              </w:rPr>
              <w:t>Preparación de la Superficie</w:t>
            </w:r>
          </w:p>
          <w:p w14:paraId="37AF4978" w14:textId="77777777" w:rsidR="006B40F4" w:rsidRPr="00C86B32" w:rsidRDefault="006B40F4" w:rsidP="006B40F4">
            <w:pPr>
              <w:tabs>
                <w:tab w:val="left" w:pos="9356"/>
              </w:tabs>
              <w:contextualSpacing/>
              <w:mirrorIndents/>
              <w:jc w:val="both"/>
              <w:rPr>
                <w:rFonts w:ascii="Verdana" w:hAnsi="Verdana" w:cs="Tahoma"/>
              </w:rPr>
            </w:pPr>
          </w:p>
          <w:p w14:paraId="5AA24560"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En el caso de muros de ladrillo se limpiarán los mismos en forma cuidadosa, removiendo</w:t>
            </w:r>
          </w:p>
          <w:p w14:paraId="1E4C6A5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aquellos materiales extraños o residuos de morteros.</w:t>
            </w:r>
          </w:p>
          <w:p w14:paraId="749845BF" w14:textId="77777777" w:rsidR="006B40F4" w:rsidRPr="00C86B32" w:rsidRDefault="006B40F4" w:rsidP="006B40F4">
            <w:pPr>
              <w:tabs>
                <w:tab w:val="left" w:pos="9356"/>
              </w:tabs>
              <w:contextualSpacing/>
              <w:mirrorIndents/>
              <w:jc w:val="both"/>
              <w:rPr>
                <w:rFonts w:ascii="Verdana" w:hAnsi="Verdana" w:cs="Tahoma"/>
              </w:rPr>
            </w:pPr>
          </w:p>
          <w:p w14:paraId="10B8AECB"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Se colocarán maestras a distancias no mayores a dos (2) metros, cuidando de que éstas,</w:t>
            </w:r>
          </w:p>
          <w:p w14:paraId="181665B5"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estén perfectamente niveladas entre sí, a fin de asegurar la obtención de una superficie</w:t>
            </w:r>
          </w:p>
          <w:p w14:paraId="2E48A0E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pareja y uniforme.</w:t>
            </w:r>
          </w:p>
          <w:p w14:paraId="33528B93" w14:textId="77777777" w:rsidR="006B40F4" w:rsidRPr="00C86B32" w:rsidRDefault="006B40F4" w:rsidP="006B40F4">
            <w:pPr>
              <w:tabs>
                <w:tab w:val="left" w:pos="9356"/>
              </w:tabs>
              <w:contextualSpacing/>
              <w:mirrorIndents/>
              <w:jc w:val="both"/>
              <w:rPr>
                <w:rFonts w:ascii="Verdana" w:hAnsi="Verdana" w:cs="Tahoma"/>
              </w:rPr>
            </w:pPr>
          </w:p>
          <w:p w14:paraId="00C15A54"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Aplicación del Yeso</w:t>
            </w:r>
          </w:p>
          <w:p w14:paraId="14B2E66A" w14:textId="77777777" w:rsidR="006B40F4" w:rsidRPr="00C86B32" w:rsidRDefault="006B40F4" w:rsidP="006B40F4">
            <w:pPr>
              <w:tabs>
                <w:tab w:val="left" w:pos="9356"/>
              </w:tabs>
              <w:contextualSpacing/>
              <w:mirrorIndents/>
              <w:jc w:val="both"/>
              <w:rPr>
                <w:rFonts w:ascii="Verdana" w:hAnsi="Verdana"/>
              </w:rPr>
            </w:pPr>
            <w:bookmarkStart w:id="188" w:name="_Hlk95426443"/>
            <w:r w:rsidRPr="00C86B32">
              <w:rPr>
                <w:rFonts w:ascii="Verdana" w:hAnsi="Verdana"/>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2E3E3632" w14:textId="77777777" w:rsidR="006B40F4" w:rsidRPr="00C86B32" w:rsidRDefault="006B40F4" w:rsidP="006B40F4">
            <w:pPr>
              <w:tabs>
                <w:tab w:val="left" w:pos="9356"/>
              </w:tabs>
              <w:contextualSpacing/>
              <w:mirrorIndents/>
              <w:jc w:val="both"/>
              <w:rPr>
                <w:rFonts w:ascii="Verdana" w:hAnsi="Verdana"/>
              </w:rPr>
            </w:pPr>
          </w:p>
          <w:p w14:paraId="23B1D84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los revoques señalados a continuación:</w:t>
            </w:r>
          </w:p>
          <w:p w14:paraId="78C3994F" w14:textId="77777777" w:rsidR="006B40F4" w:rsidRPr="00C86B32" w:rsidRDefault="006B40F4" w:rsidP="006B40F4">
            <w:pPr>
              <w:tabs>
                <w:tab w:val="left" w:pos="9356"/>
              </w:tabs>
              <w:contextualSpacing/>
              <w:mirrorIndents/>
              <w:jc w:val="both"/>
              <w:rPr>
                <w:rFonts w:ascii="Verdana" w:hAnsi="Verdana"/>
              </w:rPr>
            </w:pPr>
          </w:p>
          <w:p w14:paraId="02DD6F04" w14:textId="77777777" w:rsidR="006B40F4" w:rsidRPr="00C86B32" w:rsidRDefault="006B40F4" w:rsidP="00D01970">
            <w:pPr>
              <w:pStyle w:val="Prrafodelista"/>
              <w:widowControl w:val="0"/>
              <w:numPr>
                <w:ilvl w:val="0"/>
                <w:numId w:val="117"/>
              </w:numPr>
              <w:tabs>
                <w:tab w:val="left" w:pos="9356"/>
              </w:tabs>
              <w:autoSpaceDE w:val="0"/>
              <w:autoSpaceDN w:val="0"/>
              <w:contextualSpacing/>
              <w:mirrorIndents/>
              <w:jc w:val="both"/>
              <w:rPr>
                <w:rFonts w:ascii="Verdana" w:hAnsi="Verdana"/>
              </w:rPr>
            </w:pPr>
            <w:r w:rsidRPr="00C86B32">
              <w:rPr>
                <w:rFonts w:ascii="Verdana" w:hAnsi="Verdana"/>
              </w:rPr>
              <w:t>Reparación de superficies porosas.</w:t>
            </w:r>
          </w:p>
          <w:p w14:paraId="03F89957" w14:textId="77777777" w:rsidR="006B40F4" w:rsidRPr="00C86B32" w:rsidRDefault="006B40F4" w:rsidP="00D01970">
            <w:pPr>
              <w:pStyle w:val="Prrafodelista"/>
              <w:widowControl w:val="0"/>
              <w:numPr>
                <w:ilvl w:val="0"/>
                <w:numId w:val="117"/>
              </w:numPr>
              <w:tabs>
                <w:tab w:val="left" w:pos="9356"/>
              </w:tabs>
              <w:autoSpaceDE w:val="0"/>
              <w:autoSpaceDN w:val="0"/>
              <w:contextualSpacing/>
              <w:mirrorIndents/>
              <w:jc w:val="both"/>
              <w:rPr>
                <w:rFonts w:ascii="Verdana" w:hAnsi="Verdana"/>
              </w:rPr>
            </w:pPr>
            <w:r w:rsidRPr="00C86B32">
              <w:rPr>
                <w:rFonts w:ascii="Verdana" w:hAnsi="Verdana"/>
              </w:rPr>
              <w:t>Reparación de bordes o esquinas en elementos de hormigón.</w:t>
            </w:r>
          </w:p>
          <w:p w14:paraId="731F4A83" w14:textId="77777777" w:rsidR="006B40F4" w:rsidRPr="00C86B32" w:rsidRDefault="006B40F4" w:rsidP="00D01970">
            <w:pPr>
              <w:pStyle w:val="Prrafodelista"/>
              <w:widowControl w:val="0"/>
              <w:numPr>
                <w:ilvl w:val="0"/>
                <w:numId w:val="117"/>
              </w:numPr>
              <w:tabs>
                <w:tab w:val="left" w:pos="9356"/>
              </w:tabs>
              <w:autoSpaceDE w:val="0"/>
              <w:autoSpaceDN w:val="0"/>
              <w:contextualSpacing/>
              <w:mirrorIndents/>
              <w:jc w:val="both"/>
              <w:rPr>
                <w:rFonts w:ascii="Verdana" w:hAnsi="Verdana"/>
              </w:rPr>
            </w:pPr>
            <w:r w:rsidRPr="00C86B32">
              <w:rPr>
                <w:rFonts w:ascii="Verdana" w:hAnsi="Verdana"/>
              </w:rPr>
              <w:t>Reparación de grietas en estucos.</w:t>
            </w:r>
          </w:p>
          <w:p w14:paraId="127A855C" w14:textId="77777777" w:rsidR="006B40F4" w:rsidRPr="00C86B32" w:rsidRDefault="006B40F4" w:rsidP="00D01970">
            <w:pPr>
              <w:pStyle w:val="Prrafodelista"/>
              <w:widowControl w:val="0"/>
              <w:numPr>
                <w:ilvl w:val="0"/>
                <w:numId w:val="117"/>
              </w:numPr>
              <w:tabs>
                <w:tab w:val="left" w:pos="9356"/>
              </w:tabs>
              <w:autoSpaceDE w:val="0"/>
              <w:autoSpaceDN w:val="0"/>
              <w:contextualSpacing/>
              <w:mirrorIndents/>
              <w:jc w:val="both"/>
              <w:rPr>
                <w:rFonts w:ascii="Verdana" w:hAnsi="Verdana"/>
              </w:rPr>
            </w:pPr>
            <w:r w:rsidRPr="00C86B32">
              <w:rPr>
                <w:rFonts w:ascii="Verdana" w:hAnsi="Verdana"/>
              </w:rPr>
              <w:t>Regulación de superficies en espesores mínimos.</w:t>
            </w:r>
          </w:p>
          <w:p w14:paraId="015AD5D8" w14:textId="77777777" w:rsidR="006B40F4" w:rsidRPr="00C86B32" w:rsidRDefault="006B40F4" w:rsidP="006B40F4">
            <w:pPr>
              <w:tabs>
                <w:tab w:val="left" w:pos="9356"/>
              </w:tabs>
              <w:contextualSpacing/>
              <w:mirrorIndents/>
              <w:jc w:val="both"/>
              <w:rPr>
                <w:rFonts w:ascii="Verdana" w:hAnsi="Verdana"/>
              </w:rPr>
            </w:pPr>
          </w:p>
          <w:p w14:paraId="14CA748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8"/>
          </w:p>
          <w:p w14:paraId="35E4DCDF" w14:textId="77777777" w:rsidR="006B40F4" w:rsidRPr="00C86B32" w:rsidRDefault="006B40F4" w:rsidP="006B40F4">
            <w:pPr>
              <w:tabs>
                <w:tab w:val="left" w:pos="9356"/>
              </w:tabs>
              <w:contextualSpacing/>
              <w:mirrorIndents/>
              <w:jc w:val="both"/>
              <w:rPr>
                <w:rFonts w:ascii="Verdana" w:hAnsi="Verdana"/>
              </w:rPr>
            </w:pPr>
          </w:p>
          <w:p w14:paraId="27FA3217"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44605AB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F843D4D" w14:textId="77777777" w:rsidR="006B40F4" w:rsidRPr="00C86B32" w:rsidRDefault="006B40F4" w:rsidP="006B40F4">
            <w:pPr>
              <w:tabs>
                <w:tab w:val="left" w:pos="8711"/>
                <w:tab w:val="left" w:pos="9356"/>
              </w:tabs>
              <w:contextualSpacing/>
              <w:mirrorIndents/>
              <w:jc w:val="both"/>
              <w:rPr>
                <w:rFonts w:ascii="Verdana" w:hAnsi="Verdana" w:cs="Tahoma"/>
              </w:rPr>
            </w:pPr>
          </w:p>
          <w:p w14:paraId="4F307642"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hAnsi="Verdana" w:cs="Tahoma"/>
                <w:b/>
                <w:bCs/>
              </w:rPr>
              <w:t>MEDICIÓN. -</w:t>
            </w:r>
          </w:p>
          <w:p w14:paraId="1135A02A" w14:textId="77777777" w:rsidR="006B40F4" w:rsidRPr="00C86B32" w:rsidRDefault="006B40F4" w:rsidP="006B40F4">
            <w:pPr>
              <w:tabs>
                <w:tab w:val="left" w:pos="9356"/>
              </w:tabs>
              <w:contextualSpacing/>
              <w:mirrorIndents/>
              <w:jc w:val="both"/>
              <w:rPr>
                <w:rFonts w:ascii="Verdana" w:hAnsi="Verdana" w:cs="Tahoma"/>
              </w:rPr>
            </w:pPr>
          </w:p>
          <w:p w14:paraId="514E2B19"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revoque interior de yeso de las superficies de muros en la construcción se medirá en</w:t>
            </w:r>
            <w:r w:rsidRPr="00C86B32">
              <w:rPr>
                <w:rFonts w:ascii="Verdana" w:hAnsi="Verdana" w:cs="Tahoma"/>
                <w:b/>
              </w:rPr>
              <w:t xml:space="preserve"> metros cuadrados,</w:t>
            </w:r>
            <w:r w:rsidRPr="00C86B32">
              <w:rPr>
                <w:rFonts w:ascii="Verdana" w:hAnsi="Verdana" w:cs="Tahoma"/>
              </w:rPr>
              <w:t xml:space="preserve"> tomando en cuenta solamente el área neta de trabajo ejecutado y autorizado.</w:t>
            </w:r>
          </w:p>
          <w:p w14:paraId="3ED82EA1" w14:textId="77777777" w:rsidR="006B40F4" w:rsidRPr="00C86B32" w:rsidRDefault="006B40F4" w:rsidP="006B40F4">
            <w:pPr>
              <w:tabs>
                <w:tab w:val="left" w:pos="9356"/>
              </w:tabs>
              <w:contextualSpacing/>
              <w:mirrorIndents/>
              <w:jc w:val="both"/>
              <w:rPr>
                <w:rFonts w:ascii="Verdana" w:hAnsi="Verdana" w:cs="Tahoma"/>
              </w:rPr>
            </w:pPr>
          </w:p>
          <w:p w14:paraId="0681BA72" w14:textId="77777777" w:rsidR="006B40F4" w:rsidRPr="00C86B32" w:rsidRDefault="006B40F4" w:rsidP="006B40F4">
            <w:pPr>
              <w:tabs>
                <w:tab w:val="left" w:pos="9356"/>
              </w:tabs>
              <w:contextualSpacing/>
              <w:mirrorIndents/>
              <w:jc w:val="both"/>
              <w:rPr>
                <w:rFonts w:ascii="Verdana" w:hAnsi="Verdana" w:cs="Tahoma"/>
                <w:b/>
                <w:bCs/>
              </w:rPr>
            </w:pPr>
            <w:r w:rsidRPr="00C86B32">
              <w:rPr>
                <w:rFonts w:ascii="Verdana" w:hAnsi="Verdana" w:cs="Tahoma"/>
                <w:b/>
                <w:bCs/>
              </w:rPr>
              <w:t>FORMA DE PAGO. -</w:t>
            </w:r>
          </w:p>
          <w:p w14:paraId="39DA66BB" w14:textId="77777777" w:rsidR="006B40F4" w:rsidRPr="00C86B32" w:rsidRDefault="006B40F4" w:rsidP="006B40F4">
            <w:pPr>
              <w:tabs>
                <w:tab w:val="left" w:pos="9356"/>
              </w:tabs>
              <w:contextualSpacing/>
              <w:mirrorIndents/>
              <w:jc w:val="both"/>
              <w:rPr>
                <w:rFonts w:ascii="Verdana" w:hAnsi="Verdana" w:cs="Tahoma"/>
              </w:rPr>
            </w:pPr>
          </w:p>
          <w:p w14:paraId="0AA3DA12"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pago por el trabajo ejecutado tal como lo</w:t>
            </w:r>
            <w:r w:rsidRPr="00C86B32">
              <w:rPr>
                <w:rFonts w:ascii="Verdana" w:hAnsi="Verdana" w:cs="Tahoma"/>
                <w:color w:val="FF0000"/>
              </w:rPr>
              <w:t xml:space="preserve"> </w:t>
            </w:r>
            <w:r w:rsidRPr="00C86B32">
              <w:rPr>
                <w:rFonts w:ascii="Verdana" w:hAnsi="Verdana" w:cs="Tahoma"/>
              </w:rPr>
              <w:t>describe</w:t>
            </w:r>
            <w:r w:rsidRPr="00C86B32">
              <w:rPr>
                <w:rFonts w:ascii="Verdana" w:hAnsi="Verdana" w:cs="Tahoma"/>
                <w:color w:val="FF0000"/>
              </w:rPr>
              <w:t xml:space="preserve"> </w:t>
            </w:r>
            <w:r w:rsidRPr="00C86B32">
              <w:rPr>
                <w:rFonts w:ascii="Verdana" w:hAnsi="Verdana" w:cs="Tahoma"/>
              </w:rPr>
              <w:t>este ítem y medido de acuerdo al precio unitario de la propuesta aceptada.</w:t>
            </w:r>
          </w:p>
          <w:p w14:paraId="4AF1989D" w14:textId="77777777" w:rsidR="006B40F4" w:rsidRPr="00C86B32" w:rsidRDefault="006B40F4" w:rsidP="006B40F4">
            <w:pPr>
              <w:tabs>
                <w:tab w:val="left" w:pos="9356"/>
              </w:tabs>
              <w:contextualSpacing/>
              <w:mirrorIndents/>
              <w:jc w:val="both"/>
              <w:rPr>
                <w:rFonts w:ascii="Verdana" w:hAnsi="Verdana" w:cs="Tahoma"/>
              </w:rPr>
            </w:pPr>
          </w:p>
          <w:p w14:paraId="3178A21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Dicho precio será en compensación total por los materiales, mano de obra, herramientas, equipo señalado en el análisis de precios unitarios para la adecuada y correcta ejecución de los trabajos.</w:t>
            </w:r>
          </w:p>
          <w:p w14:paraId="7BEF2B23" w14:textId="77777777" w:rsidR="006B40F4" w:rsidRPr="00C86B32" w:rsidRDefault="006B40F4" w:rsidP="006B40F4">
            <w:pPr>
              <w:tabs>
                <w:tab w:val="left" w:pos="560"/>
                <w:tab w:val="left" w:pos="9356"/>
              </w:tabs>
              <w:contextualSpacing/>
              <w:mirrorIndents/>
              <w:jc w:val="both"/>
              <w:rPr>
                <w:rFonts w:ascii="Verdana" w:hAnsi="Verdana" w:cs="Tahoma"/>
              </w:rPr>
            </w:pPr>
          </w:p>
          <w:p w14:paraId="2156D54D" w14:textId="77777777" w:rsidR="006B40F4" w:rsidRPr="00C86B32" w:rsidRDefault="006B40F4" w:rsidP="006B40F4">
            <w:pPr>
              <w:tabs>
                <w:tab w:val="left" w:pos="560"/>
                <w:tab w:val="left" w:pos="9356"/>
              </w:tabs>
              <w:contextualSpacing/>
              <w:mirrorIndents/>
              <w:jc w:val="both"/>
              <w:rPr>
                <w:rFonts w:ascii="Verdana" w:hAnsi="Verdana"/>
                <w:b/>
              </w:rPr>
            </w:pPr>
            <w:r w:rsidRPr="00C86B32">
              <w:rPr>
                <w:rFonts w:ascii="Verdana" w:hAnsi="Verdana"/>
                <w:b/>
              </w:rPr>
              <w:t>APORTE PROPIO. -</w:t>
            </w:r>
          </w:p>
          <w:p w14:paraId="1B41C0EB"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492B7F6" w14:textId="77777777" w:rsidR="006B40F4" w:rsidRPr="00C86B32" w:rsidRDefault="006B40F4" w:rsidP="006B40F4">
            <w:pPr>
              <w:tabs>
                <w:tab w:val="left" w:pos="9356"/>
              </w:tabs>
              <w:contextualSpacing/>
              <w:mirrorIndents/>
              <w:jc w:val="both"/>
              <w:rPr>
                <w:rFonts w:ascii="Verdana" w:hAnsi="Verdana"/>
              </w:rPr>
            </w:pPr>
          </w:p>
          <w:p w14:paraId="4BA821DF" w14:textId="77777777" w:rsidR="006B40F4" w:rsidRPr="00012DAC" w:rsidRDefault="006B40F4" w:rsidP="006B40F4">
            <w:pPr>
              <w:tabs>
                <w:tab w:val="left" w:pos="560"/>
                <w:tab w:val="left" w:pos="9356"/>
              </w:tabs>
              <w:contextualSpacing/>
              <w:mirrorIndents/>
              <w:jc w:val="both"/>
              <w:rPr>
                <w:rFonts w:ascii="Verdana" w:hAnsi="Verdana" w:cs="Tahoma"/>
                <w:lang w:eastAsia="es-ES"/>
              </w:rPr>
            </w:pPr>
            <w:r w:rsidRPr="00C86B32">
              <w:rPr>
                <w:rFonts w:ascii="Verdana" w:hAnsi="Verdana"/>
              </w:rPr>
              <w:t>Este aporte estará sujeto al cronograma de ejecución de obra de la Entidad Ejecutora.</w:t>
            </w:r>
          </w:p>
          <w:p w14:paraId="0C28491F"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215" w:type="dxa"/>
              <w:tblLook w:val="04A0" w:firstRow="1" w:lastRow="0" w:firstColumn="1" w:lastColumn="0" w:noHBand="0" w:noVBand="1"/>
            </w:tblPr>
            <w:tblGrid>
              <w:gridCol w:w="557"/>
              <w:gridCol w:w="2270"/>
              <w:gridCol w:w="1145"/>
              <w:gridCol w:w="5243"/>
            </w:tblGrid>
            <w:tr w:rsidR="006B40F4" w:rsidRPr="00C86B32" w14:paraId="3BA029F7" w14:textId="77777777" w:rsidTr="006B40F4">
              <w:trPr>
                <w:trHeight w:val="439"/>
              </w:trPr>
              <w:tc>
                <w:tcPr>
                  <w:tcW w:w="55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89ED5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62526F"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01388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E26DE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68F3CC7A" w14:textId="77777777" w:rsidTr="006B40F4">
              <w:trPr>
                <w:trHeight w:val="329"/>
              </w:trPr>
              <w:tc>
                <w:tcPr>
                  <w:tcW w:w="55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76AECB"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20</w:t>
                  </w:r>
                </w:p>
              </w:tc>
              <w:tc>
                <w:tcPr>
                  <w:tcW w:w="22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1C4ED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rPr>
                    <w:t>VAC-OG-MES-1</w:t>
                  </w:r>
                </w:p>
              </w:tc>
              <w:tc>
                <w:tcPr>
                  <w:tcW w:w="1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09E86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2462EC"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MESÓN DE HORMIGÓN ARMADO PARA COCINA</w:t>
                  </w:r>
                </w:p>
              </w:tc>
            </w:tr>
          </w:tbl>
          <w:p w14:paraId="6BF84EDE"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2FF67FBA"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1E8EDDC3"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se refiere a la construcción de mesón de hormigón armado con dimensiones señaladas en los planos de detalles, e indicaciones del Inspector de proyecto.</w:t>
            </w:r>
          </w:p>
          <w:p w14:paraId="69DE377C" w14:textId="77777777" w:rsidR="006B40F4" w:rsidRPr="00C86B32" w:rsidRDefault="006B40F4" w:rsidP="006B40F4">
            <w:pPr>
              <w:tabs>
                <w:tab w:val="left" w:pos="9356"/>
              </w:tabs>
              <w:contextualSpacing/>
              <w:mirrorIndents/>
              <w:jc w:val="both"/>
              <w:rPr>
                <w:rFonts w:ascii="Verdana" w:hAnsi="Verdana"/>
              </w:rPr>
            </w:pPr>
          </w:p>
          <w:p w14:paraId="0D03925A"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5D12354D" w14:textId="77777777" w:rsidR="006B40F4" w:rsidRPr="00C86B32" w:rsidRDefault="006B40F4" w:rsidP="006B40F4">
            <w:pPr>
              <w:tabs>
                <w:tab w:val="left" w:pos="9356"/>
              </w:tabs>
              <w:contextualSpacing/>
              <w:mirrorIndents/>
              <w:jc w:val="both"/>
              <w:rPr>
                <w:rFonts w:ascii="Verdana" w:hAnsi="Verdana"/>
                <w:b/>
              </w:rPr>
            </w:pPr>
          </w:p>
          <w:p w14:paraId="1E93A41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109D288" w14:textId="77777777" w:rsidR="006B40F4" w:rsidRPr="00C86B32" w:rsidRDefault="006B40F4" w:rsidP="006B40F4">
            <w:pPr>
              <w:tabs>
                <w:tab w:val="left" w:pos="9356"/>
              </w:tabs>
              <w:adjustRightInd w:val="0"/>
              <w:contextualSpacing/>
              <w:mirrorIndents/>
              <w:jc w:val="both"/>
              <w:rPr>
                <w:rFonts w:ascii="Verdana" w:hAnsi="Verdana" w:cs="Verdana"/>
                <w:color w:val="000000"/>
              </w:rPr>
            </w:pPr>
          </w:p>
          <w:p w14:paraId="10DE614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3E46D1A3" w14:textId="77777777" w:rsidR="006B40F4" w:rsidRPr="00C86B32" w:rsidRDefault="006B40F4" w:rsidP="006B40F4">
            <w:pPr>
              <w:tabs>
                <w:tab w:val="left" w:pos="8711"/>
                <w:tab w:val="left" w:pos="9356"/>
              </w:tabs>
              <w:contextualSpacing/>
              <w:mirrorIndents/>
              <w:jc w:val="both"/>
              <w:rPr>
                <w:rFonts w:ascii="Verdana" w:hAnsi="Verdana" w:cs="Tahoma"/>
              </w:rPr>
            </w:pPr>
          </w:p>
          <w:p w14:paraId="3DE522D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75AC81" w14:textId="77777777" w:rsidR="006B40F4" w:rsidRPr="00C86B32" w:rsidRDefault="006B40F4" w:rsidP="006B40F4">
            <w:pPr>
              <w:tabs>
                <w:tab w:val="left" w:pos="9356"/>
              </w:tabs>
              <w:contextualSpacing/>
              <w:mirrorIndents/>
              <w:jc w:val="both"/>
              <w:rPr>
                <w:rFonts w:ascii="Verdana" w:hAnsi="Verdana"/>
                <w:color w:val="000000" w:themeColor="text1"/>
              </w:rPr>
            </w:pPr>
          </w:p>
          <w:p w14:paraId="2F679F04"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354C213D" w14:textId="77777777" w:rsidR="006B40F4" w:rsidRPr="00C86B32" w:rsidRDefault="006B40F4" w:rsidP="006B40F4">
            <w:pPr>
              <w:tabs>
                <w:tab w:val="left" w:pos="9356"/>
              </w:tabs>
              <w:contextualSpacing/>
              <w:mirrorIndents/>
              <w:jc w:val="both"/>
              <w:rPr>
                <w:rFonts w:ascii="Verdana" w:hAnsi="Verdana"/>
                <w:b/>
              </w:rPr>
            </w:pPr>
          </w:p>
          <w:p w14:paraId="44A3F14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06B517C" w14:textId="77777777" w:rsidR="006B40F4" w:rsidRPr="00C86B32" w:rsidRDefault="006B40F4" w:rsidP="006B40F4">
            <w:pPr>
              <w:tabs>
                <w:tab w:val="left" w:pos="8711"/>
                <w:tab w:val="left" w:pos="9356"/>
              </w:tabs>
              <w:contextualSpacing/>
              <w:mirrorIndents/>
              <w:jc w:val="both"/>
              <w:rPr>
                <w:rFonts w:ascii="Verdana" w:hAnsi="Verdana" w:cs="Tahoma"/>
              </w:rPr>
            </w:pPr>
          </w:p>
          <w:p w14:paraId="1021DA1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En general, se deberán cumplir con las siguientes directrices referidas a la ejecución.</w:t>
            </w:r>
          </w:p>
          <w:p w14:paraId="7DB8683D" w14:textId="77777777" w:rsidR="006B40F4" w:rsidRPr="00C86B32" w:rsidRDefault="006B40F4" w:rsidP="006B40F4">
            <w:pPr>
              <w:tabs>
                <w:tab w:val="left" w:pos="9356"/>
              </w:tabs>
              <w:contextualSpacing/>
              <w:mirrorIndents/>
              <w:jc w:val="both"/>
              <w:rPr>
                <w:rFonts w:ascii="Verdana" w:hAnsi="Verdana" w:cs="Tahoma"/>
              </w:rPr>
            </w:pPr>
          </w:p>
          <w:p w14:paraId="2683DBBB"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Encofrados</w:t>
            </w:r>
          </w:p>
          <w:p w14:paraId="2B915A3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encofrados podrán ser de madera, metálicos u otro material lo suficientemente rígido, estanco y estable.</w:t>
            </w:r>
          </w:p>
          <w:p w14:paraId="023FD70A" w14:textId="77777777" w:rsidR="006B40F4" w:rsidRPr="00C86B32" w:rsidRDefault="006B40F4" w:rsidP="006B40F4">
            <w:pPr>
              <w:tabs>
                <w:tab w:val="left" w:pos="8711"/>
                <w:tab w:val="left" w:pos="9356"/>
              </w:tabs>
              <w:contextualSpacing/>
              <w:mirrorIndents/>
              <w:jc w:val="both"/>
              <w:rPr>
                <w:rFonts w:ascii="Verdana" w:hAnsi="Verdana" w:cs="Tahoma"/>
              </w:rPr>
            </w:pPr>
          </w:p>
          <w:p w14:paraId="66295E4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Serán armados o ensamblados de tal forma que permitan garantizar que la construcción de los elementos de hormigón armado tenga las dimensiones y secciones conforme a planos constructivos.</w:t>
            </w:r>
          </w:p>
          <w:p w14:paraId="5C133DE9" w14:textId="77777777" w:rsidR="006B40F4" w:rsidRPr="00C86B32" w:rsidRDefault="006B40F4" w:rsidP="006B40F4">
            <w:pPr>
              <w:tabs>
                <w:tab w:val="left" w:pos="8711"/>
                <w:tab w:val="left" w:pos="9356"/>
              </w:tabs>
              <w:contextualSpacing/>
              <w:mirrorIndents/>
              <w:jc w:val="both"/>
              <w:rPr>
                <w:rFonts w:ascii="Verdana" w:hAnsi="Verdana" w:cs="Tahoma"/>
              </w:rPr>
            </w:pPr>
          </w:p>
          <w:p w14:paraId="693AFC3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Su arreglo y escuadrías usadas serán los necesarios para resistir el peso del hormigón fresco, equipo de construcción y los obreros durante la operación del vaciado.</w:t>
            </w:r>
          </w:p>
          <w:p w14:paraId="16EBC63F" w14:textId="77777777" w:rsidR="006B40F4" w:rsidRPr="00C86B32" w:rsidRDefault="006B40F4" w:rsidP="006B40F4">
            <w:pPr>
              <w:tabs>
                <w:tab w:val="left" w:pos="8711"/>
                <w:tab w:val="left" w:pos="9356"/>
              </w:tabs>
              <w:contextualSpacing/>
              <w:mirrorIndents/>
              <w:jc w:val="both"/>
              <w:rPr>
                <w:rFonts w:ascii="Verdana" w:hAnsi="Verdana" w:cs="Tahoma"/>
              </w:rPr>
            </w:pPr>
          </w:p>
          <w:p w14:paraId="6E210BB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encofrados deberán ser estancos a fin de evitar el empobrecimiento del hormigón por escurrimiento del agua.</w:t>
            </w:r>
          </w:p>
          <w:p w14:paraId="04CA76F9" w14:textId="77777777" w:rsidR="006B40F4" w:rsidRPr="00C86B32" w:rsidRDefault="006B40F4" w:rsidP="006B40F4">
            <w:pPr>
              <w:tabs>
                <w:tab w:val="left" w:pos="8711"/>
                <w:tab w:val="left" w:pos="9356"/>
              </w:tabs>
              <w:contextualSpacing/>
              <w:mirrorIndents/>
              <w:jc w:val="both"/>
              <w:rPr>
                <w:rFonts w:ascii="Verdana" w:hAnsi="Verdana" w:cs="Tahoma"/>
              </w:rPr>
            </w:pPr>
          </w:p>
          <w:p w14:paraId="6642D0B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2C4D3D3E" w14:textId="77777777" w:rsidR="006B40F4" w:rsidRPr="00C86B32" w:rsidRDefault="006B40F4" w:rsidP="006B40F4">
            <w:pPr>
              <w:tabs>
                <w:tab w:val="left" w:pos="8711"/>
                <w:tab w:val="left" w:pos="9356"/>
              </w:tabs>
              <w:contextualSpacing/>
              <w:mirrorIndents/>
              <w:jc w:val="both"/>
              <w:rPr>
                <w:rFonts w:ascii="Verdana" w:hAnsi="Verdana" w:cs="Tahoma"/>
              </w:rPr>
            </w:pPr>
          </w:p>
          <w:p w14:paraId="2A3341A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casos que el Inspector de proyecto vea conveniente, solicitara al Entidad Ejecutora las respectivas verificaciones estructurales del encofrado de manera previa.</w:t>
            </w:r>
          </w:p>
          <w:p w14:paraId="0B6B4EA3" w14:textId="77777777" w:rsidR="006B40F4" w:rsidRPr="00C86B32" w:rsidRDefault="006B40F4" w:rsidP="006B40F4">
            <w:pPr>
              <w:tabs>
                <w:tab w:val="left" w:pos="8711"/>
                <w:tab w:val="left" w:pos="9356"/>
              </w:tabs>
              <w:contextualSpacing/>
              <w:mirrorIndents/>
              <w:jc w:val="both"/>
              <w:rPr>
                <w:rFonts w:ascii="Verdana" w:hAnsi="Verdana" w:cs="Tahoma"/>
              </w:rPr>
            </w:pPr>
          </w:p>
          <w:p w14:paraId="2EB46CF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Cuando el Inspector de proyecto compruebe que los encofrados presentan defectos, postergará el día del vaciado o interrumpirá las operaciones de vaciado hasta que las deficiencias sean corregidas.</w:t>
            </w:r>
          </w:p>
          <w:p w14:paraId="5AC486C9" w14:textId="77777777" w:rsidR="006B40F4" w:rsidRPr="00C86B32" w:rsidRDefault="006B40F4" w:rsidP="006B40F4">
            <w:pPr>
              <w:tabs>
                <w:tab w:val="left" w:pos="8711"/>
                <w:tab w:val="left" w:pos="9356"/>
              </w:tabs>
              <w:contextualSpacing/>
              <w:mirrorIndents/>
              <w:jc w:val="both"/>
              <w:rPr>
                <w:rFonts w:ascii="Verdana" w:hAnsi="Verdana" w:cs="Tahoma"/>
              </w:rPr>
            </w:pPr>
          </w:p>
          <w:p w14:paraId="4073A51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Si se prevén varios usos de los encofrados, estos deberán limpiarse y repararse perfectamente antes de su nuevo uso. El número máximo de usos será el indicado en el proyecto.</w:t>
            </w:r>
          </w:p>
          <w:p w14:paraId="2F901AB3" w14:textId="77777777" w:rsidR="006B40F4" w:rsidRPr="00C86B32" w:rsidRDefault="006B40F4" w:rsidP="006B40F4">
            <w:pPr>
              <w:tabs>
                <w:tab w:val="left" w:pos="9356"/>
              </w:tabs>
              <w:contextualSpacing/>
              <w:mirrorIndents/>
              <w:jc w:val="both"/>
              <w:rPr>
                <w:rFonts w:ascii="Verdana" w:hAnsi="Verdana" w:cs="Tahoma"/>
                <w:b/>
              </w:rPr>
            </w:pPr>
          </w:p>
          <w:p w14:paraId="465D0E3B"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 xml:space="preserve">Limpieza y colocación </w:t>
            </w:r>
          </w:p>
          <w:p w14:paraId="7AF7D907"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Antes de introducir las armaduras en los encofrados, se limpiarán adecuadamente con cepillos de acero, librándolas de óxido, polvo, barro grasas, pinturas y todo aquello que disminuya la adherencia.</w:t>
            </w:r>
          </w:p>
          <w:p w14:paraId="114DDB74" w14:textId="77777777" w:rsidR="006B40F4" w:rsidRPr="00C86B32" w:rsidRDefault="006B40F4" w:rsidP="006B40F4">
            <w:pPr>
              <w:tabs>
                <w:tab w:val="left" w:pos="560"/>
                <w:tab w:val="left" w:pos="9356"/>
              </w:tabs>
              <w:contextualSpacing/>
              <w:mirrorIndents/>
              <w:jc w:val="both"/>
              <w:rPr>
                <w:rFonts w:ascii="Verdana" w:hAnsi="Verdana"/>
              </w:rPr>
            </w:pPr>
          </w:p>
          <w:p w14:paraId="72E8B8FE"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Si a momento de colocar el hormigón existieran barras con mortero u hormigón endurecido, éstos se deberán eliminar completamente.</w:t>
            </w:r>
          </w:p>
          <w:p w14:paraId="650DEFE4" w14:textId="77777777" w:rsidR="006B40F4" w:rsidRPr="00C86B32" w:rsidRDefault="006B40F4" w:rsidP="006B40F4">
            <w:pPr>
              <w:tabs>
                <w:tab w:val="left" w:pos="560"/>
                <w:tab w:val="left" w:pos="9356"/>
              </w:tabs>
              <w:contextualSpacing/>
              <w:mirrorIndents/>
              <w:jc w:val="both"/>
              <w:rPr>
                <w:rFonts w:ascii="Verdana" w:hAnsi="Verdana"/>
              </w:rPr>
            </w:pPr>
          </w:p>
          <w:p w14:paraId="62B8F556"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Todas las armaduras se colocarán en las posiciones indicadas en los planos, cualquier modificación en obra debido a razones constructivas, deberá ser autorizada por el Inspector de proyecto.</w:t>
            </w:r>
          </w:p>
          <w:p w14:paraId="6CA8D994" w14:textId="77777777" w:rsidR="006B40F4" w:rsidRPr="00C86B32" w:rsidRDefault="006B40F4" w:rsidP="006B40F4">
            <w:pPr>
              <w:tabs>
                <w:tab w:val="left" w:pos="560"/>
                <w:tab w:val="left" w:pos="9356"/>
              </w:tabs>
              <w:contextualSpacing/>
              <w:mirrorIndents/>
              <w:jc w:val="both"/>
              <w:rPr>
                <w:rFonts w:ascii="Verdana" w:hAnsi="Verdana"/>
              </w:rPr>
            </w:pPr>
          </w:p>
          <w:p w14:paraId="24AFEDD7"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441A50" w14:textId="77777777" w:rsidR="006B40F4" w:rsidRPr="00C86B32" w:rsidRDefault="006B40F4" w:rsidP="006B40F4">
            <w:pPr>
              <w:tabs>
                <w:tab w:val="left" w:pos="560"/>
                <w:tab w:val="left" w:pos="9356"/>
              </w:tabs>
              <w:contextualSpacing/>
              <w:mirrorIndents/>
              <w:jc w:val="both"/>
              <w:rPr>
                <w:rFonts w:ascii="Verdana" w:hAnsi="Verdana"/>
              </w:rPr>
            </w:pPr>
          </w:p>
          <w:p w14:paraId="2BB2344C"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En caso de no especificarse los recubrimientos en los planos, se aplicarán los siguientes:</w:t>
            </w:r>
          </w:p>
          <w:p w14:paraId="6E8D1B27" w14:textId="77777777" w:rsidR="006B40F4" w:rsidRPr="00C86B32" w:rsidRDefault="006B40F4" w:rsidP="00D01970">
            <w:pPr>
              <w:pStyle w:val="Prrafodelista"/>
              <w:widowControl w:val="0"/>
              <w:numPr>
                <w:ilvl w:val="0"/>
                <w:numId w:val="87"/>
              </w:numPr>
              <w:tabs>
                <w:tab w:val="left" w:pos="560"/>
                <w:tab w:val="left" w:pos="9356"/>
              </w:tabs>
              <w:autoSpaceDE w:val="0"/>
              <w:autoSpaceDN w:val="0"/>
              <w:contextualSpacing/>
              <w:mirrorIndents/>
              <w:jc w:val="both"/>
              <w:rPr>
                <w:rFonts w:ascii="Verdana" w:hAnsi="Verdana"/>
              </w:rPr>
            </w:pPr>
            <w:r w:rsidRPr="00C86B32">
              <w:rPr>
                <w:rFonts w:ascii="Verdana" w:hAnsi="Verdana"/>
              </w:rPr>
              <w:t>Ambientes interiores protegid</w:t>
            </w:r>
            <w:r>
              <w:rPr>
                <w:rFonts w:ascii="Verdana" w:hAnsi="Verdana"/>
              </w:rPr>
              <w:t xml:space="preserve">os:                            </w:t>
            </w:r>
            <w:r w:rsidRPr="00C86B32">
              <w:rPr>
                <w:rFonts w:ascii="Verdana" w:hAnsi="Verdana"/>
              </w:rPr>
              <w:t>1,0 a 1,5   cm</w:t>
            </w:r>
          </w:p>
          <w:p w14:paraId="36579550" w14:textId="77777777" w:rsidR="006B40F4" w:rsidRPr="00C86B32" w:rsidRDefault="006B40F4" w:rsidP="00D01970">
            <w:pPr>
              <w:pStyle w:val="Prrafodelista"/>
              <w:widowControl w:val="0"/>
              <w:numPr>
                <w:ilvl w:val="0"/>
                <w:numId w:val="87"/>
              </w:numPr>
              <w:tabs>
                <w:tab w:val="left" w:pos="560"/>
                <w:tab w:val="left" w:pos="9356"/>
              </w:tabs>
              <w:autoSpaceDE w:val="0"/>
              <w:autoSpaceDN w:val="0"/>
              <w:contextualSpacing/>
              <w:mirrorIndents/>
              <w:jc w:val="both"/>
              <w:rPr>
                <w:rFonts w:ascii="Verdana" w:hAnsi="Verdana"/>
              </w:rPr>
            </w:pPr>
            <w:r w:rsidRPr="00C86B32">
              <w:rPr>
                <w:rFonts w:ascii="Verdana" w:hAnsi="Verdana"/>
              </w:rPr>
              <w:t>Elementos expuestos a</w:t>
            </w:r>
            <w:r>
              <w:rPr>
                <w:rFonts w:ascii="Verdana" w:hAnsi="Verdana"/>
              </w:rPr>
              <w:t xml:space="preserve"> la atmósfera normal:        </w:t>
            </w:r>
            <w:r w:rsidRPr="00C86B32">
              <w:rPr>
                <w:rFonts w:ascii="Verdana" w:hAnsi="Verdana"/>
              </w:rPr>
              <w:t xml:space="preserve">        1,5 a 2,0   cm</w:t>
            </w:r>
          </w:p>
          <w:p w14:paraId="5907F880" w14:textId="77777777" w:rsidR="006B40F4" w:rsidRPr="00C86B32" w:rsidRDefault="006B40F4" w:rsidP="00D01970">
            <w:pPr>
              <w:pStyle w:val="Prrafodelista"/>
              <w:widowControl w:val="0"/>
              <w:numPr>
                <w:ilvl w:val="0"/>
                <w:numId w:val="87"/>
              </w:numPr>
              <w:tabs>
                <w:tab w:val="left" w:pos="560"/>
                <w:tab w:val="left" w:pos="9356"/>
              </w:tabs>
              <w:autoSpaceDE w:val="0"/>
              <w:autoSpaceDN w:val="0"/>
              <w:contextualSpacing/>
              <w:mirrorIndents/>
              <w:jc w:val="both"/>
              <w:rPr>
                <w:rFonts w:ascii="Verdana" w:hAnsi="Verdana"/>
              </w:rPr>
            </w:pPr>
            <w:r w:rsidRPr="00C86B32">
              <w:rPr>
                <w:rFonts w:ascii="Verdana" w:hAnsi="Verdana"/>
              </w:rPr>
              <w:t>Elementos expuesto</w:t>
            </w:r>
            <w:r>
              <w:rPr>
                <w:rFonts w:ascii="Verdana" w:hAnsi="Verdana"/>
              </w:rPr>
              <w:t xml:space="preserve">s a la atmósfera húmeda:       </w:t>
            </w:r>
            <w:r w:rsidRPr="00C86B32">
              <w:rPr>
                <w:rFonts w:ascii="Verdana" w:hAnsi="Verdana"/>
              </w:rPr>
              <w:t>2,0 a 2,5   cm</w:t>
            </w:r>
          </w:p>
          <w:p w14:paraId="21D5298F" w14:textId="77777777" w:rsidR="006B40F4" w:rsidRPr="00C86B32" w:rsidRDefault="006B40F4" w:rsidP="00D01970">
            <w:pPr>
              <w:pStyle w:val="Prrafodelista"/>
              <w:widowControl w:val="0"/>
              <w:numPr>
                <w:ilvl w:val="0"/>
                <w:numId w:val="87"/>
              </w:numPr>
              <w:tabs>
                <w:tab w:val="left" w:pos="560"/>
                <w:tab w:val="left" w:pos="9356"/>
              </w:tabs>
              <w:autoSpaceDE w:val="0"/>
              <w:autoSpaceDN w:val="0"/>
              <w:contextualSpacing/>
              <w:mirrorIndents/>
              <w:jc w:val="both"/>
              <w:rPr>
                <w:rFonts w:ascii="Verdana" w:hAnsi="Verdana"/>
              </w:rPr>
            </w:pPr>
            <w:r w:rsidRPr="00C86B32">
              <w:rPr>
                <w:rFonts w:ascii="Verdana" w:hAnsi="Verdana"/>
              </w:rPr>
              <w:t xml:space="preserve">Elementos expuestos </w:t>
            </w:r>
            <w:r>
              <w:rPr>
                <w:rFonts w:ascii="Verdana" w:hAnsi="Verdana"/>
              </w:rPr>
              <w:t xml:space="preserve">a la atmósfera corrosiva:      </w:t>
            </w:r>
            <w:r w:rsidRPr="00C86B32">
              <w:rPr>
                <w:rFonts w:ascii="Verdana" w:hAnsi="Verdana"/>
              </w:rPr>
              <w:t>3,0 a 3,5   cm</w:t>
            </w:r>
          </w:p>
          <w:p w14:paraId="09A80B60" w14:textId="77777777" w:rsidR="006B40F4" w:rsidRPr="00C86B32" w:rsidRDefault="006B40F4" w:rsidP="006B40F4">
            <w:pPr>
              <w:tabs>
                <w:tab w:val="left" w:pos="560"/>
                <w:tab w:val="left" w:pos="9356"/>
              </w:tabs>
              <w:contextualSpacing/>
              <w:mirrorIndents/>
              <w:jc w:val="both"/>
              <w:rPr>
                <w:rFonts w:ascii="Verdana" w:hAnsi="Verdana"/>
              </w:rPr>
            </w:pPr>
          </w:p>
          <w:p w14:paraId="0EC90CBD"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 xml:space="preserve">Se cuidará especialmente que todas las armaduras queden protegidas mediante los recubrimientos mínimos especificados en los planos. </w:t>
            </w:r>
          </w:p>
          <w:p w14:paraId="51FA5E3D" w14:textId="77777777" w:rsidR="006B40F4" w:rsidRPr="00C86B32" w:rsidRDefault="006B40F4" w:rsidP="006B40F4">
            <w:pPr>
              <w:tabs>
                <w:tab w:val="left" w:pos="560"/>
                <w:tab w:val="left" w:pos="9356"/>
              </w:tabs>
              <w:contextualSpacing/>
              <w:mirrorIndents/>
              <w:jc w:val="both"/>
              <w:rPr>
                <w:rFonts w:ascii="Verdana" w:hAnsi="Verdana"/>
              </w:rPr>
            </w:pPr>
          </w:p>
          <w:p w14:paraId="0CFE311D"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Todos los cruces de barras deberán atarse en forma adecuada con alambre de amarre o accesorios previamente aprobados.</w:t>
            </w:r>
          </w:p>
          <w:p w14:paraId="0EAEEF0B" w14:textId="77777777" w:rsidR="006B40F4" w:rsidRPr="00C86B32" w:rsidRDefault="006B40F4" w:rsidP="006B40F4">
            <w:pPr>
              <w:tabs>
                <w:tab w:val="left" w:pos="560"/>
                <w:tab w:val="left" w:pos="9356"/>
              </w:tabs>
              <w:contextualSpacing/>
              <w:mirrorIndents/>
              <w:jc w:val="both"/>
              <w:rPr>
                <w:rFonts w:ascii="Verdana" w:hAnsi="Verdana"/>
              </w:rPr>
            </w:pPr>
          </w:p>
          <w:p w14:paraId="681533BD"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06EC316" w14:textId="77777777" w:rsidR="006B40F4" w:rsidRPr="00C86B32" w:rsidRDefault="006B40F4" w:rsidP="006B40F4">
            <w:pPr>
              <w:tabs>
                <w:tab w:val="left" w:pos="560"/>
                <w:tab w:val="left" w:pos="9356"/>
              </w:tabs>
              <w:contextualSpacing/>
              <w:mirrorIndents/>
              <w:jc w:val="both"/>
              <w:rPr>
                <w:rFonts w:ascii="Verdana" w:hAnsi="Verdana"/>
                <w:b/>
              </w:rPr>
            </w:pPr>
          </w:p>
          <w:p w14:paraId="043EEC47" w14:textId="77777777" w:rsidR="006B40F4" w:rsidRPr="00C86B32" w:rsidRDefault="006B40F4" w:rsidP="006B40F4">
            <w:pPr>
              <w:tabs>
                <w:tab w:val="left" w:pos="560"/>
                <w:tab w:val="left" w:pos="9356"/>
              </w:tabs>
              <w:spacing w:after="120"/>
              <w:contextualSpacing/>
              <w:mirrorIndents/>
              <w:jc w:val="both"/>
              <w:rPr>
                <w:rFonts w:ascii="Verdana" w:hAnsi="Verdana"/>
              </w:rPr>
            </w:pPr>
            <w:r w:rsidRPr="00C86B32">
              <w:rPr>
                <w:rFonts w:ascii="Verdana" w:hAnsi="Verdana"/>
                <w:b/>
              </w:rPr>
              <w:t>Armado de Fierros</w:t>
            </w:r>
          </w:p>
          <w:p w14:paraId="7CFB05A1"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El armado de las barras de acero corrugado a usarse en el presente ítem deberá cumplir con la norma CBH-87 complementadas las normas IBNORCA en cuanto a control de calidad de la ejecución.</w:t>
            </w:r>
          </w:p>
          <w:p w14:paraId="4513E747" w14:textId="77777777" w:rsidR="006B40F4" w:rsidRPr="00C86B32" w:rsidRDefault="006B40F4" w:rsidP="006B40F4">
            <w:pPr>
              <w:tabs>
                <w:tab w:val="left" w:pos="8711"/>
                <w:tab w:val="left" w:pos="9356"/>
              </w:tabs>
              <w:contextualSpacing/>
              <w:mirrorIndents/>
              <w:jc w:val="both"/>
              <w:rPr>
                <w:rFonts w:ascii="Verdana" w:hAnsi="Verdana"/>
              </w:rPr>
            </w:pPr>
          </w:p>
          <w:p w14:paraId="279C56F3"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Se dispondrá un sitio específico en la obra para el doblado y preparación de armaduras con las herramientas adecuadas.</w:t>
            </w:r>
          </w:p>
          <w:p w14:paraId="33C07F0C" w14:textId="77777777" w:rsidR="006B40F4" w:rsidRPr="00C86B32" w:rsidRDefault="006B40F4" w:rsidP="006B40F4">
            <w:pPr>
              <w:tabs>
                <w:tab w:val="left" w:pos="8711"/>
                <w:tab w:val="left" w:pos="9356"/>
              </w:tabs>
              <w:contextualSpacing/>
              <w:mirrorIndents/>
              <w:jc w:val="both"/>
              <w:rPr>
                <w:rFonts w:ascii="Verdana" w:hAnsi="Verdana" w:cs="Tahoma"/>
              </w:rPr>
            </w:pPr>
          </w:p>
          <w:p w14:paraId="7AD6AFDF"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25E6EA" w14:textId="77777777" w:rsidR="006B40F4" w:rsidRPr="00C86B32" w:rsidRDefault="006B40F4" w:rsidP="006B40F4">
            <w:pPr>
              <w:tabs>
                <w:tab w:val="left" w:pos="560"/>
                <w:tab w:val="left" w:pos="9356"/>
              </w:tabs>
              <w:contextualSpacing/>
              <w:mirrorIndents/>
              <w:jc w:val="both"/>
              <w:rPr>
                <w:rFonts w:ascii="Verdana" w:hAnsi="Verdana"/>
              </w:rPr>
            </w:pPr>
          </w:p>
          <w:p w14:paraId="5E185DDF"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doblado de las barras se realizará en frío, mediante el equipo adecuado y velocidad limitada, sin golpes ni choques. Queda terminantemente prohibido el cortado y el doblado en caliente.</w:t>
            </w:r>
          </w:p>
          <w:p w14:paraId="67D61D0F" w14:textId="77777777" w:rsidR="006B40F4" w:rsidRPr="00C86B32" w:rsidRDefault="006B40F4" w:rsidP="006B40F4">
            <w:pPr>
              <w:tabs>
                <w:tab w:val="left" w:pos="560"/>
                <w:tab w:val="left" w:pos="9356"/>
              </w:tabs>
              <w:contextualSpacing/>
              <w:mirrorIndents/>
              <w:jc w:val="both"/>
              <w:rPr>
                <w:rFonts w:ascii="Verdana" w:hAnsi="Verdana"/>
              </w:rPr>
            </w:pPr>
          </w:p>
          <w:p w14:paraId="1C25BB9E"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Las barras de fierro que fueron dobladas no podrán ser enderezadas, ni podrán ser utilizadas nuevamente sin antes eliminar la zona doblada.</w:t>
            </w:r>
          </w:p>
          <w:p w14:paraId="6E9B56D7" w14:textId="77777777" w:rsidR="006B40F4" w:rsidRPr="00C86B32" w:rsidRDefault="006B40F4" w:rsidP="006B40F4">
            <w:pPr>
              <w:tabs>
                <w:tab w:val="left" w:pos="560"/>
                <w:tab w:val="left" w:pos="9356"/>
              </w:tabs>
              <w:contextualSpacing/>
              <w:mirrorIndents/>
              <w:jc w:val="both"/>
              <w:rPr>
                <w:rFonts w:ascii="Verdana" w:hAnsi="Verdana"/>
              </w:rPr>
            </w:pPr>
          </w:p>
          <w:p w14:paraId="585F6A05"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radio mínimo de doblado, así como las longitudes de patillas y ganchos, deberá respetar lo indicado en planos constructivos y la normativa CBH-87.</w:t>
            </w:r>
          </w:p>
          <w:p w14:paraId="5F731BA7" w14:textId="77777777" w:rsidR="006B40F4" w:rsidRPr="00C86B32" w:rsidRDefault="006B40F4" w:rsidP="006B40F4">
            <w:pPr>
              <w:tabs>
                <w:tab w:val="left" w:pos="560"/>
                <w:tab w:val="left" w:pos="9356"/>
              </w:tabs>
              <w:contextualSpacing/>
              <w:mirrorIndents/>
              <w:jc w:val="both"/>
              <w:rPr>
                <w:rFonts w:ascii="Verdana" w:hAnsi="Verdana"/>
              </w:rPr>
            </w:pPr>
          </w:p>
          <w:p w14:paraId="5DF8CDB4"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rPr>
              <w:t>Queda terminantemente prohibido el empleo de aceros de diferentes tipos en una misma</w:t>
            </w:r>
            <w:r w:rsidRPr="00C86B32">
              <w:rPr>
                <w:rFonts w:ascii="Verdana" w:hAnsi="Verdana" w:cs="Tahoma"/>
                <w:color w:val="000000"/>
              </w:rPr>
              <w:t xml:space="preserve"> sección, salvo ello sea debidamente justificado por la Entidad Ejecutora y aprobado por el </w:t>
            </w:r>
            <w:r w:rsidRPr="00C86B32">
              <w:rPr>
                <w:rFonts w:ascii="Verdana" w:hAnsi="Verdana"/>
              </w:rPr>
              <w:t>Inspector de proyecto</w:t>
            </w:r>
            <w:r w:rsidRPr="00C86B32">
              <w:rPr>
                <w:rFonts w:ascii="Verdana" w:hAnsi="Verdana" w:cs="Tahoma"/>
                <w:color w:val="000000"/>
              </w:rPr>
              <w:t>.</w:t>
            </w:r>
          </w:p>
          <w:p w14:paraId="2CF84BC8"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4C8005E2"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Todas las herramientas a emplearse para el cortado, amarre y doblado de fierro, serán proporcionados por la Entidad Ejecutora en condiciones adecuadas y de manera oportuna.</w:t>
            </w:r>
          </w:p>
          <w:p w14:paraId="666E7ADA" w14:textId="77777777" w:rsidR="006B40F4" w:rsidRPr="00C86B32" w:rsidRDefault="006B40F4" w:rsidP="006B40F4">
            <w:pPr>
              <w:tabs>
                <w:tab w:val="left" w:pos="8711"/>
                <w:tab w:val="left" w:pos="9356"/>
              </w:tabs>
              <w:contextualSpacing/>
              <w:mirrorIndents/>
              <w:jc w:val="both"/>
              <w:rPr>
                <w:rFonts w:ascii="Verdana" w:hAnsi="Verdana" w:cs="Tahoma"/>
              </w:rPr>
            </w:pPr>
          </w:p>
          <w:p w14:paraId="376BEF89" w14:textId="77777777" w:rsidR="006B40F4" w:rsidRPr="00C86B32" w:rsidRDefault="006B40F4" w:rsidP="006B40F4">
            <w:pPr>
              <w:tabs>
                <w:tab w:val="left" w:pos="560"/>
                <w:tab w:val="left" w:pos="9356"/>
              </w:tabs>
              <w:spacing w:after="120"/>
              <w:contextualSpacing/>
              <w:mirrorIndents/>
              <w:jc w:val="both"/>
              <w:rPr>
                <w:rFonts w:ascii="Verdana" w:hAnsi="Verdana"/>
                <w:b/>
              </w:rPr>
            </w:pPr>
            <w:r w:rsidRPr="00C86B32">
              <w:rPr>
                <w:rFonts w:ascii="Verdana" w:hAnsi="Verdana"/>
                <w:b/>
              </w:rPr>
              <w:t>Empalmes en las barras</w:t>
            </w:r>
          </w:p>
          <w:p w14:paraId="42D13BA7"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Se ejecutarán los empalmes en los sectores donde estén expresamente indicado en planos constructivos o instruido por el Inspector de proyecto.</w:t>
            </w:r>
          </w:p>
          <w:p w14:paraId="6FEA4A2F" w14:textId="77777777" w:rsidR="006B40F4" w:rsidRPr="00C86B32" w:rsidRDefault="006B40F4" w:rsidP="006B40F4">
            <w:pPr>
              <w:tabs>
                <w:tab w:val="left" w:pos="560"/>
                <w:tab w:val="left" w:pos="9356"/>
              </w:tabs>
              <w:contextualSpacing/>
              <w:mirrorIndents/>
              <w:jc w:val="both"/>
              <w:rPr>
                <w:rFonts w:ascii="Verdana" w:hAnsi="Verdana"/>
              </w:rPr>
            </w:pPr>
          </w:p>
          <w:p w14:paraId="0A2CE916"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F695C7" w14:textId="77777777" w:rsidR="006B40F4" w:rsidRPr="00C86B32" w:rsidRDefault="006B40F4" w:rsidP="006B40F4">
            <w:pPr>
              <w:tabs>
                <w:tab w:val="left" w:pos="560"/>
                <w:tab w:val="left" w:pos="9356"/>
              </w:tabs>
              <w:contextualSpacing/>
              <w:mirrorIndents/>
              <w:jc w:val="both"/>
              <w:rPr>
                <w:rFonts w:ascii="Verdana" w:hAnsi="Verdana"/>
              </w:rPr>
            </w:pPr>
          </w:p>
          <w:p w14:paraId="49DCFA9D" w14:textId="77777777" w:rsidR="006B40F4" w:rsidRPr="00C86B32" w:rsidRDefault="006B40F4" w:rsidP="006B40F4">
            <w:pPr>
              <w:tabs>
                <w:tab w:val="left" w:pos="560"/>
                <w:tab w:val="left" w:pos="9356"/>
              </w:tabs>
              <w:spacing w:line="360" w:lineRule="auto"/>
              <w:contextualSpacing/>
              <w:mirrorIndents/>
              <w:jc w:val="both"/>
              <w:rPr>
                <w:rFonts w:ascii="Verdana" w:hAnsi="Verdana"/>
              </w:rPr>
            </w:pPr>
            <w:r w:rsidRPr="00C86B32">
              <w:rPr>
                <w:rFonts w:ascii="Verdana" w:hAnsi="Verdana"/>
              </w:rPr>
              <w:t>Se realizarán empalmes por superposición de acuerdo al siguiente detalle:</w:t>
            </w:r>
          </w:p>
          <w:p w14:paraId="3D8734AC" w14:textId="77777777" w:rsidR="006B40F4" w:rsidRPr="00C86B32" w:rsidRDefault="006B40F4" w:rsidP="00D01970">
            <w:pPr>
              <w:pStyle w:val="Prrafodelista"/>
              <w:widowControl w:val="0"/>
              <w:numPr>
                <w:ilvl w:val="0"/>
                <w:numId w:val="113"/>
              </w:numPr>
              <w:tabs>
                <w:tab w:val="left" w:pos="560"/>
                <w:tab w:val="left" w:pos="9356"/>
              </w:tabs>
              <w:autoSpaceDE w:val="0"/>
              <w:autoSpaceDN w:val="0"/>
              <w:spacing w:after="120"/>
              <w:contextualSpacing/>
              <w:mirrorIndents/>
              <w:jc w:val="both"/>
              <w:rPr>
                <w:rFonts w:ascii="Verdana" w:hAnsi="Verdana"/>
              </w:rPr>
            </w:pPr>
            <w:r w:rsidRPr="00C86B32">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06FC89F2" w14:textId="77777777" w:rsidR="006B40F4" w:rsidRPr="00012DAC" w:rsidRDefault="006B40F4" w:rsidP="00D01970">
            <w:pPr>
              <w:pStyle w:val="Prrafodelista"/>
              <w:widowControl w:val="0"/>
              <w:numPr>
                <w:ilvl w:val="0"/>
                <w:numId w:val="113"/>
              </w:numPr>
              <w:tabs>
                <w:tab w:val="left" w:pos="560"/>
                <w:tab w:val="left" w:pos="9356"/>
              </w:tabs>
              <w:autoSpaceDE w:val="0"/>
              <w:autoSpaceDN w:val="0"/>
              <w:spacing w:after="120"/>
              <w:contextualSpacing/>
              <w:mirrorIndents/>
              <w:jc w:val="both"/>
              <w:rPr>
                <w:rFonts w:ascii="Verdana" w:hAnsi="Verdana"/>
              </w:rPr>
            </w:pPr>
            <w:r w:rsidRPr="00C86B32">
              <w:rPr>
                <w:rFonts w:ascii="Verdana" w:hAnsi="Verdana"/>
              </w:rPr>
              <w:t>En toda la longitud del empalme se colocarán armaduras transversales suplementarias para mejorar las condiciones del empalme, cuando sea necesario.</w:t>
            </w:r>
          </w:p>
          <w:p w14:paraId="2144CC20" w14:textId="77777777" w:rsidR="006B40F4" w:rsidRPr="00C86B32" w:rsidRDefault="006B40F4" w:rsidP="00D01970">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757BED7" w14:textId="77777777" w:rsidR="006B40F4" w:rsidRPr="00C86B32" w:rsidRDefault="006B40F4" w:rsidP="006B40F4">
            <w:pPr>
              <w:tabs>
                <w:tab w:val="left" w:pos="560"/>
                <w:tab w:val="left" w:pos="9356"/>
              </w:tabs>
              <w:contextualSpacing/>
              <w:mirrorIndents/>
              <w:jc w:val="both"/>
              <w:rPr>
                <w:rFonts w:ascii="Verdana" w:hAnsi="Verdana"/>
              </w:rPr>
            </w:pPr>
          </w:p>
          <w:p w14:paraId="2C41286E"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Mezclado</w:t>
            </w:r>
          </w:p>
          <w:p w14:paraId="5AB8D422"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hormigón deberá ser mezclado mecánicamente dosificando por volumen y deseablemente por peso. Para esta tarea:</w:t>
            </w:r>
          </w:p>
          <w:p w14:paraId="7FAF03D3" w14:textId="77777777" w:rsidR="006B40F4" w:rsidRPr="00C86B32" w:rsidRDefault="006B40F4" w:rsidP="00D01970">
            <w:pPr>
              <w:pStyle w:val="Prrafodelista"/>
              <w:widowControl w:val="0"/>
              <w:numPr>
                <w:ilvl w:val="0"/>
                <w:numId w:val="114"/>
              </w:numPr>
              <w:tabs>
                <w:tab w:val="left" w:pos="560"/>
                <w:tab w:val="left" w:pos="9356"/>
              </w:tabs>
              <w:autoSpaceDE w:val="0"/>
              <w:autoSpaceDN w:val="0"/>
              <w:spacing w:before="120"/>
              <w:ind w:left="567" w:hanging="357"/>
              <w:contextualSpacing/>
              <w:mirrorIndents/>
              <w:jc w:val="both"/>
              <w:rPr>
                <w:rFonts w:ascii="Verdana" w:hAnsi="Verdana"/>
              </w:rPr>
            </w:pPr>
            <w:r w:rsidRPr="00C86B32">
              <w:rPr>
                <w:rFonts w:ascii="Verdana" w:hAnsi="Verdana"/>
              </w:rPr>
              <w:t>Se utilizarán una o más hormigoneras de capacidad adecuada y se empleará personal especializado para su manejo.</w:t>
            </w:r>
          </w:p>
          <w:p w14:paraId="7832AFEF" w14:textId="77777777" w:rsidR="006B40F4" w:rsidRPr="00C86B32" w:rsidRDefault="006B40F4" w:rsidP="00D01970">
            <w:pPr>
              <w:pStyle w:val="Prrafodelista"/>
              <w:widowControl w:val="0"/>
              <w:numPr>
                <w:ilvl w:val="0"/>
                <w:numId w:val="114"/>
              </w:numPr>
              <w:tabs>
                <w:tab w:val="left" w:pos="560"/>
                <w:tab w:val="left" w:pos="9356"/>
              </w:tabs>
              <w:autoSpaceDE w:val="0"/>
              <w:autoSpaceDN w:val="0"/>
              <w:spacing w:before="120"/>
              <w:ind w:hanging="357"/>
              <w:contextualSpacing/>
              <w:mirrorIndents/>
              <w:jc w:val="both"/>
              <w:rPr>
                <w:rFonts w:ascii="Verdana" w:hAnsi="Verdana"/>
              </w:rPr>
            </w:pPr>
            <w:r w:rsidRPr="00C86B32">
              <w:rPr>
                <w:rFonts w:ascii="Verdana" w:hAnsi="Verdana"/>
              </w:rPr>
              <w:t>Periódicamente se verificará la uniformidad del mezclado.</w:t>
            </w:r>
          </w:p>
          <w:p w14:paraId="4B944E72" w14:textId="77777777" w:rsidR="006B40F4" w:rsidRPr="00C86B32" w:rsidRDefault="006B40F4" w:rsidP="00D01970">
            <w:pPr>
              <w:pStyle w:val="Prrafodelista"/>
              <w:widowControl w:val="0"/>
              <w:numPr>
                <w:ilvl w:val="0"/>
                <w:numId w:val="114"/>
              </w:numPr>
              <w:tabs>
                <w:tab w:val="left" w:pos="560"/>
                <w:tab w:val="left" w:pos="9356"/>
              </w:tabs>
              <w:autoSpaceDE w:val="0"/>
              <w:autoSpaceDN w:val="0"/>
              <w:spacing w:before="120"/>
              <w:ind w:hanging="357"/>
              <w:contextualSpacing/>
              <w:mirrorIndents/>
              <w:jc w:val="both"/>
              <w:rPr>
                <w:rFonts w:ascii="Verdana" w:hAnsi="Verdana"/>
              </w:rPr>
            </w:pPr>
            <w:r w:rsidRPr="00C86B32">
              <w:rPr>
                <w:rFonts w:ascii="Verdana" w:hAnsi="Verdana"/>
              </w:rPr>
              <w:t>Los materiales componentes serán introducidos en el orden siguiente:</w:t>
            </w:r>
          </w:p>
          <w:p w14:paraId="1392578A" w14:textId="77777777" w:rsidR="006B40F4" w:rsidRPr="00C86B32" w:rsidRDefault="006B40F4" w:rsidP="00D01970">
            <w:pPr>
              <w:pStyle w:val="Prrafodelista"/>
              <w:widowControl w:val="0"/>
              <w:numPr>
                <w:ilvl w:val="0"/>
                <w:numId w:val="115"/>
              </w:numPr>
              <w:tabs>
                <w:tab w:val="left" w:pos="560"/>
                <w:tab w:val="left" w:pos="9356"/>
              </w:tabs>
              <w:autoSpaceDE w:val="0"/>
              <w:autoSpaceDN w:val="0"/>
              <w:contextualSpacing/>
              <w:mirrorIndents/>
              <w:jc w:val="both"/>
              <w:rPr>
                <w:rFonts w:ascii="Verdana" w:hAnsi="Verdana"/>
              </w:rPr>
            </w:pPr>
            <w:r w:rsidRPr="00C86B32">
              <w:rPr>
                <w:rFonts w:ascii="Verdana" w:hAnsi="Verdana"/>
              </w:rPr>
              <w:t>Una parte del agua del mezclado (aproximadamente la mitad)</w:t>
            </w:r>
          </w:p>
          <w:p w14:paraId="703500BA" w14:textId="77777777" w:rsidR="006B40F4" w:rsidRPr="00C86B32" w:rsidRDefault="006B40F4" w:rsidP="00D01970">
            <w:pPr>
              <w:pStyle w:val="Prrafodelista"/>
              <w:widowControl w:val="0"/>
              <w:numPr>
                <w:ilvl w:val="0"/>
                <w:numId w:val="115"/>
              </w:numPr>
              <w:tabs>
                <w:tab w:val="left" w:pos="560"/>
                <w:tab w:val="left" w:pos="9356"/>
              </w:tabs>
              <w:autoSpaceDE w:val="0"/>
              <w:autoSpaceDN w:val="0"/>
              <w:contextualSpacing/>
              <w:mirrorIndents/>
              <w:jc w:val="both"/>
              <w:rPr>
                <w:rFonts w:ascii="Verdana" w:hAnsi="Verdana"/>
              </w:rPr>
            </w:pPr>
            <w:r w:rsidRPr="00C86B32">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C69D73B" w14:textId="77777777" w:rsidR="006B40F4" w:rsidRPr="00C86B32" w:rsidRDefault="006B40F4" w:rsidP="00D01970">
            <w:pPr>
              <w:pStyle w:val="Prrafodelista"/>
              <w:widowControl w:val="0"/>
              <w:numPr>
                <w:ilvl w:val="0"/>
                <w:numId w:val="115"/>
              </w:numPr>
              <w:tabs>
                <w:tab w:val="left" w:pos="560"/>
                <w:tab w:val="left" w:pos="9356"/>
              </w:tabs>
              <w:autoSpaceDE w:val="0"/>
              <w:autoSpaceDN w:val="0"/>
              <w:contextualSpacing/>
              <w:mirrorIndents/>
              <w:jc w:val="both"/>
              <w:rPr>
                <w:rFonts w:ascii="Verdana" w:hAnsi="Verdana"/>
              </w:rPr>
            </w:pPr>
            <w:r w:rsidRPr="00C86B32">
              <w:rPr>
                <w:rFonts w:ascii="Verdana" w:hAnsi="Verdana"/>
              </w:rPr>
              <w:t>La grava</w:t>
            </w:r>
          </w:p>
          <w:p w14:paraId="4372CF6B" w14:textId="77777777" w:rsidR="006B40F4" w:rsidRPr="00C86B32" w:rsidRDefault="006B40F4" w:rsidP="00D01970">
            <w:pPr>
              <w:pStyle w:val="Prrafodelista"/>
              <w:widowControl w:val="0"/>
              <w:numPr>
                <w:ilvl w:val="0"/>
                <w:numId w:val="115"/>
              </w:numPr>
              <w:tabs>
                <w:tab w:val="left" w:pos="560"/>
                <w:tab w:val="left" w:pos="9356"/>
              </w:tabs>
              <w:autoSpaceDE w:val="0"/>
              <w:autoSpaceDN w:val="0"/>
              <w:contextualSpacing/>
              <w:mirrorIndents/>
              <w:jc w:val="both"/>
              <w:rPr>
                <w:rFonts w:ascii="Verdana" w:hAnsi="Verdana"/>
              </w:rPr>
            </w:pPr>
            <w:r w:rsidRPr="00C86B32">
              <w:rPr>
                <w:rFonts w:ascii="Verdana" w:hAnsi="Verdana"/>
              </w:rPr>
              <w:t>El resto del agua de amasado</w:t>
            </w:r>
          </w:p>
          <w:p w14:paraId="268C25AC" w14:textId="77777777" w:rsidR="006B40F4" w:rsidRPr="00C86B32" w:rsidRDefault="006B40F4" w:rsidP="006B40F4">
            <w:pPr>
              <w:tabs>
                <w:tab w:val="left" w:pos="560"/>
                <w:tab w:val="left" w:pos="9356"/>
              </w:tabs>
              <w:ind w:left="426"/>
              <w:contextualSpacing/>
              <w:mirrorIndents/>
              <w:jc w:val="both"/>
              <w:rPr>
                <w:rFonts w:ascii="Verdana" w:hAnsi="Verdana"/>
              </w:rPr>
            </w:pPr>
          </w:p>
          <w:p w14:paraId="698DFD3E"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39117D" w14:textId="77777777" w:rsidR="006B40F4" w:rsidRPr="00C86B32" w:rsidRDefault="006B40F4" w:rsidP="006B40F4">
            <w:pPr>
              <w:tabs>
                <w:tab w:val="left" w:pos="560"/>
                <w:tab w:val="left" w:pos="9356"/>
              </w:tabs>
              <w:contextualSpacing/>
              <w:mirrorIndents/>
              <w:jc w:val="both"/>
              <w:rPr>
                <w:rFonts w:ascii="Verdana" w:hAnsi="Verdana"/>
              </w:rPr>
            </w:pPr>
          </w:p>
          <w:p w14:paraId="33609358"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 xml:space="preserve">No se permitirá cargar la hormigonera antes de haberse procedido a descargarla totalmente de la batida anterior. </w:t>
            </w:r>
          </w:p>
          <w:p w14:paraId="1B0173E2" w14:textId="77777777" w:rsidR="006B40F4" w:rsidRPr="00C86B32" w:rsidRDefault="006B40F4" w:rsidP="006B40F4">
            <w:pPr>
              <w:tabs>
                <w:tab w:val="left" w:pos="560"/>
                <w:tab w:val="left" w:pos="9356"/>
              </w:tabs>
              <w:contextualSpacing/>
              <w:mirrorIndents/>
              <w:jc w:val="both"/>
              <w:rPr>
                <w:rFonts w:ascii="Verdana" w:hAnsi="Verdana"/>
              </w:rPr>
            </w:pPr>
          </w:p>
          <w:p w14:paraId="21C76192"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El mezclado manual queda expresamente prohibido.</w:t>
            </w:r>
          </w:p>
          <w:p w14:paraId="78F6E7EA" w14:textId="77777777" w:rsidR="006B40F4" w:rsidRPr="00C86B32" w:rsidRDefault="006B40F4" w:rsidP="006B40F4">
            <w:pPr>
              <w:tabs>
                <w:tab w:val="left" w:pos="9356"/>
              </w:tabs>
              <w:contextualSpacing/>
              <w:mirrorIndents/>
              <w:rPr>
                <w:rFonts w:ascii="Verdana" w:hAnsi="Verdana"/>
              </w:rPr>
            </w:pPr>
            <w:r w:rsidRPr="00C86B32">
              <w:rPr>
                <w:rFonts w:ascii="Verdana" w:hAnsi="Verdana"/>
              </w:rPr>
              <w:t>El hormigón será de una consistencia tal que se asegure su trabajabilidad y la manipulación de masas compactas, densas, con aspecto y coloración uniformes.</w:t>
            </w:r>
          </w:p>
          <w:p w14:paraId="332BFFF5" w14:textId="77777777" w:rsidR="006B40F4" w:rsidRPr="00C86B32" w:rsidRDefault="006B40F4" w:rsidP="006B40F4">
            <w:pPr>
              <w:tabs>
                <w:tab w:val="left" w:pos="9356"/>
              </w:tabs>
              <w:contextualSpacing/>
              <w:mirrorIndents/>
              <w:rPr>
                <w:rFonts w:ascii="Verdana" w:hAnsi="Verdana"/>
              </w:rPr>
            </w:pPr>
          </w:p>
          <w:p w14:paraId="3A072EE6" w14:textId="77777777" w:rsidR="006B40F4" w:rsidRPr="00C86B32" w:rsidRDefault="006B40F4" w:rsidP="006B40F4">
            <w:pPr>
              <w:tabs>
                <w:tab w:val="left" w:pos="9356"/>
              </w:tabs>
              <w:contextualSpacing/>
              <w:mirrorIndents/>
              <w:rPr>
                <w:rFonts w:ascii="Verdana" w:hAnsi="Verdana"/>
                <w:color w:val="000000" w:themeColor="text1"/>
              </w:rPr>
            </w:pPr>
            <w:r w:rsidRPr="00C86B32">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901"/>
            </w:tblGrid>
            <w:tr w:rsidR="006B40F4" w:rsidRPr="00C86B32" w14:paraId="1A2D5170" w14:textId="77777777" w:rsidTr="006B40F4">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9EFFAD" w14:textId="77777777" w:rsidR="006B40F4" w:rsidRPr="00C86B32" w:rsidRDefault="006B40F4" w:rsidP="006B40F4">
                  <w:pPr>
                    <w:tabs>
                      <w:tab w:val="left" w:pos="9356"/>
                    </w:tabs>
                    <w:spacing w:line="256" w:lineRule="auto"/>
                    <w:contextualSpacing/>
                    <w:mirrorIndents/>
                    <w:jc w:val="center"/>
                    <w:rPr>
                      <w:rFonts w:ascii="Verdana" w:hAnsi="Verdana"/>
                      <w:b/>
                      <w:bCs/>
                      <w:color w:val="FFFFFF" w:themeColor="background1"/>
                    </w:rPr>
                  </w:pPr>
                  <w:r w:rsidRPr="00C86B32">
                    <w:rPr>
                      <w:rFonts w:ascii="Verdana" w:hAnsi="Verdana"/>
                      <w:b/>
                      <w:bCs/>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C36CAF" w14:textId="77777777" w:rsidR="006B40F4" w:rsidRPr="00C86B32" w:rsidRDefault="006B40F4" w:rsidP="006B40F4">
                  <w:pPr>
                    <w:tabs>
                      <w:tab w:val="left" w:pos="9356"/>
                    </w:tabs>
                    <w:spacing w:line="256" w:lineRule="auto"/>
                    <w:contextualSpacing/>
                    <w:mirrorIndents/>
                    <w:jc w:val="center"/>
                    <w:rPr>
                      <w:rFonts w:ascii="Verdana" w:hAnsi="Verdana"/>
                      <w:b/>
                      <w:bCs/>
                      <w:color w:val="FFFFFF" w:themeColor="background1"/>
                    </w:rPr>
                  </w:pPr>
                  <w:r w:rsidRPr="00C86B32">
                    <w:rPr>
                      <w:rFonts w:ascii="Verdana" w:hAnsi="Verdana"/>
                      <w:b/>
                      <w:bCs/>
                      <w:color w:val="FFFFFF" w:themeColor="background1"/>
                    </w:rPr>
                    <w:t>CANTIDAD MÍNIMA DE CEMENTO Kg/m3</w:t>
                  </w:r>
                </w:p>
              </w:tc>
            </w:tr>
            <w:tr w:rsidR="006B40F4" w:rsidRPr="00C86B32" w14:paraId="04850E26" w14:textId="77777777" w:rsidTr="006B40F4">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79A03B0" w14:textId="77777777" w:rsidR="006B40F4" w:rsidRPr="00C86B32" w:rsidRDefault="006B40F4" w:rsidP="006B40F4">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A8C5426" w14:textId="77777777" w:rsidR="006B40F4" w:rsidRPr="00C86B32" w:rsidRDefault="006B40F4" w:rsidP="006B40F4">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350</w:t>
                  </w:r>
                </w:p>
              </w:tc>
            </w:tr>
            <w:tr w:rsidR="006B40F4" w:rsidRPr="00C86B32" w14:paraId="40082DD8" w14:textId="77777777" w:rsidTr="006B40F4">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F7C8132" w14:textId="77777777" w:rsidR="006B40F4" w:rsidRPr="00C86B32" w:rsidRDefault="006B40F4" w:rsidP="006B40F4">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675609C" w14:textId="77777777" w:rsidR="006B40F4" w:rsidRPr="00C86B32" w:rsidRDefault="006B40F4" w:rsidP="006B40F4">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300</w:t>
                  </w:r>
                </w:p>
              </w:tc>
            </w:tr>
            <w:tr w:rsidR="006B40F4" w:rsidRPr="00C86B32" w14:paraId="3BEDEC79" w14:textId="77777777" w:rsidTr="006B40F4">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4D383E6" w14:textId="77777777" w:rsidR="006B40F4" w:rsidRPr="00C86B32" w:rsidRDefault="006B40F4" w:rsidP="006B40F4">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177CC86" w14:textId="77777777" w:rsidR="006B40F4" w:rsidRPr="00C86B32" w:rsidRDefault="006B40F4" w:rsidP="006B40F4">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265</w:t>
                  </w:r>
                </w:p>
              </w:tc>
            </w:tr>
            <w:tr w:rsidR="006B40F4" w:rsidRPr="00C86B32" w14:paraId="3720B6E4" w14:textId="77777777" w:rsidTr="006B40F4">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195B5D9" w14:textId="77777777" w:rsidR="006B40F4" w:rsidRPr="00C86B32" w:rsidRDefault="006B40F4" w:rsidP="006B40F4">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76E2225" w14:textId="77777777" w:rsidR="006B40F4" w:rsidRPr="00C86B32" w:rsidRDefault="006B40F4" w:rsidP="006B40F4">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235</w:t>
                  </w:r>
                </w:p>
              </w:tc>
            </w:tr>
          </w:tbl>
          <w:p w14:paraId="7D150D4F" w14:textId="77777777" w:rsidR="006B40F4" w:rsidRPr="00C86B32" w:rsidRDefault="006B40F4" w:rsidP="006B40F4">
            <w:pPr>
              <w:tabs>
                <w:tab w:val="left" w:pos="9356"/>
              </w:tabs>
              <w:contextualSpacing/>
              <w:mirrorIndents/>
              <w:rPr>
                <w:rFonts w:ascii="Verdana" w:hAnsi="Verdana"/>
                <w:color w:val="000000" w:themeColor="text1"/>
              </w:rPr>
            </w:pPr>
          </w:p>
          <w:p w14:paraId="2BAC90A7" w14:textId="77777777" w:rsidR="006B40F4" w:rsidRPr="00C86B32" w:rsidRDefault="006B40F4" w:rsidP="006B40F4">
            <w:pPr>
              <w:tabs>
                <w:tab w:val="left" w:pos="9356"/>
              </w:tabs>
              <w:contextualSpacing/>
              <w:mirrorIndents/>
              <w:rPr>
                <w:rFonts w:ascii="Verdana" w:hAnsi="Verdana"/>
                <w:color w:val="000000" w:themeColor="text1"/>
              </w:rPr>
            </w:pPr>
            <w:r w:rsidRPr="00C86B32">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16362160" w14:textId="77777777" w:rsidR="006B40F4" w:rsidRPr="00C86B32" w:rsidRDefault="006B40F4" w:rsidP="006B40F4">
            <w:pPr>
              <w:tabs>
                <w:tab w:val="left" w:pos="9356"/>
              </w:tabs>
              <w:contextualSpacing/>
              <w:mirrorIndents/>
              <w:rPr>
                <w:rFonts w:ascii="Verdana" w:hAnsi="Verdana"/>
                <w:color w:val="000000" w:themeColor="text1"/>
              </w:rPr>
            </w:pPr>
          </w:p>
          <w:p w14:paraId="35AB1706" w14:textId="77777777" w:rsidR="006B40F4" w:rsidRPr="00C86B32" w:rsidRDefault="006B40F4" w:rsidP="006B40F4">
            <w:pPr>
              <w:tabs>
                <w:tab w:val="left" w:pos="9356"/>
              </w:tabs>
              <w:contextualSpacing/>
              <w:mirrorIndents/>
              <w:rPr>
                <w:rFonts w:ascii="Verdana" w:hAnsi="Verdana" w:cs="Tahoma"/>
              </w:rPr>
            </w:pPr>
            <w:r w:rsidRPr="00C86B32">
              <w:rPr>
                <w:rFonts w:ascii="Verdana" w:hAnsi="Verdana" w:cs="Tahoma"/>
              </w:rPr>
              <w:t>Las dosificaciones señaladas anteriormente serán empleadas, cuando las mismas no se encuentren especificadas en los planos correspondientes.</w:t>
            </w:r>
          </w:p>
          <w:p w14:paraId="7F9F0F07" w14:textId="77777777" w:rsidR="006B40F4" w:rsidRPr="00C86B32" w:rsidRDefault="006B40F4" w:rsidP="006B40F4">
            <w:pPr>
              <w:tabs>
                <w:tab w:val="left" w:pos="8711"/>
                <w:tab w:val="left" w:pos="9356"/>
              </w:tabs>
              <w:contextualSpacing/>
              <w:mirrorIndents/>
              <w:jc w:val="both"/>
              <w:rPr>
                <w:rFonts w:ascii="Verdana" w:hAnsi="Verdana" w:cs="Tahoma"/>
              </w:rPr>
            </w:pPr>
          </w:p>
          <w:p w14:paraId="1410752F"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Transporte</w:t>
            </w:r>
          </w:p>
          <w:p w14:paraId="566C467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D74A00" w14:textId="77777777" w:rsidR="006B40F4" w:rsidRPr="00C86B32" w:rsidRDefault="006B40F4" w:rsidP="006B40F4">
            <w:pPr>
              <w:tabs>
                <w:tab w:val="left" w:pos="8711"/>
                <w:tab w:val="left" w:pos="9356"/>
              </w:tabs>
              <w:contextualSpacing/>
              <w:mirrorIndents/>
              <w:jc w:val="both"/>
              <w:rPr>
                <w:rFonts w:ascii="Verdana" w:hAnsi="Verdana" w:cs="Tahoma"/>
              </w:rPr>
            </w:pPr>
          </w:p>
          <w:p w14:paraId="683E998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44947402" w14:textId="77777777" w:rsidR="006B40F4" w:rsidRPr="00C86B32" w:rsidRDefault="006B40F4" w:rsidP="006B40F4">
            <w:pPr>
              <w:tabs>
                <w:tab w:val="left" w:pos="8711"/>
                <w:tab w:val="left" w:pos="9356"/>
              </w:tabs>
              <w:contextualSpacing/>
              <w:mirrorIndents/>
              <w:jc w:val="both"/>
              <w:rPr>
                <w:rFonts w:ascii="Verdana" w:hAnsi="Verdana" w:cs="Tahoma"/>
              </w:rPr>
            </w:pPr>
          </w:p>
          <w:p w14:paraId="0E3351C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Para los medios corrientes de transporte, el hormigón debe colocarse en su posición definitiva dentro de los encofrados, antes de que transcurran 30 minutos desde su preparación.</w:t>
            </w:r>
          </w:p>
          <w:p w14:paraId="61D461EE" w14:textId="77777777" w:rsidR="006B40F4" w:rsidRPr="00C86B32" w:rsidRDefault="006B40F4" w:rsidP="006B40F4">
            <w:pPr>
              <w:tabs>
                <w:tab w:val="left" w:pos="9356"/>
              </w:tabs>
              <w:suppressAutoHyphens/>
              <w:spacing w:after="120"/>
              <w:contextualSpacing/>
              <w:mirrorIndents/>
              <w:jc w:val="both"/>
              <w:rPr>
                <w:rFonts w:ascii="Verdana" w:hAnsi="Verdana" w:cs="Tahoma"/>
              </w:rPr>
            </w:pPr>
          </w:p>
          <w:p w14:paraId="2BBDDB3A"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Compactación</w:t>
            </w:r>
          </w:p>
          <w:p w14:paraId="2D900BE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compactación de los hormigones se realizará mediante vibrado de manera tal que se eliminen los huecos o burbujas de aire en el interior de la masa, evitando la disgregación de los agregados.</w:t>
            </w:r>
          </w:p>
          <w:p w14:paraId="0A254981" w14:textId="77777777" w:rsidR="006B40F4" w:rsidRPr="00C86B32" w:rsidRDefault="006B40F4" w:rsidP="006B40F4">
            <w:pPr>
              <w:tabs>
                <w:tab w:val="left" w:pos="8711"/>
                <w:tab w:val="left" w:pos="9356"/>
              </w:tabs>
              <w:contextualSpacing/>
              <w:mirrorIndents/>
              <w:jc w:val="both"/>
              <w:rPr>
                <w:rFonts w:ascii="Verdana" w:hAnsi="Verdana" w:cs="Tahoma"/>
              </w:rPr>
            </w:pPr>
          </w:p>
          <w:p w14:paraId="5381904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vibrado será realizado mediante vibradoras de inmersión y alta frecuencia que deberán ser manejadas por obreros con experiencia en la actividad.</w:t>
            </w:r>
          </w:p>
          <w:p w14:paraId="2C882F3C" w14:textId="77777777" w:rsidR="006B40F4" w:rsidRPr="00C86B32" w:rsidRDefault="006B40F4" w:rsidP="006B40F4">
            <w:pPr>
              <w:tabs>
                <w:tab w:val="left" w:pos="8711"/>
                <w:tab w:val="left" w:pos="9356"/>
              </w:tabs>
              <w:contextualSpacing/>
              <w:mirrorIndents/>
              <w:jc w:val="both"/>
              <w:rPr>
                <w:rFonts w:ascii="Verdana" w:hAnsi="Verdana" w:cs="Tahoma"/>
              </w:rPr>
            </w:pPr>
          </w:p>
          <w:p w14:paraId="7F88E2E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De ninguna manera se permitirá el uso de las vibradoras para el transporte de la mezcla o la distribución dentro del encofrado.</w:t>
            </w:r>
          </w:p>
          <w:p w14:paraId="41762E35" w14:textId="77777777" w:rsidR="006B40F4" w:rsidRPr="00C86B32" w:rsidRDefault="006B40F4" w:rsidP="006B40F4">
            <w:pPr>
              <w:tabs>
                <w:tab w:val="left" w:pos="8711"/>
                <w:tab w:val="left" w:pos="9356"/>
              </w:tabs>
              <w:contextualSpacing/>
              <w:mirrorIndents/>
              <w:jc w:val="both"/>
              <w:rPr>
                <w:rFonts w:ascii="Verdana" w:hAnsi="Verdana" w:cs="Tahoma"/>
              </w:rPr>
            </w:pPr>
          </w:p>
          <w:p w14:paraId="6DD7833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ningún caso se iniciará el vaciado si no se cuenta por lo menos con dos vibradoras en perfecto estado y con el diámetro de la aguja adecuado para el elemento.</w:t>
            </w:r>
          </w:p>
          <w:p w14:paraId="7FD0C3C4" w14:textId="77777777" w:rsidR="006B40F4" w:rsidRPr="00C86B32" w:rsidRDefault="006B40F4" w:rsidP="006B40F4">
            <w:pPr>
              <w:tabs>
                <w:tab w:val="left" w:pos="8711"/>
                <w:tab w:val="left" w:pos="9356"/>
              </w:tabs>
              <w:contextualSpacing/>
              <w:mirrorIndents/>
              <w:jc w:val="both"/>
              <w:rPr>
                <w:rFonts w:ascii="Verdana" w:hAnsi="Verdana" w:cs="Tahoma"/>
              </w:rPr>
            </w:pPr>
          </w:p>
          <w:p w14:paraId="06F335C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Las vibradoras serán introducidas en puntos equidistantes a 45 cm. entre sí y durante 5 a 15 segundos para evitar la disgregación.</w:t>
            </w:r>
          </w:p>
          <w:p w14:paraId="3B640690" w14:textId="77777777" w:rsidR="006B40F4" w:rsidRPr="00C86B32" w:rsidRDefault="006B40F4" w:rsidP="006B40F4">
            <w:pPr>
              <w:tabs>
                <w:tab w:val="left" w:pos="8711"/>
                <w:tab w:val="left" w:pos="9356"/>
              </w:tabs>
              <w:contextualSpacing/>
              <w:mirrorIndents/>
              <w:jc w:val="both"/>
              <w:rPr>
                <w:rFonts w:ascii="Verdana" w:hAnsi="Verdana" w:cs="Tahoma"/>
              </w:rPr>
            </w:pPr>
          </w:p>
          <w:p w14:paraId="075C9D4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70A73E7" w14:textId="77777777" w:rsidR="006B40F4" w:rsidRPr="00C86B32" w:rsidRDefault="006B40F4" w:rsidP="006B40F4">
            <w:pPr>
              <w:tabs>
                <w:tab w:val="left" w:pos="8711"/>
                <w:tab w:val="left" w:pos="9356"/>
              </w:tabs>
              <w:contextualSpacing/>
              <w:mirrorIndents/>
              <w:jc w:val="both"/>
              <w:rPr>
                <w:rFonts w:ascii="Verdana" w:hAnsi="Verdana" w:cs="Tahoma"/>
              </w:rPr>
            </w:pPr>
          </w:p>
          <w:p w14:paraId="370D26D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compactado del hormigón se completará con un apisonado manual del hormigón y un golpeteo de los encofrados.</w:t>
            </w:r>
          </w:p>
          <w:p w14:paraId="0E987368" w14:textId="77777777" w:rsidR="006B40F4" w:rsidRPr="00C86B32" w:rsidRDefault="006B40F4" w:rsidP="006B40F4">
            <w:pPr>
              <w:tabs>
                <w:tab w:val="left" w:pos="8711"/>
                <w:tab w:val="left" w:pos="9356"/>
              </w:tabs>
              <w:contextualSpacing/>
              <w:mirrorIndents/>
              <w:jc w:val="both"/>
              <w:rPr>
                <w:rFonts w:ascii="Verdana" w:hAnsi="Verdana" w:cs="Tahoma"/>
              </w:rPr>
            </w:pPr>
          </w:p>
          <w:p w14:paraId="09901A1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compactación manual del hormigón mediante varillas de hierro será usada solo bajo autorización de </w:t>
            </w:r>
            <w:r w:rsidRPr="00C86B32">
              <w:rPr>
                <w:rFonts w:ascii="Verdana" w:hAnsi="Verdana"/>
              </w:rPr>
              <w:t>Inspector de proyecto</w:t>
            </w:r>
            <w:r w:rsidRPr="00C86B32">
              <w:rPr>
                <w:rFonts w:ascii="Verdana" w:hAnsi="Verdana" w:cs="Tahoma"/>
              </w:rPr>
              <w:t>.</w:t>
            </w:r>
          </w:p>
          <w:p w14:paraId="784514B4" w14:textId="77777777" w:rsidR="006B40F4" w:rsidRPr="00C86B32" w:rsidRDefault="006B40F4" w:rsidP="006B40F4">
            <w:pPr>
              <w:tabs>
                <w:tab w:val="left" w:pos="8711"/>
                <w:tab w:val="left" w:pos="9356"/>
              </w:tabs>
              <w:contextualSpacing/>
              <w:mirrorIndents/>
              <w:jc w:val="both"/>
              <w:rPr>
                <w:rFonts w:ascii="Verdana" w:hAnsi="Verdana" w:cs="Tahoma"/>
              </w:rPr>
            </w:pPr>
          </w:p>
          <w:p w14:paraId="0D383A60"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Desencofrado</w:t>
            </w:r>
          </w:p>
          <w:p w14:paraId="4124277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B32">
              <w:rPr>
                <w:rFonts w:ascii="Verdana" w:hAnsi="Verdana"/>
              </w:rPr>
              <w:t>Inspector de proyecto</w:t>
            </w:r>
            <w:r w:rsidRPr="00C86B32">
              <w:rPr>
                <w:rFonts w:ascii="Verdana" w:hAnsi="Verdana" w:cs="Tahoma"/>
              </w:rPr>
              <w:t>.</w:t>
            </w:r>
          </w:p>
          <w:p w14:paraId="230A57EC" w14:textId="77777777" w:rsidR="006B40F4" w:rsidRPr="00C86B32" w:rsidRDefault="006B40F4" w:rsidP="006B40F4">
            <w:pPr>
              <w:tabs>
                <w:tab w:val="left" w:pos="8711"/>
                <w:tab w:val="left" w:pos="9356"/>
              </w:tabs>
              <w:contextualSpacing/>
              <w:mirrorIndents/>
              <w:jc w:val="both"/>
              <w:rPr>
                <w:rFonts w:ascii="Verdana" w:hAnsi="Verdana" w:cs="Tahoma"/>
              </w:rPr>
            </w:pPr>
          </w:p>
          <w:p w14:paraId="5EDBB6D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E0292ED" w14:textId="77777777" w:rsidR="006B40F4" w:rsidRPr="00C86B32" w:rsidRDefault="006B40F4" w:rsidP="006B40F4">
            <w:pPr>
              <w:tabs>
                <w:tab w:val="left" w:pos="8711"/>
                <w:tab w:val="left" w:pos="9356"/>
              </w:tabs>
              <w:contextualSpacing/>
              <w:mirrorIndents/>
              <w:jc w:val="both"/>
              <w:rPr>
                <w:rFonts w:ascii="Verdana" w:hAnsi="Verdana" w:cs="Tahoma"/>
              </w:rPr>
            </w:pPr>
          </w:p>
          <w:p w14:paraId="33CB5DB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BD84573" w14:textId="77777777" w:rsidR="006B40F4" w:rsidRPr="00C86B32" w:rsidRDefault="006B40F4" w:rsidP="006B40F4">
            <w:pPr>
              <w:tabs>
                <w:tab w:val="left" w:pos="8711"/>
                <w:tab w:val="left" w:pos="9356"/>
              </w:tabs>
              <w:contextualSpacing/>
              <w:mirrorIndents/>
              <w:jc w:val="both"/>
              <w:rPr>
                <w:rFonts w:ascii="Verdana" w:hAnsi="Verdana" w:cs="Tahoma"/>
              </w:rPr>
            </w:pPr>
          </w:p>
          <w:p w14:paraId="52ED172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encofrados superiores en superficies inclinadas deberán ser removidos tan pronto como el hormigón tenga suficiente resistencia para no escurrir.</w:t>
            </w:r>
          </w:p>
          <w:p w14:paraId="6C9F27B6" w14:textId="77777777" w:rsidR="006B40F4" w:rsidRPr="00C86B32" w:rsidRDefault="006B40F4" w:rsidP="006B40F4">
            <w:pPr>
              <w:tabs>
                <w:tab w:val="left" w:pos="8711"/>
                <w:tab w:val="left" w:pos="9356"/>
              </w:tabs>
              <w:contextualSpacing/>
              <w:mirrorIndents/>
              <w:jc w:val="both"/>
              <w:rPr>
                <w:rFonts w:ascii="Verdana" w:hAnsi="Verdana" w:cs="Tahoma"/>
              </w:rPr>
            </w:pPr>
          </w:p>
          <w:p w14:paraId="30C34F7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Durante la construcción, queda prohibido aplicar cargas, acumular materiales o maquinarias que signifiquen un peligro en la estabilidad de la estructura.</w:t>
            </w:r>
          </w:p>
          <w:p w14:paraId="4FCBE2FE" w14:textId="77777777" w:rsidR="006B40F4" w:rsidRPr="00C86B32" w:rsidRDefault="006B40F4" w:rsidP="006B40F4">
            <w:pPr>
              <w:tabs>
                <w:tab w:val="left" w:pos="8711"/>
                <w:tab w:val="left" w:pos="9356"/>
              </w:tabs>
              <w:contextualSpacing/>
              <w:mirrorIndents/>
              <w:jc w:val="both"/>
              <w:rPr>
                <w:rFonts w:ascii="Verdana" w:hAnsi="Verdana" w:cs="Tahoma"/>
              </w:rPr>
            </w:pPr>
          </w:p>
          <w:p w14:paraId="5BCFF98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tiempos de desencofrado serán los indicados en el proyecto (planos y/o memoria de cálculo) y lo indicado en la norma CBH-87.</w:t>
            </w:r>
          </w:p>
          <w:p w14:paraId="54A55071" w14:textId="77777777" w:rsidR="006B40F4" w:rsidRPr="00C86B32" w:rsidRDefault="006B40F4" w:rsidP="006B40F4">
            <w:pPr>
              <w:tabs>
                <w:tab w:val="left" w:pos="8711"/>
                <w:tab w:val="left" w:pos="9356"/>
              </w:tabs>
              <w:contextualSpacing/>
              <w:mirrorIndents/>
              <w:jc w:val="both"/>
              <w:rPr>
                <w:rFonts w:ascii="Verdana" w:hAnsi="Verdana" w:cs="Tahoma"/>
              </w:rPr>
            </w:pPr>
          </w:p>
          <w:p w14:paraId="650BDE0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desencofrado requerirá la autorización del </w:t>
            </w:r>
            <w:r w:rsidRPr="00C86B32">
              <w:rPr>
                <w:rFonts w:ascii="Verdana" w:hAnsi="Verdana"/>
              </w:rPr>
              <w:t>Inspector de proyecto</w:t>
            </w:r>
            <w:r w:rsidRPr="00C86B32">
              <w:rPr>
                <w:rFonts w:ascii="Verdana" w:hAnsi="Verdana" w:cs="Tahoma"/>
              </w:rPr>
              <w:t>.</w:t>
            </w:r>
          </w:p>
          <w:p w14:paraId="1352CB94" w14:textId="77777777" w:rsidR="006B40F4" w:rsidRPr="00C86B32" w:rsidRDefault="006B40F4" w:rsidP="006B40F4">
            <w:pPr>
              <w:tabs>
                <w:tab w:val="left" w:pos="9356"/>
              </w:tabs>
              <w:suppressAutoHyphens/>
              <w:spacing w:after="120"/>
              <w:contextualSpacing/>
              <w:mirrorIndents/>
              <w:jc w:val="both"/>
              <w:rPr>
                <w:rFonts w:ascii="Verdana" w:hAnsi="Verdana" w:cs="Tahoma"/>
              </w:rPr>
            </w:pPr>
          </w:p>
          <w:p w14:paraId="6A58B658"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Protección y Curado</w:t>
            </w:r>
          </w:p>
          <w:p w14:paraId="6858360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Una vez vaciado el hormigón fresco, deberá protegerse contra la lluvia, el viento, sol y en general contra toda acción que lo perjudique.</w:t>
            </w:r>
          </w:p>
          <w:p w14:paraId="1B1E294D" w14:textId="77777777" w:rsidR="006B40F4" w:rsidRPr="00C86B32" w:rsidRDefault="006B40F4" w:rsidP="006B40F4">
            <w:pPr>
              <w:tabs>
                <w:tab w:val="left" w:pos="8711"/>
                <w:tab w:val="left" w:pos="9356"/>
              </w:tabs>
              <w:contextualSpacing/>
              <w:mirrorIndents/>
              <w:jc w:val="both"/>
              <w:rPr>
                <w:rFonts w:ascii="Verdana" w:hAnsi="Verdana" w:cs="Tahoma"/>
              </w:rPr>
            </w:pPr>
          </w:p>
          <w:p w14:paraId="6F2338A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hormigón será protegido manteniéndose a una temperatura superior a 5°C por lo menos durante 96 horas.</w:t>
            </w:r>
          </w:p>
          <w:p w14:paraId="3540412B" w14:textId="77777777" w:rsidR="006B40F4" w:rsidRPr="00C86B32" w:rsidRDefault="006B40F4" w:rsidP="006B40F4">
            <w:pPr>
              <w:tabs>
                <w:tab w:val="left" w:pos="8711"/>
                <w:tab w:val="left" w:pos="9356"/>
              </w:tabs>
              <w:contextualSpacing/>
              <w:mirrorIndents/>
              <w:jc w:val="both"/>
              <w:rPr>
                <w:rFonts w:ascii="Verdana" w:hAnsi="Verdana" w:cs="Tahoma"/>
              </w:rPr>
            </w:pPr>
          </w:p>
          <w:p w14:paraId="7D10EFF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DD23B9C" w14:textId="77777777" w:rsidR="006B40F4" w:rsidRPr="00C86B32" w:rsidRDefault="006B40F4" w:rsidP="006B40F4">
            <w:pPr>
              <w:tabs>
                <w:tab w:val="left" w:pos="8711"/>
                <w:tab w:val="left" w:pos="9356"/>
              </w:tabs>
              <w:contextualSpacing/>
              <w:mirrorIndents/>
              <w:jc w:val="both"/>
              <w:rPr>
                <w:rFonts w:ascii="Verdana" w:hAnsi="Verdana" w:cs="Tahoma"/>
              </w:rPr>
            </w:pPr>
          </w:p>
          <w:p w14:paraId="55458CB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Durante la construcción, queda prohibido aplicar cargas, acumular materiales o maquinarias que signifiquen un peligro en la estabilidad de la estructura.</w:t>
            </w:r>
          </w:p>
          <w:p w14:paraId="683509EC"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55CA85B7"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5578954C" w14:textId="77777777" w:rsidR="006B40F4" w:rsidRPr="00C86B32" w:rsidRDefault="006B40F4" w:rsidP="006B40F4">
            <w:pPr>
              <w:tabs>
                <w:tab w:val="left" w:pos="9356"/>
              </w:tabs>
              <w:contextualSpacing/>
              <w:mirrorIndents/>
              <w:jc w:val="both"/>
              <w:rPr>
                <w:rFonts w:ascii="Verdana" w:hAnsi="Verdana"/>
              </w:rPr>
            </w:pPr>
          </w:p>
          <w:p w14:paraId="0E0459F5"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El mesón de hormigón armado para cocina será medido en </w:t>
            </w:r>
            <w:r w:rsidRPr="00C86B32">
              <w:rPr>
                <w:rFonts w:ascii="Verdana" w:hAnsi="Verdana" w:cs="Tahoma"/>
                <w:b/>
              </w:rPr>
              <w:t>metro cuadrado</w:t>
            </w:r>
            <w:r w:rsidRPr="00C86B32">
              <w:rPr>
                <w:rFonts w:ascii="Verdana" w:hAnsi="Verdana" w:cs="Tahoma"/>
              </w:rPr>
              <w:t>, ejecutada con medidas de acuerdo a los planos constructivos y/o instrucciones escritas del Inspector de proyecto.</w:t>
            </w:r>
          </w:p>
          <w:p w14:paraId="57FBBB35" w14:textId="77777777" w:rsidR="006B40F4" w:rsidRPr="00C86B32" w:rsidRDefault="006B40F4" w:rsidP="006B40F4">
            <w:pPr>
              <w:tabs>
                <w:tab w:val="left" w:pos="9356"/>
              </w:tabs>
              <w:contextualSpacing/>
              <w:mirrorIndents/>
              <w:jc w:val="both"/>
              <w:rPr>
                <w:rFonts w:ascii="Verdana" w:hAnsi="Verdana"/>
              </w:rPr>
            </w:pPr>
          </w:p>
          <w:p w14:paraId="6F49CAB9"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7CF31FAD" w14:textId="77777777" w:rsidR="006B40F4" w:rsidRPr="00C86B32" w:rsidRDefault="006B40F4" w:rsidP="006B40F4">
            <w:pPr>
              <w:tabs>
                <w:tab w:val="left" w:pos="2025"/>
                <w:tab w:val="left" w:pos="9356"/>
              </w:tabs>
              <w:contextualSpacing/>
              <w:mirrorIndents/>
              <w:rPr>
                <w:rFonts w:ascii="Verdana" w:hAnsi="Verdana"/>
                <w:b/>
              </w:rPr>
            </w:pPr>
          </w:p>
          <w:p w14:paraId="16133573"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F62B28" w14:textId="77777777" w:rsidR="006B40F4" w:rsidRPr="00012DAC"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73E28814" w14:textId="77777777" w:rsidR="006B40F4" w:rsidRDefault="006B40F4" w:rsidP="006B40F4">
            <w:pPr>
              <w:tabs>
                <w:tab w:val="left" w:pos="560"/>
                <w:tab w:val="left" w:pos="9356"/>
              </w:tabs>
              <w:spacing w:after="240"/>
              <w:contextualSpacing/>
              <w:mirrorIndents/>
              <w:jc w:val="both"/>
              <w:rPr>
                <w:rFonts w:ascii="Verdana" w:hAnsi="Verdana"/>
                <w:b/>
                <w:color w:val="000000"/>
              </w:rPr>
            </w:pPr>
          </w:p>
          <w:p w14:paraId="548B4C7E" w14:textId="77777777" w:rsidR="006B40F4" w:rsidRDefault="006B40F4" w:rsidP="006B40F4">
            <w:pPr>
              <w:tabs>
                <w:tab w:val="left" w:pos="560"/>
                <w:tab w:val="left" w:pos="9356"/>
              </w:tabs>
              <w:spacing w:after="240"/>
              <w:contextualSpacing/>
              <w:mirrorIndents/>
              <w:jc w:val="both"/>
              <w:rPr>
                <w:rFonts w:ascii="Verdana" w:hAnsi="Verdana"/>
                <w:b/>
                <w:color w:val="000000"/>
              </w:rPr>
            </w:pPr>
          </w:p>
          <w:p w14:paraId="7F0266E5" w14:textId="77777777" w:rsidR="006B40F4" w:rsidRDefault="006B40F4" w:rsidP="006B40F4">
            <w:pPr>
              <w:tabs>
                <w:tab w:val="left" w:pos="560"/>
                <w:tab w:val="left" w:pos="9356"/>
              </w:tabs>
              <w:spacing w:after="240"/>
              <w:contextualSpacing/>
              <w:mirrorIndents/>
              <w:jc w:val="both"/>
              <w:rPr>
                <w:rFonts w:ascii="Verdana" w:hAnsi="Verdana"/>
                <w:b/>
                <w:color w:val="000000"/>
              </w:rPr>
            </w:pPr>
          </w:p>
          <w:p w14:paraId="1A325954" w14:textId="77777777" w:rsidR="006B40F4" w:rsidRPr="00C86B32" w:rsidRDefault="006B40F4" w:rsidP="006B40F4">
            <w:pPr>
              <w:tabs>
                <w:tab w:val="left" w:pos="560"/>
                <w:tab w:val="left" w:pos="9356"/>
              </w:tabs>
              <w:spacing w:after="240"/>
              <w:contextualSpacing/>
              <w:mirrorIndents/>
              <w:jc w:val="both"/>
              <w:rPr>
                <w:rFonts w:ascii="Verdana" w:hAnsi="Verdana"/>
                <w:b/>
                <w:color w:val="000000"/>
              </w:rPr>
            </w:pPr>
          </w:p>
          <w:tbl>
            <w:tblPr>
              <w:tblStyle w:val="Tablaconcuadrcula"/>
              <w:tblW w:w="9090" w:type="dxa"/>
              <w:tblLook w:val="04A0" w:firstRow="1" w:lastRow="0" w:firstColumn="1" w:lastColumn="0" w:noHBand="0" w:noVBand="1"/>
            </w:tblPr>
            <w:tblGrid>
              <w:gridCol w:w="550"/>
              <w:gridCol w:w="2235"/>
              <w:gridCol w:w="1145"/>
              <w:gridCol w:w="5160"/>
            </w:tblGrid>
            <w:tr w:rsidR="006B40F4" w:rsidRPr="00C86B32" w14:paraId="3C98F4D3" w14:textId="77777777" w:rsidTr="006B40F4">
              <w:trPr>
                <w:trHeight w:val="349"/>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99A1F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E842C5"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5673E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0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AA4EA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2349B9B8" w14:textId="77777777" w:rsidTr="006B40F4">
              <w:trPr>
                <w:trHeight w:val="446"/>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F52269"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21</w:t>
                  </w: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35F53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rPr>
                    <w:t>VAC-IA-ART-3</w:t>
                  </w:r>
                </w:p>
              </w:tc>
              <w:tc>
                <w:tcPr>
                  <w:tcW w:w="108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0D9F2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PZA</w:t>
                  </w:r>
                </w:p>
              </w:tc>
              <w:tc>
                <w:tcPr>
                  <w:tcW w:w="520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9FFA14" w14:textId="77777777" w:rsidR="006B40F4" w:rsidRPr="00C86B32" w:rsidRDefault="006B40F4" w:rsidP="006B40F4">
                  <w:pPr>
                    <w:tabs>
                      <w:tab w:val="left" w:pos="9356"/>
                    </w:tabs>
                    <w:spacing w:before="120"/>
                    <w:contextualSpacing/>
                    <w:mirrorIndents/>
                    <w:jc w:val="center"/>
                    <w:rPr>
                      <w:rFonts w:ascii="Verdana" w:hAnsi="Verdana" w:cs="Helvetica"/>
                      <w:color w:val="333333"/>
                      <w:lang w:eastAsia="es-BO"/>
                    </w:rPr>
                  </w:pPr>
                  <w:r w:rsidRPr="00C86B32">
                    <w:rPr>
                      <w:rFonts w:ascii="Verdana" w:hAnsi="Verdana" w:cs="Tahoma"/>
                      <w:b/>
                    </w:rPr>
                    <w:t>PROVISIÓN Y COLOCADO DE LAVAPLATOS DE DOS FOSAS CON ACCESORIOS</w:t>
                  </w:r>
                </w:p>
              </w:tc>
            </w:tr>
          </w:tbl>
          <w:p w14:paraId="5E668343" w14:textId="77777777" w:rsidR="006B40F4" w:rsidRPr="00C86B32" w:rsidRDefault="006B40F4" w:rsidP="006B40F4">
            <w:pPr>
              <w:tabs>
                <w:tab w:val="left" w:pos="560"/>
                <w:tab w:val="left" w:pos="9356"/>
              </w:tabs>
              <w:spacing w:after="240"/>
              <w:contextualSpacing/>
              <w:mirrorIndents/>
              <w:jc w:val="both"/>
              <w:rPr>
                <w:rFonts w:ascii="Verdana" w:hAnsi="Verdana"/>
                <w:b/>
                <w:color w:val="000000"/>
              </w:rPr>
            </w:pPr>
            <w:r w:rsidRPr="00C86B32">
              <w:rPr>
                <w:rFonts w:ascii="Verdana" w:hAnsi="Verdana"/>
                <w:b/>
                <w:color w:val="000000"/>
              </w:rPr>
              <w:t>DEFINICIÓN. –</w:t>
            </w:r>
          </w:p>
          <w:p w14:paraId="1DC67CC1" w14:textId="77777777" w:rsidR="006B40F4" w:rsidRPr="00C86B32" w:rsidRDefault="006B40F4" w:rsidP="006B40F4">
            <w:pPr>
              <w:tabs>
                <w:tab w:val="left" w:pos="560"/>
                <w:tab w:val="left" w:pos="9356"/>
              </w:tabs>
              <w:spacing w:after="240"/>
              <w:contextualSpacing/>
              <w:mirrorIndents/>
              <w:jc w:val="both"/>
              <w:rPr>
                <w:rFonts w:ascii="Verdana" w:hAnsi="Verdana"/>
                <w:b/>
                <w:color w:val="000000"/>
              </w:rPr>
            </w:pPr>
          </w:p>
          <w:p w14:paraId="62ACC2AA" w14:textId="77777777" w:rsidR="006B40F4" w:rsidRPr="00C86B32" w:rsidRDefault="006B40F4" w:rsidP="006B40F4">
            <w:pPr>
              <w:tabs>
                <w:tab w:val="left" w:pos="560"/>
                <w:tab w:val="left" w:pos="9356"/>
              </w:tabs>
              <w:contextualSpacing/>
              <w:mirrorIndents/>
              <w:jc w:val="both"/>
              <w:rPr>
                <w:rFonts w:ascii="Verdana" w:hAnsi="Verdana"/>
                <w:color w:val="000000"/>
              </w:rPr>
            </w:pPr>
            <w:r w:rsidRPr="00C86B32">
              <w:rPr>
                <w:rFonts w:ascii="Verdana" w:hAnsi="Verdana"/>
                <w:color w:val="000000"/>
              </w:rPr>
              <w:t>Este ítem se refiere a la provisión y colocado de lavaplatos de dos fosas con accesorios, grifo, sopapa, sifón y instalación, de acuerdo a planos constructivos, e instrucciones del Inspector de proyecto.</w:t>
            </w:r>
          </w:p>
          <w:p w14:paraId="18B4E9B3" w14:textId="77777777" w:rsidR="006B40F4" w:rsidRPr="00C86B32" w:rsidRDefault="006B40F4" w:rsidP="006B40F4">
            <w:pPr>
              <w:tabs>
                <w:tab w:val="left" w:pos="560"/>
                <w:tab w:val="left" w:pos="9356"/>
              </w:tabs>
              <w:contextualSpacing/>
              <w:mirrorIndents/>
              <w:jc w:val="both"/>
              <w:rPr>
                <w:rFonts w:ascii="Verdana" w:hAnsi="Verdana"/>
                <w:color w:val="000000"/>
              </w:rPr>
            </w:pPr>
          </w:p>
          <w:p w14:paraId="6F7627C1" w14:textId="77777777" w:rsidR="006B40F4" w:rsidRPr="00C86B32" w:rsidRDefault="006B40F4" w:rsidP="006B40F4">
            <w:pPr>
              <w:tabs>
                <w:tab w:val="left" w:pos="560"/>
                <w:tab w:val="left" w:pos="9356"/>
              </w:tabs>
              <w:spacing w:before="120" w:after="240"/>
              <w:contextualSpacing/>
              <w:mirrorIndents/>
              <w:rPr>
                <w:rFonts w:ascii="Verdana" w:hAnsi="Verdana"/>
                <w:b/>
                <w:color w:val="000000"/>
              </w:rPr>
            </w:pPr>
            <w:r w:rsidRPr="00C86B32">
              <w:rPr>
                <w:rFonts w:ascii="Verdana" w:hAnsi="Verdana"/>
                <w:b/>
                <w:color w:val="000000"/>
              </w:rPr>
              <w:t>MATERIALES, HERRAMIENTA Y EQUIPOS. –</w:t>
            </w:r>
          </w:p>
          <w:p w14:paraId="22E00C01" w14:textId="77777777" w:rsidR="006B40F4" w:rsidRPr="00C86B32" w:rsidRDefault="006B40F4" w:rsidP="006B40F4">
            <w:pPr>
              <w:tabs>
                <w:tab w:val="left" w:pos="560"/>
                <w:tab w:val="left" w:pos="9356"/>
              </w:tabs>
              <w:spacing w:before="120" w:after="240"/>
              <w:contextualSpacing/>
              <w:mirrorIndents/>
              <w:rPr>
                <w:rFonts w:ascii="Verdana" w:hAnsi="Verdana"/>
                <w:b/>
                <w:color w:val="000000"/>
              </w:rPr>
            </w:pPr>
          </w:p>
          <w:p w14:paraId="083943A1" w14:textId="77777777" w:rsidR="006B40F4" w:rsidRPr="00C86B32" w:rsidRDefault="006B40F4" w:rsidP="006B40F4">
            <w:pPr>
              <w:tabs>
                <w:tab w:val="left" w:pos="560"/>
                <w:tab w:val="left" w:pos="9356"/>
              </w:tabs>
              <w:spacing w:before="120"/>
              <w:contextualSpacing/>
              <w:mirrorIndents/>
              <w:rPr>
                <w:rFonts w:ascii="Verdana" w:hAnsi="Verdana" w:cs="Tahoma"/>
              </w:rPr>
            </w:pPr>
            <w:r w:rsidRPr="00C86B32">
              <w:rPr>
                <w:rFonts w:ascii="Verdana" w:hAnsi="Verdana"/>
              </w:rPr>
              <w:t>La Entidad Ejecutora deberá suministrar todos los materiales, herramientas y equipo necesarios para la ejecución de los trabajos.</w:t>
            </w:r>
          </w:p>
          <w:p w14:paraId="17E432FC" w14:textId="77777777" w:rsidR="006B40F4" w:rsidRPr="00C86B32" w:rsidRDefault="006B40F4" w:rsidP="006B40F4">
            <w:pPr>
              <w:tabs>
                <w:tab w:val="left" w:pos="560"/>
                <w:tab w:val="left" w:pos="9356"/>
              </w:tabs>
              <w:spacing w:before="120" w:after="240"/>
              <w:contextualSpacing/>
              <w:mirrorIndents/>
              <w:jc w:val="both"/>
              <w:rPr>
                <w:rFonts w:ascii="Verdana" w:hAnsi="Verdana"/>
                <w:b/>
                <w:color w:val="000000"/>
              </w:rPr>
            </w:pPr>
            <w:r w:rsidRPr="00C86B32">
              <w:rPr>
                <w:rFonts w:ascii="Verdana" w:hAnsi="Verdana"/>
                <w:b/>
                <w:color w:val="000000"/>
              </w:rPr>
              <w:t>FORMA DE EJECUCION. -</w:t>
            </w:r>
          </w:p>
          <w:p w14:paraId="2884A991"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Se realizará el replanteo donde se ubicará el lavaplatos y el grifo de acuerdo a los detalles arquitectónicos, planos hidráulicos y/o instrucciones del Inspector de proyecto.</w:t>
            </w:r>
          </w:p>
          <w:p w14:paraId="0469E61D" w14:textId="77777777" w:rsidR="006B40F4" w:rsidRPr="00C86B32" w:rsidRDefault="006B40F4" w:rsidP="006B40F4">
            <w:pPr>
              <w:tabs>
                <w:tab w:val="left" w:pos="560"/>
                <w:tab w:val="left" w:pos="9356"/>
              </w:tabs>
              <w:contextualSpacing/>
              <w:mirrorIndents/>
              <w:jc w:val="both"/>
              <w:rPr>
                <w:rFonts w:ascii="Verdana" w:hAnsi="Verdana"/>
              </w:rPr>
            </w:pPr>
          </w:p>
          <w:p w14:paraId="6DAD901E"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Verificar que el mesón donde se va incrustar o colocar el lavaplatos cuente con el nivel aceptado y el espacio suficiente para la implementación del artefacto, con la aprobación del Inspector de proyecto.</w:t>
            </w:r>
          </w:p>
          <w:p w14:paraId="367EC7D5"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Posteriormente se continuará con la respectiva conexión del lavaplatos a la red de desagüe, comprobando el sellado en todos los elementos utilizados, así como en el punto de conexión.</w:t>
            </w:r>
          </w:p>
          <w:p w14:paraId="38C516D0" w14:textId="77777777" w:rsidR="006B40F4" w:rsidRPr="00C86B32" w:rsidRDefault="006B40F4" w:rsidP="006B40F4">
            <w:pPr>
              <w:tabs>
                <w:tab w:val="left" w:pos="560"/>
                <w:tab w:val="left" w:pos="9356"/>
              </w:tabs>
              <w:contextualSpacing/>
              <w:mirrorIndents/>
              <w:jc w:val="both"/>
              <w:rPr>
                <w:rFonts w:ascii="Verdana" w:hAnsi="Verdana"/>
              </w:rPr>
            </w:pPr>
          </w:p>
          <w:p w14:paraId="7C08FAA2"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Una vez conectado el desagüe se procede con la instalación de la grifería y la realización de la conexión entre el punto hidráulico y el grifo, comprobando el sellado en todos los elementos utilizados.</w:t>
            </w:r>
          </w:p>
          <w:p w14:paraId="7F840738" w14:textId="77777777" w:rsidR="006B40F4" w:rsidRPr="00C86B32" w:rsidRDefault="006B40F4" w:rsidP="006B40F4">
            <w:pPr>
              <w:tabs>
                <w:tab w:val="left" w:pos="560"/>
                <w:tab w:val="left" w:pos="9356"/>
              </w:tabs>
              <w:contextualSpacing/>
              <w:mirrorIndents/>
              <w:jc w:val="both"/>
              <w:rPr>
                <w:rFonts w:ascii="Verdana" w:hAnsi="Verdana"/>
              </w:rPr>
            </w:pPr>
          </w:p>
          <w:p w14:paraId="0715DE9E" w14:textId="77777777" w:rsidR="006B40F4" w:rsidRPr="00C86B32" w:rsidRDefault="006B40F4" w:rsidP="006B40F4">
            <w:pPr>
              <w:tabs>
                <w:tab w:val="left" w:pos="560"/>
                <w:tab w:val="left" w:pos="9356"/>
              </w:tabs>
              <w:contextualSpacing/>
              <w:mirrorIndents/>
              <w:jc w:val="both"/>
              <w:rPr>
                <w:rFonts w:ascii="Verdana" w:hAnsi="Verdana"/>
                <w:color w:val="000000"/>
              </w:rPr>
            </w:pPr>
            <w:r w:rsidRPr="00C86B32">
              <w:rPr>
                <w:rFonts w:ascii="Verdana" w:hAnsi="Verdan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D09FCD5" w14:textId="77777777" w:rsidR="006B40F4" w:rsidRPr="00C86B32" w:rsidRDefault="006B40F4" w:rsidP="006B40F4">
            <w:pPr>
              <w:tabs>
                <w:tab w:val="left" w:pos="8711"/>
                <w:tab w:val="left" w:pos="9356"/>
              </w:tabs>
              <w:spacing w:before="120" w:after="120"/>
              <w:contextualSpacing/>
              <w:mirrorIndents/>
              <w:jc w:val="both"/>
              <w:rPr>
                <w:rFonts w:ascii="Verdana" w:hAnsi="Verdana" w:cs="Tahoma"/>
                <w:b/>
              </w:rPr>
            </w:pPr>
            <w:r w:rsidRPr="00C86B32">
              <w:rPr>
                <w:rFonts w:ascii="Verdana" w:hAnsi="Verdana" w:cs="Tahoma"/>
                <w:b/>
              </w:rPr>
              <w:t>Criterios de Control, Aceptación y Rechazo</w:t>
            </w:r>
          </w:p>
          <w:p w14:paraId="33356261" w14:textId="77777777" w:rsidR="006B40F4" w:rsidRPr="00C86B32" w:rsidRDefault="006B40F4" w:rsidP="006B40F4">
            <w:pPr>
              <w:tabs>
                <w:tab w:val="left" w:pos="560"/>
                <w:tab w:val="left" w:pos="9356"/>
              </w:tabs>
              <w:spacing w:before="120"/>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20BE567" w14:textId="77777777" w:rsidR="006B40F4" w:rsidRPr="00C86B32" w:rsidRDefault="006B40F4" w:rsidP="006B40F4">
            <w:pPr>
              <w:tabs>
                <w:tab w:val="left" w:pos="560"/>
                <w:tab w:val="left" w:pos="9356"/>
              </w:tabs>
              <w:spacing w:before="120" w:after="240"/>
              <w:contextualSpacing/>
              <w:mirrorIndents/>
              <w:jc w:val="both"/>
              <w:rPr>
                <w:rFonts w:ascii="Verdana" w:hAnsi="Verdana"/>
                <w:b/>
                <w:color w:val="000000"/>
              </w:rPr>
            </w:pPr>
            <w:r w:rsidRPr="00C86B32">
              <w:rPr>
                <w:rFonts w:ascii="Verdana" w:hAnsi="Verdana"/>
                <w:b/>
                <w:color w:val="000000"/>
              </w:rPr>
              <w:t>MEDICIÓN. -</w:t>
            </w:r>
          </w:p>
          <w:p w14:paraId="3D6C62CE" w14:textId="77777777" w:rsidR="006B40F4" w:rsidRPr="00C86B32" w:rsidRDefault="006B40F4" w:rsidP="006B40F4">
            <w:pPr>
              <w:tabs>
                <w:tab w:val="left" w:pos="560"/>
                <w:tab w:val="left" w:pos="9356"/>
              </w:tabs>
              <w:spacing w:before="120"/>
              <w:contextualSpacing/>
              <w:mirrorIndents/>
              <w:jc w:val="both"/>
              <w:rPr>
                <w:rFonts w:ascii="Verdana" w:hAnsi="Verdana" w:cs="Tahoma"/>
              </w:rPr>
            </w:pPr>
            <w:r w:rsidRPr="00C86B32">
              <w:rPr>
                <w:rFonts w:ascii="Verdana" w:hAnsi="Verdana"/>
                <w:color w:val="000000"/>
              </w:rPr>
              <w:t>La provisión y colocado de lavaplatos de dos fosas con accesorios</w:t>
            </w:r>
            <w:r w:rsidRPr="00C86B32">
              <w:rPr>
                <w:rFonts w:ascii="Verdana" w:hAnsi="Verdana"/>
              </w:rPr>
              <w:t xml:space="preserve"> será medido por </w:t>
            </w:r>
            <w:r w:rsidRPr="00C86B32">
              <w:rPr>
                <w:rFonts w:ascii="Verdana" w:hAnsi="Verdana"/>
                <w:b/>
              </w:rPr>
              <w:t>Pieza,</w:t>
            </w:r>
            <w:r w:rsidRPr="00C86B32">
              <w:rPr>
                <w:rFonts w:ascii="Verdana" w:hAnsi="Verdana"/>
              </w:rPr>
              <w:t xml:space="preserve"> instalada y correctamente funcionando </w:t>
            </w:r>
            <w:r w:rsidRPr="00C86B32">
              <w:rPr>
                <w:rFonts w:ascii="Verdana" w:hAnsi="Verdana" w:cs="Tahoma"/>
              </w:rPr>
              <w:t>incluyendo todos sus accesorios para el buen funcionamiento.</w:t>
            </w:r>
          </w:p>
          <w:p w14:paraId="02175022" w14:textId="77777777" w:rsidR="006B40F4" w:rsidRPr="00C86B32" w:rsidRDefault="006B40F4" w:rsidP="006B40F4">
            <w:pPr>
              <w:tabs>
                <w:tab w:val="left" w:pos="560"/>
                <w:tab w:val="left" w:pos="9356"/>
              </w:tabs>
              <w:spacing w:before="120" w:after="240"/>
              <w:contextualSpacing/>
              <w:mirrorIndents/>
              <w:jc w:val="both"/>
              <w:rPr>
                <w:rFonts w:ascii="Verdana" w:hAnsi="Verdana"/>
                <w:b/>
              </w:rPr>
            </w:pPr>
            <w:r w:rsidRPr="00C86B32">
              <w:rPr>
                <w:rFonts w:ascii="Verdana" w:hAnsi="Verdana"/>
                <w:b/>
              </w:rPr>
              <w:t>APORTE PROPIO. -</w:t>
            </w:r>
          </w:p>
          <w:p w14:paraId="5369CCEA" w14:textId="77777777" w:rsidR="006B40F4" w:rsidRPr="00C86B32" w:rsidRDefault="006B40F4" w:rsidP="006B40F4">
            <w:pPr>
              <w:tabs>
                <w:tab w:val="left" w:pos="9356"/>
              </w:tabs>
              <w:spacing w:before="120"/>
              <w:contextualSpacing/>
              <w:mirrorIndents/>
              <w:jc w:val="both"/>
              <w:rPr>
                <w:rFonts w:ascii="Verdana" w:hAnsi="Verdana"/>
              </w:rPr>
            </w:pPr>
            <w:r w:rsidRPr="00C86B32">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CE71F6E" w14:textId="77777777" w:rsidR="006B40F4" w:rsidRPr="00C86B32" w:rsidRDefault="006B40F4" w:rsidP="006B40F4">
            <w:pPr>
              <w:tabs>
                <w:tab w:val="left" w:pos="560"/>
                <w:tab w:val="left" w:pos="9356"/>
              </w:tabs>
              <w:spacing w:before="120"/>
              <w:contextualSpacing/>
              <w:mirrorIndents/>
              <w:jc w:val="both"/>
              <w:rPr>
                <w:rFonts w:ascii="Verdana" w:hAnsi="Verdana"/>
                <w:u w:val="single"/>
                <w:lang w:eastAsia="es-ES"/>
              </w:rPr>
            </w:pPr>
            <w:r w:rsidRPr="00C86B32">
              <w:rPr>
                <w:rFonts w:ascii="Verdana" w:hAnsi="Verdana"/>
              </w:rPr>
              <w:t>Este aporte estará sujeto al cronograma de ejecución de obra de la Entidad Ejecutora.</w:t>
            </w:r>
          </w:p>
          <w:p w14:paraId="69AD7116" w14:textId="77777777" w:rsidR="006B40F4" w:rsidRPr="00C86B32" w:rsidRDefault="006B40F4" w:rsidP="006B40F4">
            <w:pPr>
              <w:tabs>
                <w:tab w:val="left" w:pos="8711"/>
                <w:tab w:val="left" w:pos="9356"/>
              </w:tabs>
              <w:contextualSpacing/>
              <w:mirrorIndents/>
              <w:rPr>
                <w:rFonts w:ascii="Verdana" w:hAnsi="Verdana" w:cs="Tahoma"/>
                <w:b/>
              </w:rPr>
            </w:pPr>
          </w:p>
          <w:tbl>
            <w:tblPr>
              <w:tblStyle w:val="Tablaconcuadrcula"/>
              <w:tblW w:w="9080" w:type="dxa"/>
              <w:tblLook w:val="04A0" w:firstRow="1" w:lastRow="0" w:firstColumn="1" w:lastColumn="0" w:noHBand="0" w:noVBand="1"/>
            </w:tblPr>
            <w:tblGrid>
              <w:gridCol w:w="549"/>
              <w:gridCol w:w="2231"/>
              <w:gridCol w:w="1145"/>
              <w:gridCol w:w="5155"/>
            </w:tblGrid>
            <w:tr w:rsidR="006B40F4" w:rsidRPr="00C86B32" w14:paraId="33E87261" w14:textId="77777777" w:rsidTr="006B40F4">
              <w:trPr>
                <w:trHeight w:val="329"/>
              </w:trPr>
              <w:tc>
                <w:tcPr>
                  <w:tcW w:w="55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D846B0" w14:textId="77777777" w:rsidR="006B40F4" w:rsidRPr="00C86B32" w:rsidRDefault="006B40F4" w:rsidP="006B40F4">
                  <w:pPr>
                    <w:tabs>
                      <w:tab w:val="left" w:pos="9356"/>
                    </w:tabs>
                    <w:contextualSpacing/>
                    <w:mirrorIndents/>
                    <w:jc w:val="center"/>
                    <w:rPr>
                      <w:rFonts w:ascii="Verdana" w:hAnsi="Verdana"/>
                      <w:b/>
                    </w:rPr>
                  </w:pPr>
                  <w:bookmarkStart w:id="189" w:name="_Hlk161821600"/>
                  <w:r w:rsidRPr="00C86B32">
                    <w:rPr>
                      <w:rFonts w:ascii="Verdana" w:hAnsi="Verdana"/>
                      <w:b/>
                    </w:rPr>
                    <w:t>N°</w:t>
                  </w:r>
                </w:p>
              </w:tc>
              <w:tc>
                <w:tcPr>
                  <w:tcW w:w="224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D1CA4C8"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79"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EA5423"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03"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AAA77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75DAFC50" w14:textId="77777777" w:rsidTr="006B40F4">
              <w:trPr>
                <w:trHeight w:val="318"/>
              </w:trPr>
              <w:tc>
                <w:tcPr>
                  <w:tcW w:w="550"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7778B266"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22</w:t>
                  </w:r>
                </w:p>
              </w:tc>
              <w:tc>
                <w:tcPr>
                  <w:tcW w:w="224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C60F7FA"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VAC-OF-RES-2</w:t>
                  </w:r>
                </w:p>
              </w:tc>
              <w:tc>
                <w:tcPr>
                  <w:tcW w:w="1079"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F1614A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0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D23149F"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REVESTIMIENTO DE CERÁMICA PARA MESÓN</w:t>
                  </w:r>
                </w:p>
              </w:tc>
            </w:tr>
          </w:tbl>
          <w:bookmarkEnd w:id="189"/>
          <w:p w14:paraId="6D0E8045"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DESCRIPCIÓN. -</w:t>
            </w:r>
          </w:p>
          <w:p w14:paraId="605BD6F8" w14:textId="77777777" w:rsidR="006B40F4" w:rsidRPr="00C86B32" w:rsidRDefault="006B40F4" w:rsidP="006B40F4">
            <w:pPr>
              <w:tabs>
                <w:tab w:val="left" w:pos="9356"/>
              </w:tabs>
              <w:contextualSpacing/>
              <w:mirrorIndents/>
              <w:jc w:val="both"/>
              <w:rPr>
                <w:rFonts w:ascii="Verdana" w:hAnsi="Verdana" w:cs="Tahoma"/>
              </w:rPr>
            </w:pPr>
          </w:p>
          <w:p w14:paraId="3E52C455"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se refiere al revestimiento de cerámica para mesón, de acuerdo a lo señalado en los planos constructivos y/o instrucciones del Inspector de proyecto.</w:t>
            </w:r>
          </w:p>
          <w:p w14:paraId="0842BB5D" w14:textId="77777777" w:rsidR="006B40F4" w:rsidRPr="00C86B32" w:rsidRDefault="006B40F4" w:rsidP="006B40F4">
            <w:pPr>
              <w:tabs>
                <w:tab w:val="left" w:pos="9356"/>
              </w:tabs>
              <w:contextualSpacing/>
              <w:mirrorIndents/>
              <w:jc w:val="both"/>
              <w:rPr>
                <w:rFonts w:ascii="Verdana" w:hAnsi="Verdana" w:cs="Tahoma"/>
              </w:rPr>
            </w:pPr>
          </w:p>
          <w:p w14:paraId="031A8108"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MATERIALES, HERRAMIENTAS Y EQUIPO. -</w:t>
            </w:r>
          </w:p>
          <w:p w14:paraId="2AD4C3C2" w14:textId="77777777" w:rsidR="006B40F4" w:rsidRPr="00C86B32" w:rsidRDefault="006B40F4" w:rsidP="006B40F4">
            <w:pPr>
              <w:tabs>
                <w:tab w:val="left" w:pos="9356"/>
              </w:tabs>
              <w:contextualSpacing/>
              <w:mirrorIndents/>
              <w:jc w:val="both"/>
              <w:rPr>
                <w:rFonts w:ascii="Verdana" w:hAnsi="Verdana" w:cs="Tahoma"/>
              </w:rPr>
            </w:pPr>
          </w:p>
          <w:p w14:paraId="3F66B7A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629F7746" w14:textId="77777777" w:rsidR="006B40F4" w:rsidRPr="00C86B32" w:rsidRDefault="006B40F4" w:rsidP="006B40F4">
            <w:pPr>
              <w:tabs>
                <w:tab w:val="left" w:pos="9356"/>
              </w:tabs>
              <w:contextualSpacing/>
              <w:mirrorIndents/>
              <w:jc w:val="both"/>
              <w:rPr>
                <w:rFonts w:ascii="Verdana" w:hAnsi="Verdana" w:cs="Tahoma"/>
              </w:rPr>
            </w:pPr>
          </w:p>
          <w:p w14:paraId="1AAFA5D4"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 xml:space="preserve">FORMA DE EJECUCIÓN. - </w:t>
            </w:r>
          </w:p>
          <w:p w14:paraId="5F7970FC" w14:textId="77777777" w:rsidR="006B40F4" w:rsidRPr="00C86B32" w:rsidRDefault="006B40F4" w:rsidP="006B40F4">
            <w:pPr>
              <w:tabs>
                <w:tab w:val="left" w:pos="9356"/>
              </w:tabs>
              <w:contextualSpacing/>
              <w:mirrorIndents/>
              <w:jc w:val="both"/>
              <w:rPr>
                <w:rFonts w:ascii="Verdana" w:hAnsi="Verdana" w:cs="Tahoma"/>
              </w:rPr>
            </w:pPr>
          </w:p>
          <w:p w14:paraId="50F04B83"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2D8DC3DF" w14:textId="77777777" w:rsidR="006B40F4" w:rsidRPr="00C86B32" w:rsidRDefault="006B40F4" w:rsidP="006B40F4">
            <w:pPr>
              <w:tabs>
                <w:tab w:val="left" w:pos="9356"/>
              </w:tabs>
              <w:contextualSpacing/>
              <w:mirrorIndents/>
              <w:jc w:val="both"/>
              <w:rPr>
                <w:rFonts w:ascii="Verdana" w:hAnsi="Verdana" w:cs="Tahoma"/>
              </w:rPr>
            </w:pPr>
          </w:p>
          <w:p w14:paraId="32A00F57"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Preparación de la Superficie</w:t>
            </w:r>
          </w:p>
          <w:p w14:paraId="41794177" w14:textId="77777777" w:rsidR="006B40F4" w:rsidRPr="00C86B32" w:rsidRDefault="006B40F4" w:rsidP="006B40F4">
            <w:pPr>
              <w:tabs>
                <w:tab w:val="left" w:pos="9356"/>
              </w:tabs>
              <w:contextualSpacing/>
              <w:mirrorIndents/>
              <w:jc w:val="both"/>
              <w:rPr>
                <w:rFonts w:ascii="Verdana" w:hAnsi="Verdana" w:cs="Tahoma"/>
                <w:bCs/>
                <w:color w:val="000000"/>
              </w:rPr>
            </w:pPr>
            <w:r w:rsidRPr="00C86B32">
              <w:rPr>
                <w:rFonts w:ascii="Verdana" w:hAnsi="Verdana" w:cs="Tahoma"/>
              </w:rPr>
              <w:t>Antes del colocado de las piezas verificar que la superficie del mesón este uniforme sin polvo, grasas o sustancias que perjudiquen la buena ejecución del ítem</w:t>
            </w:r>
            <w:r w:rsidRPr="00C86B32">
              <w:rPr>
                <w:rFonts w:ascii="Verdana" w:hAnsi="Verdana" w:cs="Tahoma"/>
                <w:bCs/>
                <w:color w:val="000000"/>
              </w:rPr>
              <w:t xml:space="preserve">. </w:t>
            </w:r>
            <w:r w:rsidRPr="00C86B32">
              <w:rPr>
                <w:rFonts w:ascii="Verdana" w:hAnsi="Verdana" w:cs="Tahoma"/>
                <w:kern w:val="28"/>
              </w:rPr>
              <w:t>Asimismo, deberán regarse las superficies a revestir salvo indicación contraria del Inspector de proyecto.</w:t>
            </w:r>
          </w:p>
          <w:p w14:paraId="63D1494C" w14:textId="77777777" w:rsidR="006B40F4" w:rsidRPr="00C86B32" w:rsidRDefault="006B40F4" w:rsidP="006B40F4">
            <w:pPr>
              <w:tabs>
                <w:tab w:val="left" w:pos="9356"/>
              </w:tabs>
              <w:contextualSpacing/>
              <w:mirrorIndents/>
              <w:jc w:val="both"/>
              <w:rPr>
                <w:rFonts w:ascii="Verdana" w:hAnsi="Verdana" w:cs="Tahoma"/>
                <w:bCs/>
                <w:color w:val="000000"/>
              </w:rPr>
            </w:pPr>
          </w:p>
          <w:p w14:paraId="6EF5C4FE"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Preparación del Cemento Cola</w:t>
            </w:r>
          </w:p>
          <w:p w14:paraId="6593430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cemento cola deberá ser preparado con agua limpia hasta obtener una pasta homogénea sin grumos; </w:t>
            </w:r>
            <w:r w:rsidRPr="00C86B32">
              <w:rPr>
                <w:rFonts w:ascii="Verdana" w:hAnsi="Verdana" w:cs="Tahoma"/>
                <w:kern w:val="28"/>
              </w:rPr>
              <w:t>después de 5-10 minutos de reposo, se volverá mezclar y la mezcla estará lista para su aplicación sobre la superficie</w:t>
            </w:r>
            <w:r w:rsidRPr="00C86B32">
              <w:rPr>
                <w:rFonts w:ascii="Verdana" w:hAnsi="Verdana" w:cs="Tahoma"/>
              </w:rPr>
              <w:t>. La mezcla deberá seguir estrictamente la dosificación y forma de preparado indicado por el proveedor.</w:t>
            </w:r>
          </w:p>
          <w:p w14:paraId="5D803073" w14:textId="77777777" w:rsidR="006B40F4" w:rsidRPr="00C86B32" w:rsidRDefault="006B40F4" w:rsidP="006B40F4">
            <w:pPr>
              <w:tabs>
                <w:tab w:val="left" w:pos="9356"/>
              </w:tabs>
              <w:contextualSpacing/>
              <w:mirrorIndents/>
              <w:jc w:val="both"/>
              <w:rPr>
                <w:rFonts w:ascii="Verdana" w:hAnsi="Verdana" w:cs="Tahoma"/>
                <w:bCs/>
                <w:color w:val="000000"/>
              </w:rPr>
            </w:pPr>
          </w:p>
          <w:p w14:paraId="19CF86BE"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Ejecución del revestimiento</w:t>
            </w:r>
          </w:p>
          <w:p w14:paraId="4970EE2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prever el cortado de piezas en el caso de superficies irregulares a fin de minimizar imperfecciones en el acabado y los desperdicios.</w:t>
            </w:r>
          </w:p>
          <w:p w14:paraId="0C6C504B"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Para realizar el corte de las piezas se debe utilizar una cortadora de cerámica la cual debe estar en buen estado para obtener piezas sin astillas ni rajaduras.</w:t>
            </w:r>
          </w:p>
          <w:p w14:paraId="3250FABB" w14:textId="77777777" w:rsidR="006B40F4" w:rsidRPr="00C86B32" w:rsidRDefault="006B40F4" w:rsidP="006B40F4">
            <w:pPr>
              <w:tabs>
                <w:tab w:val="left" w:pos="9356"/>
              </w:tabs>
              <w:contextualSpacing/>
              <w:mirrorIndents/>
              <w:jc w:val="both"/>
              <w:rPr>
                <w:rFonts w:ascii="Verdana" w:hAnsi="Verdana" w:cs="Tahoma"/>
                <w:bCs/>
                <w:color w:val="000000"/>
              </w:rPr>
            </w:pPr>
          </w:p>
          <w:p w14:paraId="67AF9539" w14:textId="77777777" w:rsidR="006B40F4" w:rsidRPr="00C86B32" w:rsidRDefault="006B40F4" w:rsidP="006B40F4">
            <w:pPr>
              <w:tabs>
                <w:tab w:val="left" w:pos="9356"/>
              </w:tabs>
              <w:contextualSpacing/>
              <w:mirrorIndents/>
              <w:jc w:val="both"/>
              <w:rPr>
                <w:rFonts w:ascii="Verdana" w:hAnsi="Verdana" w:cs="Tahoma"/>
                <w:bCs/>
                <w:color w:val="000000"/>
              </w:rPr>
            </w:pPr>
            <w:r w:rsidRPr="00C86B32">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55FC9BE0" w14:textId="77777777" w:rsidR="006B40F4" w:rsidRPr="00C86B32" w:rsidRDefault="006B40F4" w:rsidP="006B40F4">
            <w:pPr>
              <w:tabs>
                <w:tab w:val="left" w:pos="9356"/>
              </w:tabs>
              <w:contextualSpacing/>
              <w:mirrorIndents/>
              <w:jc w:val="both"/>
              <w:rPr>
                <w:rFonts w:ascii="Verdana" w:hAnsi="Verdana" w:cs="Tahoma"/>
                <w:bCs/>
                <w:color w:val="000000"/>
              </w:rPr>
            </w:pPr>
            <w:r w:rsidRPr="00C86B32">
              <w:rPr>
                <w:rFonts w:ascii="Verdana" w:hAnsi="Verdana" w:cs="Tahoma"/>
                <w:bCs/>
                <w:color w:val="000000"/>
              </w:rPr>
              <w:t xml:space="preserve"> </w:t>
            </w:r>
          </w:p>
          <w:p w14:paraId="56F4B6F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Piezas que presenten un mal asentamiento con el cemento cola o que al golpe denoten un sonido hueco deberán ser rehechas inmediatamente.</w:t>
            </w:r>
          </w:p>
          <w:p w14:paraId="051D0738" w14:textId="77777777" w:rsidR="006B40F4" w:rsidRPr="00C86B32" w:rsidRDefault="006B40F4" w:rsidP="006B40F4">
            <w:pPr>
              <w:tabs>
                <w:tab w:val="left" w:pos="8711"/>
                <w:tab w:val="left" w:pos="9356"/>
              </w:tabs>
              <w:contextualSpacing/>
              <w:mirrorIndents/>
              <w:jc w:val="both"/>
              <w:rPr>
                <w:rFonts w:ascii="Verdana" w:hAnsi="Verdana" w:cs="Tahoma"/>
              </w:rPr>
            </w:pPr>
          </w:p>
          <w:p w14:paraId="45AA93C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BF35DF5" w14:textId="77777777" w:rsidR="006B40F4" w:rsidRPr="00C86B32" w:rsidRDefault="006B40F4" w:rsidP="006B40F4">
            <w:pPr>
              <w:tabs>
                <w:tab w:val="left" w:pos="9356"/>
              </w:tabs>
              <w:contextualSpacing/>
              <w:mirrorIndents/>
              <w:jc w:val="both"/>
              <w:rPr>
                <w:rFonts w:ascii="Verdana" w:hAnsi="Verdana" w:cs="Tahoma"/>
                <w:kern w:val="28"/>
              </w:rPr>
            </w:pPr>
          </w:p>
          <w:p w14:paraId="026849BD"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5E180F1" w14:textId="77777777" w:rsidR="006B40F4" w:rsidRPr="00C86B32" w:rsidRDefault="006B40F4" w:rsidP="006B40F4">
            <w:pPr>
              <w:tabs>
                <w:tab w:val="left" w:pos="8711"/>
                <w:tab w:val="left" w:pos="9356"/>
              </w:tabs>
              <w:contextualSpacing/>
              <w:mirrorIndents/>
              <w:jc w:val="both"/>
              <w:rPr>
                <w:rFonts w:ascii="Verdana" w:hAnsi="Verdana" w:cs="Tahoma"/>
              </w:rPr>
            </w:pPr>
          </w:p>
          <w:p w14:paraId="671CA0F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058784D" w14:textId="77777777" w:rsidR="006B40F4" w:rsidRPr="00C86B32" w:rsidRDefault="006B40F4" w:rsidP="006B40F4">
            <w:pPr>
              <w:tabs>
                <w:tab w:val="left" w:pos="9356"/>
              </w:tabs>
              <w:contextualSpacing/>
              <w:mirrorIndents/>
              <w:jc w:val="both"/>
              <w:rPr>
                <w:rFonts w:ascii="Verdana" w:hAnsi="Verdana" w:cs="Tahoma"/>
              </w:rPr>
            </w:pPr>
          </w:p>
          <w:p w14:paraId="6D0C07DF"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0196F76B" w14:textId="77777777" w:rsidR="006B40F4" w:rsidRPr="00C86B32" w:rsidRDefault="006B40F4" w:rsidP="006B40F4">
            <w:pPr>
              <w:tabs>
                <w:tab w:val="left" w:pos="8711"/>
                <w:tab w:val="left" w:pos="9356"/>
              </w:tabs>
              <w:contextualSpacing/>
              <w:mirrorIndents/>
              <w:jc w:val="both"/>
              <w:rPr>
                <w:rFonts w:ascii="Verdana" w:hAnsi="Verdana" w:cs="Tahoma"/>
              </w:rPr>
            </w:pPr>
          </w:p>
          <w:p w14:paraId="179E6BA9"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3394F72E"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74DB7B4F" w14:textId="77777777" w:rsidR="006B40F4" w:rsidRPr="00C86B32" w:rsidRDefault="006B40F4" w:rsidP="006B40F4">
            <w:pPr>
              <w:tabs>
                <w:tab w:val="left" w:pos="9356"/>
              </w:tabs>
              <w:contextualSpacing/>
              <w:mirrorIndents/>
              <w:jc w:val="both"/>
              <w:rPr>
                <w:rFonts w:ascii="Verdana" w:hAnsi="Verdana" w:cs="Tahoma"/>
                <w:kern w:val="28"/>
              </w:rPr>
            </w:pPr>
          </w:p>
          <w:p w14:paraId="231674D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la ejecución se realizará los siguientes controles:</w:t>
            </w:r>
          </w:p>
          <w:p w14:paraId="2F8DCE0D" w14:textId="77777777" w:rsidR="006B40F4" w:rsidRPr="00C86B32" w:rsidRDefault="006B40F4" w:rsidP="00D01970">
            <w:pPr>
              <w:pStyle w:val="Prrafodelista"/>
              <w:widowControl w:val="0"/>
              <w:numPr>
                <w:ilvl w:val="0"/>
                <w:numId w:val="118"/>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No se aceptarán piezas rotas, mal pegadas sin juntas adecuadas.</w:t>
            </w:r>
          </w:p>
          <w:p w14:paraId="6E26900D" w14:textId="77777777" w:rsidR="006B40F4" w:rsidRPr="00C86B32" w:rsidRDefault="006B40F4" w:rsidP="00D01970">
            <w:pPr>
              <w:pStyle w:val="Prrafodelista"/>
              <w:widowControl w:val="0"/>
              <w:numPr>
                <w:ilvl w:val="0"/>
                <w:numId w:val="118"/>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Si se denota vacíos entre la cerámica y el cemento cola por un mal asentamiento deberán ser corregidos.</w:t>
            </w:r>
          </w:p>
          <w:p w14:paraId="58713FED" w14:textId="77777777" w:rsidR="006B40F4" w:rsidRPr="00C86B32" w:rsidRDefault="006B40F4" w:rsidP="00D01970">
            <w:pPr>
              <w:pStyle w:val="Prrafodelista"/>
              <w:widowControl w:val="0"/>
              <w:numPr>
                <w:ilvl w:val="0"/>
                <w:numId w:val="118"/>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En algunos casos el Inspector de proyecto indicará la superficie a rehacer el cual deberá ser ejecutado por cuenta de la Entidad Ejecutora.</w:t>
            </w:r>
          </w:p>
          <w:p w14:paraId="0BAE5505" w14:textId="77777777" w:rsidR="006B40F4" w:rsidRPr="00C86B32" w:rsidRDefault="006B40F4" w:rsidP="006B40F4">
            <w:pPr>
              <w:tabs>
                <w:tab w:val="left" w:pos="567"/>
                <w:tab w:val="left" w:pos="9356"/>
              </w:tabs>
              <w:ind w:left="570"/>
              <w:contextualSpacing/>
              <w:mirrorIndents/>
              <w:jc w:val="both"/>
              <w:rPr>
                <w:rFonts w:ascii="Verdana" w:hAnsi="Verdana" w:cs="Tahoma"/>
              </w:rPr>
            </w:pPr>
          </w:p>
          <w:p w14:paraId="3A00663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Por último, se verificará la adecuada instalación del esquinero de aluminio, verificándose no tengan ninguna defecto geométrico y estético.</w:t>
            </w:r>
          </w:p>
          <w:p w14:paraId="3C5D9402" w14:textId="77777777" w:rsidR="006B40F4" w:rsidRPr="00C86B32" w:rsidRDefault="006B40F4" w:rsidP="006B40F4">
            <w:pPr>
              <w:tabs>
                <w:tab w:val="left" w:pos="8711"/>
                <w:tab w:val="left" w:pos="9356"/>
              </w:tabs>
              <w:contextualSpacing/>
              <w:mirrorIndents/>
              <w:jc w:val="both"/>
              <w:rPr>
                <w:rFonts w:ascii="Verdana" w:hAnsi="Verdana" w:cs="Tahoma"/>
              </w:rPr>
            </w:pPr>
          </w:p>
          <w:p w14:paraId="6D03F6A0"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MEDICIÓN. -</w:t>
            </w:r>
          </w:p>
          <w:p w14:paraId="4C195987" w14:textId="77777777" w:rsidR="006B40F4" w:rsidRPr="00C86B32" w:rsidRDefault="006B40F4" w:rsidP="006B40F4">
            <w:pPr>
              <w:tabs>
                <w:tab w:val="left" w:pos="9356"/>
              </w:tabs>
              <w:contextualSpacing/>
              <w:mirrorIndents/>
              <w:jc w:val="both"/>
              <w:rPr>
                <w:rFonts w:ascii="Verdana" w:hAnsi="Verdana" w:cs="Tahoma"/>
              </w:rPr>
            </w:pPr>
          </w:p>
          <w:p w14:paraId="038C5E32"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Los revestimientos de cerámica para mesón, serán medidos por </w:t>
            </w:r>
            <w:r w:rsidRPr="00C86B32">
              <w:rPr>
                <w:rFonts w:ascii="Verdana" w:hAnsi="Verdana" w:cs="Tahoma"/>
                <w:b/>
                <w:bCs/>
              </w:rPr>
              <w:t>metros cuadrados</w:t>
            </w:r>
            <w:r w:rsidRPr="00C86B32">
              <w:rPr>
                <w:rFonts w:ascii="Verdana" w:hAnsi="Verdana" w:cs="Tahoma"/>
              </w:rPr>
              <w:t>, de superficie neta ejecutada y autorizada.</w:t>
            </w:r>
          </w:p>
          <w:p w14:paraId="3B0668F3" w14:textId="77777777" w:rsidR="006B40F4" w:rsidRPr="00C86B32" w:rsidRDefault="006B40F4" w:rsidP="006B40F4">
            <w:pPr>
              <w:tabs>
                <w:tab w:val="left" w:pos="9356"/>
              </w:tabs>
              <w:contextualSpacing/>
              <w:mirrorIndents/>
              <w:jc w:val="both"/>
              <w:rPr>
                <w:rFonts w:ascii="Verdana" w:hAnsi="Verdana" w:cs="Tahoma"/>
              </w:rPr>
            </w:pPr>
          </w:p>
          <w:p w14:paraId="7FF5025F"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7568FD61" w14:textId="77777777" w:rsidR="006B40F4" w:rsidRPr="00C86B32" w:rsidRDefault="006B40F4" w:rsidP="006B40F4">
            <w:pPr>
              <w:tabs>
                <w:tab w:val="left" w:pos="8711"/>
                <w:tab w:val="left" w:pos="9356"/>
              </w:tabs>
              <w:contextualSpacing/>
              <w:mirrorIndents/>
              <w:jc w:val="both"/>
              <w:rPr>
                <w:rFonts w:ascii="Verdana" w:hAnsi="Verdana" w:cs="Tahoma"/>
              </w:rPr>
            </w:pPr>
          </w:p>
          <w:p w14:paraId="57CD70A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672DE6" w14:textId="77777777" w:rsidR="006B40F4" w:rsidRPr="00C86B32" w:rsidRDefault="006B40F4" w:rsidP="006B40F4">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3458C718" w14:textId="77777777" w:rsidR="006B40F4" w:rsidRPr="00C86B32" w:rsidRDefault="006B40F4" w:rsidP="006B40F4">
            <w:pPr>
              <w:pStyle w:val="Sinespaciado"/>
              <w:tabs>
                <w:tab w:val="left" w:pos="9356"/>
              </w:tabs>
              <w:contextualSpacing/>
              <w:mirrorIndents/>
              <w:rPr>
                <w:rFonts w:ascii="Verdana" w:hAnsi="Verdana"/>
                <w:sz w:val="20"/>
                <w:szCs w:val="20"/>
              </w:rPr>
            </w:pPr>
          </w:p>
          <w:tbl>
            <w:tblPr>
              <w:tblStyle w:val="Tablaconcuadrcula"/>
              <w:tblW w:w="9171" w:type="dxa"/>
              <w:tblLook w:val="04A0" w:firstRow="1" w:lastRow="0" w:firstColumn="1" w:lastColumn="0" w:noHBand="0" w:noVBand="1"/>
            </w:tblPr>
            <w:tblGrid>
              <w:gridCol w:w="555"/>
              <w:gridCol w:w="2256"/>
              <w:gridCol w:w="1145"/>
              <w:gridCol w:w="5215"/>
            </w:tblGrid>
            <w:tr w:rsidR="006B40F4" w:rsidRPr="00C86B32" w14:paraId="447C8849" w14:textId="77777777" w:rsidTr="006B40F4">
              <w:trPr>
                <w:trHeight w:val="334"/>
              </w:trPr>
              <w:tc>
                <w:tcPr>
                  <w:tcW w:w="556"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CDAA4F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7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AF81309"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9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9FF490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5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1A0E4F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22E26381" w14:textId="77777777" w:rsidTr="006B40F4">
              <w:trPr>
                <w:trHeight w:val="428"/>
              </w:trPr>
              <w:tc>
                <w:tcPr>
                  <w:tcW w:w="556"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788526F7"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23</w:t>
                  </w:r>
                </w:p>
              </w:tc>
              <w:tc>
                <w:tcPr>
                  <w:tcW w:w="227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734D8C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VAC-OF-RES-1</w:t>
                  </w:r>
                </w:p>
              </w:tc>
              <w:tc>
                <w:tcPr>
                  <w:tcW w:w="109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16C23E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5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CA93852"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REVESTIMIENTO DE CERÁMICA C/CEMENTO COLA</w:t>
                  </w:r>
                </w:p>
              </w:tc>
            </w:tr>
          </w:tbl>
          <w:p w14:paraId="62100ACD"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DESCRIPCIÓN. -</w:t>
            </w:r>
          </w:p>
          <w:p w14:paraId="1C7B4A7E" w14:textId="77777777" w:rsidR="006B40F4" w:rsidRPr="00C86B32" w:rsidRDefault="006B40F4" w:rsidP="006B40F4">
            <w:pPr>
              <w:tabs>
                <w:tab w:val="left" w:pos="9356"/>
              </w:tabs>
              <w:contextualSpacing/>
              <w:mirrorIndents/>
              <w:jc w:val="both"/>
              <w:rPr>
                <w:rFonts w:ascii="Verdana" w:hAnsi="Verdana"/>
                <w:kern w:val="28"/>
              </w:rPr>
            </w:pPr>
          </w:p>
          <w:p w14:paraId="40E58C7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Este ítem comprende el Revestimiento de Cerámica c/cemento cola, en las superficies indicadas en los planos constructivos y/o instrucciones del Inspector de proyecto.</w:t>
            </w:r>
          </w:p>
          <w:p w14:paraId="414A1F53" w14:textId="77777777" w:rsidR="006B40F4" w:rsidRPr="00C86B32" w:rsidRDefault="006B40F4" w:rsidP="006B40F4">
            <w:pPr>
              <w:tabs>
                <w:tab w:val="left" w:pos="9356"/>
              </w:tabs>
              <w:contextualSpacing/>
              <w:mirrorIndents/>
              <w:jc w:val="both"/>
              <w:rPr>
                <w:rFonts w:ascii="Verdana" w:hAnsi="Verdana"/>
                <w:kern w:val="28"/>
              </w:rPr>
            </w:pPr>
          </w:p>
          <w:p w14:paraId="53A07D2E"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MATERIALES, HERRAMIENTAS Y EQUIPO. -</w:t>
            </w:r>
          </w:p>
          <w:p w14:paraId="4EEF393C" w14:textId="77777777" w:rsidR="006B40F4" w:rsidRPr="00C86B32" w:rsidRDefault="006B40F4" w:rsidP="006B40F4">
            <w:pPr>
              <w:tabs>
                <w:tab w:val="left" w:pos="8711"/>
                <w:tab w:val="left" w:pos="9356"/>
              </w:tabs>
              <w:contextualSpacing/>
              <w:mirrorIndents/>
              <w:jc w:val="both"/>
              <w:rPr>
                <w:rFonts w:ascii="Verdana" w:hAnsi="Verdana" w:cs="Tahoma"/>
              </w:rPr>
            </w:pPr>
          </w:p>
          <w:p w14:paraId="4A737F60"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BEA51C7" w14:textId="77777777" w:rsidR="006B40F4" w:rsidRPr="00C86B32" w:rsidRDefault="006B40F4" w:rsidP="006B40F4">
            <w:pPr>
              <w:tabs>
                <w:tab w:val="left" w:pos="9356"/>
              </w:tabs>
              <w:contextualSpacing/>
              <w:mirrorIndents/>
              <w:jc w:val="both"/>
              <w:rPr>
                <w:rFonts w:ascii="Verdana" w:hAnsi="Verdana" w:cs="Tahoma"/>
                <w:kern w:val="28"/>
              </w:rPr>
            </w:pPr>
          </w:p>
          <w:p w14:paraId="77501934"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FORMA DE EJECUCIÓN. -</w:t>
            </w:r>
          </w:p>
          <w:p w14:paraId="56E3DEE5" w14:textId="77777777" w:rsidR="006B40F4" w:rsidRPr="00C86B32" w:rsidRDefault="006B40F4" w:rsidP="006B40F4">
            <w:pPr>
              <w:tabs>
                <w:tab w:val="left" w:pos="9356"/>
              </w:tabs>
              <w:contextualSpacing/>
              <w:mirrorIndents/>
              <w:jc w:val="both"/>
              <w:rPr>
                <w:rFonts w:ascii="Verdana" w:hAnsi="Verdana"/>
                <w:b/>
                <w:kern w:val="28"/>
              </w:rPr>
            </w:pPr>
          </w:p>
          <w:p w14:paraId="7EEACC88"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10B57957" w14:textId="77777777" w:rsidR="006B40F4" w:rsidRPr="00C86B32" w:rsidRDefault="006B40F4" w:rsidP="006B40F4">
            <w:pPr>
              <w:tabs>
                <w:tab w:val="left" w:pos="9356"/>
              </w:tabs>
              <w:contextualSpacing/>
              <w:mirrorIndents/>
              <w:jc w:val="both"/>
              <w:rPr>
                <w:rFonts w:ascii="Verdana" w:hAnsi="Verdana" w:cs="Tahoma"/>
              </w:rPr>
            </w:pPr>
          </w:p>
          <w:p w14:paraId="1CFCC2DE"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Preparación de la Superficie</w:t>
            </w:r>
          </w:p>
          <w:p w14:paraId="27CC8455" w14:textId="77777777" w:rsidR="006B40F4" w:rsidRPr="00C86B32" w:rsidRDefault="006B40F4" w:rsidP="006B40F4">
            <w:pPr>
              <w:tabs>
                <w:tab w:val="left" w:pos="560"/>
                <w:tab w:val="left" w:pos="9356"/>
              </w:tabs>
              <w:contextualSpacing/>
              <w:mirrorIndents/>
              <w:jc w:val="both"/>
              <w:rPr>
                <w:rFonts w:ascii="Verdana" w:hAnsi="Verdana" w:cs="Tahoma"/>
                <w:b/>
              </w:rPr>
            </w:pPr>
          </w:p>
          <w:p w14:paraId="6BFD87DE"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rPr>
              <w:t>Antes de la colocación de las piezas verificar que la superficie este uniforme sin polvo, grasas o sustancias que perjudiquen la buena ejecución del ítem</w:t>
            </w:r>
            <w:r w:rsidRPr="00C86B32">
              <w:rPr>
                <w:rFonts w:ascii="Verdana" w:hAnsi="Verdana" w:cs="Tahoma"/>
                <w:bCs/>
                <w:color w:val="000000"/>
              </w:rPr>
              <w:t xml:space="preserve">. </w:t>
            </w:r>
            <w:r w:rsidRPr="00C86B32">
              <w:rPr>
                <w:rFonts w:ascii="Verdana" w:hAnsi="Verdana" w:cs="Tahoma"/>
                <w:kern w:val="28"/>
              </w:rPr>
              <w:t>Asimismo, deberán regarse con agua las superficies a revestir salvo indicación contraria del Inspector de proyecto.</w:t>
            </w:r>
          </w:p>
          <w:p w14:paraId="78524B6D" w14:textId="77777777" w:rsidR="006B40F4" w:rsidRPr="00C86B32" w:rsidRDefault="006B40F4" w:rsidP="006B40F4">
            <w:pPr>
              <w:tabs>
                <w:tab w:val="left" w:pos="9356"/>
              </w:tabs>
              <w:contextualSpacing/>
              <w:mirrorIndents/>
              <w:jc w:val="both"/>
              <w:rPr>
                <w:rFonts w:ascii="Verdana" w:hAnsi="Verdana" w:cs="Tahoma"/>
                <w:bCs/>
                <w:color w:val="000000"/>
              </w:rPr>
            </w:pPr>
          </w:p>
          <w:p w14:paraId="08249780"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Preparación del Cemento Cola</w:t>
            </w:r>
          </w:p>
          <w:p w14:paraId="7ED4C98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cemento cola deberá ser preparado con agua limpia hasta obtener una pasta homogénea sin grumos; </w:t>
            </w:r>
            <w:r w:rsidRPr="00C86B32">
              <w:rPr>
                <w:rFonts w:ascii="Verdana" w:hAnsi="Verdana" w:cs="Tahoma"/>
                <w:kern w:val="28"/>
              </w:rPr>
              <w:t>después de 5-10 minutos de reposo, volver a mezclar y la mezcla estará lista para su aplicación sobre la superficie</w:t>
            </w:r>
            <w:r w:rsidRPr="00C86B32">
              <w:rPr>
                <w:rFonts w:ascii="Verdana" w:hAnsi="Verdana" w:cs="Tahoma"/>
              </w:rPr>
              <w:t>. Se mezcla deberá seguir estrictamente la dosificación y forma indicado por el proveedor.</w:t>
            </w:r>
          </w:p>
          <w:p w14:paraId="44457EC4" w14:textId="77777777" w:rsidR="006B40F4" w:rsidRPr="00C86B32" w:rsidRDefault="006B40F4" w:rsidP="006B40F4">
            <w:pPr>
              <w:tabs>
                <w:tab w:val="left" w:pos="9356"/>
              </w:tabs>
              <w:contextualSpacing/>
              <w:mirrorIndents/>
              <w:jc w:val="both"/>
              <w:rPr>
                <w:rFonts w:ascii="Verdana" w:hAnsi="Verdana" w:cs="Tahoma"/>
                <w:bCs/>
                <w:color w:val="000000"/>
              </w:rPr>
            </w:pPr>
          </w:p>
          <w:p w14:paraId="391CFCF2"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Ejecución del revestimiento</w:t>
            </w:r>
          </w:p>
          <w:p w14:paraId="28209E4A" w14:textId="77777777" w:rsidR="006B40F4" w:rsidRPr="00C86B32" w:rsidRDefault="006B40F4" w:rsidP="006B40F4">
            <w:pPr>
              <w:tabs>
                <w:tab w:val="left" w:pos="560"/>
                <w:tab w:val="left" w:pos="9356"/>
              </w:tabs>
              <w:contextualSpacing/>
              <w:mirrorIndents/>
              <w:jc w:val="both"/>
              <w:rPr>
                <w:rFonts w:ascii="Verdana" w:hAnsi="Verdana" w:cs="Tahoma"/>
                <w:b/>
              </w:rPr>
            </w:pPr>
          </w:p>
          <w:p w14:paraId="0665569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proveer el cortado de piezas en el caso de superficies irregulares a fin de minimizar imperfecciones en el acabado y los desperdicios.</w:t>
            </w:r>
          </w:p>
          <w:p w14:paraId="78B70922"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Para realizar el corte de las piezas se debe utilizar una cortadora de cerámica la cual debe estar en buen estado para obtener piezas sin astillas ni rajaduras.</w:t>
            </w:r>
          </w:p>
          <w:p w14:paraId="20E66559" w14:textId="77777777" w:rsidR="006B40F4" w:rsidRPr="00C86B32" w:rsidRDefault="006B40F4" w:rsidP="006B40F4">
            <w:pPr>
              <w:tabs>
                <w:tab w:val="left" w:pos="8711"/>
                <w:tab w:val="left" w:pos="9356"/>
              </w:tabs>
              <w:contextualSpacing/>
              <w:mirrorIndents/>
              <w:jc w:val="both"/>
              <w:rPr>
                <w:rFonts w:ascii="Verdana" w:hAnsi="Verdana" w:cs="Tahoma"/>
              </w:rPr>
            </w:pPr>
          </w:p>
          <w:p w14:paraId="41CAD4E2" w14:textId="77777777" w:rsidR="006B40F4" w:rsidRPr="00C86B32" w:rsidRDefault="006B40F4" w:rsidP="006B40F4">
            <w:pPr>
              <w:tabs>
                <w:tab w:val="left" w:pos="9356"/>
              </w:tabs>
              <w:contextualSpacing/>
              <w:mirrorIndents/>
              <w:jc w:val="both"/>
              <w:rPr>
                <w:rFonts w:ascii="Verdana" w:hAnsi="Verdana" w:cs="Tahoma"/>
                <w:bCs/>
                <w:color w:val="000000"/>
              </w:rPr>
            </w:pPr>
            <w:r w:rsidRPr="00C86B32">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D55BBD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Piezas que presenten un mal asentamiento con el cemento cola o que al golpe denoten un sonido hueco deberán ser rehechas inmediatamente.</w:t>
            </w:r>
          </w:p>
          <w:p w14:paraId="7D14FE59" w14:textId="77777777" w:rsidR="006B40F4" w:rsidRPr="00C86B32" w:rsidRDefault="006B40F4" w:rsidP="006B40F4">
            <w:pPr>
              <w:tabs>
                <w:tab w:val="left" w:pos="8711"/>
                <w:tab w:val="left" w:pos="9356"/>
              </w:tabs>
              <w:contextualSpacing/>
              <w:mirrorIndents/>
              <w:jc w:val="both"/>
              <w:rPr>
                <w:rFonts w:ascii="Verdana" w:hAnsi="Verdana" w:cs="Tahoma"/>
              </w:rPr>
            </w:pPr>
          </w:p>
          <w:p w14:paraId="296EA03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404DF1B"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EFDE16" w14:textId="77777777" w:rsidR="006B40F4" w:rsidRPr="00C86B32" w:rsidRDefault="006B40F4" w:rsidP="006B40F4">
            <w:pPr>
              <w:tabs>
                <w:tab w:val="left" w:pos="8711"/>
                <w:tab w:val="left" w:pos="9356"/>
              </w:tabs>
              <w:contextualSpacing/>
              <w:mirrorIndents/>
              <w:jc w:val="both"/>
              <w:rPr>
                <w:rFonts w:ascii="Verdana" w:hAnsi="Verdana" w:cs="Tahoma"/>
              </w:rPr>
            </w:pPr>
          </w:p>
          <w:p w14:paraId="2227AC3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70672A0" w14:textId="77777777" w:rsidR="006B40F4" w:rsidRPr="00C86B32" w:rsidRDefault="006B40F4" w:rsidP="006B40F4">
            <w:pPr>
              <w:tabs>
                <w:tab w:val="left" w:pos="8711"/>
                <w:tab w:val="left" w:pos="9356"/>
              </w:tabs>
              <w:contextualSpacing/>
              <w:mirrorIndents/>
              <w:jc w:val="both"/>
              <w:rPr>
                <w:rFonts w:ascii="Verdana" w:hAnsi="Verdana" w:cs="Tahoma"/>
              </w:rPr>
            </w:pPr>
          </w:p>
          <w:p w14:paraId="7D684A40"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24F56932"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75D1650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la ejecución se realizará los siguientes controles:</w:t>
            </w:r>
          </w:p>
          <w:p w14:paraId="7D1D8A6A" w14:textId="77777777" w:rsidR="006B40F4" w:rsidRPr="00C86B32" w:rsidRDefault="006B40F4" w:rsidP="006B40F4">
            <w:pPr>
              <w:tabs>
                <w:tab w:val="left" w:pos="8711"/>
                <w:tab w:val="left" w:pos="9356"/>
              </w:tabs>
              <w:contextualSpacing/>
              <w:mirrorIndents/>
              <w:jc w:val="both"/>
              <w:rPr>
                <w:rFonts w:ascii="Verdana" w:hAnsi="Verdana" w:cs="Tahoma"/>
              </w:rPr>
            </w:pPr>
          </w:p>
          <w:p w14:paraId="715412CB" w14:textId="77777777" w:rsidR="006B40F4" w:rsidRPr="00C86B32" w:rsidRDefault="006B40F4" w:rsidP="00D01970">
            <w:pPr>
              <w:pStyle w:val="Prrafodelista"/>
              <w:widowControl w:val="0"/>
              <w:numPr>
                <w:ilvl w:val="0"/>
                <w:numId w:val="118"/>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No se aceptarán piezas rotas, mal pegadas sin juntas adecuadas.</w:t>
            </w:r>
          </w:p>
          <w:p w14:paraId="4161F38D" w14:textId="77777777" w:rsidR="006B40F4" w:rsidRPr="00C86B32" w:rsidRDefault="006B40F4" w:rsidP="00D01970">
            <w:pPr>
              <w:pStyle w:val="Prrafodelista"/>
              <w:widowControl w:val="0"/>
              <w:numPr>
                <w:ilvl w:val="0"/>
                <w:numId w:val="118"/>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No se aceptan piezas con geometría y bombeo diferentes a lo indicado en los planos que indican la evacuación del agua con las rejillas.</w:t>
            </w:r>
          </w:p>
          <w:p w14:paraId="65C94129" w14:textId="77777777" w:rsidR="006B40F4" w:rsidRPr="00C86B32" w:rsidRDefault="006B40F4" w:rsidP="00D01970">
            <w:pPr>
              <w:pStyle w:val="Prrafodelista"/>
              <w:widowControl w:val="0"/>
              <w:numPr>
                <w:ilvl w:val="0"/>
                <w:numId w:val="118"/>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Si denota vacíos entre la cerámica y el cemento cola por un mal asentamiento deberán ser corregidos.</w:t>
            </w:r>
          </w:p>
          <w:p w14:paraId="74D5B309" w14:textId="77777777" w:rsidR="006B40F4" w:rsidRPr="00C86B32" w:rsidRDefault="006B40F4" w:rsidP="00D01970">
            <w:pPr>
              <w:pStyle w:val="Prrafodelista"/>
              <w:widowControl w:val="0"/>
              <w:numPr>
                <w:ilvl w:val="0"/>
                <w:numId w:val="118"/>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En algunos casos el Inspector de proyecto indicará la superficie a rehacer el cual deberá ser ejecutado por cuenta de la Entidad Ejecutora.</w:t>
            </w:r>
          </w:p>
          <w:p w14:paraId="454244C0" w14:textId="77777777" w:rsidR="006B40F4" w:rsidRPr="00C86B32" w:rsidRDefault="006B40F4" w:rsidP="006B40F4">
            <w:pPr>
              <w:tabs>
                <w:tab w:val="left" w:pos="9356"/>
              </w:tabs>
              <w:contextualSpacing/>
              <w:mirrorIndents/>
              <w:jc w:val="both"/>
              <w:rPr>
                <w:rFonts w:ascii="Verdana" w:hAnsi="Verdana"/>
                <w:b/>
                <w:kern w:val="28"/>
              </w:rPr>
            </w:pPr>
          </w:p>
          <w:p w14:paraId="1A54438F" w14:textId="77777777" w:rsidR="006B40F4" w:rsidRPr="00C86B32" w:rsidRDefault="006B40F4" w:rsidP="006B40F4">
            <w:pPr>
              <w:tabs>
                <w:tab w:val="left" w:pos="9356"/>
              </w:tabs>
              <w:contextualSpacing/>
              <w:mirrorIndents/>
              <w:jc w:val="both"/>
              <w:rPr>
                <w:rFonts w:ascii="Verdana" w:hAnsi="Verdana"/>
                <w:b/>
                <w:kern w:val="28"/>
              </w:rPr>
            </w:pPr>
            <w:r w:rsidRPr="00C86B32">
              <w:rPr>
                <w:rFonts w:ascii="Verdana" w:hAnsi="Verdana"/>
                <w:b/>
                <w:kern w:val="28"/>
              </w:rPr>
              <w:t>MEDICIÓN. –</w:t>
            </w:r>
          </w:p>
          <w:p w14:paraId="2DB07534" w14:textId="77777777" w:rsidR="006B40F4" w:rsidRPr="00C86B32" w:rsidRDefault="006B40F4" w:rsidP="006B40F4">
            <w:pPr>
              <w:tabs>
                <w:tab w:val="left" w:pos="9356"/>
              </w:tabs>
              <w:contextualSpacing/>
              <w:mirrorIndents/>
              <w:jc w:val="both"/>
              <w:rPr>
                <w:rFonts w:ascii="Verdana" w:hAnsi="Verdana"/>
                <w:b/>
                <w:kern w:val="28"/>
              </w:rPr>
            </w:pPr>
          </w:p>
          <w:p w14:paraId="658D24D4"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bCs/>
              </w:rPr>
              <w:t>El revestimiento de cerámica</w:t>
            </w:r>
            <w:r w:rsidRPr="00C86B32">
              <w:rPr>
                <w:rFonts w:ascii="Verdana" w:hAnsi="Verdana"/>
                <w:kern w:val="28"/>
              </w:rPr>
              <w:t xml:space="preserve"> c/cemento cola será medido en </w:t>
            </w:r>
            <w:r w:rsidRPr="00C86B32">
              <w:rPr>
                <w:rFonts w:ascii="Verdana" w:hAnsi="Verdana"/>
                <w:b/>
                <w:kern w:val="28"/>
              </w:rPr>
              <w:t>metros cuadrados,</w:t>
            </w:r>
            <w:r w:rsidRPr="00C86B32">
              <w:rPr>
                <w:rFonts w:ascii="Verdana" w:hAnsi="Verdana"/>
                <w:kern w:val="28"/>
              </w:rPr>
              <w:t xml:space="preserve"> tomando en cuenta solamente el área neta ejecutada y autorizada. </w:t>
            </w:r>
          </w:p>
          <w:p w14:paraId="72CACA28" w14:textId="77777777" w:rsidR="006B40F4" w:rsidRPr="00C86B32" w:rsidRDefault="006B40F4" w:rsidP="006B40F4">
            <w:pPr>
              <w:tabs>
                <w:tab w:val="left" w:pos="560"/>
                <w:tab w:val="left" w:pos="9356"/>
              </w:tabs>
              <w:contextualSpacing/>
              <w:mirrorIndents/>
              <w:jc w:val="both"/>
              <w:rPr>
                <w:rFonts w:ascii="Verdana" w:hAnsi="Verdana"/>
              </w:rPr>
            </w:pPr>
          </w:p>
          <w:p w14:paraId="68BA4502" w14:textId="77777777" w:rsidR="006B40F4" w:rsidRPr="00C86B32" w:rsidRDefault="006B40F4" w:rsidP="006B40F4">
            <w:pPr>
              <w:tabs>
                <w:tab w:val="left" w:pos="560"/>
                <w:tab w:val="left" w:pos="9356"/>
              </w:tabs>
              <w:contextualSpacing/>
              <w:mirrorIndents/>
              <w:jc w:val="both"/>
              <w:rPr>
                <w:rFonts w:ascii="Verdana" w:hAnsi="Verdana"/>
                <w:b/>
              </w:rPr>
            </w:pPr>
            <w:r w:rsidRPr="00C86B32">
              <w:rPr>
                <w:rFonts w:ascii="Verdana" w:hAnsi="Verdana"/>
                <w:b/>
              </w:rPr>
              <w:t>APORTE PROPIO. –</w:t>
            </w:r>
          </w:p>
          <w:p w14:paraId="4CF64DE5" w14:textId="77777777" w:rsidR="006B40F4" w:rsidRPr="00C86B32" w:rsidRDefault="006B40F4" w:rsidP="006B40F4">
            <w:pPr>
              <w:tabs>
                <w:tab w:val="left" w:pos="560"/>
                <w:tab w:val="left" w:pos="9356"/>
              </w:tabs>
              <w:contextualSpacing/>
              <w:mirrorIndents/>
              <w:jc w:val="both"/>
              <w:rPr>
                <w:rFonts w:ascii="Verdana" w:hAnsi="Verdana"/>
                <w:b/>
              </w:rPr>
            </w:pPr>
          </w:p>
          <w:p w14:paraId="201720D0"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527E24" w14:textId="77777777" w:rsidR="006B40F4" w:rsidRPr="00C86B32" w:rsidRDefault="006B40F4" w:rsidP="006B40F4">
            <w:pPr>
              <w:tabs>
                <w:tab w:val="left" w:pos="9356"/>
              </w:tabs>
              <w:contextualSpacing/>
              <w:mirrorIndents/>
              <w:jc w:val="both"/>
              <w:rPr>
                <w:rFonts w:ascii="Verdana" w:hAnsi="Verdana" w:cs="Tahoma"/>
                <w:color w:val="000000"/>
              </w:rPr>
            </w:pPr>
          </w:p>
          <w:p w14:paraId="21BDF5DC"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0F8DB70A" w14:textId="77777777" w:rsidR="006B40F4" w:rsidRPr="00C86B32" w:rsidRDefault="006B40F4" w:rsidP="006B40F4">
            <w:pPr>
              <w:tabs>
                <w:tab w:val="left" w:pos="2025"/>
                <w:tab w:val="left" w:pos="9356"/>
              </w:tabs>
              <w:ind w:right="528"/>
              <w:contextualSpacing/>
              <w:mirrorIndents/>
              <w:rPr>
                <w:rFonts w:ascii="Verdana" w:hAnsi="Verdana"/>
                <w:b/>
              </w:rPr>
            </w:pPr>
          </w:p>
          <w:tbl>
            <w:tblPr>
              <w:tblStyle w:val="Tablaconcuadrcula"/>
              <w:tblW w:w="9113" w:type="dxa"/>
              <w:tblLook w:val="04A0" w:firstRow="1" w:lastRow="0" w:firstColumn="1" w:lastColumn="0" w:noHBand="0" w:noVBand="1"/>
            </w:tblPr>
            <w:tblGrid>
              <w:gridCol w:w="551"/>
              <w:gridCol w:w="2242"/>
              <w:gridCol w:w="1145"/>
              <w:gridCol w:w="5175"/>
            </w:tblGrid>
            <w:tr w:rsidR="006B40F4" w:rsidRPr="00C86B32" w14:paraId="0A3253E5" w14:textId="77777777" w:rsidTr="006B40F4">
              <w:trPr>
                <w:trHeight w:val="335"/>
              </w:trPr>
              <w:tc>
                <w:tcPr>
                  <w:tcW w:w="55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B3C45D"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80F36E"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07C66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2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528E8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3398B1DB" w14:textId="77777777" w:rsidTr="006B40F4">
              <w:trPr>
                <w:trHeight w:val="324"/>
              </w:trPr>
              <w:tc>
                <w:tcPr>
                  <w:tcW w:w="55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C927EC"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24</w:t>
                  </w:r>
                </w:p>
              </w:tc>
              <w:tc>
                <w:tcPr>
                  <w:tcW w:w="225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0D5743"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VAC-OF-PIS-1</w:t>
                  </w:r>
                </w:p>
              </w:tc>
              <w:tc>
                <w:tcPr>
                  <w:tcW w:w="108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D9669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2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4203CD"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PISO DE CERÁMICA C/CEMENTO COLA</w:t>
                  </w:r>
                </w:p>
              </w:tc>
            </w:tr>
          </w:tbl>
          <w:p w14:paraId="03EBE4FF" w14:textId="77777777" w:rsidR="006B40F4" w:rsidRPr="00C86B32" w:rsidRDefault="006B40F4" w:rsidP="006B40F4">
            <w:pPr>
              <w:tabs>
                <w:tab w:val="left" w:pos="560"/>
                <w:tab w:val="left" w:pos="9356"/>
              </w:tabs>
              <w:spacing w:before="240" w:after="120"/>
              <w:ind w:right="528"/>
              <w:contextualSpacing/>
              <w:mirrorIndents/>
              <w:jc w:val="both"/>
              <w:rPr>
                <w:rFonts w:ascii="Verdana" w:hAnsi="Verdana" w:cs="Tahoma"/>
                <w:b/>
                <w:color w:val="000000"/>
              </w:rPr>
            </w:pPr>
            <w:r w:rsidRPr="00C86B32">
              <w:rPr>
                <w:rFonts w:ascii="Verdana" w:hAnsi="Verdana" w:cs="Tahoma"/>
                <w:b/>
                <w:color w:val="000000"/>
              </w:rPr>
              <w:t>DESCRIPCIÓN. -</w:t>
            </w:r>
          </w:p>
          <w:p w14:paraId="0BBCB43A" w14:textId="77777777" w:rsidR="006B40F4" w:rsidRPr="00C86B32" w:rsidRDefault="006B40F4" w:rsidP="006B40F4">
            <w:pPr>
              <w:tabs>
                <w:tab w:val="left" w:pos="9356"/>
              </w:tabs>
              <w:ind w:right="528"/>
              <w:contextualSpacing/>
              <w:mirrorIndents/>
              <w:jc w:val="both"/>
              <w:rPr>
                <w:rFonts w:ascii="Verdana" w:hAnsi="Verdana" w:cs="Tahoma"/>
                <w:bCs/>
                <w:color w:val="000000"/>
              </w:rPr>
            </w:pPr>
            <w:r w:rsidRPr="00C86B32">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615AC147" w14:textId="77777777" w:rsidR="006B40F4" w:rsidRPr="00C86B32" w:rsidRDefault="006B40F4" w:rsidP="006B40F4">
            <w:pPr>
              <w:tabs>
                <w:tab w:val="left" w:pos="560"/>
                <w:tab w:val="left" w:pos="9356"/>
              </w:tabs>
              <w:spacing w:before="240" w:after="120"/>
              <w:ind w:right="528"/>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71B5A113" w14:textId="77777777" w:rsidR="006B40F4" w:rsidRPr="00C86B32" w:rsidRDefault="006B40F4" w:rsidP="006B40F4">
            <w:pPr>
              <w:tabs>
                <w:tab w:val="left" w:pos="8711"/>
                <w:tab w:val="left" w:pos="9356"/>
              </w:tabs>
              <w:ind w:right="528"/>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FF13F66" w14:textId="77777777" w:rsidR="006B40F4" w:rsidRPr="00C86B32" w:rsidRDefault="006B40F4" w:rsidP="006B40F4">
            <w:pPr>
              <w:tabs>
                <w:tab w:val="left" w:pos="560"/>
                <w:tab w:val="left" w:pos="9356"/>
              </w:tabs>
              <w:spacing w:before="120" w:after="120"/>
              <w:ind w:right="528"/>
              <w:contextualSpacing/>
              <w:mirrorIndents/>
              <w:jc w:val="both"/>
              <w:rPr>
                <w:rFonts w:ascii="Verdana" w:hAnsi="Verdana" w:cs="Tahoma"/>
                <w:b/>
                <w:color w:val="000000"/>
              </w:rPr>
            </w:pPr>
            <w:r w:rsidRPr="00C86B32">
              <w:rPr>
                <w:rFonts w:ascii="Verdana" w:hAnsi="Verdana" w:cs="Tahoma"/>
                <w:b/>
                <w:color w:val="000000"/>
              </w:rPr>
              <w:t>FORMA DE EJECUCIÓN. –</w:t>
            </w:r>
          </w:p>
          <w:p w14:paraId="451A22AB" w14:textId="77777777" w:rsidR="006B40F4" w:rsidRPr="00C86B32" w:rsidRDefault="006B40F4" w:rsidP="006B40F4">
            <w:pPr>
              <w:tabs>
                <w:tab w:val="left" w:pos="9356"/>
              </w:tabs>
              <w:ind w:right="528"/>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16B0C234" w14:textId="77777777" w:rsidR="006B40F4" w:rsidRPr="00C86B32" w:rsidRDefault="006B40F4" w:rsidP="006B40F4">
            <w:pPr>
              <w:tabs>
                <w:tab w:val="left" w:pos="9356"/>
              </w:tabs>
              <w:ind w:right="528"/>
              <w:contextualSpacing/>
              <w:mirrorIndents/>
              <w:jc w:val="both"/>
              <w:rPr>
                <w:rFonts w:ascii="Verdana" w:hAnsi="Verdana" w:cs="Tahoma"/>
              </w:rPr>
            </w:pPr>
          </w:p>
          <w:p w14:paraId="161714B1" w14:textId="77777777" w:rsidR="006B40F4" w:rsidRPr="00C86B32" w:rsidRDefault="006B40F4" w:rsidP="006B40F4">
            <w:pPr>
              <w:tabs>
                <w:tab w:val="left" w:pos="560"/>
                <w:tab w:val="left" w:pos="9356"/>
              </w:tabs>
              <w:spacing w:after="120"/>
              <w:ind w:right="528"/>
              <w:contextualSpacing/>
              <w:mirrorIndents/>
              <w:jc w:val="both"/>
              <w:rPr>
                <w:rFonts w:ascii="Verdana" w:hAnsi="Verdana" w:cs="Tahoma"/>
                <w:b/>
              </w:rPr>
            </w:pPr>
            <w:r w:rsidRPr="00C86B32">
              <w:rPr>
                <w:rFonts w:ascii="Verdana" w:hAnsi="Verdana" w:cs="Tahoma"/>
                <w:b/>
              </w:rPr>
              <w:t>Preparación de la Superficie</w:t>
            </w:r>
          </w:p>
          <w:p w14:paraId="0E818EF0" w14:textId="77777777" w:rsidR="006B40F4" w:rsidRPr="00C86B32" w:rsidRDefault="006B40F4" w:rsidP="006B40F4">
            <w:pPr>
              <w:tabs>
                <w:tab w:val="left" w:pos="9356"/>
              </w:tabs>
              <w:ind w:right="528"/>
              <w:contextualSpacing/>
              <w:mirrorIndents/>
              <w:jc w:val="both"/>
              <w:rPr>
                <w:rFonts w:ascii="Verdana" w:hAnsi="Verdana" w:cs="Tahoma"/>
                <w:bCs/>
                <w:color w:val="000000"/>
              </w:rPr>
            </w:pPr>
            <w:r w:rsidRPr="00C86B32">
              <w:rPr>
                <w:rFonts w:ascii="Verdana" w:hAnsi="Verdana" w:cs="Tahoma"/>
              </w:rPr>
              <w:t>Antes del colocado de las piezas verificar que la superficie este uniforme sin polvo, grasas o sustancias que perjudiquen la buena ejecución del ítem</w:t>
            </w:r>
            <w:r w:rsidRPr="00C86B32">
              <w:rPr>
                <w:rFonts w:ascii="Verdana" w:hAnsi="Verdana" w:cs="Tahoma"/>
                <w:bCs/>
                <w:color w:val="000000"/>
              </w:rPr>
              <w:t>.</w:t>
            </w:r>
          </w:p>
          <w:p w14:paraId="1B554F5A" w14:textId="77777777" w:rsidR="006B40F4" w:rsidRPr="00C86B32" w:rsidRDefault="006B40F4" w:rsidP="006B40F4">
            <w:pPr>
              <w:tabs>
                <w:tab w:val="left" w:pos="9356"/>
              </w:tabs>
              <w:ind w:right="528"/>
              <w:contextualSpacing/>
              <w:mirrorIndents/>
              <w:jc w:val="both"/>
              <w:rPr>
                <w:rFonts w:ascii="Verdana" w:hAnsi="Verdana" w:cs="Tahoma"/>
                <w:bCs/>
                <w:color w:val="000000"/>
              </w:rPr>
            </w:pPr>
          </w:p>
          <w:p w14:paraId="32D1F215" w14:textId="77777777" w:rsidR="006B40F4" w:rsidRPr="00C86B32" w:rsidRDefault="006B40F4" w:rsidP="006B40F4">
            <w:pPr>
              <w:tabs>
                <w:tab w:val="left" w:pos="560"/>
                <w:tab w:val="left" w:pos="9356"/>
              </w:tabs>
              <w:spacing w:after="120"/>
              <w:ind w:right="528"/>
              <w:contextualSpacing/>
              <w:mirrorIndents/>
              <w:jc w:val="both"/>
              <w:rPr>
                <w:rFonts w:ascii="Verdana" w:hAnsi="Verdana" w:cs="Tahoma"/>
                <w:b/>
              </w:rPr>
            </w:pPr>
            <w:r w:rsidRPr="00C86B32">
              <w:rPr>
                <w:rFonts w:ascii="Verdana" w:hAnsi="Verdana" w:cs="Tahoma"/>
                <w:b/>
              </w:rPr>
              <w:t>Preparación del Cemento Cola</w:t>
            </w:r>
          </w:p>
          <w:p w14:paraId="3B40E6EC" w14:textId="77777777" w:rsidR="006B40F4" w:rsidRPr="00C86B32" w:rsidRDefault="006B40F4" w:rsidP="006B40F4">
            <w:pPr>
              <w:tabs>
                <w:tab w:val="left" w:pos="8711"/>
                <w:tab w:val="left" w:pos="9356"/>
              </w:tabs>
              <w:ind w:right="528"/>
              <w:contextualSpacing/>
              <w:mirrorIndents/>
              <w:jc w:val="both"/>
              <w:rPr>
                <w:rFonts w:ascii="Verdana" w:hAnsi="Verdana" w:cs="Tahoma"/>
              </w:rPr>
            </w:pPr>
            <w:r w:rsidRPr="00C86B32">
              <w:rPr>
                <w:rFonts w:ascii="Verdana" w:hAnsi="Verdana" w:cs="Tahoma"/>
              </w:rPr>
              <w:t>El cemento cola deberá ser preparado con agua limpia hasta obtener una pasta homogénea sin grumos. La mezcla deberá seguir estrictamente la dosificación y forma indicado por el proveedor.</w:t>
            </w:r>
          </w:p>
          <w:p w14:paraId="43E7B6AA" w14:textId="77777777" w:rsidR="006B40F4" w:rsidRPr="00C86B32" w:rsidRDefault="006B40F4" w:rsidP="006B40F4">
            <w:pPr>
              <w:tabs>
                <w:tab w:val="left" w:pos="9356"/>
              </w:tabs>
              <w:ind w:right="528"/>
              <w:contextualSpacing/>
              <w:mirrorIndents/>
              <w:jc w:val="both"/>
              <w:rPr>
                <w:rFonts w:ascii="Verdana" w:hAnsi="Verdana" w:cs="Tahoma"/>
                <w:bCs/>
                <w:color w:val="000000"/>
              </w:rPr>
            </w:pPr>
          </w:p>
          <w:p w14:paraId="2B5763D0" w14:textId="77777777" w:rsidR="006B40F4" w:rsidRPr="00C86B32" w:rsidRDefault="006B40F4" w:rsidP="006B40F4">
            <w:pPr>
              <w:tabs>
                <w:tab w:val="left" w:pos="560"/>
                <w:tab w:val="left" w:pos="9356"/>
              </w:tabs>
              <w:spacing w:after="120"/>
              <w:ind w:right="528"/>
              <w:contextualSpacing/>
              <w:mirrorIndents/>
              <w:jc w:val="both"/>
              <w:rPr>
                <w:rFonts w:ascii="Verdana" w:hAnsi="Verdana" w:cs="Tahoma"/>
                <w:b/>
              </w:rPr>
            </w:pPr>
            <w:r w:rsidRPr="00C86B32">
              <w:rPr>
                <w:rFonts w:ascii="Verdana" w:hAnsi="Verdana" w:cs="Tahoma"/>
                <w:b/>
              </w:rPr>
              <w:t>Ejecución del revestimiento</w:t>
            </w:r>
          </w:p>
          <w:p w14:paraId="529CE40D" w14:textId="77777777" w:rsidR="006B40F4" w:rsidRPr="00C86B32" w:rsidRDefault="006B40F4" w:rsidP="006B40F4">
            <w:pPr>
              <w:tabs>
                <w:tab w:val="left" w:pos="8711"/>
                <w:tab w:val="left" w:pos="9356"/>
              </w:tabs>
              <w:ind w:right="528"/>
              <w:contextualSpacing/>
              <w:mirrorIndents/>
              <w:jc w:val="both"/>
              <w:rPr>
                <w:rFonts w:ascii="Verdana" w:hAnsi="Verdana" w:cs="Tahoma"/>
              </w:rPr>
            </w:pPr>
            <w:r w:rsidRPr="00C86B32">
              <w:rPr>
                <w:rFonts w:ascii="Verdana" w:hAnsi="Verdana" w:cs="Tahoma"/>
              </w:rPr>
              <w:t>La Entidad Ejecutora deberá proveer el cortado de piezas en el caso de superficies irregulares a fin de minimizar imperfecciones en el acabado y los desperdicios.</w:t>
            </w:r>
          </w:p>
          <w:p w14:paraId="67E5971E" w14:textId="77777777" w:rsidR="006B40F4" w:rsidRPr="00C86B32" w:rsidRDefault="006B40F4" w:rsidP="006B40F4">
            <w:pPr>
              <w:tabs>
                <w:tab w:val="left" w:pos="8711"/>
                <w:tab w:val="left" w:pos="9356"/>
              </w:tabs>
              <w:ind w:right="528"/>
              <w:contextualSpacing/>
              <w:mirrorIndents/>
              <w:jc w:val="both"/>
              <w:rPr>
                <w:rFonts w:ascii="Verdana" w:hAnsi="Verdana" w:cs="Tahoma"/>
              </w:rPr>
            </w:pPr>
          </w:p>
          <w:p w14:paraId="6DE35647" w14:textId="77777777" w:rsidR="006B40F4" w:rsidRPr="00C86B32" w:rsidRDefault="006B40F4" w:rsidP="006B40F4">
            <w:pPr>
              <w:tabs>
                <w:tab w:val="left" w:pos="9356"/>
              </w:tabs>
              <w:ind w:right="528"/>
              <w:contextualSpacing/>
              <w:mirrorIndents/>
              <w:jc w:val="both"/>
              <w:rPr>
                <w:rFonts w:ascii="Verdana" w:hAnsi="Verdana" w:cs="Tahoma"/>
                <w:bCs/>
                <w:color w:val="000000"/>
              </w:rPr>
            </w:pPr>
            <w:r w:rsidRPr="00C86B32">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4571CFB6" w14:textId="77777777" w:rsidR="006B40F4" w:rsidRPr="00C86B32" w:rsidRDefault="006B40F4" w:rsidP="006B40F4">
            <w:pPr>
              <w:tabs>
                <w:tab w:val="left" w:pos="8711"/>
                <w:tab w:val="left" w:pos="9356"/>
              </w:tabs>
              <w:ind w:right="528"/>
              <w:contextualSpacing/>
              <w:mirrorIndents/>
              <w:jc w:val="both"/>
              <w:rPr>
                <w:rFonts w:ascii="Verdana" w:hAnsi="Verdana" w:cs="Tahoma"/>
              </w:rPr>
            </w:pPr>
          </w:p>
          <w:p w14:paraId="3A3A64F1" w14:textId="77777777" w:rsidR="006B40F4" w:rsidRPr="00C86B32" w:rsidRDefault="006B40F4" w:rsidP="006B40F4">
            <w:pPr>
              <w:tabs>
                <w:tab w:val="left" w:pos="8711"/>
                <w:tab w:val="left" w:pos="9356"/>
              </w:tabs>
              <w:ind w:right="528"/>
              <w:contextualSpacing/>
              <w:mirrorIndents/>
              <w:jc w:val="both"/>
              <w:rPr>
                <w:rFonts w:ascii="Verdana" w:hAnsi="Verdana" w:cs="Tahoma"/>
              </w:rPr>
            </w:pPr>
            <w:r w:rsidRPr="00C86B32">
              <w:rPr>
                <w:rFonts w:ascii="Verdana" w:hAnsi="Verdana" w:cs="Tahoma"/>
              </w:rPr>
              <w:t>Piezas que presenten un mal asentamiento con el cemento cola o que al golpe denoten un sonido hueco deberán ser rehechas inmediatamente.</w:t>
            </w:r>
          </w:p>
          <w:p w14:paraId="6D3F33A3" w14:textId="77777777" w:rsidR="006B40F4" w:rsidRPr="00C86B32" w:rsidRDefault="006B40F4" w:rsidP="006B40F4">
            <w:pPr>
              <w:tabs>
                <w:tab w:val="left" w:pos="8711"/>
                <w:tab w:val="left" w:pos="9356"/>
              </w:tabs>
              <w:ind w:right="528"/>
              <w:contextualSpacing/>
              <w:mirrorIndents/>
              <w:jc w:val="both"/>
              <w:rPr>
                <w:rFonts w:ascii="Verdana" w:hAnsi="Verdana" w:cs="Tahoma"/>
              </w:rPr>
            </w:pPr>
          </w:p>
          <w:p w14:paraId="2CACD5FF" w14:textId="77777777" w:rsidR="006B40F4" w:rsidRPr="00C86B32" w:rsidRDefault="006B40F4" w:rsidP="006B40F4">
            <w:pPr>
              <w:tabs>
                <w:tab w:val="left" w:pos="8711"/>
                <w:tab w:val="left" w:pos="9356"/>
              </w:tabs>
              <w:ind w:right="528"/>
              <w:contextualSpacing/>
              <w:mirrorIndents/>
              <w:jc w:val="both"/>
              <w:rPr>
                <w:rFonts w:ascii="Verdana" w:hAnsi="Verdana" w:cs="Tahoma"/>
              </w:rPr>
            </w:pPr>
            <w:r w:rsidRPr="00C86B32">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D9A731F" w14:textId="77777777" w:rsidR="006B40F4" w:rsidRPr="00C86B32" w:rsidRDefault="006B40F4" w:rsidP="006B40F4">
            <w:pPr>
              <w:tabs>
                <w:tab w:val="left" w:pos="8711"/>
                <w:tab w:val="left" w:pos="9356"/>
              </w:tabs>
              <w:ind w:right="528"/>
              <w:contextualSpacing/>
              <w:mirrorIndents/>
              <w:jc w:val="both"/>
              <w:rPr>
                <w:rFonts w:ascii="Verdana" w:hAnsi="Verdana" w:cs="Tahoma"/>
              </w:rPr>
            </w:pPr>
          </w:p>
          <w:p w14:paraId="293F6426" w14:textId="77777777" w:rsidR="006B40F4" w:rsidRPr="00C86B32" w:rsidRDefault="006B40F4" w:rsidP="006B40F4">
            <w:pPr>
              <w:tabs>
                <w:tab w:val="left" w:pos="8711"/>
                <w:tab w:val="left" w:pos="9356"/>
              </w:tabs>
              <w:ind w:right="528"/>
              <w:contextualSpacing/>
              <w:mirrorIndents/>
              <w:jc w:val="both"/>
              <w:rPr>
                <w:rFonts w:ascii="Verdana" w:hAnsi="Verdana" w:cs="Tahoma"/>
              </w:rPr>
            </w:pPr>
            <w:r w:rsidRPr="00C86B32">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FF1D141" w14:textId="77777777" w:rsidR="006B40F4" w:rsidRPr="00C86B32" w:rsidRDefault="006B40F4" w:rsidP="006B40F4">
            <w:pPr>
              <w:tabs>
                <w:tab w:val="left" w:pos="8711"/>
                <w:tab w:val="left" w:pos="9356"/>
              </w:tabs>
              <w:ind w:right="528"/>
              <w:contextualSpacing/>
              <w:mirrorIndents/>
              <w:jc w:val="both"/>
              <w:rPr>
                <w:rFonts w:ascii="Verdana" w:hAnsi="Verdana" w:cs="Tahoma"/>
              </w:rPr>
            </w:pPr>
          </w:p>
          <w:p w14:paraId="7AF5A771" w14:textId="77777777" w:rsidR="006B40F4" w:rsidRPr="00C86B32" w:rsidRDefault="006B40F4" w:rsidP="006B40F4">
            <w:pPr>
              <w:tabs>
                <w:tab w:val="left" w:pos="8711"/>
                <w:tab w:val="left" w:pos="9356"/>
              </w:tabs>
              <w:spacing w:after="120"/>
              <w:ind w:right="528"/>
              <w:contextualSpacing/>
              <w:mirrorIndents/>
              <w:jc w:val="both"/>
              <w:rPr>
                <w:rFonts w:ascii="Verdana" w:hAnsi="Verdana" w:cs="Tahoma"/>
                <w:b/>
              </w:rPr>
            </w:pPr>
            <w:r w:rsidRPr="00C86B32">
              <w:rPr>
                <w:rFonts w:ascii="Verdana" w:hAnsi="Verdana" w:cs="Tahoma"/>
                <w:b/>
              </w:rPr>
              <w:t>Criterios de Control, Aceptación y Rechazo</w:t>
            </w:r>
          </w:p>
          <w:p w14:paraId="3D258B91" w14:textId="77777777" w:rsidR="006B40F4" w:rsidRPr="00C86B32" w:rsidRDefault="006B40F4" w:rsidP="006B40F4">
            <w:pPr>
              <w:tabs>
                <w:tab w:val="left" w:pos="8711"/>
                <w:tab w:val="left" w:pos="9356"/>
              </w:tabs>
              <w:ind w:right="528"/>
              <w:contextualSpacing/>
              <w:mirrorIndents/>
              <w:jc w:val="both"/>
              <w:rPr>
                <w:rFonts w:ascii="Verdana" w:hAnsi="Verdana" w:cs="Tahoma"/>
              </w:rPr>
            </w:pPr>
            <w:r w:rsidRPr="00C86B32">
              <w:rPr>
                <w:rFonts w:ascii="Verdana" w:hAnsi="Verdana" w:cs="Tahoma"/>
              </w:rPr>
              <w:t>En la ejecución se realizará los siguientes controles:</w:t>
            </w:r>
          </w:p>
          <w:p w14:paraId="64681AB5" w14:textId="77777777" w:rsidR="006B40F4" w:rsidRPr="00C86B32" w:rsidRDefault="006B40F4" w:rsidP="006B40F4">
            <w:pPr>
              <w:tabs>
                <w:tab w:val="left" w:pos="8711"/>
                <w:tab w:val="left" w:pos="9356"/>
              </w:tabs>
              <w:ind w:right="528"/>
              <w:contextualSpacing/>
              <w:mirrorIndents/>
              <w:jc w:val="both"/>
              <w:rPr>
                <w:rFonts w:ascii="Verdana" w:hAnsi="Verdana" w:cs="Tahoma"/>
              </w:rPr>
            </w:pPr>
          </w:p>
          <w:p w14:paraId="08D57437" w14:textId="77777777" w:rsidR="006B40F4" w:rsidRPr="00C86B32" w:rsidRDefault="006B40F4" w:rsidP="00D01970">
            <w:pPr>
              <w:pStyle w:val="Prrafodelista"/>
              <w:widowControl w:val="0"/>
              <w:numPr>
                <w:ilvl w:val="0"/>
                <w:numId w:val="118"/>
              </w:numPr>
              <w:tabs>
                <w:tab w:val="left" w:pos="567"/>
                <w:tab w:val="left" w:pos="9356"/>
              </w:tabs>
              <w:autoSpaceDE w:val="0"/>
              <w:autoSpaceDN w:val="0"/>
              <w:ind w:right="528"/>
              <w:contextualSpacing/>
              <w:mirrorIndents/>
              <w:jc w:val="both"/>
              <w:rPr>
                <w:rFonts w:ascii="Verdana" w:hAnsi="Verdana" w:cs="Tahoma"/>
              </w:rPr>
            </w:pPr>
            <w:r w:rsidRPr="00C86B32">
              <w:rPr>
                <w:rFonts w:ascii="Verdana" w:hAnsi="Verdana" w:cs="Tahoma"/>
              </w:rPr>
              <w:t>No se aceptarán pisos con piezas rotas, mal pegadas sin juntas adecuadas.</w:t>
            </w:r>
          </w:p>
          <w:p w14:paraId="7FD80904" w14:textId="77777777" w:rsidR="006B40F4" w:rsidRPr="00C86B32" w:rsidRDefault="006B40F4" w:rsidP="00D01970">
            <w:pPr>
              <w:pStyle w:val="Prrafodelista"/>
              <w:widowControl w:val="0"/>
              <w:numPr>
                <w:ilvl w:val="0"/>
                <w:numId w:val="118"/>
              </w:numPr>
              <w:tabs>
                <w:tab w:val="left" w:pos="567"/>
                <w:tab w:val="left" w:pos="9356"/>
              </w:tabs>
              <w:autoSpaceDE w:val="0"/>
              <w:autoSpaceDN w:val="0"/>
              <w:ind w:right="528"/>
              <w:contextualSpacing/>
              <w:mirrorIndents/>
              <w:jc w:val="both"/>
              <w:rPr>
                <w:rFonts w:ascii="Verdana" w:hAnsi="Verdana" w:cs="Tahoma"/>
              </w:rPr>
            </w:pPr>
            <w:r w:rsidRPr="00C86B32">
              <w:rPr>
                <w:rFonts w:ascii="Verdana" w:hAnsi="Verdana" w:cs="Tahoma"/>
              </w:rPr>
              <w:t>No se aceptan piezas con geometría y bombeo diferentes a lo indicado en los planos que indican la evacuación del agua con las rejillas.</w:t>
            </w:r>
          </w:p>
          <w:p w14:paraId="1DDED0A5" w14:textId="77777777" w:rsidR="006B40F4" w:rsidRPr="00C86B32" w:rsidRDefault="006B40F4" w:rsidP="00D01970">
            <w:pPr>
              <w:pStyle w:val="Prrafodelista"/>
              <w:widowControl w:val="0"/>
              <w:numPr>
                <w:ilvl w:val="0"/>
                <w:numId w:val="118"/>
              </w:numPr>
              <w:tabs>
                <w:tab w:val="left" w:pos="567"/>
                <w:tab w:val="left" w:pos="9356"/>
              </w:tabs>
              <w:autoSpaceDE w:val="0"/>
              <w:autoSpaceDN w:val="0"/>
              <w:ind w:right="528"/>
              <w:contextualSpacing/>
              <w:mirrorIndents/>
              <w:jc w:val="both"/>
              <w:rPr>
                <w:rFonts w:ascii="Verdana" w:hAnsi="Verdana" w:cs="Tahoma"/>
              </w:rPr>
            </w:pPr>
            <w:r w:rsidRPr="00C86B32">
              <w:rPr>
                <w:rFonts w:ascii="Verdana" w:hAnsi="Verdana" w:cs="Tahoma"/>
              </w:rPr>
              <w:t>Los pisos que denoten vacíos entre la cerámica y el cemento cola por un mal asentamiento deberán ser corregidos.</w:t>
            </w:r>
          </w:p>
          <w:p w14:paraId="07F71CE4" w14:textId="77777777" w:rsidR="006B40F4" w:rsidRPr="00C86B32" w:rsidRDefault="006B40F4" w:rsidP="00D01970">
            <w:pPr>
              <w:pStyle w:val="Prrafodelista"/>
              <w:widowControl w:val="0"/>
              <w:numPr>
                <w:ilvl w:val="0"/>
                <w:numId w:val="118"/>
              </w:numPr>
              <w:tabs>
                <w:tab w:val="left" w:pos="567"/>
                <w:tab w:val="left" w:pos="9356"/>
              </w:tabs>
              <w:autoSpaceDE w:val="0"/>
              <w:autoSpaceDN w:val="0"/>
              <w:ind w:right="528"/>
              <w:contextualSpacing/>
              <w:mirrorIndents/>
              <w:jc w:val="both"/>
              <w:rPr>
                <w:rFonts w:ascii="Verdana" w:hAnsi="Verdana" w:cs="Tahoma"/>
              </w:rPr>
            </w:pPr>
            <w:r w:rsidRPr="00C86B32">
              <w:rPr>
                <w:rFonts w:ascii="Verdana" w:hAnsi="Verdana" w:cs="Tahoma"/>
              </w:rPr>
              <w:t>En algunos casos el Inspector de proyecto indicará la superficie a rehacer el cual deberá ser ejecutado por cuenta de la Entidad Ejecutora.</w:t>
            </w:r>
          </w:p>
          <w:p w14:paraId="2E1C0D3A" w14:textId="77777777" w:rsidR="006B40F4" w:rsidRPr="00C86B32" w:rsidRDefault="006B40F4" w:rsidP="006B40F4">
            <w:pPr>
              <w:tabs>
                <w:tab w:val="left" w:pos="560"/>
                <w:tab w:val="left" w:pos="9356"/>
              </w:tabs>
              <w:spacing w:before="240" w:after="120"/>
              <w:ind w:right="528"/>
              <w:contextualSpacing/>
              <w:mirrorIndents/>
              <w:jc w:val="both"/>
              <w:rPr>
                <w:rFonts w:ascii="Verdana" w:hAnsi="Verdana" w:cs="Tahoma"/>
                <w:b/>
                <w:color w:val="000000"/>
              </w:rPr>
            </w:pPr>
            <w:r w:rsidRPr="00C86B32">
              <w:rPr>
                <w:rFonts w:ascii="Verdana" w:hAnsi="Verdana" w:cs="Tahoma"/>
                <w:b/>
                <w:color w:val="000000"/>
              </w:rPr>
              <w:t>MEDICIÓN. -</w:t>
            </w:r>
          </w:p>
          <w:p w14:paraId="05343EF8" w14:textId="77777777" w:rsidR="006B40F4" w:rsidRPr="00C86B32" w:rsidRDefault="006B40F4" w:rsidP="006B40F4">
            <w:pPr>
              <w:tabs>
                <w:tab w:val="left" w:pos="9356"/>
              </w:tabs>
              <w:ind w:right="528"/>
              <w:contextualSpacing/>
              <w:mirrorIndents/>
              <w:jc w:val="both"/>
              <w:rPr>
                <w:rFonts w:ascii="Verdana" w:hAnsi="Verdana" w:cs="Tahoma"/>
                <w:color w:val="000000"/>
              </w:rPr>
            </w:pPr>
            <w:r w:rsidRPr="00C86B32">
              <w:rPr>
                <w:rFonts w:ascii="Verdana" w:hAnsi="Verdana" w:cs="Tahoma"/>
                <w:color w:val="000000"/>
              </w:rPr>
              <w:t>El piso de cerámica con cemento cola se medirá en</w:t>
            </w:r>
            <w:r w:rsidRPr="00C86B32">
              <w:rPr>
                <w:rFonts w:ascii="Verdana" w:hAnsi="Verdana" w:cs="Tahoma"/>
                <w:b/>
                <w:color w:val="000000"/>
              </w:rPr>
              <w:t xml:space="preserve"> metros cuadrados</w:t>
            </w:r>
            <w:r w:rsidRPr="00C86B32">
              <w:rPr>
                <w:rFonts w:ascii="Verdana" w:hAnsi="Verdana" w:cs="Tahoma"/>
                <w:color w:val="000000"/>
              </w:rPr>
              <w:t>, tomando en cuenta solamente el área de trabajo neto ejecutado y autorizado.</w:t>
            </w:r>
          </w:p>
          <w:p w14:paraId="40605BDA" w14:textId="77777777" w:rsidR="006B40F4" w:rsidRPr="00C86B32" w:rsidRDefault="006B40F4" w:rsidP="006B40F4">
            <w:pPr>
              <w:tabs>
                <w:tab w:val="left" w:pos="2025"/>
                <w:tab w:val="left" w:pos="9356"/>
              </w:tabs>
              <w:ind w:right="528"/>
              <w:contextualSpacing/>
              <w:mirrorIndents/>
              <w:jc w:val="both"/>
              <w:rPr>
                <w:rFonts w:ascii="Verdana" w:hAnsi="Verdana"/>
                <w:b/>
              </w:rPr>
            </w:pPr>
          </w:p>
          <w:p w14:paraId="4BB09708" w14:textId="77777777" w:rsidR="006B40F4" w:rsidRPr="00C86B32" w:rsidRDefault="006B40F4" w:rsidP="006B40F4">
            <w:pPr>
              <w:tabs>
                <w:tab w:val="left" w:pos="560"/>
                <w:tab w:val="left" w:pos="9356"/>
              </w:tabs>
              <w:ind w:right="528"/>
              <w:contextualSpacing/>
              <w:mirrorIndents/>
              <w:jc w:val="both"/>
              <w:rPr>
                <w:rFonts w:ascii="Verdana" w:hAnsi="Verdana" w:cs="Tahoma"/>
                <w:b/>
                <w:color w:val="000000"/>
              </w:rPr>
            </w:pPr>
            <w:r w:rsidRPr="00C86B32">
              <w:rPr>
                <w:rFonts w:ascii="Verdana" w:hAnsi="Verdana" w:cs="Tahoma"/>
                <w:b/>
                <w:color w:val="000000"/>
              </w:rPr>
              <w:t>APORTE PROPIO. -</w:t>
            </w:r>
          </w:p>
          <w:p w14:paraId="509EE9C5" w14:textId="77777777" w:rsidR="006B40F4" w:rsidRPr="00C86B32" w:rsidRDefault="006B40F4" w:rsidP="006B40F4">
            <w:pPr>
              <w:tabs>
                <w:tab w:val="left" w:pos="9356"/>
              </w:tabs>
              <w:ind w:right="528"/>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7AF890" w14:textId="77777777" w:rsidR="006B40F4" w:rsidRPr="00C86B32" w:rsidRDefault="006B40F4" w:rsidP="006B40F4">
            <w:pPr>
              <w:tabs>
                <w:tab w:val="left" w:pos="9356"/>
              </w:tabs>
              <w:contextualSpacing/>
              <w:mirrorIndents/>
              <w:jc w:val="both"/>
              <w:rPr>
                <w:rFonts w:ascii="Verdana" w:hAnsi="Verdana" w:cs="Tahoma"/>
                <w:color w:val="000000"/>
              </w:rPr>
            </w:pPr>
          </w:p>
          <w:p w14:paraId="379EAFE3" w14:textId="77777777" w:rsidR="006B40F4" w:rsidRPr="00C86B32" w:rsidRDefault="006B40F4" w:rsidP="006B40F4">
            <w:pPr>
              <w:tabs>
                <w:tab w:val="left" w:pos="560"/>
                <w:tab w:val="left" w:pos="9356"/>
              </w:tabs>
              <w:ind w:right="528"/>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5DCE6FCE" w14:textId="77777777" w:rsidR="006B40F4" w:rsidRPr="00C86B32" w:rsidRDefault="006B40F4" w:rsidP="006B40F4">
            <w:pPr>
              <w:tabs>
                <w:tab w:val="left" w:pos="9356"/>
              </w:tabs>
              <w:contextualSpacing/>
              <w:mirrorIndents/>
              <w:jc w:val="both"/>
              <w:rPr>
                <w:rFonts w:ascii="Verdana" w:hAnsi="Verdana" w:cs="Tahoma"/>
              </w:rPr>
            </w:pPr>
            <w:bookmarkStart w:id="190" w:name="_Hlk67220710"/>
          </w:p>
          <w:tbl>
            <w:tblPr>
              <w:tblStyle w:val="Tablaconcuadrcula"/>
              <w:tblW w:w="9045" w:type="dxa"/>
              <w:tblLook w:val="04A0" w:firstRow="1" w:lastRow="0" w:firstColumn="1" w:lastColumn="0" w:noHBand="0" w:noVBand="1"/>
            </w:tblPr>
            <w:tblGrid>
              <w:gridCol w:w="547"/>
              <w:gridCol w:w="2223"/>
              <w:gridCol w:w="1145"/>
              <w:gridCol w:w="5130"/>
            </w:tblGrid>
            <w:tr w:rsidR="006B40F4" w:rsidRPr="00C86B32" w14:paraId="79B6E815" w14:textId="77777777" w:rsidTr="006B40F4">
              <w:trPr>
                <w:trHeight w:val="306"/>
              </w:trPr>
              <w:tc>
                <w:tcPr>
                  <w:tcW w:w="54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3A41198" w14:textId="77777777" w:rsidR="006B40F4" w:rsidRPr="00C86B32" w:rsidRDefault="006B40F4" w:rsidP="006B40F4">
                  <w:pPr>
                    <w:tabs>
                      <w:tab w:val="left" w:pos="9356"/>
                    </w:tabs>
                    <w:contextualSpacing/>
                    <w:mirrorIndents/>
                    <w:jc w:val="center"/>
                    <w:rPr>
                      <w:rFonts w:ascii="Verdana" w:hAnsi="Verdana"/>
                      <w:b/>
                      <w:color w:val="FFFFFF" w:themeColor="background1"/>
                    </w:rPr>
                  </w:pPr>
                  <w:r w:rsidRPr="00C86B32">
                    <w:rPr>
                      <w:rFonts w:ascii="Verdana" w:hAnsi="Verdana"/>
                      <w:b/>
                      <w:color w:val="FFFFFF" w:themeColor="background1"/>
                    </w:rPr>
                    <w:t>N°</w:t>
                  </w:r>
                </w:p>
              </w:tc>
              <w:tc>
                <w:tcPr>
                  <w:tcW w:w="2239"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843D34D" w14:textId="77777777" w:rsidR="006B40F4" w:rsidRPr="00C86B32" w:rsidRDefault="006B40F4" w:rsidP="006B40F4">
                  <w:pPr>
                    <w:tabs>
                      <w:tab w:val="left" w:pos="9356"/>
                    </w:tabs>
                    <w:spacing w:line="360" w:lineRule="auto"/>
                    <w:contextualSpacing/>
                    <w:mirrorIndents/>
                    <w:jc w:val="center"/>
                    <w:rPr>
                      <w:rFonts w:ascii="Verdana" w:hAnsi="Verdana"/>
                      <w:b/>
                      <w:color w:val="FFFFFF" w:themeColor="background1"/>
                    </w:rPr>
                  </w:pPr>
                  <w:r w:rsidRPr="00C86B32">
                    <w:rPr>
                      <w:rFonts w:ascii="Verdana" w:hAnsi="Verdana"/>
                      <w:b/>
                      <w:color w:val="FFFFFF" w:themeColor="background1"/>
                    </w:rPr>
                    <w:t>CODIGO</w:t>
                  </w:r>
                </w:p>
              </w:tc>
              <w:tc>
                <w:tcPr>
                  <w:tcW w:w="107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0E1E12" w14:textId="77777777" w:rsidR="006B40F4" w:rsidRPr="00C86B32" w:rsidRDefault="006B40F4" w:rsidP="006B40F4">
                  <w:pPr>
                    <w:tabs>
                      <w:tab w:val="left" w:pos="9356"/>
                    </w:tabs>
                    <w:contextualSpacing/>
                    <w:mirrorIndents/>
                    <w:jc w:val="center"/>
                    <w:rPr>
                      <w:rFonts w:ascii="Verdana" w:hAnsi="Verdana"/>
                      <w:b/>
                      <w:color w:val="FFFFFF" w:themeColor="background1"/>
                    </w:rPr>
                  </w:pPr>
                  <w:r w:rsidRPr="00C86B32">
                    <w:rPr>
                      <w:rFonts w:ascii="Verdana" w:hAnsi="Verdana"/>
                      <w:b/>
                      <w:color w:val="FFFFFF" w:themeColor="background1"/>
                    </w:rPr>
                    <w:t>UNIDAD</w:t>
                  </w:r>
                </w:p>
              </w:tc>
              <w:tc>
                <w:tcPr>
                  <w:tcW w:w="5183"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1A45DFF" w14:textId="77777777" w:rsidR="006B40F4" w:rsidRPr="00C86B32" w:rsidRDefault="006B40F4" w:rsidP="006B40F4">
                  <w:pPr>
                    <w:tabs>
                      <w:tab w:val="left" w:pos="9356"/>
                    </w:tabs>
                    <w:contextualSpacing/>
                    <w:mirrorIndents/>
                    <w:jc w:val="center"/>
                    <w:rPr>
                      <w:rFonts w:ascii="Verdana" w:hAnsi="Verdana"/>
                      <w:b/>
                      <w:color w:val="FFFFFF" w:themeColor="background1"/>
                    </w:rPr>
                  </w:pPr>
                  <w:r w:rsidRPr="00C86B32">
                    <w:rPr>
                      <w:rFonts w:ascii="Verdana" w:hAnsi="Verdana"/>
                      <w:b/>
                      <w:color w:val="FFFFFF" w:themeColor="background1"/>
                    </w:rPr>
                    <w:t>ITEM</w:t>
                  </w:r>
                </w:p>
              </w:tc>
            </w:tr>
            <w:tr w:rsidR="006B40F4" w:rsidRPr="00C86B32" w14:paraId="35BC93CD" w14:textId="77777777" w:rsidTr="006B40F4">
              <w:trPr>
                <w:trHeight w:val="301"/>
              </w:trPr>
              <w:tc>
                <w:tcPr>
                  <w:tcW w:w="54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8F275C5"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25</w:t>
                  </w:r>
                </w:p>
              </w:tc>
              <w:tc>
                <w:tcPr>
                  <w:tcW w:w="223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9D086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rPr>
                    <w:t>VAC-OF-ZOC-2</w:t>
                  </w:r>
                </w:p>
              </w:tc>
              <w:tc>
                <w:tcPr>
                  <w:tcW w:w="10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58C279"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w:t>
                  </w:r>
                </w:p>
              </w:tc>
              <w:tc>
                <w:tcPr>
                  <w:tcW w:w="518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294803" w14:textId="77777777" w:rsidR="006B40F4" w:rsidRPr="00C86B32" w:rsidRDefault="006B40F4" w:rsidP="006B40F4">
                  <w:pPr>
                    <w:pStyle w:val="Sinespaciado"/>
                    <w:tabs>
                      <w:tab w:val="left" w:pos="9356"/>
                    </w:tabs>
                    <w:contextualSpacing/>
                    <w:mirrorIndents/>
                    <w:jc w:val="center"/>
                    <w:rPr>
                      <w:rFonts w:ascii="Verdana" w:hAnsi="Verdana"/>
                      <w:b/>
                      <w:bCs/>
                      <w:sz w:val="20"/>
                      <w:szCs w:val="20"/>
                      <w:lang w:val="es-BO"/>
                    </w:rPr>
                  </w:pPr>
                  <w:bookmarkStart w:id="191" w:name="_Hlk166524367"/>
                  <w:r w:rsidRPr="00C86B32">
                    <w:rPr>
                      <w:rFonts w:ascii="Verdana" w:hAnsi="Verdana"/>
                      <w:b/>
                      <w:bCs/>
                      <w:sz w:val="20"/>
                      <w:szCs w:val="20"/>
                      <w:lang w:val="es-BO"/>
                    </w:rPr>
                    <w:t>ZÓCALO DE CERÁMICA C/CEMENTO COLA</w:t>
                  </w:r>
                  <w:bookmarkEnd w:id="191"/>
                </w:p>
              </w:tc>
            </w:tr>
          </w:tbl>
          <w:p w14:paraId="1E7EEADA" w14:textId="77777777" w:rsidR="006B40F4" w:rsidRPr="00C86B32" w:rsidRDefault="006B40F4" w:rsidP="006B40F4">
            <w:pPr>
              <w:tabs>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DEFINICIÓN. -</w:t>
            </w:r>
          </w:p>
          <w:p w14:paraId="06047CB3" w14:textId="77777777" w:rsidR="006B40F4" w:rsidRPr="00C86B32" w:rsidRDefault="006B40F4" w:rsidP="006B40F4">
            <w:pPr>
              <w:tabs>
                <w:tab w:val="left" w:pos="9356"/>
              </w:tabs>
              <w:contextualSpacing/>
              <w:mirrorIndents/>
              <w:jc w:val="both"/>
              <w:rPr>
                <w:rFonts w:ascii="Verdana" w:hAnsi="Verdana" w:cs="Tahoma"/>
              </w:rPr>
            </w:pPr>
          </w:p>
          <w:p w14:paraId="753087C9" w14:textId="77777777" w:rsidR="006B40F4" w:rsidRPr="00012DAC" w:rsidRDefault="006B40F4" w:rsidP="006B40F4">
            <w:pPr>
              <w:tabs>
                <w:tab w:val="left" w:pos="9356"/>
              </w:tabs>
              <w:spacing w:after="120"/>
              <w:contextualSpacing/>
              <w:mirrorIndents/>
              <w:jc w:val="both"/>
              <w:rPr>
                <w:rFonts w:ascii="Verdana" w:hAnsi="Verdana" w:cs="Tahoma"/>
              </w:rPr>
            </w:pPr>
            <w:r w:rsidRPr="00C86B32">
              <w:rPr>
                <w:rFonts w:ascii="Verdana" w:hAnsi="Verdana" w:cs="Tahoma"/>
              </w:rPr>
              <w:t xml:space="preserve">Este ítem se refiere a la construcción de zócalo de cerámica con cemento cola, de acuerdo a lo establecido en los </w:t>
            </w:r>
            <w:r w:rsidRPr="00C86B32">
              <w:rPr>
                <w:rFonts w:ascii="Verdana" w:hAnsi="Verdana" w:cs="Tahoma"/>
                <w:color w:val="000000"/>
              </w:rPr>
              <w:t>planos constructivos y/o</w:t>
            </w:r>
            <w:r w:rsidRPr="00C86B32">
              <w:rPr>
                <w:rFonts w:ascii="Verdana" w:hAnsi="Verdana"/>
                <w:kern w:val="28"/>
              </w:rPr>
              <w:t xml:space="preserve"> instrucción del Inspector de Obra</w:t>
            </w:r>
            <w:r w:rsidRPr="00C86B32">
              <w:rPr>
                <w:rFonts w:ascii="Verdana" w:hAnsi="Verdana" w:cs="Tahoma"/>
              </w:rPr>
              <w:t>.</w:t>
            </w:r>
          </w:p>
          <w:p w14:paraId="61D62307" w14:textId="77777777" w:rsidR="006B40F4" w:rsidRPr="00C86B32" w:rsidRDefault="006B40F4" w:rsidP="006B40F4">
            <w:pPr>
              <w:tabs>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MATERIALES, HERRAMIENTAS Y EQUIPO. -</w:t>
            </w:r>
          </w:p>
          <w:p w14:paraId="6F0AAADE" w14:textId="77777777" w:rsidR="006B40F4" w:rsidRPr="00C86B32" w:rsidRDefault="006B40F4" w:rsidP="006B40F4">
            <w:pPr>
              <w:tabs>
                <w:tab w:val="left" w:pos="8711"/>
                <w:tab w:val="left" w:pos="9356"/>
              </w:tabs>
              <w:contextualSpacing/>
              <w:mirrorIndents/>
              <w:jc w:val="both"/>
              <w:rPr>
                <w:rFonts w:ascii="Verdana" w:hAnsi="Verdana" w:cs="Tahoma"/>
              </w:rPr>
            </w:pPr>
          </w:p>
          <w:p w14:paraId="0749F30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3AFBED4A" w14:textId="77777777" w:rsidR="006B40F4" w:rsidRPr="00C86B32" w:rsidRDefault="006B40F4" w:rsidP="006B40F4">
            <w:pPr>
              <w:tabs>
                <w:tab w:val="left" w:pos="9356"/>
              </w:tabs>
              <w:contextualSpacing/>
              <w:mirrorIndents/>
              <w:jc w:val="both"/>
              <w:rPr>
                <w:rFonts w:ascii="Verdana" w:hAnsi="Verdana"/>
                <w:b/>
                <w:bCs/>
                <w:color w:val="000000" w:themeColor="text1"/>
              </w:rPr>
            </w:pPr>
          </w:p>
          <w:p w14:paraId="6DCB02C0" w14:textId="77777777" w:rsidR="006B40F4" w:rsidRPr="00C86B32" w:rsidRDefault="006B40F4" w:rsidP="006B40F4">
            <w:pPr>
              <w:tabs>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FORMA DE EJECUCIÓN. -</w:t>
            </w:r>
          </w:p>
          <w:p w14:paraId="20357BE9" w14:textId="77777777" w:rsidR="006B40F4" w:rsidRPr="00C86B32" w:rsidRDefault="006B40F4" w:rsidP="006B40F4">
            <w:pPr>
              <w:tabs>
                <w:tab w:val="left" w:pos="9356"/>
              </w:tabs>
              <w:contextualSpacing/>
              <w:mirrorIndents/>
              <w:jc w:val="both"/>
              <w:rPr>
                <w:rFonts w:ascii="Verdana" w:hAnsi="Verdana"/>
                <w:color w:val="000000" w:themeColor="text1"/>
              </w:rPr>
            </w:pPr>
          </w:p>
          <w:p w14:paraId="3EDF4C5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1781B13B" w14:textId="77777777" w:rsidR="006B40F4" w:rsidRPr="00C86B32" w:rsidRDefault="006B40F4" w:rsidP="006B40F4">
            <w:pPr>
              <w:tabs>
                <w:tab w:val="left" w:pos="9356"/>
              </w:tabs>
              <w:contextualSpacing/>
              <w:mirrorIndents/>
              <w:jc w:val="both"/>
              <w:rPr>
                <w:rFonts w:ascii="Verdana" w:hAnsi="Verdana"/>
                <w:color w:val="000000" w:themeColor="text1"/>
              </w:rPr>
            </w:pPr>
          </w:p>
          <w:p w14:paraId="6578DA4E"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Preparación de la Superficie</w:t>
            </w:r>
          </w:p>
          <w:p w14:paraId="685BD32D"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rPr>
              <w:t>Antes de la colocación de las piezas verificar que la superficie este uniforme sin polvo, grasas o sustancias que perjudiquen la buena ejecución del ítem</w:t>
            </w:r>
            <w:r w:rsidRPr="00C86B32">
              <w:rPr>
                <w:rFonts w:ascii="Verdana" w:hAnsi="Verdana" w:cs="Tahoma"/>
                <w:bCs/>
                <w:color w:val="000000"/>
              </w:rPr>
              <w:t xml:space="preserve">. </w:t>
            </w:r>
            <w:r w:rsidRPr="00C86B32">
              <w:rPr>
                <w:rFonts w:ascii="Verdana" w:hAnsi="Verdana" w:cs="Tahoma"/>
                <w:kern w:val="28"/>
              </w:rPr>
              <w:t>Asimismo, deberán regarse las superficies a revestir salvo indicación contraria del Inspector de Obra.</w:t>
            </w:r>
          </w:p>
          <w:p w14:paraId="25C15452"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Previamente se limpiarán las juntas de los muros y tabiques que recibirán este revestimiento.</w:t>
            </w:r>
          </w:p>
          <w:p w14:paraId="04CC81A5" w14:textId="77777777" w:rsidR="006B40F4" w:rsidRPr="00C86B32" w:rsidRDefault="006B40F4" w:rsidP="006B40F4">
            <w:pPr>
              <w:tabs>
                <w:tab w:val="left" w:pos="560"/>
                <w:tab w:val="left" w:pos="9356"/>
              </w:tabs>
              <w:contextualSpacing/>
              <w:mirrorIndents/>
              <w:jc w:val="both"/>
              <w:rPr>
                <w:rFonts w:ascii="Verdana" w:hAnsi="Verdana" w:cs="Tahoma"/>
                <w:b/>
              </w:rPr>
            </w:pPr>
          </w:p>
          <w:p w14:paraId="34963EBB"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Preparación del Cemento Cola</w:t>
            </w:r>
          </w:p>
          <w:p w14:paraId="02F150B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cemento cola deberá ser preparado con agua limpia hasta obtener una pasta homogénea sin grumos; </w:t>
            </w:r>
            <w:r w:rsidRPr="00C86B32">
              <w:rPr>
                <w:rFonts w:ascii="Verdana" w:hAnsi="Verdana" w:cs="Tahoma"/>
                <w:kern w:val="28"/>
              </w:rPr>
              <w:t>después de 5-10 minutos de reposo, volver a mezclar y la mezcla estará lista para su aplicación sobre la superficie</w:t>
            </w:r>
            <w:r w:rsidRPr="00C86B32">
              <w:rPr>
                <w:rFonts w:ascii="Verdana" w:hAnsi="Verdana" w:cs="Tahoma"/>
              </w:rPr>
              <w:t>. La mezcla deberá seguir estrictamente la dosificación y forma indicado por el proveedor.</w:t>
            </w:r>
          </w:p>
          <w:p w14:paraId="7EB272F0" w14:textId="77777777" w:rsidR="006B40F4" w:rsidRPr="00C86B32" w:rsidRDefault="006B40F4" w:rsidP="006B40F4">
            <w:pPr>
              <w:tabs>
                <w:tab w:val="left" w:pos="9356"/>
              </w:tabs>
              <w:contextualSpacing/>
              <w:mirrorIndents/>
              <w:jc w:val="both"/>
              <w:rPr>
                <w:rFonts w:ascii="Verdana" w:hAnsi="Verdana" w:cs="Tahoma"/>
                <w:bCs/>
                <w:color w:val="000000"/>
              </w:rPr>
            </w:pPr>
          </w:p>
          <w:p w14:paraId="1EF06810"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Ejecución del revestimiento</w:t>
            </w:r>
          </w:p>
          <w:p w14:paraId="07D4F692" w14:textId="77777777" w:rsidR="006B40F4" w:rsidRPr="00C86B32" w:rsidRDefault="006B40F4" w:rsidP="006B40F4">
            <w:pPr>
              <w:tabs>
                <w:tab w:val="left" w:pos="560"/>
                <w:tab w:val="left" w:pos="9356"/>
              </w:tabs>
              <w:contextualSpacing/>
              <w:mirrorIndents/>
              <w:jc w:val="both"/>
              <w:rPr>
                <w:rFonts w:ascii="Verdana" w:hAnsi="Verdana" w:cs="Tahoma"/>
                <w:b/>
              </w:rPr>
            </w:pPr>
          </w:p>
          <w:p w14:paraId="100400D4" w14:textId="77777777" w:rsidR="006B40F4" w:rsidRPr="00C86B32" w:rsidRDefault="006B40F4" w:rsidP="006B40F4">
            <w:pPr>
              <w:tabs>
                <w:tab w:val="left" w:pos="9356"/>
              </w:tabs>
              <w:contextualSpacing/>
              <w:mirrorIndents/>
              <w:jc w:val="both"/>
              <w:rPr>
                <w:rFonts w:ascii="Verdana" w:hAnsi="Verdana"/>
                <w:color w:val="000000" w:themeColor="text1"/>
              </w:rPr>
            </w:pPr>
            <w:r w:rsidRPr="00C86B32">
              <w:rPr>
                <w:rFonts w:ascii="Verdana" w:hAnsi="Verdana"/>
                <w:color w:val="000000" w:themeColor="text1"/>
              </w:rPr>
              <w:t>Después de ejecutar los trabajos preliminares señalados anteriormente, se humedecerán los zócalos para aplicar la capa de cemento cola.</w:t>
            </w:r>
          </w:p>
          <w:p w14:paraId="04A08AED" w14:textId="77777777" w:rsidR="006B40F4" w:rsidRPr="00C86B32" w:rsidRDefault="006B40F4" w:rsidP="006B40F4">
            <w:pPr>
              <w:tabs>
                <w:tab w:val="left" w:pos="9356"/>
              </w:tabs>
              <w:contextualSpacing/>
              <w:mirrorIndents/>
              <w:jc w:val="both"/>
              <w:rPr>
                <w:rFonts w:ascii="Verdana" w:hAnsi="Verdana"/>
                <w:color w:val="000000" w:themeColor="text1"/>
              </w:rPr>
            </w:pPr>
          </w:p>
          <w:p w14:paraId="1DFE6BA2"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Para realizar el corte de las piezas se debe utilizar una cortadora de cerámica la cual debe estar en buen estado para obtener piezas sin astillas ni rajaduras.</w:t>
            </w:r>
          </w:p>
          <w:p w14:paraId="4473EEE8" w14:textId="77777777" w:rsidR="006B40F4" w:rsidRPr="00C86B32" w:rsidRDefault="006B40F4" w:rsidP="006B40F4">
            <w:pPr>
              <w:tabs>
                <w:tab w:val="left" w:pos="9356"/>
              </w:tabs>
              <w:contextualSpacing/>
              <w:mirrorIndents/>
              <w:jc w:val="both"/>
              <w:rPr>
                <w:rFonts w:ascii="Verdana" w:hAnsi="Verdana"/>
                <w:color w:val="000000" w:themeColor="text1"/>
              </w:rPr>
            </w:pPr>
            <w:r w:rsidRPr="00C86B32">
              <w:rPr>
                <w:rFonts w:ascii="Verdana" w:hAnsi="Verdana"/>
                <w:color w:val="000000" w:themeColor="text1"/>
              </w:rPr>
              <w:t xml:space="preserve">El zócalo tendrá la altura indicada en planos, pero en ningún caso será menor a 10 cm de altura. </w:t>
            </w:r>
          </w:p>
          <w:p w14:paraId="2EA117F1" w14:textId="77777777" w:rsidR="006B40F4" w:rsidRPr="00C86B32" w:rsidRDefault="006B40F4" w:rsidP="006B40F4">
            <w:pPr>
              <w:tabs>
                <w:tab w:val="left" w:pos="9356"/>
              </w:tabs>
              <w:contextualSpacing/>
              <w:mirrorIndents/>
              <w:jc w:val="both"/>
              <w:rPr>
                <w:rFonts w:ascii="Verdana" w:hAnsi="Verdana"/>
                <w:color w:val="000000" w:themeColor="text1"/>
              </w:rPr>
            </w:pPr>
          </w:p>
          <w:p w14:paraId="75205456" w14:textId="77777777" w:rsidR="006B40F4"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745054A2" w14:textId="77777777" w:rsidR="006B40F4" w:rsidRPr="00C86B32" w:rsidRDefault="006B40F4" w:rsidP="006B40F4">
            <w:pPr>
              <w:tabs>
                <w:tab w:val="left" w:pos="8711"/>
                <w:tab w:val="left" w:pos="9356"/>
              </w:tabs>
              <w:contextualSpacing/>
              <w:mirrorIndents/>
              <w:jc w:val="both"/>
              <w:rPr>
                <w:rFonts w:ascii="Verdana" w:hAnsi="Verdana" w:cs="Tahoma"/>
              </w:rPr>
            </w:pPr>
          </w:p>
          <w:p w14:paraId="48CBD28C"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4E591CE6" w14:textId="77777777" w:rsidR="006B40F4" w:rsidRPr="00C86B32" w:rsidRDefault="006B40F4" w:rsidP="006B40F4">
            <w:pPr>
              <w:tabs>
                <w:tab w:val="left" w:pos="9356"/>
              </w:tabs>
              <w:contextualSpacing/>
              <w:mirrorIndents/>
              <w:jc w:val="both"/>
              <w:rPr>
                <w:rFonts w:ascii="Verdana" w:hAnsi="Verdana" w:cs="Tahoma"/>
                <w:kern w:val="28"/>
              </w:rPr>
            </w:pPr>
            <w:r w:rsidRPr="00C86B32">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4BB68DCD" w14:textId="77777777" w:rsidR="006B40F4" w:rsidRPr="00C86B32" w:rsidRDefault="006B40F4" w:rsidP="006B40F4">
            <w:pPr>
              <w:tabs>
                <w:tab w:val="left" w:pos="9356"/>
              </w:tabs>
              <w:contextualSpacing/>
              <w:mirrorIndents/>
              <w:jc w:val="both"/>
              <w:rPr>
                <w:rFonts w:ascii="Verdana" w:hAnsi="Verdana"/>
                <w:b/>
                <w:bCs/>
                <w:color w:val="000000" w:themeColor="text1"/>
              </w:rPr>
            </w:pPr>
          </w:p>
          <w:p w14:paraId="356AE10B" w14:textId="77777777" w:rsidR="006B40F4" w:rsidRPr="00C86B32" w:rsidRDefault="006B40F4" w:rsidP="006B40F4">
            <w:pPr>
              <w:tabs>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MEDICIÓN. –</w:t>
            </w:r>
          </w:p>
          <w:p w14:paraId="6048283A" w14:textId="77777777" w:rsidR="006B40F4" w:rsidRPr="00C86B32" w:rsidRDefault="006B40F4" w:rsidP="006B40F4">
            <w:pPr>
              <w:tabs>
                <w:tab w:val="left" w:pos="9356"/>
              </w:tabs>
              <w:contextualSpacing/>
              <w:mirrorIndents/>
              <w:jc w:val="both"/>
              <w:rPr>
                <w:rFonts w:ascii="Verdana" w:hAnsi="Verdana"/>
                <w:color w:val="000000" w:themeColor="text1"/>
              </w:rPr>
            </w:pPr>
          </w:p>
          <w:p w14:paraId="4B3C32FA" w14:textId="77777777" w:rsidR="006B40F4" w:rsidRPr="00C86B32" w:rsidRDefault="006B40F4" w:rsidP="006B40F4">
            <w:pPr>
              <w:tabs>
                <w:tab w:val="left" w:pos="9356"/>
              </w:tabs>
              <w:contextualSpacing/>
              <w:mirrorIndents/>
              <w:jc w:val="both"/>
              <w:rPr>
                <w:rFonts w:ascii="Verdana" w:hAnsi="Verdana"/>
                <w:color w:val="000000" w:themeColor="text1"/>
              </w:rPr>
            </w:pPr>
            <w:r w:rsidRPr="00C86B32">
              <w:rPr>
                <w:rFonts w:ascii="Verdana" w:hAnsi="Verdana"/>
                <w:color w:val="000000" w:themeColor="text1"/>
              </w:rPr>
              <w:t xml:space="preserve">El colocado de zócalo de cerámica c/cemento cola se medirá en </w:t>
            </w:r>
            <w:r w:rsidRPr="00C86B32">
              <w:rPr>
                <w:rFonts w:ascii="Verdana" w:hAnsi="Verdana"/>
                <w:b/>
                <w:bCs/>
                <w:color w:val="000000" w:themeColor="text1"/>
              </w:rPr>
              <w:t xml:space="preserve">metros </w:t>
            </w:r>
            <w:r w:rsidRPr="00C86B32">
              <w:rPr>
                <w:rFonts w:ascii="Verdana" w:hAnsi="Verdana"/>
                <w:color w:val="000000" w:themeColor="text1"/>
              </w:rPr>
              <w:t>tomando en cuenta únicamente la longitud neta del trabajo ejecutado y autorizado.</w:t>
            </w:r>
          </w:p>
          <w:p w14:paraId="5F7C8EF7" w14:textId="77777777" w:rsidR="006B40F4" w:rsidRPr="00C86B32" w:rsidRDefault="006B40F4" w:rsidP="006B40F4">
            <w:pPr>
              <w:tabs>
                <w:tab w:val="left" w:pos="560"/>
                <w:tab w:val="left" w:pos="9356"/>
              </w:tabs>
              <w:contextualSpacing/>
              <w:mirrorIndents/>
              <w:jc w:val="both"/>
              <w:rPr>
                <w:rFonts w:ascii="Verdana" w:hAnsi="Verdana"/>
                <w:b/>
                <w:bCs/>
                <w:color w:val="000000" w:themeColor="text1"/>
              </w:rPr>
            </w:pPr>
          </w:p>
          <w:p w14:paraId="48857405" w14:textId="77777777" w:rsidR="006B40F4" w:rsidRPr="00C86B32" w:rsidRDefault="006B40F4" w:rsidP="006B40F4">
            <w:pPr>
              <w:tabs>
                <w:tab w:val="left" w:pos="560"/>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APORTE PROPIO. -</w:t>
            </w:r>
          </w:p>
          <w:p w14:paraId="42C0B8EF" w14:textId="77777777" w:rsidR="006B40F4" w:rsidRPr="00C86B32" w:rsidRDefault="006B40F4" w:rsidP="006B40F4">
            <w:pPr>
              <w:tabs>
                <w:tab w:val="left" w:pos="9356"/>
              </w:tabs>
              <w:contextualSpacing/>
              <w:mirrorIndents/>
              <w:jc w:val="both"/>
              <w:rPr>
                <w:rFonts w:ascii="Verdana" w:hAnsi="Verdana"/>
              </w:rPr>
            </w:pPr>
          </w:p>
          <w:bookmarkEnd w:id="190"/>
          <w:p w14:paraId="76838FD9"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0326EAB" w14:textId="77777777" w:rsidR="006B40F4" w:rsidRPr="00C86B32" w:rsidRDefault="006B40F4" w:rsidP="006B40F4">
            <w:pPr>
              <w:tabs>
                <w:tab w:val="left" w:pos="9356"/>
              </w:tabs>
              <w:contextualSpacing/>
              <w:mirrorIndents/>
              <w:jc w:val="both"/>
              <w:rPr>
                <w:rFonts w:ascii="Verdana" w:hAnsi="Verdana" w:cs="Tahoma"/>
                <w:color w:val="000000"/>
              </w:rPr>
            </w:pPr>
          </w:p>
          <w:p w14:paraId="19CC7342"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536E7C59" w14:textId="77777777" w:rsidR="006B40F4" w:rsidRPr="00C86B32" w:rsidRDefault="006B40F4" w:rsidP="006B40F4">
            <w:pPr>
              <w:tabs>
                <w:tab w:val="left" w:pos="9356"/>
              </w:tabs>
              <w:contextualSpacing/>
              <w:mirrorIndents/>
              <w:rPr>
                <w:rFonts w:ascii="Verdana" w:hAnsi="Verdana"/>
              </w:rPr>
            </w:pPr>
          </w:p>
          <w:tbl>
            <w:tblPr>
              <w:tblStyle w:val="Tablaconcuadrcula"/>
              <w:tblW w:w="9090" w:type="dxa"/>
              <w:tblLook w:val="04A0" w:firstRow="1" w:lastRow="0" w:firstColumn="1" w:lastColumn="0" w:noHBand="0" w:noVBand="1"/>
            </w:tblPr>
            <w:tblGrid>
              <w:gridCol w:w="550"/>
              <w:gridCol w:w="2236"/>
              <w:gridCol w:w="1145"/>
              <w:gridCol w:w="5159"/>
            </w:tblGrid>
            <w:tr w:rsidR="006B40F4" w:rsidRPr="00C86B32" w14:paraId="2623BDF0" w14:textId="77777777" w:rsidTr="006B40F4">
              <w:trPr>
                <w:trHeight w:val="369"/>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A5463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836453"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ACB4C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0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9FC3B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6D8C9E04" w14:textId="77777777" w:rsidTr="006B40F4">
              <w:trPr>
                <w:trHeight w:val="357"/>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A6918"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26</w:t>
                  </w: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DE8D72"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 - OF - REV - 4</w:t>
                  </w:r>
                </w:p>
              </w:tc>
              <w:tc>
                <w:tcPr>
                  <w:tcW w:w="108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E50C1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0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0D47E9"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cs="Tahoma"/>
                      <w:b/>
                      <w:bCs/>
                    </w:rPr>
                    <w:t>REVOQUE EXTERIOR DE CEMENTO</w:t>
                  </w:r>
                </w:p>
              </w:tc>
            </w:tr>
          </w:tbl>
          <w:p w14:paraId="469700A1" w14:textId="77777777" w:rsidR="006B40F4" w:rsidRPr="00C86B32" w:rsidRDefault="006B40F4" w:rsidP="006B40F4">
            <w:pPr>
              <w:tabs>
                <w:tab w:val="left" w:pos="560"/>
                <w:tab w:val="left" w:pos="9356"/>
              </w:tabs>
              <w:spacing w:before="240"/>
              <w:contextualSpacing/>
              <w:mirrorIndents/>
              <w:jc w:val="both"/>
              <w:rPr>
                <w:rFonts w:ascii="Verdana" w:hAnsi="Verdana" w:cs="Tahoma"/>
                <w:b/>
                <w:color w:val="000000"/>
              </w:rPr>
            </w:pPr>
            <w:r w:rsidRPr="00C86B32">
              <w:rPr>
                <w:rFonts w:ascii="Verdana" w:hAnsi="Verdana" w:cs="Tahoma"/>
                <w:b/>
                <w:color w:val="000000"/>
              </w:rPr>
              <w:t>DESCRIPCIÓN. -</w:t>
            </w:r>
            <w:r w:rsidRPr="00C86B32">
              <w:rPr>
                <w:rFonts w:ascii="Verdana" w:hAnsi="Verdana" w:cs="Helvetica"/>
                <w:color w:val="333333"/>
                <w:shd w:val="clear" w:color="auto" w:fill="F9F9F9"/>
              </w:rPr>
              <w:t xml:space="preserve"> </w:t>
            </w:r>
          </w:p>
          <w:p w14:paraId="2A000006" w14:textId="77777777" w:rsidR="006B40F4" w:rsidRPr="00C86B32" w:rsidRDefault="006B40F4" w:rsidP="006B40F4">
            <w:pPr>
              <w:tabs>
                <w:tab w:val="left" w:pos="9356"/>
              </w:tabs>
              <w:adjustRightInd w:val="0"/>
              <w:contextualSpacing/>
              <w:mirrorIndents/>
              <w:jc w:val="both"/>
              <w:rPr>
                <w:rFonts w:ascii="Verdana" w:hAnsi="Verdana" w:cs="Tahoma"/>
                <w:color w:val="000000"/>
              </w:rPr>
            </w:pPr>
          </w:p>
          <w:p w14:paraId="5D0DB05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Este ítem se refiere a la ejecución de revoques de cemento con textura en proporción 1:3 para ambientes exteriores </w:t>
            </w:r>
            <w:bookmarkStart w:id="192" w:name="_Hlk161511262"/>
            <w:r w:rsidRPr="00C86B32">
              <w:rPr>
                <w:rFonts w:ascii="Verdana" w:hAnsi="Verdana"/>
              </w:rPr>
              <w:t>de acuerdo al trazado, alineación, elevaciones y dimensiones señaladas en los planos constructivos e instrucciones del Inspector de Proyecto.</w:t>
            </w:r>
          </w:p>
          <w:bookmarkEnd w:id="192"/>
          <w:p w14:paraId="71338C84" w14:textId="77777777" w:rsidR="006B40F4" w:rsidRPr="00C86B32" w:rsidRDefault="006B40F4" w:rsidP="006B40F4">
            <w:pPr>
              <w:tabs>
                <w:tab w:val="left" w:pos="560"/>
                <w:tab w:val="left" w:pos="9356"/>
              </w:tabs>
              <w:spacing w:before="240"/>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61A28EA6" w14:textId="77777777" w:rsidR="006B40F4" w:rsidRPr="00C86B32" w:rsidRDefault="006B40F4" w:rsidP="006B40F4">
            <w:pPr>
              <w:tabs>
                <w:tab w:val="left" w:pos="9356"/>
              </w:tabs>
              <w:contextualSpacing/>
              <w:mirrorIndents/>
              <w:jc w:val="both"/>
              <w:rPr>
                <w:rFonts w:ascii="Verdana" w:hAnsi="Verdana" w:cs="Tahoma"/>
                <w:color w:val="000000"/>
              </w:rPr>
            </w:pPr>
          </w:p>
          <w:p w14:paraId="3447695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2A041A9" w14:textId="77777777" w:rsidR="006B40F4" w:rsidRPr="00C86B32" w:rsidRDefault="006B40F4" w:rsidP="006B40F4">
            <w:pPr>
              <w:tabs>
                <w:tab w:val="left" w:pos="8711"/>
                <w:tab w:val="left" w:pos="9356"/>
              </w:tabs>
              <w:contextualSpacing/>
              <w:mirrorIndents/>
              <w:rPr>
                <w:rFonts w:ascii="Verdana" w:hAnsi="Verdana" w:cs="Tahoma"/>
                <w:color w:val="000000"/>
              </w:rPr>
            </w:pPr>
          </w:p>
          <w:p w14:paraId="4903C630"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30D6F874" w14:textId="77777777" w:rsidR="006B40F4" w:rsidRPr="00C86B32" w:rsidRDefault="006B40F4" w:rsidP="006B40F4">
            <w:pPr>
              <w:tabs>
                <w:tab w:val="left" w:pos="8711"/>
                <w:tab w:val="left" w:pos="9356"/>
              </w:tabs>
              <w:contextualSpacing/>
              <w:mirrorIndents/>
              <w:rPr>
                <w:rFonts w:ascii="Verdana" w:hAnsi="Verdana" w:cs="Tahoma"/>
                <w:b/>
              </w:rPr>
            </w:pPr>
          </w:p>
          <w:p w14:paraId="42064BE3"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Entidad Ejecutora deberá prever todas las herramientas, equipos y accesorios necesarios para la ejecución del ítem. En general se seguirán las siguientes directrices:</w:t>
            </w:r>
          </w:p>
          <w:p w14:paraId="069A23D4" w14:textId="77777777" w:rsidR="006B40F4" w:rsidRPr="00C86B32" w:rsidRDefault="006B40F4" w:rsidP="006B40F4">
            <w:pPr>
              <w:tabs>
                <w:tab w:val="left" w:pos="9356"/>
              </w:tabs>
              <w:adjustRightInd w:val="0"/>
              <w:contextualSpacing/>
              <w:mirrorIndents/>
              <w:jc w:val="both"/>
              <w:rPr>
                <w:rFonts w:ascii="Verdana" w:hAnsi="Verdana"/>
              </w:rPr>
            </w:pPr>
          </w:p>
          <w:p w14:paraId="625D1FC1"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Preparación de la Superficie</w:t>
            </w:r>
          </w:p>
          <w:p w14:paraId="2998219B" w14:textId="77777777" w:rsidR="006B40F4" w:rsidRPr="00C86B32" w:rsidRDefault="006B40F4" w:rsidP="006B40F4">
            <w:pPr>
              <w:tabs>
                <w:tab w:val="left" w:pos="9356"/>
              </w:tabs>
              <w:contextualSpacing/>
              <w:mirrorIndents/>
              <w:jc w:val="both"/>
              <w:rPr>
                <w:rFonts w:ascii="Verdana" w:hAnsi="Verdana" w:cs="Tahoma"/>
                <w:bCs/>
                <w:color w:val="000000"/>
              </w:rPr>
            </w:pPr>
            <w:bookmarkStart w:id="193" w:name="_Hlk161511539"/>
            <w:r w:rsidRPr="00C86B32">
              <w:rPr>
                <w:rFonts w:ascii="Verdana" w:hAnsi="Verdana" w:cs="Tahoma"/>
              </w:rPr>
              <w:t xml:space="preserve">Antes del proceder con el revoque, </w:t>
            </w:r>
            <w:bookmarkEnd w:id="193"/>
            <w:r w:rsidRPr="00C86B32">
              <w:rPr>
                <w:rFonts w:ascii="Verdana" w:hAnsi="Verdana" w:cs="Tahoma"/>
              </w:rPr>
              <w:t>se revisará que la superficie este uniforme sin polvo, grasas o sustancias que perjudiquen la buena ejecución del ítem</w:t>
            </w:r>
            <w:r w:rsidRPr="00C86B32">
              <w:rPr>
                <w:rFonts w:ascii="Verdana" w:hAnsi="Verdana" w:cs="Tahoma"/>
                <w:bCs/>
                <w:color w:val="000000"/>
              </w:rPr>
              <w:t>.</w:t>
            </w:r>
          </w:p>
          <w:p w14:paraId="4C4DFFC4" w14:textId="77777777" w:rsidR="006B40F4" w:rsidRPr="00C86B32" w:rsidRDefault="006B40F4" w:rsidP="006B40F4">
            <w:pPr>
              <w:tabs>
                <w:tab w:val="left" w:pos="9356"/>
              </w:tabs>
              <w:adjustRightInd w:val="0"/>
              <w:contextualSpacing/>
              <w:mirrorIndents/>
              <w:jc w:val="both"/>
              <w:rPr>
                <w:rFonts w:ascii="Verdana" w:hAnsi="Verdana"/>
              </w:rPr>
            </w:pPr>
          </w:p>
          <w:p w14:paraId="6759CE7A"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7B531B13" w14:textId="77777777" w:rsidR="006B40F4" w:rsidRPr="00C86B32" w:rsidRDefault="006B40F4" w:rsidP="006B40F4">
            <w:pPr>
              <w:tabs>
                <w:tab w:val="left" w:pos="9356"/>
              </w:tabs>
              <w:adjustRightInd w:val="0"/>
              <w:contextualSpacing/>
              <w:mirrorIndents/>
              <w:jc w:val="both"/>
              <w:rPr>
                <w:rFonts w:ascii="Verdana" w:hAnsi="Verdana"/>
              </w:rPr>
            </w:pPr>
          </w:p>
          <w:p w14:paraId="3E42924D"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 xml:space="preserve">En caso de aplicarse el revoque directamente en hormigón, estas superficies deben haber sido debidamente limpiadas y producido suficiente aspereza como para obtener la debida ligazón. </w:t>
            </w:r>
          </w:p>
          <w:p w14:paraId="1AF36B1E" w14:textId="77777777" w:rsidR="006B40F4" w:rsidRPr="00C86B32" w:rsidRDefault="006B40F4" w:rsidP="006B40F4">
            <w:pPr>
              <w:tabs>
                <w:tab w:val="left" w:pos="9356"/>
              </w:tabs>
              <w:adjustRightInd w:val="0"/>
              <w:contextualSpacing/>
              <w:mirrorIndents/>
              <w:jc w:val="both"/>
              <w:rPr>
                <w:rFonts w:ascii="Verdana" w:hAnsi="Verdana"/>
              </w:rPr>
            </w:pPr>
          </w:p>
          <w:p w14:paraId="07611AE5" w14:textId="77777777" w:rsidR="006B40F4" w:rsidRPr="00C86B32" w:rsidRDefault="006B40F4" w:rsidP="006B40F4">
            <w:pPr>
              <w:tabs>
                <w:tab w:val="left" w:pos="9356"/>
              </w:tabs>
              <w:adjustRightInd w:val="0"/>
              <w:spacing w:after="120"/>
              <w:contextualSpacing/>
              <w:mirrorIndents/>
              <w:jc w:val="both"/>
              <w:rPr>
                <w:rFonts w:ascii="Verdana" w:hAnsi="Verdana"/>
                <w:b/>
                <w:bCs/>
              </w:rPr>
            </w:pPr>
            <w:r w:rsidRPr="00C86B32">
              <w:rPr>
                <w:rFonts w:ascii="Verdana" w:hAnsi="Verdana"/>
                <w:b/>
                <w:bCs/>
              </w:rPr>
              <w:t>Preparación del Mortero</w:t>
            </w:r>
          </w:p>
          <w:p w14:paraId="33517120"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La proporción de cemento arena fina será de 1:3, y la cantidad de agua usada será tal que resulte en una mezcla plástica.</w:t>
            </w:r>
          </w:p>
          <w:p w14:paraId="566D995D" w14:textId="77777777" w:rsidR="006B40F4" w:rsidRPr="00C86B32" w:rsidRDefault="006B40F4" w:rsidP="006B40F4">
            <w:pPr>
              <w:tabs>
                <w:tab w:val="left" w:pos="9356"/>
              </w:tabs>
              <w:adjustRightInd w:val="0"/>
              <w:contextualSpacing/>
              <w:mirrorIndents/>
              <w:jc w:val="both"/>
              <w:rPr>
                <w:rFonts w:ascii="Verdana" w:hAnsi="Verdana"/>
              </w:rPr>
            </w:pPr>
          </w:p>
          <w:p w14:paraId="45A15C3A"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La Entidad Ejecutora podrá mezclar pequeñas cantidades de mortero a mano, previa autorización del Inspector de Proyecto.</w:t>
            </w:r>
          </w:p>
          <w:p w14:paraId="5A5BF5EF" w14:textId="77777777" w:rsidR="006B40F4" w:rsidRPr="00C86B32" w:rsidRDefault="006B40F4" w:rsidP="006B40F4">
            <w:pPr>
              <w:tabs>
                <w:tab w:val="left" w:pos="9356"/>
              </w:tabs>
              <w:adjustRightInd w:val="0"/>
              <w:contextualSpacing/>
              <w:mirrorIndents/>
              <w:jc w:val="both"/>
              <w:rPr>
                <w:rFonts w:ascii="Verdana" w:hAnsi="Verdana"/>
              </w:rPr>
            </w:pPr>
          </w:p>
          <w:p w14:paraId="14F6BC00"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El Inspector de Proyecto debe exigir una revisión de la composición y resistencia del mortero y está facultado para realizar las pruebas que crea conveniente.</w:t>
            </w:r>
          </w:p>
          <w:p w14:paraId="58970E3C" w14:textId="77777777" w:rsidR="006B40F4" w:rsidRPr="00C86B32" w:rsidRDefault="006B40F4" w:rsidP="006B40F4">
            <w:pPr>
              <w:tabs>
                <w:tab w:val="left" w:pos="9356"/>
              </w:tabs>
              <w:adjustRightInd w:val="0"/>
              <w:contextualSpacing/>
              <w:mirrorIndents/>
              <w:jc w:val="both"/>
              <w:rPr>
                <w:rFonts w:ascii="Verdana" w:hAnsi="Verdana"/>
              </w:rPr>
            </w:pPr>
          </w:p>
          <w:p w14:paraId="360A0384" w14:textId="77777777" w:rsidR="006B40F4" w:rsidRPr="00C86B32" w:rsidRDefault="006B40F4" w:rsidP="006B40F4">
            <w:pPr>
              <w:tabs>
                <w:tab w:val="left" w:pos="9356"/>
              </w:tabs>
              <w:adjustRightInd w:val="0"/>
              <w:spacing w:after="120"/>
              <w:contextualSpacing/>
              <w:mirrorIndents/>
              <w:jc w:val="both"/>
              <w:rPr>
                <w:rFonts w:ascii="Verdana" w:hAnsi="Verdana"/>
                <w:b/>
                <w:bCs/>
              </w:rPr>
            </w:pPr>
            <w:r w:rsidRPr="00C86B32">
              <w:rPr>
                <w:rFonts w:ascii="Verdana" w:hAnsi="Verdana"/>
                <w:b/>
                <w:bCs/>
              </w:rPr>
              <w:t>Aplicación del Revestimiento</w:t>
            </w:r>
          </w:p>
          <w:p w14:paraId="3935B220" w14:textId="77777777" w:rsidR="006B40F4" w:rsidRPr="00C86B32" w:rsidRDefault="006B40F4" w:rsidP="006B40F4">
            <w:pPr>
              <w:tabs>
                <w:tab w:val="left" w:pos="9356"/>
              </w:tabs>
              <w:adjustRightInd w:val="0"/>
              <w:contextualSpacing/>
              <w:mirrorIndents/>
              <w:jc w:val="both"/>
              <w:rPr>
                <w:rFonts w:ascii="Verdana" w:hAnsi="Verdana"/>
              </w:rPr>
            </w:pPr>
            <w:bookmarkStart w:id="194" w:name="_Hlk161511618"/>
            <w:r w:rsidRPr="00C86B32">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FF40ED"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niveladas unas con las otras, con el objeto de asegurar la obtención de una superficie pareja y uniforme.</w:t>
            </w:r>
          </w:p>
          <w:p w14:paraId="6A6AB2FD" w14:textId="77777777" w:rsidR="006B40F4" w:rsidRPr="00C86B32" w:rsidRDefault="006B40F4" w:rsidP="006B40F4">
            <w:pPr>
              <w:tabs>
                <w:tab w:val="left" w:pos="9356"/>
              </w:tabs>
              <w:adjustRightInd w:val="0"/>
              <w:contextualSpacing/>
              <w:mirrorIndents/>
              <w:jc w:val="both"/>
              <w:rPr>
                <w:rFonts w:ascii="Verdana" w:hAnsi="Verdana"/>
              </w:rPr>
            </w:pPr>
          </w:p>
          <w:p w14:paraId="1A618D85"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B7EF997"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regla entre maestra y maestra. Después se efectuará un rayado vertical con clavos a objeto</w:t>
            </w:r>
          </w:p>
          <w:p w14:paraId="4139DA44"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de asegurar la adherencia de la segunda capa de acabado.</w:t>
            </w:r>
          </w:p>
          <w:p w14:paraId="63773652"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F6BDCE6" w14:textId="77777777" w:rsidR="006B40F4" w:rsidRPr="00C86B32" w:rsidRDefault="006B40F4" w:rsidP="006B40F4">
            <w:pPr>
              <w:tabs>
                <w:tab w:val="left" w:pos="9356"/>
              </w:tabs>
              <w:adjustRightInd w:val="0"/>
              <w:contextualSpacing/>
              <w:mirrorIndents/>
              <w:jc w:val="both"/>
              <w:rPr>
                <w:rFonts w:ascii="Verdana" w:hAnsi="Verdana"/>
              </w:rPr>
            </w:pPr>
          </w:p>
          <w:p w14:paraId="18066017"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7A101A3" w14:textId="77777777" w:rsidR="006B40F4" w:rsidRPr="00C86B32" w:rsidRDefault="006B40F4" w:rsidP="006B40F4">
            <w:pPr>
              <w:tabs>
                <w:tab w:val="left" w:pos="9356"/>
              </w:tabs>
              <w:adjustRightInd w:val="0"/>
              <w:contextualSpacing/>
              <w:mirrorIndents/>
              <w:jc w:val="both"/>
              <w:rPr>
                <w:rFonts w:ascii="Verdana" w:hAnsi="Verdana"/>
              </w:rPr>
            </w:pPr>
          </w:p>
          <w:p w14:paraId="06C8954C"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814383C" w14:textId="77777777" w:rsidR="006B40F4" w:rsidRPr="00C86B32" w:rsidRDefault="006B40F4" w:rsidP="006B40F4">
            <w:pPr>
              <w:tabs>
                <w:tab w:val="left" w:pos="9356"/>
              </w:tabs>
              <w:adjustRightInd w:val="0"/>
              <w:contextualSpacing/>
              <w:mirrorIndents/>
              <w:jc w:val="both"/>
              <w:rPr>
                <w:rFonts w:ascii="Verdana" w:hAnsi="Verdana"/>
              </w:rPr>
            </w:pPr>
          </w:p>
          <w:p w14:paraId="1ABE3568"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4"/>
          <w:p w14:paraId="0E13A7EF" w14:textId="77777777" w:rsidR="006B40F4" w:rsidRPr="00C86B32" w:rsidRDefault="006B40F4" w:rsidP="006B40F4">
            <w:pPr>
              <w:tabs>
                <w:tab w:val="left" w:pos="9356"/>
              </w:tabs>
              <w:adjustRightInd w:val="0"/>
              <w:contextualSpacing/>
              <w:mirrorIndents/>
              <w:jc w:val="both"/>
              <w:rPr>
                <w:rFonts w:ascii="Verdana" w:hAnsi="Verdana"/>
              </w:rPr>
            </w:pPr>
          </w:p>
          <w:p w14:paraId="231E2470"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5668A16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7048F30" w14:textId="77777777" w:rsidR="006B40F4" w:rsidRPr="00C86B32" w:rsidRDefault="006B40F4" w:rsidP="006B40F4">
            <w:pPr>
              <w:tabs>
                <w:tab w:val="left" w:pos="560"/>
                <w:tab w:val="left" w:pos="9356"/>
              </w:tabs>
              <w:spacing w:before="240"/>
              <w:contextualSpacing/>
              <w:mirrorIndents/>
              <w:jc w:val="both"/>
              <w:rPr>
                <w:rFonts w:ascii="Verdana" w:hAnsi="Verdana" w:cs="Tahoma"/>
                <w:b/>
                <w:color w:val="000000"/>
              </w:rPr>
            </w:pPr>
            <w:r w:rsidRPr="00C86B32">
              <w:rPr>
                <w:rFonts w:ascii="Verdana" w:hAnsi="Verdana" w:cs="Tahoma"/>
                <w:b/>
                <w:color w:val="000000"/>
              </w:rPr>
              <w:t>MEDICIÓN. -</w:t>
            </w:r>
          </w:p>
          <w:p w14:paraId="54F5E2B4" w14:textId="77777777" w:rsidR="006B40F4" w:rsidRPr="00C86B32" w:rsidRDefault="006B40F4" w:rsidP="006B40F4">
            <w:pPr>
              <w:tabs>
                <w:tab w:val="left" w:pos="9356"/>
              </w:tabs>
              <w:contextualSpacing/>
              <w:mirrorIndents/>
              <w:jc w:val="both"/>
              <w:rPr>
                <w:rFonts w:ascii="Verdana" w:hAnsi="Verdana" w:cs="Tahoma"/>
                <w:color w:val="000000"/>
              </w:rPr>
            </w:pPr>
          </w:p>
          <w:p w14:paraId="7806EB0E"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revoque exterior de cemento se medirá en </w:t>
            </w:r>
            <w:r w:rsidRPr="00C86B32">
              <w:rPr>
                <w:rFonts w:ascii="Verdana" w:hAnsi="Verdana" w:cs="Tahoma"/>
                <w:b/>
                <w:color w:val="000000"/>
              </w:rPr>
              <w:t>metros cuadrados</w:t>
            </w:r>
            <w:r w:rsidRPr="00C86B32">
              <w:rPr>
                <w:rFonts w:ascii="Verdana" w:hAnsi="Verdana" w:cs="Tahoma"/>
                <w:color w:val="000000"/>
              </w:rPr>
              <w:t xml:space="preserve"> tomando la superficie neta de recubrimiento ejecutado y autorizado por el Inspector de Proyecto.</w:t>
            </w:r>
          </w:p>
          <w:p w14:paraId="3C7465DB" w14:textId="77777777" w:rsidR="006B40F4" w:rsidRPr="00C86B32" w:rsidRDefault="006B40F4" w:rsidP="006B40F4">
            <w:pPr>
              <w:tabs>
                <w:tab w:val="left" w:pos="560"/>
                <w:tab w:val="left" w:pos="9356"/>
              </w:tabs>
              <w:spacing w:before="240"/>
              <w:contextualSpacing/>
              <w:mirrorIndents/>
              <w:jc w:val="both"/>
              <w:rPr>
                <w:rFonts w:ascii="Verdana" w:hAnsi="Verdana" w:cs="Tahoma"/>
                <w:b/>
                <w:color w:val="000000"/>
              </w:rPr>
            </w:pPr>
            <w:r w:rsidRPr="00C86B32">
              <w:rPr>
                <w:rFonts w:ascii="Verdana" w:hAnsi="Verdana" w:cs="Tahoma"/>
                <w:b/>
                <w:color w:val="000000"/>
              </w:rPr>
              <w:t>FORMA DE PAGO. -</w:t>
            </w:r>
          </w:p>
          <w:p w14:paraId="58746071" w14:textId="77777777" w:rsidR="006B40F4" w:rsidRPr="00C86B32" w:rsidRDefault="006B40F4" w:rsidP="006B40F4">
            <w:pPr>
              <w:tabs>
                <w:tab w:val="left" w:pos="9356"/>
              </w:tabs>
              <w:contextualSpacing/>
              <w:mirrorIndents/>
              <w:jc w:val="both"/>
              <w:rPr>
                <w:rFonts w:ascii="Verdana" w:hAnsi="Verdana" w:cs="Tahoma"/>
                <w:color w:val="000000"/>
              </w:rPr>
            </w:pPr>
          </w:p>
          <w:p w14:paraId="03A4BFBF"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El pago por el trabajo ejecutado tal como lo</w:t>
            </w:r>
            <w:r w:rsidRPr="00C86B32">
              <w:rPr>
                <w:rFonts w:ascii="Verdana" w:hAnsi="Verdana" w:cs="Tahoma"/>
                <w:color w:val="FF0000"/>
              </w:rPr>
              <w:t xml:space="preserve"> </w:t>
            </w:r>
            <w:r w:rsidRPr="00C86B32">
              <w:rPr>
                <w:rFonts w:ascii="Verdana" w:hAnsi="Verdana" w:cs="Tahoma"/>
              </w:rPr>
              <w:t>describe</w:t>
            </w:r>
            <w:r w:rsidRPr="00C86B32">
              <w:rPr>
                <w:rFonts w:ascii="Verdana" w:hAnsi="Verdana" w:cs="Tahoma"/>
                <w:color w:val="FF0000"/>
              </w:rPr>
              <w:t xml:space="preserve"> </w:t>
            </w:r>
            <w:r w:rsidRPr="00C86B32">
              <w:rPr>
                <w:rFonts w:ascii="Verdana" w:hAnsi="Verdana" w:cs="Tahoma"/>
                <w:color w:val="000000"/>
              </w:rPr>
              <w:t>este ítem y medido en la forma indicada, de acuerdo con los planos y las presentes especificaciones técnicas será pagado de acuerdo al precio unitario de la propuesta aceptada.</w:t>
            </w:r>
          </w:p>
          <w:p w14:paraId="625CBD0E"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1ACDA48B"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Dicho precio será en compensación total por los materiales, mano de obra, herramientas, equipo señalado en el análisis de precios unitarios para la adecuada y corr</w:t>
            </w:r>
            <w:r>
              <w:rPr>
                <w:rFonts w:ascii="Verdana" w:hAnsi="Verdana" w:cs="Tahoma"/>
                <w:color w:val="000000"/>
              </w:rPr>
              <w:t>ecta ejecución de los trabajos.</w:t>
            </w:r>
          </w:p>
          <w:p w14:paraId="5E2E35E5" w14:textId="77777777" w:rsidR="006B40F4" w:rsidRPr="00C86B32" w:rsidRDefault="006B40F4" w:rsidP="006B40F4">
            <w:pPr>
              <w:tabs>
                <w:tab w:val="left" w:pos="9356"/>
              </w:tabs>
              <w:contextualSpacing/>
              <w:mirrorIndents/>
              <w:jc w:val="both"/>
              <w:rPr>
                <w:rFonts w:ascii="Verdana" w:hAnsi="Verdana" w:cs="Tahoma"/>
                <w:b/>
              </w:rPr>
            </w:pPr>
          </w:p>
          <w:p w14:paraId="2DD68462"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b/>
              </w:rPr>
              <w:t>APORTE PROPIO. -</w:t>
            </w:r>
          </w:p>
          <w:p w14:paraId="19A1768D" w14:textId="77777777" w:rsidR="006B40F4" w:rsidRPr="00C86B32" w:rsidRDefault="006B40F4" w:rsidP="006B40F4">
            <w:pPr>
              <w:tabs>
                <w:tab w:val="left" w:pos="9356"/>
              </w:tabs>
              <w:contextualSpacing/>
              <w:mirrorIndents/>
              <w:jc w:val="both"/>
              <w:rPr>
                <w:rFonts w:ascii="Verdana" w:hAnsi="Verdana" w:cs="Tahoma"/>
              </w:rPr>
            </w:pPr>
          </w:p>
          <w:p w14:paraId="624DB59E"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3D69A7" w14:textId="77777777" w:rsidR="006B40F4" w:rsidRPr="00C86B32" w:rsidRDefault="006B40F4" w:rsidP="006B40F4">
            <w:pPr>
              <w:tabs>
                <w:tab w:val="left" w:pos="9356"/>
              </w:tabs>
              <w:contextualSpacing/>
              <w:mirrorIndents/>
              <w:jc w:val="both"/>
              <w:rPr>
                <w:rFonts w:ascii="Verdana" w:hAnsi="Verdana" w:cs="Tahoma"/>
                <w:color w:val="000000"/>
              </w:rPr>
            </w:pPr>
          </w:p>
          <w:p w14:paraId="010B2428" w14:textId="77777777" w:rsidR="006B40F4" w:rsidRPr="00CC2C15"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2376C902" w14:textId="77777777" w:rsidR="006B40F4" w:rsidRPr="00C86B32" w:rsidRDefault="006B40F4" w:rsidP="006B40F4">
            <w:pPr>
              <w:tabs>
                <w:tab w:val="left" w:pos="9356"/>
              </w:tabs>
              <w:contextualSpacing/>
              <w:mirrorIndents/>
              <w:jc w:val="both"/>
              <w:rPr>
                <w:rFonts w:ascii="Verdana" w:hAnsi="Verdana" w:cs="Tahoma"/>
                <w:color w:val="000000"/>
              </w:rPr>
            </w:pPr>
          </w:p>
          <w:tbl>
            <w:tblPr>
              <w:tblStyle w:val="Tablaconcuadrcula"/>
              <w:tblW w:w="9038" w:type="dxa"/>
              <w:tblLook w:val="04A0" w:firstRow="1" w:lastRow="0" w:firstColumn="1" w:lastColumn="0" w:noHBand="0" w:noVBand="1"/>
            </w:tblPr>
            <w:tblGrid>
              <w:gridCol w:w="583"/>
              <w:gridCol w:w="1810"/>
              <w:gridCol w:w="1148"/>
              <w:gridCol w:w="5497"/>
            </w:tblGrid>
            <w:tr w:rsidR="006B40F4" w:rsidRPr="00C86B32" w14:paraId="0D51D84E" w14:textId="77777777" w:rsidTr="006B40F4">
              <w:trPr>
                <w:trHeight w:val="303"/>
              </w:trPr>
              <w:tc>
                <w:tcPr>
                  <w:tcW w:w="58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0A073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181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C41592"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4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7C6DE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49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90E94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2A4E912A" w14:textId="77777777" w:rsidTr="006B40F4">
              <w:trPr>
                <w:trHeight w:val="471"/>
              </w:trPr>
              <w:tc>
                <w:tcPr>
                  <w:tcW w:w="58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E3F2E4"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27</w:t>
                  </w:r>
                </w:p>
              </w:tc>
              <w:tc>
                <w:tcPr>
                  <w:tcW w:w="181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EE9E468"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VAC-OF-VEN-3</w:t>
                  </w:r>
                </w:p>
              </w:tc>
              <w:tc>
                <w:tcPr>
                  <w:tcW w:w="114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DEC198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4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59B851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PROVISIÓN Y COLOCADO VENTANA DE ALUMINIO LÍNEA 25 C/VIDRIO 4MM Y ACCESORIOS</w:t>
                  </w:r>
                </w:p>
              </w:tc>
            </w:tr>
          </w:tbl>
          <w:p w14:paraId="2323B3C1"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DESCRIPCIÓN. -</w:t>
            </w:r>
          </w:p>
          <w:p w14:paraId="2BB3AF22" w14:textId="77777777" w:rsidR="006B40F4" w:rsidRPr="00C86B32" w:rsidRDefault="006B40F4" w:rsidP="006B40F4">
            <w:pPr>
              <w:tabs>
                <w:tab w:val="left" w:pos="9356"/>
              </w:tabs>
              <w:contextualSpacing/>
              <w:mirrorIndents/>
              <w:jc w:val="both"/>
              <w:rPr>
                <w:rFonts w:ascii="Verdana" w:hAnsi="Verdana" w:cs="Tahoma"/>
              </w:rPr>
            </w:pPr>
          </w:p>
          <w:p w14:paraId="275271C9"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se refiere a la provisión y colocado de ventanas de aluminio Línea 25 con vidrio de 4mm y accesorios, en los lugares que indiquen los planos constructivos y/o instrucciones del Inspector de Proyecto.</w:t>
            </w:r>
          </w:p>
          <w:p w14:paraId="20E3FBF8" w14:textId="77777777" w:rsidR="006B40F4" w:rsidRPr="00C86B32" w:rsidRDefault="006B40F4" w:rsidP="006B40F4">
            <w:pPr>
              <w:tabs>
                <w:tab w:val="left" w:pos="9356"/>
              </w:tabs>
              <w:contextualSpacing/>
              <w:mirrorIndents/>
              <w:jc w:val="both"/>
              <w:rPr>
                <w:rFonts w:ascii="Verdana" w:hAnsi="Verdana" w:cs="Tahoma"/>
              </w:rPr>
            </w:pPr>
          </w:p>
          <w:p w14:paraId="65462BAA" w14:textId="77777777" w:rsidR="006B40F4" w:rsidRPr="00C86B32" w:rsidRDefault="006B40F4" w:rsidP="006B40F4">
            <w:pPr>
              <w:tabs>
                <w:tab w:val="left" w:pos="9356"/>
              </w:tabs>
              <w:adjustRightInd w:val="0"/>
              <w:contextualSpacing/>
              <w:mirrorIndents/>
              <w:jc w:val="both"/>
              <w:rPr>
                <w:rFonts w:ascii="Verdana" w:hAnsi="Verdana"/>
              </w:rPr>
            </w:pPr>
            <w:r w:rsidRPr="00C86B32">
              <w:rPr>
                <w:rFonts w:ascii="Verdana" w:hAnsi="Verdana"/>
                <w:b/>
                <w:bCs/>
              </w:rPr>
              <w:t xml:space="preserve">MATERIALES, HERRAMIENTAS Y EQUIPO. – </w:t>
            </w:r>
          </w:p>
          <w:p w14:paraId="5005F90A" w14:textId="77777777" w:rsidR="006B40F4" w:rsidRPr="00C86B32" w:rsidRDefault="006B40F4" w:rsidP="006B40F4">
            <w:pPr>
              <w:tabs>
                <w:tab w:val="left" w:pos="9356"/>
              </w:tabs>
              <w:adjustRightInd w:val="0"/>
              <w:contextualSpacing/>
              <w:mirrorIndents/>
              <w:jc w:val="both"/>
              <w:rPr>
                <w:rFonts w:ascii="Verdana" w:hAnsi="Verdana"/>
              </w:rPr>
            </w:pPr>
          </w:p>
          <w:p w14:paraId="102FDE2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7698E9A" w14:textId="77777777" w:rsidR="006B40F4" w:rsidRPr="00C86B32" w:rsidRDefault="006B40F4" w:rsidP="006B40F4">
            <w:pPr>
              <w:tabs>
                <w:tab w:val="left" w:pos="9356"/>
              </w:tabs>
              <w:contextualSpacing/>
              <w:mirrorIndents/>
              <w:jc w:val="both"/>
              <w:rPr>
                <w:rFonts w:ascii="Verdana" w:hAnsi="Verdana" w:cs="Tahoma"/>
              </w:rPr>
            </w:pPr>
          </w:p>
          <w:p w14:paraId="47907207"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FORMA DE EJECUCIÓN. -</w:t>
            </w:r>
          </w:p>
          <w:p w14:paraId="0B734658" w14:textId="77777777" w:rsidR="006B40F4" w:rsidRPr="00C86B32" w:rsidRDefault="006B40F4" w:rsidP="006B40F4">
            <w:pPr>
              <w:tabs>
                <w:tab w:val="left" w:pos="9356"/>
              </w:tabs>
              <w:contextualSpacing/>
              <w:mirrorIndents/>
              <w:jc w:val="both"/>
              <w:rPr>
                <w:rFonts w:ascii="Verdana" w:hAnsi="Verdana" w:cs="Tahoma"/>
              </w:rPr>
            </w:pPr>
          </w:p>
          <w:p w14:paraId="605E629A"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Antes de realizar la fabricación de la ventana, la Entidad Ejecutora deberá verificar cuidadosamente las dimensiones reales en el proyecto. </w:t>
            </w:r>
          </w:p>
          <w:p w14:paraId="1FF99679" w14:textId="77777777" w:rsidR="006B40F4" w:rsidRPr="00C86B32" w:rsidRDefault="006B40F4" w:rsidP="006B40F4">
            <w:pPr>
              <w:tabs>
                <w:tab w:val="left" w:pos="9356"/>
              </w:tabs>
              <w:contextualSpacing/>
              <w:mirrorIndents/>
              <w:jc w:val="both"/>
              <w:rPr>
                <w:rFonts w:ascii="Verdana" w:hAnsi="Verdana" w:cs="Tahoma"/>
              </w:rPr>
            </w:pPr>
          </w:p>
          <w:p w14:paraId="450E6258"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En el proceso de fabricación deberá emplearse el equipo y herramientas adecuadas, así como mano de obra calificada, que garantice un trabajo satisfactorio. </w:t>
            </w:r>
          </w:p>
          <w:p w14:paraId="53DFA142" w14:textId="77777777" w:rsidR="006B40F4" w:rsidRPr="00C86B32" w:rsidRDefault="006B40F4" w:rsidP="006B40F4">
            <w:pPr>
              <w:tabs>
                <w:tab w:val="left" w:pos="9356"/>
              </w:tabs>
              <w:contextualSpacing/>
              <w:mirrorIndents/>
              <w:jc w:val="both"/>
              <w:rPr>
                <w:rFonts w:ascii="Verdana" w:hAnsi="Verdana" w:cs="Tahoma"/>
              </w:rPr>
            </w:pPr>
          </w:p>
          <w:p w14:paraId="453A5245"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Las uniones se realizarán con tornillos inoxidables y serán lo suficientemente sólidas para resistir los esfuerzos correspondientes al transporte, colocación y operación. </w:t>
            </w:r>
          </w:p>
          <w:p w14:paraId="6972ED1E" w14:textId="77777777" w:rsidR="006B40F4" w:rsidRPr="00C86B32" w:rsidRDefault="006B40F4" w:rsidP="006B40F4">
            <w:pPr>
              <w:tabs>
                <w:tab w:val="left" w:pos="9356"/>
              </w:tabs>
              <w:contextualSpacing/>
              <w:mirrorIndents/>
              <w:jc w:val="both"/>
              <w:rPr>
                <w:rFonts w:ascii="Verdana" w:hAnsi="Verdana" w:cs="Tahoma"/>
              </w:rPr>
            </w:pPr>
          </w:p>
          <w:p w14:paraId="78FF7FB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CD4B925" w14:textId="77777777" w:rsidR="006B40F4" w:rsidRPr="00C86B32" w:rsidRDefault="006B40F4" w:rsidP="006B40F4">
            <w:pPr>
              <w:tabs>
                <w:tab w:val="left" w:pos="9356"/>
              </w:tabs>
              <w:contextualSpacing/>
              <w:mirrorIndents/>
              <w:jc w:val="both"/>
              <w:rPr>
                <w:rFonts w:ascii="Verdana" w:hAnsi="Verdana" w:cs="Tahoma"/>
              </w:rPr>
            </w:pPr>
          </w:p>
          <w:p w14:paraId="07CFBCE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478E9228" w14:textId="77777777" w:rsidR="006B40F4" w:rsidRPr="00C86B32" w:rsidRDefault="006B40F4" w:rsidP="006B40F4">
            <w:pPr>
              <w:tabs>
                <w:tab w:val="left" w:pos="9356"/>
              </w:tabs>
              <w:contextualSpacing/>
              <w:mirrorIndents/>
              <w:jc w:val="both"/>
              <w:rPr>
                <w:rFonts w:ascii="Verdana" w:hAnsi="Verdana" w:cs="Tahoma"/>
              </w:rPr>
            </w:pPr>
          </w:p>
          <w:p w14:paraId="4389D0C3"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91AA694" w14:textId="77777777" w:rsidR="006B40F4" w:rsidRPr="00C86B32" w:rsidRDefault="006B40F4" w:rsidP="006B40F4">
            <w:pPr>
              <w:tabs>
                <w:tab w:val="left" w:pos="9356"/>
              </w:tabs>
              <w:contextualSpacing/>
              <w:mirrorIndents/>
              <w:jc w:val="both"/>
              <w:rPr>
                <w:rFonts w:ascii="Verdana" w:hAnsi="Verdana" w:cs="Tahoma"/>
              </w:rPr>
            </w:pPr>
          </w:p>
          <w:p w14:paraId="2E753829"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1F83FCE" w14:textId="77777777" w:rsidR="006B40F4" w:rsidRPr="00C86B32" w:rsidRDefault="006B40F4" w:rsidP="006B40F4">
            <w:pPr>
              <w:tabs>
                <w:tab w:val="left" w:pos="9356"/>
              </w:tabs>
              <w:contextualSpacing/>
              <w:mirrorIndents/>
              <w:jc w:val="both"/>
              <w:rPr>
                <w:rFonts w:ascii="Verdana" w:hAnsi="Verdana" w:cs="Tahoma"/>
              </w:rPr>
            </w:pPr>
          </w:p>
          <w:p w14:paraId="0BB4A38C"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Se emplearán burletes de gamo para sujetar los vidrios y accesorios adecuados al tipo de carpintería aluminio.</w:t>
            </w:r>
          </w:p>
          <w:p w14:paraId="2BF2DFF1" w14:textId="77777777" w:rsidR="006B40F4" w:rsidRPr="00C86B32" w:rsidRDefault="006B40F4" w:rsidP="006B40F4">
            <w:pPr>
              <w:tabs>
                <w:tab w:val="left" w:pos="9356"/>
              </w:tabs>
              <w:contextualSpacing/>
              <w:mirrorIndents/>
              <w:jc w:val="both"/>
              <w:rPr>
                <w:rFonts w:ascii="Verdana" w:hAnsi="Verdana" w:cs="Tahoma"/>
              </w:rPr>
            </w:pPr>
          </w:p>
          <w:p w14:paraId="1F85EF3A" w14:textId="77777777" w:rsidR="006B40F4" w:rsidRPr="00C86B32" w:rsidRDefault="006B40F4" w:rsidP="006B40F4">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7037534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58257AF" w14:textId="77777777" w:rsidR="006B40F4" w:rsidRPr="00C86B32" w:rsidRDefault="006B40F4" w:rsidP="006B40F4">
            <w:pPr>
              <w:tabs>
                <w:tab w:val="left" w:pos="9356"/>
              </w:tabs>
              <w:contextualSpacing/>
              <w:mirrorIndents/>
              <w:jc w:val="both"/>
              <w:rPr>
                <w:rFonts w:ascii="Verdana" w:hAnsi="Verdana" w:cs="Tahoma"/>
              </w:rPr>
            </w:pPr>
          </w:p>
          <w:p w14:paraId="446A9157"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MEDICIÓN. -</w:t>
            </w:r>
          </w:p>
          <w:p w14:paraId="47569C5C" w14:textId="77777777" w:rsidR="006B40F4" w:rsidRPr="00C86B32" w:rsidRDefault="006B40F4" w:rsidP="006B40F4">
            <w:pPr>
              <w:tabs>
                <w:tab w:val="left" w:pos="9356"/>
              </w:tabs>
              <w:contextualSpacing/>
              <w:mirrorIndents/>
              <w:jc w:val="both"/>
              <w:rPr>
                <w:rFonts w:ascii="Verdana" w:hAnsi="Verdana" w:cs="Tahoma"/>
              </w:rPr>
            </w:pPr>
          </w:p>
          <w:p w14:paraId="60B94285"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Las ventanas de aluminio línea 25 con vidrio 4mm y accesorios serán medidas en </w:t>
            </w:r>
            <w:r w:rsidRPr="00C86B32">
              <w:rPr>
                <w:rFonts w:ascii="Verdana" w:hAnsi="Verdana" w:cs="Tahoma"/>
                <w:b/>
              </w:rPr>
              <w:t>metros</w:t>
            </w:r>
            <w:r w:rsidRPr="00C86B32">
              <w:rPr>
                <w:rFonts w:ascii="Verdana" w:hAnsi="Verdana" w:cs="Tahoma"/>
                <w:b/>
                <w:bCs/>
              </w:rPr>
              <w:t xml:space="preserve"> cuadrados </w:t>
            </w:r>
            <w:r w:rsidRPr="00C86B32">
              <w:rPr>
                <w:rFonts w:ascii="Verdana" w:hAnsi="Verdana" w:cs="Tahoma"/>
              </w:rPr>
              <w:t>aprobadas con todos sus elementos de funcionamiento instalado en obra y autorizado por el Inspector de Proyecto.</w:t>
            </w:r>
          </w:p>
          <w:p w14:paraId="3E39E4FF" w14:textId="77777777" w:rsidR="006B40F4" w:rsidRPr="00C86B32" w:rsidRDefault="006B40F4" w:rsidP="006B40F4">
            <w:pPr>
              <w:tabs>
                <w:tab w:val="left" w:pos="9356"/>
              </w:tabs>
              <w:contextualSpacing/>
              <w:mirrorIndents/>
              <w:jc w:val="both"/>
              <w:rPr>
                <w:rFonts w:ascii="Verdana" w:hAnsi="Verdana" w:cs="Tahoma"/>
              </w:rPr>
            </w:pPr>
          </w:p>
          <w:p w14:paraId="4E12EE11"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FORMA DE PAGO. -</w:t>
            </w:r>
          </w:p>
          <w:p w14:paraId="4743DD70" w14:textId="77777777" w:rsidR="006B40F4" w:rsidRPr="00C86B32" w:rsidRDefault="006B40F4" w:rsidP="006B40F4">
            <w:pPr>
              <w:tabs>
                <w:tab w:val="left" w:pos="9356"/>
              </w:tabs>
              <w:contextualSpacing/>
              <w:mirrorIndents/>
              <w:jc w:val="both"/>
              <w:rPr>
                <w:rFonts w:ascii="Verdana" w:hAnsi="Verdana" w:cs="Tahoma"/>
              </w:rPr>
            </w:pPr>
          </w:p>
          <w:p w14:paraId="1192F4AC"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El pago por el trabajo ejecutado tal como lo describe este ítem y medido en la forma indicada, las presentes especificaciones técnicas, será de acuerdo al precio unitario de la propuesta aceptada. </w:t>
            </w:r>
          </w:p>
          <w:p w14:paraId="4DC11BF0" w14:textId="77777777" w:rsidR="006B40F4" w:rsidRPr="00C86B32" w:rsidRDefault="006B40F4" w:rsidP="006B40F4">
            <w:pPr>
              <w:tabs>
                <w:tab w:val="left" w:pos="9356"/>
              </w:tabs>
              <w:contextualSpacing/>
              <w:mirrorIndents/>
              <w:jc w:val="both"/>
              <w:rPr>
                <w:rFonts w:ascii="Verdana" w:hAnsi="Verdana" w:cs="Tahoma"/>
              </w:rPr>
            </w:pPr>
          </w:p>
          <w:p w14:paraId="04599B89"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Dicho precio será en compensación total por los materiales, mano de obra, herramientas, equipo señalado en el análisis de precios unitarios para la adecuada y correcta ejecución de los trabajos.</w:t>
            </w:r>
          </w:p>
          <w:p w14:paraId="7CB085F9" w14:textId="77777777" w:rsidR="006B40F4" w:rsidRPr="00C86B32" w:rsidRDefault="006B40F4" w:rsidP="006B40F4">
            <w:pPr>
              <w:tabs>
                <w:tab w:val="left" w:pos="9356"/>
              </w:tabs>
              <w:contextualSpacing/>
              <w:mirrorIndents/>
              <w:jc w:val="both"/>
              <w:rPr>
                <w:rFonts w:ascii="Verdana" w:hAnsi="Verdana" w:cs="Tahoma"/>
              </w:rPr>
            </w:pPr>
          </w:p>
          <w:p w14:paraId="1B108BEF" w14:textId="77777777" w:rsidR="006B40F4" w:rsidRPr="00C86B32" w:rsidRDefault="006B40F4" w:rsidP="006B40F4">
            <w:pPr>
              <w:tabs>
                <w:tab w:val="left" w:pos="560"/>
                <w:tab w:val="left" w:pos="9356"/>
              </w:tabs>
              <w:contextualSpacing/>
              <w:mirrorIndents/>
              <w:jc w:val="both"/>
              <w:rPr>
                <w:rFonts w:ascii="Verdana" w:hAnsi="Verdana"/>
                <w:b/>
              </w:rPr>
            </w:pPr>
            <w:r w:rsidRPr="00C86B32">
              <w:rPr>
                <w:rFonts w:ascii="Verdana" w:hAnsi="Verdana"/>
                <w:b/>
              </w:rPr>
              <w:t>APORTE PROPIO. -</w:t>
            </w:r>
          </w:p>
          <w:p w14:paraId="64D507A5" w14:textId="77777777" w:rsidR="006B40F4" w:rsidRPr="00C86B32" w:rsidRDefault="006B40F4" w:rsidP="006B40F4">
            <w:pPr>
              <w:tabs>
                <w:tab w:val="left" w:pos="9356"/>
              </w:tabs>
              <w:contextualSpacing/>
              <w:mirrorIndents/>
              <w:jc w:val="both"/>
              <w:rPr>
                <w:rFonts w:ascii="Verdana" w:hAnsi="Verdana"/>
              </w:rPr>
            </w:pPr>
          </w:p>
          <w:p w14:paraId="5B932B2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EAFAFD" w14:textId="77777777" w:rsidR="006B40F4" w:rsidRPr="00C86B32" w:rsidRDefault="006B40F4" w:rsidP="006B40F4">
            <w:pPr>
              <w:tabs>
                <w:tab w:val="left" w:pos="9356"/>
              </w:tabs>
              <w:contextualSpacing/>
              <w:mirrorIndents/>
              <w:jc w:val="both"/>
              <w:rPr>
                <w:rFonts w:ascii="Verdana" w:hAnsi="Verdana"/>
              </w:rPr>
            </w:pPr>
          </w:p>
          <w:p w14:paraId="4CAB9FDD"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Este aporte estará sujeto al cronograma de ejecución d</w:t>
            </w:r>
            <w:r>
              <w:rPr>
                <w:rFonts w:ascii="Verdana" w:hAnsi="Verdana"/>
              </w:rPr>
              <w:t>e obra de la Entidad Ejecutora.</w:t>
            </w:r>
          </w:p>
          <w:p w14:paraId="6F20C6F6" w14:textId="77777777" w:rsidR="006B40F4" w:rsidRPr="00C86B32" w:rsidRDefault="006B40F4" w:rsidP="006B40F4">
            <w:pPr>
              <w:tabs>
                <w:tab w:val="left" w:pos="8711"/>
                <w:tab w:val="left" w:pos="9356"/>
              </w:tabs>
              <w:ind w:right="386"/>
              <w:contextualSpacing/>
              <w:mirrorIndents/>
              <w:jc w:val="both"/>
              <w:rPr>
                <w:rFonts w:ascii="Verdana" w:hAnsi="Verdana"/>
                <w:b/>
              </w:rPr>
            </w:pPr>
          </w:p>
          <w:tbl>
            <w:tblPr>
              <w:tblStyle w:val="Tablaconcuadrcula"/>
              <w:tblW w:w="9148" w:type="dxa"/>
              <w:tblLook w:val="04A0" w:firstRow="1" w:lastRow="0" w:firstColumn="1" w:lastColumn="0" w:noHBand="0" w:noVBand="1"/>
            </w:tblPr>
            <w:tblGrid>
              <w:gridCol w:w="554"/>
              <w:gridCol w:w="2250"/>
              <w:gridCol w:w="1145"/>
              <w:gridCol w:w="5199"/>
            </w:tblGrid>
            <w:tr w:rsidR="006B40F4" w:rsidRPr="00C86B32" w14:paraId="46F1FCD9" w14:textId="77777777" w:rsidTr="006B40F4">
              <w:trPr>
                <w:trHeight w:val="378"/>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7DB7DD"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0373BA"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7B6343"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9BE02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2F6059EF" w14:textId="77777777" w:rsidTr="006B40F4">
              <w:trPr>
                <w:trHeight w:val="484"/>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7DE6C6"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28</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0B20E2"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VAC-OF-CIE-3</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F9479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3CE66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PROVISIÓN Y COLOCADO CIELO FALSO DE PLACA PVC C/ESTRUCTURA GALVANIZADA</w:t>
                  </w:r>
                </w:p>
              </w:tc>
            </w:tr>
          </w:tbl>
          <w:p w14:paraId="1E66EF1B" w14:textId="77777777" w:rsidR="006B40F4" w:rsidRPr="00C86B32" w:rsidRDefault="006B40F4" w:rsidP="006B40F4">
            <w:pPr>
              <w:tabs>
                <w:tab w:val="left" w:pos="8711"/>
                <w:tab w:val="left" w:pos="9356"/>
              </w:tabs>
              <w:ind w:right="4"/>
              <w:contextualSpacing/>
              <w:mirrorIndents/>
              <w:jc w:val="both"/>
              <w:rPr>
                <w:rFonts w:ascii="Verdana" w:hAnsi="Verdana"/>
                <w:b/>
              </w:rPr>
            </w:pPr>
            <w:r w:rsidRPr="00C86B32">
              <w:rPr>
                <w:rFonts w:ascii="Verdana" w:hAnsi="Verdana"/>
                <w:b/>
              </w:rPr>
              <w:t>DESCRIPCIÓN. –</w:t>
            </w:r>
          </w:p>
          <w:p w14:paraId="6DEFAB02" w14:textId="77777777" w:rsidR="006B40F4" w:rsidRPr="00C86B32" w:rsidRDefault="006B40F4" w:rsidP="006B40F4">
            <w:pPr>
              <w:tabs>
                <w:tab w:val="left" w:pos="8711"/>
                <w:tab w:val="left" w:pos="9356"/>
              </w:tabs>
              <w:ind w:right="4"/>
              <w:contextualSpacing/>
              <w:mirrorIndents/>
              <w:jc w:val="both"/>
              <w:rPr>
                <w:rFonts w:ascii="Verdana" w:hAnsi="Verdana"/>
                <w:b/>
              </w:rPr>
            </w:pPr>
            <w:r>
              <w:rPr>
                <w:rFonts w:ascii="Verdana" w:hAnsi="Verdana"/>
                <w:b/>
                <w:highlight w:val="yellow"/>
              </w:rPr>
              <w:t>“</w:t>
            </w:r>
            <w:r w:rsidRPr="006958A8">
              <w:rPr>
                <w:rFonts w:ascii="Verdana" w:hAnsi="Verdana"/>
                <w:b/>
                <w:highlight w:val="yellow"/>
              </w:rPr>
              <w:t>DENTRO LA PROPUESTA ECONOMICA LA ENTIDAD EJECUTORA DEBERA PREVEER LOS COSTOS DE INSTALACIONES DEL ITEM</w:t>
            </w:r>
            <w:r>
              <w:rPr>
                <w:rFonts w:ascii="Verdana" w:hAnsi="Verdana"/>
                <w:b/>
              </w:rPr>
              <w:t>”</w:t>
            </w:r>
          </w:p>
          <w:p w14:paraId="1E806184" w14:textId="77777777" w:rsidR="006B40F4" w:rsidRPr="00C86B32" w:rsidRDefault="006B40F4" w:rsidP="006B40F4">
            <w:pPr>
              <w:tabs>
                <w:tab w:val="left" w:pos="8711"/>
                <w:tab w:val="left" w:pos="9356"/>
              </w:tabs>
              <w:ind w:right="4"/>
              <w:contextualSpacing/>
              <w:mirrorIndents/>
              <w:jc w:val="both"/>
              <w:rPr>
                <w:rFonts w:ascii="Verdana" w:hAnsi="Verdana"/>
              </w:rPr>
            </w:pPr>
            <w:r w:rsidRPr="00C86B32">
              <w:rPr>
                <w:rFonts w:ascii="Verdana" w:hAnsi="Verdana"/>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3E29CD1C" w14:textId="77777777" w:rsidR="006B40F4" w:rsidRPr="00C86B32" w:rsidRDefault="006B40F4" w:rsidP="006B40F4">
            <w:pPr>
              <w:pStyle w:val="Textoindependiente3"/>
              <w:tabs>
                <w:tab w:val="left" w:pos="9356"/>
              </w:tabs>
              <w:spacing w:after="0"/>
              <w:ind w:right="4"/>
              <w:contextualSpacing/>
              <w:mirrorIndents/>
              <w:rPr>
                <w:rFonts w:ascii="Verdana" w:hAnsi="Verdana" w:cs="Arial"/>
                <w:szCs w:val="20"/>
              </w:rPr>
            </w:pPr>
          </w:p>
          <w:p w14:paraId="64AE81F0" w14:textId="77777777" w:rsidR="006B40F4" w:rsidRPr="00C86B32" w:rsidRDefault="006B40F4" w:rsidP="006B40F4">
            <w:pPr>
              <w:tabs>
                <w:tab w:val="left" w:pos="8711"/>
                <w:tab w:val="left" w:pos="9356"/>
              </w:tabs>
              <w:ind w:right="4"/>
              <w:contextualSpacing/>
              <w:mirrorIndents/>
              <w:jc w:val="both"/>
              <w:rPr>
                <w:rFonts w:ascii="Verdana" w:hAnsi="Verdana"/>
                <w:b/>
              </w:rPr>
            </w:pPr>
            <w:r w:rsidRPr="00C86B32">
              <w:rPr>
                <w:rFonts w:ascii="Verdana" w:hAnsi="Verdana"/>
                <w:b/>
              </w:rPr>
              <w:t>MATERIALES, HERRAMIENTAS Y EQUIPO. -</w:t>
            </w:r>
          </w:p>
          <w:p w14:paraId="15BBBB11" w14:textId="77777777" w:rsidR="006B40F4" w:rsidRPr="00C86B32" w:rsidRDefault="006B40F4" w:rsidP="006B40F4">
            <w:pPr>
              <w:tabs>
                <w:tab w:val="left" w:pos="8711"/>
                <w:tab w:val="left" w:pos="9356"/>
              </w:tabs>
              <w:spacing w:before="120"/>
              <w:ind w:right="4"/>
              <w:contextualSpacing/>
              <w:mirrorIndents/>
              <w:jc w:val="both"/>
              <w:rPr>
                <w:rFonts w:ascii="Verdana" w:hAnsi="Verdana" w:cs="Tahoma"/>
              </w:rPr>
            </w:pPr>
            <w:r w:rsidRPr="00C86B32">
              <w:rPr>
                <w:rFonts w:ascii="Verdana" w:hAnsi="Verdana" w:cs="Tahoma"/>
              </w:rPr>
              <w:t>La Entidad Ejecutora proporcionará todos los materiales, herramientas y equipo necesarios para la ejecución de los trabajos, los mismos deberán ser aprobados por el Inspector de proyecto.</w:t>
            </w:r>
          </w:p>
          <w:p w14:paraId="5E043DB6" w14:textId="77777777" w:rsidR="006B40F4" w:rsidRPr="00C86B32" w:rsidRDefault="006B40F4" w:rsidP="006B40F4">
            <w:pPr>
              <w:tabs>
                <w:tab w:val="left" w:pos="8711"/>
                <w:tab w:val="left" w:pos="9356"/>
              </w:tabs>
              <w:ind w:right="4"/>
              <w:contextualSpacing/>
              <w:mirrorIndents/>
              <w:jc w:val="both"/>
              <w:rPr>
                <w:rFonts w:ascii="Verdana" w:hAnsi="Verdana"/>
              </w:rPr>
            </w:pPr>
          </w:p>
          <w:p w14:paraId="63C05458" w14:textId="77777777" w:rsidR="006B40F4" w:rsidRPr="00C86B32" w:rsidRDefault="006B40F4" w:rsidP="006B40F4">
            <w:pPr>
              <w:tabs>
                <w:tab w:val="left" w:pos="8711"/>
                <w:tab w:val="left" w:pos="9356"/>
              </w:tabs>
              <w:ind w:right="4"/>
              <w:contextualSpacing/>
              <w:mirrorIndents/>
              <w:jc w:val="both"/>
              <w:rPr>
                <w:rFonts w:ascii="Verdana" w:hAnsi="Verdana"/>
                <w:b/>
              </w:rPr>
            </w:pPr>
            <w:r w:rsidRPr="00C86B32">
              <w:rPr>
                <w:rFonts w:ascii="Verdana" w:hAnsi="Verdana"/>
                <w:b/>
              </w:rPr>
              <w:t>FORMA DE EJECUCIÓN. -</w:t>
            </w:r>
          </w:p>
          <w:p w14:paraId="64709D04" w14:textId="77777777" w:rsidR="006B40F4" w:rsidRPr="00C86B32" w:rsidRDefault="006B40F4" w:rsidP="006B40F4">
            <w:pPr>
              <w:tabs>
                <w:tab w:val="left" w:pos="9356"/>
              </w:tabs>
              <w:adjustRightInd w:val="0"/>
              <w:ind w:right="4"/>
              <w:contextualSpacing/>
              <w:mirrorIndents/>
              <w:jc w:val="both"/>
              <w:rPr>
                <w:rFonts w:ascii="Verdana" w:hAnsi="Verdana"/>
                <w:color w:val="333333"/>
              </w:rPr>
            </w:pPr>
          </w:p>
          <w:p w14:paraId="4F44959E" w14:textId="77777777" w:rsidR="006B40F4" w:rsidRPr="00C86B32" w:rsidRDefault="006B40F4" w:rsidP="006B40F4">
            <w:pPr>
              <w:tabs>
                <w:tab w:val="left" w:pos="9356"/>
              </w:tabs>
              <w:ind w:right="4"/>
              <w:contextualSpacing/>
              <w:mirrorIndents/>
              <w:jc w:val="both"/>
              <w:rPr>
                <w:rFonts w:ascii="Verdana" w:hAnsi="Verdana"/>
              </w:rPr>
            </w:pPr>
            <w:r w:rsidRPr="00C86B32">
              <w:rPr>
                <w:rFonts w:ascii="Verdana" w:hAnsi="Verdana"/>
              </w:rPr>
              <w:t>En general, el cielo deberá cumplir con las siguientes directrices referidas a la ejecución:</w:t>
            </w:r>
          </w:p>
          <w:p w14:paraId="152CAF35" w14:textId="77777777" w:rsidR="006B40F4" w:rsidRPr="00C86B32" w:rsidRDefault="006B40F4" w:rsidP="006B40F4">
            <w:pPr>
              <w:tabs>
                <w:tab w:val="left" w:pos="8711"/>
                <w:tab w:val="left" w:pos="9356"/>
              </w:tabs>
              <w:ind w:right="4"/>
              <w:contextualSpacing/>
              <w:mirrorIndents/>
              <w:jc w:val="both"/>
              <w:rPr>
                <w:rFonts w:ascii="Verdana" w:hAnsi="Verdana"/>
                <w:color w:val="333333"/>
              </w:rPr>
            </w:pPr>
            <w:r w:rsidRPr="00C86B32">
              <w:rPr>
                <w:rFonts w:ascii="Verdana" w:hAnsi="Verdana"/>
                <w:color w:val="333333"/>
              </w:rPr>
              <w:t xml:space="preserve">Para instalar cielo falso de PVC, mediante </w:t>
            </w:r>
            <w:r w:rsidRPr="00C86B32">
              <w:rPr>
                <w:rFonts w:ascii="Verdana" w:hAnsi="Verdana"/>
              </w:rPr>
              <w:t xml:space="preserve">instrucciones del Inspector de proyecto, </w:t>
            </w:r>
            <w:r w:rsidRPr="00C86B32">
              <w:rPr>
                <w:rFonts w:ascii="Verdana" w:hAnsi="Verdana"/>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E4A51CD" w14:textId="77777777" w:rsidR="006B40F4" w:rsidRPr="00C86B32" w:rsidRDefault="006B40F4" w:rsidP="006B40F4">
            <w:pPr>
              <w:tabs>
                <w:tab w:val="left" w:pos="9356"/>
              </w:tabs>
              <w:adjustRightInd w:val="0"/>
              <w:ind w:right="4"/>
              <w:contextualSpacing/>
              <w:mirrorIndents/>
              <w:jc w:val="both"/>
              <w:rPr>
                <w:rFonts w:ascii="Verdana" w:hAnsi="Verdana"/>
                <w:color w:val="333333"/>
              </w:rPr>
            </w:pPr>
            <w:r w:rsidRPr="00C86B32">
              <w:rPr>
                <w:rFonts w:ascii="Verdana" w:hAnsi="Verdana"/>
                <w:color w:val="333333"/>
              </w:rPr>
              <w:t>El procedimiento para la nivelación es el siguiente:</w:t>
            </w:r>
          </w:p>
          <w:p w14:paraId="3431259A" w14:textId="77777777" w:rsidR="006B40F4" w:rsidRPr="00C86B32" w:rsidRDefault="006B40F4" w:rsidP="006B40F4">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 xml:space="preserve">Mediante </w:t>
            </w:r>
            <w:r w:rsidRPr="00C86B32">
              <w:rPr>
                <w:rFonts w:ascii="Verdana" w:hAnsi="Verdana"/>
              </w:rPr>
              <w:t>instrucciones del Inspector de proyecto</w:t>
            </w:r>
            <w:r w:rsidRPr="00C86B32">
              <w:rPr>
                <w:rFonts w:ascii="Verdana" w:hAnsi="Verdana"/>
                <w:color w:val="333333"/>
                <w:lang w:val="es-BO"/>
              </w:rPr>
              <w:t xml:space="preserve"> se debe marcar la altura a la que se debe colocar el cielo falso, en todos los ángulos del lugar, se deberá trazar una línea uniendo las marcas.</w:t>
            </w:r>
          </w:p>
          <w:p w14:paraId="5C7C4FCC" w14:textId="77777777" w:rsidR="006B40F4" w:rsidRPr="00C86B32" w:rsidRDefault="006B40F4" w:rsidP="006B40F4">
            <w:pPr>
              <w:pStyle w:val="Prrafodelista"/>
              <w:tabs>
                <w:tab w:val="left" w:pos="9356"/>
              </w:tabs>
              <w:ind w:right="4"/>
              <w:contextualSpacing/>
              <w:mirrorIndents/>
              <w:jc w:val="both"/>
              <w:rPr>
                <w:rFonts w:ascii="Verdana" w:hAnsi="Verdana"/>
                <w:color w:val="333333"/>
                <w:lang w:val="es-BO"/>
              </w:rPr>
            </w:pPr>
            <w:r w:rsidRPr="00C86B32">
              <w:rPr>
                <w:rFonts w:ascii="Verdana" w:hAnsi="Verdana"/>
                <w:color w:val="333333"/>
                <w:lang w:val="es-BO"/>
              </w:rPr>
              <w:t>Montar la estructura, utilizando como base las líneas.</w:t>
            </w:r>
          </w:p>
          <w:p w14:paraId="280E308F" w14:textId="77777777" w:rsidR="006B40F4" w:rsidRPr="00C86B32" w:rsidRDefault="006B40F4" w:rsidP="006B40F4">
            <w:pPr>
              <w:pStyle w:val="Prrafodelista"/>
              <w:tabs>
                <w:tab w:val="left" w:pos="9356"/>
              </w:tabs>
              <w:ind w:right="4"/>
              <w:contextualSpacing/>
              <w:mirrorIndents/>
              <w:jc w:val="both"/>
              <w:rPr>
                <w:rFonts w:ascii="Verdana" w:hAnsi="Verdana"/>
                <w:color w:val="333333"/>
                <w:lang w:val="es-BO"/>
              </w:rPr>
            </w:pPr>
            <w:r w:rsidRPr="00C86B32">
              <w:rPr>
                <w:rFonts w:ascii="Verdana" w:hAnsi="Verdana"/>
                <w:color w:val="333333"/>
                <w:lang w:val="es-BO"/>
              </w:rPr>
              <w:t>Fijar el perfil borde en todo el perímetro del ambiente, cortando esquinas a 45º.</w:t>
            </w:r>
          </w:p>
          <w:p w14:paraId="4369A38F" w14:textId="77777777" w:rsidR="006B40F4" w:rsidRPr="00C86B32" w:rsidRDefault="006B40F4" w:rsidP="006B40F4">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Recortar una placa de cielo raso de 0,5 o 1cm. menor que el largo del espacio a cubrir entre los perfiles de borde.</w:t>
            </w:r>
          </w:p>
          <w:p w14:paraId="46B474F9" w14:textId="77777777" w:rsidR="006B40F4" w:rsidRPr="00C86B32" w:rsidRDefault="006B40F4" w:rsidP="006B40F4">
            <w:pPr>
              <w:pStyle w:val="Prrafodelista"/>
              <w:tabs>
                <w:tab w:val="left" w:pos="9356"/>
              </w:tabs>
              <w:adjustRightInd w:val="0"/>
              <w:ind w:right="4"/>
              <w:contextualSpacing/>
              <w:mirrorIndents/>
              <w:jc w:val="both"/>
              <w:rPr>
                <w:rFonts w:ascii="Verdana" w:hAnsi="Verdana"/>
                <w:color w:val="333333"/>
                <w:lang w:val="es-BO"/>
              </w:rPr>
            </w:pPr>
          </w:p>
          <w:p w14:paraId="13F84E00" w14:textId="77777777" w:rsidR="006B40F4" w:rsidRPr="00C86B32" w:rsidRDefault="006B40F4" w:rsidP="006B40F4">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Colocar la primera placa con la superficie a la vista hacia abajo, dentro el espacio a cubrir entre los perfiles de borde, empujando dentro del perfil borde hasta su enganche total.</w:t>
            </w:r>
          </w:p>
          <w:p w14:paraId="37D50BCD" w14:textId="77777777" w:rsidR="006B40F4" w:rsidRPr="00C86B32" w:rsidRDefault="006B40F4" w:rsidP="006B40F4">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Para la fijación de las placas de PVC se utilizan clavos o grampas o tornillos depende del material de la estructura. Estos deben ser clavados en la pestaña de fijación en todos los listones de la estructura.</w:t>
            </w:r>
          </w:p>
          <w:p w14:paraId="03327AFD" w14:textId="77777777" w:rsidR="006B40F4" w:rsidRPr="00C86B32" w:rsidRDefault="006B40F4" w:rsidP="006B40F4">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2A4E246" w14:textId="77777777" w:rsidR="006B40F4" w:rsidRPr="00C86B32" w:rsidRDefault="006B40F4" w:rsidP="006B40F4">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En el caso de una curvatura, utilizar el perfil de unión flexible.</w:t>
            </w:r>
          </w:p>
          <w:p w14:paraId="4A897145" w14:textId="77777777" w:rsidR="006B40F4" w:rsidRPr="00C86B32" w:rsidRDefault="006B40F4" w:rsidP="006B40F4">
            <w:pPr>
              <w:tabs>
                <w:tab w:val="left" w:pos="8711"/>
                <w:tab w:val="left" w:pos="9356"/>
              </w:tabs>
              <w:ind w:right="4"/>
              <w:contextualSpacing/>
              <w:mirrorIndents/>
              <w:jc w:val="both"/>
              <w:rPr>
                <w:rFonts w:ascii="Verdana" w:hAnsi="Verdana"/>
                <w:b/>
              </w:rPr>
            </w:pPr>
          </w:p>
          <w:p w14:paraId="15CB4CBE" w14:textId="77777777" w:rsidR="006B40F4" w:rsidRPr="00C86B32" w:rsidRDefault="006B40F4" w:rsidP="006B40F4">
            <w:pPr>
              <w:tabs>
                <w:tab w:val="left" w:pos="8711"/>
                <w:tab w:val="left" w:pos="9356"/>
              </w:tabs>
              <w:ind w:right="4"/>
              <w:contextualSpacing/>
              <w:mirrorIndents/>
              <w:jc w:val="both"/>
              <w:rPr>
                <w:rFonts w:ascii="Verdana" w:hAnsi="Verdana"/>
                <w:b/>
              </w:rPr>
            </w:pPr>
            <w:r w:rsidRPr="00C86B32">
              <w:rPr>
                <w:rFonts w:ascii="Verdana" w:hAnsi="Verdana"/>
                <w:b/>
              </w:rPr>
              <w:t>MEDICIÓN. –</w:t>
            </w:r>
          </w:p>
          <w:p w14:paraId="334BE559" w14:textId="77777777" w:rsidR="006B40F4" w:rsidRPr="00C86B32" w:rsidRDefault="006B40F4" w:rsidP="006B40F4">
            <w:pPr>
              <w:tabs>
                <w:tab w:val="left" w:pos="8711"/>
                <w:tab w:val="left" w:pos="9356"/>
              </w:tabs>
              <w:ind w:right="4"/>
              <w:contextualSpacing/>
              <w:mirrorIndents/>
              <w:jc w:val="both"/>
              <w:rPr>
                <w:rFonts w:ascii="Verdana" w:hAnsi="Verdana"/>
                <w:b/>
              </w:rPr>
            </w:pPr>
          </w:p>
          <w:p w14:paraId="01AA5663" w14:textId="77777777" w:rsidR="006B40F4" w:rsidRPr="00C86B32" w:rsidRDefault="006B40F4" w:rsidP="006B40F4">
            <w:pPr>
              <w:tabs>
                <w:tab w:val="left" w:pos="9356"/>
              </w:tabs>
              <w:ind w:right="4"/>
              <w:contextualSpacing/>
              <w:mirrorIndents/>
              <w:jc w:val="both"/>
              <w:rPr>
                <w:rFonts w:ascii="Verdana" w:hAnsi="Verdana"/>
              </w:rPr>
            </w:pPr>
            <w:r w:rsidRPr="00C86B32">
              <w:rPr>
                <w:rFonts w:ascii="Verdana" w:hAnsi="Verdana"/>
              </w:rPr>
              <w:t xml:space="preserve">La provisión y colocado cielo falso de placa PVC c/estructura galvanizada será medido en </w:t>
            </w:r>
            <w:r w:rsidRPr="00C86B32">
              <w:rPr>
                <w:rFonts w:ascii="Verdana" w:hAnsi="Verdana"/>
                <w:b/>
              </w:rPr>
              <w:t xml:space="preserve">metros cuadrados, </w:t>
            </w:r>
            <w:r w:rsidRPr="00C86B32">
              <w:rPr>
                <w:rFonts w:ascii="Verdana" w:hAnsi="Verdana"/>
              </w:rPr>
              <w:t>tomando en cuenta únicamente las superficies netas ejecutadas y autorizadas.</w:t>
            </w:r>
          </w:p>
          <w:p w14:paraId="7EC0B947" w14:textId="77777777" w:rsidR="006B40F4" w:rsidRPr="00C86B32" w:rsidRDefault="006B40F4" w:rsidP="006B40F4">
            <w:pPr>
              <w:tabs>
                <w:tab w:val="left" w:pos="8711"/>
                <w:tab w:val="left" w:pos="9356"/>
              </w:tabs>
              <w:ind w:right="4"/>
              <w:contextualSpacing/>
              <w:mirrorIndents/>
              <w:jc w:val="both"/>
              <w:rPr>
                <w:rFonts w:ascii="Verdana" w:hAnsi="Verdana"/>
                <w:b/>
              </w:rPr>
            </w:pPr>
          </w:p>
          <w:p w14:paraId="4290C42B" w14:textId="77777777" w:rsidR="006B40F4" w:rsidRPr="00C86B32" w:rsidRDefault="006B40F4" w:rsidP="006B40F4">
            <w:pPr>
              <w:tabs>
                <w:tab w:val="left" w:pos="560"/>
                <w:tab w:val="left" w:pos="9356"/>
              </w:tabs>
              <w:ind w:right="4"/>
              <w:contextualSpacing/>
              <w:mirrorIndents/>
              <w:jc w:val="both"/>
              <w:rPr>
                <w:rFonts w:ascii="Verdana" w:hAnsi="Verdana"/>
                <w:b/>
              </w:rPr>
            </w:pPr>
            <w:r w:rsidRPr="00C86B32">
              <w:rPr>
                <w:rFonts w:ascii="Verdana" w:hAnsi="Verdana"/>
                <w:b/>
              </w:rPr>
              <w:t>APORTE PROPIO. -</w:t>
            </w:r>
          </w:p>
          <w:p w14:paraId="46C26FE0" w14:textId="77777777" w:rsidR="006B40F4" w:rsidRPr="00C86B32" w:rsidRDefault="006B40F4" w:rsidP="006B40F4">
            <w:pPr>
              <w:tabs>
                <w:tab w:val="left" w:pos="8711"/>
                <w:tab w:val="left" w:pos="9356"/>
              </w:tabs>
              <w:ind w:right="4"/>
              <w:contextualSpacing/>
              <w:mirrorIndents/>
              <w:jc w:val="both"/>
              <w:rPr>
                <w:rFonts w:ascii="Verdana" w:hAnsi="Verdana"/>
              </w:rPr>
            </w:pPr>
          </w:p>
          <w:p w14:paraId="2C4ABE71" w14:textId="77777777" w:rsidR="006B40F4" w:rsidRDefault="006B40F4" w:rsidP="006B40F4">
            <w:pPr>
              <w:tabs>
                <w:tab w:val="left" w:pos="2025"/>
                <w:tab w:val="left" w:pos="9356"/>
              </w:tabs>
              <w:contextualSpacing/>
              <w:mirrorIndents/>
              <w:rPr>
                <w:rFonts w:ascii="Verdana" w:hAnsi="Verdana"/>
              </w:rPr>
            </w:pPr>
            <w:r w:rsidRPr="006958A8">
              <w:rPr>
                <w:rFonts w:ascii="Verdana" w:hAnsi="Verdana"/>
                <w:highlight w:val="yellow"/>
              </w:rPr>
              <w:t>NO CORRESPONDE</w:t>
            </w:r>
            <w:r>
              <w:rPr>
                <w:rFonts w:ascii="Verdana" w:hAnsi="Verdana"/>
              </w:rPr>
              <w:t xml:space="preserve"> </w:t>
            </w:r>
          </w:p>
          <w:p w14:paraId="4A78B544" w14:textId="77777777" w:rsidR="006B40F4" w:rsidRPr="00C86B32" w:rsidRDefault="006B40F4" w:rsidP="006B40F4">
            <w:pPr>
              <w:tabs>
                <w:tab w:val="left" w:pos="2025"/>
                <w:tab w:val="left" w:pos="9356"/>
              </w:tabs>
              <w:contextualSpacing/>
              <w:mirrorIndents/>
              <w:rPr>
                <w:rFonts w:ascii="Verdana" w:hAnsi="Verdana"/>
                <w:b/>
              </w:rPr>
            </w:pPr>
          </w:p>
          <w:tbl>
            <w:tblPr>
              <w:tblStyle w:val="Tablaconcuadrcula"/>
              <w:tblW w:w="9115" w:type="dxa"/>
              <w:tblLook w:val="04A0" w:firstRow="1" w:lastRow="0" w:firstColumn="1" w:lastColumn="0" w:noHBand="0" w:noVBand="1"/>
            </w:tblPr>
            <w:tblGrid>
              <w:gridCol w:w="577"/>
              <w:gridCol w:w="2361"/>
              <w:gridCol w:w="1133"/>
              <w:gridCol w:w="5044"/>
            </w:tblGrid>
            <w:tr w:rsidR="006B40F4" w:rsidRPr="006958A8" w14:paraId="51834BE5" w14:textId="77777777" w:rsidTr="006B40F4">
              <w:trPr>
                <w:trHeight w:val="319"/>
              </w:trPr>
              <w:tc>
                <w:tcPr>
                  <w:tcW w:w="577"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3CEBEBC"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N°</w:t>
                  </w:r>
                </w:p>
              </w:tc>
              <w:tc>
                <w:tcPr>
                  <w:tcW w:w="2361"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D77DB47" w14:textId="77777777" w:rsidR="006B40F4" w:rsidRPr="006958A8" w:rsidRDefault="006B40F4" w:rsidP="006B40F4">
                  <w:pPr>
                    <w:tabs>
                      <w:tab w:val="left" w:pos="9356"/>
                    </w:tabs>
                    <w:spacing w:line="360" w:lineRule="auto"/>
                    <w:contextualSpacing/>
                    <w:mirrorIndents/>
                    <w:jc w:val="center"/>
                    <w:rPr>
                      <w:rFonts w:ascii="Verdana" w:hAnsi="Verdana"/>
                      <w:b/>
                      <w:sz w:val="18"/>
                    </w:rPr>
                  </w:pPr>
                  <w:r w:rsidRPr="006958A8">
                    <w:rPr>
                      <w:rFonts w:ascii="Verdana" w:hAnsi="Verdana"/>
                      <w:b/>
                      <w:sz w:val="18"/>
                    </w:rPr>
                    <w:t>CODIGO</w:t>
                  </w:r>
                </w:p>
              </w:tc>
              <w:tc>
                <w:tcPr>
                  <w:tcW w:w="1133"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A2440B4"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UNIDAD</w:t>
                  </w:r>
                </w:p>
              </w:tc>
              <w:tc>
                <w:tcPr>
                  <w:tcW w:w="504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BD33ACA"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ITEM</w:t>
                  </w:r>
                </w:p>
              </w:tc>
            </w:tr>
            <w:tr w:rsidR="006B40F4" w:rsidRPr="006958A8" w14:paraId="47E96D78" w14:textId="77777777" w:rsidTr="006B40F4">
              <w:trPr>
                <w:trHeight w:val="697"/>
              </w:trPr>
              <w:tc>
                <w:tcPr>
                  <w:tcW w:w="577"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35037B57"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29</w:t>
                  </w:r>
                </w:p>
              </w:tc>
              <w:tc>
                <w:tcPr>
                  <w:tcW w:w="236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19F88B4"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VAC-OF-PUE-9</w:t>
                  </w:r>
                </w:p>
              </w:tc>
              <w:tc>
                <w:tcPr>
                  <w:tcW w:w="11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04C41E6"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PZA</w:t>
                  </w:r>
                </w:p>
              </w:tc>
              <w:tc>
                <w:tcPr>
                  <w:tcW w:w="504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888EC98"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PROVISIÓN Y COLOCADO DE PUERTA TABLERO DE MADERA SEMIDURA C/BARNIZ (1,00X2,10) (INC/MARCO Y QUINCALLERÍA)</w:t>
                  </w:r>
                </w:p>
              </w:tc>
            </w:tr>
          </w:tbl>
          <w:p w14:paraId="61195DCC"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DESCRIPCIÓN. -</w:t>
            </w:r>
          </w:p>
          <w:p w14:paraId="253046B5"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4815614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color w:val="000000"/>
              </w:rPr>
              <w:t xml:space="preserve">El ítem comprende la provisión y colocado de puerta tablero de madera semidura c/barniz (1,00x2,10) (inc/marco y quincallería) conforme a lo detallado en </w:t>
            </w:r>
            <w:r w:rsidRPr="00C86B32">
              <w:rPr>
                <w:rFonts w:ascii="Verdana" w:hAnsi="Verdana" w:cs="Tahoma"/>
              </w:rPr>
              <w:t>los planos constructivos e instrucciones del Inspector de obra.</w:t>
            </w:r>
          </w:p>
          <w:p w14:paraId="77428EC0" w14:textId="77777777" w:rsidR="006B40F4" w:rsidRPr="00C86B32" w:rsidRDefault="006B40F4" w:rsidP="006B40F4">
            <w:pPr>
              <w:tabs>
                <w:tab w:val="left" w:pos="8711"/>
                <w:tab w:val="left" w:pos="9356"/>
              </w:tabs>
              <w:contextualSpacing/>
              <w:mirrorIndents/>
              <w:jc w:val="both"/>
              <w:rPr>
                <w:rFonts w:ascii="Verdana" w:hAnsi="Verdana" w:cs="Tahoma"/>
                <w:color w:val="000000"/>
              </w:rPr>
            </w:pPr>
          </w:p>
          <w:p w14:paraId="4F6B5C67"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64C4B09C"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68B83EAA" w14:textId="77777777" w:rsidR="006B40F4" w:rsidRPr="00C86B32" w:rsidRDefault="006B40F4" w:rsidP="006B40F4">
            <w:pPr>
              <w:tabs>
                <w:tab w:val="left" w:pos="9356"/>
              </w:tabs>
              <w:contextualSpacing/>
              <w:mirrorIndents/>
              <w:jc w:val="both"/>
              <w:rPr>
                <w:rFonts w:ascii="Verdana" w:hAnsi="Verdana" w:cs="Tahoma"/>
              </w:rPr>
            </w:pPr>
            <w:bookmarkStart w:id="195" w:name="_Hlk95056544"/>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F48F278" w14:textId="77777777" w:rsidR="006B40F4" w:rsidRPr="00C86B32" w:rsidRDefault="006B40F4" w:rsidP="006B40F4">
            <w:pPr>
              <w:tabs>
                <w:tab w:val="left" w:pos="9356"/>
              </w:tabs>
              <w:spacing w:after="120"/>
              <w:contextualSpacing/>
              <w:mirrorIndents/>
              <w:jc w:val="both"/>
              <w:rPr>
                <w:rFonts w:ascii="Verdana" w:hAnsi="Verdana" w:cs="Tahoma"/>
                <w:b/>
                <w:color w:val="000000"/>
              </w:rPr>
            </w:pPr>
          </w:p>
          <w:bookmarkEnd w:id="195"/>
          <w:p w14:paraId="2C8AE952"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FORMA DE EJECUCIÓN. –</w:t>
            </w:r>
          </w:p>
          <w:p w14:paraId="6825AEDA"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08B1C6A7" w14:textId="77777777" w:rsidR="006B40F4" w:rsidRPr="00C86B32" w:rsidRDefault="006B40F4" w:rsidP="006B40F4">
            <w:pPr>
              <w:tabs>
                <w:tab w:val="left" w:pos="9356"/>
              </w:tabs>
              <w:contextualSpacing/>
              <w:mirrorIndents/>
              <w:jc w:val="both"/>
              <w:rPr>
                <w:rFonts w:ascii="Verdana" w:hAnsi="Verdana" w:cs="Tahoma"/>
              </w:rPr>
            </w:pPr>
            <w:bookmarkStart w:id="196" w:name="_Hlk95056654"/>
            <w:r w:rsidRPr="00C86B32">
              <w:rPr>
                <w:rFonts w:ascii="Verdana" w:hAnsi="Verdana" w:cs="Tahoma"/>
              </w:rPr>
              <w:t>En general, la puerta deberá cumplir con las siguientes directrices referidas a la ejecución:</w:t>
            </w:r>
          </w:p>
          <w:p w14:paraId="271EA5E6"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La Entidad Ejecutora deberá verificar cuidadosamente las dimensiones reales en obra, sobre todo aquéllas que están referidas a los niveles de pisos terminados.</w:t>
            </w:r>
          </w:p>
          <w:p w14:paraId="5DCF28FE"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F647A34"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CB1063D"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2E493AFC"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A68B3E2"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DC9B2E1"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2DE02A0C"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La hoja de puerta tablero tendrá las dimensiones conforme a lo detallado en </w:t>
            </w:r>
            <w:r w:rsidRPr="00C86B32">
              <w:rPr>
                <w:rFonts w:ascii="Verdana" w:hAnsi="Verdana" w:cs="Tahoma"/>
              </w:rPr>
              <w:t>los planos de construcción y/o instrucciones del Inspector de proyecto.</w:t>
            </w:r>
          </w:p>
          <w:p w14:paraId="0BB9CCB4"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1EECDA9"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7154B60A"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9D8A254"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El colocado de las puertas serán realizadas por un carpintero.</w:t>
            </w:r>
          </w:p>
          <w:p w14:paraId="66D864BA"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169D2936"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Aceptación y Rechazo</w:t>
            </w:r>
          </w:p>
          <w:p w14:paraId="2642B6D7"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inspección visual u otro método conveniente.</w:t>
            </w:r>
          </w:p>
          <w:p w14:paraId="686D0EC0"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6"/>
          <w:p w14:paraId="3ADBC1E1"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1BA99E52"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MEDICIÓN. -</w:t>
            </w:r>
          </w:p>
          <w:p w14:paraId="552B7180" w14:textId="77777777" w:rsidR="006B40F4" w:rsidRPr="00C86B32" w:rsidRDefault="006B40F4" w:rsidP="006B40F4">
            <w:pPr>
              <w:tabs>
                <w:tab w:val="left" w:pos="560"/>
                <w:tab w:val="left" w:pos="9356"/>
              </w:tabs>
              <w:contextualSpacing/>
              <w:mirrorIndents/>
              <w:jc w:val="both"/>
              <w:rPr>
                <w:rFonts w:ascii="Verdana" w:hAnsi="Verdana" w:cs="Tahoma"/>
              </w:rPr>
            </w:pPr>
          </w:p>
          <w:p w14:paraId="7EAE20CD"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rPr>
              <w:t>La provisión y colocado de puerta tablero de madera semidura c/barniz (1,00x2,10) (inc/marco y quincallería)</w:t>
            </w:r>
            <w:r w:rsidRPr="00C86B32">
              <w:rPr>
                <w:rFonts w:ascii="Verdana" w:hAnsi="Verdana" w:cs="Tahoma"/>
                <w:color w:val="000000"/>
              </w:rPr>
              <w:t xml:space="preserve"> se medirá por </w:t>
            </w:r>
            <w:r w:rsidRPr="00C86B32">
              <w:rPr>
                <w:rFonts w:ascii="Verdana" w:hAnsi="Verdana" w:cs="Tahoma"/>
                <w:b/>
                <w:bCs/>
                <w:color w:val="000000"/>
              </w:rPr>
              <w:t>pieza</w:t>
            </w:r>
            <w:r w:rsidRPr="00C86B32">
              <w:rPr>
                <w:rFonts w:ascii="Verdana" w:hAnsi="Verdana" w:cs="Tahoma"/>
                <w:color w:val="000000"/>
              </w:rPr>
              <w:t>, tomando en cuenta la cantidad neta ejecutada y autorizada.</w:t>
            </w:r>
          </w:p>
          <w:p w14:paraId="792D487D"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5942D287"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73936D44" w14:textId="77777777" w:rsidR="006B40F4" w:rsidRPr="00C86B32" w:rsidRDefault="006B40F4" w:rsidP="006B40F4">
            <w:pPr>
              <w:tabs>
                <w:tab w:val="left" w:pos="2025"/>
                <w:tab w:val="left" w:pos="9356"/>
              </w:tabs>
              <w:contextualSpacing/>
              <w:mirrorIndents/>
              <w:rPr>
                <w:rFonts w:ascii="Verdana" w:hAnsi="Verdana"/>
                <w:b/>
              </w:rPr>
            </w:pPr>
          </w:p>
          <w:p w14:paraId="79D3BCF1"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El aporte propio se encuentra especificado en el análisis</w:t>
            </w:r>
            <w:r w:rsidRPr="00C86B32">
              <w:rPr>
                <w:rFonts w:ascii="Verdana" w:hAnsi="Verdana" w:cs="Tahoma"/>
                <w:color w:val="FF0000"/>
              </w:rPr>
              <w:t xml:space="preserve"> </w:t>
            </w:r>
            <w:r w:rsidRPr="00C86B32">
              <w:rPr>
                <w:rFonts w:ascii="Verdana" w:hAnsi="Verdana" w:cs="Tahoma"/>
              </w:rPr>
              <w:t xml:space="preserve">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04517A" w14:textId="77777777" w:rsidR="006B40F4" w:rsidRPr="00C86B32" w:rsidRDefault="006B40F4" w:rsidP="006B40F4">
            <w:pPr>
              <w:tabs>
                <w:tab w:val="left" w:pos="9356"/>
              </w:tabs>
              <w:contextualSpacing/>
              <w:mirrorIndents/>
              <w:jc w:val="both"/>
              <w:rPr>
                <w:rFonts w:ascii="Verdana" w:hAnsi="Verdana" w:cs="Tahoma"/>
                <w:color w:val="000000"/>
              </w:rPr>
            </w:pPr>
          </w:p>
          <w:p w14:paraId="7FB68CC2" w14:textId="77777777" w:rsidR="006B40F4" w:rsidRPr="00CC2C15"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1942EDB5" w14:textId="77777777" w:rsidR="006B40F4" w:rsidRDefault="006B40F4" w:rsidP="006B40F4">
            <w:pPr>
              <w:tabs>
                <w:tab w:val="left" w:pos="560"/>
                <w:tab w:val="left" w:pos="9356"/>
              </w:tabs>
              <w:contextualSpacing/>
              <w:mirrorIndents/>
              <w:jc w:val="both"/>
              <w:rPr>
                <w:rFonts w:ascii="Verdana" w:hAnsi="Verdana" w:cs="Tahoma"/>
              </w:rPr>
            </w:pPr>
          </w:p>
          <w:p w14:paraId="37A5FCB7" w14:textId="77777777" w:rsidR="006B40F4" w:rsidRPr="00C86B32" w:rsidRDefault="006B40F4" w:rsidP="006B40F4">
            <w:pPr>
              <w:tabs>
                <w:tab w:val="left" w:pos="560"/>
                <w:tab w:val="left" w:pos="9356"/>
              </w:tabs>
              <w:contextualSpacing/>
              <w:mirrorIndents/>
              <w:jc w:val="both"/>
              <w:rPr>
                <w:rFonts w:ascii="Verdana" w:hAnsi="Verdana" w:cs="Tahoma"/>
              </w:rPr>
            </w:pPr>
          </w:p>
          <w:tbl>
            <w:tblPr>
              <w:tblStyle w:val="Tablaconcuadrcula"/>
              <w:tblW w:w="9101" w:type="dxa"/>
              <w:tblLook w:val="04A0" w:firstRow="1" w:lastRow="0" w:firstColumn="1" w:lastColumn="0" w:noHBand="0" w:noVBand="1"/>
            </w:tblPr>
            <w:tblGrid>
              <w:gridCol w:w="551"/>
              <w:gridCol w:w="2253"/>
              <w:gridCol w:w="1081"/>
              <w:gridCol w:w="5216"/>
            </w:tblGrid>
            <w:tr w:rsidR="006B40F4" w:rsidRPr="006958A8" w14:paraId="6CB4E4EE" w14:textId="77777777" w:rsidTr="006B40F4">
              <w:trPr>
                <w:trHeight w:val="346"/>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DCC8A7"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N°</w:t>
                  </w:r>
                </w:p>
              </w:tc>
              <w:tc>
                <w:tcPr>
                  <w:tcW w:w="22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0A9625" w14:textId="77777777" w:rsidR="006B40F4" w:rsidRPr="006958A8" w:rsidRDefault="006B40F4" w:rsidP="006B40F4">
                  <w:pPr>
                    <w:tabs>
                      <w:tab w:val="left" w:pos="9356"/>
                    </w:tabs>
                    <w:spacing w:line="360" w:lineRule="auto"/>
                    <w:contextualSpacing/>
                    <w:mirrorIndents/>
                    <w:jc w:val="center"/>
                    <w:rPr>
                      <w:rFonts w:ascii="Verdana" w:hAnsi="Verdana"/>
                      <w:b/>
                      <w:sz w:val="18"/>
                    </w:rPr>
                  </w:pPr>
                  <w:r w:rsidRPr="006958A8">
                    <w:rPr>
                      <w:rFonts w:ascii="Verdana" w:hAnsi="Verdana"/>
                      <w:b/>
                      <w:sz w:val="18"/>
                    </w:rPr>
                    <w:t>CODIGO</w:t>
                  </w:r>
                </w:p>
              </w:tc>
              <w:tc>
                <w:tcPr>
                  <w:tcW w:w="10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2EDD6F"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UNIDAD</w:t>
                  </w:r>
                </w:p>
              </w:tc>
              <w:tc>
                <w:tcPr>
                  <w:tcW w:w="5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F1DCEB"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ITEM</w:t>
                  </w:r>
                </w:p>
              </w:tc>
            </w:tr>
            <w:tr w:rsidR="006B40F4" w:rsidRPr="006958A8" w14:paraId="0F04649C" w14:textId="77777777" w:rsidTr="006B40F4">
              <w:trPr>
                <w:trHeight w:val="681"/>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BF7C30"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30</w:t>
                  </w:r>
                </w:p>
              </w:tc>
              <w:tc>
                <w:tcPr>
                  <w:tcW w:w="22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0C35D9"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VAC-OF-PUE-5</w:t>
                  </w:r>
                </w:p>
              </w:tc>
              <w:tc>
                <w:tcPr>
                  <w:tcW w:w="1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7A9BC6"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PZA</w:t>
                  </w:r>
                </w:p>
              </w:tc>
              <w:tc>
                <w:tcPr>
                  <w:tcW w:w="5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B6E1E1"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PROVISIÓN Y COLOCADO DE PUERTA TABLERO DE MADERA SEMIDURA C/BARNIZ (0,90X2,10) (INC/MARCO Y QUINCALLERÍA)</w:t>
                  </w:r>
                </w:p>
              </w:tc>
            </w:tr>
          </w:tbl>
          <w:p w14:paraId="36946F7E"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DESCRIPCIÓN. -</w:t>
            </w:r>
          </w:p>
          <w:p w14:paraId="7785FECD"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6A8CE9FE" w14:textId="77777777" w:rsidR="006B40F4" w:rsidRPr="00C86B32" w:rsidRDefault="006B40F4" w:rsidP="006B40F4">
            <w:pPr>
              <w:tabs>
                <w:tab w:val="left" w:pos="8711"/>
                <w:tab w:val="left" w:pos="9356"/>
              </w:tabs>
              <w:ind w:right="-21"/>
              <w:contextualSpacing/>
              <w:mirrorIndents/>
              <w:jc w:val="both"/>
              <w:rPr>
                <w:rFonts w:ascii="Verdana" w:hAnsi="Verdana" w:cs="Tahoma"/>
              </w:rPr>
            </w:pPr>
            <w:r w:rsidRPr="00C86B32">
              <w:rPr>
                <w:rFonts w:ascii="Verdana" w:hAnsi="Verdana" w:cs="Tahoma"/>
                <w:color w:val="000000"/>
              </w:rPr>
              <w:t xml:space="preserve">El ítem comprende </w:t>
            </w:r>
            <w:r w:rsidRPr="00C86B32">
              <w:rPr>
                <w:rFonts w:ascii="Verdana" w:hAnsi="Verdana" w:cs="Tahoma"/>
              </w:rPr>
              <w:t>provisión y colocado de puerta tablero de madera semidura c/barniz (0,90x2,10) (inc/marco y quincallería)</w:t>
            </w:r>
            <w:r w:rsidRPr="00C86B32">
              <w:rPr>
                <w:rFonts w:ascii="Verdana" w:hAnsi="Verdana" w:cs="Tahoma"/>
                <w:color w:val="000000"/>
              </w:rPr>
              <w:t xml:space="preserve"> conforme a lo detallado en </w:t>
            </w:r>
            <w:r w:rsidRPr="00C86B32">
              <w:rPr>
                <w:rFonts w:ascii="Verdana" w:hAnsi="Verdana" w:cs="Tahoma"/>
              </w:rPr>
              <w:t xml:space="preserve">los </w:t>
            </w:r>
            <w:r w:rsidRPr="00C86B32">
              <w:rPr>
                <w:rFonts w:ascii="Verdana" w:hAnsi="Verdana" w:cs="Tahoma"/>
                <w:bCs/>
                <w:color w:val="000000"/>
              </w:rPr>
              <w:t>planos constructivos e instrucciones del Inspector de proyecto.</w:t>
            </w:r>
            <w:r w:rsidRPr="00C86B32">
              <w:rPr>
                <w:rFonts w:ascii="Verdana" w:hAnsi="Verdana" w:cs="Tahoma"/>
              </w:rPr>
              <w:t xml:space="preserve"> </w:t>
            </w:r>
          </w:p>
          <w:p w14:paraId="3AF9A84A"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16B9F1C2"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767C4EE7" w14:textId="77777777" w:rsidR="006B40F4" w:rsidRPr="00C86B32" w:rsidRDefault="006B40F4" w:rsidP="006B40F4">
            <w:pPr>
              <w:tabs>
                <w:tab w:val="left" w:pos="8711"/>
                <w:tab w:val="left" w:pos="9356"/>
              </w:tabs>
              <w:ind w:right="-21"/>
              <w:contextualSpacing/>
              <w:mirrorIndents/>
              <w:jc w:val="both"/>
              <w:rPr>
                <w:rFonts w:ascii="Verdana" w:hAnsi="Verdana" w:cs="Tahoma"/>
              </w:rPr>
            </w:pPr>
            <w:r w:rsidRPr="00C86B32">
              <w:rPr>
                <w:rFonts w:ascii="Verdana" w:hAnsi="Verdana"/>
                <w:color w:val="333333"/>
                <w:lang w:eastAsia="es-ES"/>
              </w:rPr>
              <w:br/>
            </w: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9EBF34C" w14:textId="77777777" w:rsidR="006B40F4" w:rsidRPr="00C86B32" w:rsidRDefault="006B40F4" w:rsidP="006B40F4">
            <w:pPr>
              <w:tabs>
                <w:tab w:val="left" w:pos="9356"/>
              </w:tabs>
              <w:adjustRightInd w:val="0"/>
              <w:ind w:right="-21"/>
              <w:contextualSpacing/>
              <w:mirrorIndents/>
              <w:jc w:val="both"/>
              <w:rPr>
                <w:rFonts w:ascii="Verdana" w:hAnsi="Verdana"/>
              </w:rPr>
            </w:pPr>
            <w:r w:rsidRPr="00C86B32">
              <w:rPr>
                <w:rFonts w:ascii="Verdana" w:hAnsi="Verdana"/>
              </w:rPr>
              <w:t xml:space="preserve">La madera será de primera calidad, semidura, sin ojos ni astilla, bien estacionada, seca y de las dimensiones señaladas en los planos, de acuerdo al </w:t>
            </w:r>
            <w:r w:rsidRPr="00C86B32">
              <w:rPr>
                <w:rFonts w:ascii="Verdana" w:hAnsi="Verdana"/>
                <w:i/>
              </w:rPr>
              <w:t>Manual de Diseño para Maderas del Grupo Andino</w:t>
            </w:r>
            <w:r w:rsidRPr="00C86B32">
              <w:rPr>
                <w:rFonts w:ascii="Verdana" w:hAnsi="Verdana"/>
              </w:rPr>
              <w:t>.</w:t>
            </w:r>
          </w:p>
          <w:p w14:paraId="0BE17C5C" w14:textId="77777777" w:rsidR="006B40F4" w:rsidRPr="00C86B32" w:rsidRDefault="006B40F4" w:rsidP="006B40F4">
            <w:pPr>
              <w:tabs>
                <w:tab w:val="left" w:pos="9356"/>
              </w:tabs>
              <w:adjustRightInd w:val="0"/>
              <w:ind w:right="-21"/>
              <w:contextualSpacing/>
              <w:mirrorIndents/>
              <w:jc w:val="both"/>
              <w:rPr>
                <w:rFonts w:ascii="Verdana" w:hAnsi="Verdana"/>
              </w:rPr>
            </w:pPr>
          </w:p>
          <w:p w14:paraId="646C8F6A" w14:textId="77777777" w:rsidR="006B40F4" w:rsidRPr="00C86B32" w:rsidRDefault="006B40F4" w:rsidP="006B40F4">
            <w:pPr>
              <w:tabs>
                <w:tab w:val="left" w:pos="8711"/>
                <w:tab w:val="left" w:pos="9356"/>
              </w:tabs>
              <w:ind w:right="-21"/>
              <w:contextualSpacing/>
              <w:mirrorIndents/>
              <w:jc w:val="both"/>
              <w:rPr>
                <w:rFonts w:ascii="Verdana" w:hAnsi="Verdana" w:cs="Tahoma"/>
              </w:rPr>
            </w:pPr>
            <w:r w:rsidRPr="00C86B32">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3C6C5FA"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6BA5D3F2"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FORMA DE EJECUCIÓN. -</w:t>
            </w:r>
          </w:p>
          <w:p w14:paraId="53C0D9BB"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286DCDA7" w14:textId="77777777" w:rsidR="006B40F4" w:rsidRPr="00C86B32" w:rsidRDefault="006B40F4" w:rsidP="006B40F4">
            <w:pPr>
              <w:tabs>
                <w:tab w:val="left" w:pos="9356"/>
              </w:tabs>
              <w:ind w:right="-21"/>
              <w:contextualSpacing/>
              <w:mirrorIndents/>
              <w:jc w:val="both"/>
              <w:rPr>
                <w:rFonts w:ascii="Verdana" w:hAnsi="Verdana" w:cs="Tahoma"/>
              </w:rPr>
            </w:pPr>
            <w:r w:rsidRPr="00C86B32">
              <w:rPr>
                <w:rFonts w:ascii="Verdana" w:hAnsi="Verdana" w:cs="Tahoma"/>
              </w:rPr>
              <w:t>En general, la puerta deberá cumplir con las siguientes directrices referidas a la ejecución:</w:t>
            </w:r>
          </w:p>
          <w:p w14:paraId="177736AB"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 Entidad Ejecutora deberá verificar cuidadosamente las dimensiones reales en obra, sobre todo aquéllas que están referidas a los niveles de pisos terminados.</w:t>
            </w:r>
          </w:p>
          <w:p w14:paraId="5378FE09"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63B676C9"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9F7DCDA"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4E07D3F"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1331C2DD"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70D5E1E"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56E089D3"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7F145743"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4A64AFF5"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3BF2558"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2708648E"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hoja de puerta tablero tendrá las dimensiones conforme a lo detallado en </w:t>
            </w:r>
            <w:r w:rsidRPr="00C86B32">
              <w:rPr>
                <w:rFonts w:ascii="Verdana" w:hAnsi="Verdana" w:cs="Tahoma"/>
              </w:rPr>
              <w:t>los planos de construcción y/o instrucciones del Inspector de proyecto.</w:t>
            </w:r>
          </w:p>
          <w:p w14:paraId="08066F49"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79E7F2DF"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25D4D6C"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606FFE2D"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376EB4D"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El colocado de las puertas serán realizadas por un carpintero.</w:t>
            </w:r>
          </w:p>
          <w:p w14:paraId="442DB27A"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2824D36E" w14:textId="77777777" w:rsidR="006B40F4" w:rsidRPr="00C86B32" w:rsidRDefault="006B40F4" w:rsidP="006B40F4">
            <w:pPr>
              <w:tabs>
                <w:tab w:val="left" w:pos="8711"/>
                <w:tab w:val="left" w:pos="9356"/>
              </w:tabs>
              <w:spacing w:after="120"/>
              <w:ind w:right="-21"/>
              <w:contextualSpacing/>
              <w:mirrorIndents/>
              <w:jc w:val="both"/>
              <w:rPr>
                <w:rFonts w:ascii="Verdana" w:hAnsi="Verdana" w:cs="Tahoma"/>
                <w:b/>
              </w:rPr>
            </w:pPr>
            <w:r w:rsidRPr="00C86B32">
              <w:rPr>
                <w:rFonts w:ascii="Verdana" w:hAnsi="Verdana" w:cs="Tahoma"/>
                <w:b/>
              </w:rPr>
              <w:t>Criterios de Aceptación y Rechazo</w:t>
            </w:r>
          </w:p>
          <w:p w14:paraId="27CFE606" w14:textId="77777777" w:rsidR="006B40F4" w:rsidRPr="00C86B32" w:rsidRDefault="006B40F4" w:rsidP="006B40F4">
            <w:pPr>
              <w:tabs>
                <w:tab w:val="left" w:pos="560"/>
                <w:tab w:val="left" w:pos="9356"/>
              </w:tabs>
              <w:ind w:right="-21"/>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inspección visual u otro método conveniente.</w:t>
            </w:r>
          </w:p>
          <w:p w14:paraId="6DB83D75"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1AA412"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2915160A"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MEDICIÓN. -</w:t>
            </w:r>
          </w:p>
          <w:p w14:paraId="28FB4CC2"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w:t>
            </w:r>
            <w:r w:rsidRPr="00C86B32">
              <w:rPr>
                <w:rFonts w:ascii="Verdana" w:hAnsi="Verdana" w:cs="Tahoma"/>
              </w:rPr>
              <w:t xml:space="preserve">provisión y colocado de puerta tablero de madera semidura c/barniz (0,90x2,10) (inc/marco y quincallería) </w:t>
            </w:r>
            <w:r w:rsidRPr="00C86B32">
              <w:rPr>
                <w:rFonts w:ascii="Verdana" w:hAnsi="Verdana" w:cs="Tahoma"/>
                <w:color w:val="000000"/>
              </w:rPr>
              <w:t xml:space="preserve">se medirá por </w:t>
            </w:r>
            <w:r w:rsidRPr="00C86B32">
              <w:rPr>
                <w:rFonts w:ascii="Verdana" w:hAnsi="Verdana" w:cs="Tahoma"/>
                <w:b/>
                <w:bCs/>
                <w:color w:val="000000"/>
              </w:rPr>
              <w:t>pieza</w:t>
            </w:r>
            <w:r w:rsidRPr="00C86B32">
              <w:rPr>
                <w:rFonts w:ascii="Verdana" w:hAnsi="Verdana" w:cs="Tahoma"/>
                <w:color w:val="000000"/>
              </w:rPr>
              <w:t>, tomando en cuenta la cantidad neta ejecutada y autorizada.</w:t>
            </w:r>
          </w:p>
          <w:p w14:paraId="4BBC811F"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 </w:t>
            </w:r>
          </w:p>
          <w:p w14:paraId="19B26984"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APORTE PROPIO. -</w:t>
            </w:r>
          </w:p>
          <w:p w14:paraId="6C86ABF7" w14:textId="77777777" w:rsidR="006B40F4" w:rsidRPr="00C86B32" w:rsidRDefault="006B40F4" w:rsidP="006B40F4">
            <w:pPr>
              <w:tabs>
                <w:tab w:val="left" w:pos="2025"/>
                <w:tab w:val="left" w:pos="9356"/>
              </w:tabs>
              <w:ind w:right="-21"/>
              <w:contextualSpacing/>
              <w:mirrorIndents/>
              <w:jc w:val="both"/>
              <w:rPr>
                <w:rFonts w:ascii="Verdana" w:hAnsi="Verdana"/>
                <w:b/>
              </w:rPr>
            </w:pPr>
          </w:p>
          <w:p w14:paraId="058019B8"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676C68"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00B68CFB" w14:textId="77777777" w:rsidR="006B40F4" w:rsidRPr="00C86B32" w:rsidRDefault="006B40F4" w:rsidP="006B40F4">
            <w:pPr>
              <w:tabs>
                <w:tab w:val="left" w:pos="560"/>
                <w:tab w:val="left" w:pos="9356"/>
              </w:tabs>
              <w:contextualSpacing/>
              <w:mirrorIndents/>
              <w:jc w:val="both"/>
              <w:rPr>
                <w:rFonts w:ascii="Verdana" w:hAnsi="Verdana" w:cs="Tahoma"/>
              </w:rPr>
            </w:pPr>
          </w:p>
          <w:tbl>
            <w:tblPr>
              <w:tblStyle w:val="Tablaconcuadrcula"/>
              <w:tblW w:w="9056" w:type="dxa"/>
              <w:tblLook w:val="04A0" w:firstRow="1" w:lastRow="0" w:firstColumn="1" w:lastColumn="0" w:noHBand="0" w:noVBand="1"/>
            </w:tblPr>
            <w:tblGrid>
              <w:gridCol w:w="549"/>
              <w:gridCol w:w="2242"/>
              <w:gridCol w:w="1076"/>
              <w:gridCol w:w="5189"/>
            </w:tblGrid>
            <w:tr w:rsidR="006B40F4" w:rsidRPr="006958A8" w14:paraId="5C8E69A1" w14:textId="77777777" w:rsidTr="006B40F4">
              <w:trPr>
                <w:trHeight w:val="327"/>
              </w:trPr>
              <w:tc>
                <w:tcPr>
                  <w:tcW w:w="5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4B1953"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N°</w:t>
                  </w:r>
                </w:p>
              </w:tc>
              <w:tc>
                <w:tcPr>
                  <w:tcW w:w="2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17826F" w14:textId="77777777" w:rsidR="006B40F4" w:rsidRPr="006958A8" w:rsidRDefault="006B40F4" w:rsidP="006B40F4">
                  <w:pPr>
                    <w:tabs>
                      <w:tab w:val="left" w:pos="9356"/>
                    </w:tabs>
                    <w:spacing w:line="360" w:lineRule="auto"/>
                    <w:contextualSpacing/>
                    <w:mirrorIndents/>
                    <w:jc w:val="center"/>
                    <w:rPr>
                      <w:rFonts w:ascii="Verdana" w:hAnsi="Verdana"/>
                      <w:b/>
                      <w:sz w:val="18"/>
                    </w:rPr>
                  </w:pPr>
                  <w:r w:rsidRPr="006958A8">
                    <w:rPr>
                      <w:rFonts w:ascii="Verdana" w:hAnsi="Verdana"/>
                      <w:b/>
                      <w:sz w:val="18"/>
                    </w:rPr>
                    <w:t>CODIGO</w:t>
                  </w:r>
                </w:p>
              </w:tc>
              <w:tc>
                <w:tcPr>
                  <w:tcW w:w="107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F3B650"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UNIDAD</w:t>
                  </w:r>
                </w:p>
              </w:tc>
              <w:tc>
                <w:tcPr>
                  <w:tcW w:w="518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A5FAAC"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ITEM</w:t>
                  </w:r>
                </w:p>
              </w:tc>
            </w:tr>
            <w:tr w:rsidR="006B40F4" w:rsidRPr="006958A8" w14:paraId="22446EB3" w14:textId="77777777" w:rsidTr="006B40F4">
              <w:trPr>
                <w:trHeight w:val="643"/>
              </w:trPr>
              <w:tc>
                <w:tcPr>
                  <w:tcW w:w="54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773AD3"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31</w:t>
                  </w:r>
                </w:p>
              </w:tc>
              <w:tc>
                <w:tcPr>
                  <w:tcW w:w="2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F189BBA"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VAC-OF-PUE-1</w:t>
                  </w:r>
                </w:p>
              </w:tc>
              <w:tc>
                <w:tcPr>
                  <w:tcW w:w="10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1AF7B4"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PZA</w:t>
                  </w:r>
                </w:p>
              </w:tc>
              <w:tc>
                <w:tcPr>
                  <w:tcW w:w="518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9D72A8" w14:textId="77777777" w:rsidR="006B40F4" w:rsidRPr="006958A8" w:rsidRDefault="006B40F4" w:rsidP="006B40F4">
                  <w:pPr>
                    <w:tabs>
                      <w:tab w:val="left" w:pos="9356"/>
                    </w:tabs>
                    <w:contextualSpacing/>
                    <w:mirrorIndents/>
                    <w:jc w:val="center"/>
                    <w:rPr>
                      <w:rFonts w:ascii="Verdana" w:hAnsi="Verdana"/>
                      <w:b/>
                      <w:sz w:val="18"/>
                    </w:rPr>
                  </w:pPr>
                  <w:bookmarkStart w:id="197" w:name="_Hlk164153442"/>
                  <w:r w:rsidRPr="006958A8">
                    <w:rPr>
                      <w:rFonts w:ascii="Verdana" w:hAnsi="Verdana"/>
                      <w:b/>
                      <w:sz w:val="18"/>
                    </w:rPr>
                    <w:t>PROVISIÓN Y COLOCADO DE PUERTA TABLERO DE MADERA SEMIDURA C/BARNIZ (0,80X2,10) (INC/MARCO Y QUINCALLERÍA)</w:t>
                  </w:r>
                  <w:bookmarkEnd w:id="197"/>
                </w:p>
              </w:tc>
            </w:tr>
          </w:tbl>
          <w:p w14:paraId="3657906F"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DESCRIPCIÓN. -</w:t>
            </w:r>
          </w:p>
          <w:p w14:paraId="584CD022"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15D99214"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El ítem comprende la provisión y colocado de</w:t>
            </w:r>
            <w:r w:rsidRPr="00C86B32">
              <w:rPr>
                <w:rFonts w:ascii="Verdana" w:hAnsi="Verdana" w:cs="Tahoma"/>
                <w:b/>
                <w:bCs/>
                <w:color w:val="000000"/>
              </w:rPr>
              <w:t xml:space="preserve"> </w:t>
            </w:r>
            <w:r w:rsidRPr="00C86B32">
              <w:rPr>
                <w:rFonts w:ascii="Verdana" w:hAnsi="Verdana" w:cs="Tahoma"/>
                <w:color w:val="000000"/>
              </w:rPr>
              <w:t xml:space="preserve">puerta de tablero de madera semidura c/barniz (0,80 x 2,10) </w:t>
            </w:r>
            <w:r w:rsidRPr="00C86B32">
              <w:rPr>
                <w:rFonts w:ascii="Verdana" w:hAnsi="Verdana"/>
                <w:bCs/>
              </w:rPr>
              <w:t>(inc/marco y quincallería)</w:t>
            </w:r>
            <w:r w:rsidRPr="00C86B32">
              <w:rPr>
                <w:rFonts w:ascii="Verdana" w:hAnsi="Verdana" w:cs="Tahoma"/>
                <w:bCs/>
                <w:color w:val="000000"/>
              </w:rPr>
              <w:t>,</w:t>
            </w:r>
            <w:r w:rsidRPr="00C86B32">
              <w:rPr>
                <w:rFonts w:ascii="Verdana" w:hAnsi="Verdana" w:cs="Tahoma"/>
                <w:color w:val="000000"/>
              </w:rPr>
              <w:t xml:space="preserve"> conforme a lo detallado en </w:t>
            </w:r>
            <w:r w:rsidRPr="00C86B32">
              <w:rPr>
                <w:rFonts w:ascii="Verdana" w:hAnsi="Verdana" w:cs="Tahoma"/>
              </w:rPr>
              <w:t>los planos constructivos y/o instrucciones del Inspector de proyecto.</w:t>
            </w:r>
          </w:p>
          <w:p w14:paraId="56C5C80E"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7C98A32A"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06B8798C" w14:textId="77777777" w:rsidR="006B40F4" w:rsidRPr="00C86B32" w:rsidRDefault="006B40F4" w:rsidP="006B40F4">
            <w:pPr>
              <w:tabs>
                <w:tab w:val="left" w:pos="9356"/>
              </w:tabs>
              <w:ind w:right="-21"/>
              <w:contextualSpacing/>
              <w:mirrorIndents/>
              <w:jc w:val="both"/>
              <w:rPr>
                <w:rFonts w:ascii="Verdana" w:hAnsi="Verdana" w:cs="Tahoma"/>
              </w:rPr>
            </w:pPr>
          </w:p>
          <w:p w14:paraId="6E1BA9ED" w14:textId="77777777" w:rsidR="006B40F4" w:rsidRPr="00C86B32" w:rsidRDefault="006B40F4" w:rsidP="006B40F4">
            <w:pPr>
              <w:tabs>
                <w:tab w:val="left" w:pos="9356"/>
              </w:tabs>
              <w:ind w:right="-21"/>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652E089" w14:textId="77777777" w:rsidR="006B40F4" w:rsidRPr="00C86B32" w:rsidRDefault="006B40F4" w:rsidP="006B40F4">
            <w:pPr>
              <w:tabs>
                <w:tab w:val="left" w:pos="9356"/>
              </w:tabs>
              <w:ind w:right="-21"/>
              <w:contextualSpacing/>
              <w:mirrorIndents/>
              <w:jc w:val="both"/>
              <w:rPr>
                <w:rFonts w:ascii="Verdana" w:hAnsi="Verdana" w:cs="Tahoma"/>
              </w:rPr>
            </w:pPr>
          </w:p>
          <w:p w14:paraId="247CAFED"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FORMA DE EJECUCIÓN. -</w:t>
            </w:r>
          </w:p>
          <w:p w14:paraId="5E75EDDD"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6D331E29" w14:textId="77777777" w:rsidR="006B40F4" w:rsidRPr="00C86B32" w:rsidRDefault="006B40F4" w:rsidP="006B40F4">
            <w:pPr>
              <w:tabs>
                <w:tab w:val="left" w:pos="9356"/>
              </w:tabs>
              <w:ind w:right="-21"/>
              <w:contextualSpacing/>
              <w:mirrorIndents/>
              <w:jc w:val="both"/>
              <w:rPr>
                <w:rFonts w:ascii="Verdana" w:hAnsi="Verdana" w:cs="Tahoma"/>
              </w:rPr>
            </w:pPr>
            <w:r w:rsidRPr="00C86B32">
              <w:rPr>
                <w:rFonts w:ascii="Verdana" w:hAnsi="Verdana" w:cs="Tahoma"/>
              </w:rPr>
              <w:t>En general, la puerta deberá cumplir con las siguientes directrices referidas a la ejecución:</w:t>
            </w:r>
          </w:p>
          <w:p w14:paraId="5D18F3CB"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 Entidad Ejecutora deberá verificar cuidadosamente las dimensiones reales en obra, sobre todo aquéllas que están referidas a los niveles de pisos terminados.</w:t>
            </w:r>
          </w:p>
          <w:p w14:paraId="214D97FA"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38CC1482"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083B8C08"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F77C959"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61744F3F"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10FDBA"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14E29A3F"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44415E9"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5309803B"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hoja de puerta tablero tendrá las dimensiones conforme a lo detallado en </w:t>
            </w:r>
            <w:r w:rsidRPr="00C86B32">
              <w:rPr>
                <w:rFonts w:ascii="Verdana" w:hAnsi="Verdana" w:cs="Tahoma"/>
              </w:rPr>
              <w:t>los planos de construcción y/o instrucciones del Inspector de proyecto.</w:t>
            </w:r>
          </w:p>
          <w:p w14:paraId="2E89498D"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63D77233"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Los marcos de puertas deberán ser ejecutados con madera de acuerdo a dimensiones de los </w:t>
            </w:r>
          </w:p>
          <w:p w14:paraId="5B44EF69"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EA163A9"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10794667"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8EA893"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El colocado de las puertas serán realizadas por un carpintero especialista.</w:t>
            </w:r>
          </w:p>
          <w:p w14:paraId="56E5C9FF"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48831720" w14:textId="77777777" w:rsidR="006B40F4" w:rsidRPr="00C86B32" w:rsidRDefault="006B40F4" w:rsidP="006B40F4">
            <w:pPr>
              <w:tabs>
                <w:tab w:val="left" w:pos="8711"/>
                <w:tab w:val="left" w:pos="9356"/>
              </w:tabs>
              <w:spacing w:after="120"/>
              <w:ind w:right="-21"/>
              <w:contextualSpacing/>
              <w:mirrorIndents/>
              <w:jc w:val="both"/>
              <w:rPr>
                <w:rFonts w:ascii="Verdana" w:hAnsi="Verdana" w:cs="Tahoma"/>
                <w:b/>
              </w:rPr>
            </w:pPr>
            <w:r w:rsidRPr="00C86B32">
              <w:rPr>
                <w:rFonts w:ascii="Verdana" w:hAnsi="Verdana" w:cs="Tahoma"/>
                <w:b/>
              </w:rPr>
              <w:t>Criterios de Aceptación y Rechazo</w:t>
            </w:r>
          </w:p>
          <w:p w14:paraId="681AF825" w14:textId="77777777" w:rsidR="006B40F4" w:rsidRPr="00C86B32" w:rsidRDefault="006B40F4" w:rsidP="006B40F4">
            <w:pPr>
              <w:tabs>
                <w:tab w:val="left" w:pos="560"/>
                <w:tab w:val="left" w:pos="9356"/>
              </w:tabs>
              <w:ind w:right="-21"/>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inspección visual u otro método conveniente.</w:t>
            </w:r>
          </w:p>
          <w:p w14:paraId="6DAE9541"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DA0DB71"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7F0F6F90"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MEDICIÓN. -</w:t>
            </w:r>
          </w:p>
          <w:p w14:paraId="0E37EEA3"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p>
          <w:p w14:paraId="12CA987E" w14:textId="77777777" w:rsidR="006B40F4" w:rsidRPr="00C86B32" w:rsidRDefault="006B40F4" w:rsidP="006B40F4">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w:t>
            </w:r>
            <w:r w:rsidRPr="00C86B32">
              <w:rPr>
                <w:rFonts w:ascii="Verdana" w:hAnsi="Verdana" w:cs="Tahoma"/>
              </w:rPr>
              <w:t>provisión y colocado de puerta tablero de madera semidura c/barniz (0,80x2,10) (inc/marco y quincallería)</w:t>
            </w:r>
            <w:r w:rsidRPr="00C86B32">
              <w:rPr>
                <w:rFonts w:ascii="Verdana" w:hAnsi="Verdana" w:cs="Tahoma"/>
                <w:color w:val="FF0000"/>
              </w:rPr>
              <w:t xml:space="preserve"> </w:t>
            </w:r>
            <w:r w:rsidRPr="00C86B32">
              <w:rPr>
                <w:rFonts w:ascii="Verdana" w:hAnsi="Verdana" w:cs="Tahoma"/>
                <w:color w:val="000000"/>
              </w:rPr>
              <w:t xml:space="preserve">se medirá por </w:t>
            </w:r>
            <w:r w:rsidRPr="00C86B32">
              <w:rPr>
                <w:rFonts w:ascii="Verdana" w:hAnsi="Verdana" w:cs="Tahoma"/>
                <w:b/>
                <w:bCs/>
                <w:color w:val="000000"/>
              </w:rPr>
              <w:t>pieza</w:t>
            </w:r>
            <w:r w:rsidRPr="00C86B32">
              <w:rPr>
                <w:rFonts w:ascii="Verdana" w:hAnsi="Verdana" w:cs="Tahoma"/>
                <w:color w:val="000000"/>
              </w:rPr>
              <w:t xml:space="preserve">, </w:t>
            </w:r>
            <w:r w:rsidRPr="00C86B32">
              <w:rPr>
                <w:rFonts w:ascii="Verdana" w:hAnsi="Verdana"/>
                <w:color w:val="000000"/>
              </w:rPr>
              <w:t>tomando en cuenta la cantidad neta ejecutada y autorizada.</w:t>
            </w:r>
          </w:p>
          <w:p w14:paraId="0148D2DF"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bookmarkStart w:id="198" w:name="_Hlk67147223"/>
          </w:p>
          <w:p w14:paraId="61CE7838" w14:textId="77777777" w:rsidR="006B40F4" w:rsidRPr="00C86B32" w:rsidRDefault="006B40F4" w:rsidP="006B40F4">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APORTE PROPIO. -</w:t>
            </w:r>
          </w:p>
          <w:p w14:paraId="48E6F9ED" w14:textId="77777777" w:rsidR="006B40F4" w:rsidRPr="00C86B32" w:rsidRDefault="006B40F4" w:rsidP="006B40F4">
            <w:pPr>
              <w:tabs>
                <w:tab w:val="left" w:pos="2025"/>
                <w:tab w:val="left" w:pos="9356"/>
              </w:tabs>
              <w:ind w:right="-21"/>
              <w:contextualSpacing/>
              <w:mirrorIndents/>
              <w:jc w:val="both"/>
              <w:rPr>
                <w:rFonts w:ascii="Verdana" w:hAnsi="Verdana"/>
                <w:b/>
              </w:rPr>
            </w:pPr>
          </w:p>
          <w:bookmarkEnd w:id="198"/>
          <w:p w14:paraId="600EC885"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2F84D6" w14:textId="77777777" w:rsidR="006B40F4" w:rsidRPr="00C86B32" w:rsidRDefault="006B40F4" w:rsidP="006B40F4">
            <w:pPr>
              <w:tabs>
                <w:tab w:val="left" w:pos="9356"/>
              </w:tabs>
              <w:contextualSpacing/>
              <w:mirrorIndents/>
              <w:jc w:val="both"/>
              <w:rPr>
                <w:rFonts w:ascii="Verdana" w:hAnsi="Verdana" w:cs="Tahoma"/>
                <w:color w:val="000000"/>
              </w:rPr>
            </w:pPr>
          </w:p>
          <w:p w14:paraId="6407DC82" w14:textId="77777777" w:rsidR="006B40F4"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1CA34E1B" w14:textId="77777777" w:rsidR="006B40F4" w:rsidRPr="00C86B32" w:rsidRDefault="006B40F4" w:rsidP="006B40F4">
            <w:pPr>
              <w:tabs>
                <w:tab w:val="left" w:pos="560"/>
                <w:tab w:val="left" w:pos="9356"/>
              </w:tabs>
              <w:ind w:right="386"/>
              <w:contextualSpacing/>
              <w:mirrorIndents/>
              <w:jc w:val="both"/>
              <w:rPr>
                <w:rFonts w:ascii="Verdana" w:hAnsi="Verdana"/>
                <w:b/>
              </w:rPr>
            </w:pPr>
          </w:p>
          <w:tbl>
            <w:tblPr>
              <w:tblStyle w:val="Tablaconcuadrcula"/>
              <w:tblW w:w="9171" w:type="dxa"/>
              <w:tblLook w:val="04A0" w:firstRow="1" w:lastRow="0" w:firstColumn="1" w:lastColumn="0" w:noHBand="0" w:noVBand="1"/>
            </w:tblPr>
            <w:tblGrid>
              <w:gridCol w:w="555"/>
              <w:gridCol w:w="2258"/>
              <w:gridCol w:w="1145"/>
              <w:gridCol w:w="5213"/>
            </w:tblGrid>
            <w:tr w:rsidR="006B40F4" w:rsidRPr="00C86B32" w14:paraId="04572778" w14:textId="77777777" w:rsidTr="006B40F4">
              <w:trPr>
                <w:trHeight w:val="335"/>
              </w:trPr>
              <w:tc>
                <w:tcPr>
                  <w:tcW w:w="55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F82458"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7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972933"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9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144C3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BCA6C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005A9CE2" w14:textId="77777777" w:rsidTr="006B40F4">
              <w:trPr>
                <w:trHeight w:val="324"/>
              </w:trPr>
              <w:tc>
                <w:tcPr>
                  <w:tcW w:w="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91CDC9"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32</w:t>
                  </w:r>
                </w:p>
              </w:tc>
              <w:tc>
                <w:tcPr>
                  <w:tcW w:w="22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904B6B"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VAC-OF-PIN-3</w:t>
                  </w:r>
                </w:p>
              </w:tc>
              <w:tc>
                <w:tcPr>
                  <w:tcW w:w="10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AA38E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5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572CB2"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PINTURA INTERIOR LATEX</w:t>
                  </w:r>
                </w:p>
              </w:tc>
            </w:tr>
          </w:tbl>
          <w:p w14:paraId="2F413304" w14:textId="77777777" w:rsidR="006B40F4" w:rsidRPr="00C86B32" w:rsidRDefault="006B40F4" w:rsidP="006B40F4">
            <w:pPr>
              <w:tabs>
                <w:tab w:val="left" w:pos="560"/>
                <w:tab w:val="left" w:pos="9356"/>
              </w:tabs>
              <w:ind w:right="386"/>
              <w:contextualSpacing/>
              <w:mirrorIndents/>
              <w:jc w:val="both"/>
              <w:rPr>
                <w:rFonts w:ascii="Verdana" w:hAnsi="Verdana"/>
                <w:b/>
              </w:rPr>
            </w:pPr>
            <w:r w:rsidRPr="00C86B32">
              <w:rPr>
                <w:rFonts w:ascii="Verdana" w:hAnsi="Verdana"/>
                <w:b/>
              </w:rPr>
              <w:t>DESCRIPCIÓN. -</w:t>
            </w:r>
          </w:p>
          <w:p w14:paraId="734EDAAC"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3327E5E1"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Este ítem se refiere a la aplicación de pintura interior látex lavable en muros interiores y otros que se indiquen en los planos constructivos y/o instrucciones del Inspector de proyecto.</w:t>
            </w:r>
          </w:p>
          <w:p w14:paraId="1CAACA13"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5F16EC81" w14:textId="77777777" w:rsidR="006B40F4" w:rsidRPr="00C86B32" w:rsidRDefault="006B40F4" w:rsidP="006B40F4">
            <w:pPr>
              <w:tabs>
                <w:tab w:val="left" w:pos="560"/>
                <w:tab w:val="left" w:pos="9356"/>
              </w:tabs>
              <w:ind w:right="386"/>
              <w:contextualSpacing/>
              <w:mirrorIndents/>
              <w:jc w:val="both"/>
              <w:rPr>
                <w:rFonts w:ascii="Verdana" w:hAnsi="Verdana"/>
                <w:b/>
                <w:color w:val="000000"/>
              </w:rPr>
            </w:pPr>
            <w:r w:rsidRPr="00C86B32">
              <w:rPr>
                <w:rFonts w:ascii="Verdana" w:hAnsi="Verdana"/>
                <w:b/>
                <w:color w:val="000000"/>
              </w:rPr>
              <w:t>MATERIALES, HERRAMIENTAS Y EQUIPO. -</w:t>
            </w:r>
          </w:p>
          <w:p w14:paraId="0D7BF426"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6751FCC4" w14:textId="77777777" w:rsidR="006B40F4" w:rsidRPr="00C86B32" w:rsidRDefault="006B40F4" w:rsidP="006B40F4">
            <w:pPr>
              <w:tabs>
                <w:tab w:val="left" w:pos="8711"/>
                <w:tab w:val="left" w:pos="9356"/>
              </w:tabs>
              <w:ind w:right="386"/>
              <w:contextualSpacing/>
              <w:mirrorIndents/>
              <w:jc w:val="both"/>
              <w:rPr>
                <w:rFonts w:ascii="Verdana" w:hAnsi="Verdana"/>
              </w:rPr>
            </w:pPr>
            <w:r w:rsidRPr="00C86B32">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F5AD66D" w14:textId="77777777" w:rsidR="006B40F4" w:rsidRPr="00C86B32" w:rsidRDefault="006B40F4" w:rsidP="006B40F4">
            <w:pPr>
              <w:tabs>
                <w:tab w:val="left" w:pos="560"/>
                <w:tab w:val="left" w:pos="9356"/>
              </w:tabs>
              <w:ind w:right="386"/>
              <w:contextualSpacing/>
              <w:mirrorIndents/>
              <w:jc w:val="both"/>
              <w:rPr>
                <w:rFonts w:ascii="Verdana" w:hAnsi="Verdana"/>
                <w:b/>
                <w:color w:val="000000"/>
              </w:rPr>
            </w:pPr>
          </w:p>
          <w:p w14:paraId="6AE0EAA9" w14:textId="77777777" w:rsidR="006B40F4" w:rsidRPr="00C86B32" w:rsidRDefault="006B40F4" w:rsidP="006B40F4">
            <w:pPr>
              <w:tabs>
                <w:tab w:val="left" w:pos="560"/>
                <w:tab w:val="left" w:pos="9356"/>
              </w:tabs>
              <w:ind w:right="386"/>
              <w:contextualSpacing/>
              <w:mirrorIndents/>
              <w:jc w:val="both"/>
              <w:rPr>
                <w:rFonts w:ascii="Verdana" w:hAnsi="Verdana"/>
                <w:b/>
                <w:color w:val="000000"/>
              </w:rPr>
            </w:pPr>
            <w:r w:rsidRPr="00C86B32">
              <w:rPr>
                <w:rFonts w:ascii="Verdana" w:hAnsi="Verdana"/>
                <w:b/>
                <w:color w:val="000000"/>
              </w:rPr>
              <w:t>FORMA DE EJECUCIÓN. –</w:t>
            </w:r>
          </w:p>
          <w:p w14:paraId="51975825"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361D5BEF"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1F5CA729"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0858060"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Asimismo, la Entidad Ejecutora aplicará la pintura en los rangos de tiempo, con el equipo y forma que indica el proveedor del material.</w:t>
            </w:r>
          </w:p>
          <w:p w14:paraId="5C9AAA5B"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348649D7"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themeColor="text1"/>
              </w:rPr>
              <w:t xml:space="preserve">Previo a la aplicación de la pintura, el Inspector de proyecto deberá aprobar la superficie que recibirá este tratamiento </w:t>
            </w:r>
            <w:r w:rsidRPr="00C86B32">
              <w:rPr>
                <w:rFonts w:ascii="Verdana" w:hAnsi="Verdana"/>
                <w:color w:val="000000"/>
              </w:rPr>
              <w:t>a la vez debe verificar que la superficie esté libre de grumos, humedad, moho, polvo o manchas, grasas, etc.</w:t>
            </w:r>
          </w:p>
          <w:p w14:paraId="1ECB7C59"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7F6E217E" w14:textId="77777777" w:rsidR="006B40F4" w:rsidRPr="00C86B32" w:rsidRDefault="006B40F4" w:rsidP="006B40F4">
            <w:pPr>
              <w:tabs>
                <w:tab w:val="left" w:pos="8711"/>
                <w:tab w:val="left" w:pos="9356"/>
              </w:tabs>
              <w:ind w:right="386"/>
              <w:contextualSpacing/>
              <w:mirrorIndents/>
              <w:jc w:val="both"/>
              <w:rPr>
                <w:rFonts w:ascii="Verdana" w:hAnsi="Verdana"/>
                <w:b/>
              </w:rPr>
            </w:pPr>
            <w:r w:rsidRPr="00C86B32">
              <w:rPr>
                <w:rFonts w:ascii="Verdana" w:hAnsi="Verdana"/>
                <w:b/>
              </w:rPr>
              <w:t>Criterios de Aceptación y Rechazo</w:t>
            </w:r>
          </w:p>
          <w:p w14:paraId="3F07E3B2" w14:textId="77777777" w:rsidR="006B40F4" w:rsidRPr="00C86B32" w:rsidRDefault="006B40F4" w:rsidP="006B40F4">
            <w:pPr>
              <w:tabs>
                <w:tab w:val="left" w:pos="8711"/>
                <w:tab w:val="left" w:pos="9356"/>
              </w:tabs>
              <w:ind w:right="386"/>
              <w:contextualSpacing/>
              <w:mirrorIndents/>
              <w:jc w:val="both"/>
              <w:rPr>
                <w:rFonts w:ascii="Verdana" w:hAnsi="Verdana"/>
                <w:color w:val="000000"/>
              </w:rPr>
            </w:pPr>
          </w:p>
          <w:p w14:paraId="2CB7067F"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04810005"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3EA7709"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34E58F74" w14:textId="77777777" w:rsidR="006B40F4" w:rsidRPr="00C86B32" w:rsidRDefault="006B40F4" w:rsidP="006B40F4">
            <w:pPr>
              <w:tabs>
                <w:tab w:val="left" w:pos="560"/>
                <w:tab w:val="left" w:pos="9356"/>
              </w:tabs>
              <w:ind w:right="386"/>
              <w:contextualSpacing/>
              <w:mirrorIndents/>
              <w:jc w:val="both"/>
              <w:rPr>
                <w:rFonts w:ascii="Verdana" w:hAnsi="Verdana"/>
                <w:b/>
                <w:color w:val="000000"/>
              </w:rPr>
            </w:pPr>
            <w:r w:rsidRPr="00C86B32">
              <w:rPr>
                <w:rFonts w:ascii="Verdana" w:hAnsi="Verdana"/>
                <w:b/>
                <w:color w:val="000000"/>
              </w:rPr>
              <w:t>MEDICIÓN. –</w:t>
            </w:r>
          </w:p>
          <w:p w14:paraId="65BD204B"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238CBE35"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 xml:space="preserve">La pintura interior látex será medida en </w:t>
            </w:r>
            <w:r w:rsidRPr="00C86B32">
              <w:rPr>
                <w:rFonts w:ascii="Verdana" w:hAnsi="Verdana"/>
                <w:b/>
                <w:color w:val="000000"/>
              </w:rPr>
              <w:t>metros cuadrados</w:t>
            </w:r>
            <w:r w:rsidRPr="00C86B32">
              <w:rPr>
                <w:rFonts w:ascii="Verdana" w:hAnsi="Verdana"/>
              </w:rPr>
              <w:t xml:space="preserve">, tomando en cuenta únicamente las áreas netas del trabajo ejecutado y autorizado. </w:t>
            </w:r>
            <w:r w:rsidRPr="00C86B32">
              <w:rPr>
                <w:rFonts w:ascii="Verdana" w:hAnsi="Verdana" w:cs="Tahoma"/>
              </w:rPr>
              <w:t>En la medición se descontarán todos los vanos de puertas, ventanas y otros determinados por el Inspector, pero si se incluirán las superficies netas de las jambas.</w:t>
            </w:r>
          </w:p>
          <w:p w14:paraId="6969AC60"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1606D6C3" w14:textId="77777777" w:rsidR="006B40F4" w:rsidRPr="00C86B32" w:rsidRDefault="006B40F4" w:rsidP="006B40F4">
            <w:pPr>
              <w:tabs>
                <w:tab w:val="left" w:pos="560"/>
                <w:tab w:val="left" w:pos="9356"/>
              </w:tabs>
              <w:ind w:right="386"/>
              <w:contextualSpacing/>
              <w:mirrorIndents/>
              <w:jc w:val="both"/>
              <w:rPr>
                <w:rFonts w:ascii="Verdana" w:hAnsi="Verdana"/>
                <w:b/>
                <w:color w:val="000000"/>
              </w:rPr>
            </w:pPr>
            <w:r w:rsidRPr="00C86B32">
              <w:rPr>
                <w:rFonts w:ascii="Verdana" w:hAnsi="Verdana"/>
                <w:b/>
                <w:color w:val="000000"/>
              </w:rPr>
              <w:t>APORTE PROPIO. –</w:t>
            </w:r>
          </w:p>
          <w:p w14:paraId="1F69C24C" w14:textId="77777777" w:rsidR="006B40F4" w:rsidRPr="00C86B32" w:rsidRDefault="006B40F4" w:rsidP="006B40F4">
            <w:pPr>
              <w:tabs>
                <w:tab w:val="left" w:pos="560"/>
                <w:tab w:val="left" w:pos="9356"/>
              </w:tabs>
              <w:ind w:right="386"/>
              <w:contextualSpacing/>
              <w:mirrorIndents/>
              <w:jc w:val="both"/>
              <w:rPr>
                <w:rFonts w:ascii="Verdana" w:hAnsi="Verdana"/>
                <w:color w:val="000000"/>
              </w:rPr>
            </w:pPr>
          </w:p>
          <w:p w14:paraId="374F8DB7"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análisis 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FC707D" w14:textId="77777777" w:rsidR="006B40F4" w:rsidRPr="00C86B32" w:rsidRDefault="006B40F4" w:rsidP="006B40F4">
            <w:pPr>
              <w:tabs>
                <w:tab w:val="left" w:pos="9356"/>
              </w:tabs>
              <w:contextualSpacing/>
              <w:mirrorIndents/>
              <w:jc w:val="both"/>
              <w:rPr>
                <w:rFonts w:ascii="Verdana" w:hAnsi="Verdana" w:cs="Tahoma"/>
                <w:color w:val="000000"/>
              </w:rPr>
            </w:pPr>
          </w:p>
          <w:p w14:paraId="4C741811" w14:textId="77777777" w:rsidR="006B40F4" w:rsidRPr="00FF7EEC"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1CCC27E9" w14:textId="77777777" w:rsidR="006B40F4" w:rsidRPr="00C86B32" w:rsidRDefault="006B40F4" w:rsidP="006B40F4">
            <w:pPr>
              <w:tabs>
                <w:tab w:val="left" w:pos="2025"/>
                <w:tab w:val="left" w:pos="9356"/>
              </w:tabs>
              <w:contextualSpacing/>
              <w:mirrorIndents/>
              <w:jc w:val="both"/>
              <w:rPr>
                <w:rFonts w:ascii="Verdana" w:hAnsi="Verdana"/>
                <w:b/>
              </w:rPr>
            </w:pPr>
          </w:p>
          <w:tbl>
            <w:tblPr>
              <w:tblStyle w:val="Tablaconcuadrcula"/>
              <w:tblW w:w="9148" w:type="dxa"/>
              <w:tblLook w:val="04A0" w:firstRow="1" w:lastRow="0" w:firstColumn="1" w:lastColumn="0" w:noHBand="0" w:noVBand="1"/>
            </w:tblPr>
            <w:tblGrid>
              <w:gridCol w:w="553"/>
              <w:gridCol w:w="2252"/>
              <w:gridCol w:w="1145"/>
              <w:gridCol w:w="5198"/>
            </w:tblGrid>
            <w:tr w:rsidR="006B40F4" w:rsidRPr="00C86B32" w14:paraId="1EB65483" w14:textId="77777777" w:rsidTr="006B40F4">
              <w:trPr>
                <w:trHeight w:val="340"/>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23D70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FE23E0"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B348E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FFA6F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4D5E4165" w14:textId="77777777" w:rsidTr="006B40F4">
              <w:trPr>
                <w:trHeight w:val="329"/>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D4F131"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33</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35C93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VAC-OF-PIN-1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74B90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M2</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EAA23A"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PINTURA EXTERIOR LATEX</w:t>
                  </w:r>
                </w:p>
              </w:tc>
            </w:tr>
          </w:tbl>
          <w:p w14:paraId="33FF8D9E" w14:textId="77777777" w:rsidR="006B40F4" w:rsidRPr="00C86B32" w:rsidRDefault="006B40F4" w:rsidP="006B40F4">
            <w:pPr>
              <w:tabs>
                <w:tab w:val="left" w:pos="560"/>
                <w:tab w:val="left" w:pos="9356"/>
              </w:tabs>
              <w:ind w:right="386"/>
              <w:contextualSpacing/>
              <w:mirrorIndents/>
              <w:jc w:val="both"/>
              <w:rPr>
                <w:rFonts w:ascii="Verdana" w:hAnsi="Verdana" w:cs="Tahoma"/>
                <w:b/>
              </w:rPr>
            </w:pPr>
            <w:r w:rsidRPr="00C86B32">
              <w:rPr>
                <w:rFonts w:ascii="Verdana" w:hAnsi="Verdana" w:cs="Tahoma"/>
                <w:b/>
              </w:rPr>
              <w:t>DESCRIPCIÓN. -</w:t>
            </w:r>
          </w:p>
          <w:p w14:paraId="6DE8BCA3" w14:textId="77777777" w:rsidR="006B40F4" w:rsidRPr="00C86B32" w:rsidRDefault="006B40F4" w:rsidP="006B40F4">
            <w:pPr>
              <w:tabs>
                <w:tab w:val="left" w:pos="560"/>
                <w:tab w:val="left" w:pos="9356"/>
              </w:tabs>
              <w:ind w:right="386"/>
              <w:contextualSpacing/>
              <w:mirrorIndents/>
              <w:jc w:val="both"/>
              <w:rPr>
                <w:rFonts w:ascii="Verdana" w:hAnsi="Verdana" w:cs="Tahoma"/>
              </w:rPr>
            </w:pPr>
          </w:p>
          <w:p w14:paraId="1499BC0B"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Este ítem se refiere a la aplicación de pintura exterior látex</w:t>
            </w:r>
            <w:r w:rsidRPr="00C86B32">
              <w:rPr>
                <w:rFonts w:ascii="Verdana" w:hAnsi="Verdana" w:cs="Tahoma"/>
                <w:b/>
                <w:bCs/>
                <w:color w:val="000000"/>
              </w:rPr>
              <w:t>,</w:t>
            </w:r>
            <w:r w:rsidRPr="00C86B32">
              <w:rPr>
                <w:rFonts w:ascii="Verdana" w:hAnsi="Verdana" w:cs="Tahoma"/>
                <w:color w:val="000000"/>
              </w:rPr>
              <w:t xml:space="preserve"> lavable en muros exteriores y otros que se indiquen en los planos constructivos y/o instrucciones del Inspector de proyecto.</w:t>
            </w:r>
          </w:p>
          <w:p w14:paraId="68CFAB2A"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p>
          <w:p w14:paraId="01E65ACE" w14:textId="77777777" w:rsidR="006B40F4" w:rsidRPr="00C86B32" w:rsidRDefault="006B40F4" w:rsidP="006B40F4">
            <w:pPr>
              <w:tabs>
                <w:tab w:val="left" w:pos="560"/>
                <w:tab w:val="left" w:pos="9356"/>
              </w:tabs>
              <w:ind w:right="386"/>
              <w:contextualSpacing/>
              <w:mirrorIndents/>
              <w:jc w:val="both"/>
              <w:rPr>
                <w:rFonts w:ascii="Verdana" w:hAnsi="Verdana" w:cs="Tahoma"/>
                <w:b/>
              </w:rPr>
            </w:pPr>
            <w:r w:rsidRPr="00C86B32">
              <w:rPr>
                <w:rFonts w:ascii="Verdana" w:hAnsi="Verdana" w:cs="Tahoma"/>
                <w:b/>
              </w:rPr>
              <w:t>MATERIALES, HERRAMIENTAS Y EQUIPO. -</w:t>
            </w:r>
          </w:p>
          <w:p w14:paraId="7D363D91" w14:textId="77777777" w:rsidR="006B40F4" w:rsidRPr="00C86B32" w:rsidRDefault="006B40F4" w:rsidP="006B40F4">
            <w:pPr>
              <w:tabs>
                <w:tab w:val="left" w:pos="8711"/>
                <w:tab w:val="left" w:pos="9356"/>
              </w:tabs>
              <w:ind w:right="386"/>
              <w:contextualSpacing/>
              <w:mirrorIndents/>
              <w:jc w:val="both"/>
              <w:rPr>
                <w:rFonts w:ascii="Verdana" w:hAnsi="Verdana" w:cs="Tahoma"/>
              </w:rPr>
            </w:pPr>
          </w:p>
          <w:p w14:paraId="24E4CE61" w14:textId="77777777" w:rsidR="006B40F4" w:rsidRPr="00C86B32" w:rsidRDefault="006B40F4" w:rsidP="006B40F4">
            <w:pPr>
              <w:tabs>
                <w:tab w:val="left" w:pos="8711"/>
                <w:tab w:val="left" w:pos="9356"/>
              </w:tabs>
              <w:ind w:right="386"/>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8CE1C9A" w14:textId="77777777" w:rsidR="006B40F4" w:rsidRPr="00C86B32" w:rsidRDefault="006B40F4" w:rsidP="006B40F4">
            <w:pPr>
              <w:tabs>
                <w:tab w:val="left" w:pos="560"/>
                <w:tab w:val="left" w:pos="9356"/>
              </w:tabs>
              <w:ind w:right="386"/>
              <w:contextualSpacing/>
              <w:mirrorIndents/>
              <w:jc w:val="both"/>
              <w:rPr>
                <w:rFonts w:ascii="Verdana" w:hAnsi="Verdana" w:cs="Tahoma"/>
                <w:b/>
              </w:rPr>
            </w:pPr>
          </w:p>
          <w:p w14:paraId="162C3716" w14:textId="77777777" w:rsidR="006B40F4" w:rsidRPr="00C86B32" w:rsidRDefault="006B40F4" w:rsidP="006B40F4">
            <w:pPr>
              <w:tabs>
                <w:tab w:val="left" w:pos="560"/>
                <w:tab w:val="left" w:pos="9356"/>
              </w:tabs>
              <w:ind w:right="386"/>
              <w:contextualSpacing/>
              <w:mirrorIndents/>
              <w:jc w:val="both"/>
              <w:rPr>
                <w:rFonts w:ascii="Verdana" w:hAnsi="Verdana" w:cs="Tahoma"/>
                <w:b/>
              </w:rPr>
            </w:pPr>
            <w:r w:rsidRPr="00C86B32">
              <w:rPr>
                <w:rFonts w:ascii="Verdana" w:hAnsi="Verdana" w:cs="Tahoma"/>
                <w:b/>
              </w:rPr>
              <w:t>FORMA DE EJECUCIÓN. –</w:t>
            </w:r>
          </w:p>
          <w:p w14:paraId="3949F347" w14:textId="77777777" w:rsidR="006B40F4" w:rsidRPr="00C86B32" w:rsidRDefault="006B40F4" w:rsidP="006B40F4">
            <w:pPr>
              <w:tabs>
                <w:tab w:val="left" w:pos="560"/>
                <w:tab w:val="left" w:pos="9356"/>
              </w:tabs>
              <w:ind w:right="386"/>
              <w:contextualSpacing/>
              <w:mirrorIndents/>
              <w:jc w:val="both"/>
              <w:rPr>
                <w:rFonts w:ascii="Verdana" w:hAnsi="Verdana" w:cs="Tahoma"/>
                <w:b/>
              </w:rPr>
            </w:pPr>
          </w:p>
          <w:p w14:paraId="6506ABAE"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4BF51797"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p>
          <w:p w14:paraId="1496CC7B"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82F4F3D"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p>
          <w:p w14:paraId="49FFDF14"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Asimismo, la Entidad Ejecutora aplicará la pintura en los rangos de tiempo, con el equipo y forma que indica el proveedor del material.</w:t>
            </w:r>
          </w:p>
          <w:p w14:paraId="781DEF48"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2F71A860"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p>
          <w:p w14:paraId="3655313C"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olor w:val="000000" w:themeColor="text1"/>
              </w:rPr>
              <w:t xml:space="preserve">Previo a la aplicación de la pintura, el Inspector de proyecto deberá aprobar la superficie que recibirá este tratamiento </w:t>
            </w:r>
            <w:r w:rsidRPr="00C86B32">
              <w:rPr>
                <w:rFonts w:ascii="Verdana" w:hAnsi="Verdana" w:cs="Tahoma"/>
                <w:color w:val="000000"/>
              </w:rPr>
              <w:t>a la vez debe verificar que la superficie esté libre de grumos, humedad, moho, polvo o manchas, grasas, etc.</w:t>
            </w:r>
          </w:p>
          <w:p w14:paraId="7D4E93C6" w14:textId="77777777" w:rsidR="006B40F4" w:rsidRPr="00C86B32" w:rsidRDefault="006B40F4" w:rsidP="006B40F4">
            <w:pPr>
              <w:tabs>
                <w:tab w:val="left" w:pos="560"/>
                <w:tab w:val="left" w:pos="9356"/>
              </w:tabs>
              <w:ind w:right="386"/>
              <w:contextualSpacing/>
              <w:mirrorIndents/>
              <w:jc w:val="both"/>
              <w:rPr>
                <w:rFonts w:ascii="Verdana" w:hAnsi="Verdana" w:cs="Tahoma"/>
              </w:rPr>
            </w:pPr>
          </w:p>
          <w:p w14:paraId="4A880FFC" w14:textId="77777777" w:rsidR="006B40F4" w:rsidRPr="00C86B32" w:rsidRDefault="006B40F4" w:rsidP="006B40F4">
            <w:pPr>
              <w:tabs>
                <w:tab w:val="left" w:pos="8711"/>
                <w:tab w:val="left" w:pos="9356"/>
              </w:tabs>
              <w:spacing w:after="120"/>
              <w:ind w:right="386"/>
              <w:contextualSpacing/>
              <w:mirrorIndents/>
              <w:jc w:val="both"/>
              <w:rPr>
                <w:rFonts w:ascii="Verdana" w:hAnsi="Verdana" w:cs="Tahoma"/>
                <w:b/>
              </w:rPr>
            </w:pPr>
            <w:r w:rsidRPr="00C86B32">
              <w:rPr>
                <w:rFonts w:ascii="Verdana" w:hAnsi="Verdana" w:cs="Tahoma"/>
                <w:b/>
              </w:rPr>
              <w:t>Criterios de Aceptación y Rechazo</w:t>
            </w:r>
          </w:p>
          <w:p w14:paraId="60DA1687"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299F2D09"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p>
          <w:p w14:paraId="5A8F6CA3"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B479629" w14:textId="77777777" w:rsidR="006B40F4" w:rsidRPr="00C86B32" w:rsidRDefault="006B40F4" w:rsidP="006B40F4">
            <w:pPr>
              <w:tabs>
                <w:tab w:val="left" w:pos="560"/>
                <w:tab w:val="left" w:pos="9356"/>
              </w:tabs>
              <w:ind w:right="386"/>
              <w:contextualSpacing/>
              <w:mirrorIndents/>
              <w:jc w:val="both"/>
              <w:rPr>
                <w:rFonts w:ascii="Verdana" w:hAnsi="Verdana" w:cs="Tahoma"/>
              </w:rPr>
            </w:pPr>
          </w:p>
          <w:p w14:paraId="145880C8" w14:textId="77777777" w:rsidR="006B40F4" w:rsidRPr="00C86B32" w:rsidRDefault="006B40F4" w:rsidP="006B40F4">
            <w:pPr>
              <w:tabs>
                <w:tab w:val="left" w:pos="560"/>
                <w:tab w:val="left" w:pos="9356"/>
              </w:tabs>
              <w:ind w:right="386"/>
              <w:contextualSpacing/>
              <w:mirrorIndents/>
              <w:jc w:val="both"/>
              <w:rPr>
                <w:rFonts w:ascii="Verdana" w:hAnsi="Verdana" w:cs="Tahoma"/>
                <w:b/>
              </w:rPr>
            </w:pPr>
            <w:r w:rsidRPr="00C86B32">
              <w:rPr>
                <w:rFonts w:ascii="Verdana" w:hAnsi="Verdana" w:cs="Tahoma"/>
                <w:b/>
              </w:rPr>
              <w:t>MEDICIÓN. –</w:t>
            </w:r>
          </w:p>
          <w:p w14:paraId="225142FD" w14:textId="77777777" w:rsidR="006B40F4" w:rsidRPr="00C86B32" w:rsidRDefault="006B40F4" w:rsidP="006B40F4">
            <w:pPr>
              <w:tabs>
                <w:tab w:val="left" w:pos="560"/>
                <w:tab w:val="left" w:pos="9356"/>
              </w:tabs>
              <w:ind w:right="386"/>
              <w:contextualSpacing/>
              <w:mirrorIndents/>
              <w:jc w:val="both"/>
              <w:rPr>
                <w:rFonts w:ascii="Verdana" w:hAnsi="Verdana" w:cs="Tahoma"/>
              </w:rPr>
            </w:pPr>
          </w:p>
          <w:p w14:paraId="22839E95" w14:textId="77777777" w:rsidR="006B40F4" w:rsidRPr="00C86B32" w:rsidRDefault="006B40F4" w:rsidP="006B40F4">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 xml:space="preserve">La pintura exterior látex será medida en </w:t>
            </w:r>
            <w:r w:rsidRPr="00C86B32">
              <w:rPr>
                <w:rFonts w:ascii="Verdana" w:hAnsi="Verdana" w:cs="Tahoma"/>
                <w:b/>
                <w:color w:val="000000"/>
              </w:rPr>
              <w:t>metros cuadrados</w:t>
            </w:r>
            <w:r w:rsidRPr="00C86B32">
              <w:rPr>
                <w:rFonts w:ascii="Verdana" w:hAnsi="Verdana"/>
              </w:rPr>
              <w:t xml:space="preserve">, tomando en cuenta únicamente las áreas netas del trabajo ejecutado y autorizado. </w:t>
            </w:r>
            <w:r w:rsidRPr="00C86B32">
              <w:rPr>
                <w:rFonts w:ascii="Verdana" w:hAnsi="Verdana" w:cs="Tahoma"/>
              </w:rPr>
              <w:t>En la medición se descontarán todos los vanos de puertas, ventanas y otros determinados por el Inspector, pero si se incluirán las superficies netas de las jambas.</w:t>
            </w:r>
          </w:p>
          <w:p w14:paraId="2E677639" w14:textId="77777777" w:rsidR="006B40F4" w:rsidRPr="00C86B32" w:rsidRDefault="006B40F4" w:rsidP="006B40F4">
            <w:pPr>
              <w:tabs>
                <w:tab w:val="left" w:pos="560"/>
                <w:tab w:val="left" w:pos="9356"/>
              </w:tabs>
              <w:ind w:right="386"/>
              <w:contextualSpacing/>
              <w:mirrorIndents/>
              <w:jc w:val="both"/>
              <w:rPr>
                <w:rFonts w:ascii="Verdana" w:hAnsi="Verdana" w:cs="Tahoma"/>
              </w:rPr>
            </w:pPr>
          </w:p>
          <w:p w14:paraId="522F361B" w14:textId="77777777" w:rsidR="006B40F4" w:rsidRPr="00C86B32" w:rsidRDefault="006B40F4" w:rsidP="006B40F4">
            <w:pPr>
              <w:tabs>
                <w:tab w:val="left" w:pos="560"/>
                <w:tab w:val="left" w:pos="9356"/>
              </w:tabs>
              <w:ind w:right="386"/>
              <w:contextualSpacing/>
              <w:mirrorIndents/>
              <w:jc w:val="both"/>
              <w:rPr>
                <w:rFonts w:ascii="Verdana" w:hAnsi="Verdana" w:cs="Tahoma"/>
                <w:b/>
              </w:rPr>
            </w:pPr>
            <w:r w:rsidRPr="00C86B32">
              <w:rPr>
                <w:rFonts w:ascii="Verdana" w:hAnsi="Verdana" w:cs="Tahoma"/>
                <w:b/>
              </w:rPr>
              <w:t>APORTE PROPIO. -</w:t>
            </w:r>
          </w:p>
          <w:p w14:paraId="783B9BFF" w14:textId="77777777" w:rsidR="006B40F4" w:rsidRPr="00C86B32" w:rsidRDefault="006B40F4" w:rsidP="006B40F4">
            <w:pPr>
              <w:tabs>
                <w:tab w:val="left" w:pos="560"/>
                <w:tab w:val="left" w:pos="9356"/>
              </w:tabs>
              <w:ind w:right="386"/>
              <w:contextualSpacing/>
              <w:mirrorIndents/>
              <w:jc w:val="both"/>
              <w:rPr>
                <w:rFonts w:ascii="Verdana" w:hAnsi="Verdana" w:cs="Tahoma"/>
              </w:rPr>
            </w:pPr>
          </w:p>
          <w:p w14:paraId="21DC7EF3"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FEE6C1" w14:textId="77777777" w:rsidR="006B40F4" w:rsidRPr="00C86B32" w:rsidRDefault="006B40F4" w:rsidP="006B40F4">
            <w:pPr>
              <w:tabs>
                <w:tab w:val="left" w:pos="9356"/>
              </w:tabs>
              <w:contextualSpacing/>
              <w:mirrorIndents/>
              <w:jc w:val="both"/>
              <w:rPr>
                <w:rFonts w:ascii="Verdana" w:hAnsi="Verdana" w:cs="Tahoma"/>
                <w:color w:val="000000"/>
              </w:rPr>
            </w:pPr>
          </w:p>
          <w:p w14:paraId="27E72F9D"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6B1A6809" w14:textId="77777777" w:rsidR="006B40F4" w:rsidRPr="00C86B32" w:rsidRDefault="006B40F4" w:rsidP="006B40F4">
            <w:pPr>
              <w:tabs>
                <w:tab w:val="left" w:pos="8711"/>
                <w:tab w:val="left" w:pos="9356"/>
              </w:tabs>
              <w:contextualSpacing/>
              <w:mirrorIndents/>
              <w:rPr>
                <w:rFonts w:ascii="Verdana" w:hAnsi="Verdana" w:cs="Tahoma"/>
                <w:b/>
              </w:rPr>
            </w:pPr>
          </w:p>
          <w:tbl>
            <w:tblPr>
              <w:tblStyle w:val="Tablaconcuadrcula"/>
              <w:tblW w:w="9133" w:type="dxa"/>
              <w:tblLook w:val="04A0" w:firstRow="1" w:lastRow="0" w:firstColumn="1" w:lastColumn="0" w:noHBand="0" w:noVBand="1"/>
            </w:tblPr>
            <w:tblGrid>
              <w:gridCol w:w="553"/>
              <w:gridCol w:w="2246"/>
              <w:gridCol w:w="1145"/>
              <w:gridCol w:w="5189"/>
            </w:tblGrid>
            <w:tr w:rsidR="006B40F4" w:rsidRPr="00C86B32" w14:paraId="535ADA0D" w14:textId="77777777" w:rsidTr="006B40F4">
              <w:trPr>
                <w:trHeight w:val="461"/>
              </w:trPr>
              <w:tc>
                <w:tcPr>
                  <w:tcW w:w="5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15FE7A"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D08D06"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BEFF04"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3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49FC25"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6CD92FA9" w14:textId="77777777" w:rsidTr="006B40F4">
              <w:trPr>
                <w:trHeight w:val="590"/>
              </w:trPr>
              <w:tc>
                <w:tcPr>
                  <w:tcW w:w="55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6C10EB"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34</w:t>
                  </w:r>
                </w:p>
              </w:tc>
              <w:tc>
                <w:tcPr>
                  <w:tcW w:w="226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D1EC4D"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bCs/>
                      <w:color w:val="000000"/>
                    </w:rPr>
                    <w:t>VAC-OF-CAN-1</w:t>
                  </w:r>
                </w:p>
              </w:tc>
              <w:tc>
                <w:tcPr>
                  <w:tcW w:w="10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63132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w:t>
                  </w:r>
                </w:p>
              </w:tc>
              <w:tc>
                <w:tcPr>
                  <w:tcW w:w="52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E2761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bCs/>
                    </w:rPr>
                    <w:t>CANALETA DE CALAMINA GALVANIZADA Nro 28 CORTE 33</w:t>
                  </w:r>
                </w:p>
              </w:tc>
            </w:tr>
          </w:tbl>
          <w:p w14:paraId="63066865"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DESCRIPCIÓN. –</w:t>
            </w:r>
          </w:p>
          <w:p w14:paraId="07DFCA3B" w14:textId="77777777" w:rsidR="006B40F4" w:rsidRPr="00C86B32" w:rsidRDefault="006B40F4" w:rsidP="006B40F4">
            <w:pPr>
              <w:tabs>
                <w:tab w:val="left" w:pos="8711"/>
                <w:tab w:val="left" w:pos="9356"/>
              </w:tabs>
              <w:contextualSpacing/>
              <w:mirrorIndents/>
              <w:jc w:val="both"/>
              <w:rPr>
                <w:rFonts w:ascii="Verdana" w:hAnsi="Verdana" w:cs="Tahoma"/>
                <w:b/>
              </w:rPr>
            </w:pPr>
          </w:p>
          <w:p w14:paraId="2F5DDD4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3EFDB359" w14:textId="77777777" w:rsidR="006B40F4" w:rsidRPr="00C86B32" w:rsidRDefault="006B40F4" w:rsidP="006B40F4">
            <w:pPr>
              <w:tabs>
                <w:tab w:val="left" w:pos="8711"/>
                <w:tab w:val="left" w:pos="9356"/>
              </w:tabs>
              <w:contextualSpacing/>
              <w:mirrorIndents/>
              <w:jc w:val="both"/>
              <w:rPr>
                <w:rFonts w:ascii="Verdana" w:hAnsi="Verdana" w:cs="Tahoma"/>
              </w:rPr>
            </w:pPr>
          </w:p>
          <w:p w14:paraId="25D621AB"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MATERIALES, HERRAMIENTAS Y EQUIPO. -</w:t>
            </w:r>
          </w:p>
          <w:p w14:paraId="22D669C6" w14:textId="77777777" w:rsidR="006B40F4" w:rsidRPr="00C86B32" w:rsidRDefault="006B40F4" w:rsidP="006B40F4">
            <w:pPr>
              <w:tabs>
                <w:tab w:val="left" w:pos="8711"/>
                <w:tab w:val="left" w:pos="9356"/>
              </w:tabs>
              <w:contextualSpacing/>
              <w:mirrorIndents/>
              <w:jc w:val="both"/>
              <w:rPr>
                <w:rFonts w:ascii="Verdana" w:hAnsi="Verdana" w:cs="Tahoma"/>
              </w:rPr>
            </w:pPr>
          </w:p>
          <w:p w14:paraId="16A4A3C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52CC544" w14:textId="77777777" w:rsidR="006B40F4" w:rsidRPr="00C86B32" w:rsidRDefault="006B40F4" w:rsidP="006B40F4">
            <w:pPr>
              <w:tabs>
                <w:tab w:val="left" w:pos="8711"/>
                <w:tab w:val="left" w:pos="9356"/>
              </w:tabs>
              <w:contextualSpacing/>
              <w:mirrorIndents/>
              <w:jc w:val="both"/>
              <w:rPr>
                <w:rFonts w:ascii="Verdana" w:hAnsi="Verdana" w:cs="Tahoma"/>
              </w:rPr>
            </w:pPr>
          </w:p>
          <w:p w14:paraId="61989AB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6745697" w14:textId="77777777" w:rsidR="006B40F4" w:rsidRPr="00C86B32" w:rsidRDefault="006B40F4" w:rsidP="006B40F4">
            <w:pPr>
              <w:tabs>
                <w:tab w:val="left" w:pos="8711"/>
                <w:tab w:val="left" w:pos="9356"/>
              </w:tabs>
              <w:contextualSpacing/>
              <w:mirrorIndents/>
              <w:jc w:val="both"/>
              <w:rPr>
                <w:rFonts w:ascii="Verdana" w:hAnsi="Verdana" w:cs="Tahoma"/>
              </w:rPr>
            </w:pPr>
          </w:p>
          <w:p w14:paraId="282ABF37"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FORMA DE EJECUCIÓN. –</w:t>
            </w:r>
          </w:p>
          <w:p w14:paraId="0AF66B17" w14:textId="77777777" w:rsidR="006B40F4" w:rsidRPr="00C86B32" w:rsidRDefault="006B40F4" w:rsidP="006B40F4">
            <w:pPr>
              <w:tabs>
                <w:tab w:val="left" w:pos="8711"/>
                <w:tab w:val="left" w:pos="9356"/>
              </w:tabs>
              <w:contextualSpacing/>
              <w:mirrorIndents/>
              <w:jc w:val="both"/>
              <w:rPr>
                <w:rFonts w:ascii="Verdana" w:hAnsi="Verdana" w:cs="Tahoma"/>
                <w:b/>
              </w:rPr>
            </w:pPr>
          </w:p>
          <w:p w14:paraId="2A76F71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La Entidad Ejecutora deberá prever todas las herramientas, equipos y accesorios necesarios para la ejecución del ítem. </w:t>
            </w:r>
          </w:p>
          <w:p w14:paraId="30F328B8" w14:textId="77777777" w:rsidR="006B40F4" w:rsidRPr="00C86B32" w:rsidRDefault="006B40F4" w:rsidP="006B40F4">
            <w:pPr>
              <w:tabs>
                <w:tab w:val="left" w:pos="9356"/>
              </w:tabs>
              <w:contextualSpacing/>
              <w:mirrorIndents/>
              <w:jc w:val="both"/>
              <w:rPr>
                <w:rFonts w:ascii="Verdana" w:hAnsi="Verdana" w:cs="Tahoma"/>
              </w:rPr>
            </w:pPr>
          </w:p>
          <w:p w14:paraId="7B6DE71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424866A7" w14:textId="77777777" w:rsidR="006B40F4" w:rsidRPr="00C86B32" w:rsidRDefault="006B40F4" w:rsidP="006B40F4">
            <w:pPr>
              <w:tabs>
                <w:tab w:val="left" w:pos="8711"/>
                <w:tab w:val="left" w:pos="9356"/>
              </w:tabs>
              <w:contextualSpacing/>
              <w:mirrorIndents/>
              <w:jc w:val="both"/>
              <w:rPr>
                <w:rFonts w:ascii="Verdana" w:hAnsi="Verdana" w:cs="Tahoma"/>
              </w:rPr>
            </w:pPr>
          </w:p>
          <w:p w14:paraId="6E96FF2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1C6E630" w14:textId="77777777" w:rsidR="006B40F4" w:rsidRPr="00C86B32" w:rsidRDefault="006B40F4" w:rsidP="006B40F4">
            <w:pPr>
              <w:tabs>
                <w:tab w:val="left" w:pos="8711"/>
                <w:tab w:val="left" w:pos="9356"/>
              </w:tabs>
              <w:contextualSpacing/>
              <w:mirrorIndents/>
              <w:jc w:val="both"/>
              <w:rPr>
                <w:rFonts w:ascii="Verdana" w:hAnsi="Verdana" w:cs="Tahoma"/>
              </w:rPr>
            </w:pPr>
          </w:p>
          <w:p w14:paraId="36799EA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Las canaletas de sección rectangular cuyas dimensiones y formas correspondan a lo especificado en planos, se asegurarán en los aleros mediante hierro pletina de 1/8</w:t>
            </w:r>
            <w:r w:rsidRPr="00C86B32">
              <w:rPr>
                <w:rFonts w:ascii="Verdana" w:hAnsi="Verdana" w:cs="Helvetica"/>
                <w:color w:val="333333"/>
              </w:rPr>
              <w:t>"</w:t>
            </w:r>
            <w:r w:rsidRPr="00C86B32">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2C90127" w14:textId="77777777" w:rsidR="006B40F4" w:rsidRPr="00C86B32" w:rsidRDefault="006B40F4" w:rsidP="006B40F4">
            <w:pPr>
              <w:tabs>
                <w:tab w:val="left" w:pos="8711"/>
                <w:tab w:val="left" w:pos="9356"/>
              </w:tabs>
              <w:contextualSpacing/>
              <w:mirrorIndents/>
              <w:jc w:val="both"/>
              <w:rPr>
                <w:rFonts w:ascii="Verdana" w:hAnsi="Verdana" w:cs="Tahoma"/>
              </w:rPr>
            </w:pPr>
          </w:p>
          <w:p w14:paraId="243E18C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Las canaletas, en caso necesario, llevarán dos manos de pintura anticorrosiva sobre la cual se posará dos manos de pintura al óleo con color seleccionado por el Inspector de proyecto.</w:t>
            </w:r>
          </w:p>
          <w:p w14:paraId="7D4840A8" w14:textId="77777777" w:rsidR="006B40F4" w:rsidRPr="00C86B32" w:rsidRDefault="006B40F4" w:rsidP="006B40F4">
            <w:pPr>
              <w:tabs>
                <w:tab w:val="left" w:pos="8711"/>
                <w:tab w:val="left" w:pos="9356"/>
              </w:tabs>
              <w:contextualSpacing/>
              <w:mirrorIndents/>
              <w:jc w:val="both"/>
              <w:rPr>
                <w:rFonts w:ascii="Verdana" w:hAnsi="Verdana" w:cs="Tahoma"/>
              </w:rPr>
            </w:pPr>
          </w:p>
          <w:p w14:paraId="57E5751A"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Aceptación y Rechazo</w:t>
            </w:r>
          </w:p>
          <w:p w14:paraId="18CA3AE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1420B81" w14:textId="77777777" w:rsidR="006B40F4" w:rsidRPr="00C86B32" w:rsidRDefault="006B40F4" w:rsidP="006B40F4">
            <w:pPr>
              <w:tabs>
                <w:tab w:val="left" w:pos="8711"/>
                <w:tab w:val="left" w:pos="9356"/>
              </w:tabs>
              <w:contextualSpacing/>
              <w:mirrorIndents/>
              <w:jc w:val="both"/>
              <w:rPr>
                <w:rFonts w:ascii="Verdana" w:hAnsi="Verdana" w:cs="Tahoma"/>
                <w:b/>
              </w:rPr>
            </w:pPr>
          </w:p>
          <w:p w14:paraId="7DC0230F"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MEDICIÓN. -</w:t>
            </w:r>
          </w:p>
          <w:p w14:paraId="4F0DF66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Canaleta de Calamina Galvanizada Nro 28 Corte 33, incluyendo todos sus accesorios para el buen funcionamiento, será medida en forma de </w:t>
            </w:r>
            <w:r w:rsidRPr="00C86B32">
              <w:rPr>
                <w:rFonts w:ascii="Verdana" w:hAnsi="Verdana" w:cs="Tahoma"/>
                <w:b/>
              </w:rPr>
              <w:t>metros</w:t>
            </w:r>
            <w:r w:rsidRPr="00C86B32">
              <w:rPr>
                <w:rFonts w:ascii="Verdana" w:hAnsi="Verdana" w:cs="Tahoma"/>
              </w:rPr>
              <w:t>, tomando en cuenta solo las longitudes netas ejecutados y autorizados.</w:t>
            </w:r>
          </w:p>
          <w:p w14:paraId="65B396BA" w14:textId="77777777" w:rsidR="006B40F4" w:rsidRPr="00C86B32" w:rsidRDefault="006B40F4" w:rsidP="006B40F4">
            <w:pPr>
              <w:tabs>
                <w:tab w:val="left" w:pos="8711"/>
                <w:tab w:val="left" w:pos="9356"/>
              </w:tabs>
              <w:contextualSpacing/>
              <w:mirrorIndents/>
              <w:jc w:val="both"/>
              <w:rPr>
                <w:rFonts w:ascii="Verdana" w:hAnsi="Verdana"/>
                <w:u w:val="single"/>
              </w:rPr>
            </w:pPr>
          </w:p>
          <w:p w14:paraId="35AA4353"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5FE59440" w14:textId="77777777" w:rsidR="006B40F4" w:rsidRPr="00C86B32" w:rsidRDefault="006B40F4" w:rsidP="006B40F4">
            <w:pPr>
              <w:tabs>
                <w:tab w:val="left" w:pos="8711"/>
                <w:tab w:val="left" w:pos="9356"/>
              </w:tabs>
              <w:contextualSpacing/>
              <w:mirrorIndents/>
              <w:jc w:val="both"/>
              <w:rPr>
                <w:rFonts w:ascii="Verdana" w:hAnsi="Verdana"/>
                <w:u w:val="single"/>
              </w:rPr>
            </w:pPr>
          </w:p>
          <w:p w14:paraId="057557EF"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BB28E5" w14:textId="77777777" w:rsidR="006B40F4" w:rsidRPr="00C86B32" w:rsidRDefault="006B40F4" w:rsidP="006B40F4">
            <w:pPr>
              <w:tabs>
                <w:tab w:val="left" w:pos="9356"/>
              </w:tabs>
              <w:contextualSpacing/>
              <w:mirrorIndents/>
              <w:jc w:val="both"/>
              <w:rPr>
                <w:rFonts w:ascii="Verdana" w:hAnsi="Verdana" w:cs="Tahoma"/>
                <w:color w:val="000000"/>
              </w:rPr>
            </w:pPr>
          </w:p>
          <w:p w14:paraId="041C8E18" w14:textId="77777777" w:rsidR="006B40F4" w:rsidRPr="00A95389"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w:t>
            </w:r>
            <w:r>
              <w:rPr>
                <w:rFonts w:ascii="Verdana" w:hAnsi="Verdana" w:cs="Tahoma"/>
                <w:color w:val="000000"/>
              </w:rPr>
              <w:t>ntidad Ejecutora.</w:t>
            </w:r>
          </w:p>
          <w:p w14:paraId="5683EB56"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13" w:type="dxa"/>
              <w:tblLook w:val="04A0" w:firstRow="1" w:lastRow="0" w:firstColumn="1" w:lastColumn="0" w:noHBand="0" w:noVBand="1"/>
            </w:tblPr>
            <w:tblGrid>
              <w:gridCol w:w="551"/>
              <w:gridCol w:w="2243"/>
              <w:gridCol w:w="1145"/>
              <w:gridCol w:w="5174"/>
            </w:tblGrid>
            <w:tr w:rsidR="006B40F4" w:rsidRPr="00C86B32" w14:paraId="611D6508" w14:textId="77777777" w:rsidTr="006B40F4">
              <w:trPr>
                <w:trHeight w:val="340"/>
              </w:trPr>
              <w:tc>
                <w:tcPr>
                  <w:tcW w:w="55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E8310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AEA313"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B30A9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2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A8F72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60A59877" w14:textId="77777777" w:rsidTr="006B40F4">
              <w:trPr>
                <w:trHeight w:val="341"/>
              </w:trPr>
              <w:tc>
                <w:tcPr>
                  <w:tcW w:w="55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B9DF04"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35</w:t>
                  </w:r>
                </w:p>
              </w:tc>
              <w:tc>
                <w:tcPr>
                  <w:tcW w:w="225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AD60A3"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color w:val="000000" w:themeColor="text1"/>
                      <w:lang w:eastAsia="es-ES"/>
                    </w:rPr>
                    <w:t>VAC-OF-BAJ-1</w:t>
                  </w:r>
                </w:p>
              </w:tc>
              <w:tc>
                <w:tcPr>
                  <w:tcW w:w="108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61324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M</w:t>
                  </w:r>
                </w:p>
              </w:tc>
              <w:tc>
                <w:tcPr>
                  <w:tcW w:w="52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D3425C"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color w:val="000000" w:themeColor="text1"/>
                    </w:rPr>
                    <w:t>BAJANTE DE PVC 3"</w:t>
                  </w:r>
                </w:p>
              </w:tc>
            </w:tr>
          </w:tbl>
          <w:p w14:paraId="4BD6ED4A"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0F5A047B" w14:textId="77777777" w:rsidR="006B40F4" w:rsidRPr="00C86B32" w:rsidRDefault="006B40F4" w:rsidP="006B40F4">
            <w:pPr>
              <w:tabs>
                <w:tab w:val="left" w:pos="9356"/>
              </w:tabs>
              <w:contextualSpacing/>
              <w:mirrorIndents/>
              <w:jc w:val="both"/>
              <w:rPr>
                <w:rFonts w:ascii="Verdana" w:hAnsi="Verdana"/>
                <w:b/>
              </w:rPr>
            </w:pPr>
          </w:p>
          <w:p w14:paraId="0B6A98E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1379CFC9" w14:textId="77777777" w:rsidR="006B40F4" w:rsidRPr="00C86B32" w:rsidRDefault="006B40F4" w:rsidP="006B40F4">
            <w:pPr>
              <w:tabs>
                <w:tab w:val="left" w:pos="9356"/>
              </w:tabs>
              <w:contextualSpacing/>
              <w:mirrorIndents/>
              <w:jc w:val="both"/>
              <w:rPr>
                <w:rFonts w:ascii="Verdana" w:hAnsi="Verdana"/>
              </w:rPr>
            </w:pPr>
          </w:p>
          <w:p w14:paraId="43250605"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7E64C9E6" w14:textId="77777777" w:rsidR="006B40F4" w:rsidRPr="00C86B32" w:rsidRDefault="006B40F4" w:rsidP="006B40F4">
            <w:pPr>
              <w:tabs>
                <w:tab w:val="left" w:pos="9356"/>
              </w:tabs>
              <w:contextualSpacing/>
              <w:mirrorIndents/>
              <w:jc w:val="both"/>
              <w:rPr>
                <w:rFonts w:ascii="Verdana" w:hAnsi="Verdana"/>
                <w:b/>
              </w:rPr>
            </w:pPr>
          </w:p>
          <w:p w14:paraId="7BA285D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4F4C081" w14:textId="77777777" w:rsidR="006B40F4" w:rsidRPr="00C86B32" w:rsidRDefault="006B40F4" w:rsidP="006B40F4">
            <w:pPr>
              <w:tabs>
                <w:tab w:val="left" w:pos="560"/>
                <w:tab w:val="left" w:pos="9356"/>
              </w:tabs>
              <w:contextualSpacing/>
              <w:mirrorIndents/>
              <w:jc w:val="both"/>
              <w:rPr>
                <w:rFonts w:ascii="Verdana" w:hAnsi="Verdana" w:cs="Tahoma"/>
              </w:rPr>
            </w:pPr>
          </w:p>
          <w:p w14:paraId="5C89C80A"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2CCC03CC" w14:textId="77777777" w:rsidR="006B40F4" w:rsidRPr="00C86B32" w:rsidRDefault="006B40F4" w:rsidP="006B40F4">
            <w:pPr>
              <w:tabs>
                <w:tab w:val="left" w:pos="8711"/>
                <w:tab w:val="left" w:pos="9356"/>
              </w:tabs>
              <w:contextualSpacing/>
              <w:mirrorIndents/>
              <w:rPr>
                <w:rFonts w:ascii="Verdana" w:hAnsi="Verdana" w:cs="Tahoma"/>
                <w:b/>
              </w:rPr>
            </w:pPr>
          </w:p>
          <w:p w14:paraId="29BA6C9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FE5DC7C" w14:textId="77777777" w:rsidR="006B40F4" w:rsidRPr="00C86B32" w:rsidRDefault="006B40F4" w:rsidP="006B40F4">
            <w:pPr>
              <w:tabs>
                <w:tab w:val="left" w:pos="9356"/>
              </w:tabs>
              <w:contextualSpacing/>
              <w:mirrorIndents/>
              <w:jc w:val="both"/>
              <w:rPr>
                <w:rFonts w:ascii="Verdana" w:hAnsi="Verdana" w:cs="Tahoma"/>
              </w:rPr>
            </w:pPr>
          </w:p>
          <w:p w14:paraId="6048813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589345FF" w14:textId="77777777" w:rsidR="006B40F4" w:rsidRPr="00C86B32" w:rsidRDefault="006B40F4" w:rsidP="006B40F4">
            <w:pPr>
              <w:tabs>
                <w:tab w:val="left" w:pos="9356"/>
              </w:tabs>
              <w:contextualSpacing/>
              <w:mirrorIndents/>
              <w:jc w:val="both"/>
              <w:rPr>
                <w:rFonts w:ascii="Verdana" w:hAnsi="Verdana"/>
                <w:b/>
              </w:rPr>
            </w:pPr>
          </w:p>
          <w:p w14:paraId="24F127F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bajante de PVC de 3</w:t>
            </w:r>
            <w:r w:rsidRPr="00C86B32">
              <w:rPr>
                <w:rFonts w:ascii="Verdana" w:hAnsi="Verdana" w:cs="Tahoma"/>
                <w:b/>
                <w:bCs/>
                <w:color w:val="000000" w:themeColor="text1"/>
              </w:rPr>
              <w:t>"</w:t>
            </w:r>
            <w:r w:rsidRPr="00C86B32">
              <w:rPr>
                <w:rFonts w:ascii="Verdana" w:hAnsi="Verdana"/>
              </w:rPr>
              <w:t xml:space="preserve"> se medirán en </w:t>
            </w:r>
            <w:r w:rsidRPr="00C86B32">
              <w:rPr>
                <w:rFonts w:ascii="Verdana" w:hAnsi="Verdana"/>
                <w:b/>
              </w:rPr>
              <w:t>metros</w:t>
            </w:r>
            <w:r w:rsidRPr="00C86B32">
              <w:rPr>
                <w:rFonts w:ascii="Verdana" w:hAnsi="Verdana"/>
              </w:rPr>
              <w:t xml:space="preserve">, tomando en cuenta únicamente las longitudes netas instaladas. </w:t>
            </w:r>
          </w:p>
          <w:p w14:paraId="52982BBD" w14:textId="77777777" w:rsidR="006B40F4" w:rsidRPr="00C86B32" w:rsidRDefault="006B40F4" w:rsidP="006B40F4">
            <w:pPr>
              <w:tabs>
                <w:tab w:val="left" w:pos="560"/>
                <w:tab w:val="left" w:pos="9356"/>
              </w:tabs>
              <w:contextualSpacing/>
              <w:mirrorIndents/>
              <w:jc w:val="both"/>
              <w:rPr>
                <w:rFonts w:ascii="Verdana" w:hAnsi="Verdana"/>
              </w:rPr>
            </w:pPr>
          </w:p>
          <w:p w14:paraId="32D2E427"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5F87749F" w14:textId="77777777" w:rsidR="006B40F4" w:rsidRPr="00C86B32" w:rsidRDefault="006B40F4" w:rsidP="006B40F4">
            <w:pPr>
              <w:tabs>
                <w:tab w:val="left" w:pos="9356"/>
              </w:tabs>
              <w:contextualSpacing/>
              <w:mirrorIndents/>
              <w:jc w:val="both"/>
              <w:rPr>
                <w:rFonts w:ascii="Verdana" w:hAnsi="Verdana"/>
                <w:b/>
              </w:rPr>
            </w:pPr>
          </w:p>
          <w:p w14:paraId="6A91EA6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ADA47CF" w14:textId="77777777" w:rsidR="006B40F4" w:rsidRPr="00C86B32" w:rsidRDefault="006B40F4" w:rsidP="006B40F4">
            <w:pPr>
              <w:tabs>
                <w:tab w:val="left" w:pos="8711"/>
                <w:tab w:val="left" w:pos="9356"/>
              </w:tabs>
              <w:contextualSpacing/>
              <w:mirrorIndents/>
              <w:jc w:val="both"/>
              <w:rPr>
                <w:rFonts w:ascii="Verdana" w:hAnsi="Verdana" w:cs="Tahoma"/>
              </w:rPr>
            </w:pPr>
          </w:p>
          <w:p w14:paraId="2301BA99" w14:textId="77777777" w:rsidR="006B40F4" w:rsidRPr="00C86B32" w:rsidRDefault="006B40F4" w:rsidP="006B40F4">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146056BA" w14:textId="77777777" w:rsidR="006B40F4" w:rsidRPr="00C86B32" w:rsidRDefault="006B40F4" w:rsidP="006B40F4">
            <w:pPr>
              <w:tabs>
                <w:tab w:val="left" w:pos="9356"/>
              </w:tabs>
              <w:contextualSpacing/>
              <w:mirrorIndents/>
              <w:jc w:val="both"/>
              <w:rPr>
                <w:rFonts w:ascii="Verdana" w:hAnsi="Verdana"/>
              </w:rPr>
            </w:pPr>
          </w:p>
          <w:tbl>
            <w:tblPr>
              <w:tblStyle w:val="Tablaconcuadrcula"/>
              <w:tblW w:w="9182" w:type="dxa"/>
              <w:tblLook w:val="04A0" w:firstRow="1" w:lastRow="0" w:firstColumn="1" w:lastColumn="0" w:noHBand="0" w:noVBand="1"/>
            </w:tblPr>
            <w:tblGrid>
              <w:gridCol w:w="555"/>
              <w:gridCol w:w="2260"/>
              <w:gridCol w:w="1145"/>
              <w:gridCol w:w="5222"/>
            </w:tblGrid>
            <w:tr w:rsidR="006B40F4" w:rsidRPr="00C86B32" w14:paraId="0140A55C" w14:textId="77777777" w:rsidTr="006B40F4">
              <w:trPr>
                <w:trHeight w:val="323"/>
              </w:trPr>
              <w:tc>
                <w:tcPr>
                  <w:tcW w:w="556"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EEBDA90"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N°</w:t>
                  </w:r>
                </w:p>
              </w:tc>
              <w:tc>
                <w:tcPr>
                  <w:tcW w:w="2273"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92C9A9B" w14:textId="77777777" w:rsidR="006B40F4" w:rsidRPr="00C86B32" w:rsidRDefault="006B40F4" w:rsidP="006B40F4">
                  <w:pPr>
                    <w:tabs>
                      <w:tab w:val="left" w:pos="9356"/>
                    </w:tabs>
                    <w:spacing w:line="360" w:lineRule="auto"/>
                    <w:contextualSpacing/>
                    <w:mirrorIndents/>
                    <w:jc w:val="center"/>
                    <w:rPr>
                      <w:rFonts w:ascii="Verdana" w:eastAsia="Verdana" w:hAnsi="Verdana" w:cs="Verdana"/>
                      <w:b/>
                    </w:rPr>
                  </w:pPr>
                  <w:r w:rsidRPr="00C86B32">
                    <w:rPr>
                      <w:rFonts w:ascii="Verdana" w:hAnsi="Verdana"/>
                      <w:b/>
                    </w:rPr>
                    <w:t>CODIGO</w:t>
                  </w:r>
                </w:p>
              </w:tc>
              <w:tc>
                <w:tcPr>
                  <w:tcW w:w="109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F341369"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UNIDAD</w:t>
                  </w:r>
                </w:p>
              </w:tc>
              <w:tc>
                <w:tcPr>
                  <w:tcW w:w="526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BD97A97"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ITEM</w:t>
                  </w:r>
                </w:p>
              </w:tc>
            </w:tr>
            <w:tr w:rsidR="006B40F4" w:rsidRPr="00C86B32" w14:paraId="15297618" w14:textId="77777777" w:rsidTr="006B40F4">
              <w:trPr>
                <w:trHeight w:val="313"/>
              </w:trPr>
              <w:tc>
                <w:tcPr>
                  <w:tcW w:w="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147E3C" w14:textId="77777777" w:rsidR="006B40F4" w:rsidRPr="00C86B32" w:rsidRDefault="006B40F4" w:rsidP="006B40F4">
                  <w:pPr>
                    <w:tabs>
                      <w:tab w:val="left" w:pos="9356"/>
                    </w:tabs>
                    <w:contextualSpacing/>
                    <w:mirrorIndents/>
                    <w:jc w:val="center"/>
                    <w:rPr>
                      <w:rFonts w:ascii="Verdana" w:eastAsia="Verdana" w:hAnsi="Verdana" w:cs="Verdana"/>
                      <w:b/>
                    </w:rPr>
                  </w:pPr>
                  <w:r>
                    <w:rPr>
                      <w:rFonts w:ascii="Verdana" w:eastAsia="Verdana" w:hAnsi="Verdana" w:cs="Verdana"/>
                      <w:b/>
                    </w:rPr>
                    <w:t>36</w:t>
                  </w:r>
                </w:p>
              </w:tc>
              <w:tc>
                <w:tcPr>
                  <w:tcW w:w="227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3B8609"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bCs/>
                      <w:color w:val="000000"/>
                    </w:rPr>
                    <w:t>VAC-IA-APO-1</w:t>
                  </w:r>
                </w:p>
              </w:tc>
              <w:tc>
                <w:tcPr>
                  <w:tcW w:w="109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91DC20"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GLB</w:t>
                  </w:r>
                </w:p>
              </w:tc>
              <w:tc>
                <w:tcPr>
                  <w:tcW w:w="526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B69972" w14:textId="77777777" w:rsidR="006B40F4" w:rsidRPr="00C86B32" w:rsidRDefault="006B40F4" w:rsidP="006B40F4">
                  <w:pPr>
                    <w:tabs>
                      <w:tab w:val="left" w:pos="9356"/>
                    </w:tabs>
                    <w:spacing w:line="360" w:lineRule="auto"/>
                    <w:contextualSpacing/>
                    <w:mirrorIndents/>
                    <w:jc w:val="center"/>
                    <w:rPr>
                      <w:rFonts w:ascii="Verdana" w:eastAsia="Verdana" w:hAnsi="Verdana" w:cs="Verdana"/>
                      <w:b/>
                    </w:rPr>
                  </w:pPr>
                  <w:r w:rsidRPr="00C86B32">
                    <w:rPr>
                      <w:rFonts w:ascii="Verdana" w:hAnsi="Verdana"/>
                      <w:b/>
                    </w:rPr>
                    <w:t>INSTALACIÓN DE AGUA POTABLE</w:t>
                  </w:r>
                </w:p>
              </w:tc>
            </w:tr>
          </w:tbl>
          <w:p w14:paraId="72A43BBA" w14:textId="77777777" w:rsidR="006B40F4" w:rsidRPr="00C86B32" w:rsidRDefault="006B40F4" w:rsidP="006B40F4">
            <w:pPr>
              <w:pStyle w:val="Ttulo1"/>
              <w:tabs>
                <w:tab w:val="left" w:pos="9356"/>
              </w:tabs>
              <w:spacing w:before="99"/>
              <w:contextualSpacing/>
              <w:mirrorIndents/>
              <w:rPr>
                <w:rFonts w:ascii="Verdana" w:hAnsi="Verdana"/>
                <w:sz w:val="20"/>
                <w:szCs w:val="20"/>
              </w:rPr>
            </w:pPr>
            <w:r w:rsidRPr="00C86B32">
              <w:rPr>
                <w:rFonts w:ascii="Verdana" w:hAnsi="Verdana"/>
                <w:sz w:val="20"/>
                <w:szCs w:val="20"/>
              </w:rPr>
              <w:t>DESCRIPCIÓN. -</w:t>
            </w:r>
          </w:p>
          <w:p w14:paraId="21943393" w14:textId="77777777" w:rsidR="006B40F4" w:rsidRPr="00944B2E" w:rsidRDefault="006B40F4" w:rsidP="006B40F4">
            <w:pPr>
              <w:pStyle w:val="Textoindependiente"/>
              <w:tabs>
                <w:tab w:val="left" w:pos="9356"/>
              </w:tabs>
              <w:spacing w:before="6"/>
              <w:ind w:right="156"/>
              <w:contextualSpacing/>
              <w:mirrorIndents/>
              <w:jc w:val="both"/>
              <w:rPr>
                <w:rFonts w:ascii="Verdana" w:hAnsi="Verdana"/>
                <w:lang w:val="es-ES"/>
              </w:rPr>
            </w:pPr>
          </w:p>
          <w:p w14:paraId="4D8B628C" w14:textId="77777777" w:rsidR="006B40F4" w:rsidRPr="00944B2E" w:rsidRDefault="006B40F4" w:rsidP="006B40F4">
            <w:pPr>
              <w:pStyle w:val="Textoindependiente"/>
              <w:tabs>
                <w:tab w:val="left" w:pos="9356"/>
              </w:tabs>
              <w:spacing w:before="6"/>
              <w:ind w:right="156"/>
              <w:contextualSpacing/>
              <w:mirrorIndents/>
              <w:jc w:val="both"/>
              <w:rPr>
                <w:rFonts w:ascii="Verdana" w:hAnsi="Verdana"/>
                <w:lang w:val="es-ES"/>
              </w:rPr>
            </w:pPr>
            <w:r w:rsidRPr="00944B2E">
              <w:rPr>
                <w:rFonts w:ascii="Verdana" w:hAnsi="Verdana"/>
                <w:lang w:val="es-ES"/>
              </w:rPr>
              <w:t>Este ítem comprende la instalación y ejecución de todos los trabajos para efectuar las</w:t>
            </w:r>
            <w:r w:rsidRPr="00944B2E">
              <w:rPr>
                <w:rFonts w:ascii="Verdana" w:hAnsi="Verdana"/>
                <w:spacing w:val="-29"/>
                <w:lang w:val="es-ES"/>
              </w:rPr>
              <w:t xml:space="preserve"> </w:t>
            </w:r>
            <w:r w:rsidRPr="00944B2E">
              <w:rPr>
                <w:rFonts w:ascii="Verdana" w:hAnsi="Verdana"/>
                <w:lang w:val="es-ES"/>
              </w:rPr>
              <w:t>conexiones domiciliarias</w:t>
            </w:r>
            <w:r w:rsidRPr="00944B2E">
              <w:rPr>
                <w:rFonts w:ascii="Verdana" w:hAnsi="Verdana"/>
                <w:spacing w:val="-9"/>
                <w:lang w:val="es-ES"/>
              </w:rPr>
              <w:t xml:space="preserve"> </w:t>
            </w:r>
            <w:r w:rsidRPr="00944B2E">
              <w:rPr>
                <w:rFonts w:ascii="Verdana" w:hAnsi="Verdana"/>
                <w:lang w:val="es-ES"/>
              </w:rPr>
              <w:t>de</w:t>
            </w:r>
            <w:r w:rsidRPr="00944B2E">
              <w:rPr>
                <w:rFonts w:ascii="Verdana" w:hAnsi="Verdana"/>
                <w:spacing w:val="-8"/>
                <w:lang w:val="es-ES"/>
              </w:rPr>
              <w:t xml:space="preserve"> </w:t>
            </w:r>
            <w:r w:rsidRPr="00944B2E">
              <w:rPr>
                <w:rFonts w:ascii="Verdana" w:hAnsi="Verdana"/>
                <w:lang w:val="es-ES"/>
              </w:rPr>
              <w:t>agua</w:t>
            </w:r>
            <w:r w:rsidRPr="00944B2E">
              <w:rPr>
                <w:rFonts w:ascii="Verdana" w:hAnsi="Verdana"/>
                <w:spacing w:val="-9"/>
                <w:lang w:val="es-ES"/>
              </w:rPr>
              <w:t xml:space="preserve"> </w:t>
            </w:r>
            <w:r w:rsidRPr="00944B2E">
              <w:rPr>
                <w:rFonts w:ascii="Verdana" w:hAnsi="Verdana"/>
                <w:lang w:val="es-ES"/>
              </w:rPr>
              <w:t>potable</w:t>
            </w:r>
            <w:r w:rsidRPr="00944B2E">
              <w:rPr>
                <w:rFonts w:ascii="Verdana" w:hAnsi="Verdana"/>
                <w:spacing w:val="-10"/>
                <w:lang w:val="es-ES"/>
              </w:rPr>
              <w:t xml:space="preserve"> </w:t>
            </w:r>
            <w:r w:rsidRPr="00944B2E">
              <w:rPr>
                <w:rFonts w:ascii="Verdana" w:hAnsi="Verdana"/>
                <w:lang w:val="es-ES"/>
              </w:rPr>
              <w:t>de</w:t>
            </w:r>
            <w:r w:rsidRPr="00944B2E">
              <w:rPr>
                <w:rFonts w:ascii="Verdana" w:hAnsi="Verdana"/>
                <w:spacing w:val="-10"/>
                <w:lang w:val="es-ES"/>
              </w:rPr>
              <w:t xml:space="preserve"> </w:t>
            </w:r>
            <w:r w:rsidRPr="00944B2E">
              <w:rPr>
                <w:rFonts w:ascii="Verdana" w:hAnsi="Verdana"/>
                <w:lang w:val="es-ES"/>
              </w:rPr>
              <w:t>acuerdo</w:t>
            </w:r>
            <w:r w:rsidRPr="00944B2E">
              <w:rPr>
                <w:rFonts w:ascii="Verdana" w:hAnsi="Verdana"/>
                <w:spacing w:val="-7"/>
                <w:lang w:val="es-ES"/>
              </w:rPr>
              <w:t xml:space="preserve"> </w:t>
            </w:r>
            <w:r w:rsidRPr="00944B2E">
              <w:rPr>
                <w:rFonts w:ascii="Verdana" w:hAnsi="Verdana"/>
                <w:lang w:val="es-ES"/>
              </w:rPr>
              <w:t>a</w:t>
            </w:r>
            <w:r w:rsidRPr="00944B2E">
              <w:rPr>
                <w:rFonts w:ascii="Verdana" w:hAnsi="Verdana"/>
                <w:spacing w:val="-8"/>
                <w:lang w:val="es-ES"/>
              </w:rPr>
              <w:t xml:space="preserve"> </w:t>
            </w:r>
            <w:r w:rsidRPr="00944B2E">
              <w:rPr>
                <w:rFonts w:ascii="Verdana" w:hAnsi="Verdana"/>
                <w:lang w:val="es-ES"/>
              </w:rPr>
              <w:t>los</w:t>
            </w:r>
            <w:r w:rsidRPr="00944B2E">
              <w:rPr>
                <w:rFonts w:ascii="Verdana" w:hAnsi="Verdana"/>
                <w:spacing w:val="-9"/>
                <w:lang w:val="es-ES"/>
              </w:rPr>
              <w:t xml:space="preserve"> </w:t>
            </w:r>
            <w:r w:rsidRPr="00944B2E">
              <w:rPr>
                <w:rFonts w:ascii="Verdana" w:hAnsi="Verdana"/>
                <w:lang w:val="es-ES"/>
              </w:rPr>
              <w:t>planos</w:t>
            </w:r>
            <w:r w:rsidRPr="00944B2E">
              <w:rPr>
                <w:rFonts w:ascii="Verdana" w:hAnsi="Verdana"/>
                <w:spacing w:val="-9"/>
                <w:lang w:val="es-ES"/>
              </w:rPr>
              <w:t xml:space="preserve"> </w:t>
            </w:r>
            <w:r w:rsidRPr="00944B2E">
              <w:rPr>
                <w:rFonts w:ascii="Verdana" w:hAnsi="Verdana"/>
                <w:lang w:val="es-ES"/>
              </w:rPr>
              <w:t>de</w:t>
            </w:r>
            <w:r w:rsidRPr="00944B2E">
              <w:rPr>
                <w:rFonts w:ascii="Verdana" w:hAnsi="Verdana"/>
                <w:spacing w:val="-8"/>
                <w:lang w:val="es-ES"/>
              </w:rPr>
              <w:t xml:space="preserve"> </w:t>
            </w:r>
            <w:r w:rsidRPr="00944B2E">
              <w:rPr>
                <w:rFonts w:ascii="Verdana" w:hAnsi="Verdana"/>
                <w:lang w:val="es-ES"/>
              </w:rPr>
              <w:t>detalle</w:t>
            </w:r>
            <w:r w:rsidRPr="00944B2E">
              <w:rPr>
                <w:rFonts w:ascii="Verdana" w:hAnsi="Verdana"/>
                <w:spacing w:val="-6"/>
                <w:lang w:val="es-ES"/>
              </w:rPr>
              <w:t xml:space="preserve"> </w:t>
            </w:r>
            <w:r w:rsidRPr="00944B2E">
              <w:rPr>
                <w:rFonts w:ascii="Verdana" w:hAnsi="Verdana"/>
                <w:lang w:val="es-ES"/>
              </w:rPr>
              <w:t>y/o instrucciones del Inspector de proyecto.</w:t>
            </w:r>
          </w:p>
          <w:p w14:paraId="77506E05" w14:textId="77777777" w:rsidR="006B40F4" w:rsidRPr="00944B2E" w:rsidRDefault="006B40F4" w:rsidP="006B40F4">
            <w:pPr>
              <w:pStyle w:val="Textoindependiente"/>
              <w:tabs>
                <w:tab w:val="left" w:pos="9356"/>
              </w:tabs>
              <w:spacing w:before="7"/>
              <w:contextualSpacing/>
              <w:mirrorIndents/>
              <w:rPr>
                <w:rFonts w:ascii="Verdana" w:hAnsi="Verdana"/>
                <w:lang w:val="es-ES"/>
              </w:rPr>
            </w:pPr>
          </w:p>
          <w:p w14:paraId="6399BBDC" w14:textId="77777777" w:rsidR="006B40F4" w:rsidRPr="00C86B32" w:rsidRDefault="006B40F4" w:rsidP="006B40F4">
            <w:pPr>
              <w:pStyle w:val="Ttulo1"/>
              <w:tabs>
                <w:tab w:val="left" w:pos="9356"/>
              </w:tabs>
              <w:spacing w:before="1" w:line="243" w:lineRule="exact"/>
              <w:contextualSpacing/>
              <w:mirrorIndents/>
              <w:rPr>
                <w:rFonts w:ascii="Verdana" w:hAnsi="Verdana"/>
                <w:sz w:val="20"/>
                <w:szCs w:val="20"/>
              </w:rPr>
            </w:pPr>
            <w:r w:rsidRPr="00C86B32">
              <w:rPr>
                <w:rFonts w:ascii="Verdana" w:hAnsi="Verdana"/>
                <w:sz w:val="20"/>
                <w:szCs w:val="20"/>
              </w:rPr>
              <w:t>MATERIALES, HERRAMIENTAS Y EQUIPO. -</w:t>
            </w:r>
          </w:p>
          <w:p w14:paraId="1BC8E57A" w14:textId="77777777" w:rsidR="006B40F4" w:rsidRPr="00944B2E" w:rsidRDefault="006B40F4" w:rsidP="006B40F4">
            <w:pPr>
              <w:pStyle w:val="Textoindependiente"/>
              <w:tabs>
                <w:tab w:val="left" w:pos="9356"/>
              </w:tabs>
              <w:spacing w:line="243" w:lineRule="exact"/>
              <w:contextualSpacing/>
              <w:mirrorIndents/>
              <w:jc w:val="both"/>
              <w:rPr>
                <w:rFonts w:ascii="Verdana" w:hAnsi="Verdana"/>
                <w:lang w:val="es-ES"/>
              </w:rPr>
            </w:pPr>
          </w:p>
          <w:p w14:paraId="05184B25" w14:textId="77777777" w:rsidR="006B40F4" w:rsidRPr="00944B2E" w:rsidRDefault="006B40F4" w:rsidP="006B40F4">
            <w:pPr>
              <w:pStyle w:val="Textoindependiente"/>
              <w:tabs>
                <w:tab w:val="left" w:pos="9356"/>
              </w:tabs>
              <w:spacing w:line="243" w:lineRule="exact"/>
              <w:contextualSpacing/>
              <w:mirrorIndents/>
              <w:jc w:val="both"/>
              <w:rPr>
                <w:rFonts w:ascii="Verdana" w:hAnsi="Verdana" w:cs="Tahoma"/>
                <w:lang w:val="es-ES"/>
              </w:rPr>
            </w:pPr>
            <w:r w:rsidRPr="00944B2E">
              <w:rPr>
                <w:rFonts w:ascii="Verdana" w:hAnsi="Verdana" w:cs="Tahoma"/>
                <w:lang w:val="es-ES"/>
              </w:rPr>
              <w:t>La Entidad Ejecutora proporcionará todos los materiales (excepto los de aporte propio), herramientas y equipo necesarios para la ejecución de los trabajos, los mismos deberán ser aprobados por el Inspector de proyecto.</w:t>
            </w:r>
          </w:p>
          <w:p w14:paraId="10078B68" w14:textId="77777777" w:rsidR="006B40F4" w:rsidRPr="00C86B32" w:rsidRDefault="006B40F4" w:rsidP="006B40F4">
            <w:pPr>
              <w:tabs>
                <w:tab w:val="left" w:pos="8711"/>
                <w:tab w:val="left" w:pos="9356"/>
              </w:tabs>
              <w:contextualSpacing/>
              <w:mirrorIndents/>
              <w:jc w:val="both"/>
              <w:rPr>
                <w:rFonts w:ascii="Verdana" w:hAnsi="Verdana" w:cs="Tahoma"/>
              </w:rPr>
            </w:pPr>
          </w:p>
          <w:p w14:paraId="0C7BDAC5" w14:textId="77777777" w:rsidR="006B40F4" w:rsidRPr="00C86B32" w:rsidRDefault="006B40F4" w:rsidP="006B40F4">
            <w:pPr>
              <w:pStyle w:val="Ttulo1"/>
              <w:tabs>
                <w:tab w:val="left" w:pos="9356"/>
              </w:tabs>
              <w:contextualSpacing/>
              <w:mirrorIndents/>
              <w:rPr>
                <w:rFonts w:ascii="Verdana" w:hAnsi="Verdana" w:cs="Verdana"/>
                <w:sz w:val="20"/>
                <w:szCs w:val="20"/>
              </w:rPr>
            </w:pPr>
            <w:r w:rsidRPr="00C86B32">
              <w:rPr>
                <w:rFonts w:ascii="Verdana" w:hAnsi="Verdana"/>
                <w:sz w:val="20"/>
                <w:szCs w:val="20"/>
              </w:rPr>
              <w:t>FORMA DE EJECUCIÓN. –</w:t>
            </w:r>
          </w:p>
          <w:p w14:paraId="06845DB5" w14:textId="77777777" w:rsidR="006B40F4" w:rsidRPr="00944B2E" w:rsidRDefault="006B40F4" w:rsidP="006B40F4">
            <w:pPr>
              <w:pStyle w:val="Textoindependiente"/>
              <w:tabs>
                <w:tab w:val="left" w:pos="9356"/>
              </w:tabs>
              <w:spacing w:before="11"/>
              <w:contextualSpacing/>
              <w:mirrorIndents/>
              <w:rPr>
                <w:rFonts w:ascii="Verdana" w:hAnsi="Verdana"/>
                <w:b/>
                <w:lang w:val="es-ES"/>
              </w:rPr>
            </w:pPr>
          </w:p>
          <w:p w14:paraId="1F0BADB1" w14:textId="77777777" w:rsidR="006B40F4" w:rsidRPr="00944B2E" w:rsidRDefault="006B40F4" w:rsidP="006B40F4">
            <w:pPr>
              <w:pStyle w:val="Textoindependiente"/>
              <w:tabs>
                <w:tab w:val="left" w:pos="9356"/>
              </w:tabs>
              <w:ind w:right="153"/>
              <w:contextualSpacing/>
              <w:mirrorIndents/>
              <w:jc w:val="both"/>
              <w:rPr>
                <w:rFonts w:ascii="Verdana" w:hAnsi="Verdana"/>
                <w:lang w:val="es-ES"/>
              </w:rPr>
            </w:pPr>
            <w:r w:rsidRPr="00944B2E">
              <w:rPr>
                <w:rFonts w:ascii="Verdana" w:hAnsi="Verdana"/>
                <w:lang w:val="es-ES"/>
              </w:rPr>
              <w:t>Previa la instalación en la vivienda, el beneficiario será el encargado de las conexiones domiciliarias desde la tubería matriz hasta la</w:t>
            </w:r>
            <w:r w:rsidRPr="00944B2E">
              <w:rPr>
                <w:rFonts w:ascii="Verdana" w:hAnsi="Verdana"/>
                <w:spacing w:val="-20"/>
                <w:lang w:val="es-ES"/>
              </w:rPr>
              <w:t xml:space="preserve"> </w:t>
            </w:r>
            <w:r w:rsidRPr="00944B2E">
              <w:rPr>
                <w:rFonts w:ascii="Verdana" w:hAnsi="Verdana"/>
                <w:lang w:val="es-ES"/>
              </w:rPr>
              <w:t>llave</w:t>
            </w:r>
            <w:r w:rsidRPr="00944B2E">
              <w:rPr>
                <w:rFonts w:ascii="Verdana" w:hAnsi="Verdana"/>
                <w:spacing w:val="-17"/>
                <w:lang w:val="es-ES"/>
              </w:rPr>
              <w:t xml:space="preserve"> </w:t>
            </w:r>
            <w:r w:rsidRPr="00944B2E">
              <w:rPr>
                <w:rFonts w:ascii="Verdana" w:hAnsi="Verdana"/>
                <w:lang w:val="es-ES"/>
              </w:rPr>
              <w:t>de</w:t>
            </w:r>
            <w:r w:rsidRPr="00944B2E">
              <w:rPr>
                <w:rFonts w:ascii="Verdana" w:hAnsi="Verdana"/>
                <w:spacing w:val="-18"/>
                <w:lang w:val="es-ES"/>
              </w:rPr>
              <w:t xml:space="preserve"> </w:t>
            </w:r>
            <w:r w:rsidRPr="00944B2E">
              <w:rPr>
                <w:rFonts w:ascii="Verdana" w:hAnsi="Verdana"/>
                <w:lang w:val="es-ES"/>
              </w:rPr>
              <w:t>paso</w:t>
            </w:r>
            <w:r w:rsidRPr="00944B2E">
              <w:rPr>
                <w:rFonts w:ascii="Verdana" w:hAnsi="Verdana"/>
                <w:spacing w:val="-15"/>
                <w:lang w:val="es-ES"/>
              </w:rPr>
              <w:t xml:space="preserve"> </w:t>
            </w:r>
            <w:r w:rsidRPr="00944B2E">
              <w:rPr>
                <w:rFonts w:ascii="Verdana" w:hAnsi="Verdana"/>
                <w:lang w:val="es-ES"/>
              </w:rPr>
              <w:t>a</w:t>
            </w:r>
            <w:r w:rsidRPr="00944B2E">
              <w:rPr>
                <w:rFonts w:ascii="Verdana" w:hAnsi="Verdana"/>
                <w:spacing w:val="-12"/>
                <w:lang w:val="es-ES"/>
              </w:rPr>
              <w:t xml:space="preserve"> </w:t>
            </w:r>
            <w:r w:rsidRPr="00944B2E">
              <w:rPr>
                <w:rFonts w:ascii="Verdana" w:hAnsi="Verdana"/>
                <w:lang w:val="es-ES"/>
              </w:rPr>
              <w:t>instalarse</w:t>
            </w:r>
            <w:r w:rsidRPr="00944B2E">
              <w:rPr>
                <w:rFonts w:ascii="Verdana" w:hAnsi="Verdana"/>
                <w:spacing w:val="-14"/>
                <w:lang w:val="es-ES"/>
              </w:rPr>
              <w:t xml:space="preserve"> </w:t>
            </w:r>
            <w:r w:rsidRPr="00944B2E">
              <w:rPr>
                <w:rFonts w:ascii="Verdana" w:hAnsi="Verdana"/>
                <w:lang w:val="es-ES"/>
              </w:rPr>
              <w:t>en</w:t>
            </w:r>
            <w:r w:rsidRPr="00944B2E">
              <w:rPr>
                <w:rFonts w:ascii="Verdana" w:hAnsi="Verdana"/>
                <w:spacing w:val="-13"/>
                <w:lang w:val="es-ES"/>
              </w:rPr>
              <w:t xml:space="preserve"> </w:t>
            </w:r>
            <w:r w:rsidRPr="00944B2E">
              <w:rPr>
                <w:rFonts w:ascii="Verdana" w:hAnsi="Verdana"/>
                <w:lang w:val="es-ES"/>
              </w:rPr>
              <w:t>la</w:t>
            </w:r>
            <w:r w:rsidRPr="00944B2E">
              <w:rPr>
                <w:rFonts w:ascii="Verdana" w:hAnsi="Verdana"/>
                <w:spacing w:val="-15"/>
                <w:lang w:val="es-ES"/>
              </w:rPr>
              <w:t xml:space="preserve"> </w:t>
            </w:r>
            <w:r w:rsidRPr="00944B2E">
              <w:rPr>
                <w:rFonts w:ascii="Verdana" w:hAnsi="Verdana"/>
                <w:lang w:val="es-ES"/>
              </w:rPr>
              <w:t>cámara</w:t>
            </w:r>
            <w:r w:rsidRPr="00944B2E">
              <w:rPr>
                <w:rFonts w:ascii="Verdana" w:hAnsi="Verdana"/>
                <w:spacing w:val="-12"/>
                <w:lang w:val="es-ES"/>
              </w:rPr>
              <w:t xml:space="preserve"> </w:t>
            </w:r>
            <w:r w:rsidRPr="00944B2E">
              <w:rPr>
                <w:rFonts w:ascii="Verdana" w:hAnsi="Verdana"/>
                <w:lang w:val="es-ES"/>
              </w:rPr>
              <w:t>de</w:t>
            </w:r>
            <w:r w:rsidRPr="00944B2E">
              <w:rPr>
                <w:rFonts w:ascii="Verdana" w:hAnsi="Verdana"/>
                <w:spacing w:val="-15"/>
                <w:lang w:val="es-ES"/>
              </w:rPr>
              <w:t xml:space="preserve"> </w:t>
            </w:r>
            <w:r w:rsidRPr="00944B2E">
              <w:rPr>
                <w:rFonts w:ascii="Verdana" w:hAnsi="Verdana"/>
                <w:lang w:val="es-ES"/>
              </w:rPr>
              <w:t>medidor</w:t>
            </w:r>
            <w:r w:rsidRPr="00944B2E">
              <w:rPr>
                <w:rFonts w:ascii="Verdana" w:hAnsi="Verdana"/>
                <w:spacing w:val="-18"/>
                <w:lang w:val="es-ES"/>
              </w:rPr>
              <w:t xml:space="preserve"> </w:t>
            </w:r>
            <w:r w:rsidRPr="00944B2E">
              <w:rPr>
                <w:rFonts w:ascii="Verdana" w:hAnsi="Verdana"/>
                <w:lang w:val="es-ES"/>
              </w:rPr>
              <w:t>ubicado</w:t>
            </w:r>
            <w:r w:rsidRPr="00944B2E">
              <w:rPr>
                <w:rFonts w:ascii="Verdana" w:hAnsi="Verdana"/>
                <w:spacing w:val="-17"/>
                <w:lang w:val="es-ES"/>
              </w:rPr>
              <w:t xml:space="preserve"> </w:t>
            </w:r>
            <w:r w:rsidRPr="00944B2E">
              <w:rPr>
                <w:rFonts w:ascii="Verdana" w:hAnsi="Verdana"/>
                <w:lang w:val="es-ES"/>
              </w:rPr>
              <w:t>en</w:t>
            </w:r>
            <w:r w:rsidRPr="00944B2E">
              <w:rPr>
                <w:rFonts w:ascii="Verdana" w:hAnsi="Verdana"/>
                <w:spacing w:val="-11"/>
                <w:lang w:val="es-ES"/>
              </w:rPr>
              <w:t xml:space="preserve"> </w:t>
            </w:r>
            <w:r w:rsidRPr="00944B2E">
              <w:rPr>
                <w:rFonts w:ascii="Verdana" w:hAnsi="Verdana"/>
                <w:lang w:val="es-ES"/>
              </w:rPr>
              <w:t>la</w:t>
            </w:r>
            <w:r w:rsidRPr="00944B2E">
              <w:rPr>
                <w:rFonts w:ascii="Verdana" w:hAnsi="Verdana"/>
                <w:spacing w:val="-15"/>
                <w:lang w:val="es-ES"/>
              </w:rPr>
              <w:t xml:space="preserve"> </w:t>
            </w:r>
            <w:r w:rsidRPr="00944B2E">
              <w:rPr>
                <w:rFonts w:ascii="Verdana" w:hAnsi="Verdana"/>
                <w:lang w:val="es-ES"/>
              </w:rPr>
              <w:t>acera</w:t>
            </w:r>
            <w:r w:rsidRPr="00944B2E">
              <w:rPr>
                <w:rFonts w:ascii="Verdana" w:hAnsi="Verdana"/>
                <w:spacing w:val="-7"/>
                <w:lang w:val="es-ES"/>
              </w:rPr>
              <w:t xml:space="preserve"> </w:t>
            </w:r>
            <w:r w:rsidRPr="00944B2E">
              <w:rPr>
                <w:rFonts w:ascii="Verdana" w:hAnsi="Verdana"/>
                <w:lang w:val="es-ES"/>
              </w:rPr>
              <w:t>exterior</w:t>
            </w:r>
            <w:r w:rsidRPr="00944B2E">
              <w:rPr>
                <w:rFonts w:ascii="Verdana" w:hAnsi="Verdana"/>
                <w:spacing w:val="-14"/>
                <w:lang w:val="es-ES"/>
              </w:rPr>
              <w:t xml:space="preserve"> </w:t>
            </w:r>
            <w:r w:rsidRPr="00944B2E">
              <w:rPr>
                <w:rFonts w:ascii="Verdana" w:hAnsi="Verdana"/>
                <w:lang w:val="es-ES"/>
              </w:rPr>
              <w:t>de</w:t>
            </w:r>
            <w:r w:rsidRPr="00944B2E">
              <w:rPr>
                <w:rFonts w:ascii="Verdana" w:hAnsi="Verdana"/>
                <w:spacing w:val="-14"/>
                <w:lang w:val="es-ES"/>
              </w:rPr>
              <w:t xml:space="preserve"> </w:t>
            </w:r>
            <w:r w:rsidRPr="00944B2E">
              <w:rPr>
                <w:rFonts w:ascii="Verdana" w:hAnsi="Verdana"/>
                <w:lang w:val="es-ES"/>
              </w:rPr>
              <w:t>la</w:t>
            </w:r>
            <w:r w:rsidRPr="00944B2E">
              <w:rPr>
                <w:rFonts w:ascii="Verdana" w:hAnsi="Verdana"/>
                <w:spacing w:val="-16"/>
                <w:lang w:val="es-ES"/>
              </w:rPr>
              <w:t xml:space="preserve"> </w:t>
            </w:r>
            <w:r w:rsidRPr="00944B2E">
              <w:rPr>
                <w:rFonts w:ascii="Verdana" w:hAnsi="Verdana"/>
                <w:lang w:val="es-ES"/>
              </w:rPr>
              <w:t>vivienda, y de esta hasta el lugar de emplazamiento de la vivienda, para el correcto funcionamiento de las áreas donde se realice las conexiones hidráulicas.</w:t>
            </w:r>
          </w:p>
          <w:p w14:paraId="1E1316FA"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D6526B9"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p>
          <w:p w14:paraId="0C8B6000"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59EE9CD7"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p>
          <w:p w14:paraId="3203D0D4"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576F1DFF"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presente ningún defecto de materiales, ejecución o dimensiones mediante algún método conveniente.</w:t>
            </w:r>
          </w:p>
          <w:p w14:paraId="5CDE9654"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Para una buena ejecución del ítem se realizará pruebas hidráulicas y pruebas de aceptación del sistema.</w:t>
            </w:r>
          </w:p>
          <w:p w14:paraId="6239F46C" w14:textId="77777777" w:rsidR="006B40F4" w:rsidRPr="00944B2E" w:rsidRDefault="006B40F4" w:rsidP="006B40F4">
            <w:pPr>
              <w:pStyle w:val="Textoindependiente"/>
              <w:tabs>
                <w:tab w:val="left" w:pos="9356"/>
              </w:tabs>
              <w:ind w:right="159"/>
              <w:contextualSpacing/>
              <w:mirrorIndents/>
              <w:jc w:val="both"/>
              <w:rPr>
                <w:rFonts w:ascii="Verdana" w:hAnsi="Verdana" w:cs="Verdana"/>
                <w:lang w:val="es-ES"/>
              </w:rPr>
            </w:pPr>
            <w:r w:rsidRPr="00944B2E">
              <w:rPr>
                <w:rFonts w:ascii="Verdana" w:hAnsi="Verdana"/>
                <w:lang w:val="es-ES"/>
              </w:rPr>
              <w:t>La</w:t>
            </w:r>
            <w:r w:rsidRPr="00944B2E">
              <w:rPr>
                <w:rFonts w:ascii="Verdana" w:hAnsi="Verdana"/>
                <w:spacing w:val="-12"/>
                <w:lang w:val="es-ES"/>
              </w:rPr>
              <w:t xml:space="preserve"> </w:t>
            </w:r>
            <w:r w:rsidRPr="00944B2E">
              <w:rPr>
                <w:rFonts w:ascii="Verdana" w:hAnsi="Verdana"/>
                <w:lang w:val="es-ES"/>
              </w:rPr>
              <w:t>prueba</w:t>
            </w:r>
            <w:r w:rsidRPr="00944B2E">
              <w:rPr>
                <w:rFonts w:ascii="Verdana" w:hAnsi="Verdana"/>
                <w:spacing w:val="-10"/>
                <w:lang w:val="es-ES"/>
              </w:rPr>
              <w:t xml:space="preserve"> </w:t>
            </w:r>
            <w:r w:rsidRPr="00944B2E">
              <w:rPr>
                <w:rFonts w:ascii="Verdana" w:hAnsi="Verdana"/>
                <w:lang w:val="es-ES"/>
              </w:rPr>
              <w:t>hidráulica</w:t>
            </w:r>
            <w:r w:rsidRPr="00944B2E">
              <w:rPr>
                <w:rFonts w:ascii="Verdana" w:hAnsi="Verdana"/>
                <w:spacing w:val="-7"/>
                <w:lang w:val="es-ES"/>
              </w:rPr>
              <w:t xml:space="preserve"> </w:t>
            </w:r>
            <w:r w:rsidRPr="00944B2E">
              <w:rPr>
                <w:rFonts w:ascii="Verdana" w:hAnsi="Verdana"/>
                <w:lang w:val="es-ES"/>
              </w:rPr>
              <w:t>se</w:t>
            </w:r>
            <w:r w:rsidRPr="00944B2E">
              <w:rPr>
                <w:rFonts w:ascii="Verdana" w:hAnsi="Verdana"/>
                <w:spacing w:val="-11"/>
                <w:lang w:val="es-ES"/>
              </w:rPr>
              <w:t xml:space="preserve"> </w:t>
            </w:r>
            <w:r w:rsidRPr="00944B2E">
              <w:rPr>
                <w:rFonts w:ascii="Verdana" w:hAnsi="Verdana"/>
                <w:lang w:val="es-ES"/>
              </w:rPr>
              <w:t>realizará</w:t>
            </w:r>
            <w:r w:rsidRPr="00944B2E">
              <w:rPr>
                <w:rFonts w:ascii="Verdana" w:hAnsi="Verdana"/>
                <w:spacing w:val="-7"/>
                <w:lang w:val="es-ES"/>
              </w:rPr>
              <w:t xml:space="preserve"> </w:t>
            </w:r>
            <w:r w:rsidRPr="00944B2E">
              <w:rPr>
                <w:rFonts w:ascii="Verdana" w:hAnsi="Verdana"/>
                <w:lang w:val="es-ES"/>
              </w:rPr>
              <w:t>con</w:t>
            </w:r>
            <w:r w:rsidRPr="00944B2E">
              <w:rPr>
                <w:rFonts w:ascii="Verdana" w:hAnsi="Verdana"/>
                <w:spacing w:val="-9"/>
                <w:lang w:val="es-ES"/>
              </w:rPr>
              <w:t xml:space="preserve"> </w:t>
            </w:r>
            <w:r w:rsidRPr="00944B2E">
              <w:rPr>
                <w:rFonts w:ascii="Verdana" w:hAnsi="Verdana"/>
                <w:lang w:val="es-ES"/>
              </w:rPr>
              <w:t>una</w:t>
            </w:r>
            <w:r w:rsidRPr="00944B2E">
              <w:rPr>
                <w:rFonts w:ascii="Verdana" w:hAnsi="Verdana"/>
                <w:spacing w:val="-10"/>
                <w:lang w:val="es-ES"/>
              </w:rPr>
              <w:t xml:space="preserve"> </w:t>
            </w:r>
            <w:r w:rsidRPr="00944B2E">
              <w:rPr>
                <w:rFonts w:ascii="Verdana" w:hAnsi="Verdana"/>
                <w:lang w:val="es-ES"/>
              </w:rPr>
              <w:t>presión</w:t>
            </w:r>
            <w:r w:rsidRPr="00944B2E">
              <w:rPr>
                <w:rFonts w:ascii="Verdana" w:hAnsi="Verdana"/>
                <w:spacing w:val="-9"/>
                <w:lang w:val="es-ES"/>
              </w:rPr>
              <w:t xml:space="preserve"> </w:t>
            </w:r>
            <w:r w:rsidRPr="00944B2E">
              <w:rPr>
                <w:rFonts w:ascii="Verdana" w:hAnsi="Verdana"/>
                <w:lang w:val="es-ES"/>
              </w:rPr>
              <w:t>1,5</w:t>
            </w:r>
            <w:r w:rsidRPr="00944B2E">
              <w:rPr>
                <w:rFonts w:ascii="Verdana" w:hAnsi="Verdana"/>
                <w:spacing w:val="-9"/>
                <w:lang w:val="es-ES"/>
              </w:rPr>
              <w:t xml:space="preserve"> </w:t>
            </w:r>
            <w:r w:rsidRPr="00944B2E">
              <w:rPr>
                <w:rFonts w:ascii="Verdana" w:hAnsi="Verdana"/>
                <w:lang w:val="es-ES"/>
              </w:rPr>
              <w:t>mayor</w:t>
            </w:r>
            <w:r w:rsidRPr="00944B2E">
              <w:rPr>
                <w:rFonts w:ascii="Verdana" w:hAnsi="Verdana"/>
                <w:spacing w:val="-11"/>
                <w:lang w:val="es-ES"/>
              </w:rPr>
              <w:t xml:space="preserve"> </w:t>
            </w:r>
            <w:r w:rsidRPr="00944B2E">
              <w:rPr>
                <w:rFonts w:ascii="Verdana" w:hAnsi="Verdana"/>
                <w:lang w:val="es-ES"/>
              </w:rPr>
              <w:t>a</w:t>
            </w:r>
            <w:r w:rsidRPr="00944B2E">
              <w:rPr>
                <w:rFonts w:ascii="Verdana" w:hAnsi="Verdana"/>
                <w:spacing w:val="-8"/>
                <w:lang w:val="es-ES"/>
              </w:rPr>
              <w:t xml:space="preserve"> </w:t>
            </w:r>
            <w:r w:rsidRPr="00944B2E">
              <w:rPr>
                <w:rFonts w:ascii="Verdana" w:hAnsi="Verdana"/>
                <w:lang w:val="es-ES"/>
              </w:rPr>
              <w:t>la</w:t>
            </w:r>
            <w:r w:rsidRPr="00944B2E">
              <w:rPr>
                <w:rFonts w:ascii="Verdana" w:hAnsi="Verdana"/>
                <w:spacing w:val="-10"/>
                <w:lang w:val="es-ES"/>
              </w:rPr>
              <w:t xml:space="preserve"> </w:t>
            </w:r>
            <w:r w:rsidRPr="00944B2E">
              <w:rPr>
                <w:rFonts w:ascii="Verdana" w:hAnsi="Verdana"/>
                <w:lang w:val="es-ES"/>
              </w:rPr>
              <w:t>presión</w:t>
            </w:r>
            <w:r w:rsidRPr="00944B2E">
              <w:rPr>
                <w:rFonts w:ascii="Verdana" w:hAnsi="Verdana"/>
                <w:spacing w:val="-5"/>
                <w:lang w:val="es-ES"/>
              </w:rPr>
              <w:t xml:space="preserve"> </w:t>
            </w:r>
            <w:r w:rsidRPr="00944B2E">
              <w:rPr>
                <w:rFonts w:ascii="Verdana" w:hAnsi="Verdana"/>
                <w:lang w:val="es-ES"/>
              </w:rPr>
              <w:t>estática</w:t>
            </w:r>
            <w:r w:rsidRPr="00944B2E">
              <w:rPr>
                <w:rFonts w:ascii="Verdana" w:hAnsi="Verdana"/>
                <w:spacing w:val="-10"/>
                <w:lang w:val="es-ES"/>
              </w:rPr>
              <w:t xml:space="preserve"> </w:t>
            </w:r>
            <w:r w:rsidRPr="00944B2E">
              <w:rPr>
                <w:rFonts w:ascii="Verdana" w:hAnsi="Verdana"/>
                <w:lang w:val="es-ES"/>
              </w:rPr>
              <w:t>del</w:t>
            </w:r>
            <w:r w:rsidRPr="00944B2E">
              <w:rPr>
                <w:rFonts w:ascii="Verdana" w:hAnsi="Verdana"/>
                <w:spacing w:val="-7"/>
                <w:lang w:val="es-ES"/>
              </w:rPr>
              <w:t xml:space="preserve"> </w:t>
            </w:r>
            <w:r w:rsidRPr="00944B2E">
              <w:rPr>
                <w:rFonts w:ascii="Verdana" w:hAnsi="Verdana"/>
                <w:lang w:val="es-ES"/>
              </w:rPr>
              <w:t>servicio</w:t>
            </w:r>
            <w:r w:rsidRPr="00944B2E">
              <w:rPr>
                <w:rFonts w:ascii="Verdana" w:hAnsi="Verdana"/>
                <w:spacing w:val="-11"/>
                <w:lang w:val="es-ES"/>
              </w:rPr>
              <w:t xml:space="preserve"> </w:t>
            </w:r>
            <w:r w:rsidRPr="00944B2E">
              <w:rPr>
                <w:rFonts w:ascii="Verdana" w:hAnsi="Verdana"/>
                <w:lang w:val="es-ES"/>
              </w:rPr>
              <w:t>del sistema,</w:t>
            </w:r>
            <w:r w:rsidRPr="00944B2E">
              <w:rPr>
                <w:rFonts w:ascii="Verdana" w:hAnsi="Verdana"/>
                <w:spacing w:val="-10"/>
                <w:lang w:val="es-ES"/>
              </w:rPr>
              <w:t xml:space="preserve"> </w:t>
            </w:r>
            <w:r w:rsidRPr="00944B2E">
              <w:rPr>
                <w:rFonts w:ascii="Verdana" w:hAnsi="Verdana"/>
                <w:lang w:val="es-ES"/>
              </w:rPr>
              <w:t>se</w:t>
            </w:r>
            <w:r w:rsidRPr="00944B2E">
              <w:rPr>
                <w:rFonts w:ascii="Verdana" w:hAnsi="Verdana"/>
                <w:spacing w:val="-9"/>
                <w:lang w:val="es-ES"/>
              </w:rPr>
              <w:t xml:space="preserve"> </w:t>
            </w:r>
            <w:r w:rsidRPr="00944B2E">
              <w:rPr>
                <w:rFonts w:ascii="Verdana" w:hAnsi="Verdana"/>
                <w:lang w:val="es-ES"/>
              </w:rPr>
              <w:t>bloqueará</w:t>
            </w:r>
            <w:r w:rsidRPr="00944B2E">
              <w:rPr>
                <w:rFonts w:ascii="Verdana" w:hAnsi="Verdana"/>
                <w:spacing w:val="-5"/>
                <w:lang w:val="es-ES"/>
              </w:rPr>
              <w:t xml:space="preserve"> </w:t>
            </w:r>
            <w:r w:rsidRPr="00944B2E">
              <w:rPr>
                <w:rFonts w:ascii="Verdana" w:hAnsi="Verdana"/>
                <w:lang w:val="es-ES"/>
              </w:rPr>
              <w:t>el</w:t>
            </w:r>
            <w:r w:rsidRPr="00944B2E">
              <w:rPr>
                <w:rFonts w:ascii="Verdana" w:hAnsi="Verdana"/>
                <w:spacing w:val="-8"/>
                <w:lang w:val="es-ES"/>
              </w:rPr>
              <w:t xml:space="preserve"> </w:t>
            </w:r>
            <w:r w:rsidRPr="00944B2E">
              <w:rPr>
                <w:rFonts w:ascii="Verdana" w:hAnsi="Verdana"/>
                <w:lang w:val="es-ES"/>
              </w:rPr>
              <w:t>circuito</w:t>
            </w:r>
            <w:r w:rsidRPr="00944B2E">
              <w:rPr>
                <w:rFonts w:ascii="Verdana" w:hAnsi="Verdana"/>
                <w:spacing w:val="-10"/>
                <w:lang w:val="es-ES"/>
              </w:rPr>
              <w:t xml:space="preserve"> </w:t>
            </w:r>
            <w:r w:rsidRPr="00944B2E">
              <w:rPr>
                <w:rFonts w:ascii="Verdana" w:hAnsi="Verdana"/>
                <w:lang w:val="es-ES"/>
              </w:rPr>
              <w:t>o</w:t>
            </w:r>
            <w:r w:rsidRPr="00944B2E">
              <w:rPr>
                <w:rFonts w:ascii="Verdana" w:hAnsi="Verdana"/>
                <w:spacing w:val="-11"/>
                <w:lang w:val="es-ES"/>
              </w:rPr>
              <w:t xml:space="preserve"> </w:t>
            </w:r>
            <w:r w:rsidRPr="00944B2E">
              <w:rPr>
                <w:rFonts w:ascii="Verdana" w:hAnsi="Verdana"/>
                <w:lang w:val="es-ES"/>
              </w:rPr>
              <w:t>tramo</w:t>
            </w:r>
            <w:r w:rsidRPr="00944B2E">
              <w:rPr>
                <w:rFonts w:ascii="Verdana" w:hAnsi="Verdana"/>
                <w:spacing w:val="-9"/>
                <w:lang w:val="es-ES"/>
              </w:rPr>
              <w:t xml:space="preserve"> </w:t>
            </w:r>
            <w:r w:rsidRPr="00944B2E">
              <w:rPr>
                <w:rFonts w:ascii="Verdana" w:hAnsi="Verdana"/>
                <w:lang w:val="es-ES"/>
              </w:rPr>
              <w:t>a</w:t>
            </w:r>
            <w:r w:rsidRPr="00944B2E">
              <w:rPr>
                <w:rFonts w:ascii="Verdana" w:hAnsi="Verdana"/>
                <w:spacing w:val="-8"/>
                <w:lang w:val="es-ES"/>
              </w:rPr>
              <w:t xml:space="preserve"> </w:t>
            </w:r>
            <w:r w:rsidRPr="00944B2E">
              <w:rPr>
                <w:rFonts w:ascii="Verdana" w:hAnsi="Verdana"/>
                <w:lang w:val="es-ES"/>
              </w:rPr>
              <w:t>probar</w:t>
            </w:r>
            <w:r w:rsidRPr="00944B2E">
              <w:rPr>
                <w:rFonts w:ascii="Verdana" w:hAnsi="Verdana"/>
                <w:spacing w:val="-12"/>
                <w:lang w:val="es-ES"/>
              </w:rPr>
              <w:t xml:space="preserve"> </w:t>
            </w:r>
            <w:r w:rsidRPr="00944B2E">
              <w:rPr>
                <w:rFonts w:ascii="Verdana" w:hAnsi="Verdana"/>
                <w:lang w:val="es-ES"/>
              </w:rPr>
              <w:t>mediante</w:t>
            </w:r>
            <w:r w:rsidRPr="00944B2E">
              <w:rPr>
                <w:rFonts w:ascii="Verdana" w:hAnsi="Verdana"/>
                <w:spacing w:val="-11"/>
                <w:lang w:val="es-ES"/>
              </w:rPr>
              <w:t xml:space="preserve"> </w:t>
            </w:r>
            <w:r w:rsidRPr="00944B2E">
              <w:rPr>
                <w:rFonts w:ascii="Verdana" w:hAnsi="Verdana"/>
                <w:lang w:val="es-ES"/>
              </w:rPr>
              <w:t>tapones</w:t>
            </w:r>
            <w:r w:rsidRPr="00944B2E">
              <w:rPr>
                <w:rFonts w:ascii="Verdana" w:hAnsi="Verdana"/>
                <w:spacing w:val="-8"/>
                <w:lang w:val="es-ES"/>
              </w:rPr>
              <w:t xml:space="preserve"> </w:t>
            </w:r>
            <w:r w:rsidRPr="00944B2E">
              <w:rPr>
                <w:rFonts w:ascii="Verdana" w:hAnsi="Verdana"/>
                <w:lang w:val="es-ES"/>
              </w:rPr>
              <w:t>o</w:t>
            </w:r>
            <w:r w:rsidRPr="00944B2E">
              <w:rPr>
                <w:rFonts w:ascii="Verdana" w:hAnsi="Verdana"/>
                <w:spacing w:val="-9"/>
                <w:lang w:val="es-ES"/>
              </w:rPr>
              <w:t xml:space="preserve"> </w:t>
            </w:r>
            <w:r w:rsidRPr="00944B2E">
              <w:rPr>
                <w:rFonts w:ascii="Verdana" w:hAnsi="Verdana"/>
                <w:lang w:val="es-ES"/>
              </w:rPr>
              <w:t>cerrando</w:t>
            </w:r>
            <w:r w:rsidRPr="00944B2E">
              <w:rPr>
                <w:rFonts w:ascii="Verdana" w:hAnsi="Verdana"/>
                <w:spacing w:val="-8"/>
                <w:lang w:val="es-ES"/>
              </w:rPr>
              <w:t xml:space="preserve"> </w:t>
            </w:r>
            <w:r w:rsidRPr="00944B2E">
              <w:rPr>
                <w:rFonts w:ascii="Verdana" w:hAnsi="Verdana"/>
                <w:lang w:val="es-ES"/>
              </w:rPr>
              <w:t>completamente las válvulas</w:t>
            </w:r>
            <w:r w:rsidRPr="00944B2E">
              <w:rPr>
                <w:rFonts w:ascii="Verdana" w:hAnsi="Verdana"/>
                <w:spacing w:val="-6"/>
                <w:lang w:val="es-ES"/>
              </w:rPr>
              <w:t xml:space="preserve"> </w:t>
            </w:r>
            <w:r w:rsidRPr="00944B2E">
              <w:rPr>
                <w:rFonts w:ascii="Verdana" w:hAnsi="Verdana"/>
                <w:lang w:val="es-ES"/>
              </w:rPr>
              <w:t>necesarias.</w:t>
            </w:r>
          </w:p>
          <w:p w14:paraId="6462C041" w14:textId="77777777" w:rsidR="006B40F4" w:rsidRPr="00944B2E" w:rsidRDefault="006B40F4" w:rsidP="006B40F4">
            <w:pPr>
              <w:pStyle w:val="Textoindependiente"/>
              <w:tabs>
                <w:tab w:val="left" w:pos="9356"/>
              </w:tabs>
              <w:spacing w:before="10"/>
              <w:contextualSpacing/>
              <w:mirrorIndents/>
              <w:rPr>
                <w:rFonts w:ascii="Verdana" w:hAnsi="Verdana"/>
                <w:lang w:val="es-ES"/>
              </w:rPr>
            </w:pPr>
          </w:p>
          <w:p w14:paraId="3B766278" w14:textId="77777777" w:rsidR="006B40F4" w:rsidRPr="00C86B32" w:rsidRDefault="006B40F4" w:rsidP="006B40F4">
            <w:pPr>
              <w:pStyle w:val="Ttulo1"/>
              <w:tabs>
                <w:tab w:val="left" w:pos="9356"/>
              </w:tabs>
              <w:contextualSpacing/>
              <w:mirrorIndents/>
              <w:rPr>
                <w:rFonts w:ascii="Verdana" w:hAnsi="Verdana"/>
                <w:sz w:val="20"/>
                <w:szCs w:val="20"/>
              </w:rPr>
            </w:pPr>
            <w:r w:rsidRPr="00C86B32">
              <w:rPr>
                <w:rFonts w:ascii="Verdana" w:hAnsi="Verdana"/>
                <w:sz w:val="20"/>
                <w:szCs w:val="20"/>
              </w:rPr>
              <w:t>MEDICIÓN. –</w:t>
            </w:r>
          </w:p>
          <w:p w14:paraId="47AC5BCD" w14:textId="77777777" w:rsidR="006B40F4" w:rsidRPr="00944B2E" w:rsidRDefault="006B40F4" w:rsidP="006B40F4">
            <w:pPr>
              <w:pStyle w:val="Textoindependiente"/>
              <w:tabs>
                <w:tab w:val="left" w:pos="9356"/>
              </w:tabs>
              <w:spacing w:before="1"/>
              <w:contextualSpacing/>
              <w:mirrorIndents/>
              <w:rPr>
                <w:rFonts w:ascii="Verdana" w:hAnsi="Verdana"/>
                <w:b/>
                <w:lang w:val="es-ES"/>
              </w:rPr>
            </w:pPr>
          </w:p>
          <w:p w14:paraId="3A4AA8E1" w14:textId="77777777" w:rsidR="006B40F4" w:rsidRPr="00944B2E" w:rsidRDefault="006B40F4" w:rsidP="006B40F4">
            <w:pPr>
              <w:pStyle w:val="Textoindependiente"/>
              <w:tabs>
                <w:tab w:val="left" w:pos="9356"/>
              </w:tabs>
              <w:ind w:right="159"/>
              <w:contextualSpacing/>
              <w:mirrorIndents/>
              <w:jc w:val="both"/>
              <w:rPr>
                <w:rFonts w:ascii="Verdana" w:hAnsi="Verdana"/>
                <w:lang w:val="es-ES"/>
              </w:rPr>
            </w:pPr>
            <w:r w:rsidRPr="00944B2E">
              <w:rPr>
                <w:rFonts w:ascii="Verdana" w:hAnsi="Verdana"/>
                <w:lang w:val="es-ES"/>
              </w:rPr>
              <w:t xml:space="preserve">La instalación de agua potable se medirá en forma </w:t>
            </w:r>
            <w:r w:rsidRPr="00944B2E">
              <w:rPr>
                <w:rFonts w:ascii="Verdana" w:hAnsi="Verdana"/>
                <w:b/>
                <w:lang w:val="es-ES"/>
              </w:rPr>
              <w:t xml:space="preserve">global </w:t>
            </w:r>
            <w:r w:rsidRPr="00944B2E">
              <w:rPr>
                <w:rFonts w:ascii="Verdana" w:hAnsi="Verdana"/>
                <w:lang w:val="es-ES"/>
              </w:rPr>
              <w:t>de acuerdo a lo efectivamente ejecutado para el buen funcionamiento, de acuerdo a planos autorizados y aprobados por el Inspector de proyecto.</w:t>
            </w:r>
          </w:p>
          <w:p w14:paraId="5D3D9EAC" w14:textId="77777777" w:rsidR="006B40F4" w:rsidRPr="00C86B32" w:rsidRDefault="006B40F4" w:rsidP="006B40F4">
            <w:pPr>
              <w:pStyle w:val="Ttulo1"/>
              <w:tabs>
                <w:tab w:val="left" w:pos="9356"/>
              </w:tabs>
              <w:contextualSpacing/>
              <w:mirrorIndents/>
              <w:rPr>
                <w:rFonts w:ascii="Verdana" w:hAnsi="Verdana"/>
                <w:sz w:val="20"/>
                <w:szCs w:val="20"/>
              </w:rPr>
            </w:pPr>
          </w:p>
          <w:p w14:paraId="1FFD0BA5" w14:textId="77777777" w:rsidR="006B40F4" w:rsidRPr="00C86B32" w:rsidRDefault="006B40F4" w:rsidP="006B40F4">
            <w:pPr>
              <w:pStyle w:val="Ttulo1"/>
              <w:tabs>
                <w:tab w:val="left" w:pos="9356"/>
              </w:tabs>
              <w:contextualSpacing/>
              <w:mirrorIndents/>
              <w:rPr>
                <w:rFonts w:ascii="Verdana" w:hAnsi="Verdana"/>
                <w:sz w:val="20"/>
                <w:szCs w:val="20"/>
              </w:rPr>
            </w:pPr>
            <w:r w:rsidRPr="00C86B32">
              <w:rPr>
                <w:rFonts w:ascii="Verdana" w:hAnsi="Verdana"/>
                <w:sz w:val="20"/>
                <w:szCs w:val="20"/>
              </w:rPr>
              <w:t>APORTE PROPIO. –</w:t>
            </w:r>
          </w:p>
          <w:p w14:paraId="49B486A4" w14:textId="77777777" w:rsidR="006B40F4" w:rsidRPr="00944B2E" w:rsidRDefault="006B40F4" w:rsidP="006B40F4">
            <w:pPr>
              <w:pStyle w:val="Textoindependiente"/>
              <w:tabs>
                <w:tab w:val="left" w:pos="9356"/>
              </w:tabs>
              <w:spacing w:before="1"/>
              <w:contextualSpacing/>
              <w:mirrorIndents/>
              <w:rPr>
                <w:rFonts w:ascii="Verdana" w:hAnsi="Verdana"/>
                <w:b/>
                <w:lang w:val="es-ES"/>
              </w:rPr>
            </w:pPr>
          </w:p>
          <w:p w14:paraId="2D9E2948"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A2719F" w14:textId="77777777" w:rsidR="006B40F4" w:rsidRPr="00C86B32" w:rsidRDefault="006B40F4" w:rsidP="006B40F4">
            <w:pPr>
              <w:tabs>
                <w:tab w:val="left" w:pos="9356"/>
              </w:tabs>
              <w:contextualSpacing/>
              <w:mirrorIndents/>
              <w:jc w:val="both"/>
              <w:rPr>
                <w:rFonts w:ascii="Verdana" w:hAnsi="Verdana" w:cs="Tahoma"/>
                <w:color w:val="000000"/>
              </w:rPr>
            </w:pPr>
          </w:p>
          <w:p w14:paraId="1DED98A9" w14:textId="77777777" w:rsidR="006B40F4" w:rsidRPr="00FF7EEC"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3F065234"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01" w:type="dxa"/>
              <w:tblLook w:val="04A0" w:firstRow="1" w:lastRow="0" w:firstColumn="1" w:lastColumn="0" w:noHBand="0" w:noVBand="1"/>
            </w:tblPr>
            <w:tblGrid>
              <w:gridCol w:w="551"/>
              <w:gridCol w:w="2237"/>
              <w:gridCol w:w="1145"/>
              <w:gridCol w:w="5168"/>
            </w:tblGrid>
            <w:tr w:rsidR="006B40F4" w:rsidRPr="00C86B32" w14:paraId="0C37C536" w14:textId="77777777" w:rsidTr="006B40F4">
              <w:trPr>
                <w:trHeight w:val="311"/>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8C6151"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7E44C1"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208259"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3548D3"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34B8F954" w14:textId="77777777" w:rsidTr="006B40F4">
              <w:trPr>
                <w:trHeight w:val="312"/>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955426"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37</w:t>
                  </w:r>
                </w:p>
              </w:tc>
              <w:tc>
                <w:tcPr>
                  <w:tcW w:w="22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CA2419"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rPr>
                    <w:t>VAC-IS-SAN-1</w:t>
                  </w:r>
                </w:p>
              </w:tc>
              <w:tc>
                <w:tcPr>
                  <w:tcW w:w="10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D7BB4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GLB</w:t>
                  </w:r>
                </w:p>
              </w:tc>
              <w:tc>
                <w:tcPr>
                  <w:tcW w:w="52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399293"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b/>
                      <w:bCs/>
                    </w:rPr>
                    <w:t>INSTALACIÓN SANITARIA</w:t>
                  </w:r>
                </w:p>
              </w:tc>
            </w:tr>
          </w:tbl>
          <w:p w14:paraId="3741E2E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75A9C9FF" w14:textId="77777777" w:rsidR="006B40F4" w:rsidRPr="00C86B32" w:rsidRDefault="006B40F4" w:rsidP="006B40F4">
            <w:pPr>
              <w:tabs>
                <w:tab w:val="left" w:pos="9356"/>
              </w:tabs>
              <w:contextualSpacing/>
              <w:mirrorIndents/>
              <w:jc w:val="both"/>
              <w:rPr>
                <w:rFonts w:ascii="Verdana" w:hAnsi="Verdana"/>
                <w:b/>
              </w:rPr>
            </w:pPr>
          </w:p>
          <w:p w14:paraId="0DB729EF" w14:textId="77777777" w:rsidR="006B40F4" w:rsidRPr="00C86B32" w:rsidRDefault="006B40F4" w:rsidP="006B40F4">
            <w:pPr>
              <w:tabs>
                <w:tab w:val="left" w:pos="9356"/>
              </w:tabs>
              <w:contextualSpacing/>
              <w:mirrorIndents/>
              <w:jc w:val="both"/>
              <w:rPr>
                <w:rFonts w:ascii="Verdana" w:eastAsia="Verdana" w:hAnsi="Verdana" w:cs="Tahoma"/>
                <w:spacing w:val="-1"/>
              </w:rPr>
            </w:pPr>
            <w:r w:rsidRPr="00C86B32">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86B32">
              <w:rPr>
                <w:rFonts w:ascii="Verdana" w:hAnsi="Verdana"/>
              </w:rPr>
              <w:t xml:space="preserve">, </w:t>
            </w:r>
            <w:r w:rsidRPr="00C86B32">
              <w:rPr>
                <w:rFonts w:ascii="Verdana" w:eastAsia="Verdana" w:hAnsi="Verdana" w:cs="Tahoma"/>
                <w:spacing w:val="-1"/>
              </w:rPr>
              <w:t>e instrucciones del Inspector de proyecto.</w:t>
            </w:r>
          </w:p>
          <w:p w14:paraId="46D077B0" w14:textId="77777777" w:rsidR="006B40F4" w:rsidRPr="00C86B32" w:rsidRDefault="006B40F4" w:rsidP="006B40F4">
            <w:pPr>
              <w:tabs>
                <w:tab w:val="left" w:pos="9356"/>
              </w:tabs>
              <w:contextualSpacing/>
              <w:mirrorIndents/>
              <w:jc w:val="both"/>
              <w:rPr>
                <w:rFonts w:ascii="Verdana" w:hAnsi="Verdana"/>
              </w:rPr>
            </w:pPr>
          </w:p>
          <w:p w14:paraId="468C67D0"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13777E57" w14:textId="77777777" w:rsidR="006B40F4" w:rsidRPr="00C86B32" w:rsidRDefault="006B40F4" w:rsidP="006B40F4">
            <w:pPr>
              <w:tabs>
                <w:tab w:val="left" w:pos="9356"/>
              </w:tabs>
              <w:contextualSpacing/>
              <w:mirrorIndents/>
              <w:jc w:val="both"/>
              <w:rPr>
                <w:rFonts w:ascii="Verdana" w:hAnsi="Verdana"/>
                <w:b/>
              </w:rPr>
            </w:pPr>
          </w:p>
          <w:p w14:paraId="6A36990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B99C868" w14:textId="77777777" w:rsidR="006B40F4" w:rsidRPr="00C86B32" w:rsidRDefault="006B40F4" w:rsidP="006B40F4">
            <w:pPr>
              <w:tabs>
                <w:tab w:val="left" w:pos="8711"/>
                <w:tab w:val="left" w:pos="9356"/>
              </w:tabs>
              <w:contextualSpacing/>
              <w:mirrorIndents/>
              <w:jc w:val="both"/>
              <w:rPr>
                <w:rFonts w:ascii="Verdana" w:hAnsi="Verdana" w:cs="Tahoma"/>
              </w:rPr>
            </w:pPr>
          </w:p>
          <w:p w14:paraId="65AA2B5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4C4CFE6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materiales serán de calidad que aseguren la durabilidad y correcto funcionamiento de las instalaciones; previo a su empleo en obra deberá ser aprobado por el Inspector de proyecto.</w:t>
            </w:r>
          </w:p>
          <w:p w14:paraId="40C944F5" w14:textId="77777777" w:rsidR="006B40F4" w:rsidRPr="00C86B32" w:rsidRDefault="006B40F4" w:rsidP="006B40F4">
            <w:pPr>
              <w:tabs>
                <w:tab w:val="left" w:pos="9356"/>
              </w:tabs>
              <w:contextualSpacing/>
              <w:mirrorIndents/>
              <w:jc w:val="both"/>
              <w:rPr>
                <w:rFonts w:ascii="Verdana" w:hAnsi="Verdana" w:cs="Tahoma"/>
                <w:b/>
              </w:rPr>
            </w:pPr>
          </w:p>
          <w:p w14:paraId="04674F0A"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0A4FD28E" w14:textId="77777777" w:rsidR="006B40F4" w:rsidRPr="00C86B32" w:rsidRDefault="006B40F4" w:rsidP="006B40F4">
            <w:pPr>
              <w:tabs>
                <w:tab w:val="left" w:pos="9356"/>
              </w:tabs>
              <w:contextualSpacing/>
              <w:mirrorIndents/>
              <w:jc w:val="both"/>
              <w:rPr>
                <w:rFonts w:ascii="Verdana" w:hAnsi="Verdana"/>
              </w:rPr>
            </w:pPr>
          </w:p>
          <w:p w14:paraId="334D5399"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388CEF65" w14:textId="77777777" w:rsidR="006B40F4" w:rsidRPr="00C86B32" w:rsidRDefault="006B40F4" w:rsidP="006B40F4">
            <w:pPr>
              <w:tabs>
                <w:tab w:val="left" w:pos="560"/>
                <w:tab w:val="left" w:pos="9356"/>
              </w:tabs>
              <w:spacing w:line="276" w:lineRule="auto"/>
              <w:contextualSpacing/>
              <w:mirrorIndents/>
              <w:jc w:val="both"/>
              <w:rPr>
                <w:rFonts w:ascii="Verdana" w:hAnsi="Verdana"/>
                <w:color w:val="000000" w:themeColor="text1"/>
              </w:rPr>
            </w:pPr>
            <w:r w:rsidRPr="00C86B32">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1C8D53A"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p>
          <w:p w14:paraId="60A8DC3F"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9165658" w14:textId="77777777" w:rsidR="006B40F4" w:rsidRPr="00C86B32" w:rsidRDefault="006B40F4" w:rsidP="006B40F4">
            <w:pPr>
              <w:tabs>
                <w:tab w:val="left" w:pos="560"/>
                <w:tab w:val="left" w:pos="9356"/>
              </w:tabs>
              <w:spacing w:line="276" w:lineRule="auto"/>
              <w:contextualSpacing/>
              <w:mirrorIndents/>
              <w:jc w:val="both"/>
              <w:rPr>
                <w:rFonts w:ascii="Verdana" w:hAnsi="Verdana"/>
                <w:color w:val="000000" w:themeColor="text1"/>
              </w:rPr>
            </w:pPr>
            <w:r w:rsidRPr="00C86B32">
              <w:rPr>
                <w:rFonts w:ascii="Verdana" w:hAnsi="Verdana"/>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78FB58AA"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5D8564C5"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177D2E0" w14:textId="77777777" w:rsidR="006B40F4" w:rsidRPr="00C86B32" w:rsidRDefault="006B40F4" w:rsidP="006B40F4">
            <w:pPr>
              <w:tabs>
                <w:tab w:val="left" w:pos="9356"/>
              </w:tabs>
              <w:contextualSpacing/>
              <w:mirrorIndents/>
              <w:jc w:val="both"/>
              <w:rPr>
                <w:rFonts w:ascii="Verdana" w:hAnsi="Verdana" w:cs="Tahoma"/>
              </w:rPr>
            </w:pPr>
          </w:p>
          <w:p w14:paraId="4CE1B823"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0A61EB9D" w14:textId="77777777" w:rsidR="006B40F4" w:rsidRPr="00C86B32" w:rsidRDefault="006B40F4" w:rsidP="006B40F4">
            <w:pPr>
              <w:tabs>
                <w:tab w:val="left" w:pos="9356"/>
              </w:tabs>
              <w:contextualSpacing/>
              <w:mirrorIndents/>
              <w:jc w:val="both"/>
              <w:rPr>
                <w:rFonts w:ascii="Verdana" w:hAnsi="Verdana"/>
                <w:b/>
              </w:rPr>
            </w:pPr>
          </w:p>
          <w:p w14:paraId="699891CB" w14:textId="77777777" w:rsidR="006B40F4" w:rsidRPr="00C86B32" w:rsidRDefault="006B40F4" w:rsidP="006B40F4">
            <w:pPr>
              <w:tabs>
                <w:tab w:val="left" w:pos="9356"/>
              </w:tabs>
              <w:contextualSpacing/>
              <w:mirrorIndents/>
              <w:jc w:val="both"/>
              <w:rPr>
                <w:rFonts w:ascii="Verdana" w:hAnsi="Verdana"/>
                <w:color w:val="000000" w:themeColor="text1"/>
              </w:rPr>
            </w:pPr>
            <w:r w:rsidRPr="00C86B32">
              <w:rPr>
                <w:rFonts w:ascii="Verdana" w:hAnsi="Verdana"/>
                <w:color w:val="000000" w:themeColor="text1"/>
              </w:rPr>
              <w:t xml:space="preserve">La instalación sanitaria se medirá en forma </w:t>
            </w:r>
            <w:r w:rsidRPr="00C86B32">
              <w:rPr>
                <w:rFonts w:ascii="Verdana" w:hAnsi="Verdana"/>
                <w:b/>
                <w:color w:val="000000" w:themeColor="text1"/>
              </w:rPr>
              <w:t xml:space="preserve">global, </w:t>
            </w:r>
            <w:r w:rsidRPr="00C86B32">
              <w:rPr>
                <w:rFonts w:ascii="Verdana" w:hAnsi="Verdana"/>
              </w:rPr>
              <w:t>incluyendo todos sus accesorios para el buen funcionamiento, de acuerdo a planos, autorizados y aprobados por el Inspector de proyecto.</w:t>
            </w:r>
          </w:p>
          <w:p w14:paraId="1D1DF596" w14:textId="77777777" w:rsidR="006B40F4" w:rsidRPr="00C86B32" w:rsidRDefault="006B40F4" w:rsidP="006B40F4">
            <w:pPr>
              <w:tabs>
                <w:tab w:val="left" w:pos="560"/>
                <w:tab w:val="left" w:pos="9356"/>
              </w:tabs>
              <w:contextualSpacing/>
              <w:mirrorIndents/>
              <w:jc w:val="both"/>
              <w:rPr>
                <w:rFonts w:ascii="Verdana" w:hAnsi="Verdana"/>
              </w:rPr>
            </w:pPr>
          </w:p>
          <w:p w14:paraId="216330FE"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755B4E45" w14:textId="77777777" w:rsidR="006B40F4" w:rsidRPr="00C86B32" w:rsidRDefault="006B40F4" w:rsidP="006B40F4">
            <w:pPr>
              <w:tabs>
                <w:tab w:val="left" w:pos="9356"/>
              </w:tabs>
              <w:contextualSpacing/>
              <w:mirrorIndents/>
              <w:jc w:val="both"/>
              <w:rPr>
                <w:rFonts w:ascii="Verdana" w:hAnsi="Verdana"/>
                <w:b/>
              </w:rPr>
            </w:pPr>
          </w:p>
          <w:p w14:paraId="4AD6B0A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435BEC" w14:textId="77777777" w:rsidR="006B40F4" w:rsidRPr="00C86B32" w:rsidRDefault="006B40F4" w:rsidP="006B40F4">
            <w:pPr>
              <w:tabs>
                <w:tab w:val="left" w:pos="8711"/>
                <w:tab w:val="left" w:pos="9356"/>
              </w:tabs>
              <w:contextualSpacing/>
              <w:mirrorIndents/>
              <w:jc w:val="both"/>
              <w:rPr>
                <w:rFonts w:ascii="Verdana" w:hAnsi="Verdana" w:cs="Tahoma"/>
              </w:rPr>
            </w:pPr>
          </w:p>
          <w:p w14:paraId="0B10CAF0" w14:textId="551665AA" w:rsidR="006B40F4" w:rsidRPr="00A56236" w:rsidRDefault="006B40F4" w:rsidP="00A56236">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1E46149C"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058" w:type="dxa"/>
              <w:tblLook w:val="04A0" w:firstRow="1" w:lastRow="0" w:firstColumn="1" w:lastColumn="0" w:noHBand="0" w:noVBand="1"/>
            </w:tblPr>
            <w:tblGrid>
              <w:gridCol w:w="528"/>
              <w:gridCol w:w="1834"/>
              <w:gridCol w:w="1052"/>
              <w:gridCol w:w="5644"/>
            </w:tblGrid>
            <w:tr w:rsidR="006B40F4" w:rsidRPr="006958A8" w14:paraId="171E06D6" w14:textId="77777777" w:rsidTr="006B40F4">
              <w:trPr>
                <w:trHeight w:val="331"/>
              </w:trPr>
              <w:tc>
                <w:tcPr>
                  <w:tcW w:w="52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9159BA"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N°</w:t>
                  </w:r>
                </w:p>
              </w:tc>
              <w:tc>
                <w:tcPr>
                  <w:tcW w:w="183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2BD8C3" w14:textId="77777777" w:rsidR="006B40F4" w:rsidRPr="006958A8" w:rsidRDefault="006B40F4" w:rsidP="006B40F4">
                  <w:pPr>
                    <w:tabs>
                      <w:tab w:val="left" w:pos="9356"/>
                    </w:tabs>
                    <w:spacing w:line="360" w:lineRule="auto"/>
                    <w:contextualSpacing/>
                    <w:mirrorIndents/>
                    <w:jc w:val="center"/>
                    <w:rPr>
                      <w:rFonts w:ascii="Verdana" w:hAnsi="Verdana"/>
                      <w:b/>
                      <w:sz w:val="18"/>
                    </w:rPr>
                  </w:pPr>
                  <w:r w:rsidRPr="006958A8">
                    <w:rPr>
                      <w:rFonts w:ascii="Verdana" w:hAnsi="Verdana"/>
                      <w:b/>
                      <w:sz w:val="18"/>
                    </w:rPr>
                    <w:t>CÓDIGO</w:t>
                  </w:r>
                </w:p>
              </w:tc>
              <w:tc>
                <w:tcPr>
                  <w:tcW w:w="104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27806A"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UNIDAD</w:t>
                  </w:r>
                </w:p>
              </w:tc>
              <w:tc>
                <w:tcPr>
                  <w:tcW w:w="564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764411"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ÍTEM</w:t>
                  </w:r>
                </w:p>
              </w:tc>
            </w:tr>
            <w:tr w:rsidR="006B40F4" w:rsidRPr="006958A8" w14:paraId="73CD6530" w14:textId="77777777" w:rsidTr="006B40F4">
              <w:trPr>
                <w:trHeight w:val="290"/>
              </w:trPr>
              <w:tc>
                <w:tcPr>
                  <w:tcW w:w="5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5F8FE3B" w14:textId="77777777" w:rsidR="006B40F4" w:rsidRPr="006958A8" w:rsidRDefault="006B40F4" w:rsidP="006B40F4">
                  <w:pPr>
                    <w:tabs>
                      <w:tab w:val="left" w:pos="9356"/>
                    </w:tabs>
                    <w:contextualSpacing/>
                    <w:mirrorIndents/>
                    <w:jc w:val="center"/>
                    <w:rPr>
                      <w:rFonts w:ascii="Verdana" w:eastAsia="Calibri" w:hAnsi="Verdana" w:cs="Tahoma"/>
                      <w:b/>
                      <w:sz w:val="18"/>
                    </w:rPr>
                  </w:pPr>
                  <w:r w:rsidRPr="006958A8">
                    <w:rPr>
                      <w:rFonts w:ascii="Verdana" w:eastAsia="Calibri" w:hAnsi="Verdana" w:cs="Tahoma"/>
                      <w:b/>
                      <w:sz w:val="18"/>
                    </w:rPr>
                    <w:t>38</w:t>
                  </w:r>
                </w:p>
              </w:tc>
              <w:tc>
                <w:tcPr>
                  <w:tcW w:w="18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C3E0A01" w14:textId="77777777" w:rsidR="006B40F4" w:rsidRPr="006958A8" w:rsidRDefault="006B40F4" w:rsidP="006B40F4">
                  <w:pPr>
                    <w:tabs>
                      <w:tab w:val="left" w:pos="9356"/>
                    </w:tabs>
                    <w:contextualSpacing/>
                    <w:mirrorIndents/>
                    <w:jc w:val="center"/>
                    <w:rPr>
                      <w:rFonts w:ascii="Verdana" w:eastAsia="Calibri" w:hAnsi="Verdana" w:cs="Tahoma"/>
                      <w:b/>
                      <w:sz w:val="18"/>
                    </w:rPr>
                  </w:pPr>
                  <w:r w:rsidRPr="006958A8">
                    <w:rPr>
                      <w:rFonts w:ascii="Verdana" w:eastAsia="Calibri" w:hAnsi="Verdana" w:cs="Tahoma"/>
                      <w:b/>
                      <w:sz w:val="18"/>
                    </w:rPr>
                    <w:br/>
                    <w:t>VAC-IA-TAN-01</w:t>
                  </w:r>
                </w:p>
                <w:p w14:paraId="2312A9D9" w14:textId="77777777" w:rsidR="006B40F4" w:rsidRPr="006958A8" w:rsidRDefault="006B40F4" w:rsidP="006B40F4">
                  <w:pPr>
                    <w:tabs>
                      <w:tab w:val="left" w:pos="9356"/>
                    </w:tabs>
                    <w:contextualSpacing/>
                    <w:mirrorIndents/>
                    <w:jc w:val="center"/>
                    <w:rPr>
                      <w:rFonts w:ascii="Verdana" w:eastAsia="Calibri" w:hAnsi="Verdana" w:cs="Tahoma"/>
                      <w:b/>
                      <w:sz w:val="18"/>
                    </w:rPr>
                  </w:pPr>
                </w:p>
              </w:tc>
              <w:tc>
                <w:tcPr>
                  <w:tcW w:w="10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0AA973"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eastAsia="Calibri" w:hAnsi="Verdana" w:cs="Tahoma"/>
                      <w:b/>
                      <w:sz w:val="18"/>
                    </w:rPr>
                    <w:t>GLB</w:t>
                  </w:r>
                </w:p>
              </w:tc>
              <w:tc>
                <w:tcPr>
                  <w:tcW w:w="56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135C6C" w14:textId="77777777" w:rsidR="006B40F4" w:rsidRPr="006958A8" w:rsidRDefault="006B40F4" w:rsidP="006B40F4">
                  <w:pPr>
                    <w:tabs>
                      <w:tab w:val="left" w:pos="9356"/>
                    </w:tabs>
                    <w:spacing w:line="276" w:lineRule="auto"/>
                    <w:contextualSpacing/>
                    <w:mirrorIndents/>
                    <w:jc w:val="center"/>
                    <w:rPr>
                      <w:rFonts w:ascii="Verdana" w:hAnsi="Verdana"/>
                      <w:b/>
                      <w:sz w:val="18"/>
                    </w:rPr>
                  </w:pPr>
                  <w:r w:rsidRPr="006958A8">
                    <w:rPr>
                      <w:rFonts w:ascii="Verdana" w:hAnsi="Verdana" w:cs="Tahoma"/>
                      <w:b/>
                      <w:bCs/>
                      <w:sz w:val="18"/>
                    </w:rPr>
                    <w:t>PROVISIÓN Y COLOCADO DE TANQUE PLÁSTICO DE AGUA DE 450 LITROS C/ACCESORIOS</w:t>
                  </w:r>
                </w:p>
              </w:tc>
            </w:tr>
          </w:tbl>
          <w:p w14:paraId="29AFC6FE" w14:textId="77777777" w:rsidR="006B40F4" w:rsidRPr="00C86B32" w:rsidRDefault="006B40F4" w:rsidP="006B40F4">
            <w:pPr>
              <w:tabs>
                <w:tab w:val="left" w:pos="9356"/>
              </w:tabs>
              <w:contextualSpacing/>
              <w:mirrorIndents/>
              <w:jc w:val="both"/>
              <w:rPr>
                <w:rFonts w:ascii="Verdana" w:hAnsi="Verdana"/>
                <w:b/>
              </w:rPr>
            </w:pPr>
          </w:p>
          <w:p w14:paraId="5771CF1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4423B1BA"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286601C4"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C5E83D5" w14:textId="77777777" w:rsidR="006B40F4" w:rsidRPr="00C86B32" w:rsidRDefault="006B40F4" w:rsidP="006B40F4">
            <w:pPr>
              <w:tabs>
                <w:tab w:val="left" w:pos="9356"/>
              </w:tabs>
              <w:contextualSpacing/>
              <w:mirrorIndents/>
              <w:jc w:val="both"/>
              <w:rPr>
                <w:rFonts w:ascii="Verdana" w:hAnsi="Verdana"/>
                <w:highlight w:val="yellow"/>
              </w:rPr>
            </w:pPr>
          </w:p>
          <w:p w14:paraId="00F47519"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3D3CF728" w14:textId="77777777" w:rsidR="006B40F4" w:rsidRPr="00C86B32" w:rsidRDefault="006B40F4" w:rsidP="006B40F4">
            <w:pPr>
              <w:tabs>
                <w:tab w:val="left" w:pos="9356"/>
              </w:tabs>
              <w:contextualSpacing/>
              <w:mirrorIndents/>
              <w:jc w:val="both"/>
              <w:rPr>
                <w:rFonts w:ascii="Verdana" w:hAnsi="Verdana"/>
                <w:b/>
              </w:rPr>
            </w:pPr>
          </w:p>
          <w:p w14:paraId="66E2806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materiales a emplearse deberán ser suministrados de acuerdo al siguiente detalle:</w:t>
            </w:r>
          </w:p>
          <w:p w14:paraId="1A65415F" w14:textId="77777777" w:rsidR="006B40F4" w:rsidRPr="00C86B32" w:rsidRDefault="006B40F4" w:rsidP="006B40F4">
            <w:pPr>
              <w:tabs>
                <w:tab w:val="left" w:pos="9356"/>
              </w:tabs>
              <w:contextualSpacing/>
              <w:mirrorIndents/>
              <w:jc w:val="both"/>
              <w:rPr>
                <w:rFonts w:ascii="Verdana" w:hAnsi="Verdana" w:cs="Tahoma"/>
              </w:rPr>
            </w:pPr>
          </w:p>
          <w:p w14:paraId="39898B57"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CB35A6D" w14:textId="77777777" w:rsidR="006B40F4" w:rsidRPr="00C86B32" w:rsidRDefault="006B40F4" w:rsidP="006B40F4">
            <w:pPr>
              <w:tabs>
                <w:tab w:val="left" w:pos="9356"/>
              </w:tabs>
              <w:contextualSpacing/>
              <w:mirrorIndents/>
              <w:jc w:val="both"/>
              <w:rPr>
                <w:rFonts w:ascii="Verdana" w:hAnsi="Verdana" w:cs="Tahoma"/>
              </w:rPr>
            </w:pPr>
          </w:p>
          <w:p w14:paraId="37A0EEED"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3FAC028" w14:textId="77777777" w:rsidR="006B40F4" w:rsidRPr="00C86B32" w:rsidRDefault="006B40F4" w:rsidP="006B40F4">
            <w:pPr>
              <w:tabs>
                <w:tab w:val="left" w:pos="9356"/>
              </w:tabs>
              <w:contextualSpacing/>
              <w:mirrorIndents/>
              <w:jc w:val="both"/>
              <w:rPr>
                <w:rFonts w:ascii="Verdana" w:hAnsi="Verdana"/>
                <w:b/>
              </w:rPr>
            </w:pPr>
          </w:p>
          <w:p w14:paraId="35AA9201"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6BAFF12D" w14:textId="77777777" w:rsidR="006B40F4" w:rsidRPr="00C86B32" w:rsidRDefault="006B40F4" w:rsidP="006B40F4">
            <w:pPr>
              <w:tabs>
                <w:tab w:val="left" w:pos="9356"/>
              </w:tabs>
              <w:contextualSpacing/>
              <w:mirrorIndents/>
              <w:jc w:val="both"/>
              <w:rPr>
                <w:rFonts w:ascii="Verdana" w:hAnsi="Verdana"/>
                <w:b/>
              </w:rPr>
            </w:pPr>
          </w:p>
          <w:p w14:paraId="57C429C2"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deberá garantizar la estabilidad y resistencia de toda la estructura y someter al tanque a las pruebas necesarias llenándolo, para el efecto, con agua limpia y potable.</w:t>
            </w:r>
          </w:p>
          <w:p w14:paraId="1B82CC39" w14:textId="77777777" w:rsidR="006B40F4" w:rsidRPr="00C86B32" w:rsidRDefault="006B40F4" w:rsidP="006B40F4">
            <w:pPr>
              <w:tabs>
                <w:tab w:val="left" w:pos="9356"/>
              </w:tabs>
              <w:contextualSpacing/>
              <w:mirrorIndents/>
              <w:jc w:val="both"/>
              <w:rPr>
                <w:rFonts w:ascii="Verdana" w:hAnsi="Verdana"/>
                <w:kern w:val="28"/>
              </w:rPr>
            </w:pPr>
          </w:p>
          <w:p w14:paraId="03E16AE5"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9CE91E7" w14:textId="77777777" w:rsidR="006B40F4" w:rsidRPr="00C86B32" w:rsidRDefault="006B40F4" w:rsidP="006B40F4">
            <w:pPr>
              <w:tabs>
                <w:tab w:val="left" w:pos="9356"/>
              </w:tabs>
              <w:contextualSpacing/>
              <w:mirrorIndents/>
              <w:jc w:val="both"/>
              <w:rPr>
                <w:rFonts w:ascii="Verdana" w:hAnsi="Verdana"/>
                <w:kern w:val="28"/>
              </w:rPr>
            </w:pPr>
          </w:p>
          <w:p w14:paraId="04C04C66"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03F93BC" w14:textId="77777777" w:rsidR="006B40F4" w:rsidRPr="00C86B32" w:rsidRDefault="006B40F4" w:rsidP="006B40F4">
            <w:pPr>
              <w:tabs>
                <w:tab w:val="left" w:pos="9356"/>
              </w:tabs>
              <w:contextualSpacing/>
              <w:mirrorIndents/>
              <w:jc w:val="both"/>
              <w:rPr>
                <w:rFonts w:ascii="Verdana" w:hAnsi="Verdana"/>
                <w:kern w:val="28"/>
              </w:rPr>
            </w:pPr>
          </w:p>
          <w:p w14:paraId="0213735C"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3F3D3EA7" w14:textId="77777777" w:rsidR="006B40F4" w:rsidRPr="00C86B32" w:rsidRDefault="006B40F4" w:rsidP="006B40F4">
            <w:pPr>
              <w:tabs>
                <w:tab w:val="left" w:pos="9356"/>
              </w:tabs>
              <w:contextualSpacing/>
              <w:mirrorIndents/>
              <w:jc w:val="both"/>
              <w:rPr>
                <w:rFonts w:ascii="Verdana" w:hAnsi="Verdana"/>
                <w:kern w:val="28"/>
              </w:rPr>
            </w:pPr>
          </w:p>
          <w:p w14:paraId="2B996949" w14:textId="77777777" w:rsidR="006B40F4" w:rsidRPr="00C86B32" w:rsidRDefault="006B40F4" w:rsidP="006B40F4">
            <w:pPr>
              <w:tabs>
                <w:tab w:val="left" w:pos="9356"/>
              </w:tabs>
              <w:contextualSpacing/>
              <w:mirrorIndents/>
              <w:jc w:val="both"/>
              <w:rPr>
                <w:rFonts w:ascii="Verdana" w:hAnsi="Verdana"/>
                <w:kern w:val="28"/>
              </w:rPr>
            </w:pPr>
            <w:r w:rsidRPr="00C86B32">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3768CD1E" w14:textId="77777777" w:rsidR="006B40F4" w:rsidRPr="00C86B32" w:rsidRDefault="006B40F4" w:rsidP="006B40F4">
            <w:pPr>
              <w:tabs>
                <w:tab w:val="left" w:pos="9356"/>
              </w:tabs>
              <w:contextualSpacing/>
              <w:mirrorIndents/>
              <w:jc w:val="both"/>
              <w:rPr>
                <w:rFonts w:ascii="Verdana" w:hAnsi="Verdana"/>
                <w:kern w:val="28"/>
              </w:rPr>
            </w:pPr>
          </w:p>
          <w:p w14:paraId="4A91C932"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55E06013" w14:textId="77777777" w:rsidR="006B40F4" w:rsidRPr="00C86B32" w:rsidRDefault="006B40F4" w:rsidP="006B40F4">
            <w:pPr>
              <w:tabs>
                <w:tab w:val="left" w:pos="9356"/>
              </w:tabs>
              <w:contextualSpacing/>
              <w:mirrorIndents/>
              <w:jc w:val="both"/>
              <w:rPr>
                <w:rFonts w:ascii="Verdana" w:hAnsi="Verdana" w:cs="Tahoma"/>
                <w:b/>
              </w:rPr>
            </w:pPr>
          </w:p>
          <w:p w14:paraId="1BD29BBC" w14:textId="77777777" w:rsidR="006B40F4" w:rsidRPr="00C86B32" w:rsidRDefault="006B40F4" w:rsidP="006B40F4">
            <w:pPr>
              <w:tabs>
                <w:tab w:val="left" w:pos="560"/>
                <w:tab w:val="left" w:pos="9356"/>
              </w:tabs>
              <w:contextualSpacing/>
              <w:mirrorIndents/>
              <w:jc w:val="both"/>
              <w:rPr>
                <w:rFonts w:ascii="Verdana" w:hAnsi="Verdana"/>
                <w:kern w:val="28"/>
              </w:rPr>
            </w:pPr>
            <w:r w:rsidRPr="00C86B32">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9AD452C" w14:textId="77777777" w:rsidR="006B40F4" w:rsidRPr="00C86B32" w:rsidRDefault="006B40F4" w:rsidP="006B40F4">
            <w:pPr>
              <w:tabs>
                <w:tab w:val="left" w:pos="560"/>
                <w:tab w:val="left" w:pos="9356"/>
              </w:tabs>
              <w:contextualSpacing/>
              <w:mirrorIndents/>
              <w:jc w:val="both"/>
              <w:rPr>
                <w:rFonts w:ascii="Verdana" w:hAnsi="Verdana"/>
                <w:kern w:val="28"/>
              </w:rPr>
            </w:pPr>
          </w:p>
          <w:p w14:paraId="0743ACF0" w14:textId="77777777" w:rsidR="006B40F4" w:rsidRPr="00C86B32" w:rsidRDefault="006B40F4" w:rsidP="006B40F4">
            <w:pPr>
              <w:tabs>
                <w:tab w:val="left" w:pos="560"/>
                <w:tab w:val="left" w:pos="9356"/>
              </w:tabs>
              <w:contextualSpacing/>
              <w:mirrorIndents/>
              <w:jc w:val="both"/>
              <w:rPr>
                <w:rFonts w:ascii="Verdana" w:hAnsi="Verdana"/>
                <w:kern w:val="28"/>
              </w:rPr>
            </w:pPr>
            <w:r w:rsidRPr="00C86B32">
              <w:rPr>
                <w:rFonts w:ascii="Verdana" w:hAnsi="Verdana"/>
                <w:kern w:val="28"/>
              </w:rPr>
              <w:t>La Entidad Ejecutora deberá propiciar las herramientas y equipo (bombas) necesarios para realizar las pruebas correspondientes de buen funcionamiento, estanquidad y cero fugas.</w:t>
            </w:r>
          </w:p>
          <w:p w14:paraId="4A4E21B8" w14:textId="77777777" w:rsidR="006B40F4" w:rsidRPr="00C86B32" w:rsidRDefault="006B40F4" w:rsidP="006B40F4">
            <w:pPr>
              <w:tabs>
                <w:tab w:val="left" w:pos="560"/>
                <w:tab w:val="left" w:pos="9356"/>
              </w:tabs>
              <w:contextualSpacing/>
              <w:mirrorIndents/>
              <w:jc w:val="both"/>
              <w:rPr>
                <w:rFonts w:ascii="Verdana" w:hAnsi="Verdana"/>
                <w:kern w:val="28"/>
              </w:rPr>
            </w:pPr>
          </w:p>
          <w:p w14:paraId="327061F7"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 xml:space="preserve">FORMA DE PAGO. - </w:t>
            </w:r>
          </w:p>
          <w:p w14:paraId="1C6B1D92" w14:textId="77777777" w:rsidR="006B40F4" w:rsidRPr="00C86B32" w:rsidRDefault="006B40F4" w:rsidP="006B40F4">
            <w:pPr>
              <w:tabs>
                <w:tab w:val="left" w:pos="8711"/>
                <w:tab w:val="left" w:pos="9356"/>
              </w:tabs>
              <w:contextualSpacing/>
              <w:mirrorIndents/>
              <w:jc w:val="both"/>
              <w:rPr>
                <w:rFonts w:ascii="Verdana" w:hAnsi="Verdana" w:cs="Tahoma"/>
                <w:b/>
              </w:rPr>
            </w:pPr>
          </w:p>
          <w:p w14:paraId="545A1F8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2078BF23" w14:textId="77777777" w:rsidR="006B40F4" w:rsidRPr="00C86B32" w:rsidRDefault="006B40F4" w:rsidP="006B40F4">
            <w:pPr>
              <w:tabs>
                <w:tab w:val="left" w:pos="8711"/>
                <w:tab w:val="left" w:pos="9356"/>
              </w:tabs>
              <w:contextualSpacing/>
              <w:mirrorIndents/>
              <w:jc w:val="both"/>
              <w:rPr>
                <w:rFonts w:ascii="Verdana" w:hAnsi="Verdana" w:cs="Tahoma"/>
              </w:rPr>
            </w:pPr>
          </w:p>
          <w:p w14:paraId="5349589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Dicho precio será en compensación total por los materiales, mano de obra, herramientas, equipo señalado en el análisis de precios unitarios para la adecuada y correcta ejecución de los trabajos.</w:t>
            </w:r>
          </w:p>
          <w:p w14:paraId="3FD764A7" w14:textId="77777777" w:rsidR="006B40F4" w:rsidRPr="00C86B32" w:rsidRDefault="006B40F4" w:rsidP="006B40F4">
            <w:pPr>
              <w:tabs>
                <w:tab w:val="left" w:pos="560"/>
                <w:tab w:val="left" w:pos="9356"/>
              </w:tabs>
              <w:contextualSpacing/>
              <w:mirrorIndents/>
              <w:jc w:val="both"/>
              <w:rPr>
                <w:rFonts w:ascii="Verdana" w:hAnsi="Verdana" w:cstheme="minorHAnsi"/>
                <w:color w:val="000000"/>
              </w:rPr>
            </w:pPr>
          </w:p>
          <w:p w14:paraId="453D3A6D"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58F746AE" w14:textId="77777777" w:rsidR="006B40F4" w:rsidRPr="00C86B32" w:rsidRDefault="006B40F4" w:rsidP="006B40F4">
            <w:pPr>
              <w:tabs>
                <w:tab w:val="left" w:pos="9356"/>
              </w:tabs>
              <w:contextualSpacing/>
              <w:mirrorIndents/>
              <w:jc w:val="both"/>
              <w:rPr>
                <w:rFonts w:ascii="Verdana" w:hAnsi="Verdana"/>
              </w:rPr>
            </w:pPr>
          </w:p>
          <w:p w14:paraId="215F6E4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El tanque plástico de agua de 450 litros c/accesorios será medido en forma </w:t>
            </w:r>
            <w:r w:rsidRPr="00C86B32">
              <w:rPr>
                <w:rFonts w:ascii="Verdana" w:hAnsi="Verdana" w:cs="Tahoma"/>
                <w:b/>
              </w:rPr>
              <w:t>global</w:t>
            </w:r>
            <w:r w:rsidRPr="00C86B32">
              <w:rPr>
                <w:rFonts w:ascii="Verdana" w:hAnsi="Verdana" w:cs="Tahoma"/>
              </w:rPr>
              <w:t>, incluyendo todos sus accesorios para el buen funcionamiento del ítem.</w:t>
            </w:r>
          </w:p>
          <w:p w14:paraId="65179228" w14:textId="77777777" w:rsidR="006B40F4" w:rsidRPr="00C86B32" w:rsidRDefault="006B40F4" w:rsidP="006B40F4">
            <w:pPr>
              <w:tabs>
                <w:tab w:val="left" w:pos="9356"/>
              </w:tabs>
              <w:contextualSpacing/>
              <w:mirrorIndents/>
              <w:jc w:val="both"/>
              <w:rPr>
                <w:rFonts w:ascii="Verdana" w:hAnsi="Verdana"/>
              </w:rPr>
            </w:pPr>
          </w:p>
          <w:p w14:paraId="544EF0FB"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737FAEF6" w14:textId="77777777" w:rsidR="006B40F4" w:rsidRPr="00C86B32" w:rsidRDefault="006B40F4" w:rsidP="006B40F4">
            <w:pPr>
              <w:tabs>
                <w:tab w:val="left" w:pos="2025"/>
                <w:tab w:val="left" w:pos="9356"/>
              </w:tabs>
              <w:contextualSpacing/>
              <w:mirrorIndents/>
              <w:jc w:val="both"/>
              <w:rPr>
                <w:rFonts w:ascii="Verdana" w:hAnsi="Verdana"/>
                <w:b/>
              </w:rPr>
            </w:pPr>
          </w:p>
          <w:p w14:paraId="04681526"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86B32">
              <w:rPr>
                <w:rFonts w:ascii="Verdana" w:hAnsi="Verdana"/>
                <w:kern w:val="28"/>
              </w:rPr>
              <w:t>Inspector de Proyecto</w:t>
            </w:r>
            <w:r w:rsidRPr="00C86B32">
              <w:rPr>
                <w:rFonts w:ascii="Verdana" w:hAnsi="Verdana" w:cs="Tahoma"/>
                <w:color w:val="000000"/>
              </w:rPr>
              <w:t>, para garantizar su calidad.</w:t>
            </w:r>
          </w:p>
          <w:p w14:paraId="27FFF6FF" w14:textId="77777777" w:rsidR="006B40F4" w:rsidRPr="00C86B32" w:rsidRDefault="006B40F4" w:rsidP="006B40F4">
            <w:pPr>
              <w:tabs>
                <w:tab w:val="left" w:pos="9356"/>
              </w:tabs>
              <w:contextualSpacing/>
              <w:mirrorIndents/>
              <w:jc w:val="both"/>
              <w:rPr>
                <w:rFonts w:ascii="Verdana" w:hAnsi="Verdana" w:cs="Tahoma"/>
                <w:color w:val="000000"/>
              </w:rPr>
            </w:pPr>
          </w:p>
          <w:p w14:paraId="21B36436"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cs="Tahoma"/>
                <w:color w:val="000000"/>
              </w:rPr>
              <w:t>Este aporte propio estará sujeto al cronograma de ejecución del Proyecto de la Entidad Ejecutora.</w:t>
            </w:r>
          </w:p>
          <w:p w14:paraId="7A1841B5" w14:textId="77777777" w:rsidR="006B40F4" w:rsidRPr="00C86B32" w:rsidRDefault="006B40F4" w:rsidP="006B40F4">
            <w:pPr>
              <w:tabs>
                <w:tab w:val="left" w:pos="8711"/>
                <w:tab w:val="left" w:pos="9356"/>
              </w:tabs>
              <w:contextualSpacing/>
              <w:mirrorIndents/>
              <w:jc w:val="both"/>
              <w:rPr>
                <w:rFonts w:ascii="Verdana" w:hAnsi="Verdana" w:cs="Tahoma"/>
                <w:b/>
              </w:rPr>
            </w:pPr>
          </w:p>
          <w:tbl>
            <w:tblPr>
              <w:tblStyle w:val="Tablaconcuadrcula"/>
              <w:tblW w:w="9160" w:type="dxa"/>
              <w:tblLook w:val="04A0" w:firstRow="1" w:lastRow="0" w:firstColumn="1" w:lastColumn="0" w:noHBand="0" w:noVBand="1"/>
            </w:tblPr>
            <w:tblGrid>
              <w:gridCol w:w="554"/>
              <w:gridCol w:w="2254"/>
              <w:gridCol w:w="1145"/>
              <w:gridCol w:w="5207"/>
            </w:tblGrid>
            <w:tr w:rsidR="006B40F4" w:rsidRPr="00C86B32" w14:paraId="7F631CFF" w14:textId="77777777" w:rsidTr="006B40F4">
              <w:trPr>
                <w:trHeight w:val="328"/>
              </w:trPr>
              <w:tc>
                <w:tcPr>
                  <w:tcW w:w="5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9DB1A5"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N°</w:t>
                  </w:r>
                </w:p>
              </w:tc>
              <w:tc>
                <w:tcPr>
                  <w:tcW w:w="226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B4C835" w14:textId="77777777" w:rsidR="006B40F4" w:rsidRPr="00C86B32" w:rsidRDefault="006B40F4" w:rsidP="006B40F4">
                  <w:pPr>
                    <w:tabs>
                      <w:tab w:val="left" w:pos="9356"/>
                    </w:tabs>
                    <w:spacing w:line="360" w:lineRule="auto"/>
                    <w:contextualSpacing/>
                    <w:mirrorIndents/>
                    <w:jc w:val="center"/>
                    <w:rPr>
                      <w:rFonts w:ascii="Verdana" w:hAnsi="Verdana"/>
                      <w:b/>
                      <w:lang w:eastAsia="es-BO"/>
                    </w:rPr>
                  </w:pPr>
                  <w:r w:rsidRPr="00C86B32">
                    <w:rPr>
                      <w:rFonts w:ascii="Verdana" w:hAnsi="Verdana"/>
                      <w:b/>
                      <w:lang w:eastAsia="es-BO"/>
                    </w:rPr>
                    <w:t>CODIGO</w:t>
                  </w:r>
                </w:p>
              </w:tc>
              <w:tc>
                <w:tcPr>
                  <w:tcW w:w="108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7154BF"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UNIDAD</w:t>
                  </w:r>
                </w:p>
              </w:tc>
              <w:tc>
                <w:tcPr>
                  <w:tcW w:w="52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CD05C5"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ITEM</w:t>
                  </w:r>
                </w:p>
              </w:tc>
            </w:tr>
            <w:tr w:rsidR="006B40F4" w:rsidRPr="00C86B32" w14:paraId="3642C4B9" w14:textId="77777777" w:rsidTr="006B40F4">
              <w:trPr>
                <w:trHeight w:val="492"/>
              </w:trPr>
              <w:tc>
                <w:tcPr>
                  <w:tcW w:w="5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5C58F4" w14:textId="77777777" w:rsidR="006B40F4" w:rsidRPr="00C86B32" w:rsidRDefault="006B40F4" w:rsidP="006B40F4">
                  <w:pPr>
                    <w:tabs>
                      <w:tab w:val="left" w:pos="9356"/>
                    </w:tabs>
                    <w:contextualSpacing/>
                    <w:mirrorIndents/>
                    <w:jc w:val="center"/>
                    <w:rPr>
                      <w:rFonts w:ascii="Verdana" w:hAnsi="Verdana"/>
                      <w:b/>
                      <w:lang w:eastAsia="es-BO"/>
                    </w:rPr>
                  </w:pPr>
                  <w:r>
                    <w:rPr>
                      <w:rFonts w:ascii="Verdana" w:hAnsi="Verdana"/>
                      <w:b/>
                      <w:lang w:eastAsia="es-BO"/>
                    </w:rPr>
                    <w:t>39</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CD34ED"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cs="Tahoma"/>
                      <w:b/>
                      <w:lang w:eastAsia="es-BO"/>
                    </w:rPr>
                    <w:t>VAC-IS-ART-1</w:t>
                  </w:r>
                </w:p>
              </w:tc>
              <w:tc>
                <w:tcPr>
                  <w:tcW w:w="10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7428FC"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GLB</w:t>
                  </w:r>
                </w:p>
              </w:tc>
              <w:tc>
                <w:tcPr>
                  <w:tcW w:w="52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5530ED" w14:textId="77777777" w:rsidR="006B40F4" w:rsidRPr="00C86B32" w:rsidRDefault="006B40F4" w:rsidP="006B40F4">
                  <w:pPr>
                    <w:tabs>
                      <w:tab w:val="left" w:pos="9356"/>
                    </w:tabs>
                    <w:spacing w:line="276" w:lineRule="auto"/>
                    <w:contextualSpacing/>
                    <w:mirrorIndents/>
                    <w:jc w:val="center"/>
                    <w:rPr>
                      <w:rFonts w:ascii="Verdana" w:hAnsi="Verdana"/>
                      <w:b/>
                      <w:lang w:eastAsia="es-BO"/>
                    </w:rPr>
                  </w:pPr>
                  <w:r w:rsidRPr="00C86B32">
                    <w:rPr>
                      <w:rFonts w:ascii="Verdana" w:hAnsi="Verdana" w:cs="Tahoma"/>
                      <w:b/>
                      <w:bCs/>
                      <w:lang w:eastAsia="es-BO"/>
                    </w:rPr>
                    <w:t>PROVISIÓN E INSTALACIÓN DE ARTEFACTOS PARA BAÑO</w:t>
                  </w:r>
                </w:p>
              </w:tc>
            </w:tr>
          </w:tbl>
          <w:p w14:paraId="3A81B1C4"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DESCRIPCIÓN. -</w:t>
            </w:r>
          </w:p>
          <w:p w14:paraId="1C8D8DC3" w14:textId="77777777" w:rsidR="006B40F4" w:rsidRPr="00C86B32" w:rsidRDefault="006B40F4" w:rsidP="006B40F4">
            <w:pPr>
              <w:tabs>
                <w:tab w:val="left" w:pos="8711"/>
                <w:tab w:val="left" w:pos="9356"/>
              </w:tabs>
              <w:contextualSpacing/>
              <w:mirrorIndents/>
              <w:jc w:val="both"/>
              <w:rPr>
                <w:rFonts w:ascii="Verdana" w:hAnsi="Verdana" w:cs="Tahoma"/>
                <w:b/>
              </w:rPr>
            </w:pPr>
          </w:p>
          <w:p w14:paraId="7D84385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Este ítem se refiere a la </w:t>
            </w:r>
            <w:r w:rsidRPr="00C86B32">
              <w:rPr>
                <w:rFonts w:ascii="Verdana" w:hAnsi="Verdana" w:cs="Tahoma"/>
                <w:bCs/>
              </w:rPr>
              <w:t>provisión e instalación de artefactos para baño</w:t>
            </w:r>
            <w:r w:rsidRPr="00C86B32">
              <w:rPr>
                <w:rFonts w:ascii="Verdana" w:hAnsi="Verdana" w:cs="Tahoma"/>
              </w:rPr>
              <w:t xml:space="preserve">, de acuerdo a la ubicación y cantidad establecida en los planos de detalle, presentación de propuestas y/o instrucciones del Inspector de proyecto. </w:t>
            </w:r>
          </w:p>
          <w:p w14:paraId="5472853F" w14:textId="77777777" w:rsidR="006B40F4" w:rsidRPr="00C86B32" w:rsidRDefault="006B40F4" w:rsidP="006B40F4">
            <w:pPr>
              <w:tabs>
                <w:tab w:val="left" w:pos="8711"/>
                <w:tab w:val="left" w:pos="9356"/>
              </w:tabs>
              <w:contextualSpacing/>
              <w:mirrorIndents/>
              <w:jc w:val="both"/>
              <w:rPr>
                <w:rFonts w:ascii="Verdana" w:hAnsi="Verdana" w:cs="Tahoma"/>
                <w:b/>
              </w:rPr>
            </w:pPr>
          </w:p>
          <w:p w14:paraId="486EB6B3"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MATERIALES, HERRAMIENTAS Y EQUIPO. -</w:t>
            </w:r>
          </w:p>
          <w:p w14:paraId="5A63D1AF" w14:textId="77777777" w:rsidR="006B40F4" w:rsidRPr="00C86B32" w:rsidRDefault="006B40F4" w:rsidP="006B40F4">
            <w:pPr>
              <w:tabs>
                <w:tab w:val="left" w:pos="9356"/>
              </w:tabs>
              <w:contextualSpacing/>
              <w:mirrorIndents/>
              <w:jc w:val="both"/>
              <w:rPr>
                <w:rFonts w:ascii="Verdana" w:hAnsi="Verdana"/>
              </w:rPr>
            </w:pPr>
          </w:p>
          <w:p w14:paraId="42700C8D"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proyecto. </w:t>
            </w:r>
          </w:p>
          <w:p w14:paraId="5F9E5F3A" w14:textId="77777777" w:rsidR="006B40F4" w:rsidRPr="00C86B32" w:rsidRDefault="006B40F4" w:rsidP="006B40F4">
            <w:pPr>
              <w:tabs>
                <w:tab w:val="left" w:pos="8711"/>
                <w:tab w:val="left" w:pos="9356"/>
              </w:tabs>
              <w:contextualSpacing/>
              <w:mirrorIndents/>
              <w:jc w:val="both"/>
              <w:rPr>
                <w:rFonts w:ascii="Verdana" w:hAnsi="Verdana"/>
              </w:rPr>
            </w:pPr>
          </w:p>
          <w:p w14:paraId="59B8246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r w:rsidRPr="00C86B32">
              <w:rPr>
                <w:rFonts w:ascii="Verdana" w:hAnsi="Verdana" w:cs="Tahoma"/>
              </w:rPr>
              <w:t xml:space="preserve"> </w:t>
            </w:r>
          </w:p>
          <w:p w14:paraId="0858CE86" w14:textId="77777777" w:rsidR="006B40F4" w:rsidRPr="00C86B32" w:rsidRDefault="006B40F4" w:rsidP="006B40F4">
            <w:pPr>
              <w:tabs>
                <w:tab w:val="left" w:pos="8711"/>
                <w:tab w:val="left" w:pos="9356"/>
              </w:tabs>
              <w:contextualSpacing/>
              <w:mirrorIndents/>
              <w:jc w:val="both"/>
              <w:rPr>
                <w:rFonts w:ascii="Verdana" w:hAnsi="Verdana" w:cs="Tahoma"/>
                <w:b/>
              </w:rPr>
            </w:pPr>
          </w:p>
          <w:p w14:paraId="51F79503"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FORMA DE EJECUCIÓN. -</w:t>
            </w:r>
          </w:p>
          <w:p w14:paraId="221C85FC" w14:textId="77777777" w:rsidR="006B40F4" w:rsidRPr="00C86B32" w:rsidRDefault="006B40F4" w:rsidP="006B40F4">
            <w:pPr>
              <w:tabs>
                <w:tab w:val="left" w:pos="8711"/>
                <w:tab w:val="left" w:pos="9356"/>
              </w:tabs>
              <w:contextualSpacing/>
              <w:mirrorIndents/>
              <w:jc w:val="both"/>
              <w:rPr>
                <w:rFonts w:ascii="Verdana" w:hAnsi="Verdana" w:cs="Tahoma"/>
                <w:b/>
              </w:rPr>
            </w:pPr>
          </w:p>
          <w:p w14:paraId="3B4CCB9F" w14:textId="77777777" w:rsidR="006B40F4" w:rsidRPr="00C86B32" w:rsidRDefault="006B40F4" w:rsidP="006B40F4">
            <w:pPr>
              <w:tabs>
                <w:tab w:val="left" w:pos="8711"/>
                <w:tab w:val="left" w:pos="9356"/>
              </w:tabs>
              <w:spacing w:after="120"/>
              <w:contextualSpacing/>
              <w:mirrorIndents/>
              <w:jc w:val="both"/>
              <w:rPr>
                <w:rFonts w:ascii="Verdana" w:hAnsi="Verdana"/>
                <w:b/>
              </w:rPr>
            </w:pPr>
            <w:r w:rsidRPr="00C86B32">
              <w:rPr>
                <w:rFonts w:ascii="Verdana" w:hAnsi="Verdana"/>
                <w:b/>
              </w:rPr>
              <w:t>Inodoros</w:t>
            </w:r>
          </w:p>
          <w:p w14:paraId="0C2C59A6"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1C77E257" w14:textId="77777777" w:rsidR="006B40F4" w:rsidRPr="00C86B32" w:rsidRDefault="006B40F4" w:rsidP="006B40F4">
            <w:pPr>
              <w:tabs>
                <w:tab w:val="left" w:pos="9356"/>
              </w:tabs>
              <w:contextualSpacing/>
              <w:mirrorIndents/>
              <w:jc w:val="both"/>
              <w:rPr>
                <w:rFonts w:ascii="Verdana" w:hAnsi="Verdana" w:cs="Tahoma"/>
              </w:rPr>
            </w:pPr>
          </w:p>
          <w:p w14:paraId="3E32DD7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066674F" w14:textId="77777777" w:rsidR="006B40F4" w:rsidRPr="00C86B32" w:rsidRDefault="006B40F4" w:rsidP="006B40F4">
            <w:pPr>
              <w:tabs>
                <w:tab w:val="left" w:pos="9356"/>
              </w:tabs>
              <w:contextualSpacing/>
              <w:mirrorIndents/>
              <w:jc w:val="both"/>
              <w:rPr>
                <w:rFonts w:ascii="Verdana" w:hAnsi="Verdana"/>
              </w:rPr>
            </w:pPr>
          </w:p>
          <w:p w14:paraId="3396161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Previa a la instalación se deberá verificar que toda la instalación de agua potable y desagüe sanitario este culminada.</w:t>
            </w:r>
          </w:p>
          <w:p w14:paraId="1FD9783F"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4E6DC3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79AB67E" w14:textId="77777777" w:rsidR="006B40F4" w:rsidRPr="00C86B32" w:rsidRDefault="006B40F4" w:rsidP="006B40F4">
            <w:pPr>
              <w:tabs>
                <w:tab w:val="left" w:pos="8711"/>
                <w:tab w:val="left" w:pos="9356"/>
              </w:tabs>
              <w:spacing w:after="120"/>
              <w:contextualSpacing/>
              <w:mirrorIndents/>
              <w:jc w:val="both"/>
              <w:rPr>
                <w:rFonts w:ascii="Verdana" w:hAnsi="Verdana"/>
                <w:b/>
              </w:rPr>
            </w:pPr>
            <w:r w:rsidRPr="00C86B32">
              <w:rPr>
                <w:rFonts w:ascii="Verdana" w:hAnsi="Verdana"/>
                <w:b/>
              </w:rPr>
              <w:t>Lavamanos</w:t>
            </w:r>
          </w:p>
          <w:p w14:paraId="6557E680"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Su ubicación e instalación del lavamanos será el indicado en los planos de construcción o los indicados por el Inspector de proyecto, donde exista el punto sanitario y el punto hidráulico.</w:t>
            </w:r>
          </w:p>
          <w:p w14:paraId="78329776"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Antes de la colocación la Entidad Ejecutora deberá presentar el artefacto al Inspector de proyecto para su aprobación correspondiente.</w:t>
            </w:r>
          </w:p>
          <w:p w14:paraId="47E97756"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Se realizará el replanteo donde se ubicará el lavamanos y el grifo de acuerdo a los detalles arquitectónicos, planos constructivos y/o instrucciones del Inspector de proyecto.</w:t>
            </w:r>
          </w:p>
          <w:p w14:paraId="6294069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Verificar que el revestimiento cerámico de las paredes y piso del baño este totalmente culminados.</w:t>
            </w:r>
          </w:p>
          <w:p w14:paraId="63CEB636"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rPr>
              <w:t>Ubicar el punto de desagüe y punto hidráulico para el lavamanos, además tenga el nivel aceptado y el espacio suficiente para la implementación del artefacto, con la aprobación del Inspector de proyecto.</w:t>
            </w:r>
          </w:p>
          <w:p w14:paraId="0C31152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Colocar el lavamanos con pedestal con la posición final a instalar.</w:t>
            </w:r>
          </w:p>
          <w:p w14:paraId="5205435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Marcar la posición de la platina, uñetas, las grapas plásticas o los tornillos en la pared terminada (según sea el caso).</w:t>
            </w:r>
          </w:p>
          <w:p w14:paraId="2EF5806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Fijar la platina, uñetas o las grapas plásticas (según sea el caso).</w:t>
            </w:r>
          </w:p>
          <w:p w14:paraId="1B4CC04C"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Perforar los agujeros marcados en la pared o en piso terminado (si el modelo lo permite). No fijar firmemente aún.</w:t>
            </w:r>
          </w:p>
          <w:p w14:paraId="6A79F042"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Colocar el lavamanos en la platina, las grapas plásticas o tornillos (según sea el caso).</w:t>
            </w:r>
          </w:p>
          <w:p w14:paraId="63030D35"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Posicionar el pedestal levantando el lavamanos suavemente y fijándolo contra la pared. Fijar la platina, uñetas o las grapas plásticas (según sea el caso).</w:t>
            </w:r>
          </w:p>
          <w:p w14:paraId="071EA66A"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Conectar el sifón al desagüe del piso con un tubo, para esto se debe utilizar la tuerca para unirlo al sifón y en ambos extremos asegurar bien la rosca para evitar la filtración de olores y de agua.</w:t>
            </w:r>
          </w:p>
          <w:p w14:paraId="3DE2E329"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Conectar los suministros de agua a la grifería con el chicotillo flexible comprobando el sellado en todos los elementos utilizados.</w:t>
            </w:r>
          </w:p>
          <w:p w14:paraId="44316DA4" w14:textId="77777777" w:rsidR="006B40F4" w:rsidRPr="00C86B32" w:rsidRDefault="006B40F4" w:rsidP="006B40F4">
            <w:pPr>
              <w:tabs>
                <w:tab w:val="left" w:pos="9356"/>
              </w:tabs>
              <w:contextualSpacing/>
              <w:mirrorIndents/>
              <w:jc w:val="both"/>
              <w:rPr>
                <w:rFonts w:ascii="Verdana" w:hAnsi="Verdana"/>
              </w:rPr>
            </w:pPr>
          </w:p>
          <w:p w14:paraId="37480CF0" w14:textId="77777777" w:rsidR="006B40F4" w:rsidRPr="00C86B32" w:rsidRDefault="006B40F4" w:rsidP="006B40F4">
            <w:pPr>
              <w:tabs>
                <w:tab w:val="left" w:pos="8711"/>
                <w:tab w:val="left" w:pos="9356"/>
              </w:tabs>
              <w:spacing w:after="120"/>
              <w:contextualSpacing/>
              <w:mirrorIndents/>
              <w:jc w:val="both"/>
              <w:rPr>
                <w:rFonts w:ascii="Verdana" w:hAnsi="Verdana"/>
                <w:b/>
              </w:rPr>
            </w:pPr>
            <w:r w:rsidRPr="00C86B32">
              <w:rPr>
                <w:rFonts w:ascii="Verdana" w:hAnsi="Verdana"/>
                <w:b/>
              </w:rPr>
              <w:t>Artefactos Sanitarios</w:t>
            </w:r>
          </w:p>
          <w:p w14:paraId="62251D4A"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4E19260"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CB93555"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Para la verificar la correcta instalación de los artefactos de baño se debe realizar la prueba hidráulica para lo cual se debe contar con una bomba de agua en el sitio.</w:t>
            </w:r>
          </w:p>
          <w:p w14:paraId="083FCA29"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 xml:space="preserve">   </w:t>
            </w:r>
          </w:p>
          <w:p w14:paraId="123B36ED"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MEDICIÓN. -</w:t>
            </w:r>
          </w:p>
          <w:p w14:paraId="04B6E623" w14:textId="77777777" w:rsidR="006B40F4" w:rsidRPr="00C86B32" w:rsidRDefault="006B40F4" w:rsidP="006B40F4">
            <w:pPr>
              <w:tabs>
                <w:tab w:val="left" w:pos="8711"/>
                <w:tab w:val="left" w:pos="9356"/>
              </w:tabs>
              <w:contextualSpacing/>
              <w:mirrorIndents/>
              <w:jc w:val="both"/>
              <w:rPr>
                <w:rFonts w:ascii="Verdana" w:hAnsi="Verdana" w:cs="Tahoma"/>
                <w:b/>
              </w:rPr>
            </w:pPr>
          </w:p>
          <w:p w14:paraId="77A77D7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medición de la Provisión e Instalación de Artefactos para Baño se realizará por </w:t>
            </w:r>
            <w:r w:rsidRPr="00C86B32">
              <w:rPr>
                <w:rFonts w:ascii="Verdana" w:hAnsi="Verdana" w:cs="Tahoma"/>
                <w:b/>
              </w:rPr>
              <w:t>Global</w:t>
            </w:r>
            <w:r w:rsidRPr="00C86B32">
              <w:rPr>
                <w:rFonts w:ascii="Verdana" w:hAnsi="Verdana" w:cs="Tahoma"/>
              </w:rPr>
              <w:t xml:space="preserve"> de acuerdo a lo estipulado en la presentación de propuesta.</w:t>
            </w:r>
          </w:p>
          <w:p w14:paraId="6F862E20" w14:textId="77777777" w:rsidR="006B40F4" w:rsidRPr="00C86B32" w:rsidRDefault="006B40F4" w:rsidP="006B40F4">
            <w:pPr>
              <w:tabs>
                <w:tab w:val="left" w:pos="8711"/>
                <w:tab w:val="left" w:pos="9356"/>
              </w:tabs>
              <w:contextualSpacing/>
              <w:mirrorIndents/>
              <w:jc w:val="both"/>
              <w:rPr>
                <w:rFonts w:ascii="Verdana" w:hAnsi="Verdana" w:cs="Tahoma"/>
              </w:rPr>
            </w:pPr>
          </w:p>
          <w:p w14:paraId="09A47C70"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06467D14" w14:textId="77777777" w:rsidR="006B40F4" w:rsidRPr="00C86B32" w:rsidRDefault="006B40F4" w:rsidP="006B40F4">
            <w:pPr>
              <w:tabs>
                <w:tab w:val="left" w:pos="8711"/>
                <w:tab w:val="left" w:pos="9356"/>
              </w:tabs>
              <w:contextualSpacing/>
              <w:mirrorIndents/>
              <w:jc w:val="both"/>
              <w:rPr>
                <w:rFonts w:ascii="Verdana" w:hAnsi="Verdana"/>
                <w:u w:val="single"/>
              </w:rPr>
            </w:pPr>
          </w:p>
          <w:p w14:paraId="5939181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E5D4007" w14:textId="77777777" w:rsidR="006B40F4" w:rsidRPr="00C86B32" w:rsidRDefault="006B40F4" w:rsidP="006B40F4">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5A6E5669" w14:textId="77777777" w:rsidR="006B40F4" w:rsidRPr="00C86B32" w:rsidRDefault="006B40F4" w:rsidP="006B40F4">
            <w:pPr>
              <w:tabs>
                <w:tab w:val="left" w:pos="8711"/>
                <w:tab w:val="left" w:pos="9356"/>
              </w:tabs>
              <w:contextualSpacing/>
              <w:mirrorIndents/>
              <w:rPr>
                <w:rFonts w:ascii="Verdana" w:hAnsi="Verdana"/>
                <w:u w:val="single"/>
              </w:rPr>
            </w:pPr>
          </w:p>
          <w:tbl>
            <w:tblPr>
              <w:tblStyle w:val="Tablaconcuadrcula"/>
              <w:tblW w:w="9101" w:type="dxa"/>
              <w:tblLook w:val="04A0" w:firstRow="1" w:lastRow="0" w:firstColumn="1" w:lastColumn="0" w:noHBand="0" w:noVBand="1"/>
            </w:tblPr>
            <w:tblGrid>
              <w:gridCol w:w="551"/>
              <w:gridCol w:w="2238"/>
              <w:gridCol w:w="1145"/>
              <w:gridCol w:w="5167"/>
            </w:tblGrid>
            <w:tr w:rsidR="006B40F4" w:rsidRPr="00C86B32" w14:paraId="3A2EFCC3" w14:textId="77777777" w:rsidTr="006B40F4">
              <w:trPr>
                <w:trHeight w:val="337"/>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F5DC60"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142DBC"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2B5D7D"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AE563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0201EC0C" w14:textId="77777777" w:rsidTr="006B40F4">
              <w:trPr>
                <w:trHeight w:val="505"/>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7A38AD3"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40</w:t>
                  </w:r>
                </w:p>
              </w:tc>
              <w:tc>
                <w:tcPr>
                  <w:tcW w:w="22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118D28"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color w:val="000000" w:themeColor="text1"/>
                      <w:lang w:eastAsia="es-ES"/>
                    </w:rPr>
                    <w:t>VAC-IE-DUC-1</w:t>
                  </w:r>
                </w:p>
              </w:tc>
              <w:tc>
                <w:tcPr>
                  <w:tcW w:w="1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60FC76"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cs="Tahoma"/>
                      <w:b/>
                      <w:color w:val="000000" w:themeColor="text1"/>
                      <w:lang w:eastAsia="es-ES"/>
                    </w:rPr>
                    <w:t>PZA</w:t>
                  </w:r>
                </w:p>
              </w:tc>
              <w:tc>
                <w:tcPr>
                  <w:tcW w:w="5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C23F44" w14:textId="77777777" w:rsidR="006B40F4" w:rsidRPr="00C86B32" w:rsidRDefault="006B40F4" w:rsidP="006B40F4">
                  <w:pPr>
                    <w:tabs>
                      <w:tab w:val="left" w:pos="9356"/>
                    </w:tabs>
                    <w:spacing w:line="276" w:lineRule="auto"/>
                    <w:contextualSpacing/>
                    <w:mirrorIndents/>
                    <w:jc w:val="center"/>
                    <w:rPr>
                      <w:rFonts w:ascii="Verdana" w:hAnsi="Verdana"/>
                      <w:b/>
                    </w:rPr>
                  </w:pPr>
                  <w:r w:rsidRPr="00C86B32">
                    <w:rPr>
                      <w:rFonts w:ascii="Verdana" w:hAnsi="Verdana" w:cs="Tahoma"/>
                      <w:b/>
                      <w:bCs/>
                    </w:rPr>
                    <w:t>PROVISIÓN Y COLOCADO DE DUCHA ELÉCTRICA</w:t>
                  </w:r>
                </w:p>
              </w:tc>
            </w:tr>
          </w:tbl>
          <w:p w14:paraId="1EC941C2"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b/>
                <w:color w:val="000000"/>
              </w:rPr>
              <w:t>DESCRIPCIÓN. –</w:t>
            </w:r>
          </w:p>
          <w:p w14:paraId="29EC6834"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6D664A43"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Este ítem se refiere a la </w:t>
            </w:r>
            <w:r w:rsidRPr="00C86B32">
              <w:rPr>
                <w:rFonts w:ascii="Verdana" w:hAnsi="Verdana" w:cs="Tahoma"/>
                <w:bCs/>
                <w:color w:val="000000"/>
              </w:rPr>
              <w:t>provisión y colocado de ducha eléctrica</w:t>
            </w:r>
            <w:r w:rsidRPr="00C86B32">
              <w:rPr>
                <w:rFonts w:ascii="Verdana" w:hAnsi="Verdana" w:cs="Tahoma"/>
                <w:color w:val="000000"/>
              </w:rPr>
              <w:t>, con todos sus accesorios, de acuerdo a lo establecido en los planos constructivos y/o instrucciones del Inspector de proyecto.</w:t>
            </w:r>
          </w:p>
          <w:p w14:paraId="083BCF19"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7984B524"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b/>
                <w:color w:val="000000"/>
              </w:rPr>
              <w:t>MATERIALES, HERRAMIENTAS Y EQUIPO. -</w:t>
            </w:r>
          </w:p>
          <w:p w14:paraId="732615B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olor w:val="333333"/>
                <w:lang w:eastAsia="es-ES"/>
              </w:rPr>
              <w:br/>
            </w: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71C2690" w14:textId="77777777" w:rsidR="006B40F4" w:rsidRPr="00C86B32" w:rsidRDefault="006B40F4" w:rsidP="006B40F4">
            <w:pPr>
              <w:tabs>
                <w:tab w:val="left" w:pos="9356"/>
              </w:tabs>
              <w:contextualSpacing/>
              <w:mirrorIndents/>
              <w:jc w:val="both"/>
              <w:rPr>
                <w:rFonts w:ascii="Verdana" w:hAnsi="Verdana" w:cs="Tahoma"/>
                <w:color w:val="000000"/>
              </w:rPr>
            </w:pPr>
          </w:p>
          <w:p w14:paraId="2E001963" w14:textId="77777777" w:rsidR="006B40F4" w:rsidRPr="00C86B32" w:rsidRDefault="006B40F4" w:rsidP="006B40F4">
            <w:pPr>
              <w:tabs>
                <w:tab w:val="left" w:pos="560"/>
                <w:tab w:val="left" w:pos="9356"/>
              </w:tabs>
              <w:spacing w:line="360" w:lineRule="auto"/>
              <w:contextualSpacing/>
              <w:mirrorIndents/>
              <w:jc w:val="both"/>
              <w:rPr>
                <w:rFonts w:ascii="Verdana" w:hAnsi="Verdana" w:cs="Tahoma"/>
                <w:b/>
                <w:color w:val="000000"/>
              </w:rPr>
            </w:pPr>
            <w:r w:rsidRPr="00C86B32">
              <w:rPr>
                <w:rFonts w:ascii="Verdana" w:hAnsi="Verdana" w:cs="Tahoma"/>
                <w:b/>
                <w:color w:val="000000"/>
              </w:rPr>
              <w:t>FORMA DE EJECUCIÓN. -</w:t>
            </w:r>
          </w:p>
          <w:p w14:paraId="54DAB1D9"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La ducha deberá ser instalada a una altura de aproximadamente 2.10 m. sobre el nivel del piso o lo indicado en los planos de detalle.</w:t>
            </w:r>
          </w:p>
          <w:p w14:paraId="64E5A53A" w14:textId="77777777" w:rsidR="006B40F4" w:rsidRPr="00C86B32" w:rsidRDefault="006B40F4" w:rsidP="006B40F4">
            <w:pPr>
              <w:tabs>
                <w:tab w:val="left" w:pos="560"/>
                <w:tab w:val="left" w:pos="9356"/>
              </w:tabs>
              <w:contextualSpacing/>
              <w:mirrorIndents/>
              <w:jc w:val="both"/>
              <w:rPr>
                <w:rFonts w:ascii="Verdana" w:hAnsi="Verdana" w:cs="Tahoma"/>
                <w:color w:val="000000"/>
              </w:rPr>
            </w:pPr>
          </w:p>
          <w:p w14:paraId="59008247"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392C054"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p>
          <w:p w14:paraId="2FE90486"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195F5064"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89BB948" w14:textId="77777777" w:rsidR="006B40F4" w:rsidRPr="00C86B32" w:rsidRDefault="006B40F4" w:rsidP="006B40F4">
            <w:pPr>
              <w:tabs>
                <w:tab w:val="left" w:pos="560"/>
                <w:tab w:val="left" w:pos="9356"/>
              </w:tabs>
              <w:spacing w:line="276" w:lineRule="auto"/>
              <w:contextualSpacing/>
              <w:mirrorIndents/>
              <w:jc w:val="both"/>
              <w:rPr>
                <w:rFonts w:ascii="Verdana" w:hAnsi="Verdana" w:cs="Tahoma"/>
                <w:b/>
                <w:color w:val="000000"/>
              </w:rPr>
            </w:pPr>
          </w:p>
          <w:p w14:paraId="091FFEC3" w14:textId="77777777" w:rsidR="006B40F4" w:rsidRPr="00C86B32" w:rsidRDefault="006B40F4" w:rsidP="006B40F4">
            <w:pPr>
              <w:tabs>
                <w:tab w:val="left" w:pos="560"/>
                <w:tab w:val="left" w:pos="9356"/>
              </w:tabs>
              <w:spacing w:line="276" w:lineRule="auto"/>
              <w:contextualSpacing/>
              <w:mirrorIndents/>
              <w:jc w:val="both"/>
              <w:rPr>
                <w:rFonts w:ascii="Verdana" w:hAnsi="Verdana" w:cs="Tahoma"/>
                <w:b/>
                <w:color w:val="000000"/>
              </w:rPr>
            </w:pPr>
            <w:r w:rsidRPr="00C86B32">
              <w:rPr>
                <w:rFonts w:ascii="Verdana" w:hAnsi="Verdana" w:cs="Tahoma"/>
                <w:b/>
                <w:color w:val="000000"/>
              </w:rPr>
              <w:t>MEDICIÓN. –</w:t>
            </w:r>
          </w:p>
          <w:p w14:paraId="2B7D3F34" w14:textId="77777777" w:rsidR="006B40F4" w:rsidRPr="00C86B32" w:rsidRDefault="006B40F4" w:rsidP="006B40F4">
            <w:pPr>
              <w:tabs>
                <w:tab w:val="left" w:pos="560"/>
                <w:tab w:val="left" w:pos="9356"/>
              </w:tabs>
              <w:spacing w:line="276" w:lineRule="auto"/>
              <w:contextualSpacing/>
              <w:mirrorIndents/>
              <w:jc w:val="both"/>
              <w:rPr>
                <w:rFonts w:ascii="Verdana" w:hAnsi="Verdana" w:cs="Tahoma"/>
                <w:color w:val="000000"/>
              </w:rPr>
            </w:pPr>
          </w:p>
          <w:p w14:paraId="7EEE88DA"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La </w:t>
            </w:r>
            <w:r w:rsidRPr="00C86B32">
              <w:rPr>
                <w:rFonts w:ascii="Verdana" w:hAnsi="Verdana" w:cs="Tahoma"/>
                <w:bCs/>
                <w:color w:val="000000"/>
              </w:rPr>
              <w:t>provisión y colocado de ducha eléctrica</w:t>
            </w:r>
            <w:r w:rsidRPr="00C86B32">
              <w:rPr>
                <w:rFonts w:ascii="Verdana" w:hAnsi="Verdana" w:cs="Tahoma"/>
                <w:color w:val="000000"/>
              </w:rPr>
              <w:t xml:space="preserve"> se medirá por </w:t>
            </w:r>
            <w:r w:rsidRPr="00C86B32">
              <w:rPr>
                <w:rFonts w:ascii="Verdana" w:hAnsi="Verdana" w:cs="Tahoma"/>
                <w:b/>
                <w:bCs/>
                <w:color w:val="000000"/>
              </w:rPr>
              <w:t>Pieza,</w:t>
            </w:r>
            <w:r w:rsidRPr="00C86B32">
              <w:rPr>
                <w:rFonts w:ascii="Verdana" w:hAnsi="Verdana" w:cs="Tahoma"/>
                <w:color w:val="000000"/>
              </w:rPr>
              <w:t xml:space="preserve"> colocado y terminado en el sitio de acuerdo a planos y/o instrucciones del Inspector de proyecto.</w:t>
            </w:r>
          </w:p>
          <w:p w14:paraId="200500AB" w14:textId="77777777" w:rsidR="006B40F4" w:rsidRPr="00C86B32" w:rsidRDefault="006B40F4" w:rsidP="006B40F4">
            <w:pPr>
              <w:tabs>
                <w:tab w:val="left" w:pos="2025"/>
                <w:tab w:val="left" w:pos="9356"/>
              </w:tabs>
              <w:contextualSpacing/>
              <w:mirrorIndents/>
              <w:rPr>
                <w:rFonts w:ascii="Verdana" w:hAnsi="Verdana"/>
                <w:b/>
              </w:rPr>
            </w:pPr>
          </w:p>
          <w:p w14:paraId="7AF76221" w14:textId="77777777" w:rsidR="006B40F4" w:rsidRPr="00C86B32" w:rsidRDefault="006B40F4" w:rsidP="006B40F4">
            <w:pPr>
              <w:tabs>
                <w:tab w:val="left" w:pos="560"/>
                <w:tab w:val="left" w:pos="9356"/>
              </w:tabs>
              <w:spacing w:line="276" w:lineRule="auto"/>
              <w:contextualSpacing/>
              <w:mirrorIndents/>
              <w:jc w:val="both"/>
              <w:rPr>
                <w:rFonts w:ascii="Verdana" w:hAnsi="Verdana"/>
                <w:b/>
              </w:rPr>
            </w:pPr>
            <w:r w:rsidRPr="00C86B32">
              <w:rPr>
                <w:rFonts w:ascii="Verdana" w:hAnsi="Verdana" w:cs="Tahoma"/>
                <w:b/>
                <w:color w:val="000000"/>
              </w:rPr>
              <w:t>APORTE PROPIO. -</w:t>
            </w:r>
          </w:p>
          <w:p w14:paraId="7F7C8D29"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84063CA" w14:textId="77777777" w:rsidR="006B40F4" w:rsidRPr="00C86B32" w:rsidRDefault="006B40F4" w:rsidP="006B40F4">
            <w:pPr>
              <w:tabs>
                <w:tab w:val="left" w:pos="9356"/>
              </w:tabs>
              <w:contextualSpacing/>
              <w:mirrorIndents/>
              <w:jc w:val="both"/>
              <w:rPr>
                <w:rFonts w:ascii="Verdana" w:hAnsi="Verdana" w:cs="Tahoma"/>
                <w:color w:val="000000"/>
              </w:rPr>
            </w:pPr>
          </w:p>
          <w:p w14:paraId="09412D01" w14:textId="77777777" w:rsidR="006B40F4" w:rsidRPr="00C86B32" w:rsidRDefault="006B40F4" w:rsidP="006B40F4">
            <w:pPr>
              <w:tabs>
                <w:tab w:val="left" w:pos="560"/>
                <w:tab w:val="left" w:pos="9356"/>
              </w:tabs>
              <w:contextualSpacing/>
              <w:mirrorIndents/>
              <w:jc w:val="both"/>
              <w:rPr>
                <w:rFonts w:ascii="Verdana" w:hAnsi="Verdana"/>
              </w:rPr>
            </w:pPr>
            <w:r w:rsidRPr="00C86B32">
              <w:rPr>
                <w:rFonts w:ascii="Verdana" w:hAnsi="Verdana" w:cs="Tahoma"/>
                <w:color w:val="000000"/>
              </w:rPr>
              <w:t>Este aporte propio estará sujeto al cronograma de ejecución de obra de la Entidad Ejecutora.</w:t>
            </w:r>
          </w:p>
          <w:p w14:paraId="24683311" w14:textId="77777777" w:rsidR="006B40F4" w:rsidRPr="00C86B32" w:rsidRDefault="006B40F4" w:rsidP="006B40F4">
            <w:pPr>
              <w:tabs>
                <w:tab w:val="left" w:pos="560"/>
                <w:tab w:val="left" w:pos="9356"/>
              </w:tabs>
              <w:contextualSpacing/>
              <w:mirrorIndents/>
              <w:jc w:val="both"/>
              <w:rPr>
                <w:rFonts w:ascii="Verdana" w:hAnsi="Verdana" w:cs="Tahoma"/>
                <w:b/>
              </w:rPr>
            </w:pPr>
          </w:p>
          <w:tbl>
            <w:tblPr>
              <w:tblStyle w:val="Tablaconcuadrcula"/>
              <w:tblW w:w="9020" w:type="dxa"/>
              <w:tblLook w:val="04A0" w:firstRow="1" w:lastRow="0" w:firstColumn="1" w:lastColumn="0" w:noHBand="0" w:noVBand="1"/>
            </w:tblPr>
            <w:tblGrid>
              <w:gridCol w:w="546"/>
              <w:gridCol w:w="2233"/>
              <w:gridCol w:w="1072"/>
              <w:gridCol w:w="5169"/>
            </w:tblGrid>
            <w:tr w:rsidR="006B40F4" w:rsidRPr="006958A8" w14:paraId="157DB2EB" w14:textId="77777777" w:rsidTr="006B40F4">
              <w:trPr>
                <w:trHeight w:val="323"/>
              </w:trPr>
              <w:tc>
                <w:tcPr>
                  <w:tcW w:w="54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7BD364"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N°</w:t>
                  </w:r>
                </w:p>
              </w:tc>
              <w:tc>
                <w:tcPr>
                  <w:tcW w:w="22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69705B" w14:textId="77777777" w:rsidR="006B40F4" w:rsidRPr="006958A8" w:rsidRDefault="006B40F4" w:rsidP="006B40F4">
                  <w:pPr>
                    <w:tabs>
                      <w:tab w:val="left" w:pos="9356"/>
                    </w:tabs>
                    <w:spacing w:line="360" w:lineRule="auto"/>
                    <w:contextualSpacing/>
                    <w:mirrorIndents/>
                    <w:jc w:val="center"/>
                    <w:rPr>
                      <w:rFonts w:ascii="Verdana" w:hAnsi="Verdana"/>
                      <w:b/>
                      <w:sz w:val="18"/>
                    </w:rPr>
                  </w:pPr>
                  <w:r w:rsidRPr="006958A8">
                    <w:rPr>
                      <w:rFonts w:ascii="Verdana" w:hAnsi="Verdana"/>
                      <w:b/>
                      <w:sz w:val="18"/>
                    </w:rPr>
                    <w:t>CODIGO</w:t>
                  </w:r>
                </w:p>
              </w:tc>
              <w:tc>
                <w:tcPr>
                  <w:tcW w:w="107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082268"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UNIDAD</w:t>
                  </w:r>
                </w:p>
              </w:tc>
              <w:tc>
                <w:tcPr>
                  <w:tcW w:w="516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1CD755"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ITEM</w:t>
                  </w:r>
                </w:p>
              </w:tc>
            </w:tr>
            <w:tr w:rsidR="006B40F4" w:rsidRPr="006958A8" w14:paraId="1AB0CADB" w14:textId="77777777" w:rsidTr="006B40F4">
              <w:trPr>
                <w:trHeight w:val="636"/>
              </w:trPr>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45AF73"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sz w:val="18"/>
                    </w:rPr>
                    <w:t>41</w:t>
                  </w:r>
                </w:p>
              </w:tc>
              <w:tc>
                <w:tcPr>
                  <w:tcW w:w="22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688C99"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b/>
                      <w:bCs/>
                      <w:color w:val="000000"/>
                      <w:sz w:val="18"/>
                    </w:rPr>
                    <w:t>VAC-IS-CAI-5</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E67770" w14:textId="77777777" w:rsidR="006B40F4" w:rsidRPr="006958A8" w:rsidRDefault="006B40F4" w:rsidP="006B40F4">
                  <w:pPr>
                    <w:tabs>
                      <w:tab w:val="left" w:pos="9356"/>
                    </w:tabs>
                    <w:contextualSpacing/>
                    <w:mirrorIndents/>
                    <w:jc w:val="center"/>
                    <w:rPr>
                      <w:rFonts w:ascii="Verdana" w:hAnsi="Verdana"/>
                      <w:b/>
                      <w:sz w:val="18"/>
                    </w:rPr>
                  </w:pPr>
                  <w:r w:rsidRPr="006958A8">
                    <w:rPr>
                      <w:rFonts w:ascii="Verdana" w:hAnsi="Verdana" w:cs="Tahoma"/>
                      <w:b/>
                      <w:sz w:val="18"/>
                    </w:rPr>
                    <w:t>PZA</w:t>
                  </w:r>
                </w:p>
              </w:tc>
              <w:tc>
                <w:tcPr>
                  <w:tcW w:w="51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80E3D1" w14:textId="77777777" w:rsidR="006B40F4" w:rsidRPr="006958A8" w:rsidRDefault="006B40F4" w:rsidP="006B40F4">
                  <w:pPr>
                    <w:tabs>
                      <w:tab w:val="left" w:pos="9356"/>
                    </w:tabs>
                    <w:spacing w:line="360" w:lineRule="auto"/>
                    <w:contextualSpacing/>
                    <w:mirrorIndents/>
                    <w:jc w:val="center"/>
                    <w:rPr>
                      <w:rFonts w:ascii="Verdana" w:hAnsi="Verdana"/>
                      <w:b/>
                      <w:sz w:val="18"/>
                    </w:rPr>
                  </w:pPr>
                  <w:r w:rsidRPr="006958A8">
                    <w:rPr>
                      <w:rFonts w:ascii="Verdana" w:hAnsi="Verdana" w:cs="Tahoma"/>
                      <w:b/>
                      <w:bCs/>
                      <w:sz w:val="18"/>
                    </w:rPr>
                    <w:t>CAMARA DE INSPECCIÓN DE LADRILLO GAMBOTE (24X12X6) (0,60X0,60)</w:t>
                  </w:r>
                </w:p>
              </w:tc>
            </w:tr>
          </w:tbl>
          <w:p w14:paraId="0B62E5D7"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DESCRIPCIÓN. -</w:t>
            </w:r>
          </w:p>
          <w:p w14:paraId="6C181802" w14:textId="77777777" w:rsidR="006B40F4" w:rsidRPr="00C86B32" w:rsidRDefault="006B40F4" w:rsidP="006B40F4">
            <w:pPr>
              <w:tabs>
                <w:tab w:val="left" w:pos="560"/>
                <w:tab w:val="left" w:pos="9356"/>
              </w:tabs>
              <w:contextualSpacing/>
              <w:mirrorIndents/>
              <w:jc w:val="both"/>
              <w:rPr>
                <w:rFonts w:ascii="Verdana" w:hAnsi="Verdana" w:cs="Tahoma"/>
                <w:b/>
              </w:rPr>
            </w:pPr>
          </w:p>
          <w:p w14:paraId="735DF9B0"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Este ítem comprende la provisión, instalación y construcción de cámara de inspección de ladrillo gambote, incluyendo sus tapas de hormigón armado, de acuerdo a planos constructivos, y/o instrucción del Inspector de proyecto.</w:t>
            </w:r>
          </w:p>
          <w:p w14:paraId="7740C39B" w14:textId="77777777" w:rsidR="006B40F4" w:rsidRPr="00C86B32" w:rsidRDefault="006B40F4" w:rsidP="006B40F4">
            <w:pPr>
              <w:tabs>
                <w:tab w:val="left" w:pos="560"/>
                <w:tab w:val="left" w:pos="9356"/>
              </w:tabs>
              <w:contextualSpacing/>
              <w:mirrorIndents/>
              <w:jc w:val="both"/>
              <w:rPr>
                <w:rFonts w:ascii="Verdana" w:hAnsi="Verdana" w:cs="Tahoma"/>
              </w:rPr>
            </w:pPr>
          </w:p>
          <w:p w14:paraId="0A9CF617"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MATERIALES, HERRAMIENTAS Y EQUIPO. -</w:t>
            </w:r>
          </w:p>
          <w:p w14:paraId="42998FAC" w14:textId="77777777" w:rsidR="006B40F4" w:rsidRPr="00C86B32" w:rsidRDefault="006B40F4" w:rsidP="006B40F4">
            <w:pPr>
              <w:tabs>
                <w:tab w:val="left" w:pos="8711"/>
                <w:tab w:val="left" w:pos="9356"/>
              </w:tabs>
              <w:contextualSpacing/>
              <w:mirrorIndents/>
              <w:jc w:val="both"/>
              <w:rPr>
                <w:rFonts w:ascii="Verdana" w:hAnsi="Verdana" w:cs="Tahoma"/>
              </w:rPr>
            </w:pPr>
          </w:p>
          <w:p w14:paraId="18297F9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B11AAD7" w14:textId="77777777" w:rsidR="006B40F4" w:rsidRPr="00C86B32" w:rsidRDefault="006B40F4" w:rsidP="006B40F4">
            <w:pPr>
              <w:tabs>
                <w:tab w:val="left" w:pos="8711"/>
                <w:tab w:val="left" w:pos="9356"/>
              </w:tabs>
              <w:contextualSpacing/>
              <w:mirrorIndents/>
              <w:jc w:val="both"/>
              <w:rPr>
                <w:rFonts w:ascii="Verdana" w:hAnsi="Verdana" w:cs="Tahoma"/>
              </w:rPr>
            </w:pPr>
          </w:p>
          <w:p w14:paraId="3FD3B6C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38188EE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materiales serán de calidad que aseguren la durabilidad y correcto funcionamiento de las instalaciones; previo a su empleo en obra deberá ser aprobado por el Inspector de proyecto.</w:t>
            </w:r>
          </w:p>
          <w:p w14:paraId="212EB86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 </w:t>
            </w:r>
          </w:p>
          <w:p w14:paraId="18659074"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FORMA DE EJECUCIÓN. -</w:t>
            </w:r>
          </w:p>
          <w:p w14:paraId="0B6372BB" w14:textId="77777777" w:rsidR="006B40F4" w:rsidRPr="00C86B32" w:rsidRDefault="006B40F4" w:rsidP="006B40F4">
            <w:pPr>
              <w:tabs>
                <w:tab w:val="left" w:pos="560"/>
                <w:tab w:val="left" w:pos="9356"/>
              </w:tabs>
              <w:contextualSpacing/>
              <w:mirrorIndents/>
              <w:jc w:val="both"/>
              <w:rPr>
                <w:rFonts w:ascii="Verdana" w:hAnsi="Verdana" w:cs="Tahoma"/>
                <w:b/>
              </w:rPr>
            </w:pPr>
          </w:p>
          <w:p w14:paraId="01353971"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71E95ECB"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0E67B2C"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p>
          <w:p w14:paraId="45101BE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la excavación se protegerán árboles, postes, cercas, letreros, tuberías de agua potable y otros, debiendo la Entidad Ejecutora en caso de ser dañados reemplazarlos o restaurarlos a su cuenta.</w:t>
            </w:r>
          </w:p>
          <w:p w14:paraId="160A58DD"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color w:val="000000"/>
                <w:shd w:val="clear" w:color="auto" w:fill="FFFFFF"/>
              </w:rPr>
              <w:t>Previa verificación del nivel de la excavación y el asentamiento del terreno, los muros de ladrillo serán</w:t>
            </w:r>
            <w:r w:rsidRPr="00C86B32">
              <w:rPr>
                <w:rFonts w:ascii="Verdana" w:hAnsi="Verdana" w:cs="Tahoma"/>
              </w:rPr>
              <w:t xml:space="preserve"> construidas sobre una base de soladura de piedra, sobre la cual se colocará una capa de hormigón simple y a continuación se procederá con la ejecución de los muros laterales de mampostería de ladrillo gambote.</w:t>
            </w:r>
          </w:p>
          <w:p w14:paraId="25FFCCC3" w14:textId="77777777" w:rsidR="006B40F4" w:rsidRPr="00C86B32" w:rsidRDefault="006B40F4" w:rsidP="006B40F4">
            <w:pPr>
              <w:tabs>
                <w:tab w:val="left" w:pos="560"/>
                <w:tab w:val="left" w:pos="9356"/>
              </w:tabs>
              <w:contextualSpacing/>
              <w:mirrorIndents/>
              <w:jc w:val="both"/>
              <w:rPr>
                <w:rFonts w:ascii="Verdana" w:hAnsi="Verdana" w:cs="Tahoma"/>
              </w:rPr>
            </w:pPr>
          </w:p>
          <w:p w14:paraId="615F0A56"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Cuando los planos no establezcan otra cosa, el mortero de cemento para la mampostería de ladrillo gambote la dosificación será en proporción 1:4. Los ladrillos serán del tipo gambote de primera calidad. </w:t>
            </w:r>
          </w:p>
          <w:p w14:paraId="161C799C"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5D720C85" w14:textId="77777777" w:rsidR="006B40F4" w:rsidRPr="00C86B32" w:rsidRDefault="006B40F4" w:rsidP="006B40F4">
            <w:pPr>
              <w:tabs>
                <w:tab w:val="left" w:pos="560"/>
                <w:tab w:val="left" w:pos="9356"/>
              </w:tabs>
              <w:contextualSpacing/>
              <w:mirrorIndents/>
              <w:jc w:val="both"/>
              <w:rPr>
                <w:rFonts w:ascii="Verdana" w:hAnsi="Verdana" w:cs="Tahoma"/>
              </w:rPr>
            </w:pPr>
          </w:p>
          <w:p w14:paraId="7B5722A7"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8D966CA" w14:textId="77777777" w:rsidR="006B40F4" w:rsidRPr="00C86B32" w:rsidRDefault="006B40F4" w:rsidP="006B40F4">
            <w:pPr>
              <w:tabs>
                <w:tab w:val="left" w:pos="560"/>
                <w:tab w:val="left" w:pos="9356"/>
              </w:tabs>
              <w:contextualSpacing/>
              <w:mirrorIndents/>
              <w:jc w:val="both"/>
              <w:rPr>
                <w:rFonts w:ascii="Verdana" w:hAnsi="Verdana" w:cs="Tahoma"/>
              </w:rPr>
            </w:pPr>
          </w:p>
          <w:p w14:paraId="2749329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Las cámaras de inspección deberán ser protegidas del sol y se mantendrán humedecidas 14 días después del hormigonado y no deberán ser cargadas hasta los 28 días después de su construcción.</w:t>
            </w:r>
          </w:p>
          <w:p w14:paraId="3E27AC11" w14:textId="77777777" w:rsidR="006B40F4" w:rsidRPr="00C86B32" w:rsidRDefault="006B40F4" w:rsidP="006B40F4">
            <w:pPr>
              <w:tabs>
                <w:tab w:val="left" w:pos="9356"/>
              </w:tabs>
              <w:contextualSpacing/>
              <w:mirrorIndents/>
              <w:jc w:val="both"/>
              <w:rPr>
                <w:rFonts w:ascii="Verdana" w:hAnsi="Verdana" w:cs="Tahoma"/>
              </w:rPr>
            </w:pPr>
          </w:p>
          <w:p w14:paraId="1300EBC2"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relleno de tierra alrededor de las cámaras deberá ser ejecutado con material aprobado por el Inspector de proyecto por capas de 20 cm, apisonadas adecuadamente con humedad óptima.</w:t>
            </w:r>
          </w:p>
          <w:p w14:paraId="25613451"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Para una buena ejecución del ítem se realizará pruebas hidráulicas y pruebas de aceptación del sistema.</w:t>
            </w:r>
          </w:p>
          <w:p w14:paraId="1D20BBCE"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0BD1800B" w14:textId="77777777" w:rsidR="006B40F4" w:rsidRPr="00C86B32" w:rsidRDefault="006B40F4" w:rsidP="006B40F4">
            <w:pPr>
              <w:tabs>
                <w:tab w:val="left" w:pos="560"/>
                <w:tab w:val="left" w:pos="9356"/>
              </w:tabs>
              <w:contextualSpacing/>
              <w:mirrorIndents/>
              <w:jc w:val="both"/>
              <w:rPr>
                <w:rFonts w:ascii="Verdana" w:hAnsi="Verdana" w:cs="Tahoma"/>
              </w:rPr>
            </w:pPr>
          </w:p>
          <w:p w14:paraId="7F29CDE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b/>
              </w:rPr>
              <w:t>Criterios de Control, Aceptación y Rechazo</w:t>
            </w:r>
          </w:p>
          <w:p w14:paraId="01CE1C8D"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presente ningún defecto de materiales, de ejecución o de dimensiones mediante inspección visual u otro método conveniente.</w:t>
            </w:r>
          </w:p>
          <w:p w14:paraId="5B29EEB7" w14:textId="77777777" w:rsidR="006B40F4" w:rsidRPr="00C86B32" w:rsidRDefault="006B40F4" w:rsidP="006B40F4">
            <w:pPr>
              <w:tabs>
                <w:tab w:val="left" w:pos="560"/>
                <w:tab w:val="left" w:pos="9356"/>
              </w:tabs>
              <w:contextualSpacing/>
              <w:mirrorIndents/>
              <w:jc w:val="both"/>
              <w:rPr>
                <w:rFonts w:ascii="Verdana" w:hAnsi="Verdana" w:cs="Tahoma"/>
              </w:rPr>
            </w:pPr>
          </w:p>
          <w:p w14:paraId="72B7C3BD"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MEDICIÓN. -</w:t>
            </w:r>
          </w:p>
          <w:p w14:paraId="0EDD11AA" w14:textId="77777777" w:rsidR="006B40F4" w:rsidRPr="00C86B32" w:rsidRDefault="006B40F4" w:rsidP="006B40F4">
            <w:pPr>
              <w:tabs>
                <w:tab w:val="left" w:pos="560"/>
                <w:tab w:val="left" w:pos="9356"/>
              </w:tabs>
              <w:contextualSpacing/>
              <w:mirrorIndents/>
              <w:jc w:val="both"/>
              <w:rPr>
                <w:rFonts w:ascii="Verdana" w:hAnsi="Verdana" w:cs="Tahoma"/>
                <w:b/>
              </w:rPr>
            </w:pPr>
          </w:p>
          <w:p w14:paraId="51FB5EBA"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La cámara de inspección de ladrillo gambote será medida en </w:t>
            </w:r>
            <w:r w:rsidRPr="00C86B32">
              <w:rPr>
                <w:rFonts w:ascii="Verdana" w:hAnsi="Verdana" w:cs="Tahoma"/>
                <w:b/>
              </w:rPr>
              <w:t>pieza</w:t>
            </w:r>
            <w:r w:rsidRPr="00C86B32">
              <w:rPr>
                <w:rFonts w:ascii="Verdana" w:hAnsi="Verdana" w:cs="Tahoma"/>
              </w:rPr>
              <w:t>, incluyendo todos sus accesorios para el buen funcionamiento.</w:t>
            </w:r>
          </w:p>
          <w:p w14:paraId="336DF9B6" w14:textId="77777777" w:rsidR="006B40F4" w:rsidRPr="00C86B32" w:rsidRDefault="006B40F4" w:rsidP="006B40F4">
            <w:pPr>
              <w:tabs>
                <w:tab w:val="left" w:pos="8711"/>
                <w:tab w:val="left" w:pos="9356"/>
              </w:tabs>
              <w:contextualSpacing/>
              <w:mirrorIndents/>
              <w:jc w:val="both"/>
              <w:rPr>
                <w:rFonts w:ascii="Verdana" w:hAnsi="Verdana"/>
                <w:u w:val="single"/>
              </w:rPr>
            </w:pPr>
          </w:p>
          <w:p w14:paraId="1D11836D"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43EBAAF0" w14:textId="77777777" w:rsidR="006B40F4" w:rsidRPr="00C86B32" w:rsidRDefault="006B40F4" w:rsidP="006B40F4">
            <w:pPr>
              <w:tabs>
                <w:tab w:val="left" w:pos="8711"/>
                <w:tab w:val="left" w:pos="9356"/>
              </w:tabs>
              <w:contextualSpacing/>
              <w:mirrorIndents/>
              <w:jc w:val="both"/>
              <w:rPr>
                <w:rFonts w:ascii="Verdana" w:hAnsi="Verdana"/>
                <w:u w:val="single"/>
              </w:rPr>
            </w:pPr>
          </w:p>
          <w:p w14:paraId="430997D2"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123CF0" w14:textId="77777777" w:rsidR="006B40F4" w:rsidRPr="00C86B32" w:rsidRDefault="006B40F4" w:rsidP="006B40F4">
            <w:pPr>
              <w:tabs>
                <w:tab w:val="left" w:pos="9356"/>
              </w:tabs>
              <w:contextualSpacing/>
              <w:mirrorIndents/>
              <w:jc w:val="both"/>
              <w:rPr>
                <w:rFonts w:ascii="Verdana" w:hAnsi="Verdana" w:cs="Tahoma"/>
                <w:color w:val="000000"/>
              </w:rPr>
            </w:pPr>
          </w:p>
          <w:p w14:paraId="70B8A15F" w14:textId="77777777" w:rsidR="006B40F4" w:rsidRPr="00A95389"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76139FB6"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080" w:type="dxa"/>
              <w:tblLook w:val="04A0" w:firstRow="1" w:lastRow="0" w:firstColumn="1" w:lastColumn="0" w:noHBand="0" w:noVBand="1"/>
            </w:tblPr>
            <w:tblGrid>
              <w:gridCol w:w="550"/>
              <w:gridCol w:w="2248"/>
              <w:gridCol w:w="1079"/>
              <w:gridCol w:w="5203"/>
            </w:tblGrid>
            <w:tr w:rsidR="006B40F4" w:rsidRPr="00796402" w14:paraId="3C12E717" w14:textId="77777777" w:rsidTr="006B40F4">
              <w:trPr>
                <w:trHeight w:val="346"/>
              </w:trPr>
              <w:tc>
                <w:tcPr>
                  <w:tcW w:w="5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E30007"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N°</w:t>
                  </w:r>
                </w:p>
              </w:tc>
              <w:tc>
                <w:tcPr>
                  <w:tcW w:w="224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84F093" w14:textId="77777777" w:rsidR="006B40F4" w:rsidRPr="00796402" w:rsidRDefault="006B40F4" w:rsidP="006B40F4">
                  <w:pPr>
                    <w:tabs>
                      <w:tab w:val="left" w:pos="9356"/>
                    </w:tabs>
                    <w:spacing w:line="360" w:lineRule="auto"/>
                    <w:contextualSpacing/>
                    <w:mirrorIndents/>
                    <w:jc w:val="center"/>
                    <w:rPr>
                      <w:rFonts w:ascii="Verdana" w:hAnsi="Verdana"/>
                      <w:b/>
                      <w:sz w:val="18"/>
                    </w:rPr>
                  </w:pPr>
                  <w:r w:rsidRPr="00796402">
                    <w:rPr>
                      <w:rFonts w:ascii="Verdana" w:hAnsi="Verdana"/>
                      <w:b/>
                      <w:sz w:val="18"/>
                    </w:rPr>
                    <w:t>CODIGO</w:t>
                  </w:r>
                </w:p>
              </w:tc>
              <w:tc>
                <w:tcPr>
                  <w:tcW w:w="10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0DFDB0"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UNIDAD</w:t>
                  </w:r>
                </w:p>
              </w:tc>
              <w:tc>
                <w:tcPr>
                  <w:tcW w:w="520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CA0AF4"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ITEM</w:t>
                  </w:r>
                </w:p>
              </w:tc>
            </w:tr>
            <w:tr w:rsidR="006B40F4" w:rsidRPr="00796402" w14:paraId="0F6E6C91" w14:textId="77777777" w:rsidTr="006B40F4">
              <w:trPr>
                <w:trHeight w:val="347"/>
              </w:trPr>
              <w:tc>
                <w:tcPr>
                  <w:tcW w:w="55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83CE4"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42</w:t>
                  </w:r>
                </w:p>
              </w:tc>
              <w:tc>
                <w:tcPr>
                  <w:tcW w:w="22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84C102"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cs="Tahoma"/>
                      <w:b/>
                      <w:sz w:val="18"/>
                    </w:rPr>
                    <w:t>VAC - IS - CAS - 5</w:t>
                  </w:r>
                </w:p>
              </w:tc>
              <w:tc>
                <w:tcPr>
                  <w:tcW w:w="10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ED3CD3"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GLB</w:t>
                  </w:r>
                </w:p>
              </w:tc>
              <w:tc>
                <w:tcPr>
                  <w:tcW w:w="52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432EFD" w14:textId="77777777" w:rsidR="006B40F4" w:rsidRPr="00796402" w:rsidRDefault="006B40F4" w:rsidP="006B40F4">
                  <w:pPr>
                    <w:tabs>
                      <w:tab w:val="left" w:pos="9356"/>
                    </w:tabs>
                    <w:spacing w:line="276" w:lineRule="auto"/>
                    <w:contextualSpacing/>
                    <w:mirrorIndents/>
                    <w:jc w:val="center"/>
                    <w:rPr>
                      <w:rFonts w:ascii="Verdana" w:hAnsi="Verdana"/>
                      <w:b/>
                      <w:sz w:val="18"/>
                    </w:rPr>
                  </w:pPr>
                  <w:r w:rsidRPr="00796402">
                    <w:rPr>
                      <w:rFonts w:ascii="Verdana" w:hAnsi="Verdana"/>
                      <w:b/>
                      <w:sz w:val="18"/>
                    </w:rPr>
                    <w:t>CÁMARA SÉPTICA DE LADRILLO GAMBOTE (24X12X6) (1,50X1,50)</w:t>
                  </w:r>
                </w:p>
              </w:tc>
            </w:tr>
          </w:tbl>
          <w:p w14:paraId="1A47A330"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494C17DE" w14:textId="77777777" w:rsidR="006B40F4" w:rsidRPr="00C86B32" w:rsidRDefault="006B40F4" w:rsidP="006B40F4">
            <w:pPr>
              <w:tabs>
                <w:tab w:val="left" w:pos="9356"/>
              </w:tabs>
              <w:contextualSpacing/>
              <w:mirrorIndents/>
              <w:jc w:val="both"/>
              <w:rPr>
                <w:rFonts w:ascii="Verdana" w:hAnsi="Verdana"/>
                <w:b/>
              </w:rPr>
            </w:pPr>
          </w:p>
          <w:p w14:paraId="073C78AB" w14:textId="77777777" w:rsidR="006B40F4" w:rsidRPr="00C86B32" w:rsidRDefault="006B40F4" w:rsidP="006B40F4">
            <w:pPr>
              <w:tabs>
                <w:tab w:val="left" w:pos="9356"/>
              </w:tabs>
              <w:contextualSpacing/>
              <w:mirrorIndents/>
              <w:jc w:val="both"/>
              <w:rPr>
                <w:rFonts w:ascii="Verdana" w:eastAsia="Verdana" w:hAnsi="Verdana" w:cs="Tahoma"/>
                <w:spacing w:val="-1"/>
              </w:rPr>
            </w:pPr>
            <w:r w:rsidRPr="00C86B32">
              <w:rPr>
                <w:rFonts w:ascii="Verdana" w:hAnsi="Verdana" w:cs="Tahoma"/>
              </w:rPr>
              <w:t xml:space="preserve">El ítem comprende la provisión, instalación y construcción de </w:t>
            </w:r>
            <w:r w:rsidRPr="00C86B32">
              <w:rPr>
                <w:rFonts w:ascii="Verdana" w:hAnsi="Verdana" w:cs="Tahoma"/>
                <w:bCs/>
              </w:rPr>
              <w:t>cámara séptica de ladrillo gambote</w:t>
            </w:r>
            <w:r w:rsidRPr="00C86B32">
              <w:rPr>
                <w:rFonts w:ascii="Verdana" w:hAnsi="Verdana" w:cs="Tahoma"/>
              </w:rPr>
              <w:t>, para desagüe sanitario que permiten efectuar la recolección y disposición de las aguas residuales, de acuerdo a planos constructivos</w:t>
            </w:r>
            <w:r w:rsidRPr="00C86B32">
              <w:rPr>
                <w:rFonts w:ascii="Verdana" w:hAnsi="Verdana"/>
              </w:rPr>
              <w:t xml:space="preserve">, </w:t>
            </w:r>
            <w:r w:rsidRPr="00C86B32">
              <w:rPr>
                <w:rFonts w:ascii="Verdana" w:eastAsia="Verdana" w:hAnsi="Verdana" w:cs="Tahoma"/>
                <w:spacing w:val="-1"/>
              </w:rPr>
              <w:t>e instrucciones del Inspector de proyecto.</w:t>
            </w:r>
          </w:p>
          <w:p w14:paraId="35EDE381" w14:textId="77777777" w:rsidR="006B40F4" w:rsidRPr="00C86B32" w:rsidRDefault="006B40F4" w:rsidP="006B40F4">
            <w:pPr>
              <w:tabs>
                <w:tab w:val="left" w:pos="9356"/>
              </w:tabs>
              <w:contextualSpacing/>
              <w:mirrorIndents/>
              <w:jc w:val="both"/>
              <w:rPr>
                <w:rFonts w:ascii="Verdana" w:hAnsi="Verdana"/>
              </w:rPr>
            </w:pPr>
          </w:p>
          <w:p w14:paraId="023DAC3A"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1304D0D0" w14:textId="77777777" w:rsidR="006B40F4" w:rsidRPr="00C86B32" w:rsidRDefault="006B40F4" w:rsidP="006B40F4">
            <w:pPr>
              <w:tabs>
                <w:tab w:val="left" w:pos="9356"/>
              </w:tabs>
              <w:contextualSpacing/>
              <w:mirrorIndents/>
              <w:jc w:val="both"/>
              <w:rPr>
                <w:rFonts w:ascii="Verdana" w:hAnsi="Verdana"/>
                <w:b/>
              </w:rPr>
            </w:pPr>
          </w:p>
          <w:p w14:paraId="3ACB87B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D2170C3" w14:textId="77777777" w:rsidR="006B40F4" w:rsidRPr="00C86B32" w:rsidRDefault="006B40F4" w:rsidP="006B40F4">
            <w:pPr>
              <w:tabs>
                <w:tab w:val="left" w:pos="8711"/>
                <w:tab w:val="left" w:pos="9356"/>
              </w:tabs>
              <w:contextualSpacing/>
              <w:mirrorIndents/>
              <w:jc w:val="both"/>
              <w:rPr>
                <w:rFonts w:ascii="Verdana" w:hAnsi="Verdana" w:cs="Tahoma"/>
              </w:rPr>
            </w:pPr>
          </w:p>
          <w:p w14:paraId="76EFAC0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63A845F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materiales serán de calidad que aseguren la durabilidad y correcto funcionamiento de las instalaciones; previo a su empleo en obra deberá ser aprobado por el Inspector de proyecto.</w:t>
            </w:r>
          </w:p>
          <w:p w14:paraId="498FF283" w14:textId="77777777" w:rsidR="006B40F4" w:rsidRPr="00C86B32" w:rsidRDefault="006B40F4" w:rsidP="006B40F4">
            <w:pPr>
              <w:tabs>
                <w:tab w:val="left" w:pos="9356"/>
              </w:tabs>
              <w:contextualSpacing/>
              <w:mirrorIndents/>
              <w:jc w:val="both"/>
              <w:rPr>
                <w:rFonts w:ascii="Verdana" w:hAnsi="Verdana" w:cs="Tahoma"/>
                <w:b/>
              </w:rPr>
            </w:pPr>
          </w:p>
          <w:p w14:paraId="32575BC4"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5C682F50" w14:textId="77777777" w:rsidR="006B40F4" w:rsidRPr="00C86B32" w:rsidRDefault="006B40F4" w:rsidP="006B40F4">
            <w:pPr>
              <w:tabs>
                <w:tab w:val="left" w:pos="9356"/>
              </w:tabs>
              <w:contextualSpacing/>
              <w:mirrorIndents/>
              <w:jc w:val="both"/>
              <w:rPr>
                <w:rFonts w:ascii="Verdana" w:hAnsi="Verdana"/>
              </w:rPr>
            </w:pPr>
          </w:p>
          <w:p w14:paraId="23EC0A59"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3155BC98" w14:textId="77777777" w:rsidR="006B40F4" w:rsidRPr="00C86B32" w:rsidRDefault="006B40F4" w:rsidP="006B40F4">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130D8E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la excavación se protegerán árboles, postes, cercas, letreros, tuberías de agua potable y otros, debiendo la Entidad Ejecutora en caso de ser dañados reemplazarlos o restaurarlos a su cuenta.</w:t>
            </w:r>
          </w:p>
          <w:p w14:paraId="09FDECEA"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color w:val="000000"/>
                <w:shd w:val="clear" w:color="auto" w:fill="FFFFFF"/>
              </w:rPr>
              <w:t>Previa verificación del nivel de la excavación y el asentamiento del terreno, los muros de ladrillo serán</w:t>
            </w:r>
            <w:r w:rsidRPr="00C86B32">
              <w:rPr>
                <w:rFonts w:ascii="Verdana" w:hAnsi="Verdana" w:cs="Tahoma"/>
              </w:rPr>
              <w:t xml:space="preserve"> construidas sobre una base de hormigón ciclópeo de 5 cm., a continuación, se procederá con la ejecución de los muros laterales de mampostería de ladrillo.</w:t>
            </w:r>
          </w:p>
          <w:p w14:paraId="6D767C0F" w14:textId="77777777" w:rsidR="006B40F4" w:rsidRPr="00C86B32" w:rsidRDefault="006B40F4" w:rsidP="006B40F4">
            <w:pPr>
              <w:tabs>
                <w:tab w:val="left" w:pos="9356"/>
              </w:tabs>
              <w:contextualSpacing/>
              <w:mirrorIndents/>
              <w:jc w:val="both"/>
              <w:rPr>
                <w:rFonts w:ascii="Verdana" w:hAnsi="Verdana" w:cs="Tahoma"/>
              </w:rPr>
            </w:pPr>
          </w:p>
          <w:p w14:paraId="75824E59"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230492C3" w14:textId="77777777" w:rsidR="006B40F4" w:rsidRPr="00C86B32" w:rsidRDefault="006B40F4" w:rsidP="006B40F4">
            <w:pPr>
              <w:tabs>
                <w:tab w:val="left" w:pos="560"/>
                <w:tab w:val="left" w:pos="9356"/>
              </w:tabs>
              <w:contextualSpacing/>
              <w:mirrorIndents/>
              <w:jc w:val="both"/>
              <w:rPr>
                <w:rFonts w:ascii="Verdana" w:hAnsi="Verdana" w:cs="Tahoma"/>
              </w:rPr>
            </w:pPr>
          </w:p>
          <w:p w14:paraId="017F0202"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w:t>
            </w:r>
            <w:r>
              <w:rPr>
                <w:rFonts w:ascii="Verdana" w:hAnsi="Verdana" w:cs="Tahoma"/>
              </w:rPr>
              <w:t xml:space="preserve"> rajaduras y desportilladuras. </w:t>
            </w:r>
          </w:p>
          <w:p w14:paraId="007CBEED" w14:textId="77777777" w:rsidR="006B40F4" w:rsidRPr="00C86B32" w:rsidRDefault="006B40F4" w:rsidP="006B40F4">
            <w:pPr>
              <w:tabs>
                <w:tab w:val="left" w:pos="560"/>
                <w:tab w:val="left" w:pos="9356"/>
              </w:tabs>
              <w:contextualSpacing/>
              <w:mirrorIndents/>
              <w:jc w:val="both"/>
              <w:rPr>
                <w:rFonts w:ascii="Verdana" w:hAnsi="Verdana" w:cs="Tahoma"/>
              </w:rPr>
            </w:pPr>
          </w:p>
          <w:p w14:paraId="4CB5466A"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15B3E50"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4726094"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Las cámaras sépticas deberán ser protegidas del sol y se mantendrán humedecidas 14 días después del hormigonado y no deberán ser cargadas hasta los 28 días después de su construcción.</w:t>
            </w:r>
          </w:p>
          <w:p w14:paraId="32EFB541"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instalación de la tubería de entrada y salida de la cámara y los accesorios necesarios deberán se provistos por la Entidad Ejecutora de acuerdo a los planos de detalle.</w:t>
            </w:r>
          </w:p>
          <w:p w14:paraId="31094DE3"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relleno de tierra alrededor de las cámaras deberá ser ejecutado con material aprobado por el Inspector de proyecto por capas de 20 cm, apisonadas adecuadamente con humedad óptima.</w:t>
            </w:r>
          </w:p>
          <w:p w14:paraId="4CFDDE0C"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Para una buena ejecución del ítem se realizará pruebas hidráulicas y pruebas de aceptación del sistema.</w:t>
            </w:r>
          </w:p>
          <w:p w14:paraId="423C515E"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F0A6947" w14:textId="77777777" w:rsidR="006B40F4" w:rsidRPr="00C86B32" w:rsidRDefault="006B40F4" w:rsidP="006B40F4">
            <w:pPr>
              <w:tabs>
                <w:tab w:val="left" w:pos="9356"/>
              </w:tabs>
              <w:contextualSpacing/>
              <w:mirrorIndents/>
              <w:jc w:val="both"/>
              <w:rPr>
                <w:rFonts w:ascii="Verdana" w:hAnsi="Verdana" w:cs="Tahoma"/>
              </w:rPr>
            </w:pPr>
          </w:p>
          <w:p w14:paraId="6D75925F"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527D2E96" w14:textId="77777777" w:rsidR="006B40F4" w:rsidRPr="00C86B32" w:rsidRDefault="006B40F4" w:rsidP="006B40F4">
            <w:pPr>
              <w:tabs>
                <w:tab w:val="left" w:pos="9356"/>
              </w:tabs>
              <w:contextualSpacing/>
              <w:mirrorIndents/>
              <w:jc w:val="both"/>
              <w:rPr>
                <w:rFonts w:ascii="Verdana" w:hAnsi="Verdana" w:cs="Tahoma"/>
              </w:rPr>
            </w:pPr>
          </w:p>
          <w:p w14:paraId="277115DF"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860DCA3" w14:textId="77777777" w:rsidR="006B40F4" w:rsidRPr="00C86B32" w:rsidRDefault="006B40F4" w:rsidP="006B40F4">
            <w:pPr>
              <w:tabs>
                <w:tab w:val="left" w:pos="9356"/>
              </w:tabs>
              <w:contextualSpacing/>
              <w:mirrorIndents/>
              <w:jc w:val="both"/>
              <w:rPr>
                <w:rFonts w:ascii="Verdana" w:hAnsi="Verdana" w:cs="Tahoma"/>
              </w:rPr>
            </w:pPr>
          </w:p>
          <w:p w14:paraId="76FD1DC5"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676C167C" w14:textId="77777777" w:rsidR="006B40F4" w:rsidRPr="00C86B32" w:rsidRDefault="006B40F4" w:rsidP="006B40F4">
            <w:pPr>
              <w:tabs>
                <w:tab w:val="left" w:pos="9356"/>
              </w:tabs>
              <w:contextualSpacing/>
              <w:mirrorIndents/>
              <w:jc w:val="both"/>
              <w:rPr>
                <w:rFonts w:ascii="Verdana" w:hAnsi="Verdana"/>
                <w:b/>
              </w:rPr>
            </w:pPr>
          </w:p>
          <w:p w14:paraId="38A78011"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La cámara séptica de ladrillo gabote será medido en forma </w:t>
            </w:r>
            <w:r w:rsidRPr="00C86B32">
              <w:rPr>
                <w:rFonts w:ascii="Verdana" w:hAnsi="Verdana" w:cs="Tahoma"/>
                <w:b/>
              </w:rPr>
              <w:t>Global</w:t>
            </w:r>
            <w:r w:rsidRPr="00C86B32">
              <w:rPr>
                <w:rFonts w:ascii="Verdana" w:hAnsi="Verdana" w:cs="Tahoma"/>
              </w:rPr>
              <w:t>, incluyendo todos sus accesorios para el buen funcionamiento.</w:t>
            </w:r>
          </w:p>
          <w:p w14:paraId="0CE8F108" w14:textId="77777777" w:rsidR="006B40F4" w:rsidRPr="00C86B32" w:rsidRDefault="006B40F4" w:rsidP="006B40F4">
            <w:pPr>
              <w:tabs>
                <w:tab w:val="left" w:pos="560"/>
                <w:tab w:val="left" w:pos="9356"/>
              </w:tabs>
              <w:contextualSpacing/>
              <w:mirrorIndents/>
              <w:jc w:val="both"/>
              <w:rPr>
                <w:rFonts w:ascii="Verdana" w:hAnsi="Verdana"/>
              </w:rPr>
            </w:pPr>
          </w:p>
          <w:p w14:paraId="5F73861D"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6DECE7F1" w14:textId="77777777" w:rsidR="006B40F4" w:rsidRPr="00C86B32" w:rsidRDefault="006B40F4" w:rsidP="006B40F4">
            <w:pPr>
              <w:tabs>
                <w:tab w:val="left" w:pos="9356"/>
              </w:tabs>
              <w:contextualSpacing/>
              <w:mirrorIndents/>
              <w:jc w:val="both"/>
              <w:rPr>
                <w:rFonts w:ascii="Verdana" w:hAnsi="Verdana"/>
                <w:b/>
              </w:rPr>
            </w:pPr>
          </w:p>
          <w:p w14:paraId="348AE77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FDF5F48" w14:textId="77777777" w:rsidR="006B40F4" w:rsidRPr="00C86B32" w:rsidRDefault="006B40F4" w:rsidP="006B40F4">
            <w:pPr>
              <w:tabs>
                <w:tab w:val="left" w:pos="8711"/>
                <w:tab w:val="left" w:pos="9356"/>
              </w:tabs>
              <w:contextualSpacing/>
              <w:mirrorIndents/>
              <w:jc w:val="both"/>
              <w:rPr>
                <w:rFonts w:ascii="Verdana" w:hAnsi="Verdana" w:cs="Tahoma"/>
              </w:rPr>
            </w:pPr>
          </w:p>
          <w:p w14:paraId="475721D3" w14:textId="77777777" w:rsidR="006B40F4" w:rsidRPr="00C86B32" w:rsidRDefault="006B40F4" w:rsidP="006B40F4">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74B97F3B" w14:textId="77777777" w:rsidR="006B40F4" w:rsidRPr="00C86B32" w:rsidRDefault="006B40F4" w:rsidP="006B40F4">
            <w:pPr>
              <w:tabs>
                <w:tab w:val="left" w:pos="9356"/>
              </w:tabs>
              <w:contextualSpacing/>
              <w:mirrorIndents/>
              <w:jc w:val="both"/>
              <w:rPr>
                <w:rFonts w:ascii="Verdana" w:hAnsi="Verdana"/>
                <w:b/>
              </w:rPr>
            </w:pPr>
          </w:p>
          <w:tbl>
            <w:tblPr>
              <w:tblStyle w:val="Tablaconcuadrcula"/>
              <w:tblW w:w="9160" w:type="dxa"/>
              <w:tblLook w:val="04A0" w:firstRow="1" w:lastRow="0" w:firstColumn="1" w:lastColumn="0" w:noHBand="0" w:noVBand="1"/>
            </w:tblPr>
            <w:tblGrid>
              <w:gridCol w:w="555"/>
              <w:gridCol w:w="2268"/>
              <w:gridCol w:w="1088"/>
              <w:gridCol w:w="5249"/>
            </w:tblGrid>
            <w:tr w:rsidR="006B40F4" w:rsidRPr="00796402" w14:paraId="3CE83C91" w14:textId="77777777" w:rsidTr="006B40F4">
              <w:trPr>
                <w:trHeight w:val="346"/>
              </w:trPr>
              <w:tc>
                <w:tcPr>
                  <w:tcW w:w="5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52E3A3"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N°</w:t>
                  </w:r>
                </w:p>
              </w:tc>
              <w:tc>
                <w:tcPr>
                  <w:tcW w:w="226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F39898" w14:textId="77777777" w:rsidR="006B40F4" w:rsidRPr="00796402" w:rsidRDefault="006B40F4" w:rsidP="006B40F4">
                  <w:pPr>
                    <w:tabs>
                      <w:tab w:val="left" w:pos="9356"/>
                    </w:tabs>
                    <w:spacing w:line="360" w:lineRule="auto"/>
                    <w:contextualSpacing/>
                    <w:mirrorIndents/>
                    <w:jc w:val="center"/>
                    <w:rPr>
                      <w:rFonts w:ascii="Verdana" w:hAnsi="Verdana"/>
                      <w:b/>
                      <w:sz w:val="18"/>
                    </w:rPr>
                  </w:pPr>
                  <w:r w:rsidRPr="00796402">
                    <w:rPr>
                      <w:rFonts w:ascii="Verdana" w:hAnsi="Verdana"/>
                      <w:b/>
                      <w:sz w:val="18"/>
                    </w:rPr>
                    <w:t>CODIGO</w:t>
                  </w:r>
                </w:p>
              </w:tc>
              <w:tc>
                <w:tcPr>
                  <w:tcW w:w="108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31B16B"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UNIDAD</w:t>
                  </w:r>
                </w:p>
              </w:tc>
              <w:tc>
                <w:tcPr>
                  <w:tcW w:w="52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704A89"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ITEM</w:t>
                  </w:r>
                </w:p>
              </w:tc>
            </w:tr>
            <w:tr w:rsidR="006B40F4" w:rsidRPr="00796402" w14:paraId="4C848B38" w14:textId="77777777" w:rsidTr="006B40F4">
              <w:trPr>
                <w:trHeight w:val="347"/>
              </w:trPr>
              <w:tc>
                <w:tcPr>
                  <w:tcW w:w="5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685580"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43</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A4ECA3"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cs="Tahoma"/>
                      <w:b/>
                      <w:sz w:val="18"/>
                    </w:rPr>
                    <w:t>VAC-IS-POA-4</w:t>
                  </w:r>
                </w:p>
              </w:tc>
              <w:tc>
                <w:tcPr>
                  <w:tcW w:w="10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16FA96" w14:textId="77777777" w:rsidR="006B40F4" w:rsidRPr="00796402" w:rsidRDefault="006B40F4" w:rsidP="006B40F4">
                  <w:pPr>
                    <w:tabs>
                      <w:tab w:val="left" w:pos="9356"/>
                    </w:tabs>
                    <w:contextualSpacing/>
                    <w:mirrorIndents/>
                    <w:jc w:val="center"/>
                    <w:rPr>
                      <w:rFonts w:ascii="Verdana" w:hAnsi="Verdana"/>
                      <w:b/>
                      <w:sz w:val="18"/>
                    </w:rPr>
                  </w:pPr>
                  <w:r w:rsidRPr="00796402">
                    <w:rPr>
                      <w:rFonts w:ascii="Verdana" w:hAnsi="Verdana"/>
                      <w:b/>
                      <w:sz w:val="18"/>
                    </w:rPr>
                    <w:t>GLB</w:t>
                  </w:r>
                </w:p>
              </w:tc>
              <w:tc>
                <w:tcPr>
                  <w:tcW w:w="52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98305F" w14:textId="77777777" w:rsidR="006B40F4" w:rsidRPr="00796402" w:rsidRDefault="006B40F4" w:rsidP="006B40F4">
                  <w:pPr>
                    <w:tabs>
                      <w:tab w:val="left" w:pos="9356"/>
                    </w:tabs>
                    <w:spacing w:line="276" w:lineRule="auto"/>
                    <w:contextualSpacing/>
                    <w:mirrorIndents/>
                    <w:jc w:val="center"/>
                    <w:rPr>
                      <w:rFonts w:ascii="Verdana" w:hAnsi="Verdana"/>
                      <w:b/>
                      <w:sz w:val="18"/>
                    </w:rPr>
                  </w:pPr>
                  <w:r w:rsidRPr="00796402">
                    <w:rPr>
                      <w:rFonts w:ascii="Verdana" w:hAnsi="Verdana" w:cs="Tahoma"/>
                      <w:b/>
                      <w:bCs/>
                      <w:sz w:val="18"/>
                    </w:rPr>
                    <w:t>POZO ABSORBENTE DE MAMPOSTERÍA DE PIEDRA H=2,50</w:t>
                  </w:r>
                </w:p>
              </w:tc>
            </w:tr>
          </w:tbl>
          <w:p w14:paraId="13DDD3F7"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DESCRIPCIÓN. –</w:t>
            </w:r>
          </w:p>
          <w:p w14:paraId="40195E6E" w14:textId="77777777" w:rsidR="006B40F4" w:rsidRPr="00C86B32" w:rsidRDefault="006B40F4" w:rsidP="006B40F4">
            <w:pPr>
              <w:tabs>
                <w:tab w:val="left" w:pos="9356"/>
              </w:tabs>
              <w:contextualSpacing/>
              <w:mirrorIndents/>
              <w:jc w:val="both"/>
              <w:rPr>
                <w:rFonts w:ascii="Verdana" w:hAnsi="Verdana"/>
                <w:b/>
              </w:rPr>
            </w:pPr>
          </w:p>
          <w:p w14:paraId="2848888A" w14:textId="77777777" w:rsidR="006B40F4" w:rsidRPr="00C86B32" w:rsidRDefault="006B40F4" w:rsidP="006B40F4">
            <w:pPr>
              <w:tabs>
                <w:tab w:val="left" w:pos="9356"/>
              </w:tabs>
              <w:contextualSpacing/>
              <w:mirrorIndents/>
              <w:jc w:val="both"/>
              <w:rPr>
                <w:rFonts w:ascii="Verdana" w:eastAsia="Verdana" w:hAnsi="Verdana" w:cs="Tahoma"/>
                <w:spacing w:val="-1"/>
              </w:rPr>
            </w:pPr>
            <w:r w:rsidRPr="00C86B32">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w:t>
            </w:r>
            <w:r w:rsidRPr="00C86B32">
              <w:rPr>
                <w:rFonts w:ascii="Verdana" w:hAnsi="Verdana"/>
              </w:rPr>
              <w:t xml:space="preserve">, </w:t>
            </w:r>
            <w:r w:rsidRPr="00C86B32">
              <w:rPr>
                <w:rFonts w:ascii="Verdana" w:eastAsia="Verdana" w:hAnsi="Verdana" w:cs="Tahoma"/>
                <w:spacing w:val="-1"/>
              </w:rPr>
              <w:t>e instrucciones del Inspector de proyecto.</w:t>
            </w:r>
          </w:p>
          <w:p w14:paraId="01AAE32A" w14:textId="77777777" w:rsidR="006B40F4" w:rsidRPr="00C86B32" w:rsidRDefault="006B40F4" w:rsidP="006B40F4">
            <w:pPr>
              <w:tabs>
                <w:tab w:val="left" w:pos="9356"/>
              </w:tabs>
              <w:contextualSpacing/>
              <w:mirrorIndents/>
              <w:jc w:val="both"/>
              <w:rPr>
                <w:rFonts w:ascii="Verdana" w:hAnsi="Verdana"/>
              </w:rPr>
            </w:pPr>
          </w:p>
          <w:p w14:paraId="13D96B3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MATERIALES, HERRAMIENTAS Y EQUIPO. -</w:t>
            </w:r>
          </w:p>
          <w:p w14:paraId="16F41114" w14:textId="77777777" w:rsidR="006B40F4" w:rsidRPr="00C86B32" w:rsidRDefault="006B40F4" w:rsidP="006B40F4">
            <w:pPr>
              <w:tabs>
                <w:tab w:val="left" w:pos="9356"/>
              </w:tabs>
              <w:contextualSpacing/>
              <w:mirrorIndents/>
              <w:jc w:val="both"/>
              <w:rPr>
                <w:rFonts w:ascii="Verdana" w:hAnsi="Verdana"/>
                <w:b/>
              </w:rPr>
            </w:pPr>
          </w:p>
          <w:p w14:paraId="2C3FF7C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D12042F" w14:textId="77777777" w:rsidR="006B40F4" w:rsidRPr="00C86B32" w:rsidRDefault="006B40F4" w:rsidP="006B40F4">
            <w:pPr>
              <w:tabs>
                <w:tab w:val="left" w:pos="8711"/>
                <w:tab w:val="left" w:pos="9356"/>
              </w:tabs>
              <w:contextualSpacing/>
              <w:mirrorIndents/>
              <w:jc w:val="both"/>
              <w:rPr>
                <w:rFonts w:ascii="Verdana" w:hAnsi="Verdana" w:cs="Tahoma"/>
              </w:rPr>
            </w:pPr>
          </w:p>
          <w:p w14:paraId="273745F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0E839B6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materiales serán de calidad que aseguren la durabilidad y correcto funcionamiento de las instalaciones; previo a su empleo en obra deberá ser aprobado por el Inspector de proyecto.</w:t>
            </w:r>
          </w:p>
          <w:p w14:paraId="69ED7843" w14:textId="77777777" w:rsidR="006B40F4" w:rsidRPr="00C86B32" w:rsidRDefault="006B40F4" w:rsidP="006B40F4">
            <w:pPr>
              <w:tabs>
                <w:tab w:val="left" w:pos="9356"/>
              </w:tabs>
              <w:contextualSpacing/>
              <w:mirrorIndents/>
              <w:jc w:val="both"/>
              <w:rPr>
                <w:rFonts w:ascii="Verdana" w:hAnsi="Verdana" w:cs="Tahoma"/>
                <w:b/>
              </w:rPr>
            </w:pPr>
          </w:p>
          <w:p w14:paraId="562B84DF"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FORMA DE EJECUCIÓN. -</w:t>
            </w:r>
          </w:p>
          <w:p w14:paraId="5E953361" w14:textId="77777777" w:rsidR="006B40F4" w:rsidRPr="00C86B32" w:rsidRDefault="006B40F4" w:rsidP="006B40F4">
            <w:pPr>
              <w:tabs>
                <w:tab w:val="left" w:pos="9356"/>
              </w:tabs>
              <w:contextualSpacing/>
              <w:mirrorIndents/>
              <w:jc w:val="both"/>
              <w:rPr>
                <w:rFonts w:ascii="Verdana" w:hAnsi="Verdana"/>
              </w:rPr>
            </w:pPr>
          </w:p>
          <w:p w14:paraId="1CE0FE4F" w14:textId="77777777" w:rsidR="006B40F4" w:rsidRPr="00C86B32" w:rsidRDefault="006B40F4" w:rsidP="006B40F4">
            <w:pPr>
              <w:tabs>
                <w:tab w:val="left" w:pos="9356"/>
              </w:tabs>
              <w:contextualSpacing/>
              <w:mirrorIndents/>
              <w:jc w:val="both"/>
              <w:rPr>
                <w:rFonts w:ascii="Verdana" w:hAnsi="Verdana" w:cs="Tahoma"/>
                <w:shd w:val="clear" w:color="auto" w:fill="FFFFFF"/>
              </w:rPr>
            </w:pPr>
            <w:r w:rsidRPr="00C86B32">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7E88F004" w14:textId="77777777" w:rsidR="006B40F4" w:rsidRPr="00C86B32" w:rsidRDefault="006B40F4" w:rsidP="006B40F4">
            <w:pPr>
              <w:tabs>
                <w:tab w:val="left" w:pos="9356"/>
              </w:tabs>
              <w:contextualSpacing/>
              <w:mirrorIndents/>
              <w:jc w:val="both"/>
              <w:rPr>
                <w:rFonts w:ascii="Verdana" w:hAnsi="Verdana" w:cs="Tahoma"/>
                <w:shd w:val="clear" w:color="auto" w:fill="FFFFFF"/>
              </w:rPr>
            </w:pPr>
            <w:r w:rsidRPr="00C86B32">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66CC90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En la excavación se protegerán árboles, postes, cercas, letreros, tuberías de agua potable y otros, debiendo la Entidad Ejecutora en caso de ser dañados reemplazarlos o restaurarlos a su cuenta.</w:t>
            </w:r>
          </w:p>
          <w:p w14:paraId="766A04CF"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C477A86"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D34544D"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Para una buena ejecución del ítem se realizará pruebas hidráulicas y pruebas de aceptación del sistema.</w:t>
            </w:r>
          </w:p>
          <w:p w14:paraId="1B92DDD9" w14:textId="77777777" w:rsidR="006B40F4" w:rsidRPr="00C86B32" w:rsidRDefault="006B40F4" w:rsidP="006B40F4">
            <w:pPr>
              <w:tabs>
                <w:tab w:val="left" w:pos="560"/>
                <w:tab w:val="left" w:pos="9356"/>
              </w:tabs>
              <w:contextualSpacing/>
              <w:mirrorIndents/>
              <w:jc w:val="both"/>
              <w:rPr>
                <w:rFonts w:ascii="Verdana" w:hAnsi="Verdana" w:cs="Tahoma"/>
              </w:rPr>
            </w:pPr>
          </w:p>
          <w:p w14:paraId="6C55996F"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2AEC1BBB" w14:textId="77777777" w:rsidR="006B40F4" w:rsidRPr="00C86B32" w:rsidRDefault="006B40F4" w:rsidP="006B40F4">
            <w:pPr>
              <w:tabs>
                <w:tab w:val="left" w:pos="9356"/>
              </w:tabs>
              <w:contextualSpacing/>
              <w:mirrorIndents/>
              <w:jc w:val="both"/>
              <w:rPr>
                <w:rFonts w:ascii="Verdana" w:hAnsi="Verdana" w:cs="Tahoma"/>
              </w:rPr>
            </w:pPr>
          </w:p>
          <w:p w14:paraId="3EF097B2" w14:textId="77777777" w:rsidR="006B40F4" w:rsidRPr="00C86B32" w:rsidRDefault="006B40F4" w:rsidP="006B40F4">
            <w:pPr>
              <w:tabs>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2EF85B6F" w14:textId="77777777" w:rsidR="006B40F4" w:rsidRPr="00C86B32" w:rsidRDefault="006B40F4" w:rsidP="006B40F4">
            <w:pPr>
              <w:tabs>
                <w:tab w:val="left" w:pos="9356"/>
              </w:tabs>
              <w:contextualSpacing/>
              <w:mirrorIndents/>
              <w:jc w:val="both"/>
              <w:rPr>
                <w:rFonts w:ascii="Verdana" w:hAnsi="Verdana" w:cs="Tahoma"/>
              </w:rPr>
            </w:pPr>
          </w:p>
          <w:p w14:paraId="08D88E04"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6CCD703" w14:textId="77777777" w:rsidR="006B40F4" w:rsidRPr="00C86B32" w:rsidRDefault="006B40F4" w:rsidP="006B40F4">
            <w:pPr>
              <w:tabs>
                <w:tab w:val="left" w:pos="9356"/>
              </w:tabs>
              <w:contextualSpacing/>
              <w:mirrorIndents/>
              <w:jc w:val="both"/>
              <w:rPr>
                <w:rFonts w:ascii="Verdana" w:hAnsi="Verdana" w:cs="Tahoma"/>
              </w:rPr>
            </w:pPr>
          </w:p>
          <w:p w14:paraId="2B618AB2" w14:textId="77777777" w:rsidR="006B40F4" w:rsidRPr="00C86B32" w:rsidRDefault="006B40F4" w:rsidP="006B40F4">
            <w:pPr>
              <w:tabs>
                <w:tab w:val="left" w:pos="9356"/>
              </w:tabs>
              <w:contextualSpacing/>
              <w:mirrorIndents/>
              <w:jc w:val="both"/>
              <w:rPr>
                <w:rFonts w:ascii="Verdana" w:hAnsi="Verdana"/>
                <w:b/>
              </w:rPr>
            </w:pPr>
            <w:r w:rsidRPr="00C86B32">
              <w:rPr>
                <w:rFonts w:ascii="Verdana" w:hAnsi="Verdana"/>
                <w:b/>
              </w:rPr>
              <w:t>MEDICIÓN. -</w:t>
            </w:r>
          </w:p>
          <w:p w14:paraId="5812AB33" w14:textId="77777777" w:rsidR="006B40F4" w:rsidRPr="00C86B32" w:rsidRDefault="006B40F4" w:rsidP="006B40F4">
            <w:pPr>
              <w:tabs>
                <w:tab w:val="left" w:pos="9356"/>
              </w:tabs>
              <w:contextualSpacing/>
              <w:mirrorIndents/>
              <w:jc w:val="both"/>
              <w:rPr>
                <w:rFonts w:ascii="Verdana" w:hAnsi="Verdana"/>
                <w:b/>
              </w:rPr>
            </w:pPr>
          </w:p>
          <w:p w14:paraId="5F3EA9E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pozo absorbente de mampostería de piedra H=2,50 será medido en forma </w:t>
            </w:r>
            <w:r w:rsidRPr="00C86B32">
              <w:rPr>
                <w:rFonts w:ascii="Verdana" w:hAnsi="Verdana" w:cs="Tahoma"/>
                <w:b/>
                <w:bCs/>
              </w:rPr>
              <w:t>global</w:t>
            </w:r>
            <w:r w:rsidRPr="00C86B32">
              <w:rPr>
                <w:rFonts w:ascii="Verdana" w:hAnsi="Verdana" w:cs="Tahoma"/>
              </w:rPr>
              <w:t>, incluyendo todos sus accesorios para el buen funcionamiento del pozo de absorción.</w:t>
            </w:r>
          </w:p>
          <w:p w14:paraId="0207FB3A" w14:textId="77777777" w:rsidR="006B40F4" w:rsidRPr="00C86B32" w:rsidRDefault="006B40F4" w:rsidP="006B40F4">
            <w:pPr>
              <w:tabs>
                <w:tab w:val="left" w:pos="560"/>
                <w:tab w:val="left" w:pos="9356"/>
              </w:tabs>
              <w:contextualSpacing/>
              <w:mirrorIndents/>
              <w:jc w:val="both"/>
              <w:rPr>
                <w:rFonts w:ascii="Verdana" w:hAnsi="Verdana"/>
              </w:rPr>
            </w:pPr>
          </w:p>
          <w:p w14:paraId="073D956C"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609A104C" w14:textId="77777777" w:rsidR="006B40F4" w:rsidRPr="00C86B32" w:rsidRDefault="006B40F4" w:rsidP="006B40F4">
            <w:pPr>
              <w:tabs>
                <w:tab w:val="left" w:pos="9356"/>
              </w:tabs>
              <w:contextualSpacing/>
              <w:mirrorIndents/>
              <w:jc w:val="both"/>
              <w:rPr>
                <w:rFonts w:ascii="Verdana" w:hAnsi="Verdana"/>
                <w:b/>
              </w:rPr>
            </w:pPr>
          </w:p>
          <w:p w14:paraId="1170300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F06EB1" w14:textId="77777777" w:rsidR="006B40F4" w:rsidRPr="00C86B32" w:rsidRDefault="006B40F4" w:rsidP="006B40F4">
            <w:pPr>
              <w:tabs>
                <w:tab w:val="left" w:pos="8711"/>
                <w:tab w:val="left" w:pos="9356"/>
              </w:tabs>
              <w:contextualSpacing/>
              <w:mirrorIndents/>
              <w:jc w:val="both"/>
              <w:rPr>
                <w:rFonts w:ascii="Verdana" w:hAnsi="Verdana" w:cs="Tahoma"/>
              </w:rPr>
            </w:pPr>
          </w:p>
          <w:p w14:paraId="7DD33B76" w14:textId="77777777" w:rsidR="006B40F4" w:rsidRPr="00A95389" w:rsidRDefault="006B40F4" w:rsidP="006B40F4">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2B9D22CB" w14:textId="77777777" w:rsidR="006B40F4" w:rsidRPr="00C86B32" w:rsidRDefault="006B40F4" w:rsidP="006B40F4">
            <w:pPr>
              <w:tabs>
                <w:tab w:val="left" w:pos="9356"/>
              </w:tabs>
              <w:contextualSpacing/>
              <w:mirrorIndents/>
              <w:rPr>
                <w:rFonts w:ascii="Verdana" w:hAnsi="Verdana"/>
              </w:rPr>
            </w:pPr>
          </w:p>
          <w:tbl>
            <w:tblPr>
              <w:tblStyle w:val="Tablaconcuadrcula"/>
              <w:tblW w:w="9148" w:type="dxa"/>
              <w:tblLook w:val="04A0" w:firstRow="1" w:lastRow="0" w:firstColumn="1" w:lastColumn="0" w:noHBand="0" w:noVBand="1"/>
            </w:tblPr>
            <w:tblGrid>
              <w:gridCol w:w="553"/>
              <w:gridCol w:w="2251"/>
              <w:gridCol w:w="1145"/>
              <w:gridCol w:w="5199"/>
            </w:tblGrid>
            <w:tr w:rsidR="006B40F4" w:rsidRPr="00C86B32" w14:paraId="008E37E7" w14:textId="77777777" w:rsidTr="006B40F4">
              <w:trPr>
                <w:trHeight w:val="351"/>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4C8237"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2C41DD" w14:textId="77777777" w:rsidR="006B40F4" w:rsidRPr="00C86B32" w:rsidRDefault="006B40F4" w:rsidP="006B40F4">
                  <w:pPr>
                    <w:tabs>
                      <w:tab w:val="left" w:pos="9356"/>
                    </w:tabs>
                    <w:spacing w:line="360" w:lineRule="auto"/>
                    <w:contextualSpacing/>
                    <w:mirrorIndents/>
                    <w:jc w:val="center"/>
                    <w:rPr>
                      <w:rFonts w:ascii="Verdana" w:hAnsi="Verdana"/>
                      <w:b/>
                      <w:lang w:eastAsia="es-BO"/>
                    </w:rPr>
                  </w:pPr>
                  <w:r w:rsidRPr="00C86B32">
                    <w:rPr>
                      <w:rFonts w:ascii="Verdana" w:hAnsi="Verdana"/>
                      <w:b/>
                      <w:lang w:eastAsia="es-BO"/>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E77282"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20BA0D"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ITEM</w:t>
                  </w:r>
                </w:p>
              </w:tc>
            </w:tr>
            <w:tr w:rsidR="006B40F4" w:rsidRPr="00C86B32" w14:paraId="1B016185" w14:textId="77777777" w:rsidTr="006B40F4">
              <w:trPr>
                <w:trHeight w:val="526"/>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034EB7" w14:textId="77777777" w:rsidR="006B40F4" w:rsidRPr="00C86B32" w:rsidRDefault="006B40F4" w:rsidP="006B40F4">
                  <w:pPr>
                    <w:tabs>
                      <w:tab w:val="left" w:pos="9356"/>
                    </w:tabs>
                    <w:contextualSpacing/>
                    <w:mirrorIndents/>
                    <w:jc w:val="center"/>
                    <w:rPr>
                      <w:rFonts w:ascii="Verdana" w:hAnsi="Verdana"/>
                      <w:b/>
                      <w:lang w:eastAsia="es-BO"/>
                    </w:rPr>
                  </w:pPr>
                  <w:r>
                    <w:rPr>
                      <w:rFonts w:ascii="Verdana" w:hAnsi="Verdana"/>
                      <w:b/>
                      <w:lang w:eastAsia="es-BO"/>
                    </w:rPr>
                    <w:t>44</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EFAC5A"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cs="Tahoma"/>
                      <w:b/>
                      <w:lang w:eastAsia="es-BO"/>
                    </w:rPr>
                    <w:t>VAC-IE-ILU-1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B3F767"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cs="Tahoma"/>
                      <w:b/>
                      <w:lang w:eastAsia="es-BO"/>
                    </w:rPr>
                    <w:t>PTO</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26E3E4" w14:textId="77777777" w:rsidR="006B40F4" w:rsidRPr="00C86B32" w:rsidRDefault="006B40F4" w:rsidP="006B40F4">
                  <w:pPr>
                    <w:tabs>
                      <w:tab w:val="left" w:pos="9356"/>
                    </w:tabs>
                    <w:spacing w:line="276" w:lineRule="auto"/>
                    <w:contextualSpacing/>
                    <w:mirrorIndents/>
                    <w:jc w:val="center"/>
                    <w:rPr>
                      <w:rFonts w:ascii="Verdana" w:hAnsi="Verdana"/>
                      <w:b/>
                      <w:lang w:eastAsia="es-BO"/>
                    </w:rPr>
                  </w:pPr>
                  <w:r w:rsidRPr="00C86B32">
                    <w:rPr>
                      <w:rFonts w:ascii="Verdana" w:hAnsi="Verdana" w:cs="Tahoma"/>
                      <w:b/>
                      <w:bCs/>
                      <w:lang w:eastAsia="es-BO"/>
                    </w:rPr>
                    <w:t>INSTALACIÓN ELÉCTRICA (PUNTO DE ILUMINACIÓN FOCO LED 18 W)</w:t>
                  </w:r>
                </w:p>
              </w:tc>
            </w:tr>
          </w:tbl>
          <w:p w14:paraId="1F06EDEE" w14:textId="77777777" w:rsidR="006B40F4" w:rsidRPr="00C86B32" w:rsidRDefault="006B40F4" w:rsidP="006B40F4">
            <w:pPr>
              <w:tabs>
                <w:tab w:val="left" w:pos="8711"/>
                <w:tab w:val="left" w:pos="9356"/>
              </w:tabs>
              <w:spacing w:before="120"/>
              <w:contextualSpacing/>
              <w:mirrorIndents/>
              <w:jc w:val="both"/>
              <w:rPr>
                <w:rFonts w:ascii="Verdana" w:hAnsi="Verdana" w:cs="Tahoma"/>
                <w:b/>
              </w:rPr>
            </w:pPr>
            <w:r w:rsidRPr="00C86B32">
              <w:rPr>
                <w:rFonts w:ascii="Verdana" w:hAnsi="Verdana" w:cs="Tahoma"/>
                <w:b/>
              </w:rPr>
              <w:t>DESCRIPCIÓN. -</w:t>
            </w:r>
          </w:p>
          <w:p w14:paraId="67E2894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Este Ítem comprende la </w:t>
            </w:r>
            <w:r w:rsidRPr="00C86B32">
              <w:rPr>
                <w:rFonts w:ascii="Verdana" w:hAnsi="Verdana" w:cs="Tahoma"/>
                <w:bCs/>
              </w:rPr>
              <w:t>Instalación eléctrica (punto de iluminación Foco Led 18W)</w:t>
            </w:r>
            <w:r w:rsidRPr="00C86B32">
              <w:rPr>
                <w:rFonts w:ascii="Verdana" w:hAnsi="Verdana" w:cs="Tahoma"/>
              </w:rPr>
              <w:t>, dispuesta de acuerdo a los detalles de planos del proyecto o bien a lo indicado por el Inspector de proyectos.</w:t>
            </w:r>
          </w:p>
          <w:p w14:paraId="78B9E72C" w14:textId="77777777" w:rsidR="006B40F4" w:rsidRPr="00C86B32" w:rsidRDefault="006B40F4" w:rsidP="006B40F4">
            <w:pPr>
              <w:tabs>
                <w:tab w:val="left" w:pos="8711"/>
                <w:tab w:val="left" w:pos="9356"/>
              </w:tabs>
              <w:contextualSpacing/>
              <w:mirrorIndents/>
              <w:jc w:val="both"/>
              <w:rPr>
                <w:rFonts w:ascii="Verdana" w:hAnsi="Verdana" w:cs="Tahoma"/>
                <w:b/>
              </w:rPr>
            </w:pPr>
          </w:p>
          <w:p w14:paraId="0EE67687" w14:textId="77777777" w:rsidR="006B40F4" w:rsidRPr="00C86B32" w:rsidRDefault="006B40F4" w:rsidP="006B40F4">
            <w:pPr>
              <w:tabs>
                <w:tab w:val="left" w:pos="8711"/>
                <w:tab w:val="left" w:pos="9356"/>
              </w:tabs>
              <w:contextualSpacing/>
              <w:mirrorIndents/>
              <w:jc w:val="both"/>
              <w:rPr>
                <w:rFonts w:ascii="Verdana" w:hAnsi="Verdana" w:cs="Tahoma"/>
                <w:b/>
              </w:rPr>
            </w:pPr>
            <w:r w:rsidRPr="00C86B32">
              <w:rPr>
                <w:rFonts w:ascii="Verdana" w:hAnsi="Verdana" w:cs="Tahoma"/>
                <w:b/>
              </w:rPr>
              <w:t>MATERIALES, HERRAMIENTAS Y EQUIPO. -</w:t>
            </w:r>
          </w:p>
          <w:p w14:paraId="3A5DD01E"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C05D5C8" w14:textId="77777777" w:rsidR="006B40F4" w:rsidRPr="00C86B32" w:rsidRDefault="006B40F4" w:rsidP="006B40F4">
            <w:pPr>
              <w:tabs>
                <w:tab w:val="left" w:pos="8711"/>
                <w:tab w:val="left" w:pos="9356"/>
              </w:tabs>
              <w:spacing w:before="120"/>
              <w:contextualSpacing/>
              <w:mirrorIndents/>
              <w:jc w:val="both"/>
              <w:rPr>
                <w:rFonts w:ascii="Verdana" w:hAnsi="Verdana"/>
              </w:rPr>
            </w:pPr>
            <w:r w:rsidRPr="00C86B32">
              <w:rPr>
                <w:rFonts w:ascii="Verdana" w:hAnsi="Verdana"/>
              </w:rPr>
              <w:t>Los accesorios deben ser de primera calidad dentro el mercado local y que cumplan las exigencias técnicas del proyecto.</w:t>
            </w:r>
          </w:p>
          <w:p w14:paraId="46E72D0D" w14:textId="77777777" w:rsidR="006B40F4" w:rsidRPr="00C86B32" w:rsidRDefault="006B40F4" w:rsidP="006B40F4">
            <w:pPr>
              <w:tabs>
                <w:tab w:val="left" w:pos="8711"/>
                <w:tab w:val="left" w:pos="9356"/>
              </w:tabs>
              <w:spacing w:before="120"/>
              <w:contextualSpacing/>
              <w:mirrorIndents/>
              <w:jc w:val="both"/>
              <w:rPr>
                <w:rFonts w:ascii="Verdana" w:hAnsi="Verdana" w:cs="Tahoma"/>
                <w:b/>
              </w:rPr>
            </w:pPr>
            <w:r w:rsidRPr="00C86B32">
              <w:rPr>
                <w:rFonts w:ascii="Verdana" w:hAnsi="Verdana" w:cs="Tahoma"/>
                <w:b/>
              </w:rPr>
              <w:t>FORMA DE EJECUCIÓN. –</w:t>
            </w:r>
          </w:p>
          <w:p w14:paraId="2DB82BEF" w14:textId="77777777" w:rsidR="006B40F4" w:rsidRPr="00C86B32" w:rsidRDefault="006B40F4" w:rsidP="006B40F4">
            <w:pPr>
              <w:tabs>
                <w:tab w:val="left" w:pos="8711"/>
                <w:tab w:val="left" w:pos="9356"/>
              </w:tabs>
              <w:spacing w:before="120"/>
              <w:contextualSpacing/>
              <w:mirrorIndents/>
              <w:jc w:val="both"/>
              <w:rPr>
                <w:rFonts w:ascii="Verdana" w:hAnsi="Verdana" w:cs="Tahoma"/>
                <w:b/>
              </w:rPr>
            </w:pPr>
          </w:p>
          <w:p w14:paraId="0D7A2BF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F683A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2518A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82F6BA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E40B25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07806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1D71CA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47430C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881106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 de que existiere discrepancia entre planos y especificaciones, se deberá presentar la solución a la Inspectoría, para obtener la aprobación de la misma.</w:t>
            </w:r>
          </w:p>
          <w:p w14:paraId="2A5EF06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73A312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instalación del circuito de iluminación será independiente de los demás, no se aceptará empalmes con otros tipos de circuitos, de esta manera se evitará el mal funcionamiento y cortocircuitos. </w:t>
            </w:r>
          </w:p>
          <w:p w14:paraId="2E7BAD49" w14:textId="77777777" w:rsidR="006B40F4" w:rsidRPr="00C86B32" w:rsidRDefault="006B40F4" w:rsidP="006B40F4">
            <w:pPr>
              <w:tabs>
                <w:tab w:val="left" w:pos="8711"/>
                <w:tab w:val="left" w:pos="9356"/>
              </w:tabs>
              <w:spacing w:before="120" w:after="120"/>
              <w:contextualSpacing/>
              <w:mirrorIndents/>
              <w:jc w:val="both"/>
              <w:rPr>
                <w:rFonts w:ascii="Verdana" w:hAnsi="Verdana" w:cs="Tahoma"/>
                <w:b/>
              </w:rPr>
            </w:pPr>
            <w:r w:rsidRPr="00C86B32">
              <w:rPr>
                <w:rFonts w:ascii="Verdana" w:hAnsi="Verdana" w:cs="Tahoma"/>
                <w:b/>
              </w:rPr>
              <w:t>Criterios de Control, Aceptación y Rechazo</w:t>
            </w:r>
          </w:p>
          <w:p w14:paraId="59B38B61" w14:textId="77777777" w:rsidR="006B40F4" w:rsidRPr="00C86B32" w:rsidRDefault="006B40F4" w:rsidP="006B40F4">
            <w:pPr>
              <w:tabs>
                <w:tab w:val="left" w:pos="560"/>
                <w:tab w:val="left" w:pos="9356"/>
              </w:tabs>
              <w:spacing w:before="120"/>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testeo, inspección visual u otro método conveniente.</w:t>
            </w:r>
          </w:p>
          <w:p w14:paraId="57F6FB7A"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91A5F19" w14:textId="77777777" w:rsidR="006B40F4" w:rsidRPr="00C86B32" w:rsidRDefault="006B40F4" w:rsidP="006B40F4">
            <w:pPr>
              <w:tabs>
                <w:tab w:val="left" w:pos="8711"/>
                <w:tab w:val="left" w:pos="9356"/>
              </w:tabs>
              <w:spacing w:before="120"/>
              <w:contextualSpacing/>
              <w:mirrorIndents/>
              <w:jc w:val="both"/>
              <w:rPr>
                <w:rFonts w:ascii="Verdana" w:hAnsi="Verdana" w:cs="Tahoma"/>
                <w:b/>
              </w:rPr>
            </w:pPr>
            <w:r w:rsidRPr="00C86B32">
              <w:rPr>
                <w:rFonts w:ascii="Verdana" w:hAnsi="Verdana" w:cs="Tahoma"/>
                <w:b/>
              </w:rPr>
              <w:t>MEDICIÓN. -</w:t>
            </w:r>
          </w:p>
          <w:p w14:paraId="43BF0B83"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 xml:space="preserve">La </w:t>
            </w:r>
            <w:r w:rsidRPr="00C86B32">
              <w:rPr>
                <w:rFonts w:ascii="Verdana" w:hAnsi="Verdana" w:cs="Tahoma"/>
                <w:bCs/>
              </w:rPr>
              <w:t>Instalación eléctrica (punto de iluminación Foco Led 18W)la</w:t>
            </w:r>
            <w:r w:rsidRPr="00C86B32">
              <w:rPr>
                <w:rFonts w:ascii="Verdana" w:hAnsi="Verdana" w:cs="Tahoma"/>
              </w:rPr>
              <w:t xml:space="preserve"> medición se realizará por </w:t>
            </w:r>
            <w:r w:rsidRPr="00C86B32">
              <w:rPr>
                <w:rFonts w:ascii="Verdana" w:hAnsi="Verdana" w:cs="Tahoma"/>
                <w:b/>
              </w:rPr>
              <w:t xml:space="preserve">Punto, </w:t>
            </w:r>
            <w:r w:rsidRPr="00C86B32">
              <w:rPr>
                <w:rFonts w:ascii="Verdana" w:hAnsi="Verdana" w:cs="Tahoma"/>
              </w:rPr>
              <w:t>instalado con todos sus accesorios</w:t>
            </w:r>
            <w:r w:rsidRPr="00C86B32">
              <w:rPr>
                <w:rFonts w:ascii="Verdana" w:hAnsi="Verdana" w:cs="Tahoma"/>
                <w:b/>
              </w:rPr>
              <w:t xml:space="preserve"> </w:t>
            </w:r>
            <w:r w:rsidRPr="00C86B32">
              <w:rPr>
                <w:rFonts w:ascii="Verdana" w:hAnsi="Verdana" w:cs="Tahoma"/>
              </w:rPr>
              <w:t xml:space="preserve">y funcionamiento comprobado de acuerdo a planos y/o instrucción del Inspector de proyecto. </w:t>
            </w:r>
          </w:p>
          <w:p w14:paraId="13297ABB" w14:textId="77777777" w:rsidR="006B40F4" w:rsidRPr="00C86B32" w:rsidRDefault="006B40F4" w:rsidP="006B40F4">
            <w:pPr>
              <w:tabs>
                <w:tab w:val="left" w:pos="560"/>
                <w:tab w:val="left" w:pos="9356"/>
              </w:tabs>
              <w:spacing w:before="120"/>
              <w:contextualSpacing/>
              <w:mirrorIndents/>
              <w:jc w:val="both"/>
              <w:rPr>
                <w:rFonts w:ascii="Verdana" w:hAnsi="Verdana" w:cs="Tahoma"/>
                <w:b/>
              </w:rPr>
            </w:pPr>
            <w:r w:rsidRPr="00C86B32">
              <w:rPr>
                <w:rFonts w:ascii="Verdana" w:hAnsi="Verdana" w:cs="Tahoma"/>
                <w:b/>
              </w:rPr>
              <w:t>APORTE PROPIO. -</w:t>
            </w:r>
          </w:p>
          <w:p w14:paraId="39561F1E"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7F48ACE" w14:textId="77777777" w:rsidR="006B40F4" w:rsidRPr="00C86B32" w:rsidRDefault="006B40F4" w:rsidP="006B40F4">
            <w:pPr>
              <w:tabs>
                <w:tab w:val="left" w:pos="8711"/>
                <w:tab w:val="left" w:pos="9356"/>
              </w:tabs>
              <w:spacing w:before="120"/>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3B7DD08F" w14:textId="77777777" w:rsidR="006B40F4" w:rsidRPr="00C86B32" w:rsidRDefault="006B40F4" w:rsidP="006B40F4">
            <w:pPr>
              <w:tabs>
                <w:tab w:val="left" w:pos="8711"/>
                <w:tab w:val="left" w:pos="9356"/>
              </w:tabs>
              <w:contextualSpacing/>
              <w:mirrorIndents/>
              <w:rPr>
                <w:rFonts w:ascii="Verdana" w:hAnsi="Verdana" w:cs="Tahoma"/>
                <w:b/>
              </w:rPr>
            </w:pPr>
          </w:p>
          <w:tbl>
            <w:tblPr>
              <w:tblStyle w:val="Tablaconcuadrcula"/>
              <w:tblW w:w="9148" w:type="dxa"/>
              <w:tblLook w:val="04A0" w:firstRow="1" w:lastRow="0" w:firstColumn="1" w:lastColumn="0" w:noHBand="0" w:noVBand="1"/>
            </w:tblPr>
            <w:tblGrid>
              <w:gridCol w:w="553"/>
              <w:gridCol w:w="2250"/>
              <w:gridCol w:w="1145"/>
              <w:gridCol w:w="5200"/>
            </w:tblGrid>
            <w:tr w:rsidR="006B40F4" w:rsidRPr="00C86B32" w14:paraId="3E1F2ACC" w14:textId="77777777" w:rsidTr="006B40F4">
              <w:trPr>
                <w:trHeight w:val="342"/>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B6E1FA"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082077" w14:textId="77777777" w:rsidR="006B40F4" w:rsidRPr="00C86B32" w:rsidRDefault="006B40F4" w:rsidP="006B40F4">
                  <w:pPr>
                    <w:tabs>
                      <w:tab w:val="left" w:pos="9356"/>
                    </w:tabs>
                    <w:spacing w:line="360" w:lineRule="auto"/>
                    <w:contextualSpacing/>
                    <w:mirrorIndents/>
                    <w:jc w:val="center"/>
                    <w:rPr>
                      <w:rFonts w:ascii="Verdana" w:hAnsi="Verdana"/>
                      <w:b/>
                      <w:lang w:eastAsia="es-BO"/>
                    </w:rPr>
                  </w:pPr>
                  <w:r w:rsidRPr="00C86B32">
                    <w:rPr>
                      <w:rFonts w:ascii="Verdana" w:hAnsi="Verdana"/>
                      <w:b/>
                      <w:lang w:eastAsia="es-BO"/>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D25D9A"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5DDE1F"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ITEM</w:t>
                  </w:r>
                </w:p>
              </w:tc>
            </w:tr>
            <w:tr w:rsidR="006B40F4" w:rsidRPr="00C86B32" w14:paraId="0F7842F8" w14:textId="77777777" w:rsidTr="006B40F4">
              <w:trPr>
                <w:trHeight w:val="512"/>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B99E4A" w14:textId="77777777" w:rsidR="006B40F4" w:rsidRPr="00C86B32" w:rsidRDefault="006B40F4" w:rsidP="006B40F4">
                  <w:pPr>
                    <w:tabs>
                      <w:tab w:val="left" w:pos="9356"/>
                    </w:tabs>
                    <w:contextualSpacing/>
                    <w:mirrorIndents/>
                    <w:jc w:val="center"/>
                    <w:rPr>
                      <w:rFonts w:ascii="Verdana" w:hAnsi="Verdana"/>
                      <w:b/>
                      <w:lang w:eastAsia="es-BO"/>
                    </w:rPr>
                  </w:pPr>
                  <w:r>
                    <w:rPr>
                      <w:rFonts w:ascii="Verdana" w:hAnsi="Verdana"/>
                      <w:b/>
                      <w:lang w:eastAsia="es-BO"/>
                    </w:rPr>
                    <w:t>45</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FA4FFB"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VAC-IE-COR-2</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DB1485"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PTO</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AEFEF7" w14:textId="77777777" w:rsidR="006B40F4" w:rsidRPr="00C86B32" w:rsidRDefault="006B40F4" w:rsidP="006B40F4">
                  <w:pPr>
                    <w:tabs>
                      <w:tab w:val="left" w:pos="9356"/>
                    </w:tabs>
                    <w:spacing w:line="276" w:lineRule="auto"/>
                    <w:contextualSpacing/>
                    <w:mirrorIndents/>
                    <w:jc w:val="center"/>
                    <w:rPr>
                      <w:rFonts w:ascii="Verdana" w:hAnsi="Verdana"/>
                      <w:b/>
                      <w:lang w:eastAsia="es-BO"/>
                    </w:rPr>
                  </w:pPr>
                  <w:r w:rsidRPr="00C86B32">
                    <w:rPr>
                      <w:rFonts w:ascii="Verdana" w:hAnsi="Verdana" w:cs="Tahoma"/>
                      <w:b/>
                      <w:bCs/>
                      <w:lang w:eastAsia="es-BO"/>
                    </w:rPr>
                    <w:t>INSTALACIÓN ELÉCTRICA (PUNTO TOMACORRIENTE SIMPLE)</w:t>
                  </w:r>
                </w:p>
              </w:tc>
            </w:tr>
          </w:tbl>
          <w:p w14:paraId="13ADD3AD"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DESCRIPCIÓN. -</w:t>
            </w:r>
          </w:p>
          <w:p w14:paraId="0E9E5470" w14:textId="77777777" w:rsidR="006B40F4" w:rsidRPr="00C86B32" w:rsidRDefault="006B40F4" w:rsidP="006B40F4">
            <w:pPr>
              <w:tabs>
                <w:tab w:val="left" w:pos="8711"/>
                <w:tab w:val="left" w:pos="9356"/>
              </w:tabs>
              <w:contextualSpacing/>
              <w:mirrorIndents/>
              <w:rPr>
                <w:rFonts w:ascii="Verdana" w:hAnsi="Verdana" w:cs="Tahoma"/>
                <w:b/>
              </w:rPr>
            </w:pPr>
          </w:p>
          <w:p w14:paraId="6B1A163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Este Ítem comprende la Instalación eléctrica (punto de tomacorriente simple), dispuesta de acuerdo </w:t>
            </w:r>
            <w:r w:rsidRPr="00C86B32">
              <w:rPr>
                <w:rFonts w:ascii="Verdana" w:hAnsi="Verdana" w:cs="Tahoma"/>
                <w:color w:val="000000"/>
              </w:rPr>
              <w:t>los planos constructivos y/o instrucciones del Inspector de proyecto</w:t>
            </w:r>
            <w:r w:rsidRPr="00C86B32">
              <w:rPr>
                <w:rFonts w:ascii="Verdana" w:hAnsi="Verdana" w:cs="Tahoma"/>
              </w:rPr>
              <w:t>.</w:t>
            </w:r>
          </w:p>
          <w:p w14:paraId="62D236E8" w14:textId="77777777" w:rsidR="006B40F4" w:rsidRPr="00C86B32" w:rsidRDefault="006B40F4" w:rsidP="006B40F4">
            <w:pPr>
              <w:tabs>
                <w:tab w:val="left" w:pos="8711"/>
                <w:tab w:val="left" w:pos="9356"/>
              </w:tabs>
              <w:contextualSpacing/>
              <w:mirrorIndents/>
              <w:jc w:val="both"/>
              <w:rPr>
                <w:rFonts w:ascii="Verdana" w:hAnsi="Verdana" w:cs="Tahoma"/>
                <w:b/>
              </w:rPr>
            </w:pPr>
          </w:p>
          <w:p w14:paraId="35914BB5"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MATERIALES, HERRAMIENTAS Y EQUIPO. -</w:t>
            </w:r>
          </w:p>
          <w:p w14:paraId="22122809" w14:textId="77777777" w:rsidR="006B40F4" w:rsidRPr="00C86B32" w:rsidRDefault="006B40F4" w:rsidP="006B40F4">
            <w:pPr>
              <w:tabs>
                <w:tab w:val="left" w:pos="8711"/>
                <w:tab w:val="left" w:pos="9356"/>
              </w:tabs>
              <w:contextualSpacing/>
              <w:mirrorIndents/>
              <w:rPr>
                <w:rFonts w:ascii="Verdana" w:hAnsi="Verdana" w:cs="Tahoma"/>
                <w:b/>
              </w:rPr>
            </w:pPr>
          </w:p>
          <w:p w14:paraId="2D96AD7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9" w:name="_Hlk166509050"/>
            <w:r w:rsidRPr="00C86B32">
              <w:rPr>
                <w:rFonts w:ascii="Verdana" w:hAnsi="Verdana" w:cs="Tahoma"/>
              </w:rPr>
              <w:t>proyecto</w:t>
            </w:r>
            <w:bookmarkEnd w:id="199"/>
            <w:r w:rsidRPr="00C86B32">
              <w:rPr>
                <w:rFonts w:ascii="Verdana" w:hAnsi="Verdana" w:cs="Tahoma"/>
              </w:rPr>
              <w:t>.</w:t>
            </w:r>
          </w:p>
          <w:p w14:paraId="0889CA62" w14:textId="77777777" w:rsidR="006B40F4" w:rsidRPr="00C86B32" w:rsidRDefault="006B40F4" w:rsidP="006B40F4">
            <w:pPr>
              <w:tabs>
                <w:tab w:val="left" w:pos="8711"/>
                <w:tab w:val="left" w:pos="9356"/>
              </w:tabs>
              <w:contextualSpacing/>
              <w:mirrorIndents/>
              <w:jc w:val="both"/>
              <w:rPr>
                <w:rFonts w:ascii="Verdana" w:hAnsi="Verdana"/>
              </w:rPr>
            </w:pPr>
          </w:p>
          <w:p w14:paraId="2925D9C2" w14:textId="77777777" w:rsidR="006B40F4" w:rsidRPr="00C86B32" w:rsidRDefault="006B40F4" w:rsidP="006B40F4">
            <w:pPr>
              <w:tabs>
                <w:tab w:val="left" w:pos="8711"/>
                <w:tab w:val="left" w:pos="9356"/>
              </w:tabs>
              <w:contextualSpacing/>
              <w:mirrorIndents/>
              <w:jc w:val="both"/>
              <w:rPr>
                <w:rFonts w:ascii="Verdana" w:hAnsi="Verdana"/>
              </w:rPr>
            </w:pPr>
            <w:r w:rsidRPr="00C86B32">
              <w:rPr>
                <w:rFonts w:ascii="Verdana" w:hAnsi="Verdana"/>
              </w:rPr>
              <w:t>Los accesorios deben ser de primera calidad dentro el mercado local y que cumplan las exigencias técnicas del proyecto.</w:t>
            </w:r>
          </w:p>
          <w:p w14:paraId="2C1FBE3F" w14:textId="77777777" w:rsidR="006B40F4" w:rsidRPr="00C86B32" w:rsidRDefault="006B40F4" w:rsidP="006B40F4">
            <w:pPr>
              <w:tabs>
                <w:tab w:val="left" w:pos="8711"/>
                <w:tab w:val="left" w:pos="9356"/>
              </w:tabs>
              <w:contextualSpacing/>
              <w:mirrorIndents/>
              <w:rPr>
                <w:rFonts w:ascii="Verdana" w:hAnsi="Verdana" w:cs="Tahoma"/>
                <w:b/>
              </w:rPr>
            </w:pPr>
          </w:p>
          <w:p w14:paraId="58D23766"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13A42CF5" w14:textId="77777777" w:rsidR="006B40F4" w:rsidRPr="00C86B32" w:rsidRDefault="006B40F4" w:rsidP="006B40F4">
            <w:pPr>
              <w:tabs>
                <w:tab w:val="left" w:pos="8711"/>
                <w:tab w:val="left" w:pos="9356"/>
              </w:tabs>
              <w:contextualSpacing/>
              <w:mirrorIndents/>
              <w:rPr>
                <w:rFonts w:ascii="Verdana" w:hAnsi="Verdana" w:cs="Tahoma"/>
                <w:b/>
              </w:rPr>
            </w:pPr>
          </w:p>
          <w:p w14:paraId="1C5D71DF"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En general, la instalación eléctrica (punto tomacorriente simple) deberá cumplir con las siguientes directrices referidas a la ejecución:</w:t>
            </w:r>
          </w:p>
          <w:p w14:paraId="47E63AB3"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66B1D4" w14:textId="77777777" w:rsidR="006B40F4" w:rsidRPr="00C86B32" w:rsidRDefault="006B40F4" w:rsidP="006B40F4">
            <w:pPr>
              <w:tabs>
                <w:tab w:val="left" w:pos="8711"/>
                <w:tab w:val="left" w:pos="9356"/>
              </w:tabs>
              <w:contextualSpacing/>
              <w:mirrorIndents/>
              <w:jc w:val="both"/>
              <w:rPr>
                <w:rFonts w:ascii="Verdana" w:hAnsi="Verdana" w:cs="Tahoma"/>
              </w:rPr>
            </w:pPr>
          </w:p>
          <w:p w14:paraId="0CC0F2D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1305634" w14:textId="77777777" w:rsidR="006B40F4" w:rsidRPr="00C86B32" w:rsidRDefault="006B40F4" w:rsidP="006B40F4">
            <w:pPr>
              <w:tabs>
                <w:tab w:val="left" w:pos="8711"/>
                <w:tab w:val="left" w:pos="9356"/>
              </w:tabs>
              <w:contextualSpacing/>
              <w:mirrorIndents/>
              <w:jc w:val="both"/>
              <w:rPr>
                <w:rFonts w:ascii="Verdana" w:hAnsi="Verdana" w:cs="Tahoma"/>
              </w:rPr>
            </w:pPr>
          </w:p>
          <w:p w14:paraId="1667E2A8"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A6F11BD" w14:textId="77777777" w:rsidR="006B40F4" w:rsidRPr="00C86B32" w:rsidRDefault="006B40F4" w:rsidP="006B40F4">
            <w:pPr>
              <w:tabs>
                <w:tab w:val="left" w:pos="9356"/>
              </w:tabs>
              <w:contextualSpacing/>
              <w:mirrorIndents/>
              <w:jc w:val="both"/>
              <w:rPr>
                <w:rFonts w:ascii="Verdana" w:hAnsi="Verdana"/>
              </w:rPr>
            </w:pPr>
          </w:p>
          <w:p w14:paraId="020836D0"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empalme, enlace o unión del cableado eléctrico de dos o más cables en una instalación eléctrica </w:t>
            </w:r>
            <w:r w:rsidRPr="00C86B32">
              <w:rPr>
                <w:rFonts w:ascii="Verdana" w:hAnsi="Verdana"/>
              </w:rPr>
              <w:t>se realizarán únicamente en las cajas dispuestas para este efecto</w:t>
            </w:r>
            <w:r w:rsidRPr="00C86B32">
              <w:rPr>
                <w:rFonts w:ascii="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2B710E" w14:textId="77777777" w:rsidR="006B40F4" w:rsidRPr="00C86B32" w:rsidRDefault="006B40F4" w:rsidP="006B40F4">
            <w:pPr>
              <w:tabs>
                <w:tab w:val="left" w:pos="9356"/>
              </w:tabs>
              <w:contextualSpacing/>
              <w:mirrorIndents/>
              <w:jc w:val="both"/>
              <w:rPr>
                <w:rFonts w:ascii="Verdana" w:hAnsi="Verdana"/>
              </w:rPr>
            </w:pPr>
          </w:p>
          <w:p w14:paraId="6D9CCEFF"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3BE0439" w14:textId="77777777" w:rsidR="006B40F4" w:rsidRPr="00C86B32" w:rsidRDefault="006B40F4" w:rsidP="006B40F4">
            <w:pPr>
              <w:tabs>
                <w:tab w:val="left" w:pos="8711"/>
                <w:tab w:val="left" w:pos="9356"/>
              </w:tabs>
              <w:contextualSpacing/>
              <w:mirrorIndents/>
              <w:jc w:val="both"/>
              <w:rPr>
                <w:rFonts w:ascii="Verdana" w:hAnsi="Verdana" w:cs="Tahoma"/>
              </w:rPr>
            </w:pPr>
          </w:p>
          <w:p w14:paraId="1BB4D4A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4ECB43" w14:textId="77777777" w:rsidR="006B40F4" w:rsidRPr="00C86B32" w:rsidRDefault="006B40F4" w:rsidP="006B40F4">
            <w:pPr>
              <w:tabs>
                <w:tab w:val="left" w:pos="8711"/>
                <w:tab w:val="left" w:pos="9356"/>
              </w:tabs>
              <w:contextualSpacing/>
              <w:mirrorIndents/>
              <w:jc w:val="both"/>
              <w:rPr>
                <w:rFonts w:ascii="Verdana" w:hAnsi="Verdana" w:cs="Tahoma"/>
              </w:rPr>
            </w:pPr>
          </w:p>
          <w:p w14:paraId="00D86C7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9C68BCC" w14:textId="77777777" w:rsidR="006B40F4" w:rsidRPr="00C86B32" w:rsidRDefault="006B40F4" w:rsidP="006B40F4">
            <w:pPr>
              <w:tabs>
                <w:tab w:val="left" w:pos="8711"/>
                <w:tab w:val="left" w:pos="9356"/>
              </w:tabs>
              <w:contextualSpacing/>
              <w:mirrorIndents/>
              <w:jc w:val="both"/>
              <w:rPr>
                <w:rFonts w:ascii="Verdana" w:hAnsi="Verdana" w:cs="Tahoma"/>
              </w:rPr>
            </w:pPr>
          </w:p>
          <w:p w14:paraId="20EDC4CE"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rPr>
              <w:t xml:space="preserve">Los tomacorrientes deben instalarse a 0.40 m sobre el nivel del piso terminado, </w:t>
            </w:r>
            <w:r w:rsidRPr="00C86B32">
              <w:rPr>
                <w:rFonts w:ascii="Verdana" w:hAnsi="Verdana" w:cs="Tahoma"/>
              </w:rPr>
              <w:t>y en los lugares indicados en planos y/o instrucciones del Inspector de proyecto.</w:t>
            </w:r>
          </w:p>
          <w:p w14:paraId="5CA3E649" w14:textId="77777777" w:rsidR="006B40F4" w:rsidRPr="00C86B32" w:rsidRDefault="006B40F4" w:rsidP="006B40F4">
            <w:pPr>
              <w:tabs>
                <w:tab w:val="left" w:pos="8711"/>
                <w:tab w:val="left" w:pos="9356"/>
              </w:tabs>
              <w:contextualSpacing/>
              <w:mirrorIndents/>
              <w:jc w:val="both"/>
              <w:rPr>
                <w:rFonts w:ascii="Verdana" w:hAnsi="Verdana" w:cs="Tahoma"/>
              </w:rPr>
            </w:pPr>
          </w:p>
          <w:p w14:paraId="16C66D9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 de que existiere discrepancia entre planos y especificaciones, se deberá presentar la solución al Inspector de proyecto, para obtener la aprobación de la misma.</w:t>
            </w:r>
          </w:p>
          <w:p w14:paraId="55660E7E" w14:textId="77777777" w:rsidR="006B40F4" w:rsidRPr="00C86B32" w:rsidRDefault="006B40F4" w:rsidP="006B40F4">
            <w:pPr>
              <w:tabs>
                <w:tab w:val="left" w:pos="8711"/>
                <w:tab w:val="left" w:pos="9356"/>
              </w:tabs>
              <w:contextualSpacing/>
              <w:mirrorIndents/>
              <w:jc w:val="both"/>
              <w:rPr>
                <w:rFonts w:ascii="Verdana" w:hAnsi="Verdana" w:cs="Tahoma"/>
              </w:rPr>
            </w:pPr>
          </w:p>
          <w:p w14:paraId="4746E82A"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06457EC9"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deberá presentar ningún defecto de materiales, ejecución o dimensiones mediante: testeo, inspección visual u otro método conveniente.</w:t>
            </w:r>
          </w:p>
          <w:p w14:paraId="331D8B3C" w14:textId="77777777" w:rsidR="006B40F4" w:rsidRPr="00C86B32" w:rsidRDefault="006B40F4" w:rsidP="006B40F4">
            <w:pPr>
              <w:tabs>
                <w:tab w:val="left" w:pos="8711"/>
                <w:tab w:val="left" w:pos="9356"/>
              </w:tabs>
              <w:contextualSpacing/>
              <w:mirrorIndents/>
              <w:jc w:val="both"/>
              <w:rPr>
                <w:rFonts w:ascii="Verdana" w:hAnsi="Verdana" w:cs="Tahoma"/>
              </w:rPr>
            </w:pPr>
          </w:p>
          <w:p w14:paraId="0F7348B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4B8D4F1" w14:textId="77777777" w:rsidR="006B40F4" w:rsidRPr="00C86B32" w:rsidRDefault="006B40F4" w:rsidP="006B40F4">
            <w:pPr>
              <w:tabs>
                <w:tab w:val="left" w:pos="9356"/>
              </w:tabs>
              <w:contextualSpacing/>
              <w:mirrorIndents/>
              <w:jc w:val="both"/>
              <w:rPr>
                <w:rFonts w:ascii="Verdana" w:hAnsi="Verdana"/>
              </w:rPr>
            </w:pPr>
          </w:p>
          <w:p w14:paraId="51CDFA31"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MEDICIÓN. –</w:t>
            </w:r>
          </w:p>
          <w:p w14:paraId="6603FF11" w14:textId="77777777" w:rsidR="006B40F4" w:rsidRPr="00C86B32" w:rsidRDefault="006B40F4" w:rsidP="006B40F4">
            <w:pPr>
              <w:tabs>
                <w:tab w:val="left" w:pos="8711"/>
                <w:tab w:val="left" w:pos="9356"/>
              </w:tabs>
              <w:contextualSpacing/>
              <w:mirrorIndents/>
              <w:rPr>
                <w:rFonts w:ascii="Verdana" w:hAnsi="Verdana" w:cs="Tahoma"/>
                <w:b/>
              </w:rPr>
            </w:pPr>
          </w:p>
          <w:p w14:paraId="425D242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Instalación eléctrica (punto de tomacorriente simple) la medición se realizará por </w:t>
            </w:r>
            <w:r w:rsidRPr="00C86B32">
              <w:rPr>
                <w:rFonts w:ascii="Verdana" w:hAnsi="Verdana" w:cs="Tahoma"/>
                <w:b/>
              </w:rPr>
              <w:t xml:space="preserve">Punto, </w:t>
            </w:r>
            <w:r w:rsidRPr="00C86B32">
              <w:rPr>
                <w:rFonts w:ascii="Verdana" w:hAnsi="Verdana" w:cs="Tahoma"/>
              </w:rPr>
              <w:t xml:space="preserve">instalado con todos sus accesorios de acuerdo a planos constructivos y/o instrucción del Inspector de </w:t>
            </w:r>
            <w:bookmarkStart w:id="200" w:name="_Hlk166509234"/>
            <w:r w:rsidRPr="00C86B32">
              <w:rPr>
                <w:rFonts w:ascii="Verdana" w:hAnsi="Verdana" w:cs="Tahoma"/>
              </w:rPr>
              <w:t>proyecto</w:t>
            </w:r>
            <w:r w:rsidRPr="00C86B32">
              <w:rPr>
                <w:rFonts w:ascii="Verdana" w:hAnsi="Verdana" w:cs="Tahoma"/>
                <w:b/>
              </w:rPr>
              <w:t xml:space="preserve"> </w:t>
            </w:r>
            <w:bookmarkEnd w:id="200"/>
            <w:r w:rsidRPr="00C86B32">
              <w:rPr>
                <w:rFonts w:ascii="Verdana" w:hAnsi="Verdana" w:cs="Tahoma"/>
              </w:rPr>
              <w:t>y funcionamiento comprobado mediante testeo o pruebas correspondientes.</w:t>
            </w:r>
          </w:p>
          <w:p w14:paraId="0A404150" w14:textId="77777777" w:rsidR="006B40F4" w:rsidRPr="00C86B32" w:rsidRDefault="006B40F4" w:rsidP="006B40F4">
            <w:pPr>
              <w:tabs>
                <w:tab w:val="left" w:pos="8711"/>
                <w:tab w:val="left" w:pos="9356"/>
              </w:tabs>
              <w:contextualSpacing/>
              <w:mirrorIndents/>
              <w:rPr>
                <w:rFonts w:ascii="Verdana" w:hAnsi="Verdana"/>
                <w:u w:val="single"/>
              </w:rPr>
            </w:pPr>
          </w:p>
          <w:p w14:paraId="5E16516F"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193EF215" w14:textId="77777777" w:rsidR="006B40F4" w:rsidRPr="00C86B32" w:rsidRDefault="006B40F4" w:rsidP="006B40F4">
            <w:pPr>
              <w:tabs>
                <w:tab w:val="left" w:pos="8711"/>
                <w:tab w:val="left" w:pos="9356"/>
              </w:tabs>
              <w:contextualSpacing/>
              <w:mirrorIndents/>
              <w:jc w:val="both"/>
              <w:rPr>
                <w:rFonts w:ascii="Verdana" w:hAnsi="Verdana" w:cs="Tahoma"/>
              </w:rPr>
            </w:pPr>
          </w:p>
          <w:p w14:paraId="1ED9D28B"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C86B32">
              <w:rPr>
                <w:rFonts w:ascii="Verdana" w:hAnsi="Verdana" w:cs="Tahoma"/>
              </w:rPr>
              <w:t>proyecto</w:t>
            </w:r>
            <w:r w:rsidRPr="00C86B32">
              <w:rPr>
                <w:rFonts w:ascii="Verdana" w:hAnsi="Verdana" w:cs="Tahoma"/>
                <w:color w:val="000000"/>
              </w:rPr>
              <w:t>, para garantizar su calidad.</w:t>
            </w:r>
          </w:p>
          <w:p w14:paraId="256ED9D7" w14:textId="77777777" w:rsidR="006B40F4" w:rsidRPr="00C86B32" w:rsidRDefault="006B40F4" w:rsidP="006B40F4">
            <w:pPr>
              <w:tabs>
                <w:tab w:val="left" w:pos="9356"/>
              </w:tabs>
              <w:contextualSpacing/>
              <w:mirrorIndents/>
              <w:jc w:val="both"/>
              <w:rPr>
                <w:rFonts w:ascii="Verdana" w:hAnsi="Verdana" w:cs="Tahoma"/>
                <w:color w:val="000000"/>
              </w:rPr>
            </w:pPr>
          </w:p>
          <w:p w14:paraId="28A7E18D" w14:textId="77777777" w:rsidR="006B40F4" w:rsidRPr="00FF7EEC"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4B84ACE6" w14:textId="77777777" w:rsidR="006B40F4" w:rsidRPr="00C86B32" w:rsidRDefault="006B40F4" w:rsidP="006B40F4">
            <w:pPr>
              <w:tabs>
                <w:tab w:val="left" w:pos="9356"/>
              </w:tabs>
              <w:contextualSpacing/>
              <w:mirrorIndents/>
              <w:rPr>
                <w:rFonts w:ascii="Verdana" w:hAnsi="Verdana"/>
              </w:rPr>
            </w:pPr>
          </w:p>
          <w:tbl>
            <w:tblPr>
              <w:tblStyle w:val="Tablaconcuadrcula"/>
              <w:tblW w:w="9148" w:type="dxa"/>
              <w:tblLook w:val="04A0" w:firstRow="1" w:lastRow="0" w:firstColumn="1" w:lastColumn="0" w:noHBand="0" w:noVBand="1"/>
            </w:tblPr>
            <w:tblGrid>
              <w:gridCol w:w="553"/>
              <w:gridCol w:w="2250"/>
              <w:gridCol w:w="1145"/>
              <w:gridCol w:w="5200"/>
            </w:tblGrid>
            <w:tr w:rsidR="006B40F4" w:rsidRPr="00C86B32" w14:paraId="45C12AC2" w14:textId="77777777" w:rsidTr="006B40F4">
              <w:trPr>
                <w:trHeight w:val="350"/>
              </w:trPr>
              <w:tc>
                <w:tcPr>
                  <w:tcW w:w="55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BE9C2C1"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N°</w:t>
                  </w:r>
                </w:p>
              </w:tc>
              <w:tc>
                <w:tcPr>
                  <w:tcW w:w="226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1E13FBB" w14:textId="77777777" w:rsidR="006B40F4" w:rsidRPr="00C86B32" w:rsidRDefault="006B40F4" w:rsidP="006B40F4">
                  <w:pPr>
                    <w:tabs>
                      <w:tab w:val="left" w:pos="9356"/>
                    </w:tabs>
                    <w:spacing w:line="360" w:lineRule="auto"/>
                    <w:contextualSpacing/>
                    <w:mirrorIndents/>
                    <w:jc w:val="center"/>
                    <w:rPr>
                      <w:rFonts w:ascii="Verdana" w:eastAsia="Verdana" w:hAnsi="Verdana" w:cs="Verdana"/>
                      <w:b/>
                    </w:rPr>
                  </w:pPr>
                  <w:r w:rsidRPr="00C86B32">
                    <w:rPr>
                      <w:rFonts w:ascii="Verdana" w:hAnsi="Verdana"/>
                      <w:b/>
                    </w:rPr>
                    <w:t>CODIGO</w:t>
                  </w:r>
                </w:p>
              </w:tc>
              <w:tc>
                <w:tcPr>
                  <w:tcW w:w="1087"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956A5B4"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UNIDAD</w:t>
                  </w:r>
                </w:p>
              </w:tc>
              <w:tc>
                <w:tcPr>
                  <w:tcW w:w="524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C1FA9C7"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ITEM</w:t>
                  </w:r>
                </w:p>
              </w:tc>
            </w:tr>
            <w:tr w:rsidR="006B40F4" w:rsidRPr="00C86B32" w14:paraId="39672B7C" w14:textId="77777777" w:rsidTr="006B40F4">
              <w:trPr>
                <w:trHeight w:val="525"/>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922ACC" w14:textId="77777777" w:rsidR="006B40F4" w:rsidRPr="00C86B32" w:rsidRDefault="006B40F4" w:rsidP="006B40F4">
                  <w:pPr>
                    <w:tabs>
                      <w:tab w:val="left" w:pos="9356"/>
                    </w:tabs>
                    <w:contextualSpacing/>
                    <w:mirrorIndents/>
                    <w:jc w:val="center"/>
                    <w:rPr>
                      <w:rFonts w:ascii="Verdana" w:eastAsia="Verdana" w:hAnsi="Verdana" w:cs="Verdana"/>
                      <w:b/>
                    </w:rPr>
                  </w:pPr>
                  <w:r>
                    <w:rPr>
                      <w:rFonts w:ascii="Verdana" w:eastAsia="Verdana" w:hAnsi="Verdana" w:cs="Verdana"/>
                      <w:b/>
                    </w:rPr>
                    <w:t>46</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80912C"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VAC-IE-COR-1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4E469D"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PTO</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F7B1A8" w14:textId="77777777" w:rsidR="006B40F4" w:rsidRPr="00C86B32" w:rsidRDefault="006B40F4" w:rsidP="006B40F4">
                  <w:pPr>
                    <w:tabs>
                      <w:tab w:val="left" w:pos="9356"/>
                    </w:tabs>
                    <w:spacing w:line="276" w:lineRule="auto"/>
                    <w:contextualSpacing/>
                    <w:mirrorIndents/>
                    <w:jc w:val="center"/>
                    <w:rPr>
                      <w:rFonts w:ascii="Verdana" w:eastAsia="Verdana" w:hAnsi="Verdana" w:cs="Verdana"/>
                      <w:b/>
                    </w:rPr>
                  </w:pPr>
                  <w:r w:rsidRPr="00C86B32">
                    <w:rPr>
                      <w:rFonts w:ascii="Verdana" w:hAnsi="Verdana"/>
                      <w:b/>
                    </w:rPr>
                    <w:t>INSTALACIÓN ELÉCTRICA (PUNTO TOMACORRIENTE DOBLE)</w:t>
                  </w:r>
                </w:p>
              </w:tc>
            </w:tr>
          </w:tbl>
          <w:p w14:paraId="45FC0964" w14:textId="77777777" w:rsidR="006B40F4" w:rsidRPr="00C86B32" w:rsidRDefault="006B40F4" w:rsidP="006B40F4">
            <w:pPr>
              <w:pStyle w:val="Ttulo1"/>
              <w:tabs>
                <w:tab w:val="left" w:pos="9356"/>
              </w:tabs>
              <w:spacing w:before="99" w:after="240"/>
              <w:contextualSpacing/>
              <w:mirrorIndents/>
              <w:jc w:val="both"/>
              <w:rPr>
                <w:rFonts w:ascii="Verdana" w:hAnsi="Verdana"/>
                <w:sz w:val="20"/>
                <w:szCs w:val="20"/>
              </w:rPr>
            </w:pPr>
            <w:r w:rsidRPr="00C86B32">
              <w:rPr>
                <w:rFonts w:ascii="Verdana" w:hAnsi="Verdana"/>
                <w:sz w:val="20"/>
                <w:szCs w:val="20"/>
              </w:rPr>
              <w:t>DESCRIPCIÓN. -</w:t>
            </w:r>
          </w:p>
          <w:p w14:paraId="7101225C"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Este Ítem comprende la Instalación eléctrica (punto de tomacorriente doble),de acuerdo a los detalles de planos del proyecto o bien a lo indicado por el Inspector de </w:t>
            </w:r>
            <w:r w:rsidRPr="00C86B32">
              <w:rPr>
                <w:rFonts w:ascii="Verdana" w:hAnsi="Verdana"/>
              </w:rPr>
              <w:t>proyecto</w:t>
            </w:r>
            <w:r w:rsidRPr="00C86B32">
              <w:rPr>
                <w:rFonts w:ascii="Verdana" w:hAnsi="Verdana" w:cs="Tahoma"/>
              </w:rPr>
              <w:t>.</w:t>
            </w:r>
          </w:p>
          <w:p w14:paraId="539005E0" w14:textId="77777777" w:rsidR="006B40F4" w:rsidRPr="00C86B32" w:rsidRDefault="006B40F4" w:rsidP="006B40F4">
            <w:pPr>
              <w:pStyle w:val="Ttulo1"/>
              <w:tabs>
                <w:tab w:val="left" w:pos="9356"/>
              </w:tabs>
              <w:spacing w:before="214" w:after="240" w:line="243" w:lineRule="exact"/>
              <w:contextualSpacing/>
              <w:mirrorIndents/>
              <w:jc w:val="both"/>
              <w:rPr>
                <w:rFonts w:ascii="Verdana" w:hAnsi="Verdana" w:cs="Verdana"/>
                <w:sz w:val="20"/>
                <w:szCs w:val="20"/>
              </w:rPr>
            </w:pPr>
            <w:r w:rsidRPr="00C86B32">
              <w:rPr>
                <w:rFonts w:ascii="Verdana" w:hAnsi="Verdana"/>
                <w:sz w:val="20"/>
                <w:szCs w:val="20"/>
              </w:rPr>
              <w:t>MATERIALES, HERRAMIENTAS Y EQUIPO. -</w:t>
            </w:r>
          </w:p>
          <w:p w14:paraId="573E564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C86B32">
              <w:rPr>
                <w:rFonts w:ascii="Verdana" w:hAnsi="Verdana"/>
              </w:rPr>
              <w:t>proyecto</w:t>
            </w:r>
            <w:r w:rsidRPr="00C86B32">
              <w:rPr>
                <w:rFonts w:ascii="Verdana" w:hAnsi="Verdana" w:cs="Tahoma"/>
              </w:rPr>
              <w:t>.</w:t>
            </w:r>
          </w:p>
          <w:p w14:paraId="0D812EA6" w14:textId="77777777" w:rsidR="006B40F4" w:rsidRPr="00C86B32" w:rsidRDefault="006B40F4" w:rsidP="006B40F4">
            <w:pPr>
              <w:tabs>
                <w:tab w:val="left" w:pos="8711"/>
                <w:tab w:val="left" w:pos="9356"/>
              </w:tabs>
              <w:spacing w:before="240"/>
              <w:contextualSpacing/>
              <w:mirrorIndents/>
              <w:jc w:val="both"/>
              <w:rPr>
                <w:rFonts w:ascii="Verdana" w:hAnsi="Verdana" w:cs="Tahoma"/>
              </w:rPr>
            </w:pPr>
            <w:bookmarkStart w:id="201" w:name="_Hlk99441616"/>
            <w:bookmarkStart w:id="202" w:name="_Hlk99440952"/>
            <w:r w:rsidRPr="00C86B32">
              <w:rPr>
                <w:rFonts w:ascii="Verdana" w:hAnsi="Verdana" w:cs="Tahoma"/>
              </w:rPr>
              <w:t xml:space="preserve">Los materiales serán de calidad que aseguren la durabilidad y correcto funcionamiento de las instalaciones; previo a su empleo en obra deberá ser aprobado por el Inspector de </w:t>
            </w:r>
            <w:r w:rsidRPr="00C86B32">
              <w:rPr>
                <w:rFonts w:ascii="Verdana" w:hAnsi="Verdana"/>
              </w:rPr>
              <w:t>proyecto</w:t>
            </w:r>
            <w:r w:rsidRPr="00C86B32">
              <w:rPr>
                <w:rFonts w:ascii="Verdana" w:hAnsi="Verdana" w:cs="Tahoma"/>
              </w:rPr>
              <w:t>.</w:t>
            </w:r>
            <w:bookmarkEnd w:id="201"/>
            <w:bookmarkEnd w:id="202"/>
          </w:p>
          <w:p w14:paraId="2FE76102" w14:textId="77777777" w:rsidR="006B40F4" w:rsidRPr="00C86B32" w:rsidRDefault="006B40F4" w:rsidP="006B40F4">
            <w:pPr>
              <w:tabs>
                <w:tab w:val="left" w:pos="8711"/>
                <w:tab w:val="left" w:pos="9356"/>
              </w:tabs>
              <w:contextualSpacing/>
              <w:mirrorIndents/>
              <w:jc w:val="both"/>
              <w:rPr>
                <w:rFonts w:ascii="Verdana" w:hAnsi="Verdana" w:cs="Verdana"/>
                <w:b/>
                <w:bCs/>
              </w:rPr>
            </w:pPr>
          </w:p>
          <w:p w14:paraId="5A81673C" w14:textId="77777777" w:rsidR="006B40F4" w:rsidRPr="00C86B32" w:rsidRDefault="006B40F4" w:rsidP="006B40F4">
            <w:pPr>
              <w:pStyle w:val="Ttulo1"/>
              <w:tabs>
                <w:tab w:val="left" w:pos="9356"/>
              </w:tabs>
              <w:contextualSpacing/>
              <w:mirrorIndents/>
              <w:rPr>
                <w:rFonts w:ascii="Verdana" w:hAnsi="Verdana"/>
                <w:sz w:val="20"/>
                <w:szCs w:val="20"/>
              </w:rPr>
            </w:pPr>
            <w:r w:rsidRPr="00C86B32">
              <w:rPr>
                <w:rFonts w:ascii="Verdana" w:hAnsi="Verdana"/>
                <w:sz w:val="20"/>
                <w:szCs w:val="20"/>
              </w:rPr>
              <w:t>FORMA DE EJECUCIÓN. –</w:t>
            </w:r>
          </w:p>
          <w:p w14:paraId="31625D03" w14:textId="77777777" w:rsidR="006B40F4" w:rsidRPr="00944B2E" w:rsidRDefault="006B40F4" w:rsidP="006B40F4">
            <w:pPr>
              <w:pStyle w:val="Textoindependiente"/>
              <w:tabs>
                <w:tab w:val="left" w:pos="9356"/>
              </w:tabs>
              <w:spacing w:before="6"/>
              <w:contextualSpacing/>
              <w:mirrorIndents/>
              <w:rPr>
                <w:rFonts w:ascii="Verdana" w:hAnsi="Verdana"/>
                <w:b/>
                <w:lang w:val="es-ES"/>
              </w:rPr>
            </w:pPr>
          </w:p>
          <w:p w14:paraId="25970B5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9BCF5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C86B32">
              <w:rPr>
                <w:rFonts w:ascii="Verdana" w:hAnsi="Verdana"/>
              </w:rPr>
              <w:t>proyecto</w:t>
            </w:r>
            <w:r w:rsidRPr="00C86B32">
              <w:rPr>
                <w:rFonts w:ascii="Verdana" w:hAnsi="Verdana" w:cs="Tahoma"/>
              </w:rPr>
              <w:t>.</w:t>
            </w:r>
          </w:p>
          <w:p w14:paraId="2A6F2829" w14:textId="77777777" w:rsidR="006B40F4" w:rsidRPr="00C86B32" w:rsidRDefault="006B40F4" w:rsidP="006B40F4">
            <w:pPr>
              <w:tabs>
                <w:tab w:val="left" w:pos="8711"/>
                <w:tab w:val="left" w:pos="9356"/>
              </w:tabs>
              <w:contextualSpacing/>
              <w:mirrorIndents/>
              <w:jc w:val="both"/>
              <w:rPr>
                <w:rFonts w:ascii="Verdana" w:hAnsi="Verdana" w:cs="Tahoma"/>
              </w:rPr>
            </w:pPr>
          </w:p>
          <w:p w14:paraId="05646CA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C86B32">
              <w:rPr>
                <w:rFonts w:ascii="Verdana" w:hAnsi="Verdana"/>
              </w:rPr>
              <w:t>proyecto</w:t>
            </w:r>
            <w:r w:rsidRPr="00C86B32">
              <w:rPr>
                <w:rFonts w:ascii="Verdana" w:hAnsi="Verdana" w:cs="Tahoma"/>
              </w:rPr>
              <w:t>.</w:t>
            </w:r>
          </w:p>
          <w:p w14:paraId="78A958F9" w14:textId="77777777" w:rsidR="006B40F4" w:rsidRPr="00C86B32" w:rsidRDefault="006B40F4" w:rsidP="006B40F4">
            <w:pPr>
              <w:tabs>
                <w:tab w:val="left" w:pos="8711"/>
                <w:tab w:val="left" w:pos="9356"/>
              </w:tabs>
              <w:contextualSpacing/>
              <w:mirrorIndents/>
              <w:jc w:val="both"/>
              <w:rPr>
                <w:rFonts w:ascii="Verdana" w:hAnsi="Verdana" w:cs="Tahoma"/>
              </w:rPr>
            </w:pPr>
          </w:p>
          <w:p w14:paraId="13C7308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El empalme, enlace o unión del cableado eléctrico de dos o más cables en una instalación eléctrica </w:t>
            </w:r>
            <w:r w:rsidRPr="00C86B32">
              <w:rPr>
                <w:rFonts w:ascii="Verdana" w:hAnsi="Verdana"/>
              </w:rPr>
              <w:t>se realizarán únicamente en las cajas dispuestas para este efecto</w:t>
            </w:r>
            <w:r w:rsidRPr="00C86B32">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C86B32">
              <w:rPr>
                <w:rFonts w:ascii="Verdana" w:hAnsi="Verdana"/>
              </w:rPr>
              <w:t>proyecto</w:t>
            </w:r>
            <w:r w:rsidRPr="00C86B32">
              <w:rPr>
                <w:rFonts w:ascii="Verdana" w:hAnsi="Verdana" w:cs="Tahoma"/>
              </w:rPr>
              <w:t>.</w:t>
            </w:r>
          </w:p>
          <w:p w14:paraId="5B9DB6C8" w14:textId="77777777" w:rsidR="006B40F4" w:rsidRPr="00C86B32" w:rsidRDefault="006B40F4" w:rsidP="006B40F4">
            <w:pPr>
              <w:tabs>
                <w:tab w:val="left" w:pos="8711"/>
                <w:tab w:val="left" w:pos="9356"/>
              </w:tabs>
              <w:contextualSpacing/>
              <w:mirrorIndents/>
              <w:jc w:val="both"/>
              <w:rPr>
                <w:rFonts w:ascii="Verdana" w:hAnsi="Verdana" w:cs="Tahoma"/>
              </w:rPr>
            </w:pPr>
          </w:p>
          <w:p w14:paraId="4C7A0DA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16A378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Durante la ejecución del trabajo, y antes de la aceptación final se hará pruebas en presencia del Inspector de </w:t>
            </w:r>
            <w:r w:rsidRPr="00C86B32">
              <w:rPr>
                <w:rFonts w:ascii="Verdana" w:hAnsi="Verdana"/>
              </w:rPr>
              <w:t>proyecto</w:t>
            </w:r>
            <w:r w:rsidRPr="00C86B32">
              <w:rPr>
                <w:rFonts w:ascii="Verdana" w:hAnsi="Verdana" w:cs="Tahoma"/>
              </w:rPr>
              <w:t>, para asegurarse que materiales y mano de obra cumplan las especificaciones. Todo defecto encontrado será corregido inmediatamente, sin que afecte al presupuesto.</w:t>
            </w:r>
          </w:p>
          <w:p w14:paraId="62E00B0E" w14:textId="77777777" w:rsidR="006B40F4" w:rsidRPr="00C86B32" w:rsidRDefault="006B40F4" w:rsidP="006B40F4">
            <w:pPr>
              <w:tabs>
                <w:tab w:val="left" w:pos="8711"/>
                <w:tab w:val="left" w:pos="9356"/>
              </w:tabs>
              <w:contextualSpacing/>
              <w:mirrorIndents/>
              <w:jc w:val="both"/>
              <w:rPr>
                <w:rFonts w:ascii="Verdana" w:hAnsi="Verdana" w:cs="Tahoma"/>
              </w:rPr>
            </w:pPr>
          </w:p>
          <w:p w14:paraId="481504F5"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96C0D62" w14:textId="77777777" w:rsidR="006B40F4" w:rsidRPr="00C86B32" w:rsidRDefault="006B40F4" w:rsidP="006B40F4">
            <w:pPr>
              <w:tabs>
                <w:tab w:val="left" w:pos="9356"/>
              </w:tabs>
              <w:contextualSpacing/>
              <w:mirrorIndents/>
              <w:jc w:val="both"/>
              <w:rPr>
                <w:rFonts w:ascii="Verdana" w:hAnsi="Verdana" w:cs="Tahoma"/>
              </w:rPr>
            </w:pPr>
            <w:r w:rsidRPr="00C86B32">
              <w:rPr>
                <w:rFonts w:ascii="Verdana" w:hAnsi="Verdana"/>
              </w:rPr>
              <w:t xml:space="preserve">Los tomacorrientes deben instalarse a 0.40 m sobre el nivel del piso terminado, </w:t>
            </w:r>
            <w:r w:rsidRPr="00C86B32">
              <w:rPr>
                <w:rFonts w:ascii="Verdana" w:hAnsi="Verdana" w:cs="Tahoma"/>
              </w:rPr>
              <w:t xml:space="preserve">y en los lugares indicados en planos y/o instrucciones del Inspector de </w:t>
            </w:r>
            <w:r w:rsidRPr="00C86B32">
              <w:rPr>
                <w:rFonts w:ascii="Verdana" w:hAnsi="Verdana"/>
              </w:rPr>
              <w:t>proyecto</w:t>
            </w:r>
            <w:r w:rsidRPr="00C86B32">
              <w:rPr>
                <w:rFonts w:ascii="Verdana" w:hAnsi="Verdana" w:cs="Tahoma"/>
              </w:rPr>
              <w:t>.</w:t>
            </w:r>
          </w:p>
          <w:p w14:paraId="714A5565" w14:textId="77777777" w:rsidR="006B40F4" w:rsidRPr="00C86B32" w:rsidRDefault="006B40F4" w:rsidP="006B40F4">
            <w:pPr>
              <w:tabs>
                <w:tab w:val="left" w:pos="8711"/>
                <w:tab w:val="left" w:pos="9356"/>
              </w:tabs>
              <w:contextualSpacing/>
              <w:mirrorIndents/>
              <w:jc w:val="both"/>
              <w:rPr>
                <w:rFonts w:ascii="Verdana" w:hAnsi="Verdana" w:cs="Tahoma"/>
              </w:rPr>
            </w:pPr>
          </w:p>
          <w:p w14:paraId="4BBAFA01"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En caso de que existiere discrepancia entre planos y especificaciones, se deberá presentar la solución al Inspector de </w:t>
            </w:r>
            <w:r w:rsidRPr="00C86B32">
              <w:rPr>
                <w:rFonts w:ascii="Verdana" w:hAnsi="Verdana"/>
              </w:rPr>
              <w:t>proyecto</w:t>
            </w:r>
            <w:r w:rsidRPr="00C86B32">
              <w:rPr>
                <w:rFonts w:ascii="Verdana" w:hAnsi="Verdana" w:cs="Tahoma"/>
              </w:rPr>
              <w:t>, para obtener la aprobación de la misma.</w:t>
            </w:r>
          </w:p>
          <w:p w14:paraId="5F15CB02" w14:textId="77777777" w:rsidR="006B40F4" w:rsidRPr="00C86B32" w:rsidRDefault="006B40F4" w:rsidP="006B40F4">
            <w:pPr>
              <w:tabs>
                <w:tab w:val="left" w:pos="8711"/>
                <w:tab w:val="left" w:pos="9356"/>
              </w:tabs>
              <w:contextualSpacing/>
              <w:mirrorIndents/>
              <w:jc w:val="both"/>
              <w:rPr>
                <w:rFonts w:ascii="Verdana" w:hAnsi="Verdana" w:cs="Tahoma"/>
              </w:rPr>
            </w:pPr>
          </w:p>
          <w:p w14:paraId="6219F2FA"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188B4633"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 xml:space="preserve">El Inspector de </w:t>
            </w:r>
            <w:r w:rsidRPr="00C86B32">
              <w:rPr>
                <w:rFonts w:ascii="Verdana" w:hAnsi="Verdana"/>
              </w:rPr>
              <w:t xml:space="preserve">proyecto </w:t>
            </w:r>
            <w:r w:rsidRPr="00C86B32">
              <w:rPr>
                <w:rFonts w:ascii="Verdana" w:hAnsi="Verdana" w:cs="Tahoma"/>
              </w:rPr>
              <w:t>deberá verificar que la ejecución del ítem no presenta ningún defecto de materiales, ejecución o dimensiones mediante: testeo, inspección visual u otro método conveniente.</w:t>
            </w:r>
          </w:p>
          <w:p w14:paraId="3210E327" w14:textId="77777777" w:rsidR="006B40F4" w:rsidRPr="00C86B32" w:rsidRDefault="006B40F4" w:rsidP="006B40F4">
            <w:pPr>
              <w:tabs>
                <w:tab w:val="left" w:pos="8711"/>
                <w:tab w:val="left" w:pos="9356"/>
              </w:tabs>
              <w:contextualSpacing/>
              <w:mirrorIndents/>
              <w:jc w:val="both"/>
              <w:rPr>
                <w:rFonts w:ascii="Verdana" w:hAnsi="Verdana" w:cs="Tahoma"/>
              </w:rPr>
            </w:pPr>
          </w:p>
          <w:p w14:paraId="4CE713BA"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7ECA820" w14:textId="77777777" w:rsidR="006B40F4" w:rsidRPr="00944B2E" w:rsidRDefault="006B40F4" w:rsidP="006B40F4">
            <w:pPr>
              <w:pStyle w:val="Textoindependiente"/>
              <w:tabs>
                <w:tab w:val="left" w:pos="9356"/>
              </w:tabs>
              <w:spacing w:before="6"/>
              <w:contextualSpacing/>
              <w:mirrorIndents/>
              <w:rPr>
                <w:rFonts w:ascii="Verdana" w:hAnsi="Verdana" w:cs="Verdana"/>
                <w:b/>
                <w:lang w:val="es-ES"/>
              </w:rPr>
            </w:pPr>
          </w:p>
          <w:p w14:paraId="2CFAC07F"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MEDICIÓN. -</w:t>
            </w:r>
          </w:p>
          <w:p w14:paraId="2AB79F0E" w14:textId="77777777" w:rsidR="006B40F4" w:rsidRPr="00C86B32" w:rsidRDefault="006B40F4" w:rsidP="006B40F4">
            <w:pPr>
              <w:tabs>
                <w:tab w:val="left" w:pos="8711"/>
                <w:tab w:val="left" w:pos="9356"/>
              </w:tabs>
              <w:contextualSpacing/>
              <w:mirrorIndents/>
              <w:rPr>
                <w:rFonts w:ascii="Verdana" w:hAnsi="Verdana" w:cs="Tahoma"/>
                <w:b/>
              </w:rPr>
            </w:pPr>
          </w:p>
          <w:p w14:paraId="615DAA89"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Instalación eléctrica (punto de tomacorriente doble), se medirá por </w:t>
            </w:r>
            <w:r w:rsidRPr="00C86B32">
              <w:rPr>
                <w:rFonts w:ascii="Verdana" w:hAnsi="Verdana" w:cs="Tahoma"/>
                <w:b/>
              </w:rPr>
              <w:t xml:space="preserve">Punto, </w:t>
            </w:r>
            <w:r w:rsidRPr="00C86B32">
              <w:rPr>
                <w:rFonts w:ascii="Verdana" w:hAnsi="Verdana" w:cs="Tahoma"/>
              </w:rPr>
              <w:t>instalado con todos sus accesorios</w:t>
            </w:r>
            <w:r w:rsidRPr="00C86B32">
              <w:rPr>
                <w:rFonts w:ascii="Verdana" w:hAnsi="Verdana" w:cs="Tahoma"/>
                <w:b/>
              </w:rPr>
              <w:t xml:space="preserve"> </w:t>
            </w:r>
            <w:r w:rsidRPr="00C86B32">
              <w:rPr>
                <w:rFonts w:ascii="Verdana" w:hAnsi="Verdana" w:cs="Tahoma"/>
              </w:rPr>
              <w:t xml:space="preserve">y funcionamiento comprobado de acuerdo a planos y/o instrucción del Inspector de </w:t>
            </w:r>
            <w:r w:rsidRPr="00C86B32">
              <w:rPr>
                <w:rFonts w:ascii="Verdana" w:hAnsi="Verdana"/>
              </w:rPr>
              <w:t>proyecto</w:t>
            </w:r>
            <w:r w:rsidRPr="00C86B32">
              <w:rPr>
                <w:rFonts w:ascii="Verdana" w:hAnsi="Verdana" w:cs="Tahoma"/>
              </w:rPr>
              <w:t xml:space="preserve">. </w:t>
            </w:r>
          </w:p>
          <w:p w14:paraId="61642A6D" w14:textId="77777777" w:rsidR="006B40F4" w:rsidRPr="00C86B32" w:rsidRDefault="006B40F4" w:rsidP="006B40F4">
            <w:pPr>
              <w:pStyle w:val="Ttulo1"/>
              <w:tabs>
                <w:tab w:val="left" w:pos="9356"/>
              </w:tabs>
              <w:spacing w:before="215"/>
              <w:contextualSpacing/>
              <w:mirrorIndents/>
              <w:jc w:val="both"/>
              <w:rPr>
                <w:rFonts w:ascii="Verdana" w:hAnsi="Verdana" w:cs="Verdana"/>
                <w:sz w:val="20"/>
                <w:szCs w:val="20"/>
              </w:rPr>
            </w:pPr>
            <w:r w:rsidRPr="00C86B32">
              <w:rPr>
                <w:rFonts w:ascii="Verdana" w:hAnsi="Verdana"/>
                <w:sz w:val="20"/>
                <w:szCs w:val="20"/>
              </w:rPr>
              <w:t>APORTE PROPIO. –</w:t>
            </w:r>
          </w:p>
          <w:p w14:paraId="5ABC7D93" w14:textId="77777777" w:rsidR="006B40F4" w:rsidRPr="00944B2E" w:rsidRDefault="006B40F4" w:rsidP="006B40F4">
            <w:pPr>
              <w:pStyle w:val="Textoindependiente"/>
              <w:tabs>
                <w:tab w:val="left" w:pos="9356"/>
              </w:tabs>
              <w:spacing w:before="6"/>
              <w:ind w:right="154"/>
              <w:contextualSpacing/>
              <w:mirrorIndents/>
              <w:rPr>
                <w:rFonts w:ascii="Verdana" w:hAnsi="Verdana"/>
                <w:lang w:val="es-ES"/>
              </w:rPr>
            </w:pPr>
          </w:p>
          <w:p w14:paraId="0C2A5269" w14:textId="77777777" w:rsidR="006B40F4" w:rsidRPr="00E15BA6" w:rsidRDefault="006B40F4" w:rsidP="006B40F4">
            <w:pPr>
              <w:tabs>
                <w:tab w:val="left" w:pos="8711"/>
                <w:tab w:val="left" w:pos="9356"/>
              </w:tabs>
              <w:contextualSpacing/>
              <w:mirrorIndents/>
              <w:jc w:val="both"/>
              <w:rPr>
                <w:rFonts w:ascii="Verdana" w:hAnsi="Verdana" w:cs="Tahoma"/>
              </w:rPr>
            </w:pPr>
            <w:r w:rsidRPr="00E15BA6">
              <w:rPr>
                <w:rFonts w:ascii="Verdana"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A85019" w14:textId="77777777" w:rsidR="006B40F4" w:rsidRPr="00944B2E" w:rsidRDefault="006B40F4" w:rsidP="006B40F4">
            <w:pPr>
              <w:pStyle w:val="Textoindependiente"/>
              <w:tabs>
                <w:tab w:val="left" w:pos="9356"/>
              </w:tabs>
              <w:spacing w:before="2"/>
              <w:contextualSpacing/>
              <w:mirrorIndents/>
              <w:rPr>
                <w:rFonts w:ascii="Verdana" w:hAnsi="Verdana"/>
                <w:lang w:val="es-ES"/>
              </w:rPr>
            </w:pPr>
          </w:p>
          <w:p w14:paraId="2A15B3A3" w14:textId="77777777" w:rsidR="006B40F4" w:rsidRPr="00944B2E" w:rsidRDefault="006B40F4" w:rsidP="006B40F4">
            <w:pPr>
              <w:pStyle w:val="Textoindependiente"/>
              <w:tabs>
                <w:tab w:val="left" w:pos="9356"/>
              </w:tabs>
              <w:contextualSpacing/>
              <w:mirrorIndents/>
              <w:rPr>
                <w:rFonts w:ascii="Verdana" w:hAnsi="Verdana"/>
                <w:b/>
                <w:lang w:val="es-ES"/>
              </w:rPr>
            </w:pPr>
            <w:r w:rsidRPr="00944B2E">
              <w:rPr>
                <w:rFonts w:ascii="Verdana" w:hAnsi="Verdana"/>
                <w:lang w:val="es-ES"/>
              </w:rPr>
              <w:t>Este aporte estará sujeto al cronograma de ejecución de obra de la Entidad Ejecutora.</w:t>
            </w:r>
          </w:p>
          <w:p w14:paraId="1D9944EA" w14:textId="77777777" w:rsidR="006B40F4" w:rsidRPr="00C86B32" w:rsidRDefault="006B40F4" w:rsidP="006B40F4">
            <w:pPr>
              <w:tabs>
                <w:tab w:val="left" w:pos="9356"/>
              </w:tabs>
              <w:contextualSpacing/>
              <w:mirrorIndents/>
              <w:rPr>
                <w:rFonts w:ascii="Verdana" w:hAnsi="Verdana"/>
              </w:rPr>
            </w:pPr>
          </w:p>
          <w:tbl>
            <w:tblPr>
              <w:tblStyle w:val="Tablaconcuadrcula"/>
              <w:tblW w:w="9053" w:type="dxa"/>
              <w:tblLook w:val="04A0" w:firstRow="1" w:lastRow="0" w:firstColumn="1" w:lastColumn="0" w:noHBand="0" w:noVBand="1"/>
            </w:tblPr>
            <w:tblGrid>
              <w:gridCol w:w="548"/>
              <w:gridCol w:w="2224"/>
              <w:gridCol w:w="1145"/>
              <w:gridCol w:w="5136"/>
            </w:tblGrid>
            <w:tr w:rsidR="006B40F4" w:rsidRPr="00C86B32" w14:paraId="74639D60" w14:textId="77777777" w:rsidTr="006B40F4">
              <w:trPr>
                <w:trHeight w:val="398"/>
              </w:trPr>
              <w:tc>
                <w:tcPr>
                  <w:tcW w:w="54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BF5908A"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N°</w:t>
                  </w:r>
                </w:p>
              </w:tc>
              <w:tc>
                <w:tcPr>
                  <w:tcW w:w="224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6B6B535" w14:textId="77777777" w:rsidR="006B40F4" w:rsidRPr="00C86B32" w:rsidRDefault="006B40F4" w:rsidP="006B40F4">
                  <w:pPr>
                    <w:tabs>
                      <w:tab w:val="left" w:pos="9356"/>
                    </w:tabs>
                    <w:spacing w:line="360" w:lineRule="auto"/>
                    <w:contextualSpacing/>
                    <w:mirrorIndents/>
                    <w:jc w:val="center"/>
                    <w:rPr>
                      <w:rFonts w:ascii="Verdana" w:eastAsia="Verdana" w:hAnsi="Verdana" w:cs="Verdana"/>
                      <w:b/>
                    </w:rPr>
                  </w:pPr>
                  <w:r w:rsidRPr="00C86B32">
                    <w:rPr>
                      <w:rFonts w:ascii="Verdana" w:hAnsi="Verdana"/>
                      <w:b/>
                    </w:rPr>
                    <w:t>CODIGO</w:t>
                  </w:r>
                </w:p>
              </w:tc>
              <w:tc>
                <w:tcPr>
                  <w:tcW w:w="1076"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A527924"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UNIDAD</w:t>
                  </w:r>
                </w:p>
              </w:tc>
              <w:tc>
                <w:tcPr>
                  <w:tcW w:w="518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8FE071C"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ITEM</w:t>
                  </w:r>
                </w:p>
              </w:tc>
            </w:tr>
            <w:tr w:rsidR="006B40F4" w:rsidRPr="00C86B32" w14:paraId="34BF7E09" w14:textId="77777777" w:rsidTr="006B40F4">
              <w:trPr>
                <w:trHeight w:val="386"/>
              </w:trPr>
              <w:tc>
                <w:tcPr>
                  <w:tcW w:w="54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9974C5" w14:textId="77777777" w:rsidR="006B40F4" w:rsidRPr="00C86B32" w:rsidRDefault="006B40F4" w:rsidP="006B40F4">
                  <w:pPr>
                    <w:tabs>
                      <w:tab w:val="left" w:pos="9356"/>
                    </w:tabs>
                    <w:contextualSpacing/>
                    <w:mirrorIndents/>
                    <w:jc w:val="center"/>
                    <w:rPr>
                      <w:rFonts w:ascii="Verdana" w:eastAsia="Verdana" w:hAnsi="Verdana" w:cs="Verdana"/>
                      <w:b/>
                    </w:rPr>
                  </w:pPr>
                  <w:r>
                    <w:rPr>
                      <w:rFonts w:ascii="Verdana" w:eastAsia="Verdana" w:hAnsi="Verdana" w:cs="Verdana"/>
                      <w:b/>
                    </w:rPr>
                    <w:t>47</w:t>
                  </w:r>
                </w:p>
              </w:tc>
              <w:tc>
                <w:tcPr>
                  <w:tcW w:w="224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217E03"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VAC-IE-FUE-1</w:t>
                  </w:r>
                </w:p>
              </w:tc>
              <w:tc>
                <w:tcPr>
                  <w:tcW w:w="10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EC07C4"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PTO</w:t>
                  </w:r>
                </w:p>
              </w:tc>
              <w:tc>
                <w:tcPr>
                  <w:tcW w:w="51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F2B968" w14:textId="77777777" w:rsidR="006B40F4" w:rsidRPr="00C86B32" w:rsidRDefault="006B40F4" w:rsidP="006B40F4">
                  <w:pPr>
                    <w:tabs>
                      <w:tab w:val="left" w:pos="9356"/>
                    </w:tabs>
                    <w:spacing w:line="360" w:lineRule="auto"/>
                    <w:contextualSpacing/>
                    <w:mirrorIndents/>
                    <w:jc w:val="center"/>
                    <w:rPr>
                      <w:rFonts w:ascii="Verdana" w:eastAsia="Verdana" w:hAnsi="Verdana" w:cs="Verdana"/>
                      <w:b/>
                    </w:rPr>
                  </w:pPr>
                  <w:r w:rsidRPr="00C86B32">
                    <w:rPr>
                      <w:rFonts w:ascii="Verdana" w:hAnsi="Verdana"/>
                      <w:b/>
                    </w:rPr>
                    <w:t>INSTALACIÓN ELÉCTRICA (TOMA DE FUERZA)</w:t>
                  </w:r>
                </w:p>
              </w:tc>
            </w:tr>
          </w:tbl>
          <w:p w14:paraId="3152DC0A" w14:textId="77777777" w:rsidR="006B40F4" w:rsidRPr="00C86B32" w:rsidRDefault="006B40F4" w:rsidP="006B40F4">
            <w:pPr>
              <w:pStyle w:val="Ttulo1"/>
              <w:tabs>
                <w:tab w:val="left" w:pos="9356"/>
              </w:tabs>
              <w:spacing w:before="120"/>
              <w:contextualSpacing/>
              <w:mirrorIndents/>
              <w:jc w:val="both"/>
              <w:rPr>
                <w:rFonts w:ascii="Verdana" w:hAnsi="Verdana"/>
                <w:sz w:val="20"/>
                <w:szCs w:val="20"/>
              </w:rPr>
            </w:pPr>
            <w:r w:rsidRPr="00C86B32">
              <w:rPr>
                <w:rFonts w:ascii="Verdana" w:hAnsi="Verdana"/>
                <w:sz w:val="20"/>
                <w:szCs w:val="20"/>
              </w:rPr>
              <w:t>DESCRIPCIÓN. -</w:t>
            </w:r>
          </w:p>
          <w:p w14:paraId="52D04206" w14:textId="77777777" w:rsidR="006B40F4" w:rsidRPr="00E15BA6" w:rsidRDefault="006B40F4" w:rsidP="006B40F4">
            <w:pPr>
              <w:tabs>
                <w:tab w:val="left" w:pos="8711"/>
                <w:tab w:val="left" w:pos="9356"/>
              </w:tabs>
              <w:contextualSpacing/>
              <w:mirrorIndents/>
              <w:jc w:val="both"/>
              <w:rPr>
                <w:rFonts w:ascii="Verdana" w:hAnsi="Verdana" w:cs="Tahoma"/>
              </w:rPr>
            </w:pPr>
            <w:r w:rsidRPr="00E15BA6">
              <w:rPr>
                <w:rFonts w:ascii="Verdana"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A81CA95" w14:textId="77777777" w:rsidR="006B40F4" w:rsidRPr="00C86B32" w:rsidRDefault="006B40F4" w:rsidP="006B40F4">
            <w:pPr>
              <w:pStyle w:val="Ttulo1"/>
              <w:tabs>
                <w:tab w:val="left" w:pos="9356"/>
              </w:tabs>
              <w:spacing w:before="120" w:after="240"/>
              <w:contextualSpacing/>
              <w:mirrorIndents/>
              <w:jc w:val="both"/>
              <w:rPr>
                <w:rFonts w:ascii="Verdana" w:hAnsi="Verdana"/>
                <w:sz w:val="20"/>
                <w:szCs w:val="20"/>
              </w:rPr>
            </w:pPr>
            <w:r w:rsidRPr="00C86B32">
              <w:rPr>
                <w:rFonts w:ascii="Verdana" w:hAnsi="Verdana"/>
                <w:sz w:val="20"/>
                <w:szCs w:val="20"/>
              </w:rPr>
              <w:t>MATERIALES, HERRAMIENTAS Y EQUIPO. -</w:t>
            </w:r>
          </w:p>
          <w:p w14:paraId="004566E9"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bookmarkStart w:id="203" w:name="_Hlk129440156"/>
            <w:r w:rsidRPr="00C86B32">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203"/>
          <w:p w14:paraId="0189B5A4" w14:textId="77777777" w:rsidR="006B40F4" w:rsidRPr="00C86B32" w:rsidRDefault="006B40F4" w:rsidP="006B40F4">
            <w:pPr>
              <w:tabs>
                <w:tab w:val="left" w:pos="8711"/>
                <w:tab w:val="left" w:pos="9356"/>
              </w:tabs>
              <w:spacing w:before="120"/>
              <w:contextualSpacing/>
              <w:mirrorIndents/>
              <w:jc w:val="both"/>
              <w:rPr>
                <w:rFonts w:ascii="Verdana" w:hAnsi="Verdana" w:cs="Verdana"/>
              </w:rPr>
            </w:pPr>
            <w:r w:rsidRPr="00C86B32">
              <w:rPr>
                <w:rFonts w:ascii="Verdana" w:hAnsi="Verdana"/>
              </w:rPr>
              <w:t>Los accesorios deben ser de primera calidad dentro el mercado local y que cumplan las exigencias técnicas del proyecto.</w:t>
            </w:r>
          </w:p>
          <w:p w14:paraId="1B0A0283" w14:textId="77777777" w:rsidR="006B40F4" w:rsidRPr="00C86B32" w:rsidRDefault="006B40F4" w:rsidP="006B40F4">
            <w:pPr>
              <w:tabs>
                <w:tab w:val="left" w:pos="8711"/>
                <w:tab w:val="left" w:pos="9356"/>
              </w:tabs>
              <w:spacing w:before="120"/>
              <w:contextualSpacing/>
              <w:mirrorIndents/>
              <w:jc w:val="both"/>
              <w:rPr>
                <w:rFonts w:ascii="Verdana" w:hAnsi="Verdana"/>
              </w:rPr>
            </w:pPr>
          </w:p>
          <w:p w14:paraId="6A0F2AB3" w14:textId="77777777" w:rsidR="006B40F4" w:rsidRPr="00C86B32" w:rsidRDefault="006B40F4" w:rsidP="006B40F4">
            <w:pPr>
              <w:pStyle w:val="Ttulo1"/>
              <w:tabs>
                <w:tab w:val="left" w:pos="9356"/>
              </w:tabs>
              <w:contextualSpacing/>
              <w:mirrorIndents/>
              <w:jc w:val="both"/>
              <w:rPr>
                <w:rFonts w:ascii="Verdana" w:hAnsi="Verdana"/>
                <w:sz w:val="20"/>
                <w:szCs w:val="20"/>
              </w:rPr>
            </w:pPr>
            <w:r w:rsidRPr="00C86B32">
              <w:rPr>
                <w:rFonts w:ascii="Verdana" w:hAnsi="Verdana"/>
                <w:sz w:val="20"/>
                <w:szCs w:val="20"/>
              </w:rPr>
              <w:t>FORMA DE EJECUCIÓN. –</w:t>
            </w:r>
          </w:p>
          <w:p w14:paraId="62E602A5" w14:textId="77777777" w:rsidR="006B40F4" w:rsidRPr="00C86B32" w:rsidRDefault="006B40F4" w:rsidP="006B40F4">
            <w:pPr>
              <w:pStyle w:val="Ttulo1"/>
              <w:tabs>
                <w:tab w:val="left" w:pos="9356"/>
              </w:tabs>
              <w:contextualSpacing/>
              <w:mirrorIndents/>
              <w:jc w:val="both"/>
              <w:rPr>
                <w:rFonts w:ascii="Verdana" w:hAnsi="Verdana"/>
                <w:sz w:val="20"/>
                <w:szCs w:val="20"/>
              </w:rPr>
            </w:pPr>
          </w:p>
          <w:p w14:paraId="2D006A2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F63251"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F50B78"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1C5BD5B"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FE1FD5"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517E4B4"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0AD9B51"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En caso de que existiere discrepancia entre planos y especificaciones, se deberá presentar la solución al Inspector de proyecto, para obtener la aprobación de la misma.</w:t>
            </w:r>
          </w:p>
          <w:p w14:paraId="2F2C48AB" w14:textId="77777777" w:rsidR="006B40F4" w:rsidRPr="00C86B32" w:rsidRDefault="006B40F4" w:rsidP="006B40F4">
            <w:pPr>
              <w:tabs>
                <w:tab w:val="left" w:pos="8711"/>
                <w:tab w:val="left" w:pos="9356"/>
              </w:tabs>
              <w:spacing w:before="120" w:after="120"/>
              <w:contextualSpacing/>
              <w:mirrorIndents/>
              <w:jc w:val="both"/>
              <w:rPr>
                <w:rFonts w:ascii="Verdana" w:hAnsi="Verdana" w:cs="Tahoma"/>
                <w:b/>
              </w:rPr>
            </w:pPr>
            <w:r w:rsidRPr="00C86B32">
              <w:rPr>
                <w:rFonts w:ascii="Verdana" w:hAnsi="Verdana" w:cs="Tahoma"/>
                <w:b/>
              </w:rPr>
              <w:t>Criterios de Control, Aceptación y Rechazo</w:t>
            </w:r>
          </w:p>
          <w:p w14:paraId="50ECA495" w14:textId="77777777" w:rsidR="006B40F4" w:rsidRPr="00C86B32" w:rsidRDefault="006B40F4" w:rsidP="006B40F4">
            <w:pPr>
              <w:tabs>
                <w:tab w:val="left" w:pos="560"/>
                <w:tab w:val="left" w:pos="9356"/>
              </w:tabs>
              <w:spacing w:before="120"/>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testeo, inspección visual u otro método conveniente.</w:t>
            </w:r>
          </w:p>
          <w:p w14:paraId="2172C784" w14:textId="77777777" w:rsidR="006B40F4" w:rsidRPr="00C86B32" w:rsidRDefault="006B40F4" w:rsidP="006B40F4">
            <w:pPr>
              <w:tabs>
                <w:tab w:val="left" w:pos="8711"/>
                <w:tab w:val="left" w:pos="9356"/>
              </w:tabs>
              <w:spacing w:before="120"/>
              <w:contextualSpacing/>
              <w:mirrorIndents/>
              <w:jc w:val="both"/>
              <w:rPr>
                <w:rFonts w:ascii="Verdana" w:hAnsi="Verdana" w:cs="Tahoma"/>
              </w:rPr>
            </w:pPr>
            <w:r w:rsidRPr="00C86B32">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B5CCF32" w14:textId="77777777" w:rsidR="006B40F4" w:rsidRPr="00C86B32" w:rsidRDefault="006B40F4" w:rsidP="006B40F4">
            <w:pPr>
              <w:pStyle w:val="Ttulo1"/>
              <w:tabs>
                <w:tab w:val="left" w:pos="9356"/>
              </w:tabs>
              <w:spacing w:before="120"/>
              <w:contextualSpacing/>
              <w:mirrorIndents/>
              <w:rPr>
                <w:rFonts w:ascii="Verdana" w:hAnsi="Verdana" w:cs="Verdana"/>
                <w:sz w:val="20"/>
                <w:szCs w:val="20"/>
              </w:rPr>
            </w:pPr>
            <w:r w:rsidRPr="00C86B32">
              <w:rPr>
                <w:rFonts w:ascii="Verdana" w:hAnsi="Verdana"/>
                <w:sz w:val="20"/>
                <w:szCs w:val="20"/>
              </w:rPr>
              <w:t>MEDICIÓN. –</w:t>
            </w:r>
          </w:p>
          <w:p w14:paraId="42858C80" w14:textId="77777777" w:rsidR="006B40F4" w:rsidRPr="00944B2E" w:rsidRDefault="006B40F4" w:rsidP="006B40F4">
            <w:pPr>
              <w:pStyle w:val="Textoindependiente"/>
              <w:tabs>
                <w:tab w:val="left" w:pos="9356"/>
              </w:tabs>
              <w:spacing w:before="120"/>
              <w:ind w:right="161"/>
              <w:contextualSpacing/>
              <w:mirrorIndents/>
              <w:rPr>
                <w:rFonts w:ascii="Verdana" w:hAnsi="Verdana"/>
                <w:bCs/>
                <w:lang w:val="es-ES"/>
              </w:rPr>
            </w:pPr>
            <w:r w:rsidRPr="00944B2E">
              <w:rPr>
                <w:rFonts w:ascii="Verdana" w:hAnsi="Verdana"/>
                <w:lang w:val="es-ES"/>
              </w:rPr>
              <w:t xml:space="preserve">La Instalación Eléctrica (toma de fuerza) se medirá por </w:t>
            </w:r>
            <w:r w:rsidRPr="00944B2E">
              <w:rPr>
                <w:rFonts w:ascii="Verdana" w:hAnsi="Verdana"/>
                <w:b/>
                <w:lang w:val="es-ES"/>
              </w:rPr>
              <w:t xml:space="preserve">Punto, </w:t>
            </w:r>
            <w:r w:rsidRPr="00944B2E">
              <w:rPr>
                <w:rFonts w:ascii="Verdana" w:hAnsi="Verdana"/>
                <w:bCs/>
                <w:lang w:val="es-ES"/>
              </w:rPr>
              <w:t>correctamente instalado por la Entidad Ejecutora y aprobado por el Inspector de proyecto.</w:t>
            </w:r>
          </w:p>
          <w:p w14:paraId="186BF474" w14:textId="77777777" w:rsidR="006B40F4" w:rsidRPr="00C86B32" w:rsidRDefault="006B40F4" w:rsidP="006B40F4">
            <w:pPr>
              <w:pStyle w:val="Ttulo1"/>
              <w:tabs>
                <w:tab w:val="left" w:pos="9356"/>
              </w:tabs>
              <w:spacing w:before="120"/>
              <w:contextualSpacing/>
              <w:mirrorIndents/>
              <w:rPr>
                <w:rFonts w:ascii="Verdana" w:hAnsi="Verdana"/>
                <w:sz w:val="20"/>
                <w:szCs w:val="20"/>
              </w:rPr>
            </w:pPr>
            <w:r w:rsidRPr="00C86B32">
              <w:rPr>
                <w:rFonts w:ascii="Verdana" w:hAnsi="Verdana"/>
                <w:sz w:val="20"/>
                <w:szCs w:val="20"/>
              </w:rPr>
              <w:t>APORTE PROPIO. –</w:t>
            </w:r>
          </w:p>
          <w:p w14:paraId="008DB37A" w14:textId="77777777" w:rsidR="006B40F4" w:rsidRPr="00E15BA6" w:rsidRDefault="006B40F4" w:rsidP="006B40F4">
            <w:pPr>
              <w:tabs>
                <w:tab w:val="left" w:pos="8711"/>
                <w:tab w:val="left" w:pos="9356"/>
              </w:tabs>
              <w:contextualSpacing/>
              <w:mirrorIndents/>
              <w:jc w:val="both"/>
              <w:rPr>
                <w:rFonts w:ascii="Verdana" w:hAnsi="Verdana" w:cs="Tahoma"/>
              </w:rPr>
            </w:pPr>
            <w:r w:rsidRPr="00E15BA6">
              <w:rPr>
                <w:rFonts w:ascii="Verdana"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72AFEAD" w14:textId="77777777" w:rsidR="006B40F4" w:rsidRPr="00944B2E" w:rsidRDefault="006B40F4" w:rsidP="006B40F4">
            <w:pPr>
              <w:pStyle w:val="Textoindependiente"/>
              <w:tabs>
                <w:tab w:val="left" w:pos="9356"/>
              </w:tabs>
              <w:spacing w:before="120"/>
              <w:contextualSpacing/>
              <w:mirrorIndents/>
              <w:rPr>
                <w:rFonts w:ascii="Verdana" w:hAnsi="Verdana"/>
                <w:lang w:val="es-ES"/>
              </w:rPr>
            </w:pPr>
            <w:r w:rsidRPr="00944B2E">
              <w:rPr>
                <w:rFonts w:ascii="Verdana" w:hAnsi="Verdana"/>
                <w:lang w:val="es-ES"/>
              </w:rPr>
              <w:t>Este aporte estará sujeto al cronograma de ejecución de obra de la Entidad Ejecutora.</w:t>
            </w:r>
          </w:p>
          <w:p w14:paraId="277904E6" w14:textId="77777777" w:rsidR="006B40F4" w:rsidRPr="00E15BA6" w:rsidRDefault="006B40F4" w:rsidP="006B40F4">
            <w:pPr>
              <w:tabs>
                <w:tab w:val="left" w:pos="8610"/>
                <w:tab w:val="left" w:pos="9356"/>
              </w:tabs>
              <w:contextualSpacing/>
              <w:mirrorIndents/>
              <w:rPr>
                <w:rFonts w:ascii="Verdana" w:hAnsi="Verdana"/>
              </w:rPr>
            </w:pPr>
          </w:p>
          <w:tbl>
            <w:tblPr>
              <w:tblStyle w:val="Tablaconcuadrcula"/>
              <w:tblW w:w="9101" w:type="dxa"/>
              <w:tblLook w:val="04A0" w:firstRow="1" w:lastRow="0" w:firstColumn="1" w:lastColumn="0" w:noHBand="0" w:noVBand="1"/>
            </w:tblPr>
            <w:tblGrid>
              <w:gridCol w:w="551"/>
              <w:gridCol w:w="2237"/>
              <w:gridCol w:w="1145"/>
              <w:gridCol w:w="5168"/>
            </w:tblGrid>
            <w:tr w:rsidR="006B40F4" w:rsidRPr="00C86B32" w14:paraId="29F37D21" w14:textId="77777777" w:rsidTr="006B40F4">
              <w:trPr>
                <w:trHeight w:val="355"/>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BDA685"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N°</w:t>
                  </w:r>
                </w:p>
              </w:tc>
              <w:tc>
                <w:tcPr>
                  <w:tcW w:w="22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AA3AA5" w14:textId="77777777" w:rsidR="006B40F4" w:rsidRPr="00C86B32" w:rsidRDefault="006B40F4" w:rsidP="006B40F4">
                  <w:pPr>
                    <w:tabs>
                      <w:tab w:val="left" w:pos="9356"/>
                    </w:tabs>
                    <w:spacing w:line="360" w:lineRule="auto"/>
                    <w:contextualSpacing/>
                    <w:mirrorIndents/>
                    <w:jc w:val="center"/>
                    <w:rPr>
                      <w:rFonts w:ascii="Verdana" w:hAnsi="Verdana"/>
                      <w:b/>
                      <w:lang w:eastAsia="es-BO"/>
                    </w:rPr>
                  </w:pPr>
                  <w:r w:rsidRPr="00C86B32">
                    <w:rPr>
                      <w:rFonts w:ascii="Verdana" w:hAnsi="Verdana"/>
                      <w:b/>
                      <w:lang w:eastAsia="es-BO"/>
                    </w:rPr>
                    <w:t>CODIGO</w:t>
                  </w:r>
                </w:p>
              </w:tc>
              <w:tc>
                <w:tcPr>
                  <w:tcW w:w="10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98AF38"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UNIDAD</w:t>
                  </w:r>
                </w:p>
              </w:tc>
              <w:tc>
                <w:tcPr>
                  <w:tcW w:w="5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86EB08"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b/>
                      <w:lang w:eastAsia="es-BO"/>
                    </w:rPr>
                    <w:t>ITEM</w:t>
                  </w:r>
                </w:p>
              </w:tc>
            </w:tr>
            <w:tr w:rsidR="006B40F4" w:rsidRPr="00C86B32" w14:paraId="3C9C0504" w14:textId="77777777" w:rsidTr="006B40F4">
              <w:trPr>
                <w:trHeight w:val="533"/>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14320D" w14:textId="77777777" w:rsidR="006B40F4" w:rsidRPr="00C86B32" w:rsidRDefault="006B40F4" w:rsidP="006B40F4">
                  <w:pPr>
                    <w:tabs>
                      <w:tab w:val="left" w:pos="9356"/>
                    </w:tabs>
                    <w:contextualSpacing/>
                    <w:mirrorIndents/>
                    <w:jc w:val="center"/>
                    <w:rPr>
                      <w:rFonts w:ascii="Verdana" w:hAnsi="Verdana"/>
                      <w:b/>
                      <w:lang w:eastAsia="es-BO"/>
                    </w:rPr>
                  </w:pPr>
                  <w:r>
                    <w:rPr>
                      <w:rFonts w:ascii="Verdana" w:hAnsi="Verdana"/>
                      <w:b/>
                      <w:lang w:eastAsia="es-BO"/>
                    </w:rPr>
                    <w:t>48</w:t>
                  </w:r>
                </w:p>
              </w:tc>
              <w:tc>
                <w:tcPr>
                  <w:tcW w:w="22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D11F7A"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cs="Tahoma"/>
                      <w:b/>
                      <w:lang w:eastAsia="es-BO"/>
                    </w:rPr>
                    <w:t>VAC-IE-PTI-1</w:t>
                  </w:r>
                </w:p>
              </w:tc>
              <w:tc>
                <w:tcPr>
                  <w:tcW w:w="1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B13D73" w14:textId="77777777" w:rsidR="006B40F4" w:rsidRPr="00C86B32" w:rsidRDefault="006B40F4" w:rsidP="006B40F4">
                  <w:pPr>
                    <w:tabs>
                      <w:tab w:val="left" w:pos="9356"/>
                    </w:tabs>
                    <w:contextualSpacing/>
                    <w:mirrorIndents/>
                    <w:jc w:val="center"/>
                    <w:rPr>
                      <w:rFonts w:ascii="Verdana" w:hAnsi="Verdana"/>
                      <w:b/>
                      <w:lang w:eastAsia="es-BO"/>
                    </w:rPr>
                  </w:pPr>
                  <w:r w:rsidRPr="00C86B32">
                    <w:rPr>
                      <w:rFonts w:ascii="Verdana" w:hAnsi="Verdana" w:cs="Tahoma"/>
                      <w:b/>
                      <w:lang w:eastAsia="es-BO"/>
                    </w:rPr>
                    <w:t>PTO</w:t>
                  </w:r>
                </w:p>
              </w:tc>
              <w:tc>
                <w:tcPr>
                  <w:tcW w:w="5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8F2C1D" w14:textId="77777777" w:rsidR="006B40F4" w:rsidRPr="00C86B32" w:rsidRDefault="006B40F4" w:rsidP="006B40F4">
                  <w:pPr>
                    <w:tabs>
                      <w:tab w:val="left" w:pos="9356"/>
                    </w:tabs>
                    <w:spacing w:line="276" w:lineRule="auto"/>
                    <w:contextualSpacing/>
                    <w:mirrorIndents/>
                    <w:jc w:val="center"/>
                    <w:rPr>
                      <w:rFonts w:ascii="Verdana" w:hAnsi="Verdana"/>
                      <w:b/>
                      <w:lang w:eastAsia="es-BO"/>
                    </w:rPr>
                  </w:pPr>
                  <w:r w:rsidRPr="00C86B32">
                    <w:rPr>
                      <w:rFonts w:ascii="Verdana" w:hAnsi="Verdana" w:cs="Tahoma"/>
                      <w:b/>
                      <w:bCs/>
                      <w:lang w:eastAsia="es-BO"/>
                    </w:rPr>
                    <w:t>PROVISIÓN E INSTALACIÓN DE PUESTA A TIERRA C/JABALINA</w:t>
                  </w:r>
                </w:p>
              </w:tc>
            </w:tr>
          </w:tbl>
          <w:p w14:paraId="487931EF"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DESCRIPCIÓN. -</w:t>
            </w:r>
          </w:p>
          <w:p w14:paraId="6C7D829A" w14:textId="77777777" w:rsidR="006B40F4" w:rsidRPr="00C86B32" w:rsidRDefault="006B40F4" w:rsidP="006B40F4">
            <w:pPr>
              <w:tabs>
                <w:tab w:val="left" w:pos="8711"/>
                <w:tab w:val="left" w:pos="9356"/>
              </w:tabs>
              <w:contextualSpacing/>
              <w:mirrorIndents/>
              <w:rPr>
                <w:rFonts w:ascii="Verdana" w:hAnsi="Verdana" w:cs="Tahoma"/>
                <w:b/>
              </w:rPr>
            </w:pPr>
          </w:p>
          <w:p w14:paraId="2608338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23AE6764" w14:textId="77777777" w:rsidR="006B40F4" w:rsidRPr="00C86B32" w:rsidRDefault="006B40F4" w:rsidP="006B40F4">
            <w:pPr>
              <w:tabs>
                <w:tab w:val="left" w:pos="8711"/>
                <w:tab w:val="left" w:pos="9356"/>
              </w:tabs>
              <w:contextualSpacing/>
              <w:mirrorIndents/>
              <w:jc w:val="both"/>
              <w:rPr>
                <w:rFonts w:ascii="Verdana" w:hAnsi="Verdana" w:cs="Tahoma"/>
                <w:b/>
              </w:rPr>
            </w:pPr>
          </w:p>
          <w:p w14:paraId="74C11F85"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MATERIALES, HERRAMIENTAS Y EQUIPO. -</w:t>
            </w:r>
          </w:p>
          <w:p w14:paraId="2FE33A5D" w14:textId="77777777" w:rsidR="006B40F4" w:rsidRPr="00C86B32" w:rsidRDefault="006B40F4" w:rsidP="006B40F4">
            <w:pPr>
              <w:tabs>
                <w:tab w:val="left" w:pos="8711"/>
                <w:tab w:val="left" w:pos="9356"/>
              </w:tabs>
              <w:contextualSpacing/>
              <w:mirrorIndents/>
              <w:rPr>
                <w:rFonts w:ascii="Verdana" w:hAnsi="Verdana" w:cs="Tahoma"/>
                <w:b/>
              </w:rPr>
            </w:pPr>
          </w:p>
          <w:p w14:paraId="3B42BDC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A784E4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rPr>
              <w:t>Los accesorios deben ser de primera calidad dentro el mercado local y que cumplan las exigencias técnicas del proyecto.</w:t>
            </w:r>
          </w:p>
          <w:p w14:paraId="445F7D04" w14:textId="77777777" w:rsidR="006B40F4" w:rsidRPr="00C86B32" w:rsidRDefault="006B40F4" w:rsidP="006B40F4">
            <w:pPr>
              <w:tabs>
                <w:tab w:val="left" w:pos="0"/>
                <w:tab w:val="left" w:pos="9356"/>
              </w:tabs>
              <w:adjustRightInd w:val="0"/>
              <w:contextualSpacing/>
              <w:mirrorIndents/>
              <w:jc w:val="both"/>
              <w:rPr>
                <w:rFonts w:ascii="Verdana" w:hAnsi="Verdana" w:cs="Calibri"/>
                <w:b/>
                <w:bCs/>
              </w:rPr>
            </w:pPr>
          </w:p>
          <w:p w14:paraId="1E4BD507"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5E382776" w14:textId="77777777" w:rsidR="006B40F4" w:rsidRPr="00C86B32" w:rsidRDefault="006B40F4" w:rsidP="006B40F4">
            <w:pPr>
              <w:tabs>
                <w:tab w:val="left" w:pos="8711"/>
                <w:tab w:val="left" w:pos="9356"/>
              </w:tabs>
              <w:contextualSpacing/>
              <w:mirrorIndents/>
              <w:rPr>
                <w:rFonts w:ascii="Verdana" w:hAnsi="Verdana" w:cs="Tahoma"/>
                <w:b/>
              </w:rPr>
            </w:pPr>
          </w:p>
          <w:p w14:paraId="2B4EC35E"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07A9BD67"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15D3BA23" w14:textId="77777777" w:rsidR="006B40F4" w:rsidRPr="00C86B32" w:rsidRDefault="006B40F4" w:rsidP="006B40F4">
            <w:pPr>
              <w:tabs>
                <w:tab w:val="left" w:pos="9356"/>
              </w:tabs>
              <w:contextualSpacing/>
              <w:mirrorIndents/>
              <w:jc w:val="both"/>
              <w:rPr>
                <w:rFonts w:ascii="Verdana" w:hAnsi="Verdana"/>
              </w:rPr>
            </w:pPr>
          </w:p>
          <w:p w14:paraId="7698A08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5852AC96" w14:textId="77777777" w:rsidR="006B40F4" w:rsidRPr="00C86B32" w:rsidRDefault="006B40F4" w:rsidP="006B40F4">
            <w:pPr>
              <w:tabs>
                <w:tab w:val="left" w:pos="9356"/>
              </w:tabs>
              <w:contextualSpacing/>
              <w:mirrorIndents/>
              <w:jc w:val="both"/>
              <w:rPr>
                <w:rFonts w:ascii="Verdana" w:hAnsi="Verdana"/>
              </w:rPr>
            </w:pPr>
          </w:p>
          <w:p w14:paraId="76B3DF04"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 jabalina debe ser colocada equidistante a una distancia mínima igual o superior a dos veces la longitud de cada jabalina. Es esencial evitar deformaciones en la jabalina.</w:t>
            </w:r>
          </w:p>
          <w:p w14:paraId="6D7F8533"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Las conexiones entre las jabalinas y el conductor desnudo deben realizarse mediante el método de soldadura Cadweld. Cada punto de unión debe formar una entidad única y será sujeta a la aprobación del Inspector de proyecto.</w:t>
            </w:r>
          </w:p>
          <w:p w14:paraId="5025F355" w14:textId="77777777" w:rsidR="006B40F4" w:rsidRPr="00C86B32" w:rsidRDefault="006B40F4" w:rsidP="006B40F4">
            <w:pPr>
              <w:tabs>
                <w:tab w:val="left" w:pos="9356"/>
              </w:tabs>
              <w:contextualSpacing/>
              <w:mirrorIndents/>
              <w:jc w:val="both"/>
              <w:rPr>
                <w:rFonts w:ascii="Verdana" w:hAnsi="Verdana"/>
              </w:rPr>
            </w:pPr>
          </w:p>
          <w:p w14:paraId="5AF4DCD1" w14:textId="77777777" w:rsidR="006B40F4" w:rsidRPr="00C86B32" w:rsidRDefault="006B40F4" w:rsidP="006B40F4">
            <w:pPr>
              <w:tabs>
                <w:tab w:val="left" w:pos="9356"/>
              </w:tabs>
              <w:contextualSpacing/>
              <w:mirrorIndents/>
              <w:jc w:val="both"/>
              <w:rPr>
                <w:rFonts w:ascii="Verdana" w:hAnsi="Verdana"/>
              </w:rPr>
            </w:pPr>
            <w:r w:rsidRPr="00C86B32">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7EC82F10" w14:textId="77777777" w:rsidR="006B40F4" w:rsidRPr="00C86B32" w:rsidRDefault="006B40F4" w:rsidP="006B40F4">
            <w:pPr>
              <w:tabs>
                <w:tab w:val="left" w:pos="9356"/>
              </w:tabs>
              <w:contextualSpacing/>
              <w:mirrorIndents/>
              <w:jc w:val="both"/>
              <w:rPr>
                <w:rFonts w:ascii="Verdana" w:hAnsi="Verdana"/>
              </w:rPr>
            </w:pPr>
          </w:p>
          <w:p w14:paraId="60C283A7"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21418DD6"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testeo, inspección visual u otro método conveniente.</w:t>
            </w:r>
          </w:p>
          <w:p w14:paraId="6AEB215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96B9F5C" w14:textId="77777777" w:rsidR="006B40F4" w:rsidRPr="00C86B32" w:rsidRDefault="006B40F4" w:rsidP="006B40F4">
            <w:pPr>
              <w:tabs>
                <w:tab w:val="left" w:pos="8711"/>
                <w:tab w:val="left" w:pos="9356"/>
              </w:tabs>
              <w:contextualSpacing/>
              <w:mirrorIndents/>
              <w:jc w:val="both"/>
              <w:rPr>
                <w:rFonts w:ascii="Verdana" w:hAnsi="Verdana" w:cs="Tahoma"/>
                <w:b/>
              </w:rPr>
            </w:pPr>
          </w:p>
          <w:p w14:paraId="10CD7DA4" w14:textId="77777777" w:rsidR="006B40F4" w:rsidRPr="00C86B32" w:rsidRDefault="006B40F4" w:rsidP="006B40F4">
            <w:pPr>
              <w:tabs>
                <w:tab w:val="left" w:pos="8711"/>
                <w:tab w:val="left" w:pos="9356"/>
              </w:tabs>
              <w:contextualSpacing/>
              <w:mirrorIndents/>
              <w:rPr>
                <w:rFonts w:ascii="Verdana" w:hAnsi="Verdana" w:cs="Tahoma"/>
                <w:b/>
              </w:rPr>
            </w:pPr>
            <w:r w:rsidRPr="00C86B32">
              <w:rPr>
                <w:rFonts w:ascii="Verdana" w:hAnsi="Verdana" w:cs="Tahoma"/>
                <w:b/>
              </w:rPr>
              <w:t>MEDICIÓN. -</w:t>
            </w:r>
          </w:p>
          <w:p w14:paraId="3659C1AA" w14:textId="77777777" w:rsidR="006B40F4" w:rsidRPr="00C86B32" w:rsidRDefault="006B40F4" w:rsidP="006B40F4">
            <w:pPr>
              <w:tabs>
                <w:tab w:val="left" w:pos="8711"/>
                <w:tab w:val="left" w:pos="9356"/>
              </w:tabs>
              <w:contextualSpacing/>
              <w:mirrorIndents/>
              <w:jc w:val="both"/>
              <w:rPr>
                <w:rFonts w:ascii="Verdana" w:hAnsi="Verdana" w:cs="Tahoma"/>
                <w:b/>
              </w:rPr>
            </w:pPr>
          </w:p>
          <w:p w14:paraId="2C675C5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 xml:space="preserve">La provisión e instalación de puesta a tierra c/jabalina  la medición  se realizará por </w:t>
            </w:r>
            <w:r w:rsidRPr="00C86B32">
              <w:rPr>
                <w:rFonts w:ascii="Verdana" w:hAnsi="Verdana" w:cs="Tahoma"/>
                <w:b/>
              </w:rPr>
              <w:t>Punto,</w:t>
            </w:r>
            <w:r w:rsidRPr="00C86B32">
              <w:rPr>
                <w:rFonts w:ascii="Verdana" w:hAnsi="Verdana" w:cs="Tahoma"/>
              </w:rPr>
              <w:t xml:space="preserve"> de acuerdo a lo estipulado en la presentación de propuesta.</w:t>
            </w:r>
          </w:p>
          <w:p w14:paraId="144F522D" w14:textId="77777777" w:rsidR="006B40F4" w:rsidRPr="00C86B32" w:rsidRDefault="006B40F4" w:rsidP="006B40F4">
            <w:pPr>
              <w:tabs>
                <w:tab w:val="left" w:pos="8711"/>
                <w:tab w:val="left" w:pos="9356"/>
              </w:tabs>
              <w:contextualSpacing/>
              <w:mirrorIndents/>
              <w:rPr>
                <w:rFonts w:ascii="Verdana" w:hAnsi="Verdana" w:cs="Tahoma"/>
              </w:rPr>
            </w:pPr>
          </w:p>
          <w:p w14:paraId="42103B86" w14:textId="77777777" w:rsidR="006B40F4" w:rsidRPr="00C86B32" w:rsidRDefault="006B40F4" w:rsidP="006B40F4">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03C85FD8" w14:textId="77777777" w:rsidR="006B40F4" w:rsidRPr="00C86B32" w:rsidRDefault="006B40F4" w:rsidP="006B40F4">
            <w:pPr>
              <w:tabs>
                <w:tab w:val="left" w:pos="8711"/>
                <w:tab w:val="left" w:pos="9356"/>
              </w:tabs>
              <w:contextualSpacing/>
              <w:mirrorIndents/>
              <w:rPr>
                <w:rFonts w:ascii="Verdana" w:hAnsi="Verdana"/>
                <w:u w:val="single"/>
              </w:rPr>
            </w:pPr>
          </w:p>
          <w:p w14:paraId="3911A4FB"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4F2FDE8" w14:textId="77777777" w:rsidR="006B40F4" w:rsidRPr="00C86B32" w:rsidRDefault="006B40F4" w:rsidP="006B40F4">
            <w:pPr>
              <w:tabs>
                <w:tab w:val="left" w:pos="8711"/>
                <w:tab w:val="left" w:pos="9356"/>
              </w:tabs>
              <w:contextualSpacing/>
              <w:mirrorIndents/>
              <w:jc w:val="both"/>
              <w:rPr>
                <w:rFonts w:ascii="Verdana" w:hAnsi="Verdana" w:cs="Tahoma"/>
              </w:rPr>
            </w:pPr>
          </w:p>
          <w:p w14:paraId="2903AD7C" w14:textId="77777777" w:rsidR="006B40F4" w:rsidRPr="00E15BA6" w:rsidRDefault="006B40F4" w:rsidP="006B40F4">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0D233FCC" w14:textId="77777777" w:rsidR="006B40F4" w:rsidRPr="00944B2E" w:rsidRDefault="006B40F4" w:rsidP="006B40F4">
            <w:pPr>
              <w:pStyle w:val="Textoindependiente"/>
              <w:tabs>
                <w:tab w:val="left" w:pos="9356"/>
              </w:tabs>
              <w:spacing w:before="3"/>
              <w:contextualSpacing/>
              <w:mirrorIndents/>
              <w:rPr>
                <w:rFonts w:ascii="Verdana" w:hAnsi="Verdana"/>
                <w:lang w:val="es-ES"/>
              </w:rPr>
            </w:pPr>
          </w:p>
          <w:tbl>
            <w:tblPr>
              <w:tblStyle w:val="Tablaconcuadrcula"/>
              <w:tblW w:w="9160" w:type="dxa"/>
              <w:tblLook w:val="04A0" w:firstRow="1" w:lastRow="0" w:firstColumn="1" w:lastColumn="0" w:noHBand="0" w:noVBand="1"/>
            </w:tblPr>
            <w:tblGrid>
              <w:gridCol w:w="554"/>
              <w:gridCol w:w="2254"/>
              <w:gridCol w:w="1145"/>
              <w:gridCol w:w="5207"/>
            </w:tblGrid>
            <w:tr w:rsidR="006B40F4" w:rsidRPr="00C86B32" w14:paraId="63F5FC42" w14:textId="77777777" w:rsidTr="006B40F4">
              <w:trPr>
                <w:trHeight w:val="323"/>
              </w:trPr>
              <w:tc>
                <w:tcPr>
                  <w:tcW w:w="55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C532F1B"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N°</w:t>
                  </w:r>
                </w:p>
              </w:tc>
              <w:tc>
                <w:tcPr>
                  <w:tcW w:w="226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E42E8EA" w14:textId="77777777" w:rsidR="006B40F4" w:rsidRPr="00C86B32" w:rsidRDefault="006B40F4" w:rsidP="006B40F4">
                  <w:pPr>
                    <w:tabs>
                      <w:tab w:val="left" w:pos="9356"/>
                    </w:tabs>
                    <w:spacing w:line="360" w:lineRule="auto"/>
                    <w:contextualSpacing/>
                    <w:mirrorIndents/>
                    <w:jc w:val="center"/>
                    <w:rPr>
                      <w:rFonts w:ascii="Verdana" w:eastAsia="Verdana" w:hAnsi="Verdana" w:cs="Verdana"/>
                      <w:b/>
                    </w:rPr>
                  </w:pPr>
                  <w:r w:rsidRPr="00C86B32">
                    <w:rPr>
                      <w:rFonts w:ascii="Verdana" w:hAnsi="Verdana"/>
                      <w:b/>
                    </w:rPr>
                    <w:t>CODIGO</w:t>
                  </w:r>
                </w:p>
              </w:tc>
              <w:tc>
                <w:tcPr>
                  <w:tcW w:w="108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7EE2523"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UNIDAD</w:t>
                  </w:r>
                </w:p>
              </w:tc>
              <w:tc>
                <w:tcPr>
                  <w:tcW w:w="524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613782B"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ITEM</w:t>
                  </w:r>
                </w:p>
              </w:tc>
            </w:tr>
            <w:tr w:rsidR="006B40F4" w:rsidRPr="00C86B32" w14:paraId="114815AC" w14:textId="77777777" w:rsidTr="006B40F4">
              <w:trPr>
                <w:trHeight w:val="313"/>
              </w:trPr>
              <w:tc>
                <w:tcPr>
                  <w:tcW w:w="5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DB6CE1" w14:textId="77777777" w:rsidR="006B40F4" w:rsidRPr="00C86B32" w:rsidRDefault="006B40F4" w:rsidP="006B40F4">
                  <w:pPr>
                    <w:tabs>
                      <w:tab w:val="left" w:pos="9356"/>
                    </w:tabs>
                    <w:contextualSpacing/>
                    <w:mirrorIndents/>
                    <w:jc w:val="center"/>
                    <w:rPr>
                      <w:rFonts w:ascii="Verdana" w:eastAsia="Verdana" w:hAnsi="Verdana" w:cs="Verdana"/>
                      <w:b/>
                    </w:rPr>
                  </w:pPr>
                  <w:r>
                    <w:rPr>
                      <w:rFonts w:ascii="Verdana" w:eastAsia="Verdana" w:hAnsi="Verdana" w:cs="Verdana"/>
                      <w:b/>
                    </w:rPr>
                    <w:t>49</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ECEC12"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VAC-IE-TBD-1</w:t>
                  </w:r>
                </w:p>
              </w:tc>
              <w:tc>
                <w:tcPr>
                  <w:tcW w:w="10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2963F5" w14:textId="77777777" w:rsidR="006B40F4" w:rsidRPr="00C86B32" w:rsidRDefault="006B40F4" w:rsidP="006B40F4">
                  <w:pPr>
                    <w:tabs>
                      <w:tab w:val="left" w:pos="9356"/>
                    </w:tabs>
                    <w:contextualSpacing/>
                    <w:mirrorIndents/>
                    <w:jc w:val="center"/>
                    <w:rPr>
                      <w:rFonts w:ascii="Verdana" w:eastAsia="Verdana" w:hAnsi="Verdana" w:cs="Verdana"/>
                      <w:b/>
                    </w:rPr>
                  </w:pPr>
                  <w:r w:rsidRPr="00C86B32">
                    <w:rPr>
                      <w:rFonts w:ascii="Verdana" w:hAnsi="Verdana"/>
                      <w:b/>
                    </w:rPr>
                    <w:t>GLB</w:t>
                  </w:r>
                </w:p>
              </w:tc>
              <w:tc>
                <w:tcPr>
                  <w:tcW w:w="52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EC5364" w14:textId="77777777" w:rsidR="006B40F4" w:rsidRPr="00C86B32" w:rsidRDefault="006B40F4" w:rsidP="006B40F4">
                  <w:pPr>
                    <w:tabs>
                      <w:tab w:val="left" w:pos="9356"/>
                    </w:tabs>
                    <w:spacing w:line="360" w:lineRule="auto"/>
                    <w:contextualSpacing/>
                    <w:mirrorIndents/>
                    <w:jc w:val="center"/>
                    <w:rPr>
                      <w:rFonts w:ascii="Verdana" w:eastAsia="Verdana" w:hAnsi="Verdana" w:cs="Verdana"/>
                      <w:b/>
                    </w:rPr>
                  </w:pPr>
                  <w:r w:rsidRPr="00C86B32">
                    <w:rPr>
                      <w:rFonts w:ascii="Verdana" w:hAnsi="Verdana"/>
                      <w:b/>
                    </w:rPr>
                    <w:t>TABLERO DE DISTRIBUCIÓN (3 CIRCUITOS)</w:t>
                  </w:r>
                </w:p>
              </w:tc>
            </w:tr>
          </w:tbl>
          <w:p w14:paraId="15742228" w14:textId="77777777" w:rsidR="006B40F4" w:rsidRPr="00C86B32" w:rsidRDefault="006B40F4" w:rsidP="006B40F4">
            <w:pPr>
              <w:pStyle w:val="Ttulo1"/>
              <w:tabs>
                <w:tab w:val="left" w:pos="9356"/>
              </w:tabs>
              <w:spacing w:before="100"/>
              <w:contextualSpacing/>
              <w:mirrorIndents/>
              <w:rPr>
                <w:rFonts w:ascii="Verdana" w:hAnsi="Verdana"/>
                <w:sz w:val="20"/>
                <w:szCs w:val="20"/>
              </w:rPr>
            </w:pPr>
            <w:r w:rsidRPr="00C86B32">
              <w:rPr>
                <w:rFonts w:ascii="Verdana" w:hAnsi="Verdana"/>
                <w:sz w:val="20"/>
                <w:szCs w:val="20"/>
              </w:rPr>
              <w:t>DESCRIPCIÓN. –</w:t>
            </w:r>
          </w:p>
          <w:p w14:paraId="234F14A0" w14:textId="77777777" w:rsidR="006B40F4" w:rsidRPr="00944B2E" w:rsidRDefault="006B40F4" w:rsidP="006B40F4">
            <w:pPr>
              <w:pStyle w:val="Textoindependiente"/>
              <w:tabs>
                <w:tab w:val="left" w:pos="9356"/>
              </w:tabs>
              <w:spacing w:before="10"/>
              <w:contextualSpacing/>
              <w:mirrorIndents/>
              <w:rPr>
                <w:rFonts w:ascii="Verdana" w:hAnsi="Verdana"/>
                <w:b/>
                <w:lang w:val="es-ES"/>
              </w:rPr>
            </w:pPr>
          </w:p>
          <w:p w14:paraId="2BD70B87" w14:textId="77777777" w:rsidR="006B40F4" w:rsidRPr="00E15BA6" w:rsidRDefault="006B40F4" w:rsidP="006B40F4">
            <w:pPr>
              <w:tabs>
                <w:tab w:val="left" w:pos="8711"/>
                <w:tab w:val="left" w:pos="9356"/>
              </w:tabs>
              <w:contextualSpacing/>
              <w:mirrorIndents/>
              <w:jc w:val="both"/>
              <w:rPr>
                <w:rFonts w:ascii="Verdana" w:hAnsi="Verdana" w:cs="Tahoma"/>
              </w:rPr>
            </w:pPr>
            <w:r w:rsidRPr="00E15BA6">
              <w:rPr>
                <w:rFonts w:ascii="Verdana"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3E205DE" w14:textId="77777777" w:rsidR="006B40F4" w:rsidRPr="00C86B32" w:rsidRDefault="006B40F4" w:rsidP="006B40F4">
            <w:pPr>
              <w:pStyle w:val="Ttulo1"/>
              <w:tabs>
                <w:tab w:val="left" w:pos="9356"/>
              </w:tabs>
              <w:spacing w:before="197"/>
              <w:contextualSpacing/>
              <w:mirrorIndents/>
              <w:rPr>
                <w:rFonts w:ascii="Verdana" w:hAnsi="Verdana"/>
                <w:sz w:val="20"/>
                <w:szCs w:val="20"/>
              </w:rPr>
            </w:pPr>
            <w:r w:rsidRPr="00C86B32">
              <w:rPr>
                <w:rFonts w:ascii="Verdana" w:hAnsi="Verdana"/>
                <w:sz w:val="20"/>
                <w:szCs w:val="20"/>
              </w:rPr>
              <w:t>MATERIALES, HERRAMIENTAS Y EQUIPO. –</w:t>
            </w:r>
          </w:p>
          <w:p w14:paraId="41080EF5" w14:textId="77777777" w:rsidR="006B40F4" w:rsidRPr="00944B2E" w:rsidRDefault="006B40F4" w:rsidP="006B40F4">
            <w:pPr>
              <w:pStyle w:val="Textoindependiente"/>
              <w:tabs>
                <w:tab w:val="left" w:pos="9356"/>
              </w:tabs>
              <w:spacing w:before="11"/>
              <w:contextualSpacing/>
              <w:mirrorIndents/>
              <w:rPr>
                <w:rFonts w:ascii="Verdana" w:hAnsi="Verdana"/>
                <w:b/>
                <w:lang w:val="es-ES"/>
              </w:rPr>
            </w:pPr>
          </w:p>
          <w:p w14:paraId="6D32A9D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BAA78F8" w14:textId="77777777" w:rsidR="006B40F4" w:rsidRPr="00E15BA6" w:rsidRDefault="006B40F4" w:rsidP="006B40F4">
            <w:pPr>
              <w:tabs>
                <w:tab w:val="left" w:pos="8711"/>
                <w:tab w:val="left" w:pos="9356"/>
              </w:tabs>
              <w:spacing w:before="240"/>
              <w:contextualSpacing/>
              <w:mirrorIndents/>
              <w:jc w:val="both"/>
              <w:rPr>
                <w:rFonts w:ascii="Verdana" w:hAnsi="Verdana" w:cs="Tahoma"/>
              </w:rPr>
            </w:pPr>
            <w:r w:rsidRPr="00E15BA6">
              <w:rPr>
                <w:rFonts w:ascii="Verdana" w:hAnsi="Verdana" w:cs="Tahoma"/>
              </w:rPr>
              <w:t>Los accesorios deben ser de primera calidad dentro el mercado local y que cumplan las exigencias técnicas del proyecto.</w:t>
            </w:r>
          </w:p>
          <w:p w14:paraId="65EF903E" w14:textId="77777777" w:rsidR="006B40F4" w:rsidRPr="00C86B32" w:rsidRDefault="006B40F4" w:rsidP="006B40F4">
            <w:pPr>
              <w:tabs>
                <w:tab w:val="left" w:pos="0"/>
                <w:tab w:val="left" w:pos="9356"/>
              </w:tabs>
              <w:adjustRightInd w:val="0"/>
              <w:contextualSpacing/>
              <w:mirrorIndents/>
              <w:jc w:val="both"/>
              <w:rPr>
                <w:rFonts w:ascii="Verdana" w:hAnsi="Verdana" w:cs="Calibri"/>
                <w:b/>
                <w:bCs/>
              </w:rPr>
            </w:pPr>
          </w:p>
          <w:p w14:paraId="327D85AC" w14:textId="77777777" w:rsidR="006B40F4" w:rsidRPr="00C86B32" w:rsidRDefault="006B40F4" w:rsidP="006B40F4">
            <w:pPr>
              <w:pStyle w:val="Ttulo1"/>
              <w:tabs>
                <w:tab w:val="left" w:pos="9356"/>
              </w:tabs>
              <w:ind w:left="390"/>
              <w:contextualSpacing/>
              <w:mirrorIndents/>
              <w:rPr>
                <w:rFonts w:ascii="Verdana" w:hAnsi="Verdana" w:cs="Verdana"/>
                <w:sz w:val="20"/>
                <w:szCs w:val="20"/>
              </w:rPr>
            </w:pPr>
            <w:r w:rsidRPr="00C86B32">
              <w:rPr>
                <w:rFonts w:ascii="Verdana" w:hAnsi="Verdana"/>
                <w:sz w:val="20"/>
                <w:szCs w:val="20"/>
              </w:rPr>
              <w:t>FORMA DE EJECUCIÓN. –</w:t>
            </w:r>
          </w:p>
          <w:p w14:paraId="147DE796" w14:textId="77777777" w:rsidR="006B40F4" w:rsidRPr="00C86B32" w:rsidRDefault="006B40F4" w:rsidP="006B40F4">
            <w:pPr>
              <w:tabs>
                <w:tab w:val="left" w:pos="8711"/>
                <w:tab w:val="left" w:pos="9356"/>
              </w:tabs>
              <w:spacing w:before="240"/>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2A1FA3" w14:textId="77777777" w:rsidR="006B40F4" w:rsidRPr="00C86B32" w:rsidRDefault="006B40F4" w:rsidP="006B40F4">
            <w:pPr>
              <w:tabs>
                <w:tab w:val="left" w:pos="8711"/>
                <w:tab w:val="left" w:pos="9356"/>
              </w:tabs>
              <w:contextualSpacing/>
              <w:mirrorIndents/>
              <w:jc w:val="both"/>
              <w:rPr>
                <w:rFonts w:ascii="Verdana" w:hAnsi="Verdana" w:cs="Tahoma"/>
              </w:rPr>
            </w:pPr>
          </w:p>
          <w:p w14:paraId="140C884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FD40FDD" w14:textId="77777777" w:rsidR="006B40F4" w:rsidRPr="00C86B32" w:rsidRDefault="006B40F4" w:rsidP="006B40F4">
            <w:pPr>
              <w:tabs>
                <w:tab w:val="left" w:pos="8711"/>
                <w:tab w:val="left" w:pos="9356"/>
              </w:tabs>
              <w:contextualSpacing/>
              <w:mirrorIndents/>
              <w:jc w:val="both"/>
              <w:rPr>
                <w:rFonts w:ascii="Verdana" w:hAnsi="Verdana" w:cs="Tahoma"/>
              </w:rPr>
            </w:pPr>
          </w:p>
          <w:p w14:paraId="45715A7D"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8A95902" w14:textId="77777777" w:rsidR="006B40F4" w:rsidRPr="00C86B32" w:rsidRDefault="006B40F4" w:rsidP="006B40F4">
            <w:pPr>
              <w:tabs>
                <w:tab w:val="left" w:pos="8711"/>
                <w:tab w:val="left" w:pos="9356"/>
              </w:tabs>
              <w:contextualSpacing/>
              <w:mirrorIndents/>
              <w:jc w:val="both"/>
              <w:rPr>
                <w:rFonts w:ascii="Verdana" w:hAnsi="Verdana" w:cs="Tahoma"/>
              </w:rPr>
            </w:pPr>
          </w:p>
          <w:p w14:paraId="03C87547"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47C636" w14:textId="77777777" w:rsidR="006B40F4" w:rsidRPr="00C86B32" w:rsidRDefault="006B40F4" w:rsidP="006B40F4">
            <w:pPr>
              <w:tabs>
                <w:tab w:val="left" w:pos="8711"/>
                <w:tab w:val="left" w:pos="9356"/>
              </w:tabs>
              <w:contextualSpacing/>
              <w:mirrorIndents/>
              <w:jc w:val="both"/>
              <w:rPr>
                <w:rFonts w:ascii="Verdana" w:hAnsi="Verdana" w:cs="Tahoma"/>
              </w:rPr>
            </w:pPr>
          </w:p>
          <w:p w14:paraId="288BDFE8"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9199C67" w14:textId="77777777" w:rsidR="006B40F4" w:rsidRPr="00C86B32" w:rsidRDefault="006B40F4" w:rsidP="006B40F4">
            <w:pPr>
              <w:tabs>
                <w:tab w:val="left" w:pos="8711"/>
                <w:tab w:val="left" w:pos="9356"/>
              </w:tabs>
              <w:contextualSpacing/>
              <w:mirrorIndents/>
              <w:jc w:val="both"/>
              <w:rPr>
                <w:rFonts w:ascii="Verdana" w:hAnsi="Verdana" w:cs="Tahoma"/>
              </w:rPr>
            </w:pPr>
          </w:p>
          <w:p w14:paraId="0691DC16"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4B4E21B" w14:textId="77777777" w:rsidR="006B40F4" w:rsidRPr="00C86B32" w:rsidRDefault="006B40F4" w:rsidP="006B40F4">
            <w:pPr>
              <w:tabs>
                <w:tab w:val="left" w:pos="8711"/>
                <w:tab w:val="left" w:pos="9356"/>
              </w:tabs>
              <w:contextualSpacing/>
              <w:mirrorIndents/>
              <w:jc w:val="both"/>
              <w:rPr>
                <w:rFonts w:ascii="Verdana" w:hAnsi="Verdana" w:cs="Tahoma"/>
              </w:rPr>
            </w:pPr>
          </w:p>
          <w:p w14:paraId="4A52DC6E"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En caso de que existiere discrepancia entre planos y especificaciones, se deberá presentar la solución al Inspector de proyecto, para obtener la aprobación de la misma.</w:t>
            </w:r>
          </w:p>
          <w:p w14:paraId="67DF51C2"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D506B98" w14:textId="77777777" w:rsidR="006B40F4" w:rsidRPr="00C86B32" w:rsidRDefault="006B40F4" w:rsidP="006B40F4">
            <w:pPr>
              <w:tabs>
                <w:tab w:val="left" w:pos="8711"/>
                <w:tab w:val="left" w:pos="9356"/>
              </w:tabs>
              <w:contextualSpacing/>
              <w:mirrorIndents/>
              <w:jc w:val="both"/>
              <w:rPr>
                <w:rFonts w:ascii="Verdana" w:hAnsi="Verdana" w:cs="Tahoma"/>
              </w:rPr>
            </w:pPr>
          </w:p>
          <w:p w14:paraId="113CAA8C" w14:textId="77777777" w:rsidR="006B40F4" w:rsidRPr="00C86B32" w:rsidRDefault="006B40F4" w:rsidP="006B40F4">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5F6767F1" w14:textId="77777777" w:rsidR="006B40F4" w:rsidRPr="00C86B32" w:rsidRDefault="006B40F4" w:rsidP="006B40F4">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D0B7367" w14:textId="77777777" w:rsidR="006B40F4" w:rsidRPr="00C86B32" w:rsidRDefault="006B40F4" w:rsidP="006B40F4">
            <w:pPr>
              <w:tabs>
                <w:tab w:val="left" w:pos="8711"/>
                <w:tab w:val="left" w:pos="9356"/>
              </w:tabs>
              <w:contextualSpacing/>
              <w:mirrorIndents/>
              <w:jc w:val="both"/>
              <w:rPr>
                <w:rFonts w:ascii="Verdana" w:hAnsi="Verdana" w:cs="Tahoma"/>
              </w:rPr>
            </w:pPr>
          </w:p>
          <w:p w14:paraId="5B56EAA4" w14:textId="77777777" w:rsidR="006B40F4" w:rsidRPr="00C86B32" w:rsidRDefault="006B40F4" w:rsidP="006B40F4">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0748692" w14:textId="77777777" w:rsidR="006B40F4" w:rsidRPr="00944B2E" w:rsidRDefault="006B40F4" w:rsidP="006B40F4">
            <w:pPr>
              <w:pStyle w:val="Textoindependiente"/>
              <w:tabs>
                <w:tab w:val="left" w:pos="9356"/>
              </w:tabs>
              <w:spacing w:before="7"/>
              <w:contextualSpacing/>
              <w:mirrorIndents/>
              <w:rPr>
                <w:rFonts w:ascii="Verdana" w:hAnsi="Verdana" w:cs="Verdana"/>
                <w:lang w:val="es-ES"/>
              </w:rPr>
            </w:pPr>
          </w:p>
          <w:p w14:paraId="015B6596" w14:textId="77777777" w:rsidR="006B40F4" w:rsidRPr="00C86B32" w:rsidRDefault="006B40F4" w:rsidP="006B40F4">
            <w:pPr>
              <w:pStyle w:val="Ttulo1"/>
              <w:tabs>
                <w:tab w:val="left" w:pos="9356"/>
              </w:tabs>
              <w:spacing w:before="1"/>
              <w:contextualSpacing/>
              <w:mirrorIndents/>
              <w:rPr>
                <w:rFonts w:ascii="Verdana" w:hAnsi="Verdana"/>
                <w:sz w:val="20"/>
                <w:szCs w:val="20"/>
              </w:rPr>
            </w:pPr>
            <w:r w:rsidRPr="00C86B32">
              <w:rPr>
                <w:rFonts w:ascii="Verdana" w:hAnsi="Verdana"/>
                <w:sz w:val="20"/>
                <w:szCs w:val="20"/>
              </w:rPr>
              <w:t>MEDICIÓN. –</w:t>
            </w:r>
          </w:p>
          <w:p w14:paraId="2A54D71A" w14:textId="77777777" w:rsidR="006B40F4" w:rsidRPr="00944B2E" w:rsidRDefault="006B40F4" w:rsidP="006B40F4">
            <w:pPr>
              <w:pStyle w:val="Textoindependiente"/>
              <w:tabs>
                <w:tab w:val="left" w:pos="9356"/>
              </w:tabs>
              <w:spacing w:before="1"/>
              <w:contextualSpacing/>
              <w:mirrorIndents/>
              <w:rPr>
                <w:rFonts w:ascii="Verdana" w:hAnsi="Verdana"/>
                <w:b/>
                <w:lang w:val="es-ES"/>
              </w:rPr>
            </w:pPr>
          </w:p>
          <w:p w14:paraId="13CCCF59" w14:textId="77777777" w:rsidR="006B40F4" w:rsidRPr="00E15BA6" w:rsidRDefault="006B40F4" w:rsidP="006B40F4">
            <w:pPr>
              <w:tabs>
                <w:tab w:val="left" w:pos="560"/>
                <w:tab w:val="left" w:pos="9356"/>
              </w:tabs>
              <w:contextualSpacing/>
              <w:mirrorIndents/>
              <w:jc w:val="both"/>
              <w:rPr>
                <w:rFonts w:ascii="Verdana" w:hAnsi="Verdana" w:cs="Tahoma"/>
                <w:color w:val="000000" w:themeColor="text1"/>
                <w:lang w:eastAsia="es-ES"/>
              </w:rPr>
            </w:pPr>
            <w:r w:rsidRPr="00E15BA6">
              <w:rPr>
                <w:rFonts w:ascii="Verdana" w:hAnsi="Verdana" w:cs="Tahoma"/>
                <w:color w:val="000000" w:themeColor="text1"/>
                <w:lang w:eastAsia="es-ES"/>
              </w:rPr>
              <w:t>El tablero de distribución (3 circuitos) se medirá en forma Global, de acuerdo a lo estipulado en la presentación de propuesta.</w:t>
            </w:r>
          </w:p>
          <w:p w14:paraId="333B5293" w14:textId="77777777" w:rsidR="006B40F4" w:rsidRPr="00C86B32" w:rsidRDefault="006B40F4" w:rsidP="006B40F4">
            <w:pPr>
              <w:pStyle w:val="Ttulo1"/>
              <w:tabs>
                <w:tab w:val="left" w:pos="9356"/>
              </w:tabs>
              <w:contextualSpacing/>
              <w:mirrorIndents/>
              <w:rPr>
                <w:rFonts w:ascii="Verdana" w:hAnsi="Verdana"/>
                <w:sz w:val="20"/>
                <w:szCs w:val="20"/>
              </w:rPr>
            </w:pPr>
          </w:p>
          <w:p w14:paraId="05DBAD4E" w14:textId="77777777" w:rsidR="006B40F4" w:rsidRPr="00C86B32" w:rsidRDefault="006B40F4" w:rsidP="006B40F4">
            <w:pPr>
              <w:pStyle w:val="Ttulo1"/>
              <w:tabs>
                <w:tab w:val="left" w:pos="9356"/>
              </w:tabs>
              <w:contextualSpacing/>
              <w:mirrorIndents/>
              <w:rPr>
                <w:rFonts w:ascii="Verdana" w:hAnsi="Verdana"/>
                <w:sz w:val="20"/>
                <w:szCs w:val="20"/>
              </w:rPr>
            </w:pPr>
            <w:r w:rsidRPr="00C86B32">
              <w:rPr>
                <w:rFonts w:ascii="Verdana" w:hAnsi="Verdana"/>
                <w:sz w:val="20"/>
                <w:szCs w:val="20"/>
              </w:rPr>
              <w:t>APORTE PROPIO. –</w:t>
            </w:r>
          </w:p>
          <w:p w14:paraId="579447A3" w14:textId="77777777" w:rsidR="006B40F4" w:rsidRPr="00944B2E" w:rsidRDefault="006B40F4" w:rsidP="006B40F4">
            <w:pPr>
              <w:pStyle w:val="Textoindependiente"/>
              <w:tabs>
                <w:tab w:val="left" w:pos="9356"/>
              </w:tabs>
              <w:spacing w:before="8"/>
              <w:contextualSpacing/>
              <w:mirrorIndents/>
              <w:rPr>
                <w:rFonts w:ascii="Verdana" w:hAnsi="Verdana"/>
                <w:b/>
                <w:lang w:val="es-ES"/>
              </w:rPr>
            </w:pPr>
          </w:p>
          <w:p w14:paraId="6E8D268B" w14:textId="77777777" w:rsidR="006B40F4" w:rsidRPr="00E15BA6" w:rsidRDefault="006B40F4" w:rsidP="006B40F4">
            <w:pPr>
              <w:tabs>
                <w:tab w:val="left" w:pos="560"/>
                <w:tab w:val="left" w:pos="9356"/>
              </w:tabs>
              <w:contextualSpacing/>
              <w:mirrorIndents/>
              <w:jc w:val="both"/>
              <w:rPr>
                <w:rFonts w:ascii="Verdana" w:hAnsi="Verdana" w:cs="Tahoma"/>
                <w:color w:val="000000" w:themeColor="text1"/>
                <w:lang w:eastAsia="es-ES"/>
              </w:rPr>
            </w:pPr>
            <w:r w:rsidRPr="00E15BA6">
              <w:rPr>
                <w:rFonts w:ascii="Verdana" w:hAnsi="Verdana" w:cs="Tahoma"/>
                <w:color w:val="000000" w:themeColor="text1"/>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80CA16D" w14:textId="77777777" w:rsidR="006B40F4" w:rsidRPr="00944B2E" w:rsidRDefault="006B40F4" w:rsidP="006B40F4">
            <w:pPr>
              <w:pStyle w:val="Textoindependiente"/>
              <w:tabs>
                <w:tab w:val="left" w:pos="9356"/>
              </w:tabs>
              <w:spacing w:before="4"/>
              <w:contextualSpacing/>
              <w:mirrorIndents/>
              <w:rPr>
                <w:rFonts w:ascii="Verdana" w:hAnsi="Verdana"/>
                <w:lang w:val="es-ES"/>
              </w:rPr>
            </w:pPr>
          </w:p>
          <w:p w14:paraId="5799A10C" w14:textId="77777777" w:rsidR="006B40F4" w:rsidRPr="00944B2E" w:rsidRDefault="006B40F4" w:rsidP="006B40F4">
            <w:pPr>
              <w:pStyle w:val="Textoindependiente"/>
              <w:tabs>
                <w:tab w:val="left" w:pos="9356"/>
              </w:tabs>
              <w:ind w:left="119"/>
              <w:contextualSpacing/>
              <w:mirrorIndents/>
              <w:rPr>
                <w:rFonts w:ascii="Verdana" w:hAnsi="Verdana"/>
                <w:lang w:val="es-ES"/>
              </w:rPr>
            </w:pPr>
            <w:r w:rsidRPr="00944B2E">
              <w:rPr>
                <w:rFonts w:ascii="Verdana" w:hAnsi="Verdana"/>
                <w:lang w:val="es-ES"/>
              </w:rPr>
              <w:t>Este aporte estará sujeto al cronograma de ejecución de obra de la Entidad Ejecutora.</w:t>
            </w:r>
          </w:p>
          <w:p w14:paraId="3BC42A04"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p>
          <w:tbl>
            <w:tblPr>
              <w:tblStyle w:val="Tablaconcuadrcula"/>
              <w:tblW w:w="9148" w:type="dxa"/>
              <w:tblLook w:val="04A0" w:firstRow="1" w:lastRow="0" w:firstColumn="1" w:lastColumn="0" w:noHBand="0" w:noVBand="1"/>
            </w:tblPr>
            <w:tblGrid>
              <w:gridCol w:w="554"/>
              <w:gridCol w:w="2252"/>
              <w:gridCol w:w="1145"/>
              <w:gridCol w:w="5197"/>
            </w:tblGrid>
            <w:tr w:rsidR="006B40F4" w:rsidRPr="00C86B32" w14:paraId="57CDC7B4" w14:textId="77777777" w:rsidTr="006B40F4">
              <w:trPr>
                <w:trHeight w:val="335"/>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8CC16E"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E57AF9"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AB460C"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AB1EE9"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ITEM</w:t>
                  </w:r>
                </w:p>
              </w:tc>
            </w:tr>
            <w:tr w:rsidR="006B40F4" w:rsidRPr="00C86B32" w14:paraId="5EA89EAF" w14:textId="77777777" w:rsidTr="006B40F4">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73365C" w14:textId="77777777" w:rsidR="006B40F4" w:rsidRPr="00C86B32" w:rsidRDefault="006B40F4" w:rsidP="006B40F4">
                  <w:pPr>
                    <w:tabs>
                      <w:tab w:val="left" w:pos="9356"/>
                    </w:tabs>
                    <w:contextualSpacing/>
                    <w:mirrorIndents/>
                    <w:jc w:val="center"/>
                    <w:rPr>
                      <w:rFonts w:ascii="Verdana" w:hAnsi="Verdana"/>
                      <w:b/>
                    </w:rPr>
                  </w:pPr>
                  <w:r>
                    <w:rPr>
                      <w:rFonts w:ascii="Verdana" w:hAnsi="Verdana"/>
                      <w:b/>
                    </w:rPr>
                    <w:t>50</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F92577"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VAC-OF-LIM-1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1F08FF" w14:textId="77777777" w:rsidR="006B40F4" w:rsidRPr="00C86B32" w:rsidRDefault="006B40F4" w:rsidP="006B40F4">
                  <w:pPr>
                    <w:tabs>
                      <w:tab w:val="left" w:pos="9356"/>
                    </w:tabs>
                    <w:contextualSpacing/>
                    <w:mirrorIndents/>
                    <w:jc w:val="center"/>
                    <w:rPr>
                      <w:rFonts w:ascii="Verdana" w:hAnsi="Verdana"/>
                      <w:b/>
                    </w:rPr>
                  </w:pPr>
                  <w:r w:rsidRPr="00C86B32">
                    <w:rPr>
                      <w:rFonts w:ascii="Verdana" w:hAnsi="Verdana"/>
                      <w:b/>
                    </w:rPr>
                    <w:t>GLB</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A8CC0B" w14:textId="77777777" w:rsidR="006B40F4" w:rsidRPr="00C86B32" w:rsidRDefault="006B40F4" w:rsidP="006B40F4">
                  <w:pPr>
                    <w:tabs>
                      <w:tab w:val="left" w:pos="9356"/>
                    </w:tabs>
                    <w:spacing w:line="360" w:lineRule="auto"/>
                    <w:contextualSpacing/>
                    <w:mirrorIndents/>
                    <w:jc w:val="center"/>
                    <w:rPr>
                      <w:rFonts w:ascii="Verdana" w:hAnsi="Verdana"/>
                      <w:b/>
                    </w:rPr>
                  </w:pPr>
                  <w:r w:rsidRPr="00C86B32">
                    <w:rPr>
                      <w:rFonts w:ascii="Verdana" w:hAnsi="Verdana" w:cs="Tahoma"/>
                      <w:b/>
                      <w:color w:val="000000" w:themeColor="text1"/>
                      <w:lang w:eastAsia="es-ES"/>
                    </w:rPr>
                    <w:t>LIMPIEZA GENERAL</w:t>
                  </w:r>
                </w:p>
              </w:tc>
            </w:tr>
          </w:tbl>
          <w:p w14:paraId="05DC8482"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b/>
                <w:color w:val="000000" w:themeColor="text1"/>
                <w:lang w:eastAsia="es-ES"/>
              </w:rPr>
              <w:t>DESCRIPCIÓN. -</w:t>
            </w:r>
          </w:p>
          <w:p w14:paraId="77D41609"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p>
          <w:p w14:paraId="1E5E5AEC" w14:textId="77777777" w:rsidR="006B40F4" w:rsidRPr="00C86B32" w:rsidRDefault="006B40F4" w:rsidP="006B40F4">
            <w:pPr>
              <w:tabs>
                <w:tab w:val="left" w:pos="560"/>
                <w:tab w:val="left" w:pos="9356"/>
              </w:tabs>
              <w:contextualSpacing/>
              <w:mirrorIndents/>
              <w:jc w:val="both"/>
              <w:rPr>
                <w:rFonts w:ascii="Verdana" w:hAnsi="Verdana" w:cs="Tahoma"/>
                <w:color w:val="000000" w:themeColor="text1"/>
                <w:lang w:eastAsia="es-ES"/>
              </w:rPr>
            </w:pPr>
            <w:r w:rsidRPr="00C86B32">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4D2C8C2" w14:textId="77777777" w:rsidR="006B40F4" w:rsidRPr="00C86B32" w:rsidRDefault="006B40F4" w:rsidP="006B40F4">
            <w:pPr>
              <w:tabs>
                <w:tab w:val="left" w:pos="560"/>
                <w:tab w:val="left" w:pos="9356"/>
              </w:tabs>
              <w:contextualSpacing/>
              <w:mirrorIndents/>
              <w:jc w:val="both"/>
              <w:rPr>
                <w:rFonts w:ascii="Verdana" w:hAnsi="Verdana" w:cs="Tahoma"/>
                <w:color w:val="000000" w:themeColor="text1"/>
                <w:lang w:eastAsia="es-ES"/>
              </w:rPr>
            </w:pPr>
          </w:p>
          <w:p w14:paraId="456C76B8"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b/>
                <w:color w:val="000000" w:themeColor="text1"/>
                <w:lang w:eastAsia="es-ES"/>
              </w:rPr>
              <w:t>MATERIALES, HERRAMIENTAS Y EQUIPO. -</w:t>
            </w:r>
          </w:p>
          <w:p w14:paraId="6D134C2E"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p>
          <w:p w14:paraId="185E6AAA" w14:textId="77777777" w:rsidR="006B40F4" w:rsidRPr="00C86B32" w:rsidRDefault="006B40F4" w:rsidP="006B40F4">
            <w:pPr>
              <w:tabs>
                <w:tab w:val="left" w:pos="560"/>
                <w:tab w:val="left" w:pos="9356"/>
              </w:tabs>
              <w:contextualSpacing/>
              <w:mirrorIndents/>
              <w:jc w:val="both"/>
              <w:rPr>
                <w:rFonts w:ascii="Verdana" w:hAnsi="Verdana" w:cs="Tahoma"/>
                <w:color w:val="000000" w:themeColor="text1"/>
                <w:lang w:eastAsia="es-ES"/>
              </w:rPr>
            </w:pPr>
            <w:r w:rsidRPr="00C86B32">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92EA93C"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p>
          <w:p w14:paraId="0E1F6CD1"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b/>
                <w:color w:val="000000" w:themeColor="text1"/>
                <w:lang w:eastAsia="es-ES"/>
              </w:rPr>
              <w:t>FORMA DE EJECUCIÓN. -</w:t>
            </w:r>
          </w:p>
          <w:p w14:paraId="669E57E1"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p>
          <w:p w14:paraId="639E374A" w14:textId="77777777" w:rsidR="006B40F4" w:rsidRPr="00C86B32" w:rsidRDefault="006B40F4" w:rsidP="006B40F4">
            <w:pPr>
              <w:tabs>
                <w:tab w:val="left" w:pos="560"/>
                <w:tab w:val="left" w:pos="9356"/>
              </w:tabs>
              <w:contextualSpacing/>
              <w:mirrorIndents/>
              <w:jc w:val="both"/>
              <w:rPr>
                <w:rFonts w:ascii="Verdana" w:hAnsi="Verdana" w:cs="Tahoma"/>
                <w:color w:val="000000" w:themeColor="text1"/>
                <w:lang w:eastAsia="es-ES"/>
              </w:rPr>
            </w:pPr>
            <w:r w:rsidRPr="00C86B32">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C86B32">
              <w:rPr>
                <w:rFonts w:ascii="Verdana" w:hAnsi="Verdana" w:cs="Tahoma"/>
                <w:color w:val="000000" w:themeColor="text1"/>
                <w:lang w:eastAsia="es-ES"/>
              </w:rPr>
              <w:t>todos los trabajos necesarios para mantener la obra libre de desechos para aprobación y aceptación</w:t>
            </w:r>
            <w:r w:rsidRPr="00C86B32">
              <w:rPr>
                <w:rFonts w:ascii="Verdana" w:hAnsi="Verdana" w:cs="Tahoma"/>
                <w:color w:val="000000" w:themeColor="text1"/>
                <w:lang w:val="es-MX" w:eastAsia="es-ES"/>
              </w:rPr>
              <w:t xml:space="preserve"> </w:t>
            </w:r>
            <w:r w:rsidRPr="00C86B32">
              <w:rPr>
                <w:rFonts w:ascii="Verdana" w:hAnsi="Verdana" w:cs="Tahoma"/>
                <w:color w:val="000000" w:themeColor="text1"/>
                <w:lang w:eastAsia="es-ES"/>
              </w:rPr>
              <w:t xml:space="preserve">del Inspector de proyecto. </w:t>
            </w:r>
          </w:p>
          <w:p w14:paraId="47BC08F2" w14:textId="77777777" w:rsidR="006B40F4" w:rsidRPr="00C86B32" w:rsidRDefault="006B40F4" w:rsidP="006B40F4">
            <w:pPr>
              <w:tabs>
                <w:tab w:val="left" w:pos="560"/>
                <w:tab w:val="left" w:pos="9356"/>
              </w:tabs>
              <w:contextualSpacing/>
              <w:mirrorIndents/>
              <w:jc w:val="both"/>
              <w:rPr>
                <w:rFonts w:ascii="Verdana" w:hAnsi="Verdana" w:cs="Tahoma"/>
                <w:color w:val="000000" w:themeColor="text1"/>
                <w:lang w:eastAsia="es-ES"/>
              </w:rPr>
            </w:pPr>
          </w:p>
          <w:p w14:paraId="13AFF772" w14:textId="77777777" w:rsidR="006B40F4" w:rsidRPr="00C86B32" w:rsidRDefault="006B40F4" w:rsidP="006B40F4">
            <w:pPr>
              <w:tabs>
                <w:tab w:val="left" w:pos="560"/>
                <w:tab w:val="left" w:pos="9356"/>
              </w:tabs>
              <w:contextualSpacing/>
              <w:mirrorIndents/>
              <w:jc w:val="both"/>
              <w:rPr>
                <w:rFonts w:ascii="Verdana" w:hAnsi="Verdana" w:cs="Tahoma"/>
                <w:color w:val="000000" w:themeColor="text1"/>
                <w:lang w:val="es-MX" w:eastAsia="es-ES"/>
              </w:rPr>
            </w:pPr>
            <w:r w:rsidRPr="00C86B32">
              <w:rPr>
                <w:rFonts w:ascii="Verdana" w:hAnsi="Verdana" w:cs="Tahoma"/>
                <w:color w:val="000000" w:themeColor="text1"/>
                <w:lang w:eastAsia="es-ES"/>
              </w:rPr>
              <w:t xml:space="preserve">El método para realizar el trabajo de limpieza será propuesto por la Entidad Ejecutora y Aprobado por el Inspector de proyecto. </w:t>
            </w:r>
            <w:r w:rsidRPr="00C86B32">
              <w:rPr>
                <w:rFonts w:ascii="Verdana" w:hAnsi="Verdana" w:cs="Tahoma"/>
                <w:color w:val="000000" w:themeColor="text1"/>
                <w:lang w:val="es-MX" w:eastAsia="es-ES"/>
              </w:rPr>
              <w:t xml:space="preserve"> </w:t>
            </w:r>
            <w:r w:rsidRPr="00C86B32">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60B4877C" w14:textId="77777777" w:rsidR="006B40F4" w:rsidRPr="00C86B32" w:rsidRDefault="006B40F4" w:rsidP="006B40F4">
            <w:pPr>
              <w:tabs>
                <w:tab w:val="left" w:pos="560"/>
                <w:tab w:val="left" w:pos="9356"/>
              </w:tabs>
              <w:contextualSpacing/>
              <w:mirrorIndents/>
              <w:jc w:val="both"/>
              <w:rPr>
                <w:rFonts w:ascii="Verdana" w:hAnsi="Verdana" w:cs="Tahoma"/>
                <w:color w:val="000000" w:themeColor="text1"/>
                <w:lang w:eastAsia="es-ES"/>
              </w:rPr>
            </w:pPr>
          </w:p>
          <w:p w14:paraId="08BE8D4C"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b/>
                <w:color w:val="000000" w:themeColor="text1"/>
                <w:lang w:eastAsia="es-ES"/>
              </w:rPr>
              <w:t>MEDICIÓN. -</w:t>
            </w:r>
          </w:p>
          <w:p w14:paraId="113F49A5"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p>
          <w:p w14:paraId="43F8F8C9" w14:textId="77777777" w:rsidR="006B40F4" w:rsidRPr="00C86B32" w:rsidRDefault="006B40F4" w:rsidP="006B40F4">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color w:val="000000" w:themeColor="text1"/>
                <w:lang w:eastAsia="es-ES"/>
              </w:rPr>
              <w:t>El ítem limpieza general será medido de forma</w:t>
            </w:r>
            <w:r w:rsidRPr="00C86B32">
              <w:rPr>
                <w:rFonts w:ascii="Verdana" w:hAnsi="Verdana" w:cs="Tahoma"/>
                <w:b/>
                <w:color w:val="000000" w:themeColor="text1"/>
                <w:lang w:eastAsia="es-ES"/>
              </w:rPr>
              <w:t xml:space="preserve"> global.</w:t>
            </w:r>
          </w:p>
          <w:p w14:paraId="416D198D" w14:textId="77777777" w:rsidR="006B40F4" w:rsidRPr="00C86B32" w:rsidRDefault="006B40F4" w:rsidP="006B40F4">
            <w:pPr>
              <w:tabs>
                <w:tab w:val="left" w:pos="9356"/>
              </w:tabs>
              <w:contextualSpacing/>
              <w:mirrorIndents/>
              <w:jc w:val="both"/>
              <w:rPr>
                <w:rFonts w:ascii="Verdana" w:hAnsi="Verdana" w:cs="Tahoma"/>
                <w:iCs/>
                <w:color w:val="000000" w:themeColor="text1"/>
                <w:lang w:val="es-ES_tradnl" w:eastAsia="es-ES"/>
              </w:rPr>
            </w:pPr>
          </w:p>
          <w:p w14:paraId="117A0A98" w14:textId="77777777" w:rsidR="006B40F4" w:rsidRPr="00C86B32" w:rsidRDefault="006B40F4" w:rsidP="006B40F4">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11F530EE" w14:textId="77777777" w:rsidR="006B40F4" w:rsidRPr="00C86B32" w:rsidRDefault="006B40F4" w:rsidP="006B40F4">
            <w:pPr>
              <w:tabs>
                <w:tab w:val="left" w:pos="2025"/>
                <w:tab w:val="left" w:pos="9356"/>
              </w:tabs>
              <w:contextualSpacing/>
              <w:mirrorIndents/>
              <w:jc w:val="both"/>
              <w:rPr>
                <w:rFonts w:ascii="Verdana" w:hAnsi="Verdana"/>
                <w:b/>
              </w:rPr>
            </w:pPr>
          </w:p>
          <w:p w14:paraId="0662C76C" w14:textId="77777777" w:rsidR="006B40F4" w:rsidRPr="00C86B32" w:rsidRDefault="006B40F4" w:rsidP="006B40F4">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892D1D" w14:textId="77777777" w:rsidR="006B40F4" w:rsidRPr="00C86B32" w:rsidRDefault="006B40F4" w:rsidP="006B40F4">
            <w:pPr>
              <w:tabs>
                <w:tab w:val="left" w:pos="9356"/>
              </w:tabs>
              <w:contextualSpacing/>
              <w:mirrorIndents/>
              <w:jc w:val="both"/>
              <w:rPr>
                <w:rFonts w:ascii="Verdana" w:hAnsi="Verdana" w:cs="Tahoma"/>
                <w:color w:val="000000"/>
              </w:rPr>
            </w:pPr>
          </w:p>
          <w:p w14:paraId="279471D3" w14:textId="77777777" w:rsidR="006B40F4" w:rsidRPr="00C86B32" w:rsidRDefault="006B40F4" w:rsidP="006B40F4">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04DF7FA7" w14:textId="77777777" w:rsidR="006B40F4" w:rsidRPr="00C86B32" w:rsidRDefault="006B40F4" w:rsidP="006B40F4">
            <w:pPr>
              <w:tabs>
                <w:tab w:val="left" w:pos="9356"/>
              </w:tabs>
              <w:contextualSpacing/>
              <w:mirrorIndents/>
              <w:rPr>
                <w:rFonts w:ascii="Verdana" w:hAnsi="Verdana"/>
              </w:rPr>
            </w:pPr>
          </w:p>
          <w:p w14:paraId="0D30CE89" w14:textId="77777777" w:rsidR="006B40F4" w:rsidRDefault="006B40F4" w:rsidP="006B40F4">
            <w:pPr>
              <w:tabs>
                <w:tab w:val="left" w:pos="560"/>
              </w:tabs>
              <w:jc w:val="both"/>
              <w:rPr>
                <w:rFonts w:ascii="Verdana" w:eastAsia="Calibri" w:hAnsi="Verdana"/>
                <w:b/>
              </w:rPr>
            </w:pPr>
          </w:p>
          <w:tbl>
            <w:tblPr>
              <w:tblStyle w:val="Tablaconcuadrcula"/>
              <w:tblW w:w="9160" w:type="dxa"/>
              <w:tblLook w:val="04A0" w:firstRow="1" w:lastRow="0" w:firstColumn="1" w:lastColumn="0" w:noHBand="0" w:noVBand="1"/>
            </w:tblPr>
            <w:tblGrid>
              <w:gridCol w:w="554"/>
              <w:gridCol w:w="2247"/>
              <w:gridCol w:w="1177"/>
              <w:gridCol w:w="5182"/>
            </w:tblGrid>
            <w:tr w:rsidR="006B40F4" w:rsidRPr="00C10D0A" w14:paraId="0443C561" w14:textId="77777777" w:rsidTr="006B40F4">
              <w:trPr>
                <w:trHeight w:val="347"/>
              </w:trPr>
              <w:tc>
                <w:tcPr>
                  <w:tcW w:w="554" w:type="dxa"/>
                  <w:shd w:val="clear" w:color="auto" w:fill="1F3864" w:themeFill="accent5" w:themeFillShade="80"/>
                </w:tcPr>
                <w:p w14:paraId="24701F55" w14:textId="77777777" w:rsidR="006B40F4" w:rsidRPr="00796402" w:rsidRDefault="006B40F4" w:rsidP="006B40F4">
                  <w:pPr>
                    <w:jc w:val="center"/>
                    <w:rPr>
                      <w:rFonts w:ascii="Verdana" w:hAnsi="Verdana"/>
                      <w:b/>
                    </w:rPr>
                  </w:pPr>
                  <w:r w:rsidRPr="00796402">
                    <w:rPr>
                      <w:rFonts w:ascii="Verdana" w:hAnsi="Verdana"/>
                      <w:b/>
                    </w:rPr>
                    <w:t>N°</w:t>
                  </w:r>
                </w:p>
              </w:tc>
              <w:tc>
                <w:tcPr>
                  <w:tcW w:w="2247" w:type="dxa"/>
                  <w:shd w:val="clear" w:color="auto" w:fill="1F3864" w:themeFill="accent5" w:themeFillShade="80"/>
                </w:tcPr>
                <w:p w14:paraId="7C6ED73E" w14:textId="77777777" w:rsidR="006B40F4" w:rsidRPr="00796402" w:rsidRDefault="006B40F4" w:rsidP="006B40F4">
                  <w:pPr>
                    <w:spacing w:line="360" w:lineRule="auto"/>
                    <w:jc w:val="center"/>
                    <w:rPr>
                      <w:rFonts w:ascii="Verdana" w:hAnsi="Verdana"/>
                      <w:b/>
                    </w:rPr>
                  </w:pPr>
                  <w:r w:rsidRPr="00796402">
                    <w:rPr>
                      <w:rFonts w:ascii="Verdana" w:hAnsi="Verdana"/>
                      <w:b/>
                    </w:rPr>
                    <w:t>CODIGO</w:t>
                  </w:r>
                </w:p>
              </w:tc>
              <w:tc>
                <w:tcPr>
                  <w:tcW w:w="1177" w:type="dxa"/>
                  <w:shd w:val="clear" w:color="auto" w:fill="1F3864" w:themeFill="accent5" w:themeFillShade="80"/>
                </w:tcPr>
                <w:p w14:paraId="43445DC9" w14:textId="77777777" w:rsidR="006B40F4" w:rsidRPr="00796402" w:rsidRDefault="006B40F4" w:rsidP="006B40F4">
                  <w:pPr>
                    <w:jc w:val="center"/>
                    <w:rPr>
                      <w:rFonts w:ascii="Verdana" w:hAnsi="Verdana"/>
                      <w:b/>
                    </w:rPr>
                  </w:pPr>
                  <w:r w:rsidRPr="00796402">
                    <w:rPr>
                      <w:rFonts w:ascii="Verdana" w:hAnsi="Verdana"/>
                      <w:b/>
                    </w:rPr>
                    <w:t>UNIDAD</w:t>
                  </w:r>
                </w:p>
              </w:tc>
              <w:tc>
                <w:tcPr>
                  <w:tcW w:w="5182" w:type="dxa"/>
                  <w:shd w:val="clear" w:color="auto" w:fill="1F3864" w:themeFill="accent5" w:themeFillShade="80"/>
                </w:tcPr>
                <w:p w14:paraId="30CEB007" w14:textId="77777777" w:rsidR="006B40F4" w:rsidRPr="00796402" w:rsidRDefault="006B40F4" w:rsidP="006B40F4">
                  <w:pPr>
                    <w:jc w:val="center"/>
                    <w:rPr>
                      <w:rFonts w:ascii="Verdana" w:hAnsi="Verdana"/>
                      <w:b/>
                    </w:rPr>
                  </w:pPr>
                  <w:r w:rsidRPr="00796402">
                    <w:rPr>
                      <w:rFonts w:ascii="Verdana" w:hAnsi="Verdana"/>
                      <w:b/>
                    </w:rPr>
                    <w:t>ITEM</w:t>
                  </w:r>
                </w:p>
              </w:tc>
            </w:tr>
            <w:tr w:rsidR="006B40F4" w:rsidRPr="00C10D0A" w14:paraId="078811F9" w14:textId="77777777" w:rsidTr="006B40F4">
              <w:trPr>
                <w:trHeight w:val="784"/>
              </w:trPr>
              <w:tc>
                <w:tcPr>
                  <w:tcW w:w="554" w:type="dxa"/>
                  <w:shd w:val="clear" w:color="auto" w:fill="BDD6EE" w:themeFill="accent1" w:themeFillTint="66"/>
                </w:tcPr>
                <w:p w14:paraId="36F7BCA2" w14:textId="77777777" w:rsidR="006B40F4" w:rsidRPr="00796402" w:rsidRDefault="006B40F4" w:rsidP="006B40F4">
                  <w:pPr>
                    <w:jc w:val="center"/>
                    <w:rPr>
                      <w:rFonts w:ascii="Verdana" w:hAnsi="Verdana"/>
                      <w:b/>
                    </w:rPr>
                  </w:pPr>
                  <w:r w:rsidRPr="00796402">
                    <w:rPr>
                      <w:rFonts w:ascii="Verdana" w:hAnsi="Verdana"/>
                      <w:b/>
                    </w:rPr>
                    <w:t>51</w:t>
                  </w:r>
                </w:p>
              </w:tc>
              <w:tc>
                <w:tcPr>
                  <w:tcW w:w="2247" w:type="dxa"/>
                  <w:shd w:val="clear" w:color="auto" w:fill="BDD6EE" w:themeFill="accent1" w:themeFillTint="66"/>
                </w:tcPr>
                <w:p w14:paraId="590C54A3" w14:textId="77777777" w:rsidR="006B40F4" w:rsidRPr="00796402" w:rsidRDefault="006B40F4" w:rsidP="006B40F4">
                  <w:pPr>
                    <w:jc w:val="center"/>
                    <w:rPr>
                      <w:rFonts w:ascii="Verdana" w:hAnsi="Verdana"/>
                      <w:b/>
                    </w:rPr>
                  </w:pPr>
                  <w:r w:rsidRPr="00796402">
                    <w:rPr>
                      <w:rFonts w:ascii="Verdana" w:hAnsi="Verdana" w:cs="Tahoma"/>
                      <w:b/>
                      <w:bCs/>
                    </w:rPr>
                    <w:t>VAC-IA-ART-2</w:t>
                  </w:r>
                </w:p>
              </w:tc>
              <w:tc>
                <w:tcPr>
                  <w:tcW w:w="1177" w:type="dxa"/>
                  <w:shd w:val="clear" w:color="auto" w:fill="BDD6EE" w:themeFill="accent1" w:themeFillTint="66"/>
                </w:tcPr>
                <w:p w14:paraId="4917DD7C" w14:textId="77777777" w:rsidR="006B40F4" w:rsidRPr="00796402" w:rsidRDefault="006B40F4" w:rsidP="006B40F4">
                  <w:pPr>
                    <w:jc w:val="center"/>
                    <w:rPr>
                      <w:rFonts w:ascii="Verdana" w:hAnsi="Verdana"/>
                      <w:b/>
                    </w:rPr>
                  </w:pPr>
                  <w:r w:rsidRPr="00796402">
                    <w:rPr>
                      <w:rFonts w:ascii="Verdana" w:hAnsi="Verdana" w:cs="Tahoma"/>
                      <w:b/>
                      <w:bCs/>
                    </w:rPr>
                    <w:t>PZA</w:t>
                  </w:r>
                </w:p>
              </w:tc>
              <w:tc>
                <w:tcPr>
                  <w:tcW w:w="5182" w:type="dxa"/>
                  <w:shd w:val="clear" w:color="auto" w:fill="BDD6EE" w:themeFill="accent1" w:themeFillTint="66"/>
                </w:tcPr>
                <w:p w14:paraId="3398C9F2" w14:textId="77777777" w:rsidR="006B40F4" w:rsidRPr="00796402" w:rsidRDefault="006B40F4" w:rsidP="006B40F4">
                  <w:pPr>
                    <w:spacing w:line="276" w:lineRule="auto"/>
                    <w:jc w:val="center"/>
                    <w:rPr>
                      <w:rFonts w:ascii="Verdana" w:hAnsi="Verdana"/>
                      <w:b/>
                    </w:rPr>
                  </w:pPr>
                  <w:r w:rsidRPr="00796402">
                    <w:rPr>
                      <w:rFonts w:ascii="Verdana" w:hAnsi="Verdana" w:cs="Tahoma"/>
                      <w:b/>
                      <w:bCs/>
                    </w:rPr>
                    <w:t>PROVISIÓN Y COLOCADO DE LAVANDERÍA DE CEMENTO CON ACCESORIOS</w:t>
                  </w:r>
                </w:p>
              </w:tc>
            </w:tr>
          </w:tbl>
          <w:p w14:paraId="0A2634C2" w14:textId="77777777" w:rsidR="006B40F4" w:rsidRPr="00455533" w:rsidRDefault="006B40F4" w:rsidP="006B40F4">
            <w:pPr>
              <w:tabs>
                <w:tab w:val="left" w:pos="560"/>
              </w:tabs>
              <w:jc w:val="both"/>
              <w:rPr>
                <w:rFonts w:ascii="Verdana" w:eastAsia="Calibri" w:hAnsi="Verdana"/>
                <w:b/>
              </w:rPr>
            </w:pPr>
          </w:p>
          <w:p w14:paraId="76C2ABE6" w14:textId="77777777" w:rsidR="006B40F4" w:rsidRPr="00455533" w:rsidRDefault="006B40F4" w:rsidP="006B40F4">
            <w:pPr>
              <w:spacing w:line="360" w:lineRule="auto"/>
              <w:jc w:val="both"/>
              <w:rPr>
                <w:rFonts w:ascii="Verdana" w:hAnsi="Verdana" w:cs="Tahoma"/>
                <w:b/>
              </w:rPr>
            </w:pPr>
            <w:r w:rsidRPr="00455533">
              <w:rPr>
                <w:rFonts w:ascii="Verdana" w:hAnsi="Verdana" w:cs="Tahoma"/>
                <w:b/>
              </w:rPr>
              <w:t>DESCRIPCIÓN. -</w:t>
            </w:r>
          </w:p>
          <w:p w14:paraId="254983F4" w14:textId="77777777" w:rsidR="006B40F4" w:rsidRPr="00455533" w:rsidRDefault="006B40F4" w:rsidP="006B40F4">
            <w:pPr>
              <w:tabs>
                <w:tab w:val="left" w:pos="560"/>
              </w:tabs>
              <w:jc w:val="both"/>
              <w:rPr>
                <w:rFonts w:ascii="Verdana" w:hAnsi="Verdana"/>
              </w:rPr>
            </w:pPr>
            <w:r w:rsidRPr="00455533">
              <w:rPr>
                <w:rFonts w:ascii="Verdana" w:hAnsi="Verdana" w:cs="Tahoma"/>
              </w:rPr>
              <w:t xml:space="preserve">Este ítem se refiere a la provisión y colocado de lavandería de cemento con accesorios incluyendo grifo de acuerdo a la ubicación establecida en los planos </w:t>
            </w:r>
            <w:r w:rsidRPr="00455533">
              <w:rPr>
                <w:rFonts w:ascii="Verdana" w:hAnsi="Verdana"/>
              </w:rPr>
              <w:t xml:space="preserve">constructivos y/o instrucciones del </w:t>
            </w:r>
            <w:r>
              <w:rPr>
                <w:rFonts w:ascii="Verdana" w:hAnsi="Verdana"/>
              </w:rPr>
              <w:t>Inspector</w:t>
            </w:r>
            <w:r w:rsidRPr="00455533">
              <w:rPr>
                <w:rFonts w:ascii="Verdana" w:hAnsi="Verdana"/>
              </w:rPr>
              <w:t xml:space="preserve"> de </w:t>
            </w:r>
            <w:r>
              <w:rPr>
                <w:rFonts w:ascii="Verdana" w:hAnsi="Verdana"/>
              </w:rPr>
              <w:t>proyecto</w:t>
            </w:r>
            <w:r w:rsidRPr="00455533">
              <w:rPr>
                <w:rFonts w:ascii="Verdana" w:hAnsi="Verdana"/>
              </w:rPr>
              <w:t>.</w:t>
            </w:r>
          </w:p>
          <w:p w14:paraId="1057E29D" w14:textId="77777777" w:rsidR="006B40F4" w:rsidRPr="00455533" w:rsidRDefault="006B40F4" w:rsidP="006B40F4">
            <w:pPr>
              <w:tabs>
                <w:tab w:val="left" w:pos="360"/>
              </w:tabs>
              <w:adjustRightInd w:val="0"/>
              <w:jc w:val="both"/>
              <w:rPr>
                <w:rFonts w:ascii="Verdana" w:hAnsi="Verdana" w:cs="Tahoma"/>
              </w:rPr>
            </w:pPr>
          </w:p>
          <w:p w14:paraId="169D52A4" w14:textId="77777777" w:rsidR="006B40F4" w:rsidRPr="00455533" w:rsidRDefault="006B40F4" w:rsidP="006B40F4">
            <w:pPr>
              <w:pStyle w:val="Textoindependiente3"/>
              <w:spacing w:after="0"/>
              <w:rPr>
                <w:rFonts w:ascii="Verdana" w:hAnsi="Verdana" w:cs="Tahoma"/>
                <w:b/>
                <w:szCs w:val="20"/>
              </w:rPr>
            </w:pPr>
            <w:r w:rsidRPr="00455533">
              <w:rPr>
                <w:rFonts w:ascii="Verdana" w:hAnsi="Verdana" w:cs="Tahoma"/>
                <w:b/>
                <w:szCs w:val="20"/>
              </w:rPr>
              <w:t>MATERIALES, HERRAMIENTAS Y EQUIPO. -</w:t>
            </w:r>
          </w:p>
          <w:p w14:paraId="2C781A7F" w14:textId="77777777" w:rsidR="006B40F4" w:rsidRPr="00455533" w:rsidRDefault="006B40F4" w:rsidP="006B40F4">
            <w:pPr>
              <w:tabs>
                <w:tab w:val="left" w:pos="4050"/>
              </w:tabs>
              <w:adjustRightInd w:val="0"/>
              <w:jc w:val="both"/>
              <w:rPr>
                <w:rFonts w:ascii="Verdana" w:hAnsi="Verdana" w:cs="Arial Narrow"/>
                <w:lang w:val="es-ES_tradnl"/>
              </w:rPr>
            </w:pPr>
            <w:r>
              <w:rPr>
                <w:rFonts w:ascii="Verdana" w:hAnsi="Verdana" w:cs="Arial Narrow"/>
                <w:lang w:val="es-ES_tradnl"/>
              </w:rPr>
              <w:tab/>
            </w:r>
          </w:p>
          <w:p w14:paraId="169D4777" w14:textId="77777777" w:rsidR="006B40F4" w:rsidRPr="00455533" w:rsidRDefault="006B40F4" w:rsidP="006B40F4">
            <w:pPr>
              <w:tabs>
                <w:tab w:val="left" w:pos="8711"/>
              </w:tabs>
              <w:jc w:val="both"/>
              <w:rPr>
                <w:rFonts w:ascii="Verdana" w:hAnsi="Verdana" w:cs="Tahoma"/>
                <w:lang w:eastAsia="es-ES"/>
              </w:rPr>
            </w:pPr>
            <w:r>
              <w:rPr>
                <w:rFonts w:ascii="Verdana" w:hAnsi="Verdana" w:cs="Tahoma"/>
                <w:lang w:eastAsia="es-ES"/>
              </w:rPr>
              <w:t>La Entidad Ejecutora</w:t>
            </w:r>
            <w:r w:rsidRPr="00455533">
              <w:rPr>
                <w:rFonts w:ascii="Verdana" w:hAnsi="Verdana" w:cs="Tahoma"/>
                <w:lang w:eastAsia="es-ES"/>
              </w:rPr>
              <w:t xml:space="preserve"> proporcionará todos los materiales (excepto los de aporte propio), herramientas y equipo necesarios para la ejecución de los trabajos, los mismos deberán ser aprobados por el </w:t>
            </w:r>
            <w:r>
              <w:rPr>
                <w:rFonts w:ascii="Verdana" w:hAnsi="Verdana" w:cs="Tahoma"/>
                <w:lang w:eastAsia="es-ES"/>
              </w:rPr>
              <w:t>Inspector</w:t>
            </w:r>
            <w:r w:rsidRPr="00455533">
              <w:rPr>
                <w:rFonts w:ascii="Verdana" w:hAnsi="Verdana" w:cs="Tahoma"/>
                <w:lang w:eastAsia="es-ES"/>
              </w:rPr>
              <w:t xml:space="preserve"> de </w:t>
            </w:r>
            <w:r>
              <w:rPr>
                <w:rFonts w:ascii="Verdana" w:hAnsi="Verdana" w:cs="Tahoma"/>
                <w:lang w:eastAsia="es-ES"/>
              </w:rPr>
              <w:t>proyecto</w:t>
            </w:r>
            <w:r w:rsidRPr="00455533">
              <w:rPr>
                <w:rFonts w:ascii="Verdana" w:hAnsi="Verdana" w:cs="Tahoma"/>
                <w:lang w:eastAsia="es-ES"/>
              </w:rPr>
              <w:t>.</w:t>
            </w:r>
          </w:p>
          <w:p w14:paraId="2ACB6517" w14:textId="77777777" w:rsidR="006B40F4" w:rsidRPr="00455533" w:rsidRDefault="006B40F4" w:rsidP="006B40F4">
            <w:pPr>
              <w:tabs>
                <w:tab w:val="left" w:pos="8711"/>
              </w:tabs>
              <w:jc w:val="both"/>
              <w:rPr>
                <w:rFonts w:ascii="Verdana" w:hAnsi="Verdana" w:cs="Tahoma"/>
                <w:lang w:eastAsia="es-ES"/>
              </w:rPr>
            </w:pPr>
            <w:r w:rsidRPr="00455533">
              <w:rPr>
                <w:rFonts w:ascii="Verdana" w:hAnsi="Verdana" w:cs="Tahoma"/>
                <w:lang w:eastAsia="es-ES"/>
              </w:rPr>
              <w:t xml:space="preserve">Los materiales serán de calidad que aseguren la durabilidad y correcto funcionamiento de las instalaciones; previo a su empleo en obra deberá ser aprobado por el </w:t>
            </w:r>
            <w:r>
              <w:rPr>
                <w:rFonts w:ascii="Verdana" w:hAnsi="Verdana" w:cs="Tahoma"/>
                <w:lang w:eastAsia="es-ES"/>
              </w:rPr>
              <w:t>Inspector</w:t>
            </w:r>
            <w:r w:rsidRPr="00455533">
              <w:rPr>
                <w:rFonts w:ascii="Verdana" w:hAnsi="Verdana" w:cs="Tahoma"/>
                <w:lang w:eastAsia="es-ES"/>
              </w:rPr>
              <w:t xml:space="preserve"> de </w:t>
            </w:r>
            <w:r>
              <w:rPr>
                <w:rFonts w:ascii="Verdana" w:hAnsi="Verdana" w:cs="Tahoma"/>
                <w:lang w:eastAsia="es-ES"/>
              </w:rPr>
              <w:t>proyecto</w:t>
            </w:r>
            <w:r w:rsidRPr="00455533">
              <w:rPr>
                <w:rFonts w:ascii="Verdana" w:hAnsi="Verdana" w:cs="Tahoma"/>
                <w:lang w:eastAsia="es-ES"/>
              </w:rPr>
              <w:t>.</w:t>
            </w:r>
          </w:p>
          <w:p w14:paraId="57F1FA6C" w14:textId="77777777" w:rsidR="006B40F4" w:rsidRPr="00E377C3" w:rsidRDefault="006B40F4" w:rsidP="006B40F4">
            <w:pPr>
              <w:tabs>
                <w:tab w:val="left" w:pos="360"/>
              </w:tabs>
              <w:adjustRightInd w:val="0"/>
              <w:jc w:val="both"/>
              <w:rPr>
                <w:rFonts w:ascii="Verdana" w:hAnsi="Verdana" w:cs="Tahoma"/>
                <w:bCs/>
                <w:color w:val="000000"/>
                <w:lang w:val="es-ES_tradnl"/>
              </w:rPr>
            </w:pPr>
          </w:p>
          <w:p w14:paraId="7920DD9E" w14:textId="77777777" w:rsidR="006B40F4" w:rsidRPr="00455533" w:rsidRDefault="006B40F4" w:rsidP="006B40F4">
            <w:pPr>
              <w:jc w:val="both"/>
              <w:rPr>
                <w:rFonts w:ascii="Verdana" w:hAnsi="Verdana" w:cs="Tahoma"/>
                <w:b/>
              </w:rPr>
            </w:pPr>
            <w:r w:rsidRPr="00455533">
              <w:rPr>
                <w:rFonts w:ascii="Verdana" w:hAnsi="Verdana" w:cs="Tahoma"/>
                <w:b/>
              </w:rPr>
              <w:t>FORMA DE EJECUCIÓN. -</w:t>
            </w:r>
          </w:p>
          <w:p w14:paraId="7CE2F52C" w14:textId="77777777" w:rsidR="006B40F4" w:rsidRPr="00455533" w:rsidRDefault="006B40F4" w:rsidP="006B40F4">
            <w:pPr>
              <w:jc w:val="both"/>
              <w:rPr>
                <w:rFonts w:ascii="Verdana" w:hAnsi="Verdana" w:cs="Tahoma"/>
                <w:b/>
              </w:rPr>
            </w:pPr>
          </w:p>
          <w:p w14:paraId="29E4A613" w14:textId="77777777" w:rsidR="006B40F4" w:rsidRPr="00455533" w:rsidRDefault="006B40F4" w:rsidP="006B40F4">
            <w:pPr>
              <w:tabs>
                <w:tab w:val="left" w:pos="560"/>
              </w:tabs>
              <w:jc w:val="both"/>
              <w:rPr>
                <w:rFonts w:ascii="Verdana" w:hAnsi="Verdana"/>
              </w:rPr>
            </w:pPr>
            <w:r w:rsidRPr="00455533">
              <w:rPr>
                <w:rFonts w:ascii="Verdana" w:hAnsi="Verdana"/>
              </w:rPr>
              <w:t>Su ubicación e instalación de</w:t>
            </w:r>
            <w:r>
              <w:rPr>
                <w:rFonts w:ascii="Verdana" w:hAnsi="Verdana"/>
              </w:rPr>
              <w:t xml:space="preserve"> </w:t>
            </w:r>
            <w:r w:rsidRPr="00455533">
              <w:rPr>
                <w:rFonts w:ascii="Verdana" w:hAnsi="Verdana"/>
              </w:rPr>
              <w:t>l</w:t>
            </w:r>
            <w:r>
              <w:rPr>
                <w:rFonts w:ascii="Verdana" w:hAnsi="Verdana"/>
              </w:rPr>
              <w:t>a</w:t>
            </w:r>
            <w:r w:rsidRPr="00455533">
              <w:rPr>
                <w:rFonts w:ascii="Verdana" w:hAnsi="Verdana"/>
              </w:rPr>
              <w:t xml:space="preserve"> </w:t>
            </w:r>
            <w:r w:rsidRPr="009E3B21">
              <w:rPr>
                <w:rFonts w:ascii="Verdana" w:hAnsi="Verdana"/>
                <w:color w:val="FF0000"/>
              </w:rPr>
              <w:t xml:space="preserve">lavanderia </w:t>
            </w:r>
            <w:r w:rsidRPr="00455533">
              <w:rPr>
                <w:rFonts w:ascii="Verdana" w:hAnsi="Verdana"/>
              </w:rPr>
              <w:t xml:space="preserve">será el indicado en los planos de construcción o los indicados por el </w:t>
            </w:r>
            <w:r>
              <w:rPr>
                <w:rFonts w:ascii="Verdana" w:hAnsi="Verdana"/>
              </w:rPr>
              <w:t>Inspector</w:t>
            </w:r>
            <w:r w:rsidRPr="00455533">
              <w:rPr>
                <w:rFonts w:ascii="Verdana" w:hAnsi="Verdana"/>
              </w:rPr>
              <w:t xml:space="preserve"> de </w:t>
            </w:r>
            <w:r>
              <w:rPr>
                <w:rFonts w:ascii="Verdana" w:hAnsi="Verdana"/>
              </w:rPr>
              <w:t>proyecto</w:t>
            </w:r>
            <w:r w:rsidRPr="00455533">
              <w:rPr>
                <w:rFonts w:ascii="Verdana" w:hAnsi="Verdana"/>
              </w:rPr>
              <w:t>, donde exista el punto sanitario y el punto hidráulico.</w:t>
            </w:r>
          </w:p>
          <w:p w14:paraId="43C401F1" w14:textId="77777777" w:rsidR="006B40F4" w:rsidRPr="00455533" w:rsidRDefault="006B40F4" w:rsidP="006B40F4">
            <w:pPr>
              <w:tabs>
                <w:tab w:val="left" w:pos="560"/>
              </w:tabs>
              <w:jc w:val="both"/>
              <w:rPr>
                <w:rFonts w:ascii="Verdana" w:hAnsi="Verdana"/>
              </w:rPr>
            </w:pPr>
            <w:r w:rsidRPr="00455533">
              <w:rPr>
                <w:rFonts w:ascii="Verdana" w:hAnsi="Verdana"/>
              </w:rPr>
              <w:t xml:space="preserve">Antes de la colocación </w:t>
            </w:r>
            <w:r>
              <w:rPr>
                <w:rFonts w:ascii="Verdana" w:hAnsi="Verdana"/>
              </w:rPr>
              <w:t>la Entidad Ejecutora</w:t>
            </w:r>
            <w:r w:rsidRPr="00455533">
              <w:rPr>
                <w:rFonts w:ascii="Verdana" w:hAnsi="Verdana"/>
              </w:rPr>
              <w:t xml:space="preserve"> deberá presentar el artefacto al </w:t>
            </w:r>
            <w:r>
              <w:rPr>
                <w:rFonts w:ascii="Verdana" w:hAnsi="Verdana"/>
              </w:rPr>
              <w:t>Inspector</w:t>
            </w:r>
            <w:r w:rsidRPr="00455533">
              <w:rPr>
                <w:rFonts w:ascii="Verdana" w:hAnsi="Verdana"/>
              </w:rPr>
              <w:t xml:space="preserve"> de</w:t>
            </w:r>
            <w:r>
              <w:rPr>
                <w:rFonts w:ascii="Verdana" w:hAnsi="Verdana"/>
              </w:rPr>
              <w:t xml:space="preserve"> proyecto </w:t>
            </w:r>
            <w:r w:rsidRPr="00455533">
              <w:rPr>
                <w:rFonts w:ascii="Verdana" w:hAnsi="Verdana"/>
              </w:rPr>
              <w:t>para su aprobación correspondiente.</w:t>
            </w:r>
          </w:p>
          <w:p w14:paraId="518B48A0" w14:textId="77777777" w:rsidR="006B40F4" w:rsidRPr="00455533" w:rsidRDefault="006B40F4" w:rsidP="006B40F4">
            <w:pPr>
              <w:tabs>
                <w:tab w:val="left" w:pos="560"/>
              </w:tabs>
              <w:jc w:val="both"/>
              <w:rPr>
                <w:rFonts w:ascii="Verdana" w:hAnsi="Verdana"/>
              </w:rPr>
            </w:pPr>
            <w:r w:rsidRPr="00455533">
              <w:rPr>
                <w:rFonts w:ascii="Verdana" w:hAnsi="Verdana"/>
              </w:rPr>
              <w:t xml:space="preserve">Se realizará el replanteo donde se ubicará la lavandería y el grifo de acuerdo a los detalles arquitectónicos, planos constructivos y/o instrucciones del </w:t>
            </w:r>
            <w:r>
              <w:rPr>
                <w:rFonts w:ascii="Verdana" w:hAnsi="Verdana"/>
              </w:rPr>
              <w:t>Inspector de proyecto</w:t>
            </w:r>
            <w:r w:rsidRPr="00455533">
              <w:rPr>
                <w:rFonts w:ascii="Verdana" w:hAnsi="Verdana"/>
              </w:rPr>
              <w:t>.</w:t>
            </w:r>
          </w:p>
          <w:p w14:paraId="676E064D" w14:textId="77777777" w:rsidR="006B40F4" w:rsidRPr="00455533" w:rsidRDefault="006B40F4" w:rsidP="006B40F4">
            <w:pPr>
              <w:tabs>
                <w:tab w:val="left" w:pos="560"/>
              </w:tabs>
              <w:jc w:val="both"/>
              <w:rPr>
                <w:rFonts w:ascii="Verdana" w:hAnsi="Verdana"/>
              </w:rPr>
            </w:pPr>
            <w:r w:rsidRPr="00455533">
              <w:rPr>
                <w:rFonts w:ascii="Verdana" w:hAnsi="Verdana"/>
              </w:rPr>
              <w:t xml:space="preserve">Ubicar el punto de desagüe y punto hidráulico para la lavandería, además tenga el nivel aceptado y el espacio suficiente para la implementación del artefacto, con la aprobación del </w:t>
            </w:r>
            <w:r>
              <w:rPr>
                <w:rFonts w:ascii="Verdana" w:hAnsi="Verdana"/>
              </w:rPr>
              <w:t>Inspector de proyecto</w:t>
            </w:r>
            <w:r w:rsidRPr="00455533">
              <w:rPr>
                <w:rFonts w:ascii="Verdana" w:hAnsi="Verdana"/>
              </w:rPr>
              <w:t>.</w:t>
            </w:r>
          </w:p>
          <w:p w14:paraId="02F4B28F" w14:textId="77777777" w:rsidR="006B40F4" w:rsidRPr="00455533" w:rsidRDefault="006B40F4" w:rsidP="006B40F4">
            <w:pPr>
              <w:tabs>
                <w:tab w:val="left" w:pos="560"/>
              </w:tabs>
              <w:jc w:val="both"/>
              <w:rPr>
                <w:rFonts w:ascii="Verdana" w:eastAsia="Calibri" w:hAnsi="Verdana" w:cs="Tahoma"/>
              </w:rPr>
            </w:pPr>
            <w:r w:rsidRPr="00455533">
              <w:rPr>
                <w:rFonts w:ascii="Verdana" w:eastAsia="Calibri" w:hAnsi="Verdana" w:cs="Tahoma"/>
              </w:rPr>
              <w:t xml:space="preserve">La instalación de la lavandería comprenderá </w:t>
            </w:r>
            <w:r>
              <w:rPr>
                <w:rFonts w:ascii="Verdana" w:eastAsia="Calibri" w:hAnsi="Verdana" w:cs="Tahoma"/>
              </w:rPr>
              <w:t xml:space="preserve">el colocado </w:t>
            </w:r>
            <w:r w:rsidRPr="00455533">
              <w:rPr>
                <w:rFonts w:ascii="Verdana" w:eastAsia="Calibri" w:hAnsi="Verdana" w:cs="Tahoma"/>
              </w:rPr>
              <w:t>del artefacto, la grifería, sopapas, sifones de PVC y su conexión al sistema de desagüe.</w:t>
            </w:r>
          </w:p>
          <w:p w14:paraId="0072D1B9" w14:textId="77777777" w:rsidR="006B40F4" w:rsidRDefault="006B40F4" w:rsidP="006B40F4">
            <w:pPr>
              <w:tabs>
                <w:tab w:val="left" w:pos="560"/>
              </w:tabs>
              <w:jc w:val="both"/>
              <w:rPr>
                <w:rFonts w:ascii="Verdana" w:eastAsia="Calibri" w:hAnsi="Verdana" w:cs="Tahoma"/>
              </w:rPr>
            </w:pPr>
            <w:r w:rsidRPr="00455533">
              <w:rPr>
                <w:rFonts w:ascii="Verdana" w:eastAsia="Calibri" w:hAnsi="Verdana" w:cs="Tahoma"/>
              </w:rPr>
              <w:t xml:space="preserve">Fijar la lavandería con mortero de cemento en el lugar indicado en los planos constructivos y/o instrucciones del </w:t>
            </w:r>
            <w:r>
              <w:rPr>
                <w:rFonts w:ascii="Verdana" w:eastAsia="Calibri" w:hAnsi="Verdana" w:cs="Tahoma"/>
              </w:rPr>
              <w:t>Inspector de proyecto</w:t>
            </w:r>
            <w:r w:rsidRPr="00455533">
              <w:rPr>
                <w:rFonts w:ascii="Verdana" w:eastAsia="Calibri" w:hAnsi="Verdana" w:cs="Tahoma"/>
              </w:rPr>
              <w:t>.</w:t>
            </w:r>
          </w:p>
          <w:p w14:paraId="4FE45B68" w14:textId="77777777" w:rsidR="006B40F4" w:rsidRPr="00455533" w:rsidRDefault="006B40F4" w:rsidP="006B40F4">
            <w:pPr>
              <w:tabs>
                <w:tab w:val="left" w:pos="560"/>
              </w:tabs>
              <w:jc w:val="both"/>
              <w:rPr>
                <w:rFonts w:ascii="Verdana" w:eastAsia="Calibri" w:hAnsi="Verdana" w:cs="Tahoma"/>
              </w:rPr>
            </w:pPr>
          </w:p>
          <w:p w14:paraId="06939446" w14:textId="77777777" w:rsidR="006B40F4" w:rsidRDefault="006B40F4" w:rsidP="006B40F4">
            <w:pPr>
              <w:jc w:val="both"/>
              <w:rPr>
                <w:rFonts w:ascii="Verdana" w:eastAsia="Calibri" w:hAnsi="Verdana" w:cs="Tahoma"/>
              </w:rPr>
            </w:pPr>
            <w:r w:rsidRPr="0075321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6ABEC96" w14:textId="77777777" w:rsidR="006B40F4" w:rsidRDefault="006B40F4" w:rsidP="006B40F4">
            <w:pPr>
              <w:jc w:val="both"/>
              <w:rPr>
                <w:rFonts w:ascii="Verdana" w:eastAsia="Calibri" w:hAnsi="Verdana" w:cs="Tahoma"/>
              </w:rPr>
            </w:pPr>
          </w:p>
          <w:p w14:paraId="6CA0284E" w14:textId="77777777" w:rsidR="006B40F4" w:rsidRDefault="006B40F4" w:rsidP="006B40F4">
            <w:pPr>
              <w:tabs>
                <w:tab w:val="left" w:pos="560"/>
              </w:tabs>
              <w:jc w:val="both"/>
              <w:rPr>
                <w:rFonts w:ascii="Verdana" w:eastAsia="Calibri" w:hAnsi="Verdana" w:cs="Tahoma"/>
              </w:rPr>
            </w:pPr>
            <w:r w:rsidRPr="003A5A06">
              <w:rPr>
                <w:rFonts w:ascii="Verdana" w:eastAsia="Calibri" w:hAnsi="Verdana" w:cs="Tahoma"/>
              </w:rPr>
              <w:t>La conexión de la grifería se ejecutará minuciosamente, asegurando un sellado efectivo en todos los elementos empleados.</w:t>
            </w:r>
          </w:p>
          <w:p w14:paraId="5737352A" w14:textId="77777777" w:rsidR="006B40F4" w:rsidRPr="003A5A06" w:rsidRDefault="006B40F4" w:rsidP="006B40F4">
            <w:pPr>
              <w:tabs>
                <w:tab w:val="left" w:pos="560"/>
              </w:tabs>
              <w:jc w:val="both"/>
              <w:rPr>
                <w:rFonts w:ascii="Verdana" w:eastAsia="Calibri" w:hAnsi="Verdana" w:cs="Tahoma"/>
              </w:rPr>
            </w:pPr>
          </w:p>
          <w:p w14:paraId="7BFF7DC5" w14:textId="77777777" w:rsidR="006B40F4" w:rsidRDefault="006B40F4" w:rsidP="006B40F4">
            <w:pPr>
              <w:jc w:val="both"/>
              <w:rPr>
                <w:rFonts w:ascii="Verdana" w:eastAsia="Calibri" w:hAnsi="Verdana" w:cs="Tahoma"/>
              </w:rPr>
            </w:pPr>
            <w:r w:rsidRPr="003A5A06">
              <w:rPr>
                <w:rFonts w:ascii="Verdana" w:eastAsia="Calibri" w:hAnsi="Verdana" w:cs="Tahoma"/>
              </w:rPr>
              <w:t xml:space="preserve">Una vez que se haya culminado la instalación completa de la lavandería, el </w:t>
            </w:r>
            <w:r>
              <w:rPr>
                <w:rFonts w:ascii="Verdana" w:eastAsia="Calibri" w:hAnsi="Verdana" w:cs="Tahoma"/>
              </w:rPr>
              <w:t>Inspector</w:t>
            </w:r>
            <w:r w:rsidRPr="003A5A06">
              <w:rPr>
                <w:rFonts w:ascii="Verdana" w:eastAsia="Calibri" w:hAnsi="Verdana" w:cs="Tahoma"/>
              </w:rPr>
              <w:t xml:space="preserve"> de </w:t>
            </w:r>
            <w:r>
              <w:rPr>
                <w:rFonts w:ascii="Verdana" w:eastAsia="Calibri" w:hAnsi="Verdana" w:cs="Tahoma"/>
              </w:rPr>
              <w:t xml:space="preserve">proyecto </w:t>
            </w:r>
            <w:r w:rsidRPr="003A5A06">
              <w:rPr>
                <w:rFonts w:ascii="Verdana" w:eastAsia="Calibri" w:hAnsi="Verdana" w:cs="Tahoma"/>
              </w:rPr>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388F5E4" w14:textId="77777777" w:rsidR="006B40F4" w:rsidRPr="003A5A06" w:rsidRDefault="006B40F4" w:rsidP="006B40F4">
            <w:pPr>
              <w:jc w:val="both"/>
              <w:rPr>
                <w:rFonts w:ascii="Verdana" w:eastAsia="Calibri" w:hAnsi="Verdana" w:cs="Tahoma"/>
              </w:rPr>
            </w:pPr>
          </w:p>
          <w:p w14:paraId="084DE11B" w14:textId="77777777" w:rsidR="006B40F4" w:rsidRDefault="006B40F4" w:rsidP="006B40F4">
            <w:pPr>
              <w:jc w:val="both"/>
              <w:rPr>
                <w:rFonts w:ascii="Verdana" w:eastAsia="Calibri" w:hAnsi="Verdana" w:cs="Tahoma"/>
              </w:rPr>
            </w:pPr>
            <w:r w:rsidRPr="003A5A06">
              <w:rPr>
                <w:rFonts w:ascii="Verdana" w:eastAsia="Calibri" w:hAnsi="Verdana" w:cs="Tahoma"/>
              </w:rPr>
              <w:t>El área de apoyo se someterá a un revestimiento de mortero de cemento, el cual culminará con un acabado de tipo frotachado.</w:t>
            </w:r>
          </w:p>
          <w:p w14:paraId="2EC181E8" w14:textId="77777777" w:rsidR="006B40F4" w:rsidRPr="003A5A06" w:rsidRDefault="006B40F4" w:rsidP="006B40F4">
            <w:pPr>
              <w:jc w:val="both"/>
              <w:rPr>
                <w:rFonts w:ascii="Verdana" w:eastAsia="Calibri" w:hAnsi="Verdana" w:cs="Tahoma"/>
              </w:rPr>
            </w:pPr>
          </w:p>
          <w:p w14:paraId="50A1647E" w14:textId="77777777" w:rsidR="006B40F4" w:rsidRDefault="006B40F4" w:rsidP="006B40F4">
            <w:pPr>
              <w:jc w:val="both"/>
              <w:rPr>
                <w:rFonts w:ascii="Verdana" w:eastAsia="Calibri" w:hAnsi="Verdana" w:cs="Tahoma"/>
              </w:rPr>
            </w:pPr>
            <w:r w:rsidRPr="003A5A06">
              <w:rPr>
                <w:rFonts w:ascii="Verdana" w:eastAsia="Calibri" w:hAnsi="Verdana" w:cs="Tahoma"/>
              </w:rPr>
              <w:t xml:space="preserve">Es importante destacar que la instalación deberá ser efectuada únicamente por personal debidamente calificado. </w:t>
            </w:r>
            <w:r>
              <w:rPr>
                <w:rFonts w:ascii="Verdana" w:eastAsia="Calibri" w:hAnsi="Verdana" w:cs="Tahoma"/>
              </w:rPr>
              <w:t>La Entidad Ejecutora</w:t>
            </w:r>
            <w:r w:rsidRPr="003A5A06">
              <w:rPr>
                <w:rFonts w:ascii="Verdana" w:eastAsia="Calibri" w:hAnsi="Verdana" w:cs="Tahoma"/>
              </w:rPr>
              <w:t xml:space="preserve"> asumirá la responsabilidad de suministrar los materiales, herramientas y mano de obra requeridos para llevar a cabo esta tarea de manera apropiada.</w:t>
            </w:r>
          </w:p>
          <w:p w14:paraId="5A990CFD" w14:textId="77777777" w:rsidR="006B40F4" w:rsidRPr="003A5A06" w:rsidRDefault="006B40F4" w:rsidP="006B40F4">
            <w:pPr>
              <w:jc w:val="both"/>
              <w:rPr>
                <w:rFonts w:ascii="Verdana" w:eastAsia="Calibri" w:hAnsi="Verdana" w:cs="Tahoma"/>
              </w:rPr>
            </w:pPr>
          </w:p>
          <w:p w14:paraId="3C94303C" w14:textId="77777777" w:rsidR="006B40F4" w:rsidRPr="00455533" w:rsidRDefault="006B40F4" w:rsidP="006B40F4">
            <w:pPr>
              <w:spacing w:after="120"/>
              <w:jc w:val="both"/>
              <w:rPr>
                <w:rFonts w:ascii="Verdana" w:hAnsi="Verdana" w:cs="Tahoma"/>
              </w:rPr>
            </w:pPr>
            <w:r w:rsidRPr="00455533">
              <w:rPr>
                <w:rFonts w:ascii="Verdana" w:hAnsi="Verdana" w:cs="Tahoma"/>
                <w:b/>
              </w:rPr>
              <w:t>Criterios de Control, Aceptación y Rechazo</w:t>
            </w:r>
          </w:p>
          <w:p w14:paraId="1C0B3DF9" w14:textId="77777777" w:rsidR="006B40F4" w:rsidRPr="00455533" w:rsidRDefault="006B40F4" w:rsidP="006B40F4">
            <w:pPr>
              <w:tabs>
                <w:tab w:val="left" w:pos="560"/>
              </w:tabs>
              <w:jc w:val="both"/>
              <w:rPr>
                <w:rFonts w:ascii="Verdana" w:hAnsi="Verdana" w:cs="Tahoma"/>
              </w:rPr>
            </w:pPr>
            <w:r w:rsidRPr="00455533">
              <w:rPr>
                <w:rFonts w:ascii="Verdana" w:hAnsi="Verdana" w:cs="Tahoma"/>
              </w:rPr>
              <w:t xml:space="preserve">El </w:t>
            </w:r>
            <w:r>
              <w:rPr>
                <w:rFonts w:ascii="Verdana" w:hAnsi="Verdana" w:cs="Tahoma"/>
              </w:rPr>
              <w:t>Inspector</w:t>
            </w:r>
            <w:r w:rsidRPr="00455533">
              <w:rPr>
                <w:rFonts w:ascii="Verdana" w:hAnsi="Verdana" w:cs="Tahoma"/>
              </w:rPr>
              <w:t xml:space="preserve"> de </w:t>
            </w:r>
            <w:r>
              <w:rPr>
                <w:rFonts w:ascii="Verdana" w:hAnsi="Verdana" w:cs="Tahoma"/>
              </w:rPr>
              <w:t xml:space="preserve">proyecto </w:t>
            </w:r>
            <w:r w:rsidRPr="00455533">
              <w:rPr>
                <w:rFonts w:ascii="Verdana" w:hAnsi="Verdana" w:cs="Tahoma"/>
              </w:rPr>
              <w:t>deberá verificar que la ejecución del ítem no presenta ningún defecto de materiales, de ejecución o de dimensiones mediante inspección visual u otro método conveniente.</w:t>
            </w:r>
          </w:p>
          <w:p w14:paraId="76553A91" w14:textId="77777777" w:rsidR="006B40F4" w:rsidRPr="00455533" w:rsidRDefault="006B40F4" w:rsidP="006B40F4">
            <w:pPr>
              <w:tabs>
                <w:tab w:val="left" w:pos="560"/>
              </w:tabs>
              <w:jc w:val="both"/>
              <w:rPr>
                <w:rFonts w:ascii="Verdana" w:eastAsia="Calibri" w:hAnsi="Verdana" w:cs="Tahoma"/>
              </w:rPr>
            </w:pPr>
          </w:p>
          <w:p w14:paraId="3EB4C6F6" w14:textId="77777777" w:rsidR="006B40F4" w:rsidRPr="00455533" w:rsidRDefault="006B40F4" w:rsidP="006B40F4">
            <w:pPr>
              <w:tabs>
                <w:tab w:val="left" w:pos="560"/>
              </w:tabs>
              <w:jc w:val="both"/>
              <w:rPr>
                <w:rFonts w:ascii="Verdana" w:eastAsia="Calibri" w:hAnsi="Verdana" w:cs="Tahoma"/>
                <w:b/>
              </w:rPr>
            </w:pPr>
            <w:r w:rsidRPr="00455533">
              <w:rPr>
                <w:rFonts w:ascii="Verdana" w:eastAsia="Calibri" w:hAnsi="Verdana" w:cs="Tahoma"/>
                <w:b/>
              </w:rPr>
              <w:t>MEDICIÒN. -</w:t>
            </w:r>
          </w:p>
          <w:p w14:paraId="38418FA1" w14:textId="77777777" w:rsidR="006B40F4" w:rsidRPr="00455533" w:rsidRDefault="006B40F4" w:rsidP="006B40F4">
            <w:pPr>
              <w:tabs>
                <w:tab w:val="left" w:pos="560"/>
              </w:tabs>
              <w:jc w:val="both"/>
              <w:rPr>
                <w:rFonts w:ascii="Verdana" w:eastAsia="Calibri" w:hAnsi="Verdana" w:cs="Tahoma"/>
                <w:b/>
              </w:rPr>
            </w:pPr>
          </w:p>
          <w:p w14:paraId="462FD92C" w14:textId="77777777" w:rsidR="006B40F4" w:rsidRPr="00455533" w:rsidRDefault="006B40F4" w:rsidP="006B40F4">
            <w:pPr>
              <w:tabs>
                <w:tab w:val="left" w:pos="560"/>
              </w:tabs>
              <w:jc w:val="both"/>
              <w:rPr>
                <w:rFonts w:ascii="Verdana" w:eastAsia="Calibri" w:hAnsi="Verdana" w:cs="Tahoma"/>
              </w:rPr>
            </w:pPr>
            <w:r>
              <w:rPr>
                <w:rFonts w:ascii="Verdana" w:hAnsi="Verdana" w:cs="Tahoma"/>
              </w:rPr>
              <w:t>L</w:t>
            </w:r>
            <w:r w:rsidRPr="00455533">
              <w:rPr>
                <w:rFonts w:ascii="Verdana" w:hAnsi="Verdana" w:cs="Tahoma"/>
              </w:rPr>
              <w:t>a</w:t>
            </w:r>
            <w:r>
              <w:rPr>
                <w:rFonts w:ascii="Verdana" w:hAnsi="Verdana" w:cs="Tahoma"/>
              </w:rPr>
              <w:t xml:space="preserve"> </w:t>
            </w:r>
            <w:r w:rsidRPr="00455533">
              <w:rPr>
                <w:rFonts w:ascii="Verdana" w:hAnsi="Verdana" w:cs="Tahoma"/>
              </w:rPr>
              <w:t xml:space="preserve">provisión y colocado de lavandería de cemento con accesorios </w:t>
            </w:r>
            <w:r>
              <w:rPr>
                <w:rFonts w:ascii="Verdana" w:eastAsia="Calibri" w:hAnsi="Verdana" w:cs="Tahoma"/>
              </w:rPr>
              <w:t>se medirá por</w:t>
            </w:r>
            <w:r w:rsidRPr="00455533">
              <w:rPr>
                <w:rFonts w:ascii="Verdana" w:eastAsia="Calibri" w:hAnsi="Verdana" w:cs="Tahoma"/>
                <w:b/>
              </w:rPr>
              <w:t xml:space="preserve"> Pieza</w:t>
            </w:r>
            <w:r w:rsidRPr="00455533">
              <w:rPr>
                <w:rFonts w:ascii="Verdana" w:eastAsia="Calibri" w:hAnsi="Verdana" w:cs="Tahoma"/>
              </w:rPr>
              <w:t xml:space="preserve"> de acuerdo con los planos y las presentes especificaciones técnicas estarán pagados una vez que cumpla conforme al precio unitario de la propuesta aceptada.</w:t>
            </w:r>
          </w:p>
          <w:p w14:paraId="34AB43FA" w14:textId="77777777" w:rsidR="006B40F4" w:rsidRPr="00455533" w:rsidRDefault="006B40F4" w:rsidP="006B40F4">
            <w:pPr>
              <w:tabs>
                <w:tab w:val="left" w:pos="560"/>
              </w:tabs>
              <w:jc w:val="both"/>
              <w:rPr>
                <w:rFonts w:ascii="Verdana" w:hAnsi="Verdana" w:cs="Tahoma"/>
              </w:rPr>
            </w:pPr>
          </w:p>
          <w:p w14:paraId="295BA33E" w14:textId="77777777" w:rsidR="006B40F4" w:rsidRPr="00455533" w:rsidRDefault="006B40F4" w:rsidP="006B40F4">
            <w:pPr>
              <w:jc w:val="both"/>
              <w:rPr>
                <w:rFonts w:ascii="Verdana" w:hAnsi="Verdana" w:cs="Tahoma"/>
                <w:b/>
              </w:rPr>
            </w:pPr>
            <w:r w:rsidRPr="00455533">
              <w:rPr>
                <w:rFonts w:ascii="Verdana" w:hAnsi="Verdana" w:cs="Tahoma"/>
                <w:b/>
              </w:rPr>
              <w:t>APORTE PROPIO. -</w:t>
            </w:r>
          </w:p>
          <w:p w14:paraId="3B9237B2" w14:textId="77777777" w:rsidR="006B40F4" w:rsidRPr="00455533" w:rsidRDefault="006B40F4" w:rsidP="006B40F4">
            <w:pPr>
              <w:jc w:val="both"/>
              <w:rPr>
                <w:rFonts w:ascii="Verdana" w:hAnsi="Verdana" w:cs="Tahoma"/>
                <w:b/>
              </w:rPr>
            </w:pPr>
          </w:p>
          <w:p w14:paraId="736F8E03" w14:textId="77777777" w:rsidR="006B40F4" w:rsidRPr="00455533" w:rsidRDefault="006B40F4" w:rsidP="006B40F4">
            <w:pPr>
              <w:jc w:val="both"/>
              <w:rPr>
                <w:rFonts w:ascii="Verdana" w:hAnsi="Verdana" w:cs="Tahoma"/>
              </w:rPr>
            </w:pPr>
            <w:r w:rsidRPr="00455533">
              <w:rPr>
                <w:rFonts w:ascii="Verdana" w:hAnsi="Verdana" w:cs="Tahoma"/>
              </w:rPr>
              <w:t xml:space="preserve">El aporte propio se encuentra especificado en el análisis de precios unitarios, mismos que no serán considerados para el cálculo monetario del ítem. En caso de la mano de obra no calificada, </w:t>
            </w:r>
            <w:r>
              <w:rPr>
                <w:rFonts w:ascii="Verdana" w:hAnsi="Verdana" w:cs="Tahoma"/>
              </w:rPr>
              <w:t>la Entidad Ejecutora</w:t>
            </w:r>
            <w:r w:rsidRPr="00455533">
              <w:rPr>
                <w:rFonts w:ascii="Verdana" w:hAnsi="Verdana" w:cs="Tahoma"/>
              </w:rPr>
              <w:t xml:space="preserve"> deberá capacitar al beneficiario para la buena ejecución de ítem a seguir. Los materiales de aporte propio serán aprobados por el </w:t>
            </w:r>
            <w:r>
              <w:rPr>
                <w:rFonts w:ascii="Verdana" w:hAnsi="Verdana" w:cs="Tahoma"/>
              </w:rPr>
              <w:t>Inspector</w:t>
            </w:r>
            <w:r w:rsidRPr="00455533">
              <w:rPr>
                <w:rFonts w:ascii="Verdana" w:hAnsi="Verdana" w:cs="Tahoma"/>
              </w:rPr>
              <w:t xml:space="preserve"> de </w:t>
            </w:r>
            <w:r>
              <w:rPr>
                <w:rFonts w:ascii="Verdana" w:hAnsi="Verdana" w:cs="Tahoma"/>
              </w:rPr>
              <w:t>proyecto</w:t>
            </w:r>
            <w:r w:rsidRPr="00455533">
              <w:rPr>
                <w:rFonts w:ascii="Verdana" w:hAnsi="Verdana" w:cs="Tahoma"/>
              </w:rPr>
              <w:t>, para garantizar su calidad.</w:t>
            </w:r>
          </w:p>
          <w:p w14:paraId="19A80DF1" w14:textId="77777777" w:rsidR="006B40F4" w:rsidRPr="00455533" w:rsidRDefault="006B40F4" w:rsidP="006B40F4">
            <w:pPr>
              <w:jc w:val="both"/>
              <w:rPr>
                <w:rFonts w:ascii="Verdana" w:hAnsi="Verdana" w:cs="Tahoma"/>
              </w:rPr>
            </w:pPr>
          </w:p>
          <w:p w14:paraId="5F2B8BF9" w14:textId="77777777" w:rsidR="006B40F4" w:rsidRPr="00455533" w:rsidRDefault="006B40F4" w:rsidP="006B40F4">
            <w:pPr>
              <w:jc w:val="both"/>
              <w:rPr>
                <w:rFonts w:ascii="Verdana" w:hAnsi="Verdana" w:cs="Tahoma"/>
              </w:rPr>
            </w:pPr>
            <w:r w:rsidRPr="00455533">
              <w:rPr>
                <w:rFonts w:ascii="Verdana" w:hAnsi="Verdana" w:cs="Tahoma"/>
              </w:rPr>
              <w:t>Este aporte propio estará sujeto al cronograma de ejecución de obra d</w:t>
            </w:r>
            <w:r>
              <w:rPr>
                <w:rFonts w:ascii="Verdana" w:hAnsi="Verdana" w:cs="Tahoma"/>
              </w:rPr>
              <w:t>e la Entidad Ejecutora</w:t>
            </w:r>
            <w:r w:rsidRPr="00455533">
              <w:rPr>
                <w:rFonts w:ascii="Verdana" w:hAnsi="Verdana" w:cs="Tahoma"/>
              </w:rPr>
              <w:t>.</w:t>
            </w:r>
          </w:p>
          <w:p w14:paraId="24A5BCDB" w14:textId="77777777" w:rsidR="006B40F4" w:rsidRDefault="006B40F4" w:rsidP="006B40F4">
            <w:pPr>
              <w:rPr>
                <w:rFonts w:ascii="Verdana" w:hAnsi="Verdana"/>
              </w:rPr>
            </w:pPr>
          </w:p>
          <w:p w14:paraId="054AD888" w14:textId="77777777" w:rsidR="006B40F4" w:rsidRDefault="006B40F4" w:rsidP="006B40F4">
            <w:pPr>
              <w:keepNext/>
              <w:spacing w:before="240" w:after="60" w:line="260" w:lineRule="atLeast"/>
              <w:outlineLvl w:val="0"/>
              <w:rPr>
                <w:rFonts w:ascii="Tahoma" w:hAnsi="Tahoma" w:cs="Tahoma"/>
                <w:b/>
                <w:bCs/>
                <w:color w:val="000000"/>
                <w:kern w:val="32"/>
                <w:lang w:val="es-ES_tradnl"/>
              </w:rPr>
            </w:pPr>
            <w:r>
              <w:rPr>
                <w:rFonts w:ascii="Tahoma" w:hAnsi="Tahoma" w:cs="Tahoma"/>
                <w:b/>
                <w:bCs/>
                <w:color w:val="000000"/>
                <w:kern w:val="32"/>
                <w:lang w:val="es-ES_tradnl"/>
              </w:rPr>
              <w:t xml:space="preserve"> </w:t>
            </w:r>
          </w:p>
        </w:tc>
      </w:tr>
    </w:tbl>
    <w:p w14:paraId="701EAF01" w14:textId="77777777" w:rsidR="006B40F4" w:rsidRDefault="006B40F4" w:rsidP="006B40F4">
      <w:pPr>
        <w:keepNext/>
        <w:spacing w:before="240" w:after="60" w:line="260" w:lineRule="atLeast"/>
        <w:outlineLvl w:val="0"/>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352"/>
        <w:gridCol w:w="4227"/>
        <w:gridCol w:w="634"/>
        <w:gridCol w:w="4050"/>
      </w:tblGrid>
      <w:tr w:rsidR="006B40F4" w:rsidRPr="00F6543E" w14:paraId="29E296DE" w14:textId="77777777" w:rsidTr="006B40F4">
        <w:trPr>
          <w:trHeight w:val="600"/>
        </w:trPr>
        <w:tc>
          <w:tcPr>
            <w:tcW w:w="188" w:type="pct"/>
            <w:tcBorders>
              <w:top w:val="nil"/>
              <w:left w:val="nil"/>
              <w:bottom w:val="nil"/>
              <w:right w:val="nil"/>
            </w:tcBorders>
            <w:shd w:val="clear" w:color="auto" w:fill="auto"/>
            <w:noWrap/>
            <w:vAlign w:val="bottom"/>
            <w:hideMark/>
          </w:tcPr>
          <w:p w14:paraId="642CAD0D" w14:textId="77777777" w:rsidR="006B40F4" w:rsidRPr="00F6543E" w:rsidRDefault="006B40F4" w:rsidP="006B40F4">
            <w:pPr>
              <w:rPr>
                <w:rFonts w:ascii="Calibri" w:hAnsi="Calibri" w:cs="Calibri"/>
                <w:color w:val="000000"/>
                <w:lang w:eastAsia="es-BO"/>
              </w:rPr>
            </w:pPr>
          </w:p>
          <w:p w14:paraId="20F7B6F2" w14:textId="77777777" w:rsidR="006B40F4" w:rsidRPr="00F6543E" w:rsidRDefault="006B40F4" w:rsidP="006B40F4">
            <w:pPr>
              <w:rPr>
                <w:rFonts w:ascii="Calibri" w:hAnsi="Calibri" w:cs="Calibri"/>
                <w:color w:val="000000"/>
                <w:lang w:eastAsia="es-BO"/>
              </w:rPr>
            </w:pPr>
          </w:p>
        </w:tc>
        <w:tc>
          <w:tcPr>
            <w:tcW w:w="2283" w:type="pct"/>
            <w:tcBorders>
              <w:top w:val="nil"/>
              <w:left w:val="nil"/>
              <w:bottom w:val="nil"/>
              <w:right w:val="nil"/>
            </w:tcBorders>
            <w:shd w:val="clear" w:color="auto" w:fill="auto"/>
            <w:noWrap/>
            <w:vAlign w:val="bottom"/>
            <w:hideMark/>
          </w:tcPr>
          <w:p w14:paraId="5A3238FB" w14:textId="77777777" w:rsidR="006B40F4" w:rsidRPr="00F6543E" w:rsidRDefault="006B40F4" w:rsidP="006B40F4">
            <w:pPr>
              <w:rPr>
                <w:lang w:eastAsia="es-BO"/>
              </w:rPr>
            </w:pPr>
          </w:p>
        </w:tc>
        <w:tc>
          <w:tcPr>
            <w:tcW w:w="341" w:type="pct"/>
            <w:tcBorders>
              <w:top w:val="nil"/>
              <w:left w:val="nil"/>
              <w:bottom w:val="nil"/>
              <w:right w:val="nil"/>
            </w:tcBorders>
            <w:shd w:val="clear" w:color="auto" w:fill="auto"/>
            <w:noWrap/>
            <w:vAlign w:val="bottom"/>
            <w:hideMark/>
          </w:tcPr>
          <w:p w14:paraId="53C0D192" w14:textId="77777777" w:rsidR="006B40F4" w:rsidRPr="00F6543E" w:rsidRDefault="006B40F4" w:rsidP="006B40F4">
            <w:pPr>
              <w:rPr>
                <w:lang w:eastAsia="es-BO"/>
              </w:rPr>
            </w:pPr>
          </w:p>
        </w:tc>
        <w:tc>
          <w:tcPr>
            <w:tcW w:w="2187" w:type="pct"/>
            <w:tcBorders>
              <w:top w:val="nil"/>
              <w:left w:val="nil"/>
              <w:bottom w:val="nil"/>
              <w:right w:val="nil"/>
            </w:tcBorders>
            <w:shd w:val="clear" w:color="auto" w:fill="auto"/>
            <w:noWrap/>
            <w:vAlign w:val="bottom"/>
            <w:hideMark/>
          </w:tcPr>
          <w:p w14:paraId="2734A675" w14:textId="77777777" w:rsidR="006B40F4" w:rsidRPr="00F6543E" w:rsidRDefault="006B40F4" w:rsidP="006B40F4">
            <w:pPr>
              <w:rPr>
                <w:lang w:eastAsia="es-BO"/>
              </w:rPr>
            </w:pPr>
          </w:p>
        </w:tc>
      </w:tr>
      <w:tr w:rsidR="006B40F4" w:rsidRPr="00F6543E" w14:paraId="17FF642D" w14:textId="77777777" w:rsidTr="006B40F4">
        <w:trPr>
          <w:trHeight w:val="600"/>
        </w:trPr>
        <w:tc>
          <w:tcPr>
            <w:tcW w:w="188" w:type="pct"/>
            <w:tcBorders>
              <w:top w:val="nil"/>
              <w:left w:val="nil"/>
              <w:bottom w:val="nil"/>
              <w:right w:val="nil"/>
            </w:tcBorders>
            <w:shd w:val="clear" w:color="auto" w:fill="auto"/>
            <w:noWrap/>
            <w:vAlign w:val="bottom"/>
            <w:hideMark/>
          </w:tcPr>
          <w:p w14:paraId="74C29D9C" w14:textId="77777777" w:rsidR="006B40F4" w:rsidRPr="00F6543E" w:rsidRDefault="006B40F4" w:rsidP="006B40F4">
            <w:pPr>
              <w:jc w:val="center"/>
              <w:rPr>
                <w:rFonts w:ascii="Calibri" w:hAnsi="Calibri" w:cs="Calibri"/>
                <w:color w:val="000000"/>
                <w:lang w:eastAsia="es-BO"/>
              </w:rPr>
            </w:pPr>
          </w:p>
        </w:tc>
        <w:tc>
          <w:tcPr>
            <w:tcW w:w="2283" w:type="pct"/>
            <w:tcBorders>
              <w:top w:val="nil"/>
              <w:left w:val="nil"/>
              <w:bottom w:val="nil"/>
              <w:right w:val="nil"/>
            </w:tcBorders>
            <w:shd w:val="clear" w:color="auto" w:fill="auto"/>
            <w:noWrap/>
            <w:vAlign w:val="bottom"/>
            <w:hideMark/>
          </w:tcPr>
          <w:p w14:paraId="69255724" w14:textId="77777777" w:rsidR="006B40F4" w:rsidRPr="00F6543E" w:rsidRDefault="006B40F4" w:rsidP="006B40F4">
            <w:pPr>
              <w:rPr>
                <w:lang w:eastAsia="es-BO"/>
              </w:rPr>
            </w:pPr>
          </w:p>
        </w:tc>
        <w:tc>
          <w:tcPr>
            <w:tcW w:w="341" w:type="pct"/>
            <w:tcBorders>
              <w:top w:val="nil"/>
              <w:left w:val="nil"/>
              <w:bottom w:val="nil"/>
              <w:right w:val="nil"/>
            </w:tcBorders>
            <w:shd w:val="clear" w:color="auto" w:fill="auto"/>
            <w:noWrap/>
            <w:vAlign w:val="bottom"/>
            <w:hideMark/>
          </w:tcPr>
          <w:p w14:paraId="588CE874" w14:textId="77777777" w:rsidR="006B40F4" w:rsidRPr="00F6543E" w:rsidRDefault="006B40F4" w:rsidP="006B40F4">
            <w:pPr>
              <w:rPr>
                <w:lang w:eastAsia="es-BO"/>
              </w:rPr>
            </w:pPr>
          </w:p>
        </w:tc>
        <w:tc>
          <w:tcPr>
            <w:tcW w:w="2187" w:type="pct"/>
            <w:tcBorders>
              <w:top w:val="nil"/>
              <w:left w:val="nil"/>
              <w:bottom w:val="nil"/>
              <w:right w:val="nil"/>
            </w:tcBorders>
            <w:shd w:val="clear" w:color="auto" w:fill="auto"/>
            <w:noWrap/>
            <w:vAlign w:val="bottom"/>
            <w:hideMark/>
          </w:tcPr>
          <w:p w14:paraId="30BE84F4" w14:textId="77777777" w:rsidR="006B40F4" w:rsidRPr="00F6543E" w:rsidRDefault="006B40F4" w:rsidP="006B40F4">
            <w:pPr>
              <w:rPr>
                <w:lang w:eastAsia="es-BO"/>
              </w:rPr>
            </w:pPr>
          </w:p>
        </w:tc>
      </w:tr>
      <w:tr w:rsidR="006B40F4" w:rsidRPr="00F6543E" w14:paraId="57C2FA23" w14:textId="77777777" w:rsidTr="006B40F4">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BB2DC87" w14:textId="77777777" w:rsidR="006B40F4" w:rsidRPr="00F6543E" w:rsidRDefault="006B40F4" w:rsidP="006B40F4">
            <w:pPr>
              <w:jc w:val="center"/>
              <w:rPr>
                <w:rFonts w:ascii="Calibri" w:hAnsi="Calibri" w:cs="Calibri"/>
                <w:color w:val="000000"/>
                <w:lang w:eastAsia="es-BO"/>
              </w:rPr>
            </w:pPr>
            <w:r w:rsidRPr="00F6543E">
              <w:rPr>
                <w:rFonts w:ascii="Calibri" w:hAnsi="Calibri" w:cs="Calibri"/>
                <w:color w:val="000000"/>
                <w:lang w:eastAsia="es-BO"/>
              </w:rPr>
              <w:t>PROYECTO DE VIVIENDA CUALITATIVA EN EL MUNICIPIO DE TIRAQUE  -FASE(XIV) 2025- COCHABAMBA</w:t>
            </w:r>
          </w:p>
        </w:tc>
      </w:tr>
      <w:tr w:rsidR="006B40F4" w:rsidRPr="00F6543E" w14:paraId="0373DE2A" w14:textId="77777777" w:rsidTr="006B40F4">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E02FB69" w14:textId="77777777" w:rsidR="006B40F4" w:rsidRPr="00F6543E" w:rsidRDefault="006B40F4" w:rsidP="006B40F4">
            <w:pPr>
              <w:jc w:val="center"/>
              <w:rPr>
                <w:rFonts w:ascii="Calibri" w:hAnsi="Calibri" w:cs="Calibri"/>
                <w:color w:val="000000"/>
                <w:lang w:eastAsia="es-BO"/>
              </w:rPr>
            </w:pPr>
            <w:r w:rsidRPr="00F6543E">
              <w:rPr>
                <w:rFonts w:ascii="Calibri" w:hAnsi="Calibri" w:cs="Calibri"/>
                <w:color w:val="000000"/>
                <w:lang w:eastAsia="es-BO"/>
              </w:rPr>
              <w:t>DESCRIPCION DE INSUMOS</w:t>
            </w:r>
          </w:p>
        </w:tc>
      </w:tr>
      <w:tr w:rsidR="006B40F4" w:rsidRPr="00F6543E" w14:paraId="00530A3D"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000000" w:fill="66B2FF"/>
            <w:noWrap/>
            <w:vAlign w:val="bottom"/>
            <w:hideMark/>
          </w:tcPr>
          <w:p w14:paraId="0F1E9DD8" w14:textId="77777777" w:rsidR="006B40F4" w:rsidRPr="00F6543E" w:rsidRDefault="006B40F4" w:rsidP="006B40F4">
            <w:pPr>
              <w:jc w:val="center"/>
              <w:rPr>
                <w:rFonts w:ascii="Calibri" w:hAnsi="Calibri" w:cs="Calibri"/>
                <w:color w:val="000000"/>
                <w:lang w:eastAsia="es-BO"/>
              </w:rPr>
            </w:pPr>
            <w:r w:rsidRPr="00F6543E">
              <w:rPr>
                <w:rFonts w:ascii="Calibri" w:hAnsi="Calibri" w:cs="Calibri"/>
                <w:color w:val="000000"/>
                <w:lang w:eastAsia="es-BO"/>
              </w:rPr>
              <w:t>No.</w:t>
            </w:r>
          </w:p>
        </w:tc>
        <w:tc>
          <w:tcPr>
            <w:tcW w:w="2283" w:type="pct"/>
            <w:tcBorders>
              <w:top w:val="nil"/>
              <w:left w:val="nil"/>
              <w:bottom w:val="single" w:sz="4" w:space="0" w:color="000000"/>
              <w:right w:val="single" w:sz="4" w:space="0" w:color="000000"/>
            </w:tcBorders>
            <w:shd w:val="clear" w:color="000000" w:fill="66B2FF"/>
            <w:noWrap/>
            <w:vAlign w:val="bottom"/>
            <w:hideMark/>
          </w:tcPr>
          <w:p w14:paraId="249A1DDE" w14:textId="77777777" w:rsidR="006B40F4" w:rsidRPr="00F6543E" w:rsidRDefault="006B40F4" w:rsidP="006B40F4">
            <w:pPr>
              <w:jc w:val="center"/>
              <w:rPr>
                <w:rFonts w:ascii="Calibri" w:hAnsi="Calibri" w:cs="Calibri"/>
                <w:color w:val="000000"/>
                <w:lang w:eastAsia="es-BO"/>
              </w:rPr>
            </w:pPr>
            <w:r w:rsidRPr="00F6543E">
              <w:rPr>
                <w:rFonts w:ascii="Calibri" w:hAnsi="Calibri" w:cs="Calibri"/>
                <w:color w:val="000000"/>
                <w:lang w:eastAsia="es-BO"/>
              </w:rPr>
              <w:t>NOMBRE DEL INSUMO</w:t>
            </w:r>
          </w:p>
        </w:tc>
        <w:tc>
          <w:tcPr>
            <w:tcW w:w="341" w:type="pct"/>
            <w:tcBorders>
              <w:top w:val="nil"/>
              <w:left w:val="nil"/>
              <w:bottom w:val="single" w:sz="4" w:space="0" w:color="000000"/>
              <w:right w:val="single" w:sz="4" w:space="0" w:color="000000"/>
            </w:tcBorders>
            <w:shd w:val="clear" w:color="000000" w:fill="66B2FF"/>
            <w:noWrap/>
            <w:vAlign w:val="bottom"/>
            <w:hideMark/>
          </w:tcPr>
          <w:p w14:paraId="4778A28B" w14:textId="77777777" w:rsidR="006B40F4" w:rsidRPr="00F6543E" w:rsidRDefault="006B40F4" w:rsidP="006B40F4">
            <w:pPr>
              <w:jc w:val="center"/>
              <w:rPr>
                <w:rFonts w:ascii="Calibri" w:hAnsi="Calibri" w:cs="Calibri"/>
                <w:color w:val="000000"/>
                <w:lang w:eastAsia="es-BO"/>
              </w:rPr>
            </w:pPr>
            <w:r w:rsidRPr="00F6543E">
              <w:rPr>
                <w:rFonts w:ascii="Calibri" w:hAnsi="Calibri" w:cs="Calibri"/>
                <w:color w:val="000000"/>
                <w:lang w:eastAsia="es-BO"/>
              </w:rPr>
              <w:t>UNIDAD</w:t>
            </w:r>
          </w:p>
        </w:tc>
        <w:tc>
          <w:tcPr>
            <w:tcW w:w="2187" w:type="pct"/>
            <w:tcBorders>
              <w:top w:val="nil"/>
              <w:left w:val="nil"/>
              <w:bottom w:val="single" w:sz="4" w:space="0" w:color="000000"/>
              <w:right w:val="single" w:sz="4" w:space="0" w:color="000000"/>
            </w:tcBorders>
            <w:shd w:val="clear" w:color="000000" w:fill="66B2FF"/>
            <w:noWrap/>
            <w:vAlign w:val="bottom"/>
            <w:hideMark/>
          </w:tcPr>
          <w:p w14:paraId="7A00809D" w14:textId="77777777" w:rsidR="006B40F4" w:rsidRPr="00F6543E" w:rsidRDefault="006B40F4" w:rsidP="006B40F4">
            <w:pPr>
              <w:jc w:val="center"/>
              <w:rPr>
                <w:rFonts w:ascii="Calibri" w:hAnsi="Calibri" w:cs="Calibri"/>
                <w:color w:val="000000"/>
                <w:lang w:eastAsia="es-BO"/>
              </w:rPr>
            </w:pPr>
            <w:r w:rsidRPr="00F6543E">
              <w:rPr>
                <w:rFonts w:ascii="Calibri" w:hAnsi="Calibri" w:cs="Calibri"/>
                <w:color w:val="000000"/>
                <w:lang w:eastAsia="es-BO"/>
              </w:rPr>
              <w:t>ESPECIFICACIONES TECNICAS (REQUISITOS SOBRE EL PRODUCTO)</w:t>
            </w:r>
          </w:p>
        </w:tc>
      </w:tr>
      <w:tr w:rsidR="006B40F4" w:rsidRPr="00F6543E" w14:paraId="09A149ED"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CBC7BB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w:t>
            </w:r>
          </w:p>
        </w:tc>
        <w:tc>
          <w:tcPr>
            <w:tcW w:w="2283" w:type="pct"/>
            <w:tcBorders>
              <w:top w:val="nil"/>
              <w:left w:val="nil"/>
              <w:bottom w:val="single" w:sz="4" w:space="0" w:color="000000"/>
              <w:right w:val="single" w:sz="4" w:space="0" w:color="000000"/>
            </w:tcBorders>
            <w:shd w:val="clear" w:color="auto" w:fill="auto"/>
            <w:noWrap/>
            <w:vAlign w:val="bottom"/>
            <w:hideMark/>
          </w:tcPr>
          <w:p w14:paraId="35E3B04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ABRAZADERA DE 3"</w:t>
            </w:r>
          </w:p>
        </w:tc>
        <w:tc>
          <w:tcPr>
            <w:tcW w:w="341" w:type="pct"/>
            <w:tcBorders>
              <w:top w:val="nil"/>
              <w:left w:val="nil"/>
              <w:bottom w:val="single" w:sz="4" w:space="0" w:color="000000"/>
              <w:right w:val="single" w:sz="4" w:space="0" w:color="000000"/>
            </w:tcBorders>
            <w:shd w:val="clear" w:color="auto" w:fill="auto"/>
            <w:noWrap/>
            <w:vAlign w:val="bottom"/>
            <w:hideMark/>
          </w:tcPr>
          <w:p w14:paraId="7AEE082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8BC449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es utilizado para sujeción y colocación de las bajantes de tubería de PVC de 3” para el drenaje de aguas pluviales.</w:t>
            </w:r>
            <w:r w:rsidRPr="00F6543E">
              <w:rPr>
                <w:rFonts w:ascii="Calibri" w:hAnsi="Calibri" w:cs="Calibri"/>
                <w:color w:val="000000"/>
                <w:lang w:eastAsia="es-BO"/>
              </w:rPr>
              <w:br/>
              <w:t>Características que debe cumplir:</w:t>
            </w:r>
            <w:r w:rsidRPr="00F6543E">
              <w:rPr>
                <w:rFonts w:ascii="Calibri" w:hAnsi="Calibri" w:cs="Calibri"/>
                <w:color w:val="000000"/>
                <w:lang w:eastAsia="es-BO"/>
              </w:rPr>
              <w:br/>
              <w:t>• Deberá ser apta para tubos de PVC de 3".</w:t>
            </w:r>
            <w:r w:rsidRPr="00F6543E">
              <w:rPr>
                <w:rFonts w:ascii="Calibri" w:hAnsi="Calibri" w:cs="Calibri"/>
                <w:color w:val="000000"/>
                <w:lang w:eastAsia="es-BO"/>
              </w:rPr>
              <w:br/>
              <w:t>• Grosor de material de 1 a 1.4 mm.</w:t>
            </w:r>
            <w:r w:rsidRPr="00F6543E">
              <w:rPr>
                <w:rFonts w:ascii="Calibri" w:hAnsi="Calibri" w:cs="Calibri"/>
                <w:color w:val="000000"/>
                <w:lang w:eastAsia="es-BO"/>
              </w:rPr>
              <w:br/>
              <w:t>• Acabado zincado mayor a 5 micras.</w:t>
            </w:r>
            <w:r w:rsidRPr="00F6543E">
              <w:rPr>
                <w:rFonts w:ascii="Calibri" w:hAnsi="Calibri" w:cs="Calibri"/>
                <w:color w:val="000000"/>
                <w:lang w:eastAsia="es-BO"/>
              </w:rPr>
              <w:br/>
              <w:t>• Deberá soportar una carga de 100 Kg.</w:t>
            </w:r>
            <w:r w:rsidRPr="00F6543E">
              <w:rPr>
                <w:rFonts w:ascii="Calibri" w:hAnsi="Calibri" w:cs="Calibri"/>
                <w:color w:val="000000"/>
                <w:lang w:eastAsia="es-BO"/>
              </w:rPr>
              <w:br/>
              <w:t>• Deberá contener huecos en sus extremos para la sujeción a la pared.(FA)</w:t>
            </w:r>
          </w:p>
        </w:tc>
      </w:tr>
      <w:tr w:rsidR="006B40F4" w:rsidRPr="00F6543E" w14:paraId="5DE1D22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B9DCB7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w:t>
            </w:r>
          </w:p>
        </w:tc>
        <w:tc>
          <w:tcPr>
            <w:tcW w:w="2283" w:type="pct"/>
            <w:tcBorders>
              <w:top w:val="nil"/>
              <w:left w:val="nil"/>
              <w:bottom w:val="single" w:sz="4" w:space="0" w:color="000000"/>
              <w:right w:val="single" w:sz="4" w:space="0" w:color="000000"/>
            </w:tcBorders>
            <w:shd w:val="clear" w:color="auto" w:fill="auto"/>
            <w:noWrap/>
            <w:vAlign w:val="bottom"/>
            <w:hideMark/>
          </w:tcPr>
          <w:p w14:paraId="3F942B5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ALAMBRE DE AMARRE</w:t>
            </w:r>
          </w:p>
        </w:tc>
        <w:tc>
          <w:tcPr>
            <w:tcW w:w="341" w:type="pct"/>
            <w:tcBorders>
              <w:top w:val="nil"/>
              <w:left w:val="nil"/>
              <w:bottom w:val="single" w:sz="4" w:space="0" w:color="000000"/>
              <w:right w:val="single" w:sz="4" w:space="0" w:color="000000"/>
            </w:tcBorders>
            <w:shd w:val="clear" w:color="auto" w:fill="auto"/>
            <w:noWrap/>
            <w:vAlign w:val="bottom"/>
            <w:hideMark/>
          </w:tcPr>
          <w:p w14:paraId="324F738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2D101AD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6543E">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6543E">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B40F4" w:rsidRPr="00F6543E" w14:paraId="2587A310"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B477F7A"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w:t>
            </w:r>
          </w:p>
        </w:tc>
        <w:tc>
          <w:tcPr>
            <w:tcW w:w="2283" w:type="pct"/>
            <w:tcBorders>
              <w:top w:val="nil"/>
              <w:left w:val="nil"/>
              <w:bottom w:val="single" w:sz="4" w:space="0" w:color="000000"/>
              <w:right w:val="single" w:sz="4" w:space="0" w:color="000000"/>
            </w:tcBorders>
            <w:shd w:val="clear" w:color="auto" w:fill="auto"/>
            <w:noWrap/>
            <w:vAlign w:val="bottom"/>
            <w:hideMark/>
          </w:tcPr>
          <w:p w14:paraId="40F2415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ALAMBRE DE COBRE Nº 10 AWG</w:t>
            </w:r>
          </w:p>
        </w:tc>
        <w:tc>
          <w:tcPr>
            <w:tcW w:w="341" w:type="pct"/>
            <w:tcBorders>
              <w:top w:val="nil"/>
              <w:left w:val="nil"/>
              <w:bottom w:val="single" w:sz="4" w:space="0" w:color="000000"/>
              <w:right w:val="single" w:sz="4" w:space="0" w:color="000000"/>
            </w:tcBorders>
            <w:shd w:val="clear" w:color="auto" w:fill="auto"/>
            <w:noWrap/>
            <w:vAlign w:val="bottom"/>
            <w:hideMark/>
          </w:tcPr>
          <w:p w14:paraId="28C16E2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FAC06A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 un elemento que provee la trayectoria para el flujo de la corriente en las instalaciones eléctricas.</w:t>
            </w:r>
            <w:r w:rsidRPr="00F6543E">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6543E">
              <w:rPr>
                <w:rFonts w:ascii="Calibri" w:hAnsi="Calibri" w:cs="Calibri"/>
                <w:color w:val="000000"/>
                <w:lang w:eastAsia="es-BO"/>
              </w:rPr>
              <w:br/>
              <w:t>Deberá ser de buena calidad, de marca reconocida y deberá cumplir con la Norma NB777 Instalaciones Eléctricas.</w:t>
            </w:r>
          </w:p>
        </w:tc>
      </w:tr>
      <w:tr w:rsidR="006B40F4" w:rsidRPr="00F6543E" w14:paraId="58821398"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F875C5A"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w:t>
            </w:r>
          </w:p>
        </w:tc>
        <w:tc>
          <w:tcPr>
            <w:tcW w:w="2283" w:type="pct"/>
            <w:tcBorders>
              <w:top w:val="nil"/>
              <w:left w:val="nil"/>
              <w:bottom w:val="single" w:sz="4" w:space="0" w:color="000000"/>
              <w:right w:val="single" w:sz="4" w:space="0" w:color="000000"/>
            </w:tcBorders>
            <w:shd w:val="clear" w:color="auto" w:fill="auto"/>
            <w:noWrap/>
            <w:vAlign w:val="bottom"/>
            <w:hideMark/>
          </w:tcPr>
          <w:p w14:paraId="66EEC3B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ALAMBRE DE COBRE Nº 12 AWG</w:t>
            </w:r>
          </w:p>
        </w:tc>
        <w:tc>
          <w:tcPr>
            <w:tcW w:w="341" w:type="pct"/>
            <w:tcBorders>
              <w:top w:val="nil"/>
              <w:left w:val="nil"/>
              <w:bottom w:val="single" w:sz="4" w:space="0" w:color="000000"/>
              <w:right w:val="single" w:sz="4" w:space="0" w:color="000000"/>
            </w:tcBorders>
            <w:shd w:val="clear" w:color="auto" w:fill="auto"/>
            <w:noWrap/>
            <w:vAlign w:val="bottom"/>
            <w:hideMark/>
          </w:tcPr>
          <w:p w14:paraId="70D7D15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22880DB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 un elemento que provee la trayectoria para el flujo de la corriente en las instalaciones eléctricas.</w:t>
            </w:r>
            <w:r w:rsidRPr="00F6543E">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6543E">
              <w:rPr>
                <w:rFonts w:ascii="Calibri" w:hAnsi="Calibri" w:cs="Calibri"/>
                <w:color w:val="000000"/>
                <w:lang w:eastAsia="es-BO"/>
              </w:rPr>
              <w:br/>
              <w:t>Deberá ser de buena calidad, de marca reconocida y deberá cumplir con la Norma NB777 Instalaciones Eléctricas.</w:t>
            </w:r>
          </w:p>
        </w:tc>
      </w:tr>
      <w:tr w:rsidR="006B40F4" w:rsidRPr="00F6543E" w14:paraId="25321400"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1369553"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w:t>
            </w:r>
          </w:p>
        </w:tc>
        <w:tc>
          <w:tcPr>
            <w:tcW w:w="2283" w:type="pct"/>
            <w:tcBorders>
              <w:top w:val="nil"/>
              <w:left w:val="nil"/>
              <w:bottom w:val="single" w:sz="4" w:space="0" w:color="000000"/>
              <w:right w:val="single" w:sz="4" w:space="0" w:color="000000"/>
            </w:tcBorders>
            <w:shd w:val="clear" w:color="auto" w:fill="auto"/>
            <w:noWrap/>
            <w:vAlign w:val="bottom"/>
            <w:hideMark/>
          </w:tcPr>
          <w:p w14:paraId="760B423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ALAMBRE DE COBRE Nº 14 AWG</w:t>
            </w:r>
          </w:p>
        </w:tc>
        <w:tc>
          <w:tcPr>
            <w:tcW w:w="341" w:type="pct"/>
            <w:tcBorders>
              <w:top w:val="nil"/>
              <w:left w:val="nil"/>
              <w:bottom w:val="single" w:sz="4" w:space="0" w:color="000000"/>
              <w:right w:val="single" w:sz="4" w:space="0" w:color="000000"/>
            </w:tcBorders>
            <w:shd w:val="clear" w:color="auto" w:fill="auto"/>
            <w:noWrap/>
            <w:vAlign w:val="bottom"/>
            <w:hideMark/>
          </w:tcPr>
          <w:p w14:paraId="28F8AA4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66AA0FE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 un elemento que provee la trayectoria para el flujo de la corriente en las instalaciones eléctricas.</w:t>
            </w:r>
            <w:r w:rsidRPr="00F6543E">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6543E">
              <w:rPr>
                <w:rFonts w:ascii="Calibri" w:hAnsi="Calibri" w:cs="Calibri"/>
                <w:color w:val="000000"/>
                <w:lang w:eastAsia="es-BO"/>
              </w:rPr>
              <w:br/>
              <w:t>Deberá ser de buena calidad, de marca reconocida y deberá cumplir con la Norma NB777 Instalaciones Eléctricas.</w:t>
            </w:r>
          </w:p>
        </w:tc>
      </w:tr>
      <w:tr w:rsidR="006B40F4" w:rsidRPr="00F6543E" w14:paraId="72916C66"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D36051E"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w:t>
            </w:r>
          </w:p>
        </w:tc>
        <w:tc>
          <w:tcPr>
            <w:tcW w:w="2283" w:type="pct"/>
            <w:tcBorders>
              <w:top w:val="nil"/>
              <w:left w:val="nil"/>
              <w:bottom w:val="single" w:sz="4" w:space="0" w:color="000000"/>
              <w:right w:val="single" w:sz="4" w:space="0" w:color="000000"/>
            </w:tcBorders>
            <w:shd w:val="clear" w:color="auto" w:fill="auto"/>
            <w:noWrap/>
            <w:vAlign w:val="bottom"/>
            <w:hideMark/>
          </w:tcPr>
          <w:p w14:paraId="6C6EFD7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ALAMBRE TEJIDO (ROLLO 40M X 0,80M)</w:t>
            </w:r>
          </w:p>
        </w:tc>
        <w:tc>
          <w:tcPr>
            <w:tcW w:w="341" w:type="pct"/>
            <w:tcBorders>
              <w:top w:val="nil"/>
              <w:left w:val="nil"/>
              <w:bottom w:val="single" w:sz="4" w:space="0" w:color="000000"/>
              <w:right w:val="single" w:sz="4" w:space="0" w:color="000000"/>
            </w:tcBorders>
            <w:shd w:val="clear" w:color="auto" w:fill="auto"/>
            <w:noWrap/>
            <w:vAlign w:val="bottom"/>
            <w:hideMark/>
          </w:tcPr>
          <w:p w14:paraId="78FE35C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4B6165F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La malla de alambre tejido hexagonal requerido, será de acero galvanizado pesado en caliente, de primera calidad y con celdas de 3/4 pulgadas.  </w:t>
            </w:r>
            <w:r w:rsidRPr="00F6543E">
              <w:rPr>
                <w:rFonts w:ascii="Calibri" w:hAnsi="Calibri" w:cs="Calibri"/>
                <w:color w:val="000000"/>
                <w:lang w:eastAsia="es-BO"/>
              </w:rPr>
              <w:br/>
              <w:t>El tejido de hexágono debe ser de triple torsión brindando resistencia, flexibilidad y mayor seguridad.</w:t>
            </w:r>
            <w:r w:rsidRPr="00F6543E">
              <w:rPr>
                <w:rFonts w:ascii="Calibri" w:hAnsi="Calibri" w:cs="Calibri"/>
                <w:color w:val="000000"/>
                <w:lang w:eastAsia="es-BO"/>
              </w:rPr>
              <w:br/>
              <w:t>Debe contar con una estructura firme y superficie suave que indica una buena prevención contra la corrosión y oxidación.</w:t>
            </w:r>
            <w:r w:rsidRPr="00F6543E">
              <w:rPr>
                <w:rFonts w:ascii="Calibri" w:hAnsi="Calibri" w:cs="Calibri"/>
                <w:color w:val="000000"/>
                <w:lang w:eastAsia="es-BO"/>
              </w:rPr>
              <w:br/>
              <w:t>Se establece una tolerancia de (+/-) 2 cm. en las dimensiones requeridas.</w:t>
            </w:r>
          </w:p>
        </w:tc>
      </w:tr>
      <w:tr w:rsidR="006B40F4" w:rsidRPr="00F6543E" w14:paraId="5C7D9D3C"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FF883AF"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w:t>
            </w:r>
          </w:p>
        </w:tc>
        <w:tc>
          <w:tcPr>
            <w:tcW w:w="2283" w:type="pct"/>
            <w:tcBorders>
              <w:top w:val="nil"/>
              <w:left w:val="nil"/>
              <w:bottom w:val="single" w:sz="4" w:space="0" w:color="000000"/>
              <w:right w:val="single" w:sz="4" w:space="0" w:color="000000"/>
            </w:tcBorders>
            <w:shd w:val="clear" w:color="auto" w:fill="auto"/>
            <w:noWrap/>
            <w:vAlign w:val="bottom"/>
            <w:hideMark/>
          </w:tcPr>
          <w:p w14:paraId="0BE0A98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ALQUITRÁN</w:t>
            </w:r>
          </w:p>
        </w:tc>
        <w:tc>
          <w:tcPr>
            <w:tcW w:w="341" w:type="pct"/>
            <w:tcBorders>
              <w:top w:val="nil"/>
              <w:left w:val="nil"/>
              <w:bottom w:val="single" w:sz="4" w:space="0" w:color="000000"/>
              <w:right w:val="single" w:sz="4" w:space="0" w:color="000000"/>
            </w:tcBorders>
            <w:shd w:val="clear" w:color="auto" w:fill="auto"/>
            <w:noWrap/>
            <w:vAlign w:val="bottom"/>
            <w:hideMark/>
          </w:tcPr>
          <w:p w14:paraId="44D3F7B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12D3A56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6543E">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6543E">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6B40F4" w:rsidRPr="00F6543E" w14:paraId="669E9B8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A05FCCF"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w:t>
            </w:r>
          </w:p>
        </w:tc>
        <w:tc>
          <w:tcPr>
            <w:tcW w:w="2283" w:type="pct"/>
            <w:tcBorders>
              <w:top w:val="nil"/>
              <w:left w:val="nil"/>
              <w:bottom w:val="single" w:sz="4" w:space="0" w:color="000000"/>
              <w:right w:val="single" w:sz="4" w:space="0" w:color="000000"/>
            </w:tcBorders>
            <w:shd w:val="clear" w:color="auto" w:fill="auto"/>
            <w:noWrap/>
            <w:vAlign w:val="bottom"/>
            <w:hideMark/>
          </w:tcPr>
          <w:p w14:paraId="32C06E4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BARNIZ</w:t>
            </w:r>
          </w:p>
        </w:tc>
        <w:tc>
          <w:tcPr>
            <w:tcW w:w="341" w:type="pct"/>
            <w:tcBorders>
              <w:top w:val="nil"/>
              <w:left w:val="nil"/>
              <w:bottom w:val="single" w:sz="4" w:space="0" w:color="000000"/>
              <w:right w:val="single" w:sz="4" w:space="0" w:color="000000"/>
            </w:tcBorders>
            <w:shd w:val="clear" w:color="auto" w:fill="auto"/>
            <w:noWrap/>
            <w:vAlign w:val="bottom"/>
            <w:hideMark/>
          </w:tcPr>
          <w:p w14:paraId="1B52CAB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5238C30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F6543E">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F6543E">
              <w:rPr>
                <w:rFonts w:ascii="Calibri" w:hAnsi="Calibri" w:cs="Calibri"/>
                <w:color w:val="000000"/>
                <w:lang w:eastAsia="es-BO"/>
              </w:rPr>
              <w:br/>
              <w:t xml:space="preserve">La madera barnizada presenta una gran resistencia a las aguas de lluvia, destacando además la veta natural de ella. </w:t>
            </w:r>
            <w:r w:rsidRPr="00F6543E">
              <w:rPr>
                <w:rFonts w:ascii="Calibri" w:hAnsi="Calibri" w:cs="Calibri"/>
                <w:color w:val="000000"/>
                <w:lang w:eastAsia="es-BO"/>
              </w:rPr>
              <w:br/>
              <w:t>Las características del material serán:</w:t>
            </w:r>
            <w:r w:rsidRPr="00F6543E">
              <w:rPr>
                <w:rFonts w:ascii="Calibri" w:hAnsi="Calibri" w:cs="Calibri"/>
                <w:color w:val="000000"/>
                <w:lang w:eastAsia="es-BO"/>
              </w:rPr>
              <w:br/>
              <w:t>Naturaleza Química: Resinas sintéticas disueltas en aguarrás mineral.</w:t>
            </w:r>
            <w:r w:rsidRPr="00F6543E">
              <w:rPr>
                <w:rFonts w:ascii="Calibri" w:hAnsi="Calibri" w:cs="Calibri"/>
                <w:color w:val="000000"/>
                <w:lang w:eastAsia="es-BO"/>
              </w:rPr>
              <w:br/>
              <w:t>Color: Incoloro y varios de acuerdo a requerimiento.</w:t>
            </w:r>
            <w:r w:rsidRPr="00F6543E">
              <w:rPr>
                <w:rFonts w:ascii="Calibri" w:hAnsi="Calibri" w:cs="Calibri"/>
                <w:color w:val="000000"/>
                <w:lang w:eastAsia="es-BO"/>
              </w:rPr>
              <w:br/>
              <w:t>Acabado: Brillante.</w:t>
            </w:r>
            <w:r w:rsidRPr="00F6543E">
              <w:rPr>
                <w:rFonts w:ascii="Calibri" w:hAnsi="Calibri" w:cs="Calibri"/>
                <w:color w:val="000000"/>
                <w:lang w:eastAsia="es-BO"/>
              </w:rPr>
              <w:br/>
              <w:t>Rendimiento: 40±5 m²/gal/mano, dependiendo del grado de absorción, rugosidad y espesor de película.</w:t>
            </w:r>
            <w:r w:rsidRPr="00F6543E">
              <w:rPr>
                <w:rFonts w:ascii="Calibri" w:hAnsi="Calibri" w:cs="Calibri"/>
                <w:color w:val="000000"/>
                <w:lang w:eastAsia="es-BO"/>
              </w:rPr>
              <w:br/>
              <w:t>Número de capas: 2 para interior, y &gt;3 para exterior con tinte.</w:t>
            </w:r>
            <w:r w:rsidRPr="00F6543E">
              <w:rPr>
                <w:rFonts w:ascii="Calibri" w:hAnsi="Calibri" w:cs="Calibri"/>
                <w:color w:val="000000"/>
                <w:lang w:eastAsia="es-BO"/>
              </w:rPr>
              <w:br/>
              <w:t>Aplicación: Brocha, rodillo y pistola.</w:t>
            </w:r>
            <w:r w:rsidRPr="00F6543E">
              <w:rPr>
                <w:rFonts w:ascii="Calibri" w:hAnsi="Calibri" w:cs="Calibri"/>
                <w:color w:val="000000"/>
                <w:lang w:eastAsia="es-BO"/>
              </w:rPr>
              <w:br/>
              <w:t>Diluyente: Aguarrás mineral.</w:t>
            </w:r>
            <w:r w:rsidRPr="00F6543E">
              <w:rPr>
                <w:rFonts w:ascii="Calibri" w:hAnsi="Calibri" w:cs="Calibri"/>
                <w:color w:val="000000"/>
                <w:lang w:eastAsia="es-BO"/>
              </w:rPr>
              <w:br/>
              <w:t>Dilución: ¼ lt/gl para brocha y rodillo, y ½ lt/gl para pistola.</w:t>
            </w:r>
            <w:r w:rsidRPr="00F6543E">
              <w:rPr>
                <w:rFonts w:ascii="Calibri" w:hAnsi="Calibri" w:cs="Calibri"/>
                <w:color w:val="000000"/>
                <w:lang w:eastAsia="es-BO"/>
              </w:rPr>
              <w:br/>
              <w:t>Condiciones de secado: 20ºC, 60% H.R y 50 micrones espesor húmedo.</w:t>
            </w:r>
            <w:r w:rsidRPr="00F6543E">
              <w:rPr>
                <w:rFonts w:ascii="Calibri" w:hAnsi="Calibri" w:cs="Calibri"/>
                <w:color w:val="000000"/>
                <w:lang w:eastAsia="es-BO"/>
              </w:rPr>
              <w:br/>
              <w:t>Secado Tacto: 6-8 horas.</w:t>
            </w:r>
            <w:r w:rsidRPr="00F6543E">
              <w:rPr>
                <w:rFonts w:ascii="Calibri" w:hAnsi="Calibri" w:cs="Calibri"/>
                <w:color w:val="000000"/>
                <w:lang w:eastAsia="es-BO"/>
              </w:rPr>
              <w:br/>
              <w:t>Secado entre manos: 24 horas.</w:t>
            </w:r>
            <w:r w:rsidRPr="00F6543E">
              <w:rPr>
                <w:rFonts w:ascii="Calibri" w:hAnsi="Calibri" w:cs="Calibri"/>
                <w:color w:val="000000"/>
                <w:lang w:eastAsia="es-BO"/>
              </w:rPr>
              <w:br/>
              <w:t>Secado final: 48 horas.</w:t>
            </w:r>
            <w:r w:rsidRPr="00F6543E">
              <w:rPr>
                <w:rFonts w:ascii="Calibri" w:hAnsi="Calibri" w:cs="Calibri"/>
                <w:color w:val="000000"/>
                <w:lang w:eastAsia="es-BO"/>
              </w:rPr>
              <w:br/>
              <w:t>Estabilidad de almacenaje: 24 meses en envases herméticamente cerrados 10-30ºC y H.R. menor a 80%.</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25B988E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DC0E4BA"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w:t>
            </w:r>
          </w:p>
        </w:tc>
        <w:tc>
          <w:tcPr>
            <w:tcW w:w="2283" w:type="pct"/>
            <w:tcBorders>
              <w:top w:val="nil"/>
              <w:left w:val="nil"/>
              <w:bottom w:val="single" w:sz="4" w:space="0" w:color="000000"/>
              <w:right w:val="single" w:sz="4" w:space="0" w:color="000000"/>
            </w:tcBorders>
            <w:shd w:val="clear" w:color="auto" w:fill="auto"/>
            <w:noWrap/>
            <w:vAlign w:val="bottom"/>
            <w:hideMark/>
          </w:tcPr>
          <w:p w14:paraId="1C13A23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BISAGRA DE 4"</w:t>
            </w:r>
          </w:p>
        </w:tc>
        <w:tc>
          <w:tcPr>
            <w:tcW w:w="341" w:type="pct"/>
            <w:tcBorders>
              <w:top w:val="nil"/>
              <w:left w:val="nil"/>
              <w:bottom w:val="single" w:sz="4" w:space="0" w:color="000000"/>
              <w:right w:val="single" w:sz="4" w:space="0" w:color="000000"/>
            </w:tcBorders>
            <w:shd w:val="clear" w:color="auto" w:fill="auto"/>
            <w:noWrap/>
            <w:vAlign w:val="bottom"/>
            <w:hideMark/>
          </w:tcPr>
          <w:p w14:paraId="3843E2F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F65F6C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se emplea en puertas y ventanas. (Permite abrir la hoja de la puerta o ventana).</w:t>
            </w:r>
            <w:r w:rsidRPr="00F6543E">
              <w:rPr>
                <w:rFonts w:ascii="Calibri" w:hAnsi="Calibri" w:cs="Calibri"/>
                <w:color w:val="000000"/>
                <w:lang w:eastAsia="es-BO"/>
              </w:rPr>
              <w:br/>
              <w:t>Características que debe cumplir:</w:t>
            </w:r>
            <w:r w:rsidRPr="00F6543E">
              <w:rPr>
                <w:rFonts w:ascii="Calibri" w:hAnsi="Calibri" w:cs="Calibri"/>
                <w:color w:val="000000"/>
                <w:lang w:eastAsia="es-BO"/>
              </w:rPr>
              <w:br/>
              <w:t xml:space="preserve">Dimensiones mínimas: </w:t>
            </w:r>
            <w:r w:rsidRPr="00F6543E">
              <w:rPr>
                <w:rFonts w:ascii="Calibri" w:hAnsi="Calibri" w:cs="Calibri"/>
                <w:color w:val="000000"/>
                <w:lang w:eastAsia="es-BO"/>
              </w:rPr>
              <w:br/>
              <w:t>- Largo x ancho: 102.0 x 102.0 mm.</w:t>
            </w:r>
            <w:r w:rsidRPr="00F6543E">
              <w:rPr>
                <w:rFonts w:ascii="Calibri" w:hAnsi="Calibri" w:cs="Calibri"/>
                <w:color w:val="000000"/>
                <w:lang w:eastAsia="es-BO"/>
              </w:rPr>
              <w:br/>
              <w:t>- Espesor: 2.5 mm.</w:t>
            </w:r>
            <w:r w:rsidRPr="00F6543E">
              <w:rPr>
                <w:rFonts w:ascii="Calibri" w:hAnsi="Calibri" w:cs="Calibri"/>
                <w:color w:val="000000"/>
                <w:lang w:eastAsia="es-BO"/>
              </w:rPr>
              <w:br/>
              <w:t>Terminado: Cobrizado, o de acuerdo al Inspector de Obra.</w:t>
            </w:r>
            <w:r w:rsidRPr="00F6543E">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6B40F4" w:rsidRPr="00F6543E" w14:paraId="3619842E"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9C63134"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10</w:t>
            </w:r>
          </w:p>
        </w:tc>
        <w:tc>
          <w:tcPr>
            <w:tcW w:w="2283" w:type="pct"/>
            <w:tcBorders>
              <w:top w:val="nil"/>
              <w:left w:val="nil"/>
              <w:bottom w:val="single" w:sz="4" w:space="0" w:color="000000"/>
              <w:right w:val="single" w:sz="4" w:space="0" w:color="000000"/>
            </w:tcBorders>
            <w:shd w:val="clear" w:color="auto" w:fill="auto"/>
            <w:noWrap/>
            <w:vAlign w:val="bottom"/>
            <w:hideMark/>
          </w:tcPr>
          <w:p w14:paraId="235A7A9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CAJA DE REGISTRO DE PVC</w:t>
            </w:r>
          </w:p>
        </w:tc>
        <w:tc>
          <w:tcPr>
            <w:tcW w:w="341" w:type="pct"/>
            <w:tcBorders>
              <w:top w:val="nil"/>
              <w:left w:val="nil"/>
              <w:bottom w:val="single" w:sz="4" w:space="0" w:color="000000"/>
              <w:right w:val="single" w:sz="4" w:space="0" w:color="000000"/>
            </w:tcBorders>
            <w:shd w:val="clear" w:color="auto" w:fill="auto"/>
            <w:noWrap/>
            <w:vAlign w:val="bottom"/>
            <w:hideMark/>
          </w:tcPr>
          <w:p w14:paraId="611D155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3C8B6C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6543E">
              <w:rPr>
                <w:rFonts w:ascii="Calibri" w:hAnsi="Calibri" w:cs="Calibri"/>
                <w:color w:val="000000"/>
                <w:lang w:eastAsia="es-BO"/>
              </w:rPr>
              <w:br/>
              <w:t>El limpiador y el pegamento para PVC serán de buena calidad debidamente aprobado por el Inspector de Obra.</w:t>
            </w:r>
            <w:r w:rsidRPr="00F6543E">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6543E">
              <w:rPr>
                <w:rFonts w:ascii="Calibri" w:hAnsi="Calibri" w:cs="Calibri"/>
                <w:color w:val="000000"/>
                <w:lang w:eastAsia="es-BO"/>
              </w:rPr>
              <w:br/>
              <w:t>Características que debe cumplir:</w:t>
            </w:r>
            <w:r w:rsidRPr="00F6543E">
              <w:rPr>
                <w:rFonts w:ascii="Calibri" w:hAnsi="Calibri" w:cs="Calibri"/>
                <w:color w:val="000000"/>
                <w:lang w:eastAsia="es-BO"/>
              </w:rPr>
              <w:br/>
              <w:t>• La caja de registro de PVC de terminación M/H</w:t>
            </w:r>
            <w:r w:rsidRPr="00F6543E">
              <w:rPr>
                <w:rFonts w:ascii="Calibri" w:hAnsi="Calibri" w:cs="Calibri"/>
                <w:color w:val="000000"/>
                <w:lang w:eastAsia="es-BO"/>
              </w:rPr>
              <w:br/>
              <w:t xml:space="preserve">• No deberá ser piezas  obtenidas mediante cortes o cortados en seco, </w:t>
            </w:r>
            <w:r w:rsidRPr="00F6543E">
              <w:rPr>
                <w:rFonts w:ascii="Calibri" w:hAnsi="Calibri" w:cs="Calibri"/>
                <w:color w:val="000000"/>
                <w:lang w:eastAsia="es-BO"/>
              </w:rPr>
              <w:br/>
              <w:t xml:space="preserve">• Dimensiones de altura 30cm y ancho de 40cm </w:t>
            </w:r>
            <w:r w:rsidRPr="00F6543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B40F4" w:rsidRPr="00F6543E" w14:paraId="63B6FF52"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BF0AAE9"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11</w:t>
            </w:r>
          </w:p>
        </w:tc>
        <w:tc>
          <w:tcPr>
            <w:tcW w:w="2283" w:type="pct"/>
            <w:tcBorders>
              <w:top w:val="nil"/>
              <w:left w:val="nil"/>
              <w:bottom w:val="single" w:sz="4" w:space="0" w:color="000000"/>
              <w:right w:val="single" w:sz="4" w:space="0" w:color="000000"/>
            </w:tcBorders>
            <w:shd w:val="clear" w:color="auto" w:fill="auto"/>
            <w:noWrap/>
            <w:vAlign w:val="bottom"/>
            <w:hideMark/>
          </w:tcPr>
          <w:p w14:paraId="2AD96A1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CAJA PARA 1 TÉRMICO</w:t>
            </w:r>
          </w:p>
        </w:tc>
        <w:tc>
          <w:tcPr>
            <w:tcW w:w="341" w:type="pct"/>
            <w:tcBorders>
              <w:top w:val="nil"/>
              <w:left w:val="nil"/>
              <w:bottom w:val="single" w:sz="4" w:space="0" w:color="000000"/>
              <w:right w:val="single" w:sz="4" w:space="0" w:color="000000"/>
            </w:tcBorders>
            <w:shd w:val="clear" w:color="auto" w:fill="auto"/>
            <w:noWrap/>
            <w:vAlign w:val="bottom"/>
            <w:hideMark/>
          </w:tcPr>
          <w:p w14:paraId="71C7A5B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32DEBA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6543E">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B40F4" w:rsidRPr="00F6543E" w14:paraId="1CF7B2BD"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E6DE4D2"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12</w:t>
            </w:r>
          </w:p>
        </w:tc>
        <w:tc>
          <w:tcPr>
            <w:tcW w:w="2283" w:type="pct"/>
            <w:tcBorders>
              <w:top w:val="nil"/>
              <w:left w:val="nil"/>
              <w:bottom w:val="single" w:sz="4" w:space="0" w:color="000000"/>
              <w:right w:val="single" w:sz="4" w:space="0" w:color="000000"/>
            </w:tcBorders>
            <w:shd w:val="clear" w:color="auto" w:fill="auto"/>
            <w:noWrap/>
            <w:vAlign w:val="bottom"/>
            <w:hideMark/>
          </w:tcPr>
          <w:p w14:paraId="58F04C0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CAJA PARA 3 TÉRMICOS</w:t>
            </w:r>
          </w:p>
        </w:tc>
        <w:tc>
          <w:tcPr>
            <w:tcW w:w="341" w:type="pct"/>
            <w:tcBorders>
              <w:top w:val="nil"/>
              <w:left w:val="nil"/>
              <w:bottom w:val="single" w:sz="4" w:space="0" w:color="000000"/>
              <w:right w:val="single" w:sz="4" w:space="0" w:color="000000"/>
            </w:tcBorders>
            <w:shd w:val="clear" w:color="auto" w:fill="auto"/>
            <w:noWrap/>
            <w:vAlign w:val="bottom"/>
            <w:hideMark/>
          </w:tcPr>
          <w:p w14:paraId="15A2104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558065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B40F4" w:rsidRPr="00F6543E" w14:paraId="306579CE"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590B78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13</w:t>
            </w:r>
          </w:p>
        </w:tc>
        <w:tc>
          <w:tcPr>
            <w:tcW w:w="2283" w:type="pct"/>
            <w:tcBorders>
              <w:top w:val="nil"/>
              <w:left w:val="nil"/>
              <w:bottom w:val="single" w:sz="4" w:space="0" w:color="000000"/>
              <w:right w:val="single" w:sz="4" w:space="0" w:color="000000"/>
            </w:tcBorders>
            <w:shd w:val="clear" w:color="auto" w:fill="auto"/>
            <w:noWrap/>
            <w:vAlign w:val="bottom"/>
            <w:hideMark/>
          </w:tcPr>
          <w:p w14:paraId="7BDE939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CAJA PLÁSTICA CIRCULAR</w:t>
            </w:r>
          </w:p>
        </w:tc>
        <w:tc>
          <w:tcPr>
            <w:tcW w:w="341" w:type="pct"/>
            <w:tcBorders>
              <w:top w:val="nil"/>
              <w:left w:val="nil"/>
              <w:bottom w:val="single" w:sz="4" w:space="0" w:color="000000"/>
              <w:right w:val="single" w:sz="4" w:space="0" w:color="000000"/>
            </w:tcBorders>
            <w:shd w:val="clear" w:color="auto" w:fill="auto"/>
            <w:noWrap/>
            <w:vAlign w:val="bottom"/>
            <w:hideMark/>
          </w:tcPr>
          <w:p w14:paraId="24D0A28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2F8085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6543E">
              <w:rPr>
                <w:rFonts w:ascii="Calibri" w:hAnsi="Calibri" w:cs="Calibri"/>
                <w:color w:val="000000"/>
                <w:lang w:eastAsia="es-BO"/>
              </w:rPr>
              <w:br/>
              <w:t>Caja plástica circular; Material: PVC; Uso para instalaciones eléctricas en general. Recomendado su uso en áreas húmedas.</w:t>
            </w:r>
            <w:r w:rsidRPr="00F6543E">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F6543E">
              <w:rPr>
                <w:rFonts w:ascii="Calibri" w:hAnsi="Calibri" w:cs="Calibri"/>
                <w:color w:val="000000"/>
                <w:lang w:eastAsia="es-BO"/>
              </w:rPr>
              <w:br/>
              <w:t>Deberá ser de buena calidad y de marca reconocida.</w:t>
            </w:r>
          </w:p>
        </w:tc>
      </w:tr>
      <w:tr w:rsidR="006B40F4" w:rsidRPr="00F6543E" w14:paraId="105BDF9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FFE994B"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14</w:t>
            </w:r>
          </w:p>
        </w:tc>
        <w:tc>
          <w:tcPr>
            <w:tcW w:w="2283" w:type="pct"/>
            <w:tcBorders>
              <w:top w:val="nil"/>
              <w:left w:val="nil"/>
              <w:bottom w:val="single" w:sz="4" w:space="0" w:color="000000"/>
              <w:right w:val="single" w:sz="4" w:space="0" w:color="000000"/>
            </w:tcBorders>
            <w:shd w:val="clear" w:color="auto" w:fill="auto"/>
            <w:noWrap/>
            <w:vAlign w:val="bottom"/>
            <w:hideMark/>
          </w:tcPr>
          <w:p w14:paraId="254BBAB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CAJA PLÁSTICA RECTANGULAR </w:t>
            </w:r>
          </w:p>
        </w:tc>
        <w:tc>
          <w:tcPr>
            <w:tcW w:w="341" w:type="pct"/>
            <w:tcBorders>
              <w:top w:val="nil"/>
              <w:left w:val="nil"/>
              <w:bottom w:val="single" w:sz="4" w:space="0" w:color="000000"/>
              <w:right w:val="single" w:sz="4" w:space="0" w:color="000000"/>
            </w:tcBorders>
            <w:shd w:val="clear" w:color="auto" w:fill="auto"/>
            <w:noWrap/>
            <w:vAlign w:val="bottom"/>
            <w:hideMark/>
          </w:tcPr>
          <w:p w14:paraId="6546207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E5790D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6543E">
              <w:rPr>
                <w:rFonts w:ascii="Calibri" w:hAnsi="Calibri" w:cs="Calibri"/>
                <w:color w:val="000000"/>
                <w:lang w:eastAsia="es-BO"/>
              </w:rPr>
              <w:br/>
            </w:r>
            <w:r w:rsidRPr="00F6543E">
              <w:rPr>
                <w:rFonts w:ascii="Calibri" w:hAnsi="Calibri" w:cs="Calibri"/>
                <w:color w:val="000000"/>
                <w:lang w:eastAsia="es-BO"/>
              </w:rPr>
              <w:br/>
              <w:t>Caja plástica rectangular; Medida: 2"" x 4"";Material: PVC; Uso para instalaciones eléctricas en general; Recomendado su uso en áreas húmedas.</w:t>
            </w:r>
            <w:r w:rsidRPr="00F6543E">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F6543E">
              <w:rPr>
                <w:rFonts w:ascii="Calibri" w:hAnsi="Calibri" w:cs="Calibri"/>
                <w:color w:val="000000"/>
                <w:lang w:eastAsia="es-BO"/>
              </w:rPr>
              <w:br/>
              <w:t>Deberá ser de buena calidad y de marca reconocida.</w:t>
            </w:r>
          </w:p>
        </w:tc>
      </w:tr>
      <w:tr w:rsidR="006B40F4" w:rsidRPr="00F6543E" w14:paraId="483D98E9"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F9CB39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15</w:t>
            </w:r>
          </w:p>
        </w:tc>
        <w:tc>
          <w:tcPr>
            <w:tcW w:w="2283" w:type="pct"/>
            <w:tcBorders>
              <w:top w:val="nil"/>
              <w:left w:val="nil"/>
              <w:bottom w:val="single" w:sz="4" w:space="0" w:color="000000"/>
              <w:right w:val="single" w:sz="4" w:space="0" w:color="000000"/>
            </w:tcBorders>
            <w:shd w:val="clear" w:color="auto" w:fill="auto"/>
            <w:noWrap/>
            <w:vAlign w:val="bottom"/>
            <w:hideMark/>
          </w:tcPr>
          <w:p w14:paraId="29A3642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CAJA SIFONADA PVC INC/REJILLA DE PISO</w:t>
            </w:r>
          </w:p>
        </w:tc>
        <w:tc>
          <w:tcPr>
            <w:tcW w:w="341" w:type="pct"/>
            <w:tcBorders>
              <w:top w:val="nil"/>
              <w:left w:val="nil"/>
              <w:bottom w:val="single" w:sz="4" w:space="0" w:color="000000"/>
              <w:right w:val="single" w:sz="4" w:space="0" w:color="000000"/>
            </w:tcBorders>
            <w:shd w:val="clear" w:color="auto" w:fill="auto"/>
            <w:noWrap/>
            <w:vAlign w:val="bottom"/>
            <w:hideMark/>
          </w:tcPr>
          <w:p w14:paraId="7C45148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130CD3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6543E">
              <w:rPr>
                <w:rFonts w:ascii="Calibri" w:hAnsi="Calibri" w:cs="Calibri"/>
                <w:color w:val="000000"/>
                <w:lang w:eastAsia="es-BO"/>
              </w:rPr>
              <w:br/>
              <w:t xml:space="preserve">los accesorios deben tener las siguientes características: </w:t>
            </w:r>
            <w:r w:rsidRPr="00F6543E">
              <w:rPr>
                <w:rFonts w:ascii="Calibri" w:hAnsi="Calibri" w:cs="Calibri"/>
                <w:color w:val="000000"/>
                <w:lang w:eastAsia="es-BO"/>
              </w:rPr>
              <w:br/>
              <w:t xml:space="preserve">• Dimensiones de 4” x2” con sello hidráulico </w:t>
            </w:r>
            <w:r w:rsidRPr="00F6543E">
              <w:rPr>
                <w:rFonts w:ascii="Calibri" w:hAnsi="Calibri" w:cs="Calibri"/>
                <w:color w:val="000000"/>
                <w:lang w:eastAsia="es-BO"/>
              </w:rPr>
              <w:br/>
              <w:t>• Caja sifonada con sifón interno extraíble</w:t>
            </w:r>
            <w:r w:rsidRPr="00F6543E">
              <w:rPr>
                <w:rFonts w:ascii="Calibri" w:hAnsi="Calibri" w:cs="Calibri"/>
                <w:color w:val="000000"/>
                <w:lang w:eastAsia="es-BO"/>
              </w:rPr>
              <w:br/>
              <w:t>• La caja debe tener su tapa de rejilla metálica de diámetro de 9.7 cm o 4”.</w:t>
            </w:r>
            <w:r w:rsidRPr="00F6543E">
              <w:rPr>
                <w:rFonts w:ascii="Calibri" w:hAnsi="Calibri" w:cs="Calibri"/>
                <w:color w:val="000000"/>
                <w:lang w:eastAsia="es-BO"/>
              </w:rPr>
              <w:br/>
              <w:t xml:space="preserve">• La procedencia del material sera de fabrica por inyección de molde </w:t>
            </w:r>
            <w:r w:rsidRPr="00F6543E">
              <w:rPr>
                <w:rFonts w:ascii="Calibri" w:hAnsi="Calibri" w:cs="Calibri"/>
                <w:color w:val="000000"/>
                <w:lang w:eastAsia="es-BO"/>
              </w:rPr>
              <w:br/>
              <w:t>• No deberá ser el uso de piezas espaciales obtenidas mediante cortes</w:t>
            </w:r>
            <w:r w:rsidRPr="00F6543E">
              <w:rPr>
                <w:rFonts w:ascii="Calibri" w:hAnsi="Calibri" w:cs="Calibri"/>
                <w:color w:val="000000"/>
                <w:lang w:eastAsia="es-BO"/>
              </w:rPr>
              <w:br/>
              <w:t xml:space="preserve">• Superficie externa e interna lisas y estar libres de grietas, fisuras, ondulaciones y otros defectos que alteren su calidad. </w:t>
            </w:r>
            <w:r w:rsidRPr="00F6543E">
              <w:rPr>
                <w:rFonts w:ascii="Calibri" w:hAnsi="Calibri" w:cs="Calibri"/>
                <w:color w:val="000000"/>
                <w:lang w:eastAsia="es-BO"/>
              </w:rPr>
              <w:br/>
              <w:t xml:space="preserve">• Los accesorios deberán ser de color uniforme. </w:t>
            </w:r>
            <w:r w:rsidRPr="00F6543E">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F6543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B40F4" w:rsidRPr="00F6543E" w14:paraId="15BE3C46"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E200BFE"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16</w:t>
            </w:r>
          </w:p>
        </w:tc>
        <w:tc>
          <w:tcPr>
            <w:tcW w:w="2283" w:type="pct"/>
            <w:tcBorders>
              <w:top w:val="nil"/>
              <w:left w:val="nil"/>
              <w:bottom w:val="single" w:sz="4" w:space="0" w:color="000000"/>
              <w:right w:val="single" w:sz="4" w:space="0" w:color="000000"/>
            </w:tcBorders>
            <w:shd w:val="clear" w:color="auto" w:fill="auto"/>
            <w:noWrap/>
            <w:vAlign w:val="bottom"/>
            <w:hideMark/>
          </w:tcPr>
          <w:p w14:paraId="2E79036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CANALETA DE CALAMINA GALVANIZADA NRO 28 CORTE 33</w:t>
            </w:r>
          </w:p>
        </w:tc>
        <w:tc>
          <w:tcPr>
            <w:tcW w:w="341" w:type="pct"/>
            <w:tcBorders>
              <w:top w:val="nil"/>
              <w:left w:val="nil"/>
              <w:bottom w:val="single" w:sz="4" w:space="0" w:color="000000"/>
              <w:right w:val="single" w:sz="4" w:space="0" w:color="000000"/>
            </w:tcBorders>
            <w:shd w:val="clear" w:color="auto" w:fill="auto"/>
            <w:noWrap/>
            <w:vAlign w:val="bottom"/>
            <w:hideMark/>
          </w:tcPr>
          <w:p w14:paraId="7384C1F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4711ED0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B40F4" w:rsidRPr="00F6543E" w14:paraId="4925CA5C"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E1AF50A"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17</w:t>
            </w:r>
          </w:p>
        </w:tc>
        <w:tc>
          <w:tcPr>
            <w:tcW w:w="2283" w:type="pct"/>
            <w:tcBorders>
              <w:top w:val="nil"/>
              <w:left w:val="nil"/>
              <w:bottom w:val="single" w:sz="4" w:space="0" w:color="000000"/>
              <w:right w:val="single" w:sz="4" w:space="0" w:color="000000"/>
            </w:tcBorders>
            <w:shd w:val="clear" w:color="auto" w:fill="auto"/>
            <w:noWrap/>
            <w:vAlign w:val="bottom"/>
            <w:hideMark/>
          </w:tcPr>
          <w:p w14:paraId="2B374F8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CAÑERÍA DE ALUMINIO 1/2" (BRAZO DE DUCHA)</w:t>
            </w:r>
          </w:p>
        </w:tc>
        <w:tc>
          <w:tcPr>
            <w:tcW w:w="341" w:type="pct"/>
            <w:tcBorders>
              <w:top w:val="nil"/>
              <w:left w:val="nil"/>
              <w:bottom w:val="single" w:sz="4" w:space="0" w:color="000000"/>
              <w:right w:val="single" w:sz="4" w:space="0" w:color="000000"/>
            </w:tcBorders>
            <w:shd w:val="clear" w:color="auto" w:fill="auto"/>
            <w:noWrap/>
            <w:vAlign w:val="bottom"/>
            <w:hideMark/>
          </w:tcPr>
          <w:p w14:paraId="03F2F88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B3486D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6B40F4" w:rsidRPr="00F6543E" w14:paraId="064993E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9D1069C"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18</w:t>
            </w:r>
          </w:p>
        </w:tc>
        <w:tc>
          <w:tcPr>
            <w:tcW w:w="2283" w:type="pct"/>
            <w:tcBorders>
              <w:top w:val="nil"/>
              <w:left w:val="nil"/>
              <w:bottom w:val="single" w:sz="4" w:space="0" w:color="000000"/>
              <w:right w:val="single" w:sz="4" w:space="0" w:color="000000"/>
            </w:tcBorders>
            <w:shd w:val="clear" w:color="auto" w:fill="auto"/>
            <w:noWrap/>
            <w:vAlign w:val="bottom"/>
            <w:hideMark/>
          </w:tcPr>
          <w:p w14:paraId="72F76AA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CARTÓN ASFALTICO</w:t>
            </w:r>
          </w:p>
        </w:tc>
        <w:tc>
          <w:tcPr>
            <w:tcW w:w="341" w:type="pct"/>
            <w:tcBorders>
              <w:top w:val="nil"/>
              <w:left w:val="nil"/>
              <w:bottom w:val="single" w:sz="4" w:space="0" w:color="000000"/>
              <w:right w:val="single" w:sz="4" w:space="0" w:color="000000"/>
            </w:tcBorders>
            <w:shd w:val="clear" w:color="auto" w:fill="auto"/>
            <w:noWrap/>
            <w:vAlign w:val="bottom"/>
            <w:hideMark/>
          </w:tcPr>
          <w:p w14:paraId="18C4978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48F551A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6543E">
              <w:rPr>
                <w:rFonts w:ascii="Calibri" w:hAnsi="Calibri" w:cs="Calibri"/>
                <w:color w:val="000000"/>
                <w:lang w:eastAsia="es-BO"/>
              </w:rPr>
              <w:br/>
              <w:t>Ideal para impermeabilizar elementos constructivos como cimentaciones. Resiste el ataque de microorganismos y bacterias. Soporta movimientos estructurales.</w:t>
            </w:r>
            <w:r w:rsidRPr="00F6543E">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6543E">
              <w:rPr>
                <w:rFonts w:ascii="Calibri" w:hAnsi="Calibri" w:cs="Calibri"/>
                <w:color w:val="000000"/>
                <w:lang w:eastAsia="es-BO"/>
              </w:rPr>
              <w:br/>
              <w:t>Se debe tomar las previsiones para evitar accidentes como intoxicaciones, inflamaciones y explosiones.</w:t>
            </w:r>
            <w:r w:rsidRPr="00F6543E">
              <w:rPr>
                <w:rFonts w:ascii="Calibri" w:hAnsi="Calibri" w:cs="Calibri"/>
                <w:color w:val="000000"/>
                <w:lang w:eastAsia="es-BO"/>
              </w:rPr>
              <w:br/>
              <w:t>Características:</w:t>
            </w:r>
            <w:r w:rsidRPr="00F6543E">
              <w:rPr>
                <w:rFonts w:ascii="Calibri" w:hAnsi="Calibri" w:cs="Calibri"/>
                <w:color w:val="000000"/>
                <w:lang w:eastAsia="es-BO"/>
              </w:rPr>
              <w:br/>
              <w:t>• Debe tener alta resistencia a la intemperie</w:t>
            </w:r>
            <w:r w:rsidRPr="00F6543E">
              <w:rPr>
                <w:rFonts w:ascii="Calibri" w:hAnsi="Calibri" w:cs="Calibri"/>
                <w:color w:val="000000"/>
                <w:lang w:eastAsia="es-BO"/>
              </w:rPr>
              <w:br/>
              <w:t xml:space="preserve">• Posee buenas características mecánicas tanto al impacto como al desgaste </w:t>
            </w:r>
            <w:r w:rsidRPr="00F6543E">
              <w:rPr>
                <w:rFonts w:ascii="Calibri" w:hAnsi="Calibri" w:cs="Calibri"/>
                <w:color w:val="000000"/>
                <w:lang w:eastAsia="es-BO"/>
              </w:rPr>
              <w:br/>
              <w:t xml:space="preserve">• Presenta baja absorción de agua </w:t>
            </w:r>
            <w:r w:rsidRPr="00F6543E">
              <w:rPr>
                <w:rFonts w:ascii="Calibri" w:hAnsi="Calibri" w:cs="Calibri"/>
                <w:color w:val="000000"/>
                <w:lang w:eastAsia="es-BO"/>
              </w:rPr>
              <w:br/>
              <w:t xml:space="preserve">• Se aplica fácil y rápido </w:t>
            </w:r>
            <w:r w:rsidRPr="00F6543E">
              <w:rPr>
                <w:rFonts w:ascii="Calibri" w:hAnsi="Calibri" w:cs="Calibri"/>
                <w:color w:val="000000"/>
                <w:lang w:eastAsia="es-BO"/>
              </w:rPr>
              <w:br/>
              <w:t>• Resistente al ataque de hongos, mohos y bacterias.</w:t>
            </w:r>
          </w:p>
        </w:tc>
      </w:tr>
      <w:tr w:rsidR="006B40F4" w:rsidRPr="00F6543E" w14:paraId="6BF7DCC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FBC263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19</w:t>
            </w:r>
          </w:p>
        </w:tc>
        <w:tc>
          <w:tcPr>
            <w:tcW w:w="2283" w:type="pct"/>
            <w:tcBorders>
              <w:top w:val="nil"/>
              <w:left w:val="nil"/>
              <w:bottom w:val="single" w:sz="4" w:space="0" w:color="000000"/>
              <w:right w:val="single" w:sz="4" w:space="0" w:color="000000"/>
            </w:tcBorders>
            <w:shd w:val="clear" w:color="auto" w:fill="auto"/>
            <w:noWrap/>
            <w:vAlign w:val="bottom"/>
            <w:hideMark/>
          </w:tcPr>
          <w:p w14:paraId="0013CEC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CEMENTO BLANCO</w:t>
            </w:r>
          </w:p>
        </w:tc>
        <w:tc>
          <w:tcPr>
            <w:tcW w:w="341" w:type="pct"/>
            <w:tcBorders>
              <w:top w:val="nil"/>
              <w:left w:val="nil"/>
              <w:bottom w:val="single" w:sz="4" w:space="0" w:color="000000"/>
              <w:right w:val="single" w:sz="4" w:space="0" w:color="000000"/>
            </w:tcBorders>
            <w:shd w:val="clear" w:color="auto" w:fill="auto"/>
            <w:noWrap/>
            <w:vAlign w:val="bottom"/>
            <w:hideMark/>
          </w:tcPr>
          <w:p w14:paraId="12F048E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272906D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F6543E">
              <w:rPr>
                <w:rFonts w:ascii="Calibri" w:hAnsi="Calibri" w:cs="Calibri"/>
                <w:color w:val="000000"/>
                <w:lang w:eastAsia="es-BO"/>
              </w:rPr>
              <w:br/>
              <w:t xml:space="preserve">El ingrediente distintivo en su elaboración es la caliza, la cual es de una calidad superior y presenta bajos niveles de hierro. </w:t>
            </w:r>
            <w:r w:rsidRPr="00F6543E">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F6543E">
              <w:rPr>
                <w:rFonts w:ascii="Calibri" w:hAnsi="Calibri" w:cs="Calibri"/>
                <w:color w:val="000000"/>
                <w:lang w:eastAsia="es-BO"/>
              </w:rPr>
              <w:br/>
              <w:t>Además, su particular tonalidad lo convierte en un componente perfecto para lograr increíbles acabados artísticos.</w:t>
            </w:r>
            <w:r w:rsidRPr="00F6543E">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6543E">
              <w:rPr>
                <w:rFonts w:ascii="Calibri" w:hAnsi="Calibri" w:cs="Calibri"/>
                <w:color w:val="000000"/>
                <w:lang w:eastAsia="es-BO"/>
              </w:rPr>
              <w:br/>
              <w:t>El cemento blanco está compuesto por:</w:t>
            </w:r>
            <w:r w:rsidRPr="00F6543E">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F6543E">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F6543E">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6B40F4" w:rsidRPr="00F6543E" w14:paraId="2C7C830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EDCDBC4"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20</w:t>
            </w:r>
          </w:p>
        </w:tc>
        <w:tc>
          <w:tcPr>
            <w:tcW w:w="2283" w:type="pct"/>
            <w:tcBorders>
              <w:top w:val="nil"/>
              <w:left w:val="nil"/>
              <w:bottom w:val="single" w:sz="4" w:space="0" w:color="000000"/>
              <w:right w:val="single" w:sz="4" w:space="0" w:color="000000"/>
            </w:tcBorders>
            <w:shd w:val="clear" w:color="auto" w:fill="auto"/>
            <w:noWrap/>
            <w:vAlign w:val="bottom"/>
            <w:hideMark/>
          </w:tcPr>
          <w:p w14:paraId="19E7A73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CEMENTO COLA</w:t>
            </w:r>
          </w:p>
        </w:tc>
        <w:tc>
          <w:tcPr>
            <w:tcW w:w="341" w:type="pct"/>
            <w:tcBorders>
              <w:top w:val="nil"/>
              <w:left w:val="nil"/>
              <w:bottom w:val="single" w:sz="4" w:space="0" w:color="000000"/>
              <w:right w:val="single" w:sz="4" w:space="0" w:color="000000"/>
            </w:tcBorders>
            <w:shd w:val="clear" w:color="auto" w:fill="auto"/>
            <w:noWrap/>
            <w:vAlign w:val="bottom"/>
            <w:hideMark/>
          </w:tcPr>
          <w:p w14:paraId="6707185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163C906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F6543E">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6543E">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F6543E">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6543E">
              <w:rPr>
                <w:rFonts w:ascii="Calibri" w:hAnsi="Calibri" w:cs="Calibri"/>
                <w:color w:val="000000"/>
                <w:lang w:eastAsia="es-BO"/>
              </w:rPr>
              <w:br/>
              <w:t>Tendrá las siguientes características:</w:t>
            </w:r>
            <w:r w:rsidRPr="00F6543E">
              <w:rPr>
                <w:rFonts w:ascii="Calibri" w:hAnsi="Calibri" w:cs="Calibri"/>
                <w:color w:val="000000"/>
                <w:lang w:eastAsia="es-BO"/>
              </w:rPr>
              <w:br/>
              <w:t>• Excelente grado de retención de agua Conforme UNE-EN 12004-Anexo ZA Agua de amasado 26 ± 2%</w:t>
            </w:r>
            <w:r w:rsidRPr="00F6543E">
              <w:rPr>
                <w:rFonts w:ascii="Calibri" w:hAnsi="Calibri" w:cs="Calibri"/>
                <w:color w:val="000000"/>
                <w:lang w:eastAsia="es-BO"/>
              </w:rPr>
              <w:br/>
              <w:t>• Temperatura de aplicación +5ºC a +35ºC</w:t>
            </w:r>
            <w:r w:rsidRPr="00F6543E">
              <w:rPr>
                <w:rFonts w:ascii="Calibri" w:hAnsi="Calibri" w:cs="Calibri"/>
                <w:color w:val="000000"/>
                <w:lang w:eastAsia="es-BO"/>
              </w:rPr>
              <w:br/>
              <w:t>• Tiempo de vida de la mezcla 2 horas</w:t>
            </w:r>
            <w:r w:rsidRPr="00F6543E">
              <w:rPr>
                <w:rFonts w:ascii="Calibri" w:hAnsi="Calibri" w:cs="Calibri"/>
                <w:color w:val="000000"/>
                <w:lang w:eastAsia="es-BO"/>
              </w:rPr>
              <w:br/>
              <w:t>• Tiempo de ajuste de las baldosas 30 minutos</w:t>
            </w:r>
            <w:r w:rsidRPr="00F6543E">
              <w:rPr>
                <w:rFonts w:ascii="Calibri" w:hAnsi="Calibri" w:cs="Calibri"/>
                <w:color w:val="000000"/>
                <w:lang w:eastAsia="es-BO"/>
              </w:rPr>
              <w:br/>
              <w:t>• Relleno de juntas 24 horas</w:t>
            </w:r>
            <w:r w:rsidRPr="00F6543E">
              <w:rPr>
                <w:rFonts w:ascii="Calibri" w:hAnsi="Calibri" w:cs="Calibri"/>
                <w:color w:val="000000"/>
                <w:lang w:eastAsia="es-BO"/>
              </w:rPr>
              <w:br/>
              <w:t>• Reacción al fuego</w:t>
            </w:r>
            <w:r w:rsidRPr="00F6543E">
              <w:rPr>
                <w:rFonts w:ascii="Calibri" w:hAnsi="Calibri" w:cs="Calibri"/>
                <w:color w:val="000000"/>
                <w:lang w:eastAsia="es-BO"/>
              </w:rPr>
              <w:br/>
              <w:t>• Tiempo abierto 20 minutos</w:t>
            </w:r>
            <w:r w:rsidRPr="00F6543E">
              <w:rPr>
                <w:rFonts w:ascii="Calibri" w:hAnsi="Calibri" w:cs="Calibri"/>
                <w:color w:val="000000"/>
                <w:lang w:eastAsia="es-BO"/>
              </w:rPr>
              <w:br/>
              <w:t>• Adherencia inicial ≥ 0.5 N/mm</w:t>
            </w:r>
            <w:r w:rsidRPr="00F6543E">
              <w:rPr>
                <w:rFonts w:ascii="Calibri" w:hAnsi="Calibri" w:cs="Calibri"/>
                <w:color w:val="000000"/>
                <w:lang w:eastAsia="es-BO"/>
              </w:rPr>
              <w:br/>
              <w:t>• Adherencia tras inmersión en agua ≥ 0.5 N/mm2</w:t>
            </w:r>
            <w:r w:rsidRPr="00F6543E">
              <w:rPr>
                <w:rFonts w:ascii="Calibri" w:hAnsi="Calibri" w:cs="Calibri"/>
                <w:color w:val="000000"/>
                <w:lang w:eastAsia="es-BO"/>
              </w:rPr>
              <w:br/>
              <w:t>• No requiere mezclas, basta agregar agua.</w:t>
            </w:r>
          </w:p>
        </w:tc>
      </w:tr>
      <w:tr w:rsidR="006B40F4" w:rsidRPr="00F6543E" w14:paraId="7B7D8FC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FBA910F"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21</w:t>
            </w:r>
          </w:p>
        </w:tc>
        <w:tc>
          <w:tcPr>
            <w:tcW w:w="2283" w:type="pct"/>
            <w:tcBorders>
              <w:top w:val="nil"/>
              <w:left w:val="nil"/>
              <w:bottom w:val="single" w:sz="4" w:space="0" w:color="000000"/>
              <w:right w:val="single" w:sz="4" w:space="0" w:color="000000"/>
            </w:tcBorders>
            <w:shd w:val="clear" w:color="auto" w:fill="auto"/>
            <w:noWrap/>
            <w:vAlign w:val="bottom"/>
            <w:hideMark/>
          </w:tcPr>
          <w:p w14:paraId="735BC22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CEMENTO PORTLAND</w:t>
            </w:r>
          </w:p>
        </w:tc>
        <w:tc>
          <w:tcPr>
            <w:tcW w:w="341" w:type="pct"/>
            <w:tcBorders>
              <w:top w:val="nil"/>
              <w:left w:val="nil"/>
              <w:bottom w:val="single" w:sz="4" w:space="0" w:color="000000"/>
              <w:right w:val="single" w:sz="4" w:space="0" w:color="000000"/>
            </w:tcBorders>
            <w:shd w:val="clear" w:color="auto" w:fill="auto"/>
            <w:noWrap/>
            <w:vAlign w:val="bottom"/>
            <w:hideMark/>
          </w:tcPr>
          <w:p w14:paraId="2234BDAB" w14:textId="77777777" w:rsidR="006B40F4" w:rsidRPr="00F6543E" w:rsidRDefault="006B40F4" w:rsidP="006B40F4">
            <w:pPr>
              <w:rPr>
                <w:rFonts w:ascii="Calibri" w:hAnsi="Calibri" w:cs="Calibri"/>
                <w:color w:val="000000"/>
                <w:lang w:eastAsia="es-BO"/>
              </w:rPr>
            </w:pPr>
            <w:r>
              <w:rPr>
                <w:rFonts w:ascii="Calibri" w:hAnsi="Calibri" w:cs="Calibri"/>
                <w:color w:val="000000"/>
                <w:lang w:eastAsia="es-BO"/>
              </w:rPr>
              <w:t>BL</w:t>
            </w:r>
          </w:p>
        </w:tc>
        <w:tc>
          <w:tcPr>
            <w:tcW w:w="2187" w:type="pct"/>
            <w:tcBorders>
              <w:top w:val="nil"/>
              <w:left w:val="nil"/>
              <w:bottom w:val="single" w:sz="4" w:space="0" w:color="000000"/>
              <w:right w:val="single" w:sz="4" w:space="0" w:color="000000"/>
            </w:tcBorders>
            <w:shd w:val="clear" w:color="auto" w:fill="auto"/>
            <w:vAlign w:val="bottom"/>
            <w:hideMark/>
          </w:tcPr>
          <w:p w14:paraId="5C5D1F1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F6543E">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6543E">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6543E">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6543E">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6B40F4" w:rsidRPr="00F6543E" w14:paraId="12369A7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B011BB6"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22</w:t>
            </w:r>
          </w:p>
        </w:tc>
        <w:tc>
          <w:tcPr>
            <w:tcW w:w="2283" w:type="pct"/>
            <w:tcBorders>
              <w:top w:val="nil"/>
              <w:left w:val="nil"/>
              <w:bottom w:val="single" w:sz="4" w:space="0" w:color="000000"/>
              <w:right w:val="single" w:sz="4" w:space="0" w:color="000000"/>
            </w:tcBorders>
            <w:shd w:val="clear" w:color="auto" w:fill="auto"/>
            <w:noWrap/>
            <w:vAlign w:val="bottom"/>
            <w:hideMark/>
          </w:tcPr>
          <w:p w14:paraId="1490CFF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CERÁMICA NACIONAL</w:t>
            </w:r>
          </w:p>
        </w:tc>
        <w:tc>
          <w:tcPr>
            <w:tcW w:w="341" w:type="pct"/>
            <w:tcBorders>
              <w:top w:val="nil"/>
              <w:left w:val="nil"/>
              <w:bottom w:val="single" w:sz="4" w:space="0" w:color="000000"/>
              <w:right w:val="single" w:sz="4" w:space="0" w:color="000000"/>
            </w:tcBorders>
            <w:shd w:val="clear" w:color="auto" w:fill="auto"/>
            <w:noWrap/>
            <w:vAlign w:val="bottom"/>
            <w:hideMark/>
          </w:tcPr>
          <w:p w14:paraId="1285F43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37F6CD8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6543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6543E">
              <w:rPr>
                <w:rFonts w:ascii="Calibri" w:hAnsi="Calibri" w:cs="Calibri"/>
                <w:color w:val="000000"/>
                <w:lang w:eastAsia="es-BO"/>
              </w:rPr>
              <w:br/>
              <w:t>El zócalo de cerámica será esmaltado de color homogéneo y su superficie sin ondulaciones e imperfecciones, desportillados y con un ancho de 10 cm.</w:t>
            </w:r>
            <w:r w:rsidRPr="00F6543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F6543E">
              <w:rPr>
                <w:rFonts w:ascii="Calibri" w:hAnsi="Calibri" w:cs="Calibri"/>
                <w:color w:val="000000"/>
                <w:lang w:eastAsia="es-BO"/>
              </w:rPr>
              <w:br/>
              <w:t>Antes de la colocación de la cerámica, la Entidad Ejecutora suministrará una muestra que deberá ser aprobada por el Inspector de Obra.</w:t>
            </w:r>
          </w:p>
        </w:tc>
      </w:tr>
      <w:tr w:rsidR="006B40F4" w:rsidRPr="00F6543E" w14:paraId="7EC12434"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3CFACF4"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23</w:t>
            </w:r>
          </w:p>
        </w:tc>
        <w:tc>
          <w:tcPr>
            <w:tcW w:w="2283" w:type="pct"/>
            <w:tcBorders>
              <w:top w:val="nil"/>
              <w:left w:val="nil"/>
              <w:bottom w:val="single" w:sz="4" w:space="0" w:color="000000"/>
              <w:right w:val="single" w:sz="4" w:space="0" w:color="000000"/>
            </w:tcBorders>
            <w:shd w:val="clear" w:color="auto" w:fill="auto"/>
            <w:noWrap/>
            <w:vAlign w:val="bottom"/>
            <w:hideMark/>
          </w:tcPr>
          <w:p w14:paraId="612AE68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CERÁMICA NACIONAL TIPO PORCELANATO (60X60)</w:t>
            </w:r>
          </w:p>
        </w:tc>
        <w:tc>
          <w:tcPr>
            <w:tcW w:w="341" w:type="pct"/>
            <w:tcBorders>
              <w:top w:val="nil"/>
              <w:left w:val="nil"/>
              <w:bottom w:val="single" w:sz="4" w:space="0" w:color="000000"/>
              <w:right w:val="single" w:sz="4" w:space="0" w:color="000000"/>
            </w:tcBorders>
            <w:shd w:val="clear" w:color="auto" w:fill="auto"/>
            <w:noWrap/>
            <w:vAlign w:val="bottom"/>
            <w:hideMark/>
          </w:tcPr>
          <w:p w14:paraId="45DBAE3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17B7BC5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6543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6543E">
              <w:rPr>
                <w:rFonts w:ascii="Calibri" w:hAnsi="Calibri" w:cs="Calibri"/>
                <w:color w:val="000000"/>
                <w:lang w:eastAsia="es-BO"/>
              </w:rPr>
              <w:br/>
              <w:t>El zócalo de cerámica será esmaltado de color homogéneo y su superficie sin ondulaciones e imperfecciones, desportillados y con un ancho de 10 cm.</w:t>
            </w:r>
            <w:r w:rsidRPr="00F6543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F6543E">
              <w:rPr>
                <w:rFonts w:ascii="Calibri" w:hAnsi="Calibri" w:cs="Calibri"/>
                <w:color w:val="000000"/>
                <w:lang w:eastAsia="es-BO"/>
              </w:rPr>
              <w:br/>
              <w:t>Antes de la colocación de la cerámica, la Entidad Ejecutora suministrará una muestra que deberá ser aprobada por el Inspector de Obra.</w:t>
            </w:r>
          </w:p>
        </w:tc>
      </w:tr>
      <w:tr w:rsidR="006B40F4" w:rsidRPr="00F6543E" w14:paraId="5AA3255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296CD7C"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24</w:t>
            </w:r>
          </w:p>
        </w:tc>
        <w:tc>
          <w:tcPr>
            <w:tcW w:w="2283" w:type="pct"/>
            <w:tcBorders>
              <w:top w:val="nil"/>
              <w:left w:val="nil"/>
              <w:bottom w:val="single" w:sz="4" w:space="0" w:color="000000"/>
              <w:right w:val="single" w:sz="4" w:space="0" w:color="000000"/>
            </w:tcBorders>
            <w:shd w:val="clear" w:color="auto" w:fill="auto"/>
            <w:noWrap/>
            <w:vAlign w:val="bottom"/>
            <w:hideMark/>
          </w:tcPr>
          <w:p w14:paraId="7E55EBC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CHAPA EXTERIOR</w:t>
            </w:r>
          </w:p>
        </w:tc>
        <w:tc>
          <w:tcPr>
            <w:tcW w:w="341" w:type="pct"/>
            <w:tcBorders>
              <w:top w:val="nil"/>
              <w:left w:val="nil"/>
              <w:bottom w:val="single" w:sz="4" w:space="0" w:color="000000"/>
              <w:right w:val="single" w:sz="4" w:space="0" w:color="000000"/>
            </w:tcBorders>
            <w:shd w:val="clear" w:color="auto" w:fill="auto"/>
            <w:noWrap/>
            <w:vAlign w:val="bottom"/>
            <w:hideMark/>
          </w:tcPr>
          <w:p w14:paraId="41433A6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B24B79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B40F4" w:rsidRPr="00F6543E" w14:paraId="61AC4FFB"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FDB86FE"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25</w:t>
            </w:r>
          </w:p>
        </w:tc>
        <w:tc>
          <w:tcPr>
            <w:tcW w:w="2283" w:type="pct"/>
            <w:tcBorders>
              <w:top w:val="nil"/>
              <w:left w:val="nil"/>
              <w:bottom w:val="single" w:sz="4" w:space="0" w:color="000000"/>
              <w:right w:val="single" w:sz="4" w:space="0" w:color="000000"/>
            </w:tcBorders>
            <w:shd w:val="clear" w:color="auto" w:fill="auto"/>
            <w:noWrap/>
            <w:vAlign w:val="bottom"/>
            <w:hideMark/>
          </w:tcPr>
          <w:p w14:paraId="63D68DB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CHAPA INTERIOR</w:t>
            </w:r>
          </w:p>
        </w:tc>
        <w:tc>
          <w:tcPr>
            <w:tcW w:w="341" w:type="pct"/>
            <w:tcBorders>
              <w:top w:val="nil"/>
              <w:left w:val="nil"/>
              <w:bottom w:val="single" w:sz="4" w:space="0" w:color="000000"/>
              <w:right w:val="single" w:sz="4" w:space="0" w:color="000000"/>
            </w:tcBorders>
            <w:shd w:val="clear" w:color="auto" w:fill="auto"/>
            <w:noWrap/>
            <w:vAlign w:val="bottom"/>
            <w:hideMark/>
          </w:tcPr>
          <w:p w14:paraId="3906D42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606E5D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B40F4" w:rsidRPr="00F6543E" w14:paraId="72FD20C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A853916"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26</w:t>
            </w:r>
          </w:p>
        </w:tc>
        <w:tc>
          <w:tcPr>
            <w:tcW w:w="2283" w:type="pct"/>
            <w:tcBorders>
              <w:top w:val="nil"/>
              <w:left w:val="nil"/>
              <w:bottom w:val="single" w:sz="4" w:space="0" w:color="000000"/>
              <w:right w:val="single" w:sz="4" w:space="0" w:color="000000"/>
            </w:tcBorders>
            <w:shd w:val="clear" w:color="auto" w:fill="auto"/>
            <w:noWrap/>
            <w:vAlign w:val="bottom"/>
            <w:hideMark/>
          </w:tcPr>
          <w:p w14:paraId="53EBBFD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CHICOTILLO</w:t>
            </w:r>
          </w:p>
        </w:tc>
        <w:tc>
          <w:tcPr>
            <w:tcW w:w="341" w:type="pct"/>
            <w:tcBorders>
              <w:top w:val="nil"/>
              <w:left w:val="nil"/>
              <w:bottom w:val="single" w:sz="4" w:space="0" w:color="000000"/>
              <w:right w:val="single" w:sz="4" w:space="0" w:color="000000"/>
            </w:tcBorders>
            <w:shd w:val="clear" w:color="auto" w:fill="auto"/>
            <w:noWrap/>
            <w:vAlign w:val="bottom"/>
            <w:hideMark/>
          </w:tcPr>
          <w:p w14:paraId="162C1D9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578B67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Largo: 40 a 60 cm</w:t>
            </w:r>
            <w:r w:rsidRPr="00F6543E">
              <w:rPr>
                <w:rFonts w:ascii="Calibri" w:hAnsi="Calibri" w:cs="Calibri"/>
                <w:color w:val="000000"/>
                <w:lang w:eastAsia="es-BO"/>
              </w:rPr>
              <w:br/>
              <w:t>• Ancho: 4.1 cm x 3/8"" (Diámetro de la manguera)</w:t>
            </w:r>
            <w:r w:rsidRPr="00F6543E">
              <w:rPr>
                <w:rFonts w:ascii="Calibri" w:hAnsi="Calibri" w:cs="Calibri"/>
                <w:color w:val="000000"/>
                <w:lang w:eastAsia="es-BO"/>
              </w:rPr>
              <w:br/>
              <w:t>• Rosca: 1/2 para entrada a grifería y de 1/2 para punto hidráulico.</w:t>
            </w:r>
            <w:r w:rsidRPr="00F6543E">
              <w:rPr>
                <w:rFonts w:ascii="Calibri" w:hAnsi="Calibri" w:cs="Calibri"/>
                <w:color w:val="000000"/>
                <w:lang w:eastAsia="es-BO"/>
              </w:rPr>
              <w:br/>
              <w:t>• Material: plástico PVC flexible de alta resistencia</w:t>
            </w:r>
            <w:r w:rsidRPr="00F6543E">
              <w:rPr>
                <w:rFonts w:ascii="Calibri" w:hAnsi="Calibri" w:cs="Calibri"/>
                <w:color w:val="000000"/>
                <w:lang w:eastAsia="es-BO"/>
              </w:rPr>
              <w:br/>
              <w:t>• Temperatura: De 4°C a 66°C.</w:t>
            </w:r>
            <w:r w:rsidRPr="00F6543E">
              <w:rPr>
                <w:rFonts w:ascii="Calibri" w:hAnsi="Calibri" w:cs="Calibri"/>
                <w:color w:val="000000"/>
                <w:lang w:eastAsia="es-BO"/>
              </w:rPr>
              <w:br/>
              <w:t xml:space="preserve">• Resistente a la corrosión, pelado y decoloración de agua. </w:t>
            </w:r>
            <w:r w:rsidRPr="00F6543E">
              <w:rPr>
                <w:rFonts w:ascii="Calibri" w:hAnsi="Calibri" w:cs="Calibri"/>
                <w:color w:val="000000"/>
                <w:lang w:eastAsia="es-BO"/>
              </w:rPr>
              <w:br/>
              <w:t>• Resistente al efecto de jabones y limpiadores de tocador.</w:t>
            </w:r>
            <w:r w:rsidRPr="00F6543E">
              <w:rPr>
                <w:rFonts w:ascii="Calibri" w:hAnsi="Calibri" w:cs="Calibri"/>
                <w:color w:val="000000"/>
                <w:lang w:eastAsia="es-BO"/>
              </w:rPr>
              <w:br/>
              <w:t>• Recubrimientos no tóxicos.</w:t>
            </w:r>
          </w:p>
        </w:tc>
      </w:tr>
      <w:tr w:rsidR="006B40F4" w:rsidRPr="00F6543E" w14:paraId="43FFAF42"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3DECCC0"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27</w:t>
            </w:r>
          </w:p>
        </w:tc>
        <w:tc>
          <w:tcPr>
            <w:tcW w:w="2283" w:type="pct"/>
            <w:tcBorders>
              <w:top w:val="nil"/>
              <w:left w:val="nil"/>
              <w:bottom w:val="single" w:sz="4" w:space="0" w:color="000000"/>
              <w:right w:val="single" w:sz="4" w:space="0" w:color="000000"/>
            </w:tcBorders>
            <w:shd w:val="clear" w:color="auto" w:fill="auto"/>
            <w:noWrap/>
            <w:vAlign w:val="bottom"/>
            <w:hideMark/>
          </w:tcPr>
          <w:p w14:paraId="4561E1F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CIELO PVC TIPO MACHIHEMBRE MAS ESTRUCTURA GALVANIZADA</w:t>
            </w:r>
          </w:p>
        </w:tc>
        <w:tc>
          <w:tcPr>
            <w:tcW w:w="341" w:type="pct"/>
            <w:tcBorders>
              <w:top w:val="nil"/>
              <w:left w:val="nil"/>
              <w:bottom w:val="single" w:sz="4" w:space="0" w:color="000000"/>
              <w:right w:val="single" w:sz="4" w:space="0" w:color="000000"/>
            </w:tcBorders>
            <w:shd w:val="clear" w:color="auto" w:fill="auto"/>
            <w:noWrap/>
            <w:vAlign w:val="bottom"/>
            <w:hideMark/>
          </w:tcPr>
          <w:p w14:paraId="57261F6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6C8EF95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6543E">
              <w:rPr>
                <w:rFonts w:ascii="Calibri" w:hAnsi="Calibri" w:cs="Calibri"/>
                <w:color w:val="000000"/>
                <w:lang w:eastAsia="es-BO"/>
              </w:rPr>
              <w:br/>
              <w:t>El Perfil Perimetral contará con las siguientes características:</w:t>
            </w:r>
            <w:r w:rsidRPr="00F6543E">
              <w:rPr>
                <w:rFonts w:ascii="Calibri" w:hAnsi="Calibri" w:cs="Calibri"/>
                <w:color w:val="000000"/>
                <w:lang w:eastAsia="es-BO"/>
              </w:rPr>
              <w:br/>
              <w:t>• Medidas: 26mm x 15mm. Hasta 4 Mts.</w:t>
            </w:r>
            <w:r w:rsidRPr="00F6543E">
              <w:rPr>
                <w:rFonts w:ascii="Calibri" w:hAnsi="Calibri" w:cs="Calibri"/>
                <w:color w:val="000000"/>
                <w:lang w:eastAsia="es-BO"/>
              </w:rPr>
              <w:br/>
              <w:t>• Perfil Unión Rígido. Medidas: 40mm x 15mm Hasta 4 Mts.</w:t>
            </w:r>
            <w:r w:rsidRPr="00F6543E">
              <w:rPr>
                <w:rFonts w:ascii="Calibri" w:hAnsi="Calibri" w:cs="Calibri"/>
                <w:color w:val="000000"/>
                <w:lang w:eastAsia="es-BO"/>
              </w:rPr>
              <w:br/>
              <w:t>• Perfil Unión Flexible. Medidas: 65 mm x 15mm Hasta 4 Mts.</w:t>
            </w:r>
            <w:r w:rsidRPr="00F6543E">
              <w:rPr>
                <w:rFonts w:ascii="Calibri" w:hAnsi="Calibri" w:cs="Calibri"/>
                <w:color w:val="000000"/>
                <w:lang w:eastAsia="es-BO"/>
              </w:rPr>
              <w:br/>
              <w:t>• Perfil Guía.</w:t>
            </w:r>
            <w:r w:rsidRPr="00F6543E">
              <w:rPr>
                <w:rFonts w:ascii="Calibri" w:hAnsi="Calibri" w:cs="Calibri"/>
                <w:color w:val="000000"/>
                <w:lang w:eastAsia="es-BO"/>
              </w:rPr>
              <w:br/>
              <w:t>• Medidas: 30mm x 15mm Hasta 6 Mts.</w:t>
            </w:r>
            <w:r w:rsidRPr="00F6543E">
              <w:rPr>
                <w:rFonts w:ascii="Calibri" w:hAnsi="Calibri" w:cs="Calibri"/>
                <w:color w:val="000000"/>
                <w:lang w:eastAsia="es-BO"/>
              </w:rPr>
              <w:br/>
              <w:t>Los accesorios para montaje son los siguientes:</w:t>
            </w:r>
            <w:r w:rsidRPr="00F6543E">
              <w:rPr>
                <w:rFonts w:ascii="Calibri" w:hAnsi="Calibri" w:cs="Calibri"/>
                <w:color w:val="000000"/>
                <w:lang w:eastAsia="es-BO"/>
              </w:rPr>
              <w:br/>
              <w:t>• Perfil Borde.</w:t>
            </w:r>
            <w:r w:rsidRPr="00F6543E">
              <w:rPr>
                <w:rFonts w:ascii="Calibri" w:hAnsi="Calibri" w:cs="Calibri"/>
                <w:color w:val="000000"/>
                <w:lang w:eastAsia="es-BO"/>
              </w:rPr>
              <w:br/>
              <w:t>• Tipo: Liso Hasta 4 Mts.; Perfil Angulo Externo</w:t>
            </w:r>
            <w:r w:rsidRPr="00F6543E">
              <w:rPr>
                <w:rFonts w:ascii="Calibri" w:hAnsi="Calibri" w:cs="Calibri"/>
                <w:color w:val="000000"/>
                <w:lang w:eastAsia="es-BO"/>
              </w:rPr>
              <w:br/>
              <w:t xml:space="preserve">• Tipo: Liso Hasta 4 Mts.; Perfil Angulo Interno </w:t>
            </w:r>
            <w:r w:rsidRPr="00F6543E">
              <w:rPr>
                <w:rFonts w:ascii="Calibri" w:hAnsi="Calibri" w:cs="Calibri"/>
                <w:color w:val="000000"/>
                <w:lang w:eastAsia="es-BO"/>
              </w:rPr>
              <w:br/>
              <w:t>• Tipo: Liso Hasta 4 Mts.</w:t>
            </w:r>
            <w:r w:rsidRPr="00F6543E">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6543E">
              <w:rPr>
                <w:rFonts w:ascii="Calibri" w:hAnsi="Calibri" w:cs="Calibri"/>
                <w:color w:val="000000"/>
                <w:lang w:eastAsia="es-BO"/>
              </w:rPr>
              <w:br/>
              <w:t>La Placa de Cielo raso será lisa y estampada con medidas de 200mm x 15mm de material auto extinguible hasta 6Mts.</w:t>
            </w:r>
            <w:r w:rsidRPr="00F6543E">
              <w:rPr>
                <w:rFonts w:ascii="Calibri" w:hAnsi="Calibri" w:cs="Calibri"/>
                <w:color w:val="000000"/>
                <w:lang w:eastAsia="es-BO"/>
              </w:rPr>
              <w:br/>
              <w:t>Los mismos deberán ser de una calidad garantizada y se encontrarán en buen estado para su colocado.</w:t>
            </w:r>
          </w:p>
        </w:tc>
      </w:tr>
      <w:tr w:rsidR="006B40F4" w:rsidRPr="00F6543E" w14:paraId="12C4432C"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2F3432E"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28</w:t>
            </w:r>
          </w:p>
        </w:tc>
        <w:tc>
          <w:tcPr>
            <w:tcW w:w="2283" w:type="pct"/>
            <w:tcBorders>
              <w:top w:val="nil"/>
              <w:left w:val="nil"/>
              <w:bottom w:val="single" w:sz="4" w:space="0" w:color="000000"/>
              <w:right w:val="single" w:sz="4" w:space="0" w:color="000000"/>
            </w:tcBorders>
            <w:shd w:val="clear" w:color="auto" w:fill="auto"/>
            <w:noWrap/>
            <w:vAlign w:val="bottom"/>
            <w:hideMark/>
          </w:tcPr>
          <w:p w14:paraId="09650B2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CINTA AISLANTE</w:t>
            </w:r>
          </w:p>
        </w:tc>
        <w:tc>
          <w:tcPr>
            <w:tcW w:w="341" w:type="pct"/>
            <w:tcBorders>
              <w:top w:val="nil"/>
              <w:left w:val="nil"/>
              <w:bottom w:val="single" w:sz="4" w:space="0" w:color="000000"/>
              <w:right w:val="single" w:sz="4" w:space="0" w:color="000000"/>
            </w:tcBorders>
            <w:shd w:val="clear" w:color="auto" w:fill="auto"/>
            <w:noWrap/>
            <w:vAlign w:val="bottom"/>
            <w:hideMark/>
          </w:tcPr>
          <w:p w14:paraId="046905E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C1312C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B40F4" w:rsidRPr="00F6543E" w14:paraId="77664404"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E51B186"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29</w:t>
            </w:r>
          </w:p>
        </w:tc>
        <w:tc>
          <w:tcPr>
            <w:tcW w:w="2283" w:type="pct"/>
            <w:tcBorders>
              <w:top w:val="nil"/>
              <w:left w:val="nil"/>
              <w:bottom w:val="single" w:sz="4" w:space="0" w:color="000000"/>
              <w:right w:val="single" w:sz="4" w:space="0" w:color="000000"/>
            </w:tcBorders>
            <w:shd w:val="clear" w:color="auto" w:fill="auto"/>
            <w:noWrap/>
            <w:vAlign w:val="bottom"/>
            <w:hideMark/>
          </w:tcPr>
          <w:p w14:paraId="6F14208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CODO FG GALVANIZADO DE 1/2"</w:t>
            </w:r>
          </w:p>
        </w:tc>
        <w:tc>
          <w:tcPr>
            <w:tcW w:w="341" w:type="pct"/>
            <w:tcBorders>
              <w:top w:val="nil"/>
              <w:left w:val="nil"/>
              <w:bottom w:val="single" w:sz="4" w:space="0" w:color="000000"/>
              <w:right w:val="single" w:sz="4" w:space="0" w:color="000000"/>
            </w:tcBorders>
            <w:shd w:val="clear" w:color="auto" w:fill="auto"/>
            <w:noWrap/>
            <w:vAlign w:val="bottom"/>
            <w:hideMark/>
          </w:tcPr>
          <w:p w14:paraId="72315D8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ADE90C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6543E">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6543E">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6543E">
              <w:rPr>
                <w:rFonts w:ascii="Calibri" w:hAnsi="Calibri" w:cs="Calibri"/>
                <w:color w:val="000000"/>
                <w:lang w:eastAsia="es-BO"/>
              </w:rPr>
              <w:br/>
              <w:t>Características destacadas:</w:t>
            </w:r>
            <w:r w:rsidRPr="00F6543E">
              <w:rPr>
                <w:rFonts w:ascii="Calibri" w:hAnsi="Calibri" w:cs="Calibri"/>
                <w:color w:val="000000"/>
                <w:lang w:eastAsia="es-BO"/>
              </w:rPr>
              <w:br/>
              <w:t>• Diámetro nominal: 15 mm (½"")</w:t>
            </w:r>
            <w:r w:rsidRPr="00F6543E">
              <w:rPr>
                <w:rFonts w:ascii="Calibri" w:hAnsi="Calibri" w:cs="Calibri"/>
                <w:color w:val="000000"/>
                <w:lang w:eastAsia="es-BO"/>
              </w:rPr>
              <w:br/>
              <w:t>• Angulo entre ejes de recorrido: 90°</w:t>
            </w:r>
            <w:r w:rsidRPr="00F6543E">
              <w:rPr>
                <w:rFonts w:ascii="Calibri" w:hAnsi="Calibri" w:cs="Calibri"/>
                <w:color w:val="000000"/>
                <w:lang w:eastAsia="es-BO"/>
              </w:rPr>
              <w:br/>
              <w:t>• Distancia cara a centro: 28 mm ± 1.5 mm</w:t>
            </w:r>
            <w:r w:rsidRPr="00F6543E">
              <w:rPr>
                <w:rFonts w:ascii="Calibri" w:hAnsi="Calibri" w:cs="Calibri"/>
                <w:color w:val="000000"/>
                <w:lang w:eastAsia="es-BO"/>
              </w:rPr>
              <w:br/>
              <w:t>• Longitud de presentación: 15 mm ± 1.5 mm</w:t>
            </w:r>
            <w:r w:rsidRPr="00F6543E">
              <w:rPr>
                <w:rFonts w:ascii="Calibri" w:hAnsi="Calibri" w:cs="Calibri"/>
                <w:color w:val="000000"/>
                <w:lang w:eastAsia="es-BO"/>
              </w:rPr>
              <w:br/>
              <w:t>Debe cumplir con la NB 645:2007: Tuberías de fierro fundido dúctil, acoples y accesorios para líneas de tuberías de presión (Primera revisión).</w:t>
            </w:r>
          </w:p>
        </w:tc>
      </w:tr>
      <w:tr w:rsidR="006B40F4" w:rsidRPr="00F6543E" w14:paraId="2E18EE6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94C402C"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30</w:t>
            </w:r>
          </w:p>
        </w:tc>
        <w:tc>
          <w:tcPr>
            <w:tcW w:w="2283" w:type="pct"/>
            <w:tcBorders>
              <w:top w:val="nil"/>
              <w:left w:val="nil"/>
              <w:bottom w:val="single" w:sz="4" w:space="0" w:color="000000"/>
              <w:right w:val="single" w:sz="4" w:space="0" w:color="000000"/>
            </w:tcBorders>
            <w:shd w:val="clear" w:color="auto" w:fill="auto"/>
            <w:noWrap/>
            <w:vAlign w:val="bottom"/>
            <w:hideMark/>
          </w:tcPr>
          <w:p w14:paraId="6D468F0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CODO PVC DE 1/2"</w:t>
            </w:r>
          </w:p>
        </w:tc>
        <w:tc>
          <w:tcPr>
            <w:tcW w:w="341" w:type="pct"/>
            <w:tcBorders>
              <w:top w:val="nil"/>
              <w:left w:val="nil"/>
              <w:bottom w:val="single" w:sz="4" w:space="0" w:color="000000"/>
              <w:right w:val="single" w:sz="4" w:space="0" w:color="000000"/>
            </w:tcBorders>
            <w:shd w:val="clear" w:color="auto" w:fill="auto"/>
            <w:noWrap/>
            <w:vAlign w:val="bottom"/>
            <w:hideMark/>
          </w:tcPr>
          <w:p w14:paraId="46EAF95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F6C056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accesorios deberán ser de color uniforme.</w:t>
            </w:r>
            <w:r w:rsidRPr="00F6543E">
              <w:rPr>
                <w:rFonts w:ascii="Calibri" w:hAnsi="Calibri" w:cs="Calibri"/>
                <w:color w:val="000000"/>
                <w:lang w:eastAsia="es-BO"/>
              </w:rPr>
              <w:br/>
              <w:t>• -Los accesorios procederán de fábrica por inyección de molde, no aceptándose el uso de piezas especiales obtenidas mediante cortes o cortadas en seco.</w:t>
            </w:r>
            <w:r w:rsidRPr="00F6543E">
              <w:rPr>
                <w:rFonts w:ascii="Calibri" w:hAnsi="Calibri" w:cs="Calibri"/>
                <w:color w:val="000000"/>
                <w:lang w:eastAsia="es-BO"/>
              </w:rPr>
              <w:br/>
              <w:t>Debe cumplir con la NB 1216011:2007: Tuberías plásticas - Tubos de policloruro de vinilo no plastificado (PVC-U) para conducción de agua potable.</w:t>
            </w:r>
          </w:p>
        </w:tc>
      </w:tr>
      <w:tr w:rsidR="006B40F4" w:rsidRPr="00F6543E" w14:paraId="7AAEA03D"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D7DD988"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31</w:t>
            </w:r>
          </w:p>
        </w:tc>
        <w:tc>
          <w:tcPr>
            <w:tcW w:w="2283" w:type="pct"/>
            <w:tcBorders>
              <w:top w:val="nil"/>
              <w:left w:val="nil"/>
              <w:bottom w:val="single" w:sz="4" w:space="0" w:color="000000"/>
              <w:right w:val="single" w:sz="4" w:space="0" w:color="000000"/>
            </w:tcBorders>
            <w:shd w:val="clear" w:color="auto" w:fill="auto"/>
            <w:noWrap/>
            <w:vAlign w:val="bottom"/>
            <w:hideMark/>
          </w:tcPr>
          <w:p w14:paraId="300EE52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CODO PVC DE 5/8"</w:t>
            </w:r>
          </w:p>
        </w:tc>
        <w:tc>
          <w:tcPr>
            <w:tcW w:w="341" w:type="pct"/>
            <w:tcBorders>
              <w:top w:val="nil"/>
              <w:left w:val="nil"/>
              <w:bottom w:val="single" w:sz="4" w:space="0" w:color="000000"/>
              <w:right w:val="single" w:sz="4" w:space="0" w:color="000000"/>
            </w:tcBorders>
            <w:shd w:val="clear" w:color="auto" w:fill="auto"/>
            <w:noWrap/>
            <w:vAlign w:val="bottom"/>
            <w:hideMark/>
          </w:tcPr>
          <w:p w14:paraId="467A3CE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A7FFA3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Será de Material de Poli cloruro de Vinilo (PVC), los tubos deberán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El codo deberá ser de material PVC de color uniforme.</w:t>
            </w:r>
            <w:r w:rsidRPr="00F6543E">
              <w:rPr>
                <w:rFonts w:ascii="Calibri" w:hAnsi="Calibri" w:cs="Calibri"/>
                <w:color w:val="000000"/>
                <w:lang w:eastAsia="es-BO"/>
              </w:rPr>
              <w:br/>
              <w:t>• El codo procederá de fábrica por inyección de molde, no aceptándose el uso de piezas especiales obtenidas mediante cortes.</w:t>
            </w:r>
            <w:r w:rsidRPr="00F6543E">
              <w:rPr>
                <w:rFonts w:ascii="Calibri" w:hAnsi="Calibri" w:cs="Calibri"/>
                <w:color w:val="000000"/>
                <w:lang w:eastAsia="es-BO"/>
              </w:rPr>
              <w:br/>
              <w:t>Características:</w:t>
            </w:r>
            <w:r w:rsidRPr="00F6543E">
              <w:rPr>
                <w:rFonts w:ascii="Calibri" w:hAnsi="Calibri" w:cs="Calibri"/>
                <w:color w:val="000000"/>
                <w:lang w:eastAsia="es-BO"/>
              </w:rPr>
              <w:br/>
              <w:t>• Diámetro nominal: 15 mm (½"")</w:t>
            </w:r>
            <w:r w:rsidRPr="00F6543E">
              <w:rPr>
                <w:rFonts w:ascii="Calibri" w:hAnsi="Calibri" w:cs="Calibri"/>
                <w:color w:val="000000"/>
                <w:lang w:eastAsia="es-BO"/>
              </w:rPr>
              <w:br/>
              <w:t>• Angulo entre ejes de recorrido: 90°</w:t>
            </w:r>
            <w:r w:rsidRPr="00F6543E">
              <w:rPr>
                <w:rFonts w:ascii="Calibri" w:hAnsi="Calibri" w:cs="Calibri"/>
                <w:color w:val="000000"/>
                <w:lang w:eastAsia="es-BO"/>
              </w:rPr>
              <w:br/>
              <w:t>• Distancia cara a centro: 28 mm ± 1.5 mm</w:t>
            </w:r>
            <w:r w:rsidRPr="00F6543E">
              <w:rPr>
                <w:rFonts w:ascii="Calibri" w:hAnsi="Calibri" w:cs="Calibri"/>
                <w:color w:val="000000"/>
                <w:lang w:eastAsia="es-BO"/>
              </w:rPr>
              <w:br/>
              <w:t>• Longitud de presentación: 15 mm ± 1.5 mm</w:t>
            </w:r>
            <w:r w:rsidRPr="00F6543E">
              <w:rPr>
                <w:rFonts w:ascii="Calibri" w:hAnsi="Calibri" w:cs="Calibri"/>
                <w:color w:val="000000"/>
                <w:lang w:eastAsia="es-BO"/>
              </w:rPr>
              <w:br/>
              <w:t>Debe cumplir con la NB 645:2007: Tuberías de fierro fundido dúctil, acoples y accesorios para líneas de tuberías de presión.</w:t>
            </w:r>
          </w:p>
        </w:tc>
      </w:tr>
      <w:tr w:rsidR="006B40F4" w:rsidRPr="00F6543E" w14:paraId="6B77FE4B"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8462DF6"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32</w:t>
            </w:r>
          </w:p>
        </w:tc>
        <w:tc>
          <w:tcPr>
            <w:tcW w:w="2283" w:type="pct"/>
            <w:tcBorders>
              <w:top w:val="nil"/>
              <w:left w:val="nil"/>
              <w:bottom w:val="single" w:sz="4" w:space="0" w:color="000000"/>
              <w:right w:val="single" w:sz="4" w:space="0" w:color="000000"/>
            </w:tcBorders>
            <w:shd w:val="clear" w:color="auto" w:fill="auto"/>
            <w:noWrap/>
            <w:vAlign w:val="bottom"/>
            <w:hideMark/>
          </w:tcPr>
          <w:p w14:paraId="575DFC2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CODO PVC DESAGÜE 2"</w:t>
            </w:r>
          </w:p>
        </w:tc>
        <w:tc>
          <w:tcPr>
            <w:tcW w:w="341" w:type="pct"/>
            <w:tcBorders>
              <w:top w:val="nil"/>
              <w:left w:val="nil"/>
              <w:bottom w:val="single" w:sz="4" w:space="0" w:color="000000"/>
              <w:right w:val="single" w:sz="4" w:space="0" w:color="000000"/>
            </w:tcBorders>
            <w:shd w:val="clear" w:color="auto" w:fill="auto"/>
            <w:noWrap/>
            <w:vAlign w:val="bottom"/>
            <w:hideMark/>
          </w:tcPr>
          <w:p w14:paraId="4B9E359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F7A8CC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 Las juntas serán del Tipo campana – espiga</w:t>
            </w:r>
            <w:r w:rsidRPr="00F6543E">
              <w:rPr>
                <w:rFonts w:ascii="Calibri" w:hAnsi="Calibri" w:cs="Calibri"/>
                <w:color w:val="000000"/>
                <w:lang w:eastAsia="es-BO"/>
              </w:rPr>
              <w:br/>
              <w:t>• Las tuberías de PVC deberán cumplir con las siguientes normas:</w:t>
            </w:r>
            <w:r w:rsidRPr="00F6543E">
              <w:rPr>
                <w:rFonts w:ascii="Calibri" w:hAnsi="Calibri" w:cs="Calibri"/>
                <w:color w:val="000000"/>
                <w:lang w:eastAsia="es-BO"/>
              </w:rPr>
              <w:br/>
              <w:t>-  Normas Bolivianas:         NB 213-77</w:t>
            </w:r>
            <w:r w:rsidRPr="00F6543E">
              <w:rPr>
                <w:rFonts w:ascii="Calibri" w:hAnsi="Calibri" w:cs="Calibri"/>
                <w:color w:val="000000"/>
                <w:lang w:eastAsia="es-BO"/>
              </w:rPr>
              <w:br/>
              <w:t>- Normas ASTM:               D-1785 y D-2241</w:t>
            </w:r>
            <w:r w:rsidRPr="00F654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6543E">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B40F4" w:rsidRPr="00F6543E" w14:paraId="3B9EE192"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5636613"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33</w:t>
            </w:r>
          </w:p>
        </w:tc>
        <w:tc>
          <w:tcPr>
            <w:tcW w:w="2283" w:type="pct"/>
            <w:tcBorders>
              <w:top w:val="nil"/>
              <w:left w:val="nil"/>
              <w:bottom w:val="single" w:sz="4" w:space="0" w:color="000000"/>
              <w:right w:val="single" w:sz="4" w:space="0" w:color="000000"/>
            </w:tcBorders>
            <w:shd w:val="clear" w:color="auto" w:fill="auto"/>
            <w:noWrap/>
            <w:vAlign w:val="bottom"/>
            <w:hideMark/>
          </w:tcPr>
          <w:p w14:paraId="014FD73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CODO PVC DESAGÜE 3"</w:t>
            </w:r>
          </w:p>
        </w:tc>
        <w:tc>
          <w:tcPr>
            <w:tcW w:w="341" w:type="pct"/>
            <w:tcBorders>
              <w:top w:val="nil"/>
              <w:left w:val="nil"/>
              <w:bottom w:val="single" w:sz="4" w:space="0" w:color="000000"/>
              <w:right w:val="single" w:sz="4" w:space="0" w:color="000000"/>
            </w:tcBorders>
            <w:shd w:val="clear" w:color="auto" w:fill="auto"/>
            <w:noWrap/>
            <w:vAlign w:val="bottom"/>
            <w:hideMark/>
          </w:tcPr>
          <w:p w14:paraId="6F0063F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D081F1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 Las juntas serán del Tipo campana – espiga</w:t>
            </w:r>
            <w:r w:rsidRPr="00F6543E">
              <w:rPr>
                <w:rFonts w:ascii="Calibri" w:hAnsi="Calibri" w:cs="Calibri"/>
                <w:color w:val="000000"/>
                <w:lang w:eastAsia="es-BO"/>
              </w:rPr>
              <w:br/>
              <w:t>• Las tuberías de PVC deberán cumplir con las siguientes normas:</w:t>
            </w:r>
            <w:r w:rsidRPr="00F6543E">
              <w:rPr>
                <w:rFonts w:ascii="Calibri" w:hAnsi="Calibri" w:cs="Calibri"/>
                <w:color w:val="000000"/>
                <w:lang w:eastAsia="es-BO"/>
              </w:rPr>
              <w:br/>
              <w:t>-  Normas Bolivianas:         NB 213-77</w:t>
            </w:r>
            <w:r w:rsidRPr="00F6543E">
              <w:rPr>
                <w:rFonts w:ascii="Calibri" w:hAnsi="Calibri" w:cs="Calibri"/>
                <w:color w:val="000000"/>
                <w:lang w:eastAsia="es-BO"/>
              </w:rPr>
              <w:br/>
              <w:t>- Normas ASTM:               D-1785 y D-2241</w:t>
            </w:r>
            <w:r w:rsidRPr="00F654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6543E">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B40F4" w:rsidRPr="00F6543E" w14:paraId="7BF35B25"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9407AE0"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34</w:t>
            </w:r>
          </w:p>
        </w:tc>
        <w:tc>
          <w:tcPr>
            <w:tcW w:w="2283" w:type="pct"/>
            <w:tcBorders>
              <w:top w:val="nil"/>
              <w:left w:val="nil"/>
              <w:bottom w:val="single" w:sz="4" w:space="0" w:color="000000"/>
              <w:right w:val="single" w:sz="4" w:space="0" w:color="000000"/>
            </w:tcBorders>
            <w:shd w:val="clear" w:color="auto" w:fill="auto"/>
            <w:noWrap/>
            <w:vAlign w:val="bottom"/>
            <w:hideMark/>
          </w:tcPr>
          <w:p w14:paraId="19B6BF3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CODO PVC DESAGÜE 4"</w:t>
            </w:r>
          </w:p>
        </w:tc>
        <w:tc>
          <w:tcPr>
            <w:tcW w:w="341" w:type="pct"/>
            <w:tcBorders>
              <w:top w:val="nil"/>
              <w:left w:val="nil"/>
              <w:bottom w:val="single" w:sz="4" w:space="0" w:color="000000"/>
              <w:right w:val="single" w:sz="4" w:space="0" w:color="000000"/>
            </w:tcBorders>
            <w:shd w:val="clear" w:color="auto" w:fill="auto"/>
            <w:noWrap/>
            <w:vAlign w:val="bottom"/>
            <w:hideMark/>
          </w:tcPr>
          <w:p w14:paraId="12D3552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076E31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 Las juntas serán del Tipo campana – espiga</w:t>
            </w:r>
            <w:r w:rsidRPr="00F6543E">
              <w:rPr>
                <w:rFonts w:ascii="Calibri" w:hAnsi="Calibri" w:cs="Calibri"/>
                <w:color w:val="000000"/>
                <w:lang w:eastAsia="es-BO"/>
              </w:rPr>
              <w:br/>
              <w:t>• Las tuberías de PVC deberán cumplir con las siguientes normas:</w:t>
            </w:r>
            <w:r w:rsidRPr="00F6543E">
              <w:rPr>
                <w:rFonts w:ascii="Calibri" w:hAnsi="Calibri" w:cs="Calibri"/>
                <w:color w:val="000000"/>
                <w:lang w:eastAsia="es-BO"/>
              </w:rPr>
              <w:br/>
              <w:t>-  Normas Bolivianas:         NB 213-77</w:t>
            </w:r>
            <w:r w:rsidRPr="00F6543E">
              <w:rPr>
                <w:rFonts w:ascii="Calibri" w:hAnsi="Calibri" w:cs="Calibri"/>
                <w:color w:val="000000"/>
                <w:lang w:eastAsia="es-BO"/>
              </w:rPr>
              <w:br/>
              <w:t>- Normas ASTM:               D-1785 y D-2241</w:t>
            </w:r>
            <w:r w:rsidRPr="00F654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6543E">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B40F4" w:rsidRPr="00F6543E" w14:paraId="532208F6"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1FCA090"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35</w:t>
            </w:r>
          </w:p>
        </w:tc>
        <w:tc>
          <w:tcPr>
            <w:tcW w:w="2283" w:type="pct"/>
            <w:tcBorders>
              <w:top w:val="nil"/>
              <w:left w:val="nil"/>
              <w:bottom w:val="single" w:sz="4" w:space="0" w:color="000000"/>
              <w:right w:val="single" w:sz="4" w:space="0" w:color="000000"/>
            </w:tcBorders>
            <w:shd w:val="clear" w:color="auto" w:fill="auto"/>
            <w:noWrap/>
            <w:vAlign w:val="bottom"/>
            <w:hideMark/>
          </w:tcPr>
          <w:p w14:paraId="13A8938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COPLA PVC DE 1/2"</w:t>
            </w:r>
          </w:p>
        </w:tc>
        <w:tc>
          <w:tcPr>
            <w:tcW w:w="341" w:type="pct"/>
            <w:tcBorders>
              <w:top w:val="nil"/>
              <w:left w:val="nil"/>
              <w:bottom w:val="single" w:sz="4" w:space="0" w:color="000000"/>
              <w:right w:val="single" w:sz="4" w:space="0" w:color="000000"/>
            </w:tcBorders>
            <w:shd w:val="clear" w:color="auto" w:fill="auto"/>
            <w:noWrap/>
            <w:vAlign w:val="bottom"/>
            <w:hideMark/>
          </w:tcPr>
          <w:p w14:paraId="4531368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C05BCA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6543E">
              <w:rPr>
                <w:rFonts w:ascii="Calibri" w:hAnsi="Calibri" w:cs="Calibri"/>
                <w:color w:val="000000"/>
                <w:lang w:eastAsia="es-BO"/>
              </w:rPr>
              <w:br/>
              <w:t>La copla deberá ser de PVC de primera calidad y marca conocida.</w:t>
            </w:r>
            <w:r w:rsidRPr="00F6543E">
              <w:rPr>
                <w:rFonts w:ascii="Calibri" w:hAnsi="Calibri" w:cs="Calibri"/>
                <w:color w:val="000000"/>
                <w:lang w:eastAsia="es-BO"/>
              </w:rPr>
              <w:br/>
              <w:t>REQUISITOS:</w:t>
            </w:r>
            <w:r w:rsidRPr="00F6543E">
              <w:rPr>
                <w:rFonts w:ascii="Calibri" w:hAnsi="Calibri" w:cs="Calibri"/>
                <w:color w:val="000000"/>
                <w:lang w:eastAsia="es-BO"/>
              </w:rPr>
              <w:br/>
              <w:t>• El proveedor deberá especificar el tipo, espesor, y resistencia.</w:t>
            </w:r>
            <w:r w:rsidRPr="00F6543E">
              <w:rPr>
                <w:rFonts w:ascii="Calibri" w:hAnsi="Calibri" w:cs="Calibri"/>
                <w:color w:val="000000"/>
                <w:lang w:eastAsia="es-BO"/>
              </w:rPr>
              <w:br/>
              <w:t>• La superficie del accesorio deberá ser lisa y libre de grietas, fisuras y otros defectos que alteren su calidad.</w:t>
            </w:r>
            <w:r w:rsidRPr="00F6543E">
              <w:rPr>
                <w:rFonts w:ascii="Calibri" w:hAnsi="Calibri" w:cs="Calibri"/>
                <w:color w:val="000000"/>
                <w:lang w:eastAsia="es-BO"/>
              </w:rPr>
              <w:br/>
              <w:t>• El accesorio deberá ser de color uniforme.</w:t>
            </w:r>
            <w:r w:rsidRPr="00F6543E">
              <w:rPr>
                <w:rFonts w:ascii="Calibri" w:hAnsi="Calibri" w:cs="Calibri"/>
                <w:color w:val="000000"/>
                <w:lang w:eastAsia="es-BO"/>
              </w:rPr>
              <w:br/>
              <w:t>Deberá cumplir con la  NB 1216011:2007 : Tuberías plásticas - Tubos de poli(cloruro de vinilo) no plastificado (PVC-U) para conducción de agua potable</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01ACB466"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BBEA01B"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36</w:t>
            </w:r>
          </w:p>
        </w:tc>
        <w:tc>
          <w:tcPr>
            <w:tcW w:w="2283" w:type="pct"/>
            <w:tcBorders>
              <w:top w:val="nil"/>
              <w:left w:val="nil"/>
              <w:bottom w:val="single" w:sz="4" w:space="0" w:color="000000"/>
              <w:right w:val="single" w:sz="4" w:space="0" w:color="000000"/>
            </w:tcBorders>
            <w:shd w:val="clear" w:color="auto" w:fill="auto"/>
            <w:noWrap/>
            <w:vAlign w:val="bottom"/>
            <w:hideMark/>
          </w:tcPr>
          <w:p w14:paraId="3B11046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CORDEL</w:t>
            </w:r>
          </w:p>
        </w:tc>
        <w:tc>
          <w:tcPr>
            <w:tcW w:w="341" w:type="pct"/>
            <w:tcBorders>
              <w:top w:val="nil"/>
              <w:left w:val="nil"/>
              <w:bottom w:val="single" w:sz="4" w:space="0" w:color="000000"/>
              <w:right w:val="single" w:sz="4" w:space="0" w:color="000000"/>
            </w:tcBorders>
            <w:shd w:val="clear" w:color="auto" w:fill="auto"/>
            <w:noWrap/>
            <w:vAlign w:val="bottom"/>
            <w:hideMark/>
          </w:tcPr>
          <w:p w14:paraId="16E1A52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698A821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Entidad Ejecutora deberá garantizar que el material de referencia sea de buena calidad y de marca reconocida.</w:t>
            </w:r>
            <w:r w:rsidRPr="00F6543E">
              <w:rPr>
                <w:rFonts w:ascii="Calibri" w:hAnsi="Calibri" w:cs="Calibri"/>
                <w:color w:val="000000"/>
                <w:lang w:eastAsia="es-BO"/>
              </w:rPr>
              <w:br/>
              <w:t>•  Cordel de nylon reflectante y resistente</w:t>
            </w:r>
            <w:r w:rsidRPr="00F6543E">
              <w:rPr>
                <w:rFonts w:ascii="Calibri" w:hAnsi="Calibri" w:cs="Calibri"/>
                <w:color w:val="000000"/>
                <w:lang w:eastAsia="es-BO"/>
              </w:rPr>
              <w:br/>
              <w:t>•  Mango resistente a los impactos</w:t>
            </w:r>
            <w:r w:rsidRPr="00F6543E">
              <w:rPr>
                <w:rFonts w:ascii="Calibri" w:hAnsi="Calibri" w:cs="Calibri"/>
                <w:color w:val="000000"/>
                <w:lang w:eastAsia="es-BO"/>
              </w:rPr>
              <w:br/>
              <w:t>•  Bobina para enrollar y desenrollar fácilmente</w:t>
            </w:r>
            <w:r w:rsidRPr="00F6543E">
              <w:rPr>
                <w:rFonts w:ascii="Calibri" w:hAnsi="Calibri" w:cs="Calibri"/>
                <w:color w:val="000000"/>
                <w:lang w:eastAsia="es-BO"/>
              </w:rPr>
              <w:br/>
              <w:t>•  Tensión de ruptura 30 kg.</w:t>
            </w:r>
          </w:p>
        </w:tc>
      </w:tr>
      <w:tr w:rsidR="006B40F4" w:rsidRPr="00F6543E" w14:paraId="217F1BB2"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99167F2"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37</w:t>
            </w:r>
          </w:p>
        </w:tc>
        <w:tc>
          <w:tcPr>
            <w:tcW w:w="2283" w:type="pct"/>
            <w:tcBorders>
              <w:top w:val="nil"/>
              <w:left w:val="nil"/>
              <w:bottom w:val="single" w:sz="4" w:space="0" w:color="000000"/>
              <w:right w:val="single" w:sz="4" w:space="0" w:color="000000"/>
            </w:tcBorders>
            <w:shd w:val="clear" w:color="auto" w:fill="auto"/>
            <w:noWrap/>
            <w:vAlign w:val="bottom"/>
            <w:hideMark/>
          </w:tcPr>
          <w:p w14:paraId="3A4DA64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DUCHA PLÁSTICA ELÉCTRICA</w:t>
            </w:r>
          </w:p>
        </w:tc>
        <w:tc>
          <w:tcPr>
            <w:tcW w:w="341" w:type="pct"/>
            <w:tcBorders>
              <w:top w:val="nil"/>
              <w:left w:val="nil"/>
              <w:bottom w:val="single" w:sz="4" w:space="0" w:color="000000"/>
              <w:right w:val="single" w:sz="4" w:space="0" w:color="000000"/>
            </w:tcBorders>
            <w:shd w:val="clear" w:color="auto" w:fill="auto"/>
            <w:noWrap/>
            <w:vAlign w:val="bottom"/>
            <w:hideMark/>
          </w:tcPr>
          <w:p w14:paraId="4FF0C9D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37BDAA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es implementado en el baño, la ducha plástica de 3 temperaturas de buena calidad, de marca reconocida en el mercado.</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 Deberá ser instalada con sus accesorios para un perfecto funcionamiento </w:t>
            </w:r>
            <w:r w:rsidRPr="00F6543E">
              <w:rPr>
                <w:rFonts w:ascii="Calibri" w:hAnsi="Calibri" w:cs="Calibri"/>
                <w:color w:val="000000"/>
                <w:lang w:eastAsia="es-BO"/>
              </w:rPr>
              <w:br/>
              <w:t>La Entidad Ejecutora deberá garantizar que el material de referencia sea de buena calidad y de marca reconocida.</w:t>
            </w:r>
            <w:r w:rsidRPr="00F6543E">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6B40F4" w:rsidRPr="00F6543E" w14:paraId="710FA99D"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45640E6"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38</w:t>
            </w:r>
          </w:p>
        </w:tc>
        <w:tc>
          <w:tcPr>
            <w:tcW w:w="2283" w:type="pct"/>
            <w:tcBorders>
              <w:top w:val="nil"/>
              <w:left w:val="nil"/>
              <w:bottom w:val="single" w:sz="4" w:space="0" w:color="000000"/>
              <w:right w:val="single" w:sz="4" w:space="0" w:color="000000"/>
            </w:tcBorders>
            <w:shd w:val="clear" w:color="auto" w:fill="auto"/>
            <w:noWrap/>
            <w:vAlign w:val="bottom"/>
            <w:hideMark/>
          </w:tcPr>
          <w:p w14:paraId="1C048B1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ESQUINERO DE ALUMINIO</w:t>
            </w:r>
          </w:p>
        </w:tc>
        <w:tc>
          <w:tcPr>
            <w:tcW w:w="341" w:type="pct"/>
            <w:tcBorders>
              <w:top w:val="nil"/>
              <w:left w:val="nil"/>
              <w:bottom w:val="single" w:sz="4" w:space="0" w:color="000000"/>
              <w:right w:val="single" w:sz="4" w:space="0" w:color="000000"/>
            </w:tcBorders>
            <w:shd w:val="clear" w:color="auto" w:fill="auto"/>
            <w:noWrap/>
            <w:vAlign w:val="bottom"/>
            <w:hideMark/>
          </w:tcPr>
          <w:p w14:paraId="75592C3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7902875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6543E">
              <w:rPr>
                <w:rFonts w:ascii="Calibri" w:hAnsi="Calibri" w:cs="Calibri"/>
                <w:color w:val="000000"/>
                <w:lang w:eastAsia="es-BO"/>
              </w:rPr>
              <w:br/>
              <w:t>REQUISITOS:</w:t>
            </w:r>
            <w:r w:rsidRPr="00F6543E">
              <w:rPr>
                <w:rFonts w:ascii="Calibri" w:hAnsi="Calibri" w:cs="Calibri"/>
                <w:color w:val="000000"/>
                <w:lang w:eastAsia="es-BO"/>
              </w:rPr>
              <w:br/>
              <w:t>• El material de aluminio deberá ser ligero y fácil de manejar, resistente a la corrosión y al desgaste, y duradero.</w:t>
            </w:r>
            <w:r w:rsidRPr="00F6543E">
              <w:rPr>
                <w:rFonts w:ascii="Calibri" w:hAnsi="Calibri" w:cs="Calibri"/>
                <w:color w:val="000000"/>
                <w:lang w:eastAsia="es-BO"/>
              </w:rPr>
              <w:br/>
              <w:t>• Deberá tener alta dureza superficial para resistir arañazos e impactos.</w:t>
            </w:r>
            <w:r w:rsidRPr="00F6543E">
              <w:rPr>
                <w:rFonts w:ascii="Calibri" w:hAnsi="Calibri" w:cs="Calibri"/>
                <w:color w:val="000000"/>
                <w:lang w:eastAsia="es-BO"/>
              </w:rPr>
              <w:br/>
              <w:t>• Deben ser resistentes a la humedad y al agua.</w:t>
            </w:r>
            <w:r w:rsidRPr="00F6543E">
              <w:rPr>
                <w:rFonts w:ascii="Calibri" w:hAnsi="Calibri" w:cs="Calibri"/>
                <w:color w:val="000000"/>
                <w:lang w:eastAsia="es-BO"/>
              </w:rPr>
              <w:br/>
              <w:t>• Deben tener buena conductividad térmica para disipar el calor eficientemente..</w:t>
            </w:r>
            <w:r w:rsidRPr="00F6543E">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F6543E">
              <w:rPr>
                <w:rFonts w:ascii="Calibri" w:hAnsi="Calibri" w:cs="Calibri"/>
                <w:color w:val="000000"/>
                <w:lang w:eastAsia="es-BO"/>
              </w:rPr>
              <w:br/>
              <w:t>• Deberán cumplir con las normativas de calidad y seguridad correspondientes.</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04443C9F"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0EADA1C"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39</w:t>
            </w:r>
          </w:p>
        </w:tc>
        <w:tc>
          <w:tcPr>
            <w:tcW w:w="2283" w:type="pct"/>
            <w:tcBorders>
              <w:top w:val="nil"/>
              <w:left w:val="nil"/>
              <w:bottom w:val="single" w:sz="4" w:space="0" w:color="000000"/>
              <w:right w:val="single" w:sz="4" w:space="0" w:color="000000"/>
            </w:tcBorders>
            <w:shd w:val="clear" w:color="auto" w:fill="auto"/>
            <w:noWrap/>
            <w:vAlign w:val="bottom"/>
            <w:hideMark/>
          </w:tcPr>
          <w:p w14:paraId="4CBE113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FIERRO CORRUGADO 1/2"</w:t>
            </w:r>
          </w:p>
        </w:tc>
        <w:tc>
          <w:tcPr>
            <w:tcW w:w="341" w:type="pct"/>
            <w:tcBorders>
              <w:top w:val="nil"/>
              <w:left w:val="nil"/>
              <w:bottom w:val="single" w:sz="4" w:space="0" w:color="000000"/>
              <w:right w:val="single" w:sz="4" w:space="0" w:color="000000"/>
            </w:tcBorders>
            <w:shd w:val="clear" w:color="auto" w:fill="auto"/>
            <w:noWrap/>
            <w:vAlign w:val="bottom"/>
            <w:hideMark/>
          </w:tcPr>
          <w:p w14:paraId="32A6D81A" w14:textId="77777777" w:rsidR="006B40F4" w:rsidRPr="00F6543E" w:rsidRDefault="006B40F4" w:rsidP="006B40F4">
            <w:pPr>
              <w:rPr>
                <w:rFonts w:ascii="Calibri" w:hAnsi="Calibri" w:cs="Calibri"/>
                <w:color w:val="000000"/>
                <w:lang w:eastAsia="es-BO"/>
              </w:rPr>
            </w:pPr>
            <w:r>
              <w:rPr>
                <w:rFonts w:ascii="Calibri" w:hAnsi="Calibri"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45BD251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Barras de acero que presentan resaltos o corrugas que mejoran la adherencia con el hormigón.</w:t>
            </w:r>
            <w:r w:rsidRPr="00F654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6543E">
              <w:rPr>
                <w:rFonts w:ascii="Calibri" w:hAnsi="Calibri" w:cs="Calibri"/>
                <w:color w:val="000000"/>
                <w:lang w:eastAsia="es-BO"/>
              </w:rPr>
              <w:br/>
              <w:t>Las barras no presentarán defectos superficiales, grietas, ni sopladuras; la sección equivalente no será inferior al 95% de la sección nominal.</w:t>
            </w:r>
            <w:r w:rsidRPr="00F6543E">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F6543E">
              <w:rPr>
                <w:rFonts w:ascii="Calibri" w:hAnsi="Calibri" w:cs="Calibri"/>
                <w:color w:val="000000"/>
                <w:lang w:eastAsia="es-BO"/>
              </w:rPr>
              <w:br/>
              <w:t>Se prohíbe el uso de barras lisas trefiladas como armaduras para el hormigón armado, excepto en componentes de mallas electro soldadas.</w:t>
            </w:r>
            <w:r w:rsidRPr="00F654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654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B40F4" w:rsidRPr="00F6543E" w14:paraId="487358D7"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8D656C2"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40</w:t>
            </w:r>
          </w:p>
        </w:tc>
        <w:tc>
          <w:tcPr>
            <w:tcW w:w="2283" w:type="pct"/>
            <w:tcBorders>
              <w:top w:val="nil"/>
              <w:left w:val="nil"/>
              <w:bottom w:val="single" w:sz="4" w:space="0" w:color="000000"/>
              <w:right w:val="single" w:sz="4" w:space="0" w:color="000000"/>
            </w:tcBorders>
            <w:shd w:val="clear" w:color="auto" w:fill="auto"/>
            <w:noWrap/>
            <w:vAlign w:val="bottom"/>
            <w:hideMark/>
          </w:tcPr>
          <w:p w14:paraId="61CB36C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FIERRO CORRUGADO 1/4"</w:t>
            </w:r>
          </w:p>
        </w:tc>
        <w:tc>
          <w:tcPr>
            <w:tcW w:w="341" w:type="pct"/>
            <w:tcBorders>
              <w:top w:val="nil"/>
              <w:left w:val="nil"/>
              <w:bottom w:val="single" w:sz="4" w:space="0" w:color="000000"/>
              <w:right w:val="single" w:sz="4" w:space="0" w:color="000000"/>
            </w:tcBorders>
            <w:shd w:val="clear" w:color="auto" w:fill="auto"/>
            <w:noWrap/>
            <w:vAlign w:val="bottom"/>
            <w:hideMark/>
          </w:tcPr>
          <w:p w14:paraId="4C0061A1" w14:textId="77777777" w:rsidR="006B40F4" w:rsidRPr="00F6543E" w:rsidRDefault="006B40F4" w:rsidP="006B40F4">
            <w:pPr>
              <w:rPr>
                <w:rFonts w:ascii="Calibri" w:hAnsi="Calibri" w:cs="Calibri"/>
                <w:color w:val="000000"/>
                <w:lang w:eastAsia="es-BO"/>
              </w:rPr>
            </w:pPr>
            <w:r>
              <w:rPr>
                <w:rFonts w:ascii="Calibri" w:hAnsi="Calibri"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45AE3D5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Barras de acero que presenta resaltos o corrugas que mejoran la adherencia con el hormigón.</w:t>
            </w:r>
            <w:r w:rsidRPr="00F654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6543E">
              <w:rPr>
                <w:rFonts w:ascii="Calibri" w:hAnsi="Calibri" w:cs="Calibri"/>
                <w:color w:val="000000"/>
                <w:lang w:eastAsia="es-BO"/>
              </w:rPr>
              <w:br/>
              <w:t>Las barras no presentarán defectos superficiales, grietas, ni sopladuras; la sección equivalente no será inferior al 95% de la sección nominal.</w:t>
            </w:r>
            <w:r w:rsidRPr="00F654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6543E">
              <w:rPr>
                <w:rFonts w:ascii="Calibri" w:hAnsi="Calibri" w:cs="Calibri"/>
                <w:color w:val="000000"/>
                <w:lang w:eastAsia="es-BO"/>
              </w:rPr>
              <w:br/>
              <w:t>Se prohíbe el uso de barras lisas trefiladas como armaduras para el hormigón armado, excepto en componentes de mallas electro soldadas.</w:t>
            </w:r>
            <w:r w:rsidRPr="00F654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654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B40F4" w:rsidRPr="00F6543E" w14:paraId="2BEABBCF"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C241915"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41</w:t>
            </w:r>
          </w:p>
        </w:tc>
        <w:tc>
          <w:tcPr>
            <w:tcW w:w="2283" w:type="pct"/>
            <w:tcBorders>
              <w:top w:val="nil"/>
              <w:left w:val="nil"/>
              <w:bottom w:val="single" w:sz="4" w:space="0" w:color="000000"/>
              <w:right w:val="single" w:sz="4" w:space="0" w:color="000000"/>
            </w:tcBorders>
            <w:shd w:val="clear" w:color="auto" w:fill="auto"/>
            <w:noWrap/>
            <w:vAlign w:val="bottom"/>
            <w:hideMark/>
          </w:tcPr>
          <w:p w14:paraId="5FE3007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FIERRO CORRUGADO 3/8"</w:t>
            </w:r>
          </w:p>
        </w:tc>
        <w:tc>
          <w:tcPr>
            <w:tcW w:w="341" w:type="pct"/>
            <w:tcBorders>
              <w:top w:val="nil"/>
              <w:left w:val="nil"/>
              <w:bottom w:val="single" w:sz="4" w:space="0" w:color="000000"/>
              <w:right w:val="single" w:sz="4" w:space="0" w:color="000000"/>
            </w:tcBorders>
            <w:shd w:val="clear" w:color="auto" w:fill="auto"/>
            <w:noWrap/>
            <w:vAlign w:val="bottom"/>
            <w:hideMark/>
          </w:tcPr>
          <w:p w14:paraId="229593CC" w14:textId="77777777" w:rsidR="006B40F4" w:rsidRPr="00F6543E" w:rsidRDefault="006B40F4" w:rsidP="006B40F4">
            <w:pPr>
              <w:rPr>
                <w:rFonts w:ascii="Calibri" w:hAnsi="Calibri" w:cs="Calibri"/>
                <w:color w:val="000000"/>
                <w:lang w:eastAsia="es-BO"/>
              </w:rPr>
            </w:pPr>
            <w:r>
              <w:rPr>
                <w:rFonts w:ascii="Calibri" w:hAnsi="Calibri"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5F53C64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Barras de acero que presenta resaltos o corrugas que mejoran la adherencia con el hormigón.</w:t>
            </w:r>
            <w:r w:rsidRPr="00F654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6543E">
              <w:rPr>
                <w:rFonts w:ascii="Calibri" w:hAnsi="Calibri" w:cs="Calibri"/>
                <w:color w:val="000000"/>
                <w:lang w:eastAsia="es-BO"/>
              </w:rPr>
              <w:br/>
              <w:t>Las barras no presentarán defectos superficiales, grietas, ni sopladuras; la sección equivalente no será inferior al 95% de la sección nominal.</w:t>
            </w:r>
            <w:r w:rsidRPr="00F654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6543E">
              <w:rPr>
                <w:rFonts w:ascii="Calibri" w:hAnsi="Calibri" w:cs="Calibri"/>
                <w:color w:val="000000"/>
                <w:lang w:eastAsia="es-BO"/>
              </w:rPr>
              <w:br/>
              <w:t>Se prohíbe el uso de barras lisas trefiladas como armaduras para el hormigón armado, excepto en componentes de mallas electro soldadas.</w:t>
            </w:r>
            <w:r w:rsidRPr="00F654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654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B40F4" w:rsidRPr="00F6543E" w14:paraId="11F437F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733AD25"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42</w:t>
            </w:r>
          </w:p>
        </w:tc>
        <w:tc>
          <w:tcPr>
            <w:tcW w:w="2283" w:type="pct"/>
            <w:tcBorders>
              <w:top w:val="nil"/>
              <w:left w:val="nil"/>
              <w:bottom w:val="single" w:sz="4" w:space="0" w:color="000000"/>
              <w:right w:val="single" w:sz="4" w:space="0" w:color="000000"/>
            </w:tcBorders>
            <w:shd w:val="clear" w:color="auto" w:fill="auto"/>
            <w:noWrap/>
            <w:vAlign w:val="bottom"/>
            <w:hideMark/>
          </w:tcPr>
          <w:p w14:paraId="4486401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FIERRO CORRUGADO 5/16"</w:t>
            </w:r>
          </w:p>
        </w:tc>
        <w:tc>
          <w:tcPr>
            <w:tcW w:w="341" w:type="pct"/>
            <w:tcBorders>
              <w:top w:val="nil"/>
              <w:left w:val="nil"/>
              <w:bottom w:val="single" w:sz="4" w:space="0" w:color="000000"/>
              <w:right w:val="single" w:sz="4" w:space="0" w:color="000000"/>
            </w:tcBorders>
            <w:shd w:val="clear" w:color="auto" w:fill="auto"/>
            <w:noWrap/>
            <w:vAlign w:val="bottom"/>
            <w:hideMark/>
          </w:tcPr>
          <w:p w14:paraId="6D551EB9" w14:textId="77777777" w:rsidR="006B40F4" w:rsidRPr="00F6543E" w:rsidRDefault="006B40F4" w:rsidP="006B40F4">
            <w:pPr>
              <w:rPr>
                <w:rFonts w:ascii="Calibri" w:hAnsi="Calibri" w:cs="Calibri"/>
                <w:color w:val="000000"/>
                <w:lang w:eastAsia="es-BO"/>
              </w:rPr>
            </w:pPr>
            <w:r>
              <w:rPr>
                <w:rFonts w:ascii="Calibri" w:hAnsi="Calibri"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758888C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Barras de acero que presenta resaltos o corrugas que mejoran la adherencia con el hormigón.</w:t>
            </w:r>
            <w:r w:rsidRPr="00F654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6543E">
              <w:rPr>
                <w:rFonts w:ascii="Calibri" w:hAnsi="Calibri" w:cs="Calibri"/>
                <w:color w:val="000000"/>
                <w:lang w:eastAsia="es-BO"/>
              </w:rPr>
              <w:br/>
              <w:t>Las barras no presentarán defectos superficiales, grietas, ni sopladuras; la sección equivalente no será inferior al 95% de la sección nominal.</w:t>
            </w:r>
            <w:r w:rsidRPr="00F654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6543E">
              <w:rPr>
                <w:rFonts w:ascii="Calibri" w:hAnsi="Calibri" w:cs="Calibri"/>
                <w:color w:val="000000"/>
                <w:lang w:eastAsia="es-BO"/>
              </w:rPr>
              <w:br/>
              <w:t>Se prohíbe el uso de barras lisas trefiladas como armaduras para el hormigón armado, excepto en componentes de mallas electro soldadas.</w:t>
            </w:r>
            <w:r w:rsidRPr="00F654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654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B40F4" w:rsidRPr="00F6543E" w14:paraId="41C9552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1133047"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43</w:t>
            </w:r>
          </w:p>
        </w:tc>
        <w:tc>
          <w:tcPr>
            <w:tcW w:w="2283" w:type="pct"/>
            <w:tcBorders>
              <w:top w:val="nil"/>
              <w:left w:val="nil"/>
              <w:bottom w:val="single" w:sz="4" w:space="0" w:color="000000"/>
              <w:right w:val="single" w:sz="4" w:space="0" w:color="000000"/>
            </w:tcBorders>
            <w:shd w:val="clear" w:color="auto" w:fill="auto"/>
            <w:noWrap/>
            <w:vAlign w:val="bottom"/>
            <w:hideMark/>
          </w:tcPr>
          <w:p w14:paraId="38300D2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FOCOS LED 18W</w:t>
            </w:r>
          </w:p>
        </w:tc>
        <w:tc>
          <w:tcPr>
            <w:tcW w:w="341" w:type="pct"/>
            <w:tcBorders>
              <w:top w:val="nil"/>
              <w:left w:val="nil"/>
              <w:bottom w:val="single" w:sz="4" w:space="0" w:color="000000"/>
              <w:right w:val="single" w:sz="4" w:space="0" w:color="000000"/>
            </w:tcBorders>
            <w:shd w:val="clear" w:color="auto" w:fill="auto"/>
            <w:noWrap/>
            <w:vAlign w:val="bottom"/>
            <w:hideMark/>
          </w:tcPr>
          <w:p w14:paraId="26765B1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590DF0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6543E">
              <w:rPr>
                <w:rFonts w:ascii="Calibri" w:hAnsi="Calibri" w:cs="Calibri"/>
                <w:color w:val="000000"/>
                <w:lang w:eastAsia="es-BO"/>
              </w:rPr>
              <w:br/>
            </w:r>
            <w:r w:rsidRPr="00F6543E">
              <w:rPr>
                <w:rFonts w:ascii="Calibri" w:hAnsi="Calibri" w:cs="Calibri"/>
                <w:color w:val="000000"/>
                <w:lang w:eastAsia="es-BO"/>
              </w:rPr>
              <w:br/>
              <w:t>REQUISITOS:</w:t>
            </w:r>
            <w:r w:rsidRPr="00F6543E">
              <w:rPr>
                <w:rFonts w:ascii="Calibri" w:hAnsi="Calibri" w:cs="Calibri"/>
                <w:color w:val="000000"/>
                <w:lang w:eastAsia="es-BO"/>
              </w:rPr>
              <w:br/>
              <w:t>Alta resistencia de aislamiento, Vida útil de ≥ 15.000 horas, Interior de viviendas.</w:t>
            </w:r>
            <w:r w:rsidRPr="00F6543E">
              <w:rPr>
                <w:rFonts w:ascii="Calibri" w:hAnsi="Calibri" w:cs="Calibri"/>
                <w:color w:val="000000"/>
                <w:lang w:eastAsia="es-BO"/>
              </w:rPr>
              <w:br/>
              <w:t>Tensión nominal VAC 100 – 240, Temperatura de operación (ºC) -30 +50, Flujo luminoso ≥ 1.700 lumenes, Temperatura de color: 6,500K.</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00C7D032"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3D3AC4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44</w:t>
            </w:r>
          </w:p>
        </w:tc>
        <w:tc>
          <w:tcPr>
            <w:tcW w:w="2283" w:type="pct"/>
            <w:tcBorders>
              <w:top w:val="nil"/>
              <w:left w:val="nil"/>
              <w:bottom w:val="single" w:sz="4" w:space="0" w:color="000000"/>
              <w:right w:val="single" w:sz="4" w:space="0" w:color="000000"/>
            </w:tcBorders>
            <w:shd w:val="clear" w:color="auto" w:fill="auto"/>
            <w:noWrap/>
            <w:vAlign w:val="bottom"/>
            <w:hideMark/>
          </w:tcPr>
          <w:p w14:paraId="4A85F39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GRIFERÍA PARA LAVAMANOS</w:t>
            </w:r>
          </w:p>
        </w:tc>
        <w:tc>
          <w:tcPr>
            <w:tcW w:w="341" w:type="pct"/>
            <w:tcBorders>
              <w:top w:val="nil"/>
              <w:left w:val="nil"/>
              <w:bottom w:val="single" w:sz="4" w:space="0" w:color="000000"/>
              <w:right w:val="single" w:sz="4" w:space="0" w:color="000000"/>
            </w:tcBorders>
            <w:shd w:val="clear" w:color="auto" w:fill="auto"/>
            <w:noWrap/>
            <w:vAlign w:val="bottom"/>
            <w:hideMark/>
          </w:tcPr>
          <w:p w14:paraId="0FDEDE1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3FB0A5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F6543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6543E">
              <w:rPr>
                <w:rFonts w:ascii="Calibri" w:hAnsi="Calibri" w:cs="Calibri"/>
                <w:color w:val="000000"/>
                <w:lang w:eastAsia="es-BO"/>
              </w:rPr>
              <w:br/>
              <w:t xml:space="preserve">La Entidad Ejecutora deberá garantizar que el material de referencia sea de buena calidad y de marca reconocida. </w:t>
            </w:r>
          </w:p>
        </w:tc>
      </w:tr>
      <w:tr w:rsidR="006B40F4" w:rsidRPr="00F6543E" w14:paraId="7F6AEF0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C8AD0EE"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45</w:t>
            </w:r>
          </w:p>
        </w:tc>
        <w:tc>
          <w:tcPr>
            <w:tcW w:w="2283" w:type="pct"/>
            <w:tcBorders>
              <w:top w:val="nil"/>
              <w:left w:val="nil"/>
              <w:bottom w:val="single" w:sz="4" w:space="0" w:color="000000"/>
              <w:right w:val="single" w:sz="4" w:space="0" w:color="000000"/>
            </w:tcBorders>
            <w:shd w:val="clear" w:color="auto" w:fill="auto"/>
            <w:noWrap/>
            <w:vAlign w:val="bottom"/>
            <w:hideMark/>
          </w:tcPr>
          <w:p w14:paraId="447DE7D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GRIFERÍA PARA LAVAPLATOS</w:t>
            </w:r>
          </w:p>
        </w:tc>
        <w:tc>
          <w:tcPr>
            <w:tcW w:w="341" w:type="pct"/>
            <w:tcBorders>
              <w:top w:val="nil"/>
              <w:left w:val="nil"/>
              <w:bottom w:val="single" w:sz="4" w:space="0" w:color="000000"/>
              <w:right w:val="single" w:sz="4" w:space="0" w:color="000000"/>
            </w:tcBorders>
            <w:shd w:val="clear" w:color="auto" w:fill="auto"/>
            <w:noWrap/>
            <w:vAlign w:val="bottom"/>
            <w:hideMark/>
          </w:tcPr>
          <w:p w14:paraId="2D3517D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8E0495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F6543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6543E">
              <w:rPr>
                <w:rFonts w:ascii="Calibri" w:hAnsi="Calibri" w:cs="Calibri"/>
                <w:color w:val="000000"/>
                <w:lang w:eastAsia="es-BO"/>
              </w:rPr>
              <w:br/>
              <w:t xml:space="preserve">La Entidad Ejecutora deberá garantizar que el material de referencia sea de buena calidad y de marca reconocida. </w:t>
            </w:r>
          </w:p>
        </w:tc>
      </w:tr>
      <w:tr w:rsidR="006B40F4" w:rsidRPr="00F6543E" w14:paraId="5B1462E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46046D1"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46</w:t>
            </w:r>
          </w:p>
        </w:tc>
        <w:tc>
          <w:tcPr>
            <w:tcW w:w="2283" w:type="pct"/>
            <w:tcBorders>
              <w:top w:val="nil"/>
              <w:left w:val="nil"/>
              <w:bottom w:val="single" w:sz="4" w:space="0" w:color="000000"/>
              <w:right w:val="single" w:sz="4" w:space="0" w:color="000000"/>
            </w:tcBorders>
            <w:shd w:val="clear" w:color="auto" w:fill="auto"/>
            <w:noWrap/>
            <w:vAlign w:val="bottom"/>
            <w:hideMark/>
          </w:tcPr>
          <w:p w14:paraId="3C899C2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GRIFO DE PARED 1/2"</w:t>
            </w:r>
          </w:p>
        </w:tc>
        <w:tc>
          <w:tcPr>
            <w:tcW w:w="341" w:type="pct"/>
            <w:tcBorders>
              <w:top w:val="nil"/>
              <w:left w:val="nil"/>
              <w:bottom w:val="single" w:sz="4" w:space="0" w:color="000000"/>
              <w:right w:val="single" w:sz="4" w:space="0" w:color="000000"/>
            </w:tcBorders>
            <w:shd w:val="clear" w:color="auto" w:fill="auto"/>
            <w:noWrap/>
            <w:vAlign w:val="bottom"/>
            <w:hideMark/>
          </w:tcPr>
          <w:p w14:paraId="0638C1B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A6D384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F6543E">
              <w:rPr>
                <w:rFonts w:ascii="Calibri" w:hAnsi="Calibri" w:cs="Calibri"/>
                <w:color w:val="000000"/>
                <w:lang w:eastAsia="es-BO"/>
              </w:rPr>
              <w:br/>
              <w:t>Se recomienda que su procedencia sea de industria nacional o extranjera y de marca conocida dentro el mercado local</w:t>
            </w:r>
            <w:r w:rsidRPr="00F6543E">
              <w:rPr>
                <w:rFonts w:ascii="Calibri" w:hAnsi="Calibri" w:cs="Calibri"/>
                <w:color w:val="000000"/>
                <w:lang w:eastAsia="es-BO"/>
              </w:rPr>
              <w:br/>
              <w:t>Cualquier alteración o daño del producto antes, durante y después del transporte, no realizara el ingreso a almacenes.</w:t>
            </w:r>
            <w:r w:rsidRPr="00F6543E">
              <w:rPr>
                <w:rFonts w:ascii="Calibri" w:hAnsi="Calibri" w:cs="Calibri"/>
                <w:color w:val="000000"/>
                <w:lang w:eastAsia="es-BO"/>
              </w:rPr>
              <w:br/>
              <w:t xml:space="preserve">La Entidad Ejecutora deberá garantizar que el material de referencia sea de buena calidad y de marca reconocida. </w:t>
            </w:r>
          </w:p>
        </w:tc>
      </w:tr>
      <w:tr w:rsidR="006B40F4" w:rsidRPr="00F6543E" w14:paraId="57129238"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8239F86"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47</w:t>
            </w:r>
          </w:p>
        </w:tc>
        <w:tc>
          <w:tcPr>
            <w:tcW w:w="2283" w:type="pct"/>
            <w:tcBorders>
              <w:top w:val="nil"/>
              <w:left w:val="nil"/>
              <w:bottom w:val="single" w:sz="4" w:space="0" w:color="000000"/>
              <w:right w:val="single" w:sz="4" w:space="0" w:color="000000"/>
            </w:tcBorders>
            <w:shd w:val="clear" w:color="auto" w:fill="auto"/>
            <w:noWrap/>
            <w:vAlign w:val="bottom"/>
            <w:hideMark/>
          </w:tcPr>
          <w:p w14:paraId="49AB9C7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IMPERMEABILIZANTE</w:t>
            </w:r>
          </w:p>
        </w:tc>
        <w:tc>
          <w:tcPr>
            <w:tcW w:w="341" w:type="pct"/>
            <w:tcBorders>
              <w:top w:val="nil"/>
              <w:left w:val="nil"/>
              <w:bottom w:val="single" w:sz="4" w:space="0" w:color="000000"/>
              <w:right w:val="single" w:sz="4" w:space="0" w:color="000000"/>
            </w:tcBorders>
            <w:shd w:val="clear" w:color="auto" w:fill="auto"/>
            <w:noWrap/>
            <w:vAlign w:val="bottom"/>
            <w:hideMark/>
          </w:tcPr>
          <w:p w14:paraId="579E515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6FA2E40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F6543E">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F6543E">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B40F4" w:rsidRPr="00F6543E" w14:paraId="0882158F"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E8058AA"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48</w:t>
            </w:r>
          </w:p>
        </w:tc>
        <w:tc>
          <w:tcPr>
            <w:tcW w:w="2283" w:type="pct"/>
            <w:tcBorders>
              <w:top w:val="nil"/>
              <w:left w:val="nil"/>
              <w:bottom w:val="single" w:sz="4" w:space="0" w:color="000000"/>
              <w:right w:val="single" w:sz="4" w:space="0" w:color="000000"/>
            </w:tcBorders>
            <w:shd w:val="clear" w:color="auto" w:fill="auto"/>
            <w:noWrap/>
            <w:vAlign w:val="bottom"/>
            <w:hideMark/>
          </w:tcPr>
          <w:p w14:paraId="1CD6684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INODORO T/BAJO MAS ACCESORIOS</w:t>
            </w:r>
          </w:p>
        </w:tc>
        <w:tc>
          <w:tcPr>
            <w:tcW w:w="341" w:type="pct"/>
            <w:tcBorders>
              <w:top w:val="nil"/>
              <w:left w:val="nil"/>
              <w:bottom w:val="single" w:sz="4" w:space="0" w:color="000000"/>
              <w:right w:val="single" w:sz="4" w:space="0" w:color="000000"/>
            </w:tcBorders>
            <w:shd w:val="clear" w:color="auto" w:fill="auto"/>
            <w:noWrap/>
            <w:vAlign w:val="bottom"/>
            <w:hideMark/>
          </w:tcPr>
          <w:p w14:paraId="686BECD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F6B08D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p>
          <w:p w14:paraId="18400F0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p>
          <w:p w14:paraId="6C8D6C5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Entidad Ejecutora deberá garantizar que el material de referencia sea de buena calidad y de marca recococida.</w:t>
            </w:r>
          </w:p>
        </w:tc>
      </w:tr>
      <w:tr w:rsidR="006B40F4" w:rsidRPr="00F6543E" w14:paraId="5204ED7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181BB3C"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49</w:t>
            </w:r>
          </w:p>
        </w:tc>
        <w:tc>
          <w:tcPr>
            <w:tcW w:w="2283" w:type="pct"/>
            <w:tcBorders>
              <w:top w:val="nil"/>
              <w:left w:val="nil"/>
              <w:bottom w:val="single" w:sz="4" w:space="0" w:color="000000"/>
              <w:right w:val="single" w:sz="4" w:space="0" w:color="000000"/>
            </w:tcBorders>
            <w:shd w:val="clear" w:color="auto" w:fill="auto"/>
            <w:noWrap/>
            <w:vAlign w:val="bottom"/>
            <w:hideMark/>
          </w:tcPr>
          <w:p w14:paraId="68F8ADA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INTERRUPTOR</w:t>
            </w:r>
          </w:p>
        </w:tc>
        <w:tc>
          <w:tcPr>
            <w:tcW w:w="341" w:type="pct"/>
            <w:tcBorders>
              <w:top w:val="nil"/>
              <w:left w:val="nil"/>
              <w:bottom w:val="single" w:sz="4" w:space="0" w:color="000000"/>
              <w:right w:val="single" w:sz="4" w:space="0" w:color="000000"/>
            </w:tcBorders>
            <w:shd w:val="clear" w:color="auto" w:fill="auto"/>
            <w:noWrap/>
            <w:vAlign w:val="bottom"/>
            <w:hideMark/>
          </w:tcPr>
          <w:p w14:paraId="272BF7F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CD427B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Tensión nominal: 250V AC; 127 V AC</w:t>
            </w:r>
            <w:r w:rsidRPr="00F6543E">
              <w:rPr>
                <w:rFonts w:ascii="Calibri" w:hAnsi="Calibri" w:cs="Calibri"/>
                <w:color w:val="000000"/>
                <w:lang w:eastAsia="es-BO"/>
              </w:rPr>
              <w:br/>
              <w:t>Corriente nominal (In): 10 A</w:t>
            </w:r>
            <w:r w:rsidRPr="00F6543E">
              <w:rPr>
                <w:rFonts w:ascii="Calibri" w:hAnsi="Calibri" w:cs="Calibri"/>
                <w:color w:val="000000"/>
                <w:lang w:eastAsia="es-BO"/>
              </w:rPr>
              <w:br/>
              <w:t>Frecuencia: 60 Hz.</w:t>
            </w:r>
            <w:r w:rsidRPr="00F6543E">
              <w:rPr>
                <w:rFonts w:ascii="Calibri" w:hAnsi="Calibri" w:cs="Calibri"/>
                <w:color w:val="000000"/>
                <w:lang w:eastAsia="es-BO"/>
              </w:rPr>
              <w:br/>
              <w:t>Operaciones mecánicas: Superior a 40.000 operaciones (Apertura- cierre), con carga a corriente nominal.</w:t>
            </w:r>
            <w:r w:rsidRPr="00F6543E">
              <w:rPr>
                <w:rFonts w:ascii="Calibri" w:hAnsi="Calibri" w:cs="Calibri"/>
                <w:color w:val="000000"/>
                <w:lang w:eastAsia="es-BO"/>
              </w:rPr>
              <w:br/>
              <w:t>Mascara: Polocarbonato autoextinguible.</w:t>
            </w:r>
            <w:r w:rsidRPr="00F6543E">
              <w:rPr>
                <w:rFonts w:ascii="Calibri" w:hAnsi="Calibri" w:cs="Calibri"/>
                <w:color w:val="000000"/>
                <w:lang w:eastAsia="es-BO"/>
              </w:rPr>
              <w:br/>
              <w:t>Acepta: 2 cables de 2.5 mm^2 (14 AWG)</w:t>
            </w:r>
            <w:r w:rsidRPr="00F6543E">
              <w:rPr>
                <w:rFonts w:ascii="Calibri" w:hAnsi="Calibri" w:cs="Calibri"/>
                <w:color w:val="000000"/>
                <w:lang w:eastAsia="es-BO"/>
              </w:rPr>
              <w:br/>
              <w:t>Luz piloto pre cableada, fácil instalación.</w:t>
            </w:r>
            <w:r w:rsidRPr="00F6543E">
              <w:rPr>
                <w:rFonts w:ascii="Calibri" w:hAnsi="Calibri" w:cs="Calibri"/>
                <w:color w:val="000000"/>
                <w:lang w:eastAsia="es-BO"/>
              </w:rPr>
              <w:br/>
              <w:t>Base en polifenilo y tecla fabricada en ABS.</w:t>
            </w:r>
            <w:r w:rsidRPr="00F6543E">
              <w:rPr>
                <w:rFonts w:ascii="Calibri" w:hAnsi="Calibri" w:cs="Calibri"/>
                <w:color w:val="000000"/>
                <w:lang w:eastAsia="es-BO"/>
              </w:rPr>
              <w:br/>
              <w:t>Soportan hasta 850 °C (elevación de temperatura).</w:t>
            </w:r>
          </w:p>
        </w:tc>
      </w:tr>
      <w:tr w:rsidR="006B40F4" w:rsidRPr="00F6543E" w14:paraId="045705C4"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217322C"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50</w:t>
            </w:r>
          </w:p>
        </w:tc>
        <w:tc>
          <w:tcPr>
            <w:tcW w:w="2283" w:type="pct"/>
            <w:tcBorders>
              <w:top w:val="nil"/>
              <w:left w:val="nil"/>
              <w:bottom w:val="single" w:sz="4" w:space="0" w:color="000000"/>
              <w:right w:val="single" w:sz="4" w:space="0" w:color="000000"/>
            </w:tcBorders>
            <w:shd w:val="clear" w:color="auto" w:fill="auto"/>
            <w:noWrap/>
            <w:vAlign w:val="bottom"/>
            <w:hideMark/>
          </w:tcPr>
          <w:p w14:paraId="6EEC751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JABALINA 5/8" X 60 CM MAS CONECTOR</w:t>
            </w:r>
          </w:p>
        </w:tc>
        <w:tc>
          <w:tcPr>
            <w:tcW w:w="341" w:type="pct"/>
            <w:tcBorders>
              <w:top w:val="nil"/>
              <w:left w:val="nil"/>
              <w:bottom w:val="single" w:sz="4" w:space="0" w:color="000000"/>
              <w:right w:val="single" w:sz="4" w:space="0" w:color="000000"/>
            </w:tcBorders>
            <w:shd w:val="clear" w:color="auto" w:fill="auto"/>
            <w:noWrap/>
            <w:vAlign w:val="bottom"/>
            <w:hideMark/>
          </w:tcPr>
          <w:p w14:paraId="0054A23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9DED32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Conexión de cable o cable conductor de cobre o acero cubierto con un vástago de tierra cilíndrica en acero cubierto.</w:t>
            </w:r>
            <w:r w:rsidRPr="00F6543E">
              <w:rPr>
                <w:rFonts w:ascii="Calibri" w:hAnsi="Calibri" w:cs="Calibri"/>
                <w:color w:val="000000"/>
                <w:lang w:eastAsia="es-BO"/>
              </w:rPr>
              <w:br/>
              <w:t>La jabalina es una barra de acero cobreada que funciona como un electrodo que va insertado en el suelo del terreno para realizar la descarga a tierra.</w:t>
            </w:r>
            <w:r w:rsidRPr="00F6543E">
              <w:rPr>
                <w:rFonts w:ascii="Calibri" w:hAnsi="Calibri" w:cs="Calibri"/>
                <w:color w:val="000000"/>
                <w:lang w:eastAsia="es-BO"/>
              </w:rPr>
              <w:br/>
              <w:t>Las dimensiones mínimas serán de longitud de 60 cm y el grosos de 5/8”.</w:t>
            </w:r>
            <w:r>
              <w:t xml:space="preserve"> </w:t>
            </w:r>
            <w:r w:rsidRPr="00F6543E">
              <w:rPr>
                <w:rFonts w:ascii="Calibri" w:hAnsi="Calibri" w:cs="Calibri"/>
                <w:color w:val="000000"/>
                <w:lang w:eastAsia="es-BO"/>
              </w:rPr>
              <w:t>Protección tubo PCV + Tapa</w:t>
            </w:r>
            <w:r w:rsidRPr="00F6543E">
              <w:rPr>
                <w:rFonts w:ascii="Calibri" w:hAnsi="Calibri" w:cs="Calibri"/>
                <w:color w:val="000000"/>
                <w:lang w:eastAsia="es-BO"/>
              </w:rPr>
              <w:br/>
              <w:t>La Entidad Ejecutora deberá garantizar que el material de referencia sea de buena calidad.</w:t>
            </w:r>
          </w:p>
        </w:tc>
      </w:tr>
      <w:tr w:rsidR="006B40F4" w:rsidRPr="00F6543E" w14:paraId="4DC7FDA6"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984F178"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51</w:t>
            </w:r>
          </w:p>
        </w:tc>
        <w:tc>
          <w:tcPr>
            <w:tcW w:w="2283" w:type="pct"/>
            <w:tcBorders>
              <w:top w:val="nil"/>
              <w:left w:val="nil"/>
              <w:bottom w:val="single" w:sz="4" w:space="0" w:color="000000"/>
              <w:right w:val="single" w:sz="4" w:space="0" w:color="000000"/>
            </w:tcBorders>
            <w:shd w:val="clear" w:color="auto" w:fill="auto"/>
            <w:noWrap/>
            <w:vAlign w:val="bottom"/>
            <w:hideMark/>
          </w:tcPr>
          <w:p w14:paraId="1C30441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LADRILLO 6H (25X15X10)</w:t>
            </w:r>
          </w:p>
        </w:tc>
        <w:tc>
          <w:tcPr>
            <w:tcW w:w="341" w:type="pct"/>
            <w:tcBorders>
              <w:top w:val="nil"/>
              <w:left w:val="nil"/>
              <w:bottom w:val="single" w:sz="4" w:space="0" w:color="000000"/>
              <w:right w:val="single" w:sz="4" w:space="0" w:color="000000"/>
            </w:tcBorders>
            <w:shd w:val="clear" w:color="auto" w:fill="auto"/>
            <w:noWrap/>
            <w:vAlign w:val="bottom"/>
            <w:hideMark/>
          </w:tcPr>
          <w:p w14:paraId="02B0E26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6E9434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Ladrillo 6H (25X15X10) de producción nacional.</w:t>
            </w:r>
            <w:r w:rsidRPr="00F6543E">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6543E">
              <w:rPr>
                <w:rFonts w:ascii="Calibri" w:hAnsi="Calibri" w:cs="Calibri"/>
                <w:color w:val="000000"/>
                <w:lang w:eastAsia="es-BO"/>
              </w:rPr>
              <w:br/>
              <w:t>Debiendo cumplir con los certificados de calidad ISO 9001:2008 cuando corresponda o según instrucciones del Inspector del Proyecto.</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0D080E66"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C5AB2E2"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52</w:t>
            </w:r>
          </w:p>
        </w:tc>
        <w:tc>
          <w:tcPr>
            <w:tcW w:w="2283" w:type="pct"/>
            <w:tcBorders>
              <w:top w:val="nil"/>
              <w:left w:val="nil"/>
              <w:bottom w:val="single" w:sz="4" w:space="0" w:color="000000"/>
              <w:right w:val="single" w:sz="4" w:space="0" w:color="000000"/>
            </w:tcBorders>
            <w:shd w:val="clear" w:color="auto" w:fill="auto"/>
            <w:noWrap/>
            <w:vAlign w:val="bottom"/>
            <w:hideMark/>
          </w:tcPr>
          <w:p w14:paraId="0E8D38F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LADRILLO GAMBOTE (24X12X6)</w:t>
            </w:r>
          </w:p>
        </w:tc>
        <w:tc>
          <w:tcPr>
            <w:tcW w:w="341" w:type="pct"/>
            <w:tcBorders>
              <w:top w:val="nil"/>
              <w:left w:val="nil"/>
              <w:bottom w:val="single" w:sz="4" w:space="0" w:color="000000"/>
              <w:right w:val="single" w:sz="4" w:space="0" w:color="000000"/>
            </w:tcBorders>
            <w:shd w:val="clear" w:color="auto" w:fill="auto"/>
            <w:noWrap/>
            <w:vAlign w:val="bottom"/>
            <w:hideMark/>
          </w:tcPr>
          <w:p w14:paraId="5ACED2F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B801DE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B40F4" w:rsidRPr="00F6543E" w14:paraId="0CE2B195"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91D0C9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53</w:t>
            </w:r>
          </w:p>
        </w:tc>
        <w:tc>
          <w:tcPr>
            <w:tcW w:w="2283" w:type="pct"/>
            <w:tcBorders>
              <w:top w:val="nil"/>
              <w:left w:val="nil"/>
              <w:bottom w:val="single" w:sz="4" w:space="0" w:color="000000"/>
              <w:right w:val="single" w:sz="4" w:space="0" w:color="000000"/>
            </w:tcBorders>
            <w:shd w:val="clear" w:color="auto" w:fill="auto"/>
            <w:noWrap/>
            <w:vAlign w:val="bottom"/>
            <w:hideMark/>
          </w:tcPr>
          <w:p w14:paraId="3A79A74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LAVAMANOS CON PEDESTAL MAS ACCESORIOS</w:t>
            </w:r>
          </w:p>
        </w:tc>
        <w:tc>
          <w:tcPr>
            <w:tcW w:w="341" w:type="pct"/>
            <w:tcBorders>
              <w:top w:val="nil"/>
              <w:left w:val="nil"/>
              <w:bottom w:val="single" w:sz="4" w:space="0" w:color="000000"/>
              <w:right w:val="single" w:sz="4" w:space="0" w:color="000000"/>
            </w:tcBorders>
            <w:shd w:val="clear" w:color="auto" w:fill="auto"/>
            <w:noWrap/>
            <w:vAlign w:val="bottom"/>
            <w:hideMark/>
          </w:tcPr>
          <w:p w14:paraId="6813D44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BC4183D" w14:textId="77777777" w:rsidR="006B40F4" w:rsidRPr="00F6543E" w:rsidRDefault="006B40F4" w:rsidP="006B40F4">
            <w:pPr>
              <w:spacing w:after="240"/>
              <w:rPr>
                <w:rFonts w:ascii="Calibri" w:hAnsi="Calibri" w:cs="Calibri"/>
                <w:color w:val="000000"/>
                <w:lang w:eastAsia="es-BO"/>
              </w:rPr>
            </w:pPr>
            <w:r w:rsidRPr="00F6543E">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6543E">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6543E">
              <w:rPr>
                <w:rFonts w:ascii="Calibri" w:hAnsi="Calibri" w:cs="Calibri"/>
                <w:color w:val="000000"/>
                <w:lang w:eastAsia="es-BO"/>
              </w:rPr>
              <w:br/>
              <w:t>También deberá tener las propiedades químicas respectivas tales como: resistencia al manchado y resistencia a los químicos.</w:t>
            </w:r>
            <w:r w:rsidRPr="00F6543E">
              <w:rPr>
                <w:rFonts w:ascii="Calibri" w:hAnsi="Calibri" w:cs="Calibri"/>
                <w:color w:val="000000"/>
                <w:lang w:eastAsia="es-BO"/>
              </w:rPr>
              <w:br/>
              <w:t xml:space="preserve">Incluye los accesorios: </w:t>
            </w:r>
            <w:r w:rsidRPr="00F6543E">
              <w:rPr>
                <w:rFonts w:ascii="Calibri" w:hAnsi="Calibri" w:cs="Calibri"/>
                <w:color w:val="000000"/>
                <w:lang w:eastAsia="es-BO"/>
              </w:rPr>
              <w:br/>
              <w:t xml:space="preserve">• Uñetas </w:t>
            </w:r>
            <w:r w:rsidRPr="00F6543E">
              <w:rPr>
                <w:rFonts w:ascii="Calibri" w:hAnsi="Calibri" w:cs="Calibri"/>
                <w:color w:val="000000"/>
                <w:lang w:eastAsia="es-BO"/>
              </w:rPr>
              <w:br/>
              <w:t>• Grifería</w:t>
            </w:r>
            <w:r w:rsidRPr="00F6543E">
              <w:rPr>
                <w:rFonts w:ascii="Calibri" w:hAnsi="Calibri" w:cs="Calibri"/>
                <w:color w:val="000000"/>
                <w:lang w:eastAsia="es-BO"/>
              </w:rPr>
              <w:br/>
              <w:t xml:space="preserve">• Tapón </w:t>
            </w:r>
            <w:r w:rsidRPr="00F6543E">
              <w:rPr>
                <w:rFonts w:ascii="Calibri" w:hAnsi="Calibri" w:cs="Calibri"/>
                <w:color w:val="000000"/>
                <w:lang w:eastAsia="es-BO"/>
              </w:rPr>
              <w:br/>
              <w:t xml:space="preserve">• Desagüe </w:t>
            </w:r>
            <w:r w:rsidRPr="00F6543E">
              <w:rPr>
                <w:rFonts w:ascii="Calibri" w:hAnsi="Calibri" w:cs="Calibri"/>
                <w:color w:val="000000"/>
                <w:lang w:eastAsia="es-BO"/>
              </w:rPr>
              <w:br/>
              <w:t>• Sopapa</w:t>
            </w:r>
            <w:r w:rsidRPr="00F6543E">
              <w:rPr>
                <w:rFonts w:ascii="Calibri" w:hAnsi="Calibri" w:cs="Calibri"/>
                <w:color w:val="000000"/>
                <w:lang w:eastAsia="es-BO"/>
              </w:rPr>
              <w:br/>
              <w:t>• Y otros que sean necesarios para la ade</w:t>
            </w:r>
            <w:r>
              <w:rPr>
                <w:rFonts w:ascii="Calibri" w:hAnsi="Calibri" w:cs="Calibri"/>
                <w:color w:val="000000"/>
                <w:lang w:eastAsia="es-BO"/>
              </w:rPr>
              <w:t>cuada instalación.</w:t>
            </w:r>
          </w:p>
        </w:tc>
      </w:tr>
      <w:tr w:rsidR="006B40F4" w:rsidRPr="00F6543E" w14:paraId="29E1DB75"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FC3574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54</w:t>
            </w:r>
          </w:p>
        </w:tc>
        <w:tc>
          <w:tcPr>
            <w:tcW w:w="2283" w:type="pct"/>
            <w:tcBorders>
              <w:top w:val="nil"/>
              <w:left w:val="nil"/>
              <w:bottom w:val="single" w:sz="4" w:space="0" w:color="000000"/>
              <w:right w:val="single" w:sz="4" w:space="0" w:color="000000"/>
            </w:tcBorders>
            <w:shd w:val="clear" w:color="auto" w:fill="auto"/>
            <w:noWrap/>
            <w:vAlign w:val="bottom"/>
            <w:hideMark/>
          </w:tcPr>
          <w:p w14:paraId="33F90B5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LAVANDERÍA DE CEMENTO MAS ACCESORIOS</w:t>
            </w:r>
          </w:p>
        </w:tc>
        <w:tc>
          <w:tcPr>
            <w:tcW w:w="341" w:type="pct"/>
            <w:tcBorders>
              <w:top w:val="nil"/>
              <w:left w:val="nil"/>
              <w:bottom w:val="single" w:sz="4" w:space="0" w:color="000000"/>
              <w:right w:val="single" w:sz="4" w:space="0" w:color="000000"/>
            </w:tcBorders>
            <w:shd w:val="clear" w:color="auto" w:fill="auto"/>
            <w:noWrap/>
            <w:vAlign w:val="bottom"/>
            <w:hideMark/>
          </w:tcPr>
          <w:p w14:paraId="74344DC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59901A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F6543E">
              <w:rPr>
                <w:rFonts w:ascii="Calibri" w:hAnsi="Calibri" w:cs="Calibri"/>
                <w:color w:val="000000"/>
                <w:lang w:eastAsia="es-BO"/>
              </w:rPr>
              <w:br/>
            </w:r>
            <w:r w:rsidRPr="00F6543E">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6543E">
              <w:rPr>
                <w:rFonts w:ascii="Calibri" w:hAnsi="Calibri" w:cs="Calibri"/>
                <w:color w:val="000000"/>
                <w:lang w:eastAsia="es-BO"/>
              </w:rPr>
              <w:br/>
            </w:r>
            <w:r w:rsidRPr="00F6543E">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6543E">
              <w:rPr>
                <w:rFonts w:ascii="Calibri" w:hAnsi="Calibri" w:cs="Calibri"/>
                <w:color w:val="000000"/>
                <w:lang w:eastAsia="es-BO"/>
              </w:rPr>
              <w:br/>
              <w:t>Las alas laterales tendrán una pendiente mínima de 2% con dirección hacia el área de lavado.</w:t>
            </w:r>
            <w:r w:rsidRPr="00F6543E">
              <w:rPr>
                <w:rFonts w:ascii="Calibri" w:hAnsi="Calibri" w:cs="Calibri"/>
                <w:color w:val="000000"/>
                <w:lang w:eastAsia="es-BO"/>
              </w:rPr>
              <w:br/>
            </w:r>
            <w:r w:rsidRPr="00F6543E">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6B40F4" w:rsidRPr="00F6543E" w14:paraId="06784D2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8ACE547"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55</w:t>
            </w:r>
          </w:p>
        </w:tc>
        <w:tc>
          <w:tcPr>
            <w:tcW w:w="2283" w:type="pct"/>
            <w:tcBorders>
              <w:top w:val="nil"/>
              <w:left w:val="nil"/>
              <w:bottom w:val="single" w:sz="4" w:space="0" w:color="000000"/>
              <w:right w:val="single" w:sz="4" w:space="0" w:color="000000"/>
            </w:tcBorders>
            <w:shd w:val="clear" w:color="auto" w:fill="auto"/>
            <w:noWrap/>
            <w:vAlign w:val="bottom"/>
            <w:hideMark/>
          </w:tcPr>
          <w:p w14:paraId="7BE4C37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LAVAPLATOS 2 FOSAS Y 1 FREGADERO MAS SOPAPA Y SIFÓN</w:t>
            </w:r>
          </w:p>
        </w:tc>
        <w:tc>
          <w:tcPr>
            <w:tcW w:w="341" w:type="pct"/>
            <w:tcBorders>
              <w:top w:val="nil"/>
              <w:left w:val="nil"/>
              <w:bottom w:val="single" w:sz="4" w:space="0" w:color="000000"/>
              <w:right w:val="single" w:sz="4" w:space="0" w:color="000000"/>
            </w:tcBorders>
            <w:shd w:val="clear" w:color="auto" w:fill="auto"/>
            <w:noWrap/>
            <w:vAlign w:val="bottom"/>
            <w:hideMark/>
          </w:tcPr>
          <w:p w14:paraId="122B6A9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6A441A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6543E">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F6543E">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6543E">
              <w:rPr>
                <w:rFonts w:ascii="Calibri" w:hAnsi="Calibri" w:cs="Calibri"/>
                <w:color w:val="000000"/>
                <w:lang w:eastAsia="es-BO"/>
              </w:rPr>
              <w:br/>
            </w:r>
            <w:r w:rsidRPr="00F6543E">
              <w:rPr>
                <w:rFonts w:ascii="Calibri" w:hAnsi="Calibri" w:cs="Calibri"/>
                <w:color w:val="000000"/>
                <w:lang w:eastAsia="es-BO"/>
              </w:rPr>
              <w:br/>
              <w:t>Modelo: Sobreponer</w:t>
            </w:r>
            <w:r w:rsidRPr="00F6543E">
              <w:rPr>
                <w:rFonts w:ascii="Calibri" w:hAnsi="Calibri" w:cs="Calibri"/>
                <w:color w:val="000000"/>
                <w:lang w:eastAsia="es-BO"/>
              </w:rPr>
              <w:br/>
              <w:t>Material: Acero inoxidable</w:t>
            </w:r>
            <w:r w:rsidRPr="00F6543E">
              <w:rPr>
                <w:rFonts w:ascii="Calibri" w:hAnsi="Calibri" w:cs="Calibri"/>
                <w:color w:val="000000"/>
                <w:lang w:eastAsia="es-BO"/>
              </w:rPr>
              <w:br/>
              <w:t>Ancho:  44 cm aprox.</w:t>
            </w:r>
            <w:r w:rsidRPr="00F6543E">
              <w:rPr>
                <w:rFonts w:ascii="Calibri" w:hAnsi="Calibri" w:cs="Calibri"/>
                <w:color w:val="000000"/>
                <w:lang w:eastAsia="es-BO"/>
              </w:rPr>
              <w:br/>
              <w:t>Largo:  78 cm aprox.</w:t>
            </w:r>
            <w:r w:rsidRPr="00F6543E">
              <w:rPr>
                <w:rFonts w:ascii="Calibri" w:hAnsi="Calibri" w:cs="Calibri"/>
                <w:color w:val="000000"/>
                <w:lang w:eastAsia="es-BO"/>
              </w:rPr>
              <w:br/>
              <w:t>Ubicación del seca platos: Izquierda/derecha</w:t>
            </w:r>
            <w:r w:rsidRPr="00F6543E">
              <w:rPr>
                <w:rFonts w:ascii="Calibri" w:hAnsi="Calibri" w:cs="Calibri"/>
                <w:color w:val="000000"/>
                <w:lang w:eastAsia="es-BO"/>
              </w:rPr>
              <w:br/>
              <w:t>Rebalse: Incluido</w:t>
            </w:r>
            <w:r w:rsidRPr="00F6543E">
              <w:rPr>
                <w:rFonts w:ascii="Calibri" w:hAnsi="Calibri" w:cs="Calibri"/>
                <w:color w:val="000000"/>
                <w:lang w:eastAsia="es-BO"/>
              </w:rPr>
              <w:br/>
              <w:t>Desagüe: Incluido</w:t>
            </w:r>
          </w:p>
        </w:tc>
      </w:tr>
      <w:tr w:rsidR="006B40F4" w:rsidRPr="00F6543E" w14:paraId="156BB3F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033EF89"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56</w:t>
            </w:r>
          </w:p>
        </w:tc>
        <w:tc>
          <w:tcPr>
            <w:tcW w:w="2283" w:type="pct"/>
            <w:tcBorders>
              <w:top w:val="nil"/>
              <w:left w:val="nil"/>
              <w:bottom w:val="single" w:sz="4" w:space="0" w:color="000000"/>
              <w:right w:val="single" w:sz="4" w:space="0" w:color="000000"/>
            </w:tcBorders>
            <w:shd w:val="clear" w:color="auto" w:fill="auto"/>
            <w:noWrap/>
            <w:vAlign w:val="bottom"/>
            <w:hideMark/>
          </w:tcPr>
          <w:p w14:paraId="737940F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LISTON DE MADERA SEMIDURA (2"X2")</w:t>
            </w:r>
          </w:p>
        </w:tc>
        <w:tc>
          <w:tcPr>
            <w:tcW w:w="341" w:type="pct"/>
            <w:tcBorders>
              <w:top w:val="nil"/>
              <w:left w:val="nil"/>
              <w:bottom w:val="single" w:sz="4" w:space="0" w:color="000000"/>
              <w:right w:val="single" w:sz="4" w:space="0" w:color="000000"/>
            </w:tcBorders>
            <w:shd w:val="clear" w:color="auto" w:fill="auto"/>
            <w:noWrap/>
            <w:vAlign w:val="bottom"/>
            <w:hideMark/>
          </w:tcPr>
          <w:p w14:paraId="0DBE610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P2</w:t>
            </w:r>
          </w:p>
        </w:tc>
        <w:tc>
          <w:tcPr>
            <w:tcW w:w="2187" w:type="pct"/>
            <w:tcBorders>
              <w:top w:val="nil"/>
              <w:left w:val="nil"/>
              <w:bottom w:val="single" w:sz="4" w:space="0" w:color="000000"/>
              <w:right w:val="single" w:sz="4" w:space="0" w:color="000000"/>
            </w:tcBorders>
            <w:shd w:val="clear" w:color="auto" w:fill="auto"/>
            <w:vAlign w:val="bottom"/>
            <w:hideMark/>
          </w:tcPr>
          <w:p w14:paraId="5B9C476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F6543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F6543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F6543E">
              <w:rPr>
                <w:rFonts w:ascii="Calibri" w:hAnsi="Calibri" w:cs="Calibri"/>
                <w:color w:val="000000"/>
                <w:lang w:eastAsia="es-BO"/>
              </w:rPr>
              <w:br/>
              <w:t>Los elementos de madera que formen los listones serán de una sola pieza en toda su longitud.</w:t>
            </w:r>
            <w:r w:rsidRPr="00F6543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6543E">
              <w:rPr>
                <w:rFonts w:ascii="Calibri" w:hAnsi="Calibri" w:cs="Calibri"/>
                <w:color w:val="000000"/>
                <w:lang w:eastAsia="es-BO"/>
              </w:rPr>
              <w:br/>
              <w:t>No se admitirá que el material tenga correcciones de defectos mediante el empleo de masillas, mastiques u otro elemento.</w:t>
            </w:r>
          </w:p>
        </w:tc>
      </w:tr>
      <w:tr w:rsidR="006B40F4" w:rsidRPr="00F6543E" w14:paraId="2ED9577B"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FE43FD5"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57</w:t>
            </w:r>
          </w:p>
        </w:tc>
        <w:tc>
          <w:tcPr>
            <w:tcW w:w="2283" w:type="pct"/>
            <w:tcBorders>
              <w:top w:val="nil"/>
              <w:left w:val="nil"/>
              <w:bottom w:val="single" w:sz="4" w:space="0" w:color="000000"/>
              <w:right w:val="single" w:sz="4" w:space="0" w:color="000000"/>
            </w:tcBorders>
            <w:shd w:val="clear" w:color="auto" w:fill="auto"/>
            <w:noWrap/>
            <w:vAlign w:val="bottom"/>
            <w:hideMark/>
          </w:tcPr>
          <w:p w14:paraId="5271A93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LLAVE DE PASO 1/2"</w:t>
            </w:r>
          </w:p>
        </w:tc>
        <w:tc>
          <w:tcPr>
            <w:tcW w:w="341" w:type="pct"/>
            <w:tcBorders>
              <w:top w:val="nil"/>
              <w:left w:val="nil"/>
              <w:bottom w:val="single" w:sz="4" w:space="0" w:color="000000"/>
              <w:right w:val="single" w:sz="4" w:space="0" w:color="000000"/>
            </w:tcBorders>
            <w:shd w:val="clear" w:color="auto" w:fill="auto"/>
            <w:noWrap/>
            <w:vAlign w:val="bottom"/>
            <w:hideMark/>
          </w:tcPr>
          <w:p w14:paraId="6D749C5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D9E596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F6543E">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B40F4" w:rsidRPr="00F6543E" w14:paraId="3E7100D4"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2FDDBF4"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58</w:t>
            </w:r>
          </w:p>
        </w:tc>
        <w:tc>
          <w:tcPr>
            <w:tcW w:w="2283" w:type="pct"/>
            <w:tcBorders>
              <w:top w:val="nil"/>
              <w:left w:val="nil"/>
              <w:bottom w:val="single" w:sz="4" w:space="0" w:color="000000"/>
              <w:right w:val="single" w:sz="4" w:space="0" w:color="000000"/>
            </w:tcBorders>
            <w:shd w:val="clear" w:color="auto" w:fill="auto"/>
            <w:noWrap/>
            <w:vAlign w:val="bottom"/>
            <w:hideMark/>
          </w:tcPr>
          <w:p w14:paraId="3FEC0A6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LLAVE DE PASO 1/2" PARA DUCHA</w:t>
            </w:r>
          </w:p>
        </w:tc>
        <w:tc>
          <w:tcPr>
            <w:tcW w:w="341" w:type="pct"/>
            <w:tcBorders>
              <w:top w:val="nil"/>
              <w:left w:val="nil"/>
              <w:bottom w:val="single" w:sz="4" w:space="0" w:color="000000"/>
              <w:right w:val="single" w:sz="4" w:space="0" w:color="000000"/>
            </w:tcBorders>
            <w:shd w:val="clear" w:color="auto" w:fill="auto"/>
            <w:noWrap/>
            <w:vAlign w:val="bottom"/>
            <w:hideMark/>
          </w:tcPr>
          <w:p w14:paraId="5D58582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139B8B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F6543E">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B40F4" w:rsidRPr="00F6543E" w14:paraId="5EB8513D"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0399A83"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59</w:t>
            </w:r>
          </w:p>
        </w:tc>
        <w:tc>
          <w:tcPr>
            <w:tcW w:w="2283" w:type="pct"/>
            <w:tcBorders>
              <w:top w:val="nil"/>
              <w:left w:val="nil"/>
              <w:bottom w:val="single" w:sz="4" w:space="0" w:color="000000"/>
              <w:right w:val="single" w:sz="4" w:space="0" w:color="000000"/>
            </w:tcBorders>
            <w:shd w:val="clear" w:color="auto" w:fill="auto"/>
            <w:noWrap/>
            <w:vAlign w:val="bottom"/>
            <w:hideMark/>
          </w:tcPr>
          <w:p w14:paraId="0CE950B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MADERA DURA (2"X6")</w:t>
            </w:r>
          </w:p>
        </w:tc>
        <w:tc>
          <w:tcPr>
            <w:tcW w:w="341" w:type="pct"/>
            <w:tcBorders>
              <w:top w:val="nil"/>
              <w:left w:val="nil"/>
              <w:bottom w:val="single" w:sz="4" w:space="0" w:color="000000"/>
              <w:right w:val="single" w:sz="4" w:space="0" w:color="000000"/>
            </w:tcBorders>
            <w:shd w:val="clear" w:color="auto" w:fill="auto"/>
            <w:noWrap/>
            <w:vAlign w:val="bottom"/>
            <w:hideMark/>
          </w:tcPr>
          <w:p w14:paraId="6DCAF82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P2</w:t>
            </w:r>
          </w:p>
        </w:tc>
        <w:tc>
          <w:tcPr>
            <w:tcW w:w="2187" w:type="pct"/>
            <w:tcBorders>
              <w:top w:val="nil"/>
              <w:left w:val="nil"/>
              <w:bottom w:val="single" w:sz="4" w:space="0" w:color="000000"/>
              <w:right w:val="single" w:sz="4" w:space="0" w:color="000000"/>
            </w:tcBorders>
            <w:shd w:val="clear" w:color="auto" w:fill="auto"/>
            <w:vAlign w:val="bottom"/>
            <w:hideMark/>
          </w:tcPr>
          <w:p w14:paraId="1E9F421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6543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F6543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F6543E">
              <w:rPr>
                <w:rFonts w:ascii="Calibri" w:hAnsi="Calibri" w:cs="Calibri"/>
                <w:color w:val="000000"/>
                <w:lang w:eastAsia="es-BO"/>
              </w:rPr>
              <w:br/>
              <w:t>Los elementos de madera que formen las vigas serán de una sola pieza en toda su longitud.</w:t>
            </w:r>
            <w:r w:rsidRPr="00F6543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6543E">
              <w:rPr>
                <w:rFonts w:ascii="Calibri" w:hAnsi="Calibri" w:cs="Calibri"/>
                <w:color w:val="000000"/>
                <w:lang w:eastAsia="es-BO"/>
              </w:rPr>
              <w:br/>
              <w:t>No se admitirá que el material tenga correcciones de defectos mediante el empleo de masillas, mastiques u otro elemento.</w:t>
            </w:r>
          </w:p>
        </w:tc>
      </w:tr>
      <w:tr w:rsidR="006B40F4" w:rsidRPr="00F6543E" w14:paraId="7C3C1FEC"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01170EB"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60</w:t>
            </w:r>
          </w:p>
        </w:tc>
        <w:tc>
          <w:tcPr>
            <w:tcW w:w="2283" w:type="pct"/>
            <w:tcBorders>
              <w:top w:val="nil"/>
              <w:left w:val="nil"/>
              <w:bottom w:val="single" w:sz="4" w:space="0" w:color="000000"/>
              <w:right w:val="single" w:sz="4" w:space="0" w:color="000000"/>
            </w:tcBorders>
            <w:shd w:val="clear" w:color="auto" w:fill="auto"/>
            <w:noWrap/>
            <w:vAlign w:val="bottom"/>
            <w:hideMark/>
          </w:tcPr>
          <w:p w14:paraId="1825C67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MASA ACRÍLICA</w:t>
            </w:r>
          </w:p>
        </w:tc>
        <w:tc>
          <w:tcPr>
            <w:tcW w:w="341" w:type="pct"/>
            <w:tcBorders>
              <w:top w:val="nil"/>
              <w:left w:val="nil"/>
              <w:bottom w:val="single" w:sz="4" w:space="0" w:color="000000"/>
              <w:right w:val="single" w:sz="4" w:space="0" w:color="000000"/>
            </w:tcBorders>
            <w:shd w:val="clear" w:color="auto" w:fill="auto"/>
            <w:noWrap/>
            <w:vAlign w:val="bottom"/>
            <w:hideMark/>
          </w:tcPr>
          <w:p w14:paraId="7C3B3D3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07A9129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F6543E">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F6543E">
              <w:rPr>
                <w:rFonts w:ascii="Calibri" w:hAnsi="Calibri" w:cs="Calibri"/>
                <w:color w:val="000000"/>
                <w:lang w:eastAsia="es-BO"/>
              </w:rPr>
              <w:br/>
              <w:t>Servirá para corregir pequeñas imperfecciones,  especialmente en muros, paredes y cielos raso.</w:t>
            </w:r>
            <w:r w:rsidRPr="00F6543E">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B40F4" w:rsidRPr="00F6543E" w14:paraId="26FA908C"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9A1897C"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61</w:t>
            </w:r>
          </w:p>
        </w:tc>
        <w:tc>
          <w:tcPr>
            <w:tcW w:w="2283" w:type="pct"/>
            <w:tcBorders>
              <w:top w:val="nil"/>
              <w:left w:val="nil"/>
              <w:bottom w:val="single" w:sz="4" w:space="0" w:color="000000"/>
              <w:right w:val="single" w:sz="4" w:space="0" w:color="000000"/>
            </w:tcBorders>
            <w:shd w:val="clear" w:color="auto" w:fill="auto"/>
            <w:noWrap/>
            <w:vAlign w:val="bottom"/>
            <w:hideMark/>
          </w:tcPr>
          <w:p w14:paraId="3524317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MASA CORRIDA</w:t>
            </w:r>
          </w:p>
        </w:tc>
        <w:tc>
          <w:tcPr>
            <w:tcW w:w="341" w:type="pct"/>
            <w:tcBorders>
              <w:top w:val="nil"/>
              <w:left w:val="nil"/>
              <w:bottom w:val="single" w:sz="4" w:space="0" w:color="000000"/>
              <w:right w:val="single" w:sz="4" w:space="0" w:color="000000"/>
            </w:tcBorders>
            <w:shd w:val="clear" w:color="auto" w:fill="auto"/>
            <w:noWrap/>
            <w:vAlign w:val="bottom"/>
            <w:hideMark/>
          </w:tcPr>
          <w:p w14:paraId="488B614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261FA49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6543E">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B40F4" w:rsidRPr="00F6543E" w14:paraId="3D7213E7"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5881436"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62</w:t>
            </w:r>
          </w:p>
        </w:tc>
        <w:tc>
          <w:tcPr>
            <w:tcW w:w="2283" w:type="pct"/>
            <w:tcBorders>
              <w:top w:val="nil"/>
              <w:left w:val="nil"/>
              <w:bottom w:val="single" w:sz="4" w:space="0" w:color="000000"/>
              <w:right w:val="single" w:sz="4" w:space="0" w:color="000000"/>
            </w:tcBorders>
            <w:shd w:val="clear" w:color="auto" w:fill="auto"/>
            <w:noWrap/>
            <w:vAlign w:val="bottom"/>
            <w:hideMark/>
          </w:tcPr>
          <w:p w14:paraId="007C552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NIPLE PVC DE 1/2"</w:t>
            </w:r>
          </w:p>
        </w:tc>
        <w:tc>
          <w:tcPr>
            <w:tcW w:w="341" w:type="pct"/>
            <w:tcBorders>
              <w:top w:val="nil"/>
              <w:left w:val="nil"/>
              <w:bottom w:val="single" w:sz="4" w:space="0" w:color="000000"/>
              <w:right w:val="single" w:sz="4" w:space="0" w:color="000000"/>
            </w:tcBorders>
            <w:shd w:val="clear" w:color="auto" w:fill="auto"/>
            <w:noWrap/>
            <w:vAlign w:val="bottom"/>
            <w:hideMark/>
          </w:tcPr>
          <w:p w14:paraId="3CDB849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C7B9E3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Requisitos sobre el Producto:</w:t>
            </w:r>
            <w:r w:rsidRPr="00F6543E">
              <w:rPr>
                <w:rFonts w:ascii="Calibri" w:hAnsi="Calibri" w:cs="Calibri"/>
                <w:color w:val="000000"/>
                <w:lang w:eastAsia="es-BO"/>
              </w:rPr>
              <w:br/>
              <w:t>Deberá ser de PVC de primera calidad y marca conocida.</w:t>
            </w:r>
            <w:r w:rsidRPr="00F6543E">
              <w:rPr>
                <w:rFonts w:ascii="Calibri" w:hAnsi="Calibri" w:cs="Calibri"/>
                <w:color w:val="000000"/>
                <w:lang w:eastAsia="es-BO"/>
              </w:rPr>
              <w:br/>
              <w:t>El proveedor deberá especificar el tipo, espesor, y resistencia.</w:t>
            </w:r>
            <w:r w:rsidRPr="00F6543E">
              <w:rPr>
                <w:rFonts w:ascii="Calibri" w:hAnsi="Calibri" w:cs="Calibri"/>
                <w:color w:val="000000"/>
                <w:lang w:eastAsia="es-BO"/>
              </w:rPr>
              <w:br/>
              <w:t>La superficie del accesorio deberá ser lisa y libre de grietas, fisuras y otros defectos que alteren su calidad.</w:t>
            </w:r>
            <w:r w:rsidRPr="00F6543E">
              <w:rPr>
                <w:rFonts w:ascii="Calibri" w:hAnsi="Calibri" w:cs="Calibri"/>
                <w:color w:val="000000"/>
                <w:lang w:eastAsia="es-BO"/>
              </w:rPr>
              <w:br/>
              <w:t>El accesorio deberá ser de color uniforme.</w:t>
            </w:r>
            <w:r w:rsidRPr="00F6543E">
              <w:rPr>
                <w:rFonts w:ascii="Calibri" w:hAnsi="Calibri" w:cs="Calibri"/>
                <w:color w:val="000000"/>
                <w:lang w:eastAsia="es-BO"/>
              </w:rPr>
              <w:br/>
              <w:t>Otros Requisitos</w:t>
            </w:r>
            <w:r w:rsidRPr="00F6543E">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B40F4" w:rsidRPr="00F6543E" w14:paraId="66AD2604"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C724FEB"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63</w:t>
            </w:r>
          </w:p>
        </w:tc>
        <w:tc>
          <w:tcPr>
            <w:tcW w:w="2283" w:type="pct"/>
            <w:tcBorders>
              <w:top w:val="nil"/>
              <w:left w:val="nil"/>
              <w:bottom w:val="single" w:sz="4" w:space="0" w:color="000000"/>
              <w:right w:val="single" w:sz="4" w:space="0" w:color="000000"/>
            </w:tcBorders>
            <w:shd w:val="clear" w:color="auto" w:fill="auto"/>
            <w:noWrap/>
            <w:vAlign w:val="bottom"/>
            <w:hideMark/>
          </w:tcPr>
          <w:p w14:paraId="2870E3C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PAJA</w:t>
            </w:r>
          </w:p>
        </w:tc>
        <w:tc>
          <w:tcPr>
            <w:tcW w:w="341" w:type="pct"/>
            <w:tcBorders>
              <w:top w:val="nil"/>
              <w:left w:val="nil"/>
              <w:bottom w:val="single" w:sz="4" w:space="0" w:color="000000"/>
              <w:right w:val="single" w:sz="4" w:space="0" w:color="000000"/>
            </w:tcBorders>
            <w:shd w:val="clear" w:color="auto" w:fill="auto"/>
            <w:noWrap/>
            <w:vAlign w:val="bottom"/>
            <w:hideMark/>
          </w:tcPr>
          <w:p w14:paraId="0DDE46D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23509D3E" w14:textId="77777777" w:rsidR="006B40F4" w:rsidRPr="00F6543E" w:rsidRDefault="006B40F4" w:rsidP="006B40F4">
            <w:pPr>
              <w:spacing w:after="240"/>
              <w:rPr>
                <w:rFonts w:ascii="Calibri" w:hAnsi="Calibri" w:cs="Calibri"/>
                <w:color w:val="000000"/>
                <w:lang w:eastAsia="es-BO"/>
              </w:rPr>
            </w:pPr>
            <w:r w:rsidRPr="00F6543E">
              <w:rPr>
                <w:rFonts w:ascii="Calibri" w:hAnsi="Calibri" w:cs="Calibri"/>
                <w:color w:val="000000"/>
                <w:lang w:eastAsia="es-BO"/>
              </w:rPr>
              <w:t>Requisitos sobre el producto:</w:t>
            </w:r>
            <w:r w:rsidRPr="00F6543E">
              <w:rPr>
                <w:rFonts w:ascii="Calibri" w:hAnsi="Calibri" w:cs="Calibri"/>
                <w:color w:val="000000"/>
                <w:lang w:eastAsia="es-BO"/>
              </w:rPr>
              <w:br/>
              <w:t>Libre de elementos contrarios al material. Con anterioridad a su suministro, este debe ser aprobado por el Inspector.</w:t>
            </w:r>
          </w:p>
        </w:tc>
      </w:tr>
      <w:tr w:rsidR="006B40F4" w:rsidRPr="00F6543E" w14:paraId="540FA345"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B986722"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64</w:t>
            </w:r>
          </w:p>
        </w:tc>
        <w:tc>
          <w:tcPr>
            <w:tcW w:w="2283" w:type="pct"/>
            <w:tcBorders>
              <w:top w:val="nil"/>
              <w:left w:val="nil"/>
              <w:bottom w:val="single" w:sz="4" w:space="0" w:color="000000"/>
              <w:right w:val="single" w:sz="4" w:space="0" w:color="000000"/>
            </w:tcBorders>
            <w:shd w:val="clear" w:color="auto" w:fill="auto"/>
            <w:noWrap/>
            <w:vAlign w:val="bottom"/>
            <w:hideMark/>
          </w:tcPr>
          <w:p w14:paraId="40B94A9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PEGAMENTO PARA PVC</w:t>
            </w:r>
          </w:p>
        </w:tc>
        <w:tc>
          <w:tcPr>
            <w:tcW w:w="341" w:type="pct"/>
            <w:tcBorders>
              <w:top w:val="nil"/>
              <w:left w:val="nil"/>
              <w:bottom w:val="single" w:sz="4" w:space="0" w:color="000000"/>
              <w:right w:val="single" w:sz="4" w:space="0" w:color="000000"/>
            </w:tcBorders>
            <w:shd w:val="clear" w:color="auto" w:fill="auto"/>
            <w:noWrap/>
            <w:vAlign w:val="bottom"/>
            <w:hideMark/>
          </w:tcPr>
          <w:p w14:paraId="1F70128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29845077" w14:textId="77777777" w:rsidR="006B40F4" w:rsidRPr="00F6543E" w:rsidRDefault="006B40F4" w:rsidP="006B40F4">
            <w:pPr>
              <w:spacing w:after="240"/>
              <w:rPr>
                <w:rFonts w:ascii="Calibri" w:hAnsi="Calibri" w:cs="Calibri"/>
                <w:color w:val="000000"/>
                <w:lang w:eastAsia="es-BO"/>
              </w:rPr>
            </w:pPr>
            <w:r w:rsidRPr="00F6543E">
              <w:rPr>
                <w:rFonts w:ascii="Calibri" w:hAnsi="Calibri" w:cs="Calibri"/>
                <w:color w:val="000000"/>
                <w:lang w:eastAsia="es-BO"/>
              </w:rPr>
              <w:t>Requisitos sobre el Producto</w:t>
            </w:r>
            <w:r w:rsidRPr="00F6543E">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F6543E">
              <w:rPr>
                <w:rFonts w:ascii="Calibri" w:hAnsi="Calibri" w:cs="Calibri"/>
                <w:color w:val="000000"/>
                <w:lang w:eastAsia="es-BO"/>
              </w:rPr>
              <w:br/>
              <w:t>El pegamento debe ser:</w:t>
            </w:r>
            <w:r w:rsidRPr="00F6543E">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F6543E">
              <w:rPr>
                <w:rFonts w:ascii="Calibri" w:hAnsi="Calibri" w:cs="Calibri"/>
                <w:color w:val="000000"/>
                <w:lang w:eastAsia="es-BO"/>
              </w:rPr>
              <w:br/>
              <w:t>• Debe ser atoxico para su uso en conexiones sanitarias y agua, que evite el desgaste del PVC durante su vida.</w:t>
            </w:r>
            <w:r w:rsidRPr="00F6543E">
              <w:rPr>
                <w:rFonts w:ascii="Calibri" w:hAnsi="Calibri" w:cs="Calibri"/>
                <w:color w:val="000000"/>
                <w:lang w:eastAsia="es-BO"/>
              </w:rPr>
              <w:br/>
              <w:t>• Debe   ser   antiadherente    para   una   buena   manipulación durante su uso lo que impide el agarrotamiento.</w:t>
            </w:r>
            <w:r w:rsidRPr="00F6543E">
              <w:rPr>
                <w:rFonts w:ascii="Calibri" w:hAnsi="Calibri" w:cs="Calibri"/>
                <w:color w:val="000000"/>
                <w:lang w:eastAsia="es-BO"/>
              </w:rPr>
              <w:br/>
              <w:t>•      Deberá ser de mediano espesor, de fraguado rápido, para usos múltiples, resistente a las aguas servidas.</w:t>
            </w:r>
            <w:r w:rsidRPr="00F6543E">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6543E">
              <w:rPr>
                <w:rFonts w:ascii="Calibri" w:hAnsi="Calibri" w:cs="Calibri"/>
                <w:color w:val="000000"/>
                <w:lang w:eastAsia="es-BO"/>
              </w:rPr>
              <w:br/>
              <w:t xml:space="preserve">Temperatura de almacenamiento +5 a +35ºC </w:t>
            </w:r>
            <w:r w:rsidRPr="00F6543E">
              <w:rPr>
                <w:rFonts w:ascii="Calibri" w:hAnsi="Calibri" w:cs="Calibri"/>
                <w:color w:val="000000"/>
                <w:lang w:eastAsia="es-BO"/>
              </w:rPr>
              <w:br/>
              <w:t>Almacenamiento 12 meses en lugar seco</w:t>
            </w:r>
          </w:p>
        </w:tc>
      </w:tr>
      <w:tr w:rsidR="006B40F4" w:rsidRPr="00F6543E" w14:paraId="20D6EE2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6F77730"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65</w:t>
            </w:r>
          </w:p>
        </w:tc>
        <w:tc>
          <w:tcPr>
            <w:tcW w:w="2283" w:type="pct"/>
            <w:tcBorders>
              <w:top w:val="nil"/>
              <w:left w:val="nil"/>
              <w:bottom w:val="single" w:sz="4" w:space="0" w:color="000000"/>
              <w:right w:val="single" w:sz="4" w:space="0" w:color="000000"/>
            </w:tcBorders>
            <w:shd w:val="clear" w:color="auto" w:fill="auto"/>
            <w:noWrap/>
            <w:vAlign w:val="bottom"/>
            <w:hideMark/>
          </w:tcPr>
          <w:p w14:paraId="0EA4669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PINTURA LATEX </w:t>
            </w:r>
          </w:p>
        </w:tc>
        <w:tc>
          <w:tcPr>
            <w:tcW w:w="341" w:type="pct"/>
            <w:tcBorders>
              <w:top w:val="nil"/>
              <w:left w:val="nil"/>
              <w:bottom w:val="single" w:sz="4" w:space="0" w:color="000000"/>
              <w:right w:val="single" w:sz="4" w:space="0" w:color="000000"/>
            </w:tcBorders>
            <w:shd w:val="clear" w:color="auto" w:fill="auto"/>
            <w:noWrap/>
            <w:vAlign w:val="bottom"/>
            <w:hideMark/>
          </w:tcPr>
          <w:p w14:paraId="53FFCBE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173D2C3D" w14:textId="77777777" w:rsidR="006B40F4" w:rsidRPr="00F6543E" w:rsidRDefault="006B40F4" w:rsidP="006B40F4">
            <w:pPr>
              <w:spacing w:after="240"/>
              <w:rPr>
                <w:rFonts w:ascii="Calibri" w:hAnsi="Calibri" w:cs="Calibri"/>
                <w:color w:val="000000"/>
                <w:lang w:eastAsia="es-BO"/>
              </w:rPr>
            </w:pPr>
            <w:r w:rsidRPr="00F6543E">
              <w:rPr>
                <w:rFonts w:ascii="Calibri" w:hAnsi="Calibri" w:cs="Calibri"/>
                <w:color w:val="000000"/>
                <w:lang w:eastAsia="es-BO"/>
              </w:rPr>
              <w:t>Requisitos sobre el producto:</w:t>
            </w:r>
            <w:r w:rsidRPr="00F6543E">
              <w:rPr>
                <w:rFonts w:ascii="Calibri" w:hAnsi="Calibri" w:cs="Calibri"/>
                <w:color w:val="000000"/>
                <w:lang w:eastAsia="es-BO"/>
              </w:rPr>
              <w:br/>
              <w:t>La Entidad Ejecutora deberá garantizar que el material de referencia sea de buena calidad y de marca reconocida.</w:t>
            </w:r>
            <w:r w:rsidRPr="00F6543E">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6543E">
              <w:rPr>
                <w:rFonts w:ascii="Calibri" w:hAnsi="Calibri" w:cs="Calibri"/>
                <w:color w:val="000000"/>
                <w:lang w:eastAsia="es-BO"/>
              </w:rPr>
              <w:br/>
              <w:t xml:space="preserve">CARACTERÍSTICAS: </w:t>
            </w:r>
            <w:r w:rsidRPr="00F6543E">
              <w:rPr>
                <w:rFonts w:ascii="Calibri" w:hAnsi="Calibri" w:cs="Calibri"/>
                <w:color w:val="000000"/>
                <w:lang w:eastAsia="es-BO"/>
              </w:rPr>
              <w:br/>
              <w:t>Pintura acrílica al agua, se diluye con agua fácil secado al aire, resistente a hongos y moho super lavable con respuesta favorable al medio ambiente</w:t>
            </w:r>
            <w:r w:rsidRPr="00F6543E">
              <w:rPr>
                <w:rFonts w:ascii="Calibri" w:hAnsi="Calibri" w:cs="Calibri"/>
                <w:color w:val="000000"/>
                <w:lang w:eastAsia="es-BO"/>
              </w:rPr>
              <w:br/>
              <w:t>Buena resistencia a la luz y a la intemperie.</w:t>
            </w:r>
            <w:r w:rsidRPr="00F6543E">
              <w:rPr>
                <w:rFonts w:ascii="Calibri" w:hAnsi="Calibri" w:cs="Calibri"/>
                <w:color w:val="000000"/>
                <w:lang w:eastAsia="es-BO"/>
              </w:rPr>
              <w:br/>
              <w:t xml:space="preserve">Es lavable y muy resistente a la abrasión en húmedo. </w:t>
            </w:r>
            <w:r w:rsidRPr="00F6543E">
              <w:rPr>
                <w:rFonts w:ascii="Calibri" w:hAnsi="Calibri" w:cs="Calibri"/>
                <w:color w:val="000000"/>
                <w:lang w:eastAsia="es-BO"/>
              </w:rPr>
              <w:br/>
              <w:t>Uso: Interiores  y exteriores</w:t>
            </w:r>
            <w:r w:rsidRPr="00F6543E">
              <w:rPr>
                <w:rFonts w:ascii="Calibri" w:hAnsi="Calibri" w:cs="Calibri"/>
                <w:color w:val="000000"/>
                <w:lang w:eastAsia="es-BO"/>
              </w:rPr>
              <w:br/>
            </w:r>
            <w:r w:rsidRPr="00F6543E">
              <w:rPr>
                <w:rFonts w:ascii="Calibri" w:hAnsi="Calibri" w:cs="Calibri"/>
                <w:color w:val="000000"/>
                <w:lang w:eastAsia="es-BO"/>
              </w:rPr>
              <w:br/>
              <w:t xml:space="preserve">Calidad: </w:t>
            </w:r>
            <w:r w:rsidRPr="00F6543E">
              <w:rPr>
                <w:rFonts w:ascii="Calibri" w:hAnsi="Calibri" w:cs="Calibri"/>
                <w:color w:val="000000"/>
                <w:lang w:eastAsia="es-BO"/>
              </w:rPr>
              <w:br/>
              <w:t>La Entidad Ejecutora garantizará, la calidad en función a los requisitos exigidos.</w:t>
            </w:r>
            <w:r w:rsidRPr="00F6543E">
              <w:rPr>
                <w:rFonts w:ascii="Calibri" w:hAnsi="Calibri" w:cs="Calibri"/>
                <w:color w:val="000000"/>
                <w:lang w:eastAsia="es-BO"/>
              </w:rPr>
              <w:br/>
            </w:r>
            <w:r w:rsidRPr="00F6543E">
              <w:rPr>
                <w:rFonts w:ascii="Calibri" w:hAnsi="Calibri" w:cs="Calibri"/>
                <w:color w:val="000000"/>
                <w:lang w:eastAsia="es-BO"/>
              </w:rPr>
              <w:br/>
              <w:t xml:space="preserve">Almacenamiento: </w:t>
            </w:r>
            <w:r w:rsidRPr="00F6543E">
              <w:rPr>
                <w:rFonts w:ascii="Calibri" w:hAnsi="Calibri" w:cs="Calibri"/>
                <w:color w:val="000000"/>
                <w:lang w:eastAsia="es-BO"/>
              </w:rPr>
              <w:br/>
              <w:t>Se debe almacenar en lugares techados y protegidos del medio ambiente.</w:t>
            </w:r>
            <w:r w:rsidRPr="00F6543E">
              <w:rPr>
                <w:rFonts w:ascii="Calibri" w:hAnsi="Calibri" w:cs="Calibri"/>
                <w:color w:val="000000"/>
                <w:lang w:eastAsia="es-BO"/>
              </w:rPr>
              <w:br/>
            </w:r>
            <w:r w:rsidRPr="00F6543E">
              <w:rPr>
                <w:rFonts w:ascii="Calibri" w:hAnsi="Calibri" w:cs="Calibri"/>
                <w:color w:val="000000"/>
                <w:lang w:eastAsia="es-BO"/>
              </w:rPr>
              <w:br/>
              <w:t>Color:</w:t>
            </w:r>
            <w:r w:rsidRPr="00F6543E">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F6543E">
              <w:rPr>
                <w:rFonts w:ascii="Calibri" w:hAnsi="Calibri" w:cs="Calibri"/>
                <w:color w:val="000000"/>
                <w:lang w:eastAsia="es-BO"/>
              </w:rPr>
              <w:br/>
              <w:t>Deberá contar una simbología de la Bandera Nacional en un lugar visible donde forme parte del frontis de la vivienda y/o tipología lateral que sea visible.</w:t>
            </w:r>
            <w:r w:rsidRPr="00F6543E">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F6543E">
              <w:rPr>
                <w:rFonts w:ascii="Calibri" w:hAnsi="Calibri" w:cs="Calibri"/>
                <w:color w:val="000000"/>
                <w:lang w:eastAsia="es-BO"/>
              </w:rPr>
              <w:br/>
              <w:t>Todos estos acabados de pintura serán en coordinación y aprobación del i</w:t>
            </w:r>
            <w:r>
              <w:rPr>
                <w:rFonts w:ascii="Calibri" w:hAnsi="Calibri" w:cs="Calibri"/>
                <w:color w:val="000000"/>
                <w:lang w:eastAsia="es-BO"/>
              </w:rPr>
              <w:t>nspector de obra.</w:t>
            </w:r>
          </w:p>
        </w:tc>
      </w:tr>
      <w:tr w:rsidR="006B40F4" w:rsidRPr="00F6543E" w14:paraId="4F2285D4"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07B781A"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66</w:t>
            </w:r>
          </w:p>
        </w:tc>
        <w:tc>
          <w:tcPr>
            <w:tcW w:w="2283" w:type="pct"/>
            <w:tcBorders>
              <w:top w:val="nil"/>
              <w:left w:val="nil"/>
              <w:bottom w:val="single" w:sz="4" w:space="0" w:color="000000"/>
              <w:right w:val="single" w:sz="4" w:space="0" w:color="000000"/>
            </w:tcBorders>
            <w:shd w:val="clear" w:color="auto" w:fill="auto"/>
            <w:noWrap/>
            <w:vAlign w:val="bottom"/>
            <w:hideMark/>
          </w:tcPr>
          <w:p w14:paraId="4BBB7C2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PLACA ONDULADA PREPINTADA DE FIBROCEMENTO</w:t>
            </w:r>
          </w:p>
        </w:tc>
        <w:tc>
          <w:tcPr>
            <w:tcW w:w="341" w:type="pct"/>
            <w:tcBorders>
              <w:top w:val="nil"/>
              <w:left w:val="nil"/>
              <w:bottom w:val="single" w:sz="4" w:space="0" w:color="000000"/>
              <w:right w:val="single" w:sz="4" w:space="0" w:color="000000"/>
            </w:tcBorders>
            <w:shd w:val="clear" w:color="auto" w:fill="auto"/>
            <w:noWrap/>
            <w:vAlign w:val="bottom"/>
            <w:hideMark/>
          </w:tcPr>
          <w:p w14:paraId="72969DA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172A5C45" w14:textId="77777777" w:rsidR="006B40F4" w:rsidRPr="00F6543E" w:rsidRDefault="006B40F4" w:rsidP="006B40F4">
            <w:pPr>
              <w:spacing w:after="240"/>
              <w:rPr>
                <w:rFonts w:ascii="Calibri" w:hAnsi="Calibri" w:cs="Calibri"/>
                <w:color w:val="000000"/>
                <w:lang w:eastAsia="es-BO"/>
              </w:rPr>
            </w:pPr>
            <w:r w:rsidRPr="00F6543E">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F6543E">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6543E">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6543E">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F6543E">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B40F4" w:rsidRPr="00F6543E" w14:paraId="6C92625C"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A74E9C8"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67</w:t>
            </w:r>
          </w:p>
        </w:tc>
        <w:tc>
          <w:tcPr>
            <w:tcW w:w="2283" w:type="pct"/>
            <w:tcBorders>
              <w:top w:val="nil"/>
              <w:left w:val="nil"/>
              <w:bottom w:val="single" w:sz="4" w:space="0" w:color="000000"/>
              <w:right w:val="single" w:sz="4" w:space="0" w:color="000000"/>
            </w:tcBorders>
            <w:shd w:val="clear" w:color="auto" w:fill="auto"/>
            <w:noWrap/>
            <w:vAlign w:val="bottom"/>
            <w:hideMark/>
          </w:tcPr>
          <w:p w14:paraId="7239A0B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PLETINA DE 1/8" X 3/4"</w:t>
            </w:r>
          </w:p>
        </w:tc>
        <w:tc>
          <w:tcPr>
            <w:tcW w:w="341" w:type="pct"/>
            <w:tcBorders>
              <w:top w:val="nil"/>
              <w:left w:val="nil"/>
              <w:bottom w:val="single" w:sz="4" w:space="0" w:color="000000"/>
              <w:right w:val="single" w:sz="4" w:space="0" w:color="000000"/>
            </w:tcBorders>
            <w:shd w:val="clear" w:color="auto" w:fill="auto"/>
            <w:noWrap/>
            <w:vAlign w:val="bottom"/>
            <w:hideMark/>
          </w:tcPr>
          <w:p w14:paraId="27D70DC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0037826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B40F4" w:rsidRPr="00F6543E" w14:paraId="476BAC50"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6D4656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68</w:t>
            </w:r>
          </w:p>
        </w:tc>
        <w:tc>
          <w:tcPr>
            <w:tcW w:w="2283" w:type="pct"/>
            <w:tcBorders>
              <w:top w:val="nil"/>
              <w:left w:val="nil"/>
              <w:bottom w:val="single" w:sz="4" w:space="0" w:color="000000"/>
              <w:right w:val="single" w:sz="4" w:space="0" w:color="000000"/>
            </w:tcBorders>
            <w:shd w:val="clear" w:color="auto" w:fill="auto"/>
            <w:noWrap/>
            <w:vAlign w:val="bottom"/>
            <w:hideMark/>
          </w:tcPr>
          <w:p w14:paraId="5D43CE2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PUERTA TABLERO DE MADERA SEMIDURA (0,80X2,10) INC/MARCO </w:t>
            </w:r>
          </w:p>
        </w:tc>
        <w:tc>
          <w:tcPr>
            <w:tcW w:w="341" w:type="pct"/>
            <w:tcBorders>
              <w:top w:val="nil"/>
              <w:left w:val="nil"/>
              <w:bottom w:val="single" w:sz="4" w:space="0" w:color="000000"/>
              <w:right w:val="single" w:sz="4" w:space="0" w:color="000000"/>
            </w:tcBorders>
            <w:shd w:val="clear" w:color="auto" w:fill="auto"/>
            <w:noWrap/>
            <w:vAlign w:val="bottom"/>
            <w:hideMark/>
          </w:tcPr>
          <w:p w14:paraId="0D4899E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545877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654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654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654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654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6543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B40F4" w:rsidRPr="00F6543E" w14:paraId="397E643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8BE541B"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69</w:t>
            </w:r>
          </w:p>
        </w:tc>
        <w:tc>
          <w:tcPr>
            <w:tcW w:w="2283" w:type="pct"/>
            <w:tcBorders>
              <w:top w:val="nil"/>
              <w:left w:val="nil"/>
              <w:bottom w:val="single" w:sz="4" w:space="0" w:color="000000"/>
              <w:right w:val="single" w:sz="4" w:space="0" w:color="000000"/>
            </w:tcBorders>
            <w:shd w:val="clear" w:color="auto" w:fill="auto"/>
            <w:noWrap/>
            <w:vAlign w:val="bottom"/>
            <w:hideMark/>
          </w:tcPr>
          <w:p w14:paraId="08AD378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PUERTA TABLERO DE MADERA SEMIDURA (0,90X2,10) INC/MARCO</w:t>
            </w:r>
          </w:p>
        </w:tc>
        <w:tc>
          <w:tcPr>
            <w:tcW w:w="341" w:type="pct"/>
            <w:tcBorders>
              <w:top w:val="nil"/>
              <w:left w:val="nil"/>
              <w:bottom w:val="single" w:sz="4" w:space="0" w:color="000000"/>
              <w:right w:val="single" w:sz="4" w:space="0" w:color="000000"/>
            </w:tcBorders>
            <w:shd w:val="clear" w:color="auto" w:fill="auto"/>
            <w:noWrap/>
            <w:vAlign w:val="bottom"/>
            <w:hideMark/>
          </w:tcPr>
          <w:p w14:paraId="7837CD7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FD3555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654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654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654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654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6543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B40F4" w:rsidRPr="00F6543E" w14:paraId="5E2FCAB0"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0D6875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70</w:t>
            </w:r>
          </w:p>
        </w:tc>
        <w:tc>
          <w:tcPr>
            <w:tcW w:w="2283" w:type="pct"/>
            <w:tcBorders>
              <w:top w:val="nil"/>
              <w:left w:val="nil"/>
              <w:bottom w:val="single" w:sz="4" w:space="0" w:color="000000"/>
              <w:right w:val="single" w:sz="4" w:space="0" w:color="000000"/>
            </w:tcBorders>
            <w:shd w:val="clear" w:color="auto" w:fill="auto"/>
            <w:noWrap/>
            <w:vAlign w:val="bottom"/>
            <w:hideMark/>
          </w:tcPr>
          <w:p w14:paraId="0113D34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PUERTA TABLERO DE MADERA SEMIDURA (1,00X2,10) INC/MARCO </w:t>
            </w:r>
          </w:p>
        </w:tc>
        <w:tc>
          <w:tcPr>
            <w:tcW w:w="341" w:type="pct"/>
            <w:tcBorders>
              <w:top w:val="nil"/>
              <w:left w:val="nil"/>
              <w:bottom w:val="single" w:sz="4" w:space="0" w:color="000000"/>
              <w:right w:val="single" w:sz="4" w:space="0" w:color="000000"/>
            </w:tcBorders>
            <w:shd w:val="clear" w:color="auto" w:fill="auto"/>
            <w:noWrap/>
            <w:vAlign w:val="bottom"/>
            <w:hideMark/>
          </w:tcPr>
          <w:p w14:paraId="709D121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4CD2C7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654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654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654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654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6543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B40F4" w:rsidRPr="00F6543E" w14:paraId="41ECD730"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A7FACA2"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71</w:t>
            </w:r>
          </w:p>
        </w:tc>
        <w:tc>
          <w:tcPr>
            <w:tcW w:w="2283" w:type="pct"/>
            <w:tcBorders>
              <w:top w:val="nil"/>
              <w:left w:val="nil"/>
              <w:bottom w:val="single" w:sz="4" w:space="0" w:color="000000"/>
              <w:right w:val="single" w:sz="4" w:space="0" w:color="000000"/>
            </w:tcBorders>
            <w:shd w:val="clear" w:color="auto" w:fill="auto"/>
            <w:noWrap/>
            <w:vAlign w:val="bottom"/>
            <w:hideMark/>
          </w:tcPr>
          <w:p w14:paraId="3F0EB5D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REJILLA DE PISO METÁLICA</w:t>
            </w:r>
          </w:p>
        </w:tc>
        <w:tc>
          <w:tcPr>
            <w:tcW w:w="341" w:type="pct"/>
            <w:tcBorders>
              <w:top w:val="nil"/>
              <w:left w:val="nil"/>
              <w:bottom w:val="single" w:sz="4" w:space="0" w:color="000000"/>
              <w:right w:val="single" w:sz="4" w:space="0" w:color="000000"/>
            </w:tcBorders>
            <w:shd w:val="clear" w:color="auto" w:fill="auto"/>
            <w:noWrap/>
            <w:vAlign w:val="bottom"/>
            <w:hideMark/>
          </w:tcPr>
          <w:p w14:paraId="3263D88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B763C1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B40F4" w:rsidRPr="00F6543E" w14:paraId="4CEA23AE"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6081E2F"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72</w:t>
            </w:r>
          </w:p>
        </w:tc>
        <w:tc>
          <w:tcPr>
            <w:tcW w:w="2283" w:type="pct"/>
            <w:tcBorders>
              <w:top w:val="nil"/>
              <w:left w:val="nil"/>
              <w:bottom w:val="single" w:sz="4" w:space="0" w:color="000000"/>
              <w:right w:val="single" w:sz="4" w:space="0" w:color="000000"/>
            </w:tcBorders>
            <w:shd w:val="clear" w:color="auto" w:fill="auto"/>
            <w:noWrap/>
            <w:vAlign w:val="bottom"/>
            <w:hideMark/>
          </w:tcPr>
          <w:p w14:paraId="707AD16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SELLA ROSCA</w:t>
            </w:r>
          </w:p>
        </w:tc>
        <w:tc>
          <w:tcPr>
            <w:tcW w:w="341" w:type="pct"/>
            <w:tcBorders>
              <w:top w:val="nil"/>
              <w:left w:val="nil"/>
              <w:bottom w:val="single" w:sz="4" w:space="0" w:color="000000"/>
              <w:right w:val="single" w:sz="4" w:space="0" w:color="000000"/>
            </w:tcBorders>
            <w:shd w:val="clear" w:color="auto" w:fill="auto"/>
            <w:noWrap/>
            <w:vAlign w:val="bottom"/>
            <w:hideMark/>
          </w:tcPr>
          <w:p w14:paraId="32C1596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E909D2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F6543E">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B40F4" w:rsidRPr="00F6543E" w14:paraId="6A7AAA27"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D67B8BB"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73</w:t>
            </w:r>
          </w:p>
        </w:tc>
        <w:tc>
          <w:tcPr>
            <w:tcW w:w="2283" w:type="pct"/>
            <w:tcBorders>
              <w:top w:val="nil"/>
              <w:left w:val="nil"/>
              <w:bottom w:val="single" w:sz="4" w:space="0" w:color="000000"/>
              <w:right w:val="single" w:sz="4" w:space="0" w:color="000000"/>
            </w:tcBorders>
            <w:shd w:val="clear" w:color="auto" w:fill="auto"/>
            <w:noWrap/>
            <w:vAlign w:val="bottom"/>
            <w:hideMark/>
          </w:tcPr>
          <w:p w14:paraId="1F26B4B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SELLADOR DE PARED </w:t>
            </w:r>
          </w:p>
        </w:tc>
        <w:tc>
          <w:tcPr>
            <w:tcW w:w="341" w:type="pct"/>
            <w:tcBorders>
              <w:top w:val="nil"/>
              <w:left w:val="nil"/>
              <w:bottom w:val="single" w:sz="4" w:space="0" w:color="000000"/>
              <w:right w:val="single" w:sz="4" w:space="0" w:color="000000"/>
            </w:tcBorders>
            <w:shd w:val="clear" w:color="auto" w:fill="auto"/>
            <w:noWrap/>
            <w:vAlign w:val="bottom"/>
            <w:hideMark/>
          </w:tcPr>
          <w:p w14:paraId="2AEF1DE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325B0FD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6543E">
              <w:rPr>
                <w:rFonts w:ascii="Calibri" w:hAnsi="Calibri" w:cs="Calibri"/>
                <w:color w:val="000000"/>
                <w:lang w:eastAsia="es-BO"/>
              </w:rPr>
              <w:br/>
              <w:t>REQUISITOS:</w:t>
            </w:r>
            <w:r w:rsidRPr="00F6543E">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F6543E">
              <w:rPr>
                <w:rFonts w:ascii="Calibri" w:hAnsi="Calibri" w:cs="Calibri"/>
                <w:color w:val="000000"/>
                <w:lang w:eastAsia="es-BO"/>
              </w:rPr>
              <w:br/>
              <w:t xml:space="preserve">Será usado para el sellado de superficies de concreto, yeso y estuco que tendrán como acabado pinturas Látex o sintética. </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15AF042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EDE8337"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74</w:t>
            </w:r>
          </w:p>
        </w:tc>
        <w:tc>
          <w:tcPr>
            <w:tcW w:w="2283" w:type="pct"/>
            <w:tcBorders>
              <w:top w:val="nil"/>
              <w:left w:val="nil"/>
              <w:bottom w:val="single" w:sz="4" w:space="0" w:color="000000"/>
              <w:right w:val="single" w:sz="4" w:space="0" w:color="000000"/>
            </w:tcBorders>
            <w:shd w:val="clear" w:color="auto" w:fill="auto"/>
            <w:noWrap/>
            <w:vAlign w:val="bottom"/>
            <w:hideMark/>
          </w:tcPr>
          <w:p w14:paraId="395CC82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SIFÓN DE PVC</w:t>
            </w:r>
          </w:p>
        </w:tc>
        <w:tc>
          <w:tcPr>
            <w:tcW w:w="341" w:type="pct"/>
            <w:tcBorders>
              <w:top w:val="nil"/>
              <w:left w:val="nil"/>
              <w:bottom w:val="single" w:sz="4" w:space="0" w:color="000000"/>
              <w:right w:val="single" w:sz="4" w:space="0" w:color="000000"/>
            </w:tcBorders>
            <w:shd w:val="clear" w:color="auto" w:fill="auto"/>
            <w:noWrap/>
            <w:vAlign w:val="bottom"/>
            <w:hideMark/>
          </w:tcPr>
          <w:p w14:paraId="3777145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E5388A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Un sifón es un dispositivo hidráulico que se utiliza para trasvasar un líquido de un recipiente a otro. Consiste simplemente en un tubo en forma de U invertida.</w:t>
            </w:r>
            <w:r w:rsidRPr="00F6543E">
              <w:rPr>
                <w:rFonts w:ascii="Calibri" w:hAnsi="Calibri" w:cs="Calibri"/>
                <w:color w:val="000000"/>
                <w:lang w:eastAsia="es-BO"/>
              </w:rPr>
              <w:br/>
              <w:t>CARACTERÍSTICAS</w:t>
            </w:r>
            <w:r w:rsidRPr="00F6543E">
              <w:rPr>
                <w:rFonts w:ascii="Calibri" w:hAnsi="Calibri" w:cs="Calibri"/>
                <w:color w:val="000000"/>
                <w:lang w:eastAsia="es-BO"/>
              </w:rPr>
              <w:br/>
              <w:t>1 1/4" Desagüe Lavatorio con Cola PVC y Tapón</w:t>
            </w:r>
            <w:r w:rsidRPr="00F6543E">
              <w:rPr>
                <w:rFonts w:ascii="Calibri" w:hAnsi="Calibri" w:cs="Calibri"/>
                <w:color w:val="000000"/>
                <w:lang w:eastAsia="es-BO"/>
              </w:rPr>
              <w:br/>
              <w:t>Gran resistencia a la humedad, aunque son vulnerables a los ácidos</w:t>
            </w:r>
            <w:r w:rsidRPr="00F6543E">
              <w:rPr>
                <w:rFonts w:ascii="Calibri" w:hAnsi="Calibri" w:cs="Calibri"/>
                <w:color w:val="000000"/>
                <w:lang w:eastAsia="es-BO"/>
              </w:rPr>
              <w:br/>
              <w:t>Sifón Lavatorio 1 1/4'</w:t>
            </w:r>
            <w:r w:rsidRPr="00F6543E">
              <w:rPr>
                <w:rFonts w:ascii="Calibri" w:hAnsi="Calibri" w:cs="Calibri"/>
                <w:color w:val="000000"/>
                <w:lang w:eastAsia="es-BO"/>
              </w:rPr>
              <w:br/>
              <w:t xml:space="preserve">Salida Recta 32 mm </w:t>
            </w:r>
            <w:r w:rsidRPr="00F6543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42BCA662"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63E3123"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75</w:t>
            </w:r>
          </w:p>
        </w:tc>
        <w:tc>
          <w:tcPr>
            <w:tcW w:w="2283" w:type="pct"/>
            <w:tcBorders>
              <w:top w:val="nil"/>
              <w:left w:val="nil"/>
              <w:bottom w:val="single" w:sz="4" w:space="0" w:color="000000"/>
              <w:right w:val="single" w:sz="4" w:space="0" w:color="000000"/>
            </w:tcBorders>
            <w:shd w:val="clear" w:color="auto" w:fill="auto"/>
            <w:noWrap/>
            <w:vAlign w:val="bottom"/>
            <w:hideMark/>
          </w:tcPr>
          <w:p w14:paraId="4AF0130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SIFÓN DE PVC PARA LAVANDERÍA</w:t>
            </w:r>
          </w:p>
        </w:tc>
        <w:tc>
          <w:tcPr>
            <w:tcW w:w="341" w:type="pct"/>
            <w:tcBorders>
              <w:top w:val="nil"/>
              <w:left w:val="nil"/>
              <w:bottom w:val="single" w:sz="4" w:space="0" w:color="000000"/>
              <w:right w:val="single" w:sz="4" w:space="0" w:color="000000"/>
            </w:tcBorders>
            <w:shd w:val="clear" w:color="auto" w:fill="auto"/>
            <w:noWrap/>
            <w:vAlign w:val="bottom"/>
            <w:hideMark/>
          </w:tcPr>
          <w:p w14:paraId="77171BE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C9672B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Un sifón es un dispositivo hidráulico que se utiliza para trasvasar un líquido de un recipiente a otro. Consiste simplemente en un tubo en forma de U invertida.</w:t>
            </w:r>
            <w:r w:rsidRPr="00F6543E">
              <w:rPr>
                <w:rFonts w:ascii="Calibri" w:hAnsi="Calibri" w:cs="Calibri"/>
                <w:color w:val="000000"/>
                <w:lang w:eastAsia="es-BO"/>
              </w:rPr>
              <w:br/>
              <w:t>CARACTERÍSTICAS</w:t>
            </w:r>
            <w:r w:rsidRPr="00F6543E">
              <w:rPr>
                <w:rFonts w:ascii="Calibri" w:hAnsi="Calibri" w:cs="Calibri"/>
                <w:color w:val="000000"/>
                <w:lang w:eastAsia="es-BO"/>
              </w:rPr>
              <w:br/>
              <w:t>1 1/4" Desagüe Lavatorio con Cola PVC y Tapón</w:t>
            </w:r>
            <w:r w:rsidRPr="00F6543E">
              <w:rPr>
                <w:rFonts w:ascii="Calibri" w:hAnsi="Calibri" w:cs="Calibri"/>
                <w:color w:val="000000"/>
                <w:lang w:eastAsia="es-BO"/>
              </w:rPr>
              <w:br/>
              <w:t>Gran resistencia a la humedad, aunque son vulnerables a los ácidos</w:t>
            </w:r>
            <w:r w:rsidRPr="00F6543E">
              <w:rPr>
                <w:rFonts w:ascii="Calibri" w:hAnsi="Calibri" w:cs="Calibri"/>
                <w:color w:val="000000"/>
                <w:lang w:eastAsia="es-BO"/>
              </w:rPr>
              <w:br/>
              <w:t>Sifón Lavatorio 1 1/4'</w:t>
            </w:r>
            <w:r w:rsidRPr="00F6543E">
              <w:rPr>
                <w:rFonts w:ascii="Calibri" w:hAnsi="Calibri" w:cs="Calibri"/>
                <w:color w:val="000000"/>
                <w:lang w:eastAsia="es-BO"/>
              </w:rPr>
              <w:br/>
              <w:t xml:space="preserve">Salida Recta 32 mm </w:t>
            </w:r>
            <w:r w:rsidRPr="00F6543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6543E">
              <w:rPr>
                <w:rFonts w:ascii="Calibri" w:hAnsi="Calibri" w:cs="Calibri"/>
                <w:color w:val="000000"/>
                <w:lang w:eastAsia="es-BO"/>
              </w:rPr>
              <w:br/>
              <w:t>La Entidad Ejecutora deberá garantizar que el material de referencia sea de buena calidad y de marca.</w:t>
            </w:r>
          </w:p>
        </w:tc>
      </w:tr>
      <w:tr w:rsidR="006B40F4" w:rsidRPr="00F6543E" w14:paraId="6428B1AB"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A47E2C1"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76</w:t>
            </w:r>
          </w:p>
        </w:tc>
        <w:tc>
          <w:tcPr>
            <w:tcW w:w="2283" w:type="pct"/>
            <w:tcBorders>
              <w:top w:val="nil"/>
              <w:left w:val="nil"/>
              <w:bottom w:val="single" w:sz="4" w:space="0" w:color="000000"/>
              <w:right w:val="single" w:sz="4" w:space="0" w:color="000000"/>
            </w:tcBorders>
            <w:shd w:val="clear" w:color="auto" w:fill="auto"/>
            <w:noWrap/>
            <w:vAlign w:val="bottom"/>
            <w:hideMark/>
          </w:tcPr>
          <w:p w14:paraId="12D2E83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SOCKET PLATO</w:t>
            </w:r>
          </w:p>
        </w:tc>
        <w:tc>
          <w:tcPr>
            <w:tcW w:w="341" w:type="pct"/>
            <w:tcBorders>
              <w:top w:val="nil"/>
              <w:left w:val="nil"/>
              <w:bottom w:val="single" w:sz="4" w:space="0" w:color="000000"/>
              <w:right w:val="single" w:sz="4" w:space="0" w:color="000000"/>
            </w:tcBorders>
            <w:shd w:val="clear" w:color="auto" w:fill="auto"/>
            <w:noWrap/>
            <w:vAlign w:val="bottom"/>
            <w:hideMark/>
          </w:tcPr>
          <w:p w14:paraId="4022971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A0B076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6543E">
              <w:rPr>
                <w:rFonts w:ascii="Calibri" w:hAnsi="Calibri" w:cs="Calibri"/>
                <w:color w:val="000000"/>
                <w:lang w:eastAsia="es-BO"/>
              </w:rPr>
              <w:br/>
              <w:t>– Corriente nominal (IN): 4A.</w:t>
            </w:r>
            <w:r w:rsidRPr="00F6543E">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Conectores tipo bornera que permiten la conexión de cables conductores hasta calibre #12 AWG tanto cable sólido y como cable flexible.</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11611A8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834DB7F"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77</w:t>
            </w:r>
          </w:p>
        </w:tc>
        <w:tc>
          <w:tcPr>
            <w:tcW w:w="2283" w:type="pct"/>
            <w:tcBorders>
              <w:top w:val="nil"/>
              <w:left w:val="nil"/>
              <w:bottom w:val="single" w:sz="4" w:space="0" w:color="000000"/>
              <w:right w:val="single" w:sz="4" w:space="0" w:color="000000"/>
            </w:tcBorders>
            <w:shd w:val="clear" w:color="auto" w:fill="auto"/>
            <w:noWrap/>
            <w:vAlign w:val="bottom"/>
            <w:hideMark/>
          </w:tcPr>
          <w:p w14:paraId="6ED5399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TANQUE PLÁSTICO DE AGUA 450 LITROS C/ACCESORIOS</w:t>
            </w:r>
          </w:p>
        </w:tc>
        <w:tc>
          <w:tcPr>
            <w:tcW w:w="341" w:type="pct"/>
            <w:tcBorders>
              <w:top w:val="nil"/>
              <w:left w:val="nil"/>
              <w:bottom w:val="single" w:sz="4" w:space="0" w:color="000000"/>
              <w:right w:val="single" w:sz="4" w:space="0" w:color="000000"/>
            </w:tcBorders>
            <w:shd w:val="clear" w:color="auto" w:fill="auto"/>
            <w:noWrap/>
            <w:vAlign w:val="bottom"/>
            <w:hideMark/>
          </w:tcPr>
          <w:p w14:paraId="050FB81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GLB</w:t>
            </w:r>
          </w:p>
        </w:tc>
        <w:tc>
          <w:tcPr>
            <w:tcW w:w="2187" w:type="pct"/>
            <w:tcBorders>
              <w:top w:val="nil"/>
              <w:left w:val="nil"/>
              <w:bottom w:val="single" w:sz="4" w:space="0" w:color="000000"/>
              <w:right w:val="single" w:sz="4" w:space="0" w:color="000000"/>
            </w:tcBorders>
            <w:shd w:val="clear" w:color="auto" w:fill="auto"/>
            <w:vAlign w:val="bottom"/>
            <w:hideMark/>
          </w:tcPr>
          <w:p w14:paraId="4715260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6543E">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F6543E">
              <w:rPr>
                <w:rFonts w:ascii="Calibri" w:hAnsi="Calibri" w:cs="Calibri"/>
                <w:color w:val="000000"/>
                <w:lang w:eastAsia="es-BO"/>
              </w:rPr>
              <w:br/>
              <w:t>Las características que debe cumplir:</w:t>
            </w:r>
            <w:r w:rsidRPr="00F6543E">
              <w:rPr>
                <w:rFonts w:ascii="Calibri" w:hAnsi="Calibri" w:cs="Calibri"/>
                <w:color w:val="000000"/>
                <w:lang w:eastAsia="es-BO"/>
              </w:rPr>
              <w:br/>
              <w:t xml:space="preserve">• Capa externa negra, con protección UV </w:t>
            </w:r>
            <w:r w:rsidRPr="00F6543E">
              <w:rPr>
                <w:rFonts w:ascii="Calibri" w:hAnsi="Calibri" w:cs="Calibri"/>
                <w:color w:val="000000"/>
                <w:lang w:eastAsia="es-BO"/>
              </w:rPr>
              <w:br/>
              <w:t>• Capa interna que impidan la proliferación de bacterias, algas, hongos y esporas</w:t>
            </w:r>
            <w:r w:rsidRPr="00F6543E">
              <w:rPr>
                <w:rFonts w:ascii="Calibri" w:hAnsi="Calibri" w:cs="Calibri"/>
                <w:color w:val="000000"/>
                <w:lang w:eastAsia="es-BO"/>
              </w:rPr>
              <w:br/>
              <w:t xml:space="preserve">•  Tapa de fácil acceso y sellado </w:t>
            </w:r>
            <w:r w:rsidRPr="00F6543E">
              <w:rPr>
                <w:rFonts w:ascii="Calibri" w:hAnsi="Calibri" w:cs="Calibri"/>
                <w:color w:val="000000"/>
                <w:lang w:eastAsia="es-BO"/>
              </w:rPr>
              <w:br/>
              <w:t xml:space="preserve">• Material insípido, atoxico e higiénico </w:t>
            </w:r>
            <w:r w:rsidRPr="00F6543E">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F6543E">
              <w:rPr>
                <w:rFonts w:ascii="Calibri" w:hAnsi="Calibri" w:cs="Calibri"/>
                <w:color w:val="000000"/>
                <w:lang w:eastAsia="es-BO"/>
              </w:rPr>
              <w:br/>
              <w:t xml:space="preserve">La Entidad Ejecutora deberá garantizar que el material de referencia sea de buena calidad y de marca reconocida. </w:t>
            </w:r>
          </w:p>
        </w:tc>
      </w:tr>
      <w:tr w:rsidR="006B40F4" w:rsidRPr="00F6543E" w14:paraId="6D700514"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542D500"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78</w:t>
            </w:r>
          </w:p>
        </w:tc>
        <w:tc>
          <w:tcPr>
            <w:tcW w:w="2283" w:type="pct"/>
            <w:tcBorders>
              <w:top w:val="nil"/>
              <w:left w:val="nil"/>
              <w:bottom w:val="single" w:sz="4" w:space="0" w:color="000000"/>
              <w:right w:val="single" w:sz="4" w:space="0" w:color="000000"/>
            </w:tcBorders>
            <w:shd w:val="clear" w:color="auto" w:fill="auto"/>
            <w:noWrap/>
            <w:vAlign w:val="bottom"/>
            <w:hideMark/>
          </w:tcPr>
          <w:p w14:paraId="7FF250C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TEE PVC D=1/2"</w:t>
            </w:r>
          </w:p>
        </w:tc>
        <w:tc>
          <w:tcPr>
            <w:tcW w:w="341" w:type="pct"/>
            <w:tcBorders>
              <w:top w:val="nil"/>
              <w:left w:val="nil"/>
              <w:bottom w:val="single" w:sz="4" w:space="0" w:color="000000"/>
              <w:right w:val="single" w:sz="4" w:space="0" w:color="000000"/>
            </w:tcBorders>
            <w:shd w:val="clear" w:color="auto" w:fill="auto"/>
            <w:noWrap/>
            <w:vAlign w:val="bottom"/>
            <w:hideMark/>
          </w:tcPr>
          <w:p w14:paraId="0E1255E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075ACB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Material de Policloruro de Vinilo (PVC) de 1/2", deberá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B40F4" w:rsidRPr="00F6543E" w14:paraId="21025964"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D7FC261"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79</w:t>
            </w:r>
          </w:p>
        </w:tc>
        <w:tc>
          <w:tcPr>
            <w:tcW w:w="2283" w:type="pct"/>
            <w:tcBorders>
              <w:top w:val="nil"/>
              <w:left w:val="nil"/>
              <w:bottom w:val="single" w:sz="4" w:space="0" w:color="000000"/>
              <w:right w:val="single" w:sz="4" w:space="0" w:color="000000"/>
            </w:tcBorders>
            <w:shd w:val="clear" w:color="auto" w:fill="auto"/>
            <w:noWrap/>
            <w:vAlign w:val="bottom"/>
            <w:hideMark/>
          </w:tcPr>
          <w:p w14:paraId="2950F5A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TEE PVC DESAGÜE 2"</w:t>
            </w:r>
          </w:p>
        </w:tc>
        <w:tc>
          <w:tcPr>
            <w:tcW w:w="341" w:type="pct"/>
            <w:tcBorders>
              <w:top w:val="nil"/>
              <w:left w:val="nil"/>
              <w:bottom w:val="single" w:sz="4" w:space="0" w:color="000000"/>
              <w:right w:val="single" w:sz="4" w:space="0" w:color="000000"/>
            </w:tcBorders>
            <w:shd w:val="clear" w:color="auto" w:fill="auto"/>
            <w:noWrap/>
            <w:vAlign w:val="bottom"/>
            <w:hideMark/>
          </w:tcPr>
          <w:p w14:paraId="21ECEF9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9B0719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Material de Policloruro de Vinilo (PVC) de 2", deberá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B40F4" w:rsidRPr="00F6543E" w14:paraId="5CBF328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22C1942"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80</w:t>
            </w:r>
          </w:p>
        </w:tc>
        <w:tc>
          <w:tcPr>
            <w:tcW w:w="2283" w:type="pct"/>
            <w:tcBorders>
              <w:top w:val="nil"/>
              <w:left w:val="nil"/>
              <w:bottom w:val="single" w:sz="4" w:space="0" w:color="000000"/>
              <w:right w:val="single" w:sz="4" w:space="0" w:color="000000"/>
            </w:tcBorders>
            <w:shd w:val="clear" w:color="auto" w:fill="auto"/>
            <w:noWrap/>
            <w:vAlign w:val="bottom"/>
            <w:hideMark/>
          </w:tcPr>
          <w:p w14:paraId="20D1E13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TEE PVC DESAGÜE 4"</w:t>
            </w:r>
          </w:p>
        </w:tc>
        <w:tc>
          <w:tcPr>
            <w:tcW w:w="341" w:type="pct"/>
            <w:tcBorders>
              <w:top w:val="nil"/>
              <w:left w:val="nil"/>
              <w:bottom w:val="single" w:sz="4" w:space="0" w:color="000000"/>
              <w:right w:val="single" w:sz="4" w:space="0" w:color="000000"/>
            </w:tcBorders>
            <w:shd w:val="clear" w:color="auto" w:fill="auto"/>
            <w:noWrap/>
            <w:vAlign w:val="bottom"/>
            <w:hideMark/>
          </w:tcPr>
          <w:p w14:paraId="2EB954D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6F8AAD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B40F4" w:rsidRPr="00F6543E" w14:paraId="4645B7F9"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E015961"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81</w:t>
            </w:r>
          </w:p>
        </w:tc>
        <w:tc>
          <w:tcPr>
            <w:tcW w:w="2283" w:type="pct"/>
            <w:tcBorders>
              <w:top w:val="nil"/>
              <w:left w:val="nil"/>
              <w:bottom w:val="single" w:sz="4" w:space="0" w:color="000000"/>
              <w:right w:val="single" w:sz="4" w:space="0" w:color="000000"/>
            </w:tcBorders>
            <w:shd w:val="clear" w:color="auto" w:fill="auto"/>
            <w:noWrap/>
            <w:vAlign w:val="bottom"/>
            <w:hideMark/>
          </w:tcPr>
          <w:p w14:paraId="04CEA1E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TEE PVC DESAGÜE 4" A 2"</w:t>
            </w:r>
          </w:p>
        </w:tc>
        <w:tc>
          <w:tcPr>
            <w:tcW w:w="341" w:type="pct"/>
            <w:tcBorders>
              <w:top w:val="nil"/>
              <w:left w:val="nil"/>
              <w:bottom w:val="single" w:sz="4" w:space="0" w:color="000000"/>
              <w:right w:val="single" w:sz="4" w:space="0" w:color="000000"/>
            </w:tcBorders>
            <w:shd w:val="clear" w:color="auto" w:fill="auto"/>
            <w:noWrap/>
            <w:vAlign w:val="bottom"/>
            <w:hideMark/>
          </w:tcPr>
          <w:p w14:paraId="0625CF3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38B68F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6543E">
              <w:rPr>
                <w:rFonts w:ascii="Calibri" w:hAnsi="Calibri" w:cs="Calibri"/>
                <w:color w:val="000000"/>
                <w:lang w:eastAsia="es-BO"/>
              </w:rPr>
              <w:br/>
              <w:t>REQUISITOS:</w:t>
            </w:r>
            <w:r w:rsidRPr="00F654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Material de Policloruro de Vinilo (PVC) de 4" a 2", deberá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B40F4" w:rsidRPr="00F6543E" w14:paraId="7B7488A0"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BAF9DC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82</w:t>
            </w:r>
          </w:p>
        </w:tc>
        <w:tc>
          <w:tcPr>
            <w:tcW w:w="2283" w:type="pct"/>
            <w:tcBorders>
              <w:top w:val="nil"/>
              <w:left w:val="nil"/>
              <w:bottom w:val="single" w:sz="4" w:space="0" w:color="000000"/>
              <w:right w:val="single" w:sz="4" w:space="0" w:color="000000"/>
            </w:tcBorders>
            <w:shd w:val="clear" w:color="auto" w:fill="auto"/>
            <w:noWrap/>
            <w:vAlign w:val="bottom"/>
            <w:hideMark/>
          </w:tcPr>
          <w:p w14:paraId="1B45B33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TEFLÓN 3/4"</w:t>
            </w:r>
          </w:p>
        </w:tc>
        <w:tc>
          <w:tcPr>
            <w:tcW w:w="341" w:type="pct"/>
            <w:tcBorders>
              <w:top w:val="nil"/>
              <w:left w:val="nil"/>
              <w:bottom w:val="single" w:sz="4" w:space="0" w:color="000000"/>
              <w:right w:val="single" w:sz="4" w:space="0" w:color="000000"/>
            </w:tcBorders>
            <w:shd w:val="clear" w:color="auto" w:fill="auto"/>
            <w:noWrap/>
            <w:vAlign w:val="bottom"/>
            <w:hideMark/>
          </w:tcPr>
          <w:p w14:paraId="5BF914A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D99418C" w14:textId="77777777" w:rsidR="006B40F4" w:rsidRPr="00F6543E" w:rsidRDefault="006B40F4" w:rsidP="006B40F4">
            <w:pPr>
              <w:spacing w:after="240"/>
              <w:rPr>
                <w:rFonts w:ascii="Calibri" w:hAnsi="Calibri" w:cs="Calibri"/>
                <w:color w:val="000000"/>
                <w:lang w:eastAsia="es-BO"/>
              </w:rPr>
            </w:pPr>
            <w:r w:rsidRPr="00F6543E">
              <w:rPr>
                <w:rFonts w:ascii="Calibri" w:hAnsi="Calibri" w:cs="Calibri"/>
                <w:color w:val="000000"/>
                <w:lang w:eastAsia="es-BO"/>
              </w:rPr>
              <w:t>Cinta adhesiva que se coloca en las roscas y juntas de unión para evitar fugas en las tuberías.</w:t>
            </w:r>
            <w:r w:rsidRPr="00F6543E">
              <w:rPr>
                <w:rFonts w:ascii="Calibri" w:hAnsi="Calibri" w:cs="Calibri"/>
                <w:color w:val="000000"/>
                <w:lang w:eastAsia="es-BO"/>
              </w:rPr>
              <w:br/>
              <w:t>REQUISITOS:</w:t>
            </w:r>
            <w:r w:rsidRPr="00F654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Tamaño de 3/4"</w:t>
            </w:r>
          </w:p>
        </w:tc>
      </w:tr>
      <w:tr w:rsidR="006B40F4" w:rsidRPr="00F6543E" w14:paraId="7A7BCCA9"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0AA4A33"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83</w:t>
            </w:r>
          </w:p>
        </w:tc>
        <w:tc>
          <w:tcPr>
            <w:tcW w:w="2283" w:type="pct"/>
            <w:tcBorders>
              <w:top w:val="nil"/>
              <w:left w:val="nil"/>
              <w:bottom w:val="single" w:sz="4" w:space="0" w:color="000000"/>
              <w:right w:val="single" w:sz="4" w:space="0" w:color="000000"/>
            </w:tcBorders>
            <w:shd w:val="clear" w:color="auto" w:fill="auto"/>
            <w:noWrap/>
            <w:vAlign w:val="bottom"/>
            <w:hideMark/>
          </w:tcPr>
          <w:p w14:paraId="5FED6BE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TÉRMICO DE 20 AMP</w:t>
            </w:r>
          </w:p>
        </w:tc>
        <w:tc>
          <w:tcPr>
            <w:tcW w:w="341" w:type="pct"/>
            <w:tcBorders>
              <w:top w:val="nil"/>
              <w:left w:val="nil"/>
              <w:bottom w:val="single" w:sz="4" w:space="0" w:color="000000"/>
              <w:right w:val="single" w:sz="4" w:space="0" w:color="000000"/>
            </w:tcBorders>
            <w:shd w:val="clear" w:color="auto" w:fill="auto"/>
            <w:noWrap/>
            <w:vAlign w:val="bottom"/>
            <w:hideMark/>
          </w:tcPr>
          <w:p w14:paraId="325173E8"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9D84FD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6543E">
              <w:rPr>
                <w:rFonts w:ascii="Calibri" w:hAnsi="Calibri" w:cs="Calibri"/>
                <w:color w:val="000000"/>
                <w:lang w:eastAsia="es-BO"/>
              </w:rPr>
              <w:br/>
              <w:t>Vida mecánica 20.000 maniobras</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1508553E"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A675C69"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84</w:t>
            </w:r>
          </w:p>
        </w:tc>
        <w:tc>
          <w:tcPr>
            <w:tcW w:w="2283" w:type="pct"/>
            <w:tcBorders>
              <w:top w:val="nil"/>
              <w:left w:val="nil"/>
              <w:bottom w:val="single" w:sz="4" w:space="0" w:color="000000"/>
              <w:right w:val="single" w:sz="4" w:space="0" w:color="000000"/>
            </w:tcBorders>
            <w:shd w:val="clear" w:color="auto" w:fill="auto"/>
            <w:noWrap/>
            <w:vAlign w:val="bottom"/>
            <w:hideMark/>
          </w:tcPr>
          <w:p w14:paraId="6A51336F"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TÉRMICO DE 25 AMP</w:t>
            </w:r>
          </w:p>
        </w:tc>
        <w:tc>
          <w:tcPr>
            <w:tcW w:w="341" w:type="pct"/>
            <w:tcBorders>
              <w:top w:val="nil"/>
              <w:left w:val="nil"/>
              <w:bottom w:val="single" w:sz="4" w:space="0" w:color="000000"/>
              <w:right w:val="single" w:sz="4" w:space="0" w:color="000000"/>
            </w:tcBorders>
            <w:shd w:val="clear" w:color="auto" w:fill="auto"/>
            <w:noWrap/>
            <w:vAlign w:val="bottom"/>
            <w:hideMark/>
          </w:tcPr>
          <w:p w14:paraId="482F1CF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2760771"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Numero de polos: 2; Interruptor Llave Térmica Bipolar Peso 0.65 kg; Dimensiones 20 × 20 × 5 cm; Marca: Reconocida</w:t>
            </w:r>
            <w:r w:rsidRPr="00F6543E">
              <w:rPr>
                <w:rFonts w:ascii="Calibri" w:hAnsi="Calibri" w:cs="Calibri"/>
                <w:color w:val="000000"/>
                <w:lang w:eastAsia="es-BO"/>
              </w:rPr>
              <w:br/>
              <w:t xml:space="preserve">Línea bipolar; Material PVC; Amperaje: 2×25; </w:t>
            </w:r>
            <w:r w:rsidRPr="00F6543E">
              <w:rPr>
                <w:rFonts w:ascii="Calibri" w:hAnsi="Calibri" w:cs="Calibri"/>
                <w:color w:val="000000"/>
                <w:lang w:eastAsia="es-BO"/>
              </w:rPr>
              <w:br/>
              <w:t>Cantidad de módulos: 1</w:t>
            </w:r>
            <w:r w:rsidRPr="00F6543E">
              <w:rPr>
                <w:rFonts w:ascii="Calibri" w:hAnsi="Calibri" w:cs="Calibri"/>
                <w:color w:val="000000"/>
                <w:lang w:eastAsia="es-BO"/>
              </w:rPr>
              <w:br/>
              <w:t>Corriente nominal: 25 A; SKU 6566</w:t>
            </w:r>
            <w:r w:rsidRPr="00F6543E">
              <w:rPr>
                <w:rFonts w:ascii="Calibri" w:hAnsi="Calibri" w:cs="Calibri"/>
                <w:color w:val="000000"/>
                <w:lang w:eastAsia="es-BO"/>
              </w:rPr>
              <w:br/>
              <w:t>Unidades por paquete: 1</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621C2D4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BBAE12B"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85</w:t>
            </w:r>
          </w:p>
        </w:tc>
        <w:tc>
          <w:tcPr>
            <w:tcW w:w="2283" w:type="pct"/>
            <w:tcBorders>
              <w:top w:val="nil"/>
              <w:left w:val="nil"/>
              <w:bottom w:val="single" w:sz="4" w:space="0" w:color="000000"/>
              <w:right w:val="single" w:sz="4" w:space="0" w:color="000000"/>
            </w:tcBorders>
            <w:shd w:val="clear" w:color="auto" w:fill="auto"/>
            <w:noWrap/>
            <w:vAlign w:val="bottom"/>
            <w:hideMark/>
          </w:tcPr>
          <w:p w14:paraId="4B5D30E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TÉRMICO DE 32 AMP</w:t>
            </w:r>
          </w:p>
        </w:tc>
        <w:tc>
          <w:tcPr>
            <w:tcW w:w="341" w:type="pct"/>
            <w:tcBorders>
              <w:top w:val="nil"/>
              <w:left w:val="nil"/>
              <w:bottom w:val="single" w:sz="4" w:space="0" w:color="000000"/>
              <w:right w:val="single" w:sz="4" w:space="0" w:color="000000"/>
            </w:tcBorders>
            <w:shd w:val="clear" w:color="auto" w:fill="auto"/>
            <w:noWrap/>
            <w:vAlign w:val="bottom"/>
            <w:hideMark/>
          </w:tcPr>
          <w:p w14:paraId="512AA2C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BB38C5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435BE5C1"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E024C91"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86</w:t>
            </w:r>
          </w:p>
        </w:tc>
        <w:tc>
          <w:tcPr>
            <w:tcW w:w="2283" w:type="pct"/>
            <w:tcBorders>
              <w:top w:val="nil"/>
              <w:left w:val="nil"/>
              <w:bottom w:val="single" w:sz="4" w:space="0" w:color="000000"/>
              <w:right w:val="single" w:sz="4" w:space="0" w:color="000000"/>
            </w:tcBorders>
            <w:shd w:val="clear" w:color="auto" w:fill="auto"/>
            <w:noWrap/>
            <w:vAlign w:val="bottom"/>
            <w:hideMark/>
          </w:tcPr>
          <w:p w14:paraId="69404AF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TIRAFONDOS DE 4"(1/2X1/4)</w:t>
            </w:r>
          </w:p>
        </w:tc>
        <w:tc>
          <w:tcPr>
            <w:tcW w:w="341" w:type="pct"/>
            <w:tcBorders>
              <w:top w:val="nil"/>
              <w:left w:val="nil"/>
              <w:bottom w:val="single" w:sz="4" w:space="0" w:color="000000"/>
              <w:right w:val="single" w:sz="4" w:space="0" w:color="000000"/>
            </w:tcBorders>
            <w:shd w:val="clear" w:color="auto" w:fill="auto"/>
            <w:noWrap/>
            <w:vAlign w:val="bottom"/>
            <w:hideMark/>
          </w:tcPr>
          <w:p w14:paraId="6288BBF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2A01BE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6B40F4" w:rsidRPr="00F6543E" w14:paraId="3A55861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789FFB8"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87</w:t>
            </w:r>
          </w:p>
        </w:tc>
        <w:tc>
          <w:tcPr>
            <w:tcW w:w="2283" w:type="pct"/>
            <w:tcBorders>
              <w:top w:val="nil"/>
              <w:left w:val="nil"/>
              <w:bottom w:val="single" w:sz="4" w:space="0" w:color="000000"/>
              <w:right w:val="single" w:sz="4" w:space="0" w:color="000000"/>
            </w:tcBorders>
            <w:shd w:val="clear" w:color="auto" w:fill="auto"/>
            <w:noWrap/>
            <w:vAlign w:val="bottom"/>
            <w:hideMark/>
          </w:tcPr>
          <w:p w14:paraId="4424112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TOMACORRIENTE DOBLE</w:t>
            </w:r>
          </w:p>
        </w:tc>
        <w:tc>
          <w:tcPr>
            <w:tcW w:w="341" w:type="pct"/>
            <w:tcBorders>
              <w:top w:val="nil"/>
              <w:left w:val="nil"/>
              <w:bottom w:val="single" w:sz="4" w:space="0" w:color="000000"/>
              <w:right w:val="single" w:sz="4" w:space="0" w:color="000000"/>
            </w:tcBorders>
            <w:shd w:val="clear" w:color="auto" w:fill="auto"/>
            <w:noWrap/>
            <w:vAlign w:val="bottom"/>
            <w:hideMark/>
          </w:tcPr>
          <w:p w14:paraId="36B3FBA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1CA5617" w14:textId="77777777" w:rsidR="006B40F4" w:rsidRPr="00F6543E" w:rsidRDefault="006B40F4" w:rsidP="006B40F4">
            <w:pPr>
              <w:spacing w:after="240"/>
              <w:rPr>
                <w:rFonts w:ascii="Calibri" w:hAnsi="Calibri" w:cs="Calibri"/>
                <w:color w:val="000000"/>
                <w:lang w:eastAsia="es-BO"/>
              </w:rPr>
            </w:pPr>
            <w:r w:rsidRPr="00F6543E">
              <w:rPr>
                <w:rFonts w:ascii="Calibri" w:hAnsi="Calibri" w:cs="Calibri"/>
                <w:color w:val="000000"/>
                <w:lang w:eastAsia="es-BO"/>
              </w:rPr>
              <w:t>Deberá ser de primera calidad y marca conocida, los tomacorrientes deberán ser bipolares con una capacidad mínima nominal de 10 amperios/250 voltios.</w:t>
            </w:r>
            <w:r w:rsidRPr="00F6543E">
              <w:rPr>
                <w:rFonts w:ascii="Calibri" w:hAnsi="Calibri" w:cs="Calibri"/>
                <w:color w:val="000000"/>
                <w:lang w:eastAsia="es-BO"/>
              </w:rPr>
              <w:br/>
              <w:t>La superficie del accesorio deberá ser lisa y libre de grietas, fisuras y otros defectos que alteren su calidad.</w:t>
            </w:r>
            <w:r w:rsidRPr="00F6543E">
              <w:rPr>
                <w:rFonts w:ascii="Calibri" w:hAnsi="Calibri" w:cs="Calibri"/>
                <w:color w:val="000000"/>
                <w:lang w:eastAsia="es-BO"/>
              </w:rPr>
              <w:br/>
            </w:r>
          </w:p>
        </w:tc>
      </w:tr>
      <w:tr w:rsidR="006B40F4" w:rsidRPr="00F6543E" w14:paraId="1E9A1139"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E0558F2"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88</w:t>
            </w:r>
          </w:p>
        </w:tc>
        <w:tc>
          <w:tcPr>
            <w:tcW w:w="2283" w:type="pct"/>
            <w:tcBorders>
              <w:top w:val="nil"/>
              <w:left w:val="nil"/>
              <w:bottom w:val="single" w:sz="4" w:space="0" w:color="000000"/>
              <w:right w:val="single" w:sz="4" w:space="0" w:color="000000"/>
            </w:tcBorders>
            <w:shd w:val="clear" w:color="auto" w:fill="auto"/>
            <w:noWrap/>
            <w:vAlign w:val="bottom"/>
            <w:hideMark/>
          </w:tcPr>
          <w:p w14:paraId="2E32382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TOMACORRIENTE SIMPLE</w:t>
            </w:r>
          </w:p>
        </w:tc>
        <w:tc>
          <w:tcPr>
            <w:tcW w:w="341" w:type="pct"/>
            <w:tcBorders>
              <w:top w:val="nil"/>
              <w:left w:val="nil"/>
              <w:bottom w:val="single" w:sz="4" w:space="0" w:color="000000"/>
              <w:right w:val="single" w:sz="4" w:space="0" w:color="000000"/>
            </w:tcBorders>
            <w:shd w:val="clear" w:color="auto" w:fill="auto"/>
            <w:noWrap/>
            <w:vAlign w:val="bottom"/>
            <w:hideMark/>
          </w:tcPr>
          <w:p w14:paraId="57A0C39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D7BB9F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Material de Poli cloruro de Vinilo (PVC),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B40F4" w:rsidRPr="00F6543E" w14:paraId="71ADA9D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7937F0B"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89</w:t>
            </w:r>
          </w:p>
        </w:tc>
        <w:tc>
          <w:tcPr>
            <w:tcW w:w="2283" w:type="pct"/>
            <w:tcBorders>
              <w:top w:val="nil"/>
              <w:left w:val="nil"/>
              <w:bottom w:val="single" w:sz="4" w:space="0" w:color="000000"/>
              <w:right w:val="single" w:sz="4" w:space="0" w:color="000000"/>
            </w:tcBorders>
            <w:shd w:val="clear" w:color="auto" w:fill="auto"/>
            <w:noWrap/>
            <w:vAlign w:val="bottom"/>
            <w:hideMark/>
          </w:tcPr>
          <w:p w14:paraId="107D797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TOPE DE PUERTA</w:t>
            </w:r>
          </w:p>
        </w:tc>
        <w:tc>
          <w:tcPr>
            <w:tcW w:w="341" w:type="pct"/>
            <w:tcBorders>
              <w:top w:val="nil"/>
              <w:left w:val="nil"/>
              <w:bottom w:val="single" w:sz="4" w:space="0" w:color="000000"/>
              <w:right w:val="single" w:sz="4" w:space="0" w:color="000000"/>
            </w:tcBorders>
            <w:shd w:val="clear" w:color="auto" w:fill="auto"/>
            <w:noWrap/>
            <w:vAlign w:val="bottom"/>
            <w:hideMark/>
          </w:tcPr>
          <w:p w14:paraId="38AA04CD"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D87114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B40F4" w:rsidRPr="00F6543E" w14:paraId="4FD58CD0"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E59F5B9"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90</w:t>
            </w:r>
          </w:p>
        </w:tc>
        <w:tc>
          <w:tcPr>
            <w:tcW w:w="2283" w:type="pct"/>
            <w:tcBorders>
              <w:top w:val="nil"/>
              <w:left w:val="nil"/>
              <w:bottom w:val="single" w:sz="4" w:space="0" w:color="000000"/>
              <w:right w:val="single" w:sz="4" w:space="0" w:color="000000"/>
            </w:tcBorders>
            <w:shd w:val="clear" w:color="auto" w:fill="auto"/>
            <w:noWrap/>
            <w:vAlign w:val="bottom"/>
            <w:hideMark/>
          </w:tcPr>
          <w:p w14:paraId="4C3498D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TORNILLO MAS RAMPLUG DE 2"X6MM</w:t>
            </w:r>
          </w:p>
        </w:tc>
        <w:tc>
          <w:tcPr>
            <w:tcW w:w="341" w:type="pct"/>
            <w:tcBorders>
              <w:top w:val="nil"/>
              <w:left w:val="nil"/>
              <w:bottom w:val="single" w:sz="4" w:space="0" w:color="000000"/>
              <w:right w:val="single" w:sz="4" w:space="0" w:color="000000"/>
            </w:tcBorders>
            <w:shd w:val="clear" w:color="auto" w:fill="auto"/>
            <w:noWrap/>
            <w:vAlign w:val="bottom"/>
            <w:hideMark/>
          </w:tcPr>
          <w:p w14:paraId="18D859C2"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EF81F4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6543E">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6543E">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6543E">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B40F4" w:rsidRPr="00F6543E" w14:paraId="3B6B7308"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E87D81C"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91</w:t>
            </w:r>
          </w:p>
        </w:tc>
        <w:tc>
          <w:tcPr>
            <w:tcW w:w="2283" w:type="pct"/>
            <w:tcBorders>
              <w:top w:val="nil"/>
              <w:left w:val="nil"/>
              <w:bottom w:val="single" w:sz="4" w:space="0" w:color="000000"/>
              <w:right w:val="single" w:sz="4" w:space="0" w:color="000000"/>
            </w:tcBorders>
            <w:shd w:val="clear" w:color="auto" w:fill="auto"/>
            <w:noWrap/>
            <w:vAlign w:val="bottom"/>
            <w:hideMark/>
          </w:tcPr>
          <w:p w14:paraId="4C7A8E2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TUBO PVC 1/2"</w:t>
            </w:r>
          </w:p>
        </w:tc>
        <w:tc>
          <w:tcPr>
            <w:tcW w:w="341" w:type="pct"/>
            <w:tcBorders>
              <w:top w:val="nil"/>
              <w:left w:val="nil"/>
              <w:bottom w:val="single" w:sz="4" w:space="0" w:color="000000"/>
              <w:right w:val="single" w:sz="4" w:space="0" w:color="000000"/>
            </w:tcBorders>
            <w:shd w:val="clear" w:color="auto" w:fill="auto"/>
            <w:noWrap/>
            <w:vAlign w:val="bottom"/>
            <w:hideMark/>
          </w:tcPr>
          <w:p w14:paraId="14AB474E"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09DB4179"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1/2”. Cuya principal aplicación se da en Instalaciones sanitarias. </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Material de Policloruro de Vinilo (PVC) de 1/2",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Las juntas serán del Tipo campana – espiga</w:t>
            </w:r>
            <w:r w:rsidRPr="00F6543E">
              <w:rPr>
                <w:rFonts w:ascii="Calibri" w:hAnsi="Calibri" w:cs="Calibri"/>
                <w:color w:val="000000"/>
                <w:lang w:eastAsia="es-BO"/>
              </w:rPr>
              <w:br/>
              <w:t>Las tuberías de PVC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B40F4" w:rsidRPr="00F6543E" w14:paraId="01828106"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428DCF7"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92</w:t>
            </w:r>
          </w:p>
        </w:tc>
        <w:tc>
          <w:tcPr>
            <w:tcW w:w="2283" w:type="pct"/>
            <w:tcBorders>
              <w:top w:val="nil"/>
              <w:left w:val="nil"/>
              <w:bottom w:val="single" w:sz="4" w:space="0" w:color="000000"/>
              <w:right w:val="single" w:sz="4" w:space="0" w:color="000000"/>
            </w:tcBorders>
            <w:shd w:val="clear" w:color="auto" w:fill="auto"/>
            <w:noWrap/>
            <w:vAlign w:val="bottom"/>
            <w:hideMark/>
          </w:tcPr>
          <w:p w14:paraId="4EB1A82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TUBO PVC 5/8"</w:t>
            </w:r>
          </w:p>
        </w:tc>
        <w:tc>
          <w:tcPr>
            <w:tcW w:w="341" w:type="pct"/>
            <w:tcBorders>
              <w:top w:val="nil"/>
              <w:left w:val="nil"/>
              <w:bottom w:val="single" w:sz="4" w:space="0" w:color="000000"/>
              <w:right w:val="single" w:sz="4" w:space="0" w:color="000000"/>
            </w:tcBorders>
            <w:shd w:val="clear" w:color="auto" w:fill="auto"/>
            <w:noWrap/>
            <w:vAlign w:val="bottom"/>
            <w:hideMark/>
          </w:tcPr>
          <w:p w14:paraId="108CB16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007E1F4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Material de Poli cloruro de Vinilo (PVC),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Las tuberías de PVC y sus accesorios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Entidad Ejecutora deberá garantizar que el material de referencia sea de buena calidad y de marca reconocida.</w:t>
            </w:r>
          </w:p>
        </w:tc>
      </w:tr>
      <w:tr w:rsidR="006B40F4" w:rsidRPr="00F6543E" w14:paraId="4770EB5B"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69C6653"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93</w:t>
            </w:r>
          </w:p>
        </w:tc>
        <w:tc>
          <w:tcPr>
            <w:tcW w:w="2283" w:type="pct"/>
            <w:tcBorders>
              <w:top w:val="nil"/>
              <w:left w:val="nil"/>
              <w:bottom w:val="single" w:sz="4" w:space="0" w:color="000000"/>
              <w:right w:val="single" w:sz="4" w:space="0" w:color="000000"/>
            </w:tcBorders>
            <w:shd w:val="clear" w:color="auto" w:fill="auto"/>
            <w:noWrap/>
            <w:vAlign w:val="bottom"/>
            <w:hideMark/>
          </w:tcPr>
          <w:p w14:paraId="390E4465"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TUBO PVC DESAGUE 2"</w:t>
            </w:r>
          </w:p>
        </w:tc>
        <w:tc>
          <w:tcPr>
            <w:tcW w:w="341" w:type="pct"/>
            <w:tcBorders>
              <w:top w:val="nil"/>
              <w:left w:val="nil"/>
              <w:bottom w:val="single" w:sz="4" w:space="0" w:color="000000"/>
              <w:right w:val="single" w:sz="4" w:space="0" w:color="000000"/>
            </w:tcBorders>
            <w:shd w:val="clear" w:color="auto" w:fill="auto"/>
            <w:noWrap/>
            <w:vAlign w:val="bottom"/>
            <w:hideMark/>
          </w:tcPr>
          <w:p w14:paraId="7362B7C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2D30E293" w14:textId="77777777" w:rsidR="006B40F4" w:rsidRPr="00F6543E" w:rsidRDefault="006B40F4" w:rsidP="006B40F4">
            <w:pPr>
              <w:spacing w:after="240"/>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2”. Cuya principal aplicación se da en Instalaciones sanitarias. </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Material de Policloruro de Vinilo (PVC) de 2",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Las juntas serán del Tipo campana – espiga</w:t>
            </w:r>
            <w:r w:rsidRPr="00F6543E">
              <w:rPr>
                <w:rFonts w:ascii="Calibri" w:hAnsi="Calibri" w:cs="Calibri"/>
                <w:color w:val="000000"/>
                <w:lang w:eastAsia="es-BO"/>
              </w:rPr>
              <w:br/>
              <w:t>Las tuberías de PVC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B40F4" w:rsidRPr="00F6543E" w14:paraId="06EAAD3E"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201E69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94</w:t>
            </w:r>
          </w:p>
        </w:tc>
        <w:tc>
          <w:tcPr>
            <w:tcW w:w="2283" w:type="pct"/>
            <w:tcBorders>
              <w:top w:val="nil"/>
              <w:left w:val="nil"/>
              <w:bottom w:val="single" w:sz="4" w:space="0" w:color="000000"/>
              <w:right w:val="single" w:sz="4" w:space="0" w:color="000000"/>
            </w:tcBorders>
            <w:shd w:val="clear" w:color="auto" w:fill="auto"/>
            <w:noWrap/>
            <w:vAlign w:val="bottom"/>
            <w:hideMark/>
          </w:tcPr>
          <w:p w14:paraId="2DF8E5B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TUBO PVC DESAGÜE 3"</w:t>
            </w:r>
          </w:p>
        </w:tc>
        <w:tc>
          <w:tcPr>
            <w:tcW w:w="341" w:type="pct"/>
            <w:tcBorders>
              <w:top w:val="nil"/>
              <w:left w:val="nil"/>
              <w:bottom w:val="single" w:sz="4" w:space="0" w:color="000000"/>
              <w:right w:val="single" w:sz="4" w:space="0" w:color="000000"/>
            </w:tcBorders>
            <w:shd w:val="clear" w:color="auto" w:fill="auto"/>
            <w:noWrap/>
            <w:vAlign w:val="bottom"/>
            <w:hideMark/>
          </w:tcPr>
          <w:p w14:paraId="409228D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42350417"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3”. Cuya principal aplicación se da en Instalaciones hidráulicas. </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Material de Policloruro de Vinilo (PVC) de 3",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Las juntas serán del Tipo campana – espiga</w:t>
            </w:r>
            <w:r w:rsidRPr="00F6543E">
              <w:rPr>
                <w:rFonts w:ascii="Calibri" w:hAnsi="Calibri" w:cs="Calibri"/>
                <w:color w:val="000000"/>
                <w:lang w:eastAsia="es-BO"/>
              </w:rPr>
              <w:br/>
              <w:t>Las tuberías de PVC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B40F4" w:rsidRPr="00F6543E" w14:paraId="70C35BD5"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404D08D"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95</w:t>
            </w:r>
          </w:p>
        </w:tc>
        <w:tc>
          <w:tcPr>
            <w:tcW w:w="2283" w:type="pct"/>
            <w:tcBorders>
              <w:top w:val="nil"/>
              <w:left w:val="nil"/>
              <w:bottom w:val="single" w:sz="4" w:space="0" w:color="000000"/>
              <w:right w:val="single" w:sz="4" w:space="0" w:color="000000"/>
            </w:tcBorders>
            <w:shd w:val="clear" w:color="auto" w:fill="auto"/>
            <w:noWrap/>
            <w:vAlign w:val="bottom"/>
            <w:hideMark/>
          </w:tcPr>
          <w:p w14:paraId="77C1B7CA"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TUBO PVC DESAGÜE 4"</w:t>
            </w:r>
          </w:p>
        </w:tc>
        <w:tc>
          <w:tcPr>
            <w:tcW w:w="341" w:type="pct"/>
            <w:tcBorders>
              <w:top w:val="nil"/>
              <w:left w:val="nil"/>
              <w:bottom w:val="single" w:sz="4" w:space="0" w:color="000000"/>
              <w:right w:val="single" w:sz="4" w:space="0" w:color="000000"/>
            </w:tcBorders>
            <w:shd w:val="clear" w:color="auto" w:fill="auto"/>
            <w:noWrap/>
            <w:vAlign w:val="bottom"/>
            <w:hideMark/>
          </w:tcPr>
          <w:p w14:paraId="5DB4C94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7B9A7D3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4”. Cuya principal aplicación se da en Instalaciones hidráulicas. </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Material de Policloruro de Vinilo (PVC) de 4",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Las juntas serán del Tipo campana – espiga</w:t>
            </w:r>
            <w:r w:rsidRPr="00F6543E">
              <w:rPr>
                <w:rFonts w:ascii="Calibri" w:hAnsi="Calibri" w:cs="Calibri"/>
                <w:color w:val="000000"/>
                <w:lang w:eastAsia="es-BO"/>
              </w:rPr>
              <w:br/>
              <w:t>Las tuberías de PVC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B40F4" w:rsidRPr="00F6543E" w14:paraId="30EF5DE3"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1A6F018"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96</w:t>
            </w:r>
          </w:p>
        </w:tc>
        <w:tc>
          <w:tcPr>
            <w:tcW w:w="2283" w:type="pct"/>
            <w:tcBorders>
              <w:top w:val="nil"/>
              <w:left w:val="nil"/>
              <w:bottom w:val="single" w:sz="4" w:space="0" w:color="000000"/>
              <w:right w:val="single" w:sz="4" w:space="0" w:color="000000"/>
            </w:tcBorders>
            <w:shd w:val="clear" w:color="auto" w:fill="auto"/>
            <w:noWrap/>
            <w:vAlign w:val="bottom"/>
            <w:hideMark/>
          </w:tcPr>
          <w:p w14:paraId="4C5589F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VENTANA DE ALUMINIO LÍNEA 25 C/VIDRIO 4MM MAS ACCESORIOS</w:t>
            </w:r>
          </w:p>
        </w:tc>
        <w:tc>
          <w:tcPr>
            <w:tcW w:w="341" w:type="pct"/>
            <w:tcBorders>
              <w:top w:val="nil"/>
              <w:left w:val="nil"/>
              <w:bottom w:val="single" w:sz="4" w:space="0" w:color="000000"/>
              <w:right w:val="single" w:sz="4" w:space="0" w:color="000000"/>
            </w:tcBorders>
            <w:shd w:val="clear" w:color="auto" w:fill="auto"/>
            <w:noWrap/>
            <w:vAlign w:val="bottom"/>
            <w:hideMark/>
          </w:tcPr>
          <w:p w14:paraId="089B440B"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478E160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B40F4" w:rsidRPr="00F6543E" w14:paraId="4EC21A8A"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9F19D69"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97</w:t>
            </w:r>
          </w:p>
        </w:tc>
        <w:tc>
          <w:tcPr>
            <w:tcW w:w="2283" w:type="pct"/>
            <w:tcBorders>
              <w:top w:val="nil"/>
              <w:left w:val="nil"/>
              <w:bottom w:val="single" w:sz="4" w:space="0" w:color="000000"/>
              <w:right w:val="single" w:sz="4" w:space="0" w:color="000000"/>
            </w:tcBorders>
            <w:shd w:val="clear" w:color="auto" w:fill="auto"/>
            <w:noWrap/>
            <w:vAlign w:val="bottom"/>
            <w:hideMark/>
          </w:tcPr>
          <w:p w14:paraId="7530BE13"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YEE PVC DESAGÜE 4" A 2"</w:t>
            </w:r>
          </w:p>
        </w:tc>
        <w:tc>
          <w:tcPr>
            <w:tcW w:w="341" w:type="pct"/>
            <w:tcBorders>
              <w:top w:val="nil"/>
              <w:left w:val="nil"/>
              <w:bottom w:val="single" w:sz="4" w:space="0" w:color="000000"/>
              <w:right w:val="single" w:sz="4" w:space="0" w:color="000000"/>
            </w:tcBorders>
            <w:shd w:val="clear" w:color="auto" w:fill="auto"/>
            <w:noWrap/>
            <w:vAlign w:val="bottom"/>
            <w:hideMark/>
          </w:tcPr>
          <w:p w14:paraId="69F8E58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C8B1570"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 Material de Policloruro de Vinilo (PVC), deberá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B40F4" w:rsidRPr="00F6543E" w14:paraId="6B0F8708" w14:textId="77777777" w:rsidTr="006B40F4">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7810A76" w14:textId="77777777" w:rsidR="006B40F4" w:rsidRPr="00F6543E" w:rsidRDefault="006B40F4" w:rsidP="006B40F4">
            <w:pPr>
              <w:jc w:val="right"/>
              <w:rPr>
                <w:rFonts w:ascii="Calibri" w:hAnsi="Calibri" w:cs="Calibri"/>
                <w:color w:val="000000"/>
                <w:lang w:eastAsia="es-BO"/>
              </w:rPr>
            </w:pPr>
            <w:r w:rsidRPr="00F6543E">
              <w:rPr>
                <w:rFonts w:ascii="Calibri" w:hAnsi="Calibri" w:cs="Calibri"/>
                <w:color w:val="000000"/>
                <w:lang w:eastAsia="es-BO"/>
              </w:rPr>
              <w:t>98</w:t>
            </w:r>
          </w:p>
        </w:tc>
        <w:tc>
          <w:tcPr>
            <w:tcW w:w="2283" w:type="pct"/>
            <w:tcBorders>
              <w:top w:val="nil"/>
              <w:left w:val="nil"/>
              <w:bottom w:val="single" w:sz="4" w:space="0" w:color="000000"/>
              <w:right w:val="single" w:sz="4" w:space="0" w:color="000000"/>
            </w:tcBorders>
            <w:shd w:val="clear" w:color="auto" w:fill="auto"/>
            <w:noWrap/>
            <w:vAlign w:val="bottom"/>
            <w:hideMark/>
          </w:tcPr>
          <w:p w14:paraId="7C7AFAAC"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YESO</w:t>
            </w:r>
          </w:p>
        </w:tc>
        <w:tc>
          <w:tcPr>
            <w:tcW w:w="341" w:type="pct"/>
            <w:tcBorders>
              <w:top w:val="nil"/>
              <w:left w:val="nil"/>
              <w:bottom w:val="single" w:sz="4" w:space="0" w:color="000000"/>
              <w:right w:val="single" w:sz="4" w:space="0" w:color="000000"/>
            </w:tcBorders>
            <w:shd w:val="clear" w:color="auto" w:fill="auto"/>
            <w:noWrap/>
            <w:vAlign w:val="bottom"/>
            <w:hideMark/>
          </w:tcPr>
          <w:p w14:paraId="14EFA654"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48CC9226" w14:textId="77777777" w:rsidR="006B40F4" w:rsidRPr="00F6543E" w:rsidRDefault="006B40F4" w:rsidP="006B40F4">
            <w:pPr>
              <w:rPr>
                <w:rFonts w:ascii="Calibri" w:hAnsi="Calibri" w:cs="Calibri"/>
                <w:color w:val="000000"/>
                <w:lang w:eastAsia="es-BO"/>
              </w:rPr>
            </w:pPr>
            <w:r w:rsidRPr="00F6543E">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6543E">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DBC25D5" w14:textId="77777777" w:rsidR="006B40F4" w:rsidRDefault="006B40F4" w:rsidP="006B40F4">
      <w:pPr>
        <w:rPr>
          <w:rFonts w:ascii="Verdana" w:hAnsi="Verdana"/>
        </w:rPr>
      </w:pPr>
    </w:p>
    <w:p w14:paraId="460433D2" w14:textId="77777777" w:rsidR="006B40F4" w:rsidRDefault="006B40F4" w:rsidP="006B40F4">
      <w:pPr>
        <w:keepNext/>
        <w:spacing w:before="240" w:after="60" w:line="260" w:lineRule="atLeast"/>
        <w:outlineLvl w:val="0"/>
        <w:rPr>
          <w:rFonts w:ascii="Tahoma" w:hAnsi="Tahoma" w:cs="Tahoma"/>
          <w:b/>
          <w:bCs/>
          <w:color w:val="000000"/>
          <w:kern w:val="32"/>
          <w:lang w:val="es-ES_tradnl"/>
        </w:rPr>
      </w:pPr>
    </w:p>
    <w:p w14:paraId="2A44D828" w14:textId="77777777" w:rsidR="006B40F4" w:rsidRPr="00796402" w:rsidRDefault="006B40F4" w:rsidP="006B40F4">
      <w:pPr>
        <w:keepNext/>
        <w:spacing w:before="240" w:after="60" w:line="260" w:lineRule="atLeast"/>
        <w:outlineLvl w:val="0"/>
        <w:rPr>
          <w:rFonts w:ascii="Tahoma" w:hAnsi="Tahoma" w:cs="Tahoma"/>
          <w:b/>
          <w:bCs/>
          <w:color w:val="000000"/>
          <w:kern w:val="32"/>
          <w:lang w:val="es-ES_tradnl"/>
        </w:rPr>
      </w:pPr>
    </w:p>
    <w:p w14:paraId="2E253A58" w14:textId="77777777" w:rsidR="006B40F4" w:rsidRPr="00882269" w:rsidRDefault="006B40F4" w:rsidP="006B40F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B40F4" w:rsidRDefault="00CD2EA7" w:rsidP="001D0769">
      <w:pPr>
        <w:jc w:val="center"/>
        <w:rPr>
          <w:rFonts w:ascii="Verdana" w:hAnsi="Verdana" w:cs="Arial"/>
          <w:b/>
          <w:sz w:val="18"/>
          <w:szCs w:val="16"/>
          <w:lang w:val="es-ES_tradnl"/>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A4C4F5F" w:rsidR="00011157" w:rsidRDefault="00011157" w:rsidP="001D0769">
      <w:pPr>
        <w:jc w:val="center"/>
        <w:rPr>
          <w:rFonts w:ascii="Verdana" w:hAnsi="Verdana" w:cs="Arial"/>
          <w:b/>
          <w:sz w:val="18"/>
          <w:szCs w:val="16"/>
        </w:rPr>
      </w:pPr>
    </w:p>
    <w:p w14:paraId="5C8DE78C" w14:textId="347AFBDE" w:rsidR="00C30810" w:rsidRDefault="00C30810" w:rsidP="001D0769">
      <w:pPr>
        <w:jc w:val="center"/>
        <w:rPr>
          <w:rFonts w:ascii="Verdana" w:hAnsi="Verdana" w:cs="Arial"/>
          <w:b/>
          <w:sz w:val="18"/>
          <w:szCs w:val="16"/>
        </w:rPr>
      </w:pPr>
    </w:p>
    <w:p w14:paraId="6D1D3D00" w14:textId="77777777" w:rsidR="00C30810" w:rsidRDefault="00C30810" w:rsidP="001D0769">
      <w:pPr>
        <w:jc w:val="center"/>
        <w:rPr>
          <w:rFonts w:ascii="Verdana" w:hAnsi="Verdana" w:cs="Arial"/>
          <w:b/>
          <w:sz w:val="18"/>
          <w:szCs w:val="16"/>
        </w:rPr>
      </w:pPr>
    </w:p>
    <w:p w14:paraId="0E7C217C" w14:textId="5DAA776D" w:rsidR="00011157" w:rsidRDefault="00011157" w:rsidP="00944B2E">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9DF31DB"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01970">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4" w:name="_Hlk146219645"/>
      <w:r w:rsidRPr="00843294">
        <w:rPr>
          <w:rFonts w:ascii="Verdana" w:hAnsi="Verdana" w:cs="Arial"/>
          <w:sz w:val="18"/>
          <w:szCs w:val="18"/>
          <w:lang w:val="es-BO"/>
        </w:rPr>
        <w:t>vigente hasta la suscripción del contrato.</w:t>
      </w:r>
      <w:bookmarkEnd w:id="20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0197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0197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0197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0197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0197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0197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01970">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01970">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01970">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7C3B9F84"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01970">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01970">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1E73377F"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7039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7039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7039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7039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2FE56134"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7039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7039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7039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7039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7039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70396">
            <w:pPr>
              <w:rPr>
                <w:rFonts w:ascii="Arial" w:hAnsi="Arial" w:cs="Arial"/>
                <w:color w:val="000000" w:themeColor="text1"/>
                <w:sz w:val="14"/>
                <w:szCs w:val="14"/>
              </w:rPr>
            </w:pPr>
          </w:p>
        </w:tc>
      </w:tr>
      <w:tr w:rsidR="009C58B4" w:rsidRPr="00653C8D" w14:paraId="64EC6CD0"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7039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7039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7039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7039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7039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7039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70396">
            <w:pPr>
              <w:rPr>
                <w:rFonts w:ascii="Arial" w:hAnsi="Arial" w:cs="Arial"/>
                <w:color w:val="000000" w:themeColor="text1"/>
                <w:sz w:val="16"/>
                <w:szCs w:val="16"/>
              </w:rPr>
            </w:pPr>
          </w:p>
        </w:tc>
      </w:tr>
      <w:tr w:rsidR="009C58B4" w:rsidRPr="00653C8D" w14:paraId="5CD0D8FE"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7039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7039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70396">
            <w:pPr>
              <w:rPr>
                <w:rFonts w:ascii="Arial" w:hAnsi="Arial" w:cs="Arial"/>
                <w:color w:val="000000" w:themeColor="text1"/>
                <w:sz w:val="2"/>
                <w:szCs w:val="2"/>
              </w:rPr>
            </w:pPr>
          </w:p>
        </w:tc>
      </w:tr>
      <w:tr w:rsidR="009C58B4" w:rsidRPr="00653C8D" w14:paraId="29CC0BD7" w14:textId="77777777" w:rsidTr="0067039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7039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7039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7039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7039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7039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7039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7039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70396">
            <w:pPr>
              <w:rPr>
                <w:rFonts w:ascii="Arial" w:hAnsi="Arial" w:cs="Arial"/>
                <w:color w:val="000000" w:themeColor="text1"/>
                <w:sz w:val="14"/>
                <w:szCs w:val="14"/>
              </w:rPr>
            </w:pPr>
          </w:p>
        </w:tc>
      </w:tr>
      <w:tr w:rsidR="009C58B4" w:rsidRPr="00653C8D" w14:paraId="379CD254"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7039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7039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7039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7039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70396">
            <w:pPr>
              <w:rPr>
                <w:rFonts w:ascii="Arial" w:hAnsi="Arial" w:cs="Arial"/>
                <w:color w:val="000000" w:themeColor="text1"/>
                <w:sz w:val="16"/>
                <w:szCs w:val="16"/>
              </w:rPr>
            </w:pPr>
          </w:p>
        </w:tc>
      </w:tr>
      <w:tr w:rsidR="009C58B4" w:rsidRPr="00653C8D" w14:paraId="0E0E6442"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7CAC4D78"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6609F608"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7039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1F87E2CB"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7039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7039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7039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7039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70396">
            <w:pPr>
              <w:rPr>
                <w:rFonts w:ascii="Arial" w:hAnsi="Arial" w:cs="Arial"/>
                <w:color w:val="000000" w:themeColor="text1"/>
                <w:sz w:val="16"/>
                <w:szCs w:val="16"/>
              </w:rPr>
            </w:pPr>
          </w:p>
        </w:tc>
      </w:tr>
      <w:tr w:rsidR="009C58B4" w:rsidRPr="00653C8D" w14:paraId="60E566E6" w14:textId="77777777" w:rsidTr="0067039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7039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7039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70396">
            <w:pPr>
              <w:jc w:val="center"/>
              <w:rPr>
                <w:rFonts w:ascii="Arial" w:hAnsi="Arial" w:cs="Arial"/>
                <w:b/>
                <w:color w:val="000000" w:themeColor="text1"/>
                <w:sz w:val="2"/>
                <w:szCs w:val="2"/>
              </w:rPr>
            </w:pPr>
          </w:p>
        </w:tc>
      </w:tr>
      <w:tr w:rsidR="009C58B4" w:rsidRPr="00653C8D" w14:paraId="2E20C046" w14:textId="77777777" w:rsidTr="0067039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7039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7039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7039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7039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970">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01970">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01970">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970">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7039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7039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7039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7039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7039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7039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7039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24846296"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580ED31E"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7039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7039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7039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7039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7039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70396">
            <w:pPr>
              <w:jc w:val="right"/>
              <w:rPr>
                <w:rFonts w:ascii="Century Gothic" w:hAnsi="Century Gothic"/>
                <w:color w:val="0000FF"/>
                <w:sz w:val="16"/>
                <w:szCs w:val="16"/>
                <w:lang w:val="es-BO" w:eastAsia="es-BO"/>
              </w:rPr>
            </w:pPr>
          </w:p>
        </w:tc>
      </w:tr>
      <w:tr w:rsidR="009E28E4" w:rsidRPr="00653C8D" w14:paraId="1C018443"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726E58A"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1ED878B2"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26B147E"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41DA284B"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70396">
            <w:pPr>
              <w:jc w:val="right"/>
              <w:rPr>
                <w:rFonts w:ascii="Century Gothic" w:hAnsi="Century Gothic"/>
                <w:color w:val="0000FF"/>
                <w:sz w:val="16"/>
                <w:szCs w:val="16"/>
                <w:lang w:eastAsia="es-BO"/>
              </w:rPr>
            </w:pPr>
          </w:p>
        </w:tc>
      </w:tr>
      <w:tr w:rsidR="009E28E4" w:rsidRPr="00653C8D" w14:paraId="2967911C" w14:textId="77777777" w:rsidTr="0067039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7039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7039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7039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7039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7039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70396">
            <w:pPr>
              <w:jc w:val="right"/>
              <w:rPr>
                <w:rFonts w:ascii="Century Gothic" w:hAnsi="Century Gothic"/>
                <w:color w:val="0000FF"/>
                <w:sz w:val="16"/>
                <w:szCs w:val="16"/>
                <w:lang w:eastAsia="es-BO"/>
              </w:rPr>
            </w:pPr>
          </w:p>
        </w:tc>
      </w:tr>
      <w:tr w:rsidR="009E28E4" w:rsidRPr="00AE0FAB" w14:paraId="2A03EB59" w14:textId="77777777" w:rsidTr="0067039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01970">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58B75308" w14:textId="77777777" w:rsidTr="0067039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7039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7039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7039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7039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7039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70396">
            <w:pPr>
              <w:jc w:val="right"/>
              <w:rPr>
                <w:rFonts w:ascii="Tahoma" w:hAnsi="Tahoma" w:cs="Tahoma"/>
                <w:b/>
                <w:bCs/>
                <w:lang w:val="es-ES_tradnl"/>
              </w:rPr>
            </w:pPr>
          </w:p>
        </w:tc>
      </w:tr>
      <w:tr w:rsidR="009E28E4" w:rsidRPr="00AE0FAB" w14:paraId="17584DD7"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01970">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2DAF22BF"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7039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70396">
            <w:pPr>
              <w:jc w:val="right"/>
              <w:rPr>
                <w:rFonts w:ascii="Century Gothic" w:hAnsi="Century Gothic"/>
                <w:color w:val="0000FF"/>
                <w:sz w:val="16"/>
                <w:szCs w:val="16"/>
                <w:lang w:eastAsia="es-BO"/>
              </w:rPr>
            </w:pPr>
          </w:p>
        </w:tc>
      </w:tr>
      <w:tr w:rsidR="009E28E4" w:rsidRPr="00AE0FAB" w14:paraId="07E915BC" w14:textId="77777777" w:rsidTr="0067039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7039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7039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70396">
        <w:tc>
          <w:tcPr>
            <w:tcW w:w="9782" w:type="dxa"/>
            <w:shd w:val="clear" w:color="auto" w:fill="DEEAF6" w:themeFill="accent1" w:themeFillTint="33"/>
          </w:tcPr>
          <w:p w14:paraId="54B37D9D" w14:textId="77777777" w:rsidR="009E28E4" w:rsidRPr="00B273D2" w:rsidRDefault="009E28E4" w:rsidP="0067039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70396">
            <w:pPr>
              <w:pStyle w:val="Prrafodelista"/>
              <w:ind w:left="0"/>
              <w:jc w:val="center"/>
              <w:rPr>
                <w:rFonts w:ascii="Tahoma" w:hAnsi="Tahoma" w:cs="Tahoma"/>
                <w:b/>
                <w:iCs/>
              </w:rPr>
            </w:pPr>
          </w:p>
          <w:p w14:paraId="28595FD4" w14:textId="77777777" w:rsidR="009E28E4" w:rsidRPr="00B273D2" w:rsidRDefault="009E28E4" w:rsidP="0067039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70396">
            <w:pPr>
              <w:ind w:left="113" w:right="113"/>
              <w:jc w:val="center"/>
              <w:rPr>
                <w:rFonts w:ascii="Tahoma" w:hAnsi="Tahoma" w:cs="Tahoma"/>
                <w:b/>
                <w:lang w:val="es-BO"/>
              </w:rPr>
            </w:pPr>
          </w:p>
          <w:p w14:paraId="21BB9C0A" w14:textId="77777777" w:rsidR="009E28E4" w:rsidRPr="00B273D2" w:rsidRDefault="009E28E4" w:rsidP="00D01970">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70396">
            <w:pPr>
              <w:ind w:right="113"/>
              <w:jc w:val="both"/>
              <w:rPr>
                <w:rFonts w:ascii="Tahoma" w:hAnsi="Tahoma" w:cs="Tahoma"/>
                <w:lang w:val="es-BO"/>
              </w:rPr>
            </w:pPr>
          </w:p>
          <w:p w14:paraId="6DC0A148" w14:textId="77777777" w:rsidR="009E28E4" w:rsidRPr="005749E4" w:rsidRDefault="009E28E4" w:rsidP="00D01970">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01970">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01970">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70396">
            <w:pPr>
              <w:pStyle w:val="Prrafodelista"/>
              <w:ind w:left="1080" w:right="113"/>
              <w:jc w:val="both"/>
              <w:rPr>
                <w:rFonts w:ascii="Tahoma" w:hAnsi="Tahoma" w:cs="Tahoma"/>
                <w:lang w:val="es-BO"/>
              </w:rPr>
            </w:pPr>
          </w:p>
          <w:p w14:paraId="1F514F0E" w14:textId="77777777" w:rsidR="009E28E4" w:rsidRPr="00B273D2" w:rsidRDefault="009E28E4" w:rsidP="0067039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70396">
            <w:pPr>
              <w:pStyle w:val="Prrafodelista"/>
              <w:ind w:left="1451" w:right="113"/>
              <w:jc w:val="both"/>
              <w:rPr>
                <w:rFonts w:ascii="Tahoma" w:hAnsi="Tahoma" w:cs="Tahoma"/>
                <w:lang w:val="es-BO"/>
              </w:rPr>
            </w:pPr>
          </w:p>
          <w:p w14:paraId="34ABFE2E" w14:textId="77777777" w:rsidR="009E28E4" w:rsidRPr="00B273D2" w:rsidRDefault="009E28E4" w:rsidP="00D01970">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70396">
            <w:pPr>
              <w:jc w:val="both"/>
              <w:rPr>
                <w:rFonts w:ascii="Tahoma" w:hAnsi="Tahoma" w:cs="Tahoma"/>
                <w:lang w:val="es-BO"/>
              </w:rPr>
            </w:pPr>
          </w:p>
          <w:p w14:paraId="33CDEC88" w14:textId="77777777" w:rsidR="009E28E4" w:rsidRPr="00B2383B" w:rsidRDefault="009E28E4" w:rsidP="00670396">
            <w:pPr>
              <w:suppressAutoHyphens/>
              <w:ind w:left="360"/>
              <w:jc w:val="both"/>
              <w:rPr>
                <w:rFonts w:ascii="Verdana" w:hAnsi="Verdana" w:cs="Tahoma"/>
                <w:lang w:val="es-ES_tradnl"/>
              </w:rPr>
            </w:pPr>
          </w:p>
        </w:tc>
      </w:tr>
      <w:tr w:rsidR="009E28E4" w:rsidRPr="00B2383B" w14:paraId="2A2AF083" w14:textId="77777777" w:rsidTr="00670396">
        <w:tc>
          <w:tcPr>
            <w:tcW w:w="9782" w:type="dxa"/>
            <w:shd w:val="clear" w:color="auto" w:fill="DEEAF6" w:themeFill="accent1" w:themeFillTint="33"/>
          </w:tcPr>
          <w:p w14:paraId="28824F5A" w14:textId="77777777" w:rsidR="009E28E4" w:rsidRPr="00B2383B" w:rsidRDefault="009E28E4" w:rsidP="0067039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70D4B1AB" w:rsidR="009E28E4" w:rsidRDefault="009E28E4" w:rsidP="002F2C17">
      <w:pPr>
        <w:rPr>
          <w:rFonts w:ascii="Verdana" w:hAnsi="Verdana" w:cs="Arial"/>
          <w:b/>
          <w:sz w:val="18"/>
          <w:szCs w:val="18"/>
        </w:rPr>
      </w:pPr>
    </w:p>
    <w:p w14:paraId="2AB0D546" w14:textId="77777777" w:rsidR="002F2C17" w:rsidRPr="00B273D2" w:rsidRDefault="002F2C17" w:rsidP="002F2C17">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57720" w:rsidRPr="00317ABB" w14:paraId="24596A20" w14:textId="77777777" w:rsidTr="00B4363C">
        <w:trPr>
          <w:trHeight w:val="20"/>
          <w:tblHeader/>
          <w:jc w:val="center"/>
        </w:trPr>
        <w:tc>
          <w:tcPr>
            <w:tcW w:w="0" w:type="auto"/>
            <w:gridSpan w:val="3"/>
            <w:shd w:val="clear" w:color="auto" w:fill="BDD6EE"/>
            <w:vAlign w:val="center"/>
          </w:tcPr>
          <w:p w14:paraId="3251F900" w14:textId="77777777" w:rsidR="00B57720" w:rsidRPr="00317ABB" w:rsidRDefault="00B57720" w:rsidP="00B4363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DCA48D9" w14:textId="77777777" w:rsidR="00B57720" w:rsidRPr="00317ABB" w:rsidRDefault="00B57720" w:rsidP="00B4363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57720" w:rsidRPr="00317ABB" w14:paraId="37DA5EE3" w14:textId="77777777" w:rsidTr="00B4363C">
        <w:trPr>
          <w:trHeight w:val="20"/>
          <w:jc w:val="center"/>
        </w:trPr>
        <w:tc>
          <w:tcPr>
            <w:tcW w:w="0" w:type="auto"/>
            <w:shd w:val="clear" w:color="auto" w:fill="BFBFBF"/>
            <w:vAlign w:val="center"/>
          </w:tcPr>
          <w:p w14:paraId="1549176F" w14:textId="77777777" w:rsidR="00B57720" w:rsidRPr="00317ABB" w:rsidRDefault="00B57720" w:rsidP="00B4363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014AD94" w14:textId="77777777" w:rsidR="00B57720" w:rsidRPr="00317ABB" w:rsidRDefault="00B57720" w:rsidP="00B4363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453DFB5" w14:textId="77777777" w:rsidR="00B57720" w:rsidRPr="00317ABB" w:rsidRDefault="00B57720" w:rsidP="00B4363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0B9ED88" w14:textId="77777777" w:rsidR="00B57720" w:rsidRPr="00317ABB" w:rsidRDefault="00B57720" w:rsidP="00B4363C">
            <w:pPr>
              <w:jc w:val="center"/>
              <w:rPr>
                <w:rFonts w:ascii="Tahoma" w:hAnsi="Tahoma" w:cs="Tahoma"/>
                <w:b/>
                <w:sz w:val="16"/>
                <w:szCs w:val="16"/>
              </w:rPr>
            </w:pPr>
            <w:r w:rsidRPr="00317ABB">
              <w:rPr>
                <w:rFonts w:ascii="Tahoma" w:hAnsi="Tahoma" w:cs="Tahoma"/>
                <w:b/>
                <w:sz w:val="16"/>
                <w:szCs w:val="16"/>
              </w:rPr>
              <w:t>Condiciones Adicionales Propuestas (***)</w:t>
            </w:r>
          </w:p>
        </w:tc>
      </w:tr>
      <w:tr w:rsidR="00B57720" w:rsidRPr="00317ABB" w14:paraId="42D60855" w14:textId="77777777" w:rsidTr="00B4363C">
        <w:trPr>
          <w:trHeight w:val="20"/>
          <w:jc w:val="center"/>
        </w:trPr>
        <w:tc>
          <w:tcPr>
            <w:tcW w:w="0" w:type="auto"/>
            <w:shd w:val="clear" w:color="auto" w:fill="auto"/>
            <w:vAlign w:val="center"/>
          </w:tcPr>
          <w:p w14:paraId="4F76F432" w14:textId="77777777" w:rsidR="00B57720" w:rsidRPr="00317ABB" w:rsidRDefault="00B57720" w:rsidP="00B4363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182F1D1" w14:textId="77777777" w:rsidR="00B57720" w:rsidRPr="00317ABB" w:rsidRDefault="00B57720" w:rsidP="00B4363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78395A0" w14:textId="77777777" w:rsidR="00B57720" w:rsidRPr="00317ABB" w:rsidRDefault="00B57720" w:rsidP="00B4363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E0FE587" w14:textId="77777777" w:rsidR="00B57720" w:rsidRPr="00317ABB" w:rsidRDefault="00B57720" w:rsidP="00B4363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2E5540B" w14:textId="77777777" w:rsidR="00B57720" w:rsidRPr="00317ABB" w:rsidRDefault="00B57720" w:rsidP="00B4363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57720" w:rsidRPr="00317ABB" w14:paraId="74E25169" w14:textId="77777777" w:rsidTr="00B4363C">
        <w:trPr>
          <w:trHeight w:val="20"/>
          <w:jc w:val="center"/>
        </w:trPr>
        <w:tc>
          <w:tcPr>
            <w:tcW w:w="0" w:type="auto"/>
            <w:shd w:val="clear" w:color="auto" w:fill="auto"/>
            <w:vAlign w:val="center"/>
          </w:tcPr>
          <w:p w14:paraId="280A72A8" w14:textId="77777777" w:rsidR="00B57720" w:rsidRPr="00317ABB" w:rsidRDefault="00B57720" w:rsidP="00B4363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3DD5F57" w14:textId="77777777" w:rsidR="00B57720" w:rsidRPr="00317ABB" w:rsidRDefault="00B57720" w:rsidP="00B4363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E9F4AF2" w14:textId="77777777" w:rsidR="00B57720" w:rsidRPr="00317ABB" w:rsidRDefault="00B57720" w:rsidP="00B4363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0B048C" w14:textId="77777777" w:rsidR="00B57720" w:rsidRPr="00317ABB" w:rsidRDefault="00B57720" w:rsidP="00B4363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BA5882" w14:textId="77777777" w:rsidR="00B57720" w:rsidRPr="00317ABB" w:rsidRDefault="00B57720" w:rsidP="00B4363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720" w:rsidRPr="00317ABB" w14:paraId="49A29B84" w14:textId="77777777" w:rsidTr="00B4363C">
        <w:trPr>
          <w:trHeight w:val="20"/>
          <w:jc w:val="center"/>
        </w:trPr>
        <w:tc>
          <w:tcPr>
            <w:tcW w:w="0" w:type="auto"/>
            <w:shd w:val="clear" w:color="auto" w:fill="auto"/>
            <w:vAlign w:val="center"/>
          </w:tcPr>
          <w:p w14:paraId="295A0F59" w14:textId="77777777" w:rsidR="00B57720" w:rsidRPr="00317ABB" w:rsidRDefault="00B57720" w:rsidP="00B4363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F0B99E0" w14:textId="77777777" w:rsidR="00B57720" w:rsidRPr="00317ABB" w:rsidRDefault="00B57720" w:rsidP="00B4363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B1B30B0" w14:textId="77777777" w:rsidR="00B57720" w:rsidRPr="00317ABB" w:rsidRDefault="00B57720" w:rsidP="00B4363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27DC20" w14:textId="77777777" w:rsidR="00B57720" w:rsidRPr="00317ABB" w:rsidRDefault="00B57720" w:rsidP="00B4363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D34B222" w14:textId="77777777" w:rsidR="00B57720" w:rsidRPr="00317ABB" w:rsidRDefault="00B57720" w:rsidP="00B4363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720" w:rsidRPr="00317ABB" w14:paraId="595657A4" w14:textId="77777777" w:rsidTr="00B4363C">
        <w:trPr>
          <w:trHeight w:val="20"/>
          <w:jc w:val="center"/>
        </w:trPr>
        <w:tc>
          <w:tcPr>
            <w:tcW w:w="0" w:type="auto"/>
            <w:shd w:val="clear" w:color="auto" w:fill="auto"/>
            <w:vAlign w:val="center"/>
          </w:tcPr>
          <w:p w14:paraId="7E34F6A2" w14:textId="77777777" w:rsidR="00B57720" w:rsidRPr="00317ABB" w:rsidRDefault="00B57720" w:rsidP="00B4363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0E6A354" w14:textId="77777777" w:rsidR="00B57720" w:rsidRPr="00317ABB" w:rsidRDefault="00B57720" w:rsidP="00B4363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B14BEBC" w14:textId="77777777" w:rsidR="00B57720" w:rsidRPr="00317ABB" w:rsidRDefault="00B57720" w:rsidP="00B4363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5E5F762" w14:textId="77777777" w:rsidR="00B57720" w:rsidRPr="00317ABB" w:rsidRDefault="00B57720" w:rsidP="00B4363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2503037" w14:textId="77777777" w:rsidR="00B57720" w:rsidRPr="00317ABB" w:rsidRDefault="00B57720" w:rsidP="00B4363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720" w:rsidRPr="00317ABB" w14:paraId="697E8EB8" w14:textId="77777777" w:rsidTr="00B4363C">
        <w:trPr>
          <w:trHeight w:val="20"/>
          <w:jc w:val="center"/>
        </w:trPr>
        <w:tc>
          <w:tcPr>
            <w:tcW w:w="0" w:type="auto"/>
            <w:shd w:val="clear" w:color="auto" w:fill="auto"/>
            <w:vAlign w:val="center"/>
          </w:tcPr>
          <w:p w14:paraId="606D081E" w14:textId="77777777" w:rsidR="00B57720" w:rsidRPr="00317ABB" w:rsidRDefault="00B57720" w:rsidP="00B4363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1DD5A10" w14:textId="77777777" w:rsidR="00B57720" w:rsidRPr="00317ABB" w:rsidRDefault="00B57720" w:rsidP="00B4363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3D4F89F" w14:textId="77777777" w:rsidR="00B57720" w:rsidRPr="00317ABB" w:rsidRDefault="00B57720" w:rsidP="00B4363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52B951" w14:textId="77777777" w:rsidR="00B57720" w:rsidRPr="00317ABB" w:rsidRDefault="00B57720" w:rsidP="00B4363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9C0BD3" w14:textId="77777777" w:rsidR="00B57720" w:rsidRPr="00317ABB" w:rsidRDefault="00B57720" w:rsidP="00B4363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B57720" w:rsidRPr="00317ABB" w14:paraId="41D9C36F" w14:textId="77777777" w:rsidTr="00B4363C">
        <w:trPr>
          <w:trHeight w:val="20"/>
          <w:jc w:val="center"/>
        </w:trPr>
        <w:tc>
          <w:tcPr>
            <w:tcW w:w="0" w:type="auto"/>
            <w:shd w:val="clear" w:color="auto" w:fill="auto"/>
            <w:vAlign w:val="center"/>
          </w:tcPr>
          <w:p w14:paraId="3736065B" w14:textId="77777777" w:rsidR="00B57720" w:rsidRPr="00317ABB" w:rsidRDefault="00B57720" w:rsidP="00B4363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E9E9EE9" w14:textId="77777777" w:rsidR="00B57720" w:rsidRPr="00AA07C4" w:rsidRDefault="00B57720" w:rsidP="00B4363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6431FEC" w14:textId="77777777" w:rsidR="00B57720" w:rsidRPr="00317ABB" w:rsidRDefault="00B57720" w:rsidP="00B4363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82C5AF5" w14:textId="77777777" w:rsidR="00B57720" w:rsidRPr="00317ABB" w:rsidRDefault="00B57720" w:rsidP="00B4363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8AA21A6" w14:textId="77777777" w:rsidR="00B57720" w:rsidRPr="001F5BA3" w:rsidRDefault="00B57720" w:rsidP="00B4363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57720" w:rsidRPr="00317ABB" w14:paraId="7A682B31" w14:textId="77777777" w:rsidTr="00B4363C">
        <w:trPr>
          <w:trHeight w:val="20"/>
          <w:jc w:val="center"/>
        </w:trPr>
        <w:tc>
          <w:tcPr>
            <w:tcW w:w="0" w:type="auto"/>
            <w:shd w:val="clear" w:color="auto" w:fill="auto"/>
            <w:vAlign w:val="center"/>
          </w:tcPr>
          <w:p w14:paraId="5A2B42E7" w14:textId="77777777" w:rsidR="00B57720" w:rsidRPr="00317ABB" w:rsidRDefault="00B57720" w:rsidP="00B4363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8B27FFE" w14:textId="77777777" w:rsidR="00B57720" w:rsidRPr="00317ABB" w:rsidRDefault="00B57720" w:rsidP="00B4363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2E51895" w14:textId="77777777" w:rsidR="00B57720" w:rsidRPr="00317ABB" w:rsidRDefault="00B57720" w:rsidP="00B4363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9ECAF6C" w14:textId="77777777" w:rsidR="00B57720" w:rsidRPr="00317ABB" w:rsidRDefault="00B57720" w:rsidP="00B4363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8128AEA" w14:textId="77777777" w:rsidR="00B57720" w:rsidRPr="001F5BA3" w:rsidRDefault="00B57720" w:rsidP="00B4363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57720" w:rsidRPr="00317ABB" w14:paraId="7AB15F48" w14:textId="77777777" w:rsidTr="00B4363C">
        <w:trPr>
          <w:trHeight w:val="307"/>
          <w:jc w:val="center"/>
        </w:trPr>
        <w:tc>
          <w:tcPr>
            <w:tcW w:w="0" w:type="auto"/>
            <w:vMerge w:val="restart"/>
            <w:shd w:val="clear" w:color="auto" w:fill="auto"/>
            <w:vAlign w:val="center"/>
          </w:tcPr>
          <w:p w14:paraId="094DDE21" w14:textId="77777777" w:rsidR="00B57720" w:rsidRPr="00317ABB" w:rsidRDefault="00B57720" w:rsidP="00B4363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B4F5E0D" w14:textId="77777777" w:rsidR="00B57720" w:rsidRPr="00190284" w:rsidRDefault="00B57720" w:rsidP="00B4363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ED7C5D3" w14:textId="77777777" w:rsidR="00B57720" w:rsidRPr="00BB28D2" w:rsidRDefault="00B57720" w:rsidP="00B4363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6CD3D31" w14:textId="77777777" w:rsidR="00B57720" w:rsidRPr="001F5BA3" w:rsidRDefault="00B57720" w:rsidP="00B4363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B57720" w:rsidRPr="00317ABB" w14:paraId="48ECD00D" w14:textId="77777777" w:rsidTr="00B4363C">
        <w:trPr>
          <w:trHeight w:val="700"/>
          <w:jc w:val="center"/>
        </w:trPr>
        <w:tc>
          <w:tcPr>
            <w:tcW w:w="0" w:type="auto"/>
            <w:vMerge/>
            <w:shd w:val="clear" w:color="auto" w:fill="auto"/>
            <w:vAlign w:val="center"/>
          </w:tcPr>
          <w:p w14:paraId="01A14F3C" w14:textId="77777777" w:rsidR="00B57720" w:rsidRDefault="00B57720" w:rsidP="00B4363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46970DD" w14:textId="77777777" w:rsidR="00B57720" w:rsidRPr="00C62EAD" w:rsidRDefault="00B57720" w:rsidP="00B4363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C1B8D5F" w14:textId="77777777" w:rsidR="00B57720" w:rsidRDefault="00B57720" w:rsidP="00B57720">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80B7EF8" w14:textId="77777777" w:rsidR="00B57720" w:rsidRPr="00BB28D2" w:rsidRDefault="00B57720" w:rsidP="00B57720">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C12BF4A" w14:textId="77777777" w:rsidR="00B57720" w:rsidRPr="00317ABB" w:rsidRDefault="00B57720" w:rsidP="00B4363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64179DB" w14:textId="77777777" w:rsidR="00B57720" w:rsidRPr="001F5BA3" w:rsidRDefault="00B57720" w:rsidP="00B4363C">
            <w:pPr>
              <w:jc w:val="center"/>
              <w:rPr>
                <w:rFonts w:ascii="Tahoma" w:hAnsi="Tahoma" w:cs="Tahoma"/>
                <w:b/>
                <w:i/>
                <w:color w:val="FF0000"/>
                <w:sz w:val="16"/>
                <w:szCs w:val="16"/>
                <w:lang w:eastAsia="es-BO"/>
              </w:rPr>
            </w:pPr>
          </w:p>
        </w:tc>
      </w:tr>
      <w:tr w:rsidR="00B57720" w:rsidRPr="00317ABB" w14:paraId="763D4B2B" w14:textId="77777777" w:rsidTr="00B4363C">
        <w:trPr>
          <w:trHeight w:val="179"/>
          <w:jc w:val="center"/>
        </w:trPr>
        <w:tc>
          <w:tcPr>
            <w:tcW w:w="0" w:type="auto"/>
            <w:vMerge/>
            <w:shd w:val="clear" w:color="auto" w:fill="auto"/>
            <w:vAlign w:val="center"/>
          </w:tcPr>
          <w:p w14:paraId="3FF6688D" w14:textId="77777777" w:rsidR="00B57720" w:rsidRDefault="00B57720" w:rsidP="00B4363C">
            <w:pPr>
              <w:jc w:val="center"/>
              <w:rPr>
                <w:rFonts w:ascii="Tahoma" w:hAnsi="Tahoma" w:cs="Tahoma"/>
                <w:sz w:val="16"/>
                <w:szCs w:val="16"/>
              </w:rPr>
            </w:pPr>
          </w:p>
        </w:tc>
        <w:tc>
          <w:tcPr>
            <w:tcW w:w="0" w:type="auto"/>
            <w:vMerge/>
            <w:shd w:val="clear" w:color="auto" w:fill="auto"/>
            <w:vAlign w:val="center"/>
          </w:tcPr>
          <w:p w14:paraId="6B15BD4A" w14:textId="77777777" w:rsidR="00B57720" w:rsidRPr="00317ABB" w:rsidRDefault="00B57720" w:rsidP="00B4363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C0BB871" w14:textId="77777777" w:rsidR="00B57720" w:rsidRPr="00317ABB" w:rsidRDefault="00B57720" w:rsidP="00B4363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8AFAAEF" w14:textId="77777777" w:rsidR="00B57720" w:rsidRPr="001F5BA3" w:rsidRDefault="00B57720" w:rsidP="00B4363C">
            <w:pPr>
              <w:jc w:val="center"/>
              <w:rPr>
                <w:rFonts w:ascii="Tahoma" w:hAnsi="Tahoma" w:cs="Tahoma"/>
                <w:b/>
                <w:i/>
                <w:color w:val="FF0000"/>
                <w:sz w:val="16"/>
                <w:szCs w:val="16"/>
                <w:lang w:eastAsia="es-BO"/>
              </w:rPr>
            </w:pPr>
          </w:p>
        </w:tc>
      </w:tr>
      <w:tr w:rsidR="00B57720" w:rsidRPr="00317ABB" w14:paraId="14E0C770" w14:textId="77777777" w:rsidTr="00B4363C">
        <w:trPr>
          <w:trHeight w:val="20"/>
          <w:jc w:val="center"/>
        </w:trPr>
        <w:tc>
          <w:tcPr>
            <w:tcW w:w="0" w:type="auto"/>
            <w:gridSpan w:val="2"/>
            <w:shd w:val="clear" w:color="auto" w:fill="BFBFBF"/>
            <w:vAlign w:val="center"/>
          </w:tcPr>
          <w:p w14:paraId="2879A13D" w14:textId="77777777" w:rsidR="00B57720" w:rsidRPr="00317ABB" w:rsidRDefault="00B57720" w:rsidP="00B4363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D2B7B4C" w14:textId="77777777" w:rsidR="00B57720" w:rsidRPr="00317ABB" w:rsidRDefault="00B57720" w:rsidP="00B4363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8260027" w14:textId="77777777" w:rsidR="00B57720" w:rsidRPr="00317ABB" w:rsidRDefault="00B57720" w:rsidP="00B4363C">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2F2C17" w:rsidRDefault="00430F97" w:rsidP="00430F97">
      <w:pPr>
        <w:jc w:val="both"/>
        <w:rPr>
          <w:rFonts w:ascii="Tahoma" w:hAnsi="Tahoma" w:cs="Tahoma"/>
          <w:sz w:val="16"/>
          <w:szCs w:val="16"/>
        </w:rPr>
      </w:pPr>
      <w:r w:rsidRPr="00653C8D">
        <w:rPr>
          <w:rFonts w:ascii="Tahoma" w:hAnsi="Tahoma" w:cs="Tahoma"/>
        </w:rPr>
        <w:t xml:space="preserve">(*) </w:t>
      </w:r>
      <w:r w:rsidRPr="002F2C17">
        <w:rPr>
          <w:rFonts w:ascii="Tahoma" w:hAnsi="Tahoma" w:cs="Tahoma"/>
          <w:sz w:val="16"/>
          <w:szCs w:val="16"/>
        </w:rPr>
        <w:t xml:space="preserve">Se deberá describir los criterios que se consideren necesarios. Por </w:t>
      </w:r>
      <w:r w:rsidR="00CB750F" w:rsidRPr="002F2C17">
        <w:rPr>
          <w:rFonts w:ascii="Tahoma" w:hAnsi="Tahoma" w:cs="Tahoma"/>
          <w:sz w:val="16"/>
          <w:szCs w:val="16"/>
        </w:rPr>
        <w:t>ejemplo,</w:t>
      </w:r>
      <w:r w:rsidRPr="002F2C17">
        <w:rPr>
          <w:rFonts w:ascii="Tahoma" w:hAnsi="Tahoma" w:cs="Tahoma"/>
          <w:sz w:val="16"/>
          <w:szCs w:val="16"/>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2F2C17" w:rsidRDefault="00430F97" w:rsidP="00430F97">
      <w:pPr>
        <w:jc w:val="both"/>
        <w:rPr>
          <w:rFonts w:ascii="Tahoma" w:hAnsi="Tahoma" w:cs="Tahoma"/>
          <w:sz w:val="16"/>
          <w:szCs w:val="16"/>
        </w:rPr>
      </w:pPr>
    </w:p>
    <w:p w14:paraId="54AA4946" w14:textId="77777777" w:rsidR="00430F97" w:rsidRPr="002F2C17" w:rsidRDefault="00430F97" w:rsidP="00430F97">
      <w:pPr>
        <w:jc w:val="both"/>
        <w:rPr>
          <w:rFonts w:ascii="Tahoma" w:hAnsi="Tahoma" w:cs="Tahoma"/>
          <w:sz w:val="16"/>
          <w:szCs w:val="16"/>
        </w:rPr>
      </w:pPr>
      <w:r w:rsidRPr="002F2C17">
        <w:rPr>
          <w:rFonts w:ascii="Tahoma" w:hAnsi="Tahoma" w:cs="Tahoma"/>
          <w:sz w:val="16"/>
          <w:szCs w:val="16"/>
        </w:rPr>
        <w:t>(**) La suma de los puntajes asignados para las condiciones adicionales solicitadas deberá ser 35 puntos.</w:t>
      </w:r>
    </w:p>
    <w:p w14:paraId="23C9F718" w14:textId="77777777" w:rsidR="00430F97" w:rsidRPr="002F2C17" w:rsidRDefault="00430F97" w:rsidP="00430F97">
      <w:pPr>
        <w:jc w:val="both"/>
        <w:rPr>
          <w:rFonts w:ascii="Tahoma" w:hAnsi="Tahoma" w:cs="Tahoma"/>
          <w:sz w:val="16"/>
          <w:szCs w:val="16"/>
        </w:rPr>
      </w:pPr>
    </w:p>
    <w:p w14:paraId="16192671" w14:textId="1E03AF75" w:rsidR="00430F97" w:rsidRPr="002F2C17" w:rsidRDefault="00430F97" w:rsidP="00430F97">
      <w:pPr>
        <w:jc w:val="both"/>
        <w:rPr>
          <w:rFonts w:ascii="Tahoma" w:hAnsi="Tahoma" w:cs="Tahoma"/>
          <w:sz w:val="16"/>
          <w:szCs w:val="16"/>
        </w:rPr>
      </w:pPr>
      <w:r w:rsidRPr="002F2C17">
        <w:rPr>
          <w:rFonts w:ascii="Tahoma" w:hAnsi="Tahoma" w:cs="Tahoma"/>
          <w:sz w:val="16"/>
          <w:szCs w:val="16"/>
        </w:rPr>
        <w:t>(**</w:t>
      </w:r>
      <w:r w:rsidR="00CB750F" w:rsidRPr="002F2C17">
        <w:rPr>
          <w:rFonts w:ascii="Tahoma" w:hAnsi="Tahoma" w:cs="Tahoma"/>
          <w:sz w:val="16"/>
          <w:szCs w:val="16"/>
        </w:rPr>
        <w:t>*) El</w:t>
      </w:r>
      <w:r w:rsidRPr="002F2C17">
        <w:rPr>
          <w:rFonts w:ascii="Tahoma" w:hAnsi="Tahoma" w:cs="Tahoma"/>
          <w:sz w:val="16"/>
          <w:szCs w:val="16"/>
        </w:rPr>
        <w:t xml:space="preserve"> proponente podrá ofertar condiciones adicionales superiores a las solicitadas en el presente Formulario, que mejoren la calidad del </w:t>
      </w:r>
      <w:r w:rsidRPr="002F2C17">
        <w:rPr>
          <w:rFonts w:ascii="Tahoma" w:hAnsi="Tahoma" w:cs="Tahoma"/>
          <w:color w:val="0000FF"/>
          <w:sz w:val="16"/>
          <w:szCs w:val="16"/>
        </w:rPr>
        <w:t>objeto de contratación</w:t>
      </w:r>
      <w:r w:rsidRPr="002F2C17">
        <w:rPr>
          <w:rFonts w:ascii="Tahoma" w:hAnsi="Tahoma" w:cs="Tahoma"/>
          <w:sz w:val="16"/>
          <w:szCs w:val="16"/>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2F2C17" w:rsidRDefault="00DD16E6" w:rsidP="00D01970">
      <w:pPr>
        <w:numPr>
          <w:ilvl w:val="0"/>
          <w:numId w:val="39"/>
        </w:numPr>
        <w:jc w:val="both"/>
        <w:rPr>
          <w:rFonts w:ascii="Tahoma" w:hAnsi="Tahoma" w:cs="Tahoma"/>
          <w:color w:val="000000"/>
          <w:sz w:val="16"/>
          <w:szCs w:val="16"/>
        </w:rPr>
      </w:pPr>
      <w:r w:rsidRPr="002F2C17">
        <w:rPr>
          <w:rFonts w:ascii="Tahoma" w:hAnsi="Tahoma" w:cs="Tahoma"/>
          <w:color w:val="000000"/>
          <w:sz w:val="16"/>
          <w:szCs w:val="16"/>
        </w:rPr>
        <w:t xml:space="preserve">El proponente que oferte “vehículos” adicionales, deberá adjuntar documento de respaldo en fotocopia simple legible del RUAT, para propios o alquilados. </w:t>
      </w:r>
      <w:bookmarkStart w:id="205" w:name="_Hlk146205352"/>
      <w:r w:rsidRPr="002F2C17">
        <w:rPr>
          <w:rFonts w:ascii="Tahoma" w:hAnsi="Tahoma" w:cs="Tahoma"/>
          <w:color w:val="000000"/>
          <w:sz w:val="16"/>
          <w:szCs w:val="16"/>
        </w:rPr>
        <w:t>En caso de adjudicación debe presentar Original o Fotocopia Legalizada o Notariado de RUAT para Vehículos Propios y/o Contrato de Alquiler Original para Vehículos Alquilados.</w:t>
      </w:r>
    </w:p>
    <w:bookmarkEnd w:id="205"/>
    <w:p w14:paraId="54BE5BAC" w14:textId="77777777" w:rsidR="00DD16E6" w:rsidRPr="002F2C17" w:rsidRDefault="00DD16E6" w:rsidP="00D01970">
      <w:pPr>
        <w:numPr>
          <w:ilvl w:val="0"/>
          <w:numId w:val="39"/>
        </w:numPr>
        <w:jc w:val="both"/>
        <w:rPr>
          <w:rFonts w:ascii="Tahoma" w:hAnsi="Tahoma" w:cs="Tahoma"/>
          <w:color w:val="000000"/>
          <w:sz w:val="16"/>
          <w:szCs w:val="16"/>
        </w:rPr>
      </w:pPr>
      <w:r w:rsidRPr="002F2C17">
        <w:rPr>
          <w:rFonts w:ascii="Tahoma" w:hAnsi="Tahoma" w:cs="Tahoma"/>
          <w:color w:val="000000"/>
          <w:sz w:val="16"/>
          <w:szCs w:val="16"/>
        </w:rPr>
        <w:t>En caso de empate, se adjudicará al proponente que tenga la mayor experiencia específica de la empresa; experiencia específica del personal clave; número de personal clave adicional; propuesta técnica, sucesivamente hasta que haya desempate.</w:t>
      </w:r>
    </w:p>
    <w:p w14:paraId="5F2D1249" w14:textId="2B5C9FDB" w:rsidR="00A853BF" w:rsidRPr="00653C8D" w:rsidRDefault="00A853BF" w:rsidP="002F2C17">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7039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7039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7039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70396">
            <w:pPr>
              <w:rPr>
                <w:rFonts w:ascii="Arial" w:hAnsi="Arial" w:cs="Arial"/>
                <w:b/>
                <w:color w:val="000000" w:themeColor="text1"/>
                <w:sz w:val="12"/>
                <w:szCs w:val="18"/>
              </w:rPr>
            </w:pPr>
          </w:p>
        </w:tc>
      </w:tr>
      <w:tr w:rsidR="009E28E4" w:rsidRPr="00653C8D" w14:paraId="483A81CF" w14:textId="77777777" w:rsidTr="00670396">
        <w:trPr>
          <w:jc w:val="center"/>
        </w:trPr>
        <w:tc>
          <w:tcPr>
            <w:tcW w:w="3154" w:type="dxa"/>
            <w:tcMar>
              <w:right w:w="85" w:type="dxa"/>
            </w:tcMar>
            <w:vAlign w:val="center"/>
          </w:tcPr>
          <w:p w14:paraId="3224962E" w14:textId="77777777" w:rsidR="009E28E4" w:rsidRPr="00653C8D" w:rsidRDefault="009E28E4" w:rsidP="00670396">
            <w:pPr>
              <w:jc w:val="right"/>
              <w:rPr>
                <w:rFonts w:ascii="Arial" w:hAnsi="Arial" w:cs="Arial"/>
                <w:sz w:val="2"/>
                <w:szCs w:val="2"/>
              </w:rPr>
            </w:pPr>
          </w:p>
        </w:tc>
        <w:tc>
          <w:tcPr>
            <w:tcW w:w="641" w:type="dxa"/>
            <w:vAlign w:val="center"/>
          </w:tcPr>
          <w:p w14:paraId="40A237C2" w14:textId="77777777" w:rsidR="009E28E4" w:rsidRPr="00653C8D" w:rsidRDefault="009E28E4" w:rsidP="00670396">
            <w:pPr>
              <w:jc w:val="center"/>
              <w:rPr>
                <w:rFonts w:ascii="Arial" w:hAnsi="Arial" w:cs="Arial"/>
                <w:b/>
                <w:sz w:val="2"/>
                <w:szCs w:val="2"/>
              </w:rPr>
            </w:pPr>
          </w:p>
        </w:tc>
        <w:tc>
          <w:tcPr>
            <w:tcW w:w="600" w:type="dxa"/>
            <w:vAlign w:val="center"/>
          </w:tcPr>
          <w:p w14:paraId="2A41DE2D"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70396">
            <w:pPr>
              <w:jc w:val="center"/>
              <w:rPr>
                <w:rFonts w:ascii="Arial" w:hAnsi="Arial" w:cs="Arial"/>
                <w:b/>
                <w:sz w:val="2"/>
                <w:szCs w:val="2"/>
              </w:rPr>
            </w:pPr>
          </w:p>
        </w:tc>
      </w:tr>
      <w:tr w:rsidR="009E28E4" w:rsidRPr="00653C8D" w14:paraId="03C1BD70" w14:textId="77777777" w:rsidTr="00670396">
        <w:trPr>
          <w:trHeight w:val="75"/>
          <w:jc w:val="center"/>
        </w:trPr>
        <w:tc>
          <w:tcPr>
            <w:tcW w:w="3154" w:type="dxa"/>
            <w:tcMar>
              <w:right w:w="85" w:type="dxa"/>
            </w:tcMar>
            <w:vAlign w:val="center"/>
          </w:tcPr>
          <w:p w14:paraId="0792CF73" w14:textId="77777777" w:rsidR="009E28E4" w:rsidRPr="00653C8D" w:rsidRDefault="009E28E4" w:rsidP="00670396">
            <w:pPr>
              <w:jc w:val="right"/>
              <w:rPr>
                <w:rFonts w:ascii="Arial" w:hAnsi="Arial" w:cs="Arial"/>
                <w:sz w:val="2"/>
                <w:szCs w:val="2"/>
              </w:rPr>
            </w:pPr>
          </w:p>
        </w:tc>
        <w:tc>
          <w:tcPr>
            <w:tcW w:w="641" w:type="dxa"/>
            <w:vAlign w:val="center"/>
          </w:tcPr>
          <w:p w14:paraId="262D1BD0" w14:textId="77777777" w:rsidR="009E28E4" w:rsidRPr="00653C8D" w:rsidRDefault="009E28E4" w:rsidP="00670396">
            <w:pPr>
              <w:jc w:val="center"/>
              <w:rPr>
                <w:rFonts w:ascii="Arial" w:hAnsi="Arial" w:cs="Arial"/>
                <w:b/>
                <w:sz w:val="2"/>
                <w:szCs w:val="2"/>
              </w:rPr>
            </w:pPr>
          </w:p>
        </w:tc>
        <w:tc>
          <w:tcPr>
            <w:tcW w:w="600" w:type="dxa"/>
            <w:vAlign w:val="center"/>
          </w:tcPr>
          <w:p w14:paraId="2B90B469"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70396">
            <w:pPr>
              <w:jc w:val="center"/>
              <w:rPr>
                <w:rFonts w:ascii="Arial" w:hAnsi="Arial" w:cs="Arial"/>
                <w:b/>
                <w:sz w:val="2"/>
                <w:szCs w:val="2"/>
              </w:rPr>
            </w:pPr>
          </w:p>
        </w:tc>
      </w:tr>
      <w:tr w:rsidR="009E28E4" w:rsidRPr="00653C8D" w14:paraId="3532F588" w14:textId="77777777" w:rsidTr="00670396">
        <w:trPr>
          <w:trHeight w:val="338"/>
          <w:jc w:val="center"/>
        </w:trPr>
        <w:tc>
          <w:tcPr>
            <w:tcW w:w="3154" w:type="dxa"/>
            <w:tcMar>
              <w:left w:w="0" w:type="dxa"/>
              <w:right w:w="85" w:type="dxa"/>
            </w:tcMar>
            <w:vAlign w:val="center"/>
          </w:tcPr>
          <w:p w14:paraId="3A8D1308"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7039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7039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70396">
            <w:pPr>
              <w:rPr>
                <w:rFonts w:ascii="Arial" w:hAnsi="Arial" w:cs="Arial"/>
                <w:sz w:val="16"/>
                <w:szCs w:val="16"/>
              </w:rPr>
            </w:pPr>
          </w:p>
        </w:tc>
      </w:tr>
      <w:tr w:rsidR="009E28E4" w:rsidRPr="00653C8D" w14:paraId="3FC1175C" w14:textId="77777777" w:rsidTr="00670396">
        <w:trPr>
          <w:trHeight w:val="75"/>
          <w:jc w:val="center"/>
        </w:trPr>
        <w:tc>
          <w:tcPr>
            <w:tcW w:w="3154" w:type="dxa"/>
            <w:tcMar>
              <w:left w:w="0" w:type="dxa"/>
              <w:right w:w="85" w:type="dxa"/>
            </w:tcMar>
            <w:vAlign w:val="center"/>
          </w:tcPr>
          <w:p w14:paraId="7F0223F7" w14:textId="77777777" w:rsidR="009E28E4" w:rsidRPr="00653C8D" w:rsidRDefault="009E28E4" w:rsidP="00670396">
            <w:pPr>
              <w:jc w:val="right"/>
              <w:rPr>
                <w:rFonts w:ascii="Arial" w:hAnsi="Arial" w:cs="Arial"/>
                <w:sz w:val="2"/>
                <w:szCs w:val="2"/>
              </w:rPr>
            </w:pPr>
          </w:p>
        </w:tc>
        <w:tc>
          <w:tcPr>
            <w:tcW w:w="641" w:type="dxa"/>
            <w:vAlign w:val="center"/>
          </w:tcPr>
          <w:p w14:paraId="102AB877" w14:textId="77777777" w:rsidR="009E28E4" w:rsidRPr="00653C8D" w:rsidRDefault="009E28E4" w:rsidP="00670396">
            <w:pPr>
              <w:jc w:val="center"/>
              <w:rPr>
                <w:rFonts w:ascii="Arial" w:hAnsi="Arial" w:cs="Arial"/>
                <w:b/>
                <w:sz w:val="2"/>
                <w:szCs w:val="2"/>
              </w:rPr>
            </w:pPr>
          </w:p>
        </w:tc>
        <w:tc>
          <w:tcPr>
            <w:tcW w:w="600" w:type="dxa"/>
            <w:vAlign w:val="center"/>
          </w:tcPr>
          <w:p w14:paraId="51F358EA"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70396">
            <w:pPr>
              <w:jc w:val="center"/>
              <w:rPr>
                <w:rFonts w:ascii="Arial" w:hAnsi="Arial" w:cs="Arial"/>
                <w:b/>
                <w:sz w:val="2"/>
                <w:szCs w:val="2"/>
              </w:rPr>
            </w:pPr>
          </w:p>
        </w:tc>
      </w:tr>
      <w:tr w:rsidR="009E28E4" w:rsidRPr="00653C8D" w14:paraId="3E493630" w14:textId="77777777" w:rsidTr="00670396">
        <w:trPr>
          <w:trHeight w:val="257"/>
          <w:jc w:val="center"/>
        </w:trPr>
        <w:tc>
          <w:tcPr>
            <w:tcW w:w="3154" w:type="dxa"/>
            <w:tcMar>
              <w:left w:w="0" w:type="dxa"/>
              <w:right w:w="85" w:type="dxa"/>
            </w:tcMar>
            <w:vAlign w:val="center"/>
          </w:tcPr>
          <w:p w14:paraId="6DA9F21F"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70396">
            <w:pPr>
              <w:rPr>
                <w:rFonts w:ascii="Arial" w:hAnsi="Arial" w:cs="Arial"/>
                <w:sz w:val="16"/>
                <w:szCs w:val="16"/>
              </w:rPr>
            </w:pPr>
          </w:p>
        </w:tc>
      </w:tr>
      <w:tr w:rsidR="009E28E4" w:rsidRPr="00653C8D" w14:paraId="41FFDA52" w14:textId="77777777" w:rsidTr="00670396">
        <w:trPr>
          <w:trHeight w:val="134"/>
          <w:jc w:val="center"/>
        </w:trPr>
        <w:tc>
          <w:tcPr>
            <w:tcW w:w="3154" w:type="dxa"/>
            <w:tcMar>
              <w:right w:w="85" w:type="dxa"/>
            </w:tcMar>
            <w:vAlign w:val="center"/>
          </w:tcPr>
          <w:p w14:paraId="19B0B3C5" w14:textId="77777777" w:rsidR="009E28E4" w:rsidRPr="00653C8D" w:rsidRDefault="009E28E4" w:rsidP="00670396">
            <w:pPr>
              <w:jc w:val="right"/>
              <w:rPr>
                <w:rFonts w:ascii="Arial" w:hAnsi="Arial" w:cs="Arial"/>
                <w:sz w:val="2"/>
                <w:szCs w:val="2"/>
              </w:rPr>
            </w:pPr>
          </w:p>
        </w:tc>
        <w:tc>
          <w:tcPr>
            <w:tcW w:w="641" w:type="dxa"/>
            <w:vAlign w:val="center"/>
          </w:tcPr>
          <w:p w14:paraId="2AED485C" w14:textId="77777777" w:rsidR="009E28E4" w:rsidRPr="00653C8D" w:rsidRDefault="009E28E4" w:rsidP="00670396">
            <w:pPr>
              <w:jc w:val="center"/>
              <w:rPr>
                <w:rFonts w:ascii="Arial" w:hAnsi="Arial" w:cs="Arial"/>
                <w:b/>
                <w:sz w:val="2"/>
                <w:szCs w:val="2"/>
              </w:rPr>
            </w:pPr>
          </w:p>
        </w:tc>
        <w:tc>
          <w:tcPr>
            <w:tcW w:w="600" w:type="dxa"/>
            <w:vAlign w:val="center"/>
          </w:tcPr>
          <w:p w14:paraId="6BFDC94F"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70396">
            <w:pPr>
              <w:jc w:val="center"/>
              <w:rPr>
                <w:rFonts w:ascii="Arial" w:hAnsi="Arial" w:cs="Arial"/>
                <w:b/>
                <w:sz w:val="2"/>
                <w:szCs w:val="2"/>
              </w:rPr>
            </w:pPr>
          </w:p>
        </w:tc>
      </w:tr>
      <w:tr w:rsidR="009E28E4" w:rsidRPr="00653C8D" w14:paraId="3CE6111A" w14:textId="77777777" w:rsidTr="00670396">
        <w:trPr>
          <w:trHeight w:val="278"/>
          <w:jc w:val="center"/>
        </w:trPr>
        <w:tc>
          <w:tcPr>
            <w:tcW w:w="3154" w:type="dxa"/>
            <w:tcMar>
              <w:left w:w="0" w:type="dxa"/>
              <w:right w:w="85" w:type="dxa"/>
            </w:tcMar>
            <w:vAlign w:val="center"/>
          </w:tcPr>
          <w:p w14:paraId="0F6766A4" w14:textId="77777777" w:rsidR="009E28E4" w:rsidRPr="00653C8D" w:rsidRDefault="009E28E4" w:rsidP="0067039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70396">
            <w:pPr>
              <w:rPr>
                <w:rFonts w:ascii="Arial" w:hAnsi="Arial" w:cs="Arial"/>
                <w:sz w:val="16"/>
                <w:szCs w:val="16"/>
              </w:rPr>
            </w:pPr>
          </w:p>
        </w:tc>
      </w:tr>
      <w:tr w:rsidR="009E28E4" w:rsidRPr="00653C8D" w14:paraId="76035F37" w14:textId="77777777" w:rsidTr="00670396">
        <w:trPr>
          <w:trHeight w:val="75"/>
          <w:jc w:val="center"/>
        </w:trPr>
        <w:tc>
          <w:tcPr>
            <w:tcW w:w="3154" w:type="dxa"/>
            <w:tcMar>
              <w:right w:w="85" w:type="dxa"/>
            </w:tcMar>
            <w:vAlign w:val="center"/>
          </w:tcPr>
          <w:p w14:paraId="612AD44E" w14:textId="77777777" w:rsidR="009E28E4" w:rsidRPr="00653C8D" w:rsidRDefault="009E28E4" w:rsidP="00670396">
            <w:pPr>
              <w:jc w:val="right"/>
              <w:rPr>
                <w:rFonts w:ascii="Arial" w:hAnsi="Arial" w:cs="Arial"/>
                <w:sz w:val="2"/>
                <w:szCs w:val="2"/>
              </w:rPr>
            </w:pPr>
          </w:p>
        </w:tc>
        <w:tc>
          <w:tcPr>
            <w:tcW w:w="641" w:type="dxa"/>
            <w:vAlign w:val="center"/>
          </w:tcPr>
          <w:p w14:paraId="431FA793" w14:textId="77777777" w:rsidR="009E28E4" w:rsidRPr="00653C8D" w:rsidRDefault="009E28E4" w:rsidP="00670396">
            <w:pPr>
              <w:jc w:val="center"/>
              <w:rPr>
                <w:rFonts w:ascii="Arial" w:hAnsi="Arial" w:cs="Arial"/>
                <w:b/>
                <w:sz w:val="2"/>
                <w:szCs w:val="2"/>
              </w:rPr>
            </w:pPr>
          </w:p>
        </w:tc>
        <w:tc>
          <w:tcPr>
            <w:tcW w:w="600" w:type="dxa"/>
            <w:vAlign w:val="center"/>
          </w:tcPr>
          <w:p w14:paraId="306C9A2E" w14:textId="77777777" w:rsidR="009E28E4" w:rsidRPr="00653C8D" w:rsidRDefault="009E28E4" w:rsidP="0067039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7039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7039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7039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7039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70396">
            <w:pPr>
              <w:rPr>
                <w:rFonts w:ascii="Arial" w:hAnsi="Arial" w:cs="Arial"/>
                <w:b/>
                <w:color w:val="FFFFFF"/>
                <w:sz w:val="18"/>
                <w:szCs w:val="18"/>
              </w:rPr>
            </w:pPr>
          </w:p>
        </w:tc>
      </w:tr>
      <w:tr w:rsidR="002E7361" w:rsidRPr="00653C8D" w14:paraId="2E0F6286" w14:textId="77777777" w:rsidTr="00670396">
        <w:trPr>
          <w:jc w:val="center"/>
        </w:trPr>
        <w:tc>
          <w:tcPr>
            <w:tcW w:w="3154" w:type="dxa"/>
            <w:tcMar>
              <w:right w:w="85" w:type="dxa"/>
            </w:tcMar>
            <w:vAlign w:val="center"/>
          </w:tcPr>
          <w:p w14:paraId="789746A0" w14:textId="77777777" w:rsidR="002E7361" w:rsidRPr="00653C8D" w:rsidRDefault="002E7361" w:rsidP="00670396">
            <w:pPr>
              <w:jc w:val="right"/>
              <w:rPr>
                <w:rFonts w:ascii="Arial" w:hAnsi="Arial" w:cs="Arial"/>
                <w:sz w:val="2"/>
                <w:szCs w:val="2"/>
              </w:rPr>
            </w:pPr>
          </w:p>
        </w:tc>
        <w:tc>
          <w:tcPr>
            <w:tcW w:w="641" w:type="dxa"/>
            <w:vAlign w:val="center"/>
          </w:tcPr>
          <w:p w14:paraId="5E7D57D7" w14:textId="77777777" w:rsidR="002E7361" w:rsidRPr="00653C8D" w:rsidRDefault="002E7361" w:rsidP="00670396">
            <w:pPr>
              <w:jc w:val="center"/>
              <w:rPr>
                <w:rFonts w:ascii="Arial" w:hAnsi="Arial" w:cs="Arial"/>
                <w:b/>
                <w:sz w:val="2"/>
                <w:szCs w:val="2"/>
              </w:rPr>
            </w:pPr>
          </w:p>
        </w:tc>
        <w:tc>
          <w:tcPr>
            <w:tcW w:w="600" w:type="dxa"/>
            <w:vAlign w:val="center"/>
          </w:tcPr>
          <w:p w14:paraId="099FCCB8"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70396">
            <w:pPr>
              <w:jc w:val="center"/>
              <w:rPr>
                <w:rFonts w:ascii="Arial" w:hAnsi="Arial" w:cs="Arial"/>
                <w:b/>
                <w:sz w:val="2"/>
                <w:szCs w:val="2"/>
              </w:rPr>
            </w:pPr>
          </w:p>
        </w:tc>
      </w:tr>
      <w:tr w:rsidR="002E7361" w:rsidRPr="00653C8D" w14:paraId="77643277" w14:textId="77777777" w:rsidTr="00670396">
        <w:trPr>
          <w:trHeight w:val="75"/>
          <w:jc w:val="center"/>
        </w:trPr>
        <w:tc>
          <w:tcPr>
            <w:tcW w:w="3154" w:type="dxa"/>
            <w:tcMar>
              <w:right w:w="85" w:type="dxa"/>
            </w:tcMar>
            <w:vAlign w:val="center"/>
          </w:tcPr>
          <w:p w14:paraId="1F43824D" w14:textId="77777777" w:rsidR="002E7361" w:rsidRPr="00653C8D" w:rsidRDefault="002E7361" w:rsidP="00670396">
            <w:pPr>
              <w:jc w:val="right"/>
              <w:rPr>
                <w:rFonts w:ascii="Arial" w:hAnsi="Arial" w:cs="Arial"/>
                <w:sz w:val="2"/>
                <w:szCs w:val="2"/>
              </w:rPr>
            </w:pPr>
          </w:p>
        </w:tc>
        <w:tc>
          <w:tcPr>
            <w:tcW w:w="641" w:type="dxa"/>
            <w:vAlign w:val="center"/>
          </w:tcPr>
          <w:p w14:paraId="7BEA92B8" w14:textId="77777777" w:rsidR="002E7361" w:rsidRPr="00653C8D" w:rsidRDefault="002E7361" w:rsidP="00670396">
            <w:pPr>
              <w:jc w:val="center"/>
              <w:rPr>
                <w:rFonts w:ascii="Arial" w:hAnsi="Arial" w:cs="Arial"/>
                <w:b/>
                <w:sz w:val="2"/>
                <w:szCs w:val="2"/>
              </w:rPr>
            </w:pPr>
          </w:p>
        </w:tc>
        <w:tc>
          <w:tcPr>
            <w:tcW w:w="600" w:type="dxa"/>
            <w:vAlign w:val="center"/>
          </w:tcPr>
          <w:p w14:paraId="710B995F"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70396">
            <w:pPr>
              <w:jc w:val="center"/>
              <w:rPr>
                <w:rFonts w:ascii="Arial" w:hAnsi="Arial" w:cs="Arial"/>
                <w:b/>
                <w:sz w:val="2"/>
                <w:szCs w:val="2"/>
              </w:rPr>
            </w:pPr>
          </w:p>
        </w:tc>
      </w:tr>
      <w:tr w:rsidR="002E7361" w:rsidRPr="00653C8D" w14:paraId="54B4759E" w14:textId="77777777" w:rsidTr="00670396">
        <w:trPr>
          <w:trHeight w:val="338"/>
          <w:jc w:val="center"/>
        </w:trPr>
        <w:tc>
          <w:tcPr>
            <w:tcW w:w="3154" w:type="dxa"/>
            <w:tcMar>
              <w:left w:w="0" w:type="dxa"/>
              <w:right w:w="85" w:type="dxa"/>
            </w:tcMar>
            <w:vAlign w:val="center"/>
          </w:tcPr>
          <w:p w14:paraId="59F1068D"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7039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7039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70396">
            <w:pPr>
              <w:rPr>
                <w:rFonts w:ascii="Arial" w:hAnsi="Arial" w:cs="Arial"/>
                <w:sz w:val="16"/>
                <w:szCs w:val="16"/>
              </w:rPr>
            </w:pPr>
          </w:p>
        </w:tc>
      </w:tr>
      <w:tr w:rsidR="002E7361" w:rsidRPr="00653C8D" w14:paraId="59A00CE6" w14:textId="77777777" w:rsidTr="00670396">
        <w:trPr>
          <w:trHeight w:val="75"/>
          <w:jc w:val="center"/>
        </w:trPr>
        <w:tc>
          <w:tcPr>
            <w:tcW w:w="3154" w:type="dxa"/>
            <w:tcMar>
              <w:left w:w="0" w:type="dxa"/>
              <w:right w:w="85" w:type="dxa"/>
            </w:tcMar>
            <w:vAlign w:val="center"/>
          </w:tcPr>
          <w:p w14:paraId="2A10FE93" w14:textId="77777777" w:rsidR="002E7361" w:rsidRPr="00653C8D" w:rsidRDefault="002E7361" w:rsidP="00670396">
            <w:pPr>
              <w:jc w:val="right"/>
              <w:rPr>
                <w:rFonts w:ascii="Arial" w:hAnsi="Arial" w:cs="Arial"/>
                <w:sz w:val="2"/>
                <w:szCs w:val="2"/>
              </w:rPr>
            </w:pPr>
          </w:p>
        </w:tc>
        <w:tc>
          <w:tcPr>
            <w:tcW w:w="641" w:type="dxa"/>
            <w:vAlign w:val="center"/>
          </w:tcPr>
          <w:p w14:paraId="69030E83" w14:textId="77777777" w:rsidR="002E7361" w:rsidRPr="00653C8D" w:rsidRDefault="002E7361" w:rsidP="00670396">
            <w:pPr>
              <w:jc w:val="center"/>
              <w:rPr>
                <w:rFonts w:ascii="Arial" w:hAnsi="Arial" w:cs="Arial"/>
                <w:b/>
                <w:sz w:val="2"/>
                <w:szCs w:val="2"/>
              </w:rPr>
            </w:pPr>
          </w:p>
        </w:tc>
        <w:tc>
          <w:tcPr>
            <w:tcW w:w="600" w:type="dxa"/>
            <w:vAlign w:val="center"/>
          </w:tcPr>
          <w:p w14:paraId="3550B1E0"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70396">
            <w:pPr>
              <w:jc w:val="center"/>
              <w:rPr>
                <w:rFonts w:ascii="Arial" w:hAnsi="Arial" w:cs="Arial"/>
                <w:b/>
                <w:sz w:val="2"/>
                <w:szCs w:val="2"/>
              </w:rPr>
            </w:pPr>
          </w:p>
        </w:tc>
      </w:tr>
      <w:tr w:rsidR="002E7361" w:rsidRPr="00653C8D" w14:paraId="0C78290C" w14:textId="77777777" w:rsidTr="00670396">
        <w:trPr>
          <w:trHeight w:val="320"/>
          <w:jc w:val="center"/>
        </w:trPr>
        <w:tc>
          <w:tcPr>
            <w:tcW w:w="3154" w:type="dxa"/>
            <w:tcMar>
              <w:left w:w="0" w:type="dxa"/>
              <w:right w:w="85" w:type="dxa"/>
            </w:tcMar>
            <w:vAlign w:val="center"/>
          </w:tcPr>
          <w:p w14:paraId="6C1BAAB2"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70396">
            <w:pPr>
              <w:rPr>
                <w:rFonts w:ascii="Arial" w:hAnsi="Arial" w:cs="Arial"/>
                <w:sz w:val="16"/>
                <w:szCs w:val="16"/>
              </w:rPr>
            </w:pPr>
          </w:p>
        </w:tc>
      </w:tr>
      <w:tr w:rsidR="002E7361" w:rsidRPr="00653C8D" w14:paraId="1431FCB8" w14:textId="77777777" w:rsidTr="00670396">
        <w:trPr>
          <w:trHeight w:val="75"/>
          <w:jc w:val="center"/>
        </w:trPr>
        <w:tc>
          <w:tcPr>
            <w:tcW w:w="3154" w:type="dxa"/>
            <w:tcMar>
              <w:right w:w="85" w:type="dxa"/>
            </w:tcMar>
            <w:vAlign w:val="center"/>
          </w:tcPr>
          <w:p w14:paraId="78CB6A60" w14:textId="77777777" w:rsidR="002E7361" w:rsidRPr="00653C8D" w:rsidRDefault="002E7361" w:rsidP="00670396">
            <w:pPr>
              <w:jc w:val="right"/>
              <w:rPr>
                <w:rFonts w:ascii="Arial" w:hAnsi="Arial" w:cs="Arial"/>
                <w:sz w:val="2"/>
                <w:szCs w:val="2"/>
              </w:rPr>
            </w:pPr>
          </w:p>
        </w:tc>
        <w:tc>
          <w:tcPr>
            <w:tcW w:w="641" w:type="dxa"/>
            <w:vAlign w:val="center"/>
          </w:tcPr>
          <w:p w14:paraId="2EBCEDD8" w14:textId="77777777" w:rsidR="002E7361" w:rsidRPr="00653C8D" w:rsidRDefault="002E7361" w:rsidP="00670396">
            <w:pPr>
              <w:jc w:val="center"/>
              <w:rPr>
                <w:rFonts w:ascii="Arial" w:hAnsi="Arial" w:cs="Arial"/>
                <w:b/>
                <w:sz w:val="2"/>
                <w:szCs w:val="2"/>
              </w:rPr>
            </w:pPr>
          </w:p>
        </w:tc>
        <w:tc>
          <w:tcPr>
            <w:tcW w:w="600" w:type="dxa"/>
            <w:vAlign w:val="center"/>
          </w:tcPr>
          <w:p w14:paraId="20FD52CF"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70396">
            <w:pPr>
              <w:jc w:val="center"/>
              <w:rPr>
                <w:rFonts w:ascii="Arial" w:hAnsi="Arial" w:cs="Arial"/>
                <w:b/>
                <w:sz w:val="2"/>
                <w:szCs w:val="2"/>
              </w:rPr>
            </w:pPr>
          </w:p>
        </w:tc>
      </w:tr>
      <w:tr w:rsidR="002E7361" w:rsidRPr="00653C8D" w14:paraId="26AE8311" w14:textId="77777777" w:rsidTr="00670396">
        <w:trPr>
          <w:trHeight w:val="274"/>
          <w:jc w:val="center"/>
        </w:trPr>
        <w:tc>
          <w:tcPr>
            <w:tcW w:w="3154" w:type="dxa"/>
            <w:tcMar>
              <w:left w:w="0" w:type="dxa"/>
              <w:right w:w="85" w:type="dxa"/>
            </w:tcMar>
            <w:vAlign w:val="center"/>
          </w:tcPr>
          <w:p w14:paraId="5CB8CE32" w14:textId="77777777" w:rsidR="002E7361" w:rsidRPr="00653C8D" w:rsidRDefault="002E7361" w:rsidP="0067039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7039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7039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7039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70396">
            <w:pPr>
              <w:rPr>
                <w:rFonts w:ascii="Arial" w:hAnsi="Arial" w:cs="Arial"/>
                <w:sz w:val="16"/>
                <w:szCs w:val="16"/>
              </w:rPr>
            </w:pPr>
          </w:p>
        </w:tc>
      </w:tr>
      <w:tr w:rsidR="002E7361" w:rsidRPr="00653C8D" w14:paraId="66BD4522" w14:textId="77777777" w:rsidTr="00670396">
        <w:trPr>
          <w:trHeight w:val="75"/>
          <w:jc w:val="center"/>
        </w:trPr>
        <w:tc>
          <w:tcPr>
            <w:tcW w:w="3154" w:type="dxa"/>
            <w:tcMar>
              <w:right w:w="85" w:type="dxa"/>
            </w:tcMar>
            <w:vAlign w:val="center"/>
          </w:tcPr>
          <w:p w14:paraId="0FE6E9C3" w14:textId="77777777" w:rsidR="002E7361" w:rsidRPr="00653C8D" w:rsidRDefault="002E7361" w:rsidP="00670396">
            <w:pPr>
              <w:jc w:val="right"/>
              <w:rPr>
                <w:rFonts w:ascii="Arial" w:hAnsi="Arial" w:cs="Arial"/>
                <w:sz w:val="2"/>
                <w:szCs w:val="2"/>
              </w:rPr>
            </w:pPr>
          </w:p>
        </w:tc>
        <w:tc>
          <w:tcPr>
            <w:tcW w:w="641" w:type="dxa"/>
            <w:vAlign w:val="center"/>
          </w:tcPr>
          <w:p w14:paraId="28A2955D" w14:textId="77777777" w:rsidR="002E7361" w:rsidRPr="00653C8D" w:rsidRDefault="002E7361" w:rsidP="00670396">
            <w:pPr>
              <w:jc w:val="center"/>
              <w:rPr>
                <w:rFonts w:ascii="Arial" w:hAnsi="Arial" w:cs="Arial"/>
                <w:b/>
                <w:sz w:val="2"/>
                <w:szCs w:val="2"/>
              </w:rPr>
            </w:pPr>
          </w:p>
        </w:tc>
        <w:tc>
          <w:tcPr>
            <w:tcW w:w="600" w:type="dxa"/>
            <w:vAlign w:val="center"/>
          </w:tcPr>
          <w:p w14:paraId="0048DB1E" w14:textId="77777777" w:rsidR="002E7361" w:rsidRPr="00653C8D" w:rsidRDefault="002E7361" w:rsidP="0067039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7039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7039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7039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7039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70396">
            <w:pPr>
              <w:jc w:val="center"/>
              <w:rPr>
                <w:rFonts w:ascii="Arial" w:hAnsi="Arial" w:cs="Arial"/>
                <w:b/>
                <w:strike/>
                <w:sz w:val="16"/>
                <w:szCs w:val="16"/>
                <w:lang w:val="es-BO"/>
              </w:rPr>
            </w:pPr>
          </w:p>
        </w:tc>
      </w:tr>
      <w:tr w:rsidR="002E7361" w:rsidRPr="00AE79D2" w14:paraId="28AB4C28" w14:textId="77777777" w:rsidTr="00670396">
        <w:trPr>
          <w:cantSplit/>
          <w:trHeight w:val="401"/>
          <w:jc w:val="center"/>
        </w:trPr>
        <w:tc>
          <w:tcPr>
            <w:tcW w:w="508" w:type="dxa"/>
            <w:vAlign w:val="center"/>
          </w:tcPr>
          <w:p w14:paraId="397FA1C5"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7039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7039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70396">
            <w:pPr>
              <w:jc w:val="center"/>
              <w:rPr>
                <w:rFonts w:ascii="Arial" w:hAnsi="Arial" w:cs="Arial"/>
                <w:sz w:val="16"/>
                <w:szCs w:val="16"/>
                <w:lang w:val="es-BO"/>
              </w:rPr>
            </w:pPr>
          </w:p>
        </w:tc>
        <w:tc>
          <w:tcPr>
            <w:tcW w:w="1761" w:type="dxa"/>
          </w:tcPr>
          <w:p w14:paraId="36319EF1" w14:textId="77777777" w:rsidR="002E7361" w:rsidRPr="00AE79D2" w:rsidRDefault="002E7361" w:rsidP="00670396">
            <w:pPr>
              <w:jc w:val="center"/>
              <w:rPr>
                <w:rFonts w:ascii="Arial" w:hAnsi="Arial" w:cs="Arial"/>
                <w:sz w:val="16"/>
                <w:szCs w:val="16"/>
                <w:lang w:val="es-BO"/>
              </w:rPr>
            </w:pPr>
          </w:p>
        </w:tc>
      </w:tr>
      <w:tr w:rsidR="002E7361" w:rsidRPr="00AE79D2" w14:paraId="00BFC37E" w14:textId="77777777" w:rsidTr="00670396">
        <w:trPr>
          <w:cantSplit/>
          <w:trHeight w:val="401"/>
          <w:jc w:val="center"/>
        </w:trPr>
        <w:tc>
          <w:tcPr>
            <w:tcW w:w="508" w:type="dxa"/>
            <w:vAlign w:val="center"/>
          </w:tcPr>
          <w:p w14:paraId="4E9574BF"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7039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7039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70396">
            <w:pPr>
              <w:jc w:val="center"/>
              <w:rPr>
                <w:rFonts w:ascii="Arial" w:hAnsi="Arial" w:cs="Arial"/>
                <w:sz w:val="16"/>
                <w:szCs w:val="16"/>
                <w:lang w:val="es-BO"/>
              </w:rPr>
            </w:pPr>
          </w:p>
        </w:tc>
        <w:tc>
          <w:tcPr>
            <w:tcW w:w="1761" w:type="dxa"/>
          </w:tcPr>
          <w:p w14:paraId="2EAEBE1A" w14:textId="77777777" w:rsidR="002E7361" w:rsidRPr="00AE79D2" w:rsidRDefault="002E7361" w:rsidP="00670396">
            <w:pPr>
              <w:jc w:val="center"/>
              <w:rPr>
                <w:rFonts w:ascii="Arial" w:hAnsi="Arial" w:cs="Arial"/>
                <w:sz w:val="16"/>
                <w:szCs w:val="16"/>
                <w:lang w:val="es-BO"/>
              </w:rPr>
            </w:pPr>
          </w:p>
        </w:tc>
      </w:tr>
      <w:tr w:rsidR="002E7361" w:rsidRPr="00AE79D2" w14:paraId="286F87C4" w14:textId="77777777" w:rsidTr="00670396">
        <w:trPr>
          <w:cantSplit/>
          <w:trHeight w:val="401"/>
          <w:jc w:val="center"/>
        </w:trPr>
        <w:tc>
          <w:tcPr>
            <w:tcW w:w="508" w:type="dxa"/>
            <w:vAlign w:val="center"/>
          </w:tcPr>
          <w:p w14:paraId="57BB564B"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7039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7039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70396">
            <w:pPr>
              <w:jc w:val="center"/>
              <w:rPr>
                <w:rFonts w:ascii="Arial" w:hAnsi="Arial" w:cs="Arial"/>
                <w:sz w:val="16"/>
                <w:szCs w:val="16"/>
                <w:lang w:val="es-BO"/>
              </w:rPr>
            </w:pPr>
          </w:p>
        </w:tc>
        <w:tc>
          <w:tcPr>
            <w:tcW w:w="1761" w:type="dxa"/>
          </w:tcPr>
          <w:p w14:paraId="22E4391B" w14:textId="77777777" w:rsidR="002E7361" w:rsidRPr="00AE79D2" w:rsidRDefault="002E7361" w:rsidP="00670396">
            <w:pPr>
              <w:jc w:val="center"/>
              <w:rPr>
                <w:rFonts w:ascii="Arial" w:hAnsi="Arial" w:cs="Arial"/>
                <w:sz w:val="16"/>
                <w:szCs w:val="16"/>
                <w:lang w:val="es-BO"/>
              </w:rPr>
            </w:pPr>
          </w:p>
        </w:tc>
      </w:tr>
      <w:tr w:rsidR="002E7361" w:rsidRPr="00AE79D2" w14:paraId="4430DB89" w14:textId="77777777" w:rsidTr="00670396">
        <w:trPr>
          <w:cantSplit/>
          <w:trHeight w:val="401"/>
          <w:jc w:val="center"/>
        </w:trPr>
        <w:tc>
          <w:tcPr>
            <w:tcW w:w="508" w:type="dxa"/>
            <w:vAlign w:val="center"/>
          </w:tcPr>
          <w:p w14:paraId="59B84491"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7039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7039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70396">
            <w:pPr>
              <w:jc w:val="center"/>
              <w:rPr>
                <w:rFonts w:ascii="Arial" w:hAnsi="Arial" w:cs="Arial"/>
                <w:sz w:val="16"/>
                <w:szCs w:val="16"/>
                <w:lang w:val="es-BO"/>
              </w:rPr>
            </w:pPr>
          </w:p>
        </w:tc>
        <w:tc>
          <w:tcPr>
            <w:tcW w:w="1761" w:type="dxa"/>
          </w:tcPr>
          <w:p w14:paraId="406A2C43" w14:textId="77777777" w:rsidR="002E7361" w:rsidRPr="00AE79D2" w:rsidRDefault="002E7361" w:rsidP="00670396">
            <w:pPr>
              <w:jc w:val="center"/>
              <w:rPr>
                <w:rFonts w:ascii="Arial" w:hAnsi="Arial" w:cs="Arial"/>
                <w:sz w:val="16"/>
                <w:szCs w:val="16"/>
                <w:lang w:val="es-BO"/>
              </w:rPr>
            </w:pPr>
          </w:p>
        </w:tc>
      </w:tr>
      <w:tr w:rsidR="002E7361" w:rsidRPr="00AE79D2" w14:paraId="5BA0A308" w14:textId="77777777" w:rsidTr="00670396">
        <w:trPr>
          <w:cantSplit/>
          <w:trHeight w:val="401"/>
          <w:jc w:val="center"/>
        </w:trPr>
        <w:tc>
          <w:tcPr>
            <w:tcW w:w="508" w:type="dxa"/>
            <w:vAlign w:val="center"/>
          </w:tcPr>
          <w:p w14:paraId="2162DE67"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7039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7039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70396">
            <w:pPr>
              <w:jc w:val="center"/>
              <w:rPr>
                <w:rFonts w:ascii="Arial" w:hAnsi="Arial" w:cs="Arial"/>
                <w:sz w:val="16"/>
                <w:szCs w:val="16"/>
                <w:lang w:val="es-BO"/>
              </w:rPr>
            </w:pPr>
          </w:p>
        </w:tc>
        <w:tc>
          <w:tcPr>
            <w:tcW w:w="1761" w:type="dxa"/>
          </w:tcPr>
          <w:p w14:paraId="67BD1377" w14:textId="77777777" w:rsidR="002E7361" w:rsidRPr="00AE79D2" w:rsidRDefault="002E7361" w:rsidP="00670396">
            <w:pPr>
              <w:jc w:val="center"/>
              <w:rPr>
                <w:rFonts w:ascii="Arial" w:hAnsi="Arial" w:cs="Arial"/>
                <w:sz w:val="16"/>
                <w:szCs w:val="16"/>
                <w:lang w:val="es-BO"/>
              </w:rPr>
            </w:pPr>
          </w:p>
        </w:tc>
      </w:tr>
      <w:tr w:rsidR="002E7361" w:rsidRPr="00AE79D2" w14:paraId="14D02ABB" w14:textId="77777777" w:rsidTr="00670396">
        <w:trPr>
          <w:cantSplit/>
          <w:trHeight w:val="401"/>
          <w:jc w:val="center"/>
        </w:trPr>
        <w:tc>
          <w:tcPr>
            <w:tcW w:w="508" w:type="dxa"/>
            <w:vAlign w:val="center"/>
          </w:tcPr>
          <w:p w14:paraId="3C9B4BD7"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7039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7039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70396">
            <w:pPr>
              <w:jc w:val="center"/>
              <w:rPr>
                <w:rFonts w:ascii="Arial" w:hAnsi="Arial" w:cs="Arial"/>
                <w:sz w:val="16"/>
                <w:szCs w:val="16"/>
                <w:lang w:val="es-BO"/>
              </w:rPr>
            </w:pPr>
          </w:p>
        </w:tc>
        <w:tc>
          <w:tcPr>
            <w:tcW w:w="1761" w:type="dxa"/>
          </w:tcPr>
          <w:p w14:paraId="1E93527C" w14:textId="77777777" w:rsidR="002E7361" w:rsidRPr="00AE79D2" w:rsidRDefault="002E7361" w:rsidP="00670396">
            <w:pPr>
              <w:jc w:val="center"/>
              <w:rPr>
                <w:rFonts w:ascii="Arial" w:hAnsi="Arial" w:cs="Arial"/>
                <w:sz w:val="16"/>
                <w:szCs w:val="16"/>
                <w:lang w:val="es-BO"/>
              </w:rPr>
            </w:pPr>
          </w:p>
        </w:tc>
      </w:tr>
      <w:tr w:rsidR="002E7361" w:rsidRPr="00AE79D2" w14:paraId="16727C4F" w14:textId="77777777" w:rsidTr="0067039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7039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7039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7039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7039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7039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BD547" w14:textId="77777777" w:rsidR="002E749A" w:rsidRDefault="002E749A">
      <w:r>
        <w:separator/>
      </w:r>
    </w:p>
  </w:endnote>
  <w:endnote w:type="continuationSeparator" w:id="0">
    <w:p w14:paraId="3955FBAE" w14:textId="77777777" w:rsidR="002E749A" w:rsidRDefault="002E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D555AA3" w:rsidR="003174B8" w:rsidRDefault="003174B8">
        <w:pPr>
          <w:pStyle w:val="Piedepgina"/>
          <w:jc w:val="right"/>
        </w:pPr>
        <w:r>
          <w:fldChar w:fldCharType="begin"/>
        </w:r>
        <w:r>
          <w:instrText>PAGE   \* MERGEFORMAT</w:instrText>
        </w:r>
        <w:r>
          <w:fldChar w:fldCharType="separate"/>
        </w:r>
        <w:r w:rsidR="003B28B4" w:rsidRPr="003B28B4">
          <w:rPr>
            <w:noProof/>
            <w:lang w:val="es-ES"/>
          </w:rPr>
          <w:t>17</w:t>
        </w:r>
        <w:r>
          <w:fldChar w:fldCharType="end"/>
        </w:r>
      </w:p>
    </w:sdtContent>
  </w:sdt>
  <w:p w14:paraId="4F2D598D" w14:textId="77777777" w:rsidR="003174B8" w:rsidRDefault="003174B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174B8" w:rsidRDefault="003174B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174B8" w:rsidRDefault="003174B8"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A6DA8" w14:textId="77777777" w:rsidR="002E749A" w:rsidRDefault="002E749A">
      <w:r>
        <w:separator/>
      </w:r>
    </w:p>
  </w:footnote>
  <w:footnote w:type="continuationSeparator" w:id="0">
    <w:p w14:paraId="5B7AFB6E" w14:textId="77777777" w:rsidR="002E749A" w:rsidRDefault="002E74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174B8" w:rsidRPr="003B28B4" w14:paraId="6C76B3B9" w14:textId="77777777" w:rsidTr="00670396">
      <w:trPr>
        <w:jc w:val="center"/>
      </w:trPr>
      <w:tc>
        <w:tcPr>
          <w:tcW w:w="2817" w:type="pct"/>
        </w:tcPr>
        <w:p w14:paraId="6220ED1C" w14:textId="47B0711E" w:rsidR="003174B8" w:rsidRDefault="003174B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174B8" w:rsidRPr="00B85534" w:rsidRDefault="003174B8" w:rsidP="00A017BF">
          <w:pPr>
            <w:pStyle w:val="Encabezado"/>
            <w:tabs>
              <w:tab w:val="clear" w:pos="4419"/>
              <w:tab w:val="clear" w:pos="8838"/>
            </w:tabs>
            <w:rPr>
              <w:rFonts w:ascii="Verdana" w:hAnsi="Verdana"/>
              <w:i/>
              <w:sz w:val="16"/>
              <w:szCs w:val="16"/>
            </w:rPr>
          </w:pPr>
        </w:p>
      </w:tc>
      <w:tc>
        <w:tcPr>
          <w:tcW w:w="2183" w:type="pct"/>
        </w:tcPr>
        <w:p w14:paraId="29B3A968" w14:textId="77777777" w:rsidR="003174B8" w:rsidRPr="00670396" w:rsidRDefault="003174B8" w:rsidP="00A017BF">
          <w:pPr>
            <w:pStyle w:val="Encabezado"/>
            <w:tabs>
              <w:tab w:val="clear" w:pos="4419"/>
              <w:tab w:val="clear" w:pos="8838"/>
            </w:tabs>
            <w:jc w:val="right"/>
            <w:rPr>
              <w:rFonts w:ascii="Verdana" w:hAnsi="Verdana"/>
              <w:i/>
              <w:sz w:val="16"/>
              <w:szCs w:val="16"/>
              <w:lang w:val="en-US"/>
            </w:rPr>
          </w:pPr>
          <w:r w:rsidRPr="00670396">
            <w:rPr>
              <w:rFonts w:ascii="Verdana" w:hAnsi="Verdana"/>
              <w:i/>
              <w:sz w:val="16"/>
              <w:szCs w:val="16"/>
              <w:lang w:val="en-US"/>
            </w:rPr>
            <w:t>Instructivo AEV/DGE_INS/Nro.103/2024 (31/10/2024)</w:t>
          </w:r>
        </w:p>
      </w:tc>
    </w:tr>
  </w:tbl>
  <w:p w14:paraId="6F3C8F0D" w14:textId="77777777" w:rsidR="003174B8" w:rsidRPr="00670396" w:rsidRDefault="003174B8" w:rsidP="00A017BF">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174B8" w:rsidRPr="003B28B4" w14:paraId="30E7B3AA" w14:textId="77777777" w:rsidTr="00670396">
      <w:trPr>
        <w:jc w:val="center"/>
      </w:trPr>
      <w:tc>
        <w:tcPr>
          <w:tcW w:w="2817" w:type="pct"/>
        </w:tcPr>
        <w:p w14:paraId="6AF9F552" w14:textId="77777777" w:rsidR="003174B8" w:rsidRDefault="003174B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174B8" w:rsidRPr="00B85534" w:rsidRDefault="003174B8" w:rsidP="00C93DE8">
          <w:pPr>
            <w:pStyle w:val="Encabezado"/>
            <w:tabs>
              <w:tab w:val="clear" w:pos="4419"/>
              <w:tab w:val="clear" w:pos="8838"/>
            </w:tabs>
            <w:rPr>
              <w:rFonts w:ascii="Verdana" w:hAnsi="Verdana"/>
              <w:i/>
              <w:sz w:val="16"/>
              <w:szCs w:val="16"/>
            </w:rPr>
          </w:pPr>
        </w:p>
      </w:tc>
      <w:tc>
        <w:tcPr>
          <w:tcW w:w="2183" w:type="pct"/>
        </w:tcPr>
        <w:p w14:paraId="041EE945" w14:textId="7D5E5D09" w:rsidR="003174B8" w:rsidRPr="00670396" w:rsidRDefault="003174B8" w:rsidP="00C93DE8">
          <w:pPr>
            <w:pStyle w:val="Encabezado"/>
            <w:tabs>
              <w:tab w:val="clear" w:pos="4419"/>
              <w:tab w:val="clear" w:pos="8838"/>
            </w:tabs>
            <w:jc w:val="right"/>
            <w:rPr>
              <w:rFonts w:ascii="Verdana" w:hAnsi="Verdana"/>
              <w:i/>
              <w:sz w:val="16"/>
              <w:szCs w:val="16"/>
              <w:lang w:val="en-US"/>
            </w:rPr>
          </w:pPr>
          <w:r w:rsidRPr="00670396">
            <w:rPr>
              <w:rFonts w:ascii="Verdana" w:hAnsi="Verdana"/>
              <w:i/>
              <w:sz w:val="16"/>
              <w:szCs w:val="16"/>
              <w:lang w:val="en-US"/>
            </w:rPr>
            <w:t>Instructivo AEV/DGE_INS/Nro.103/2024 (31/10/2024)</w:t>
          </w:r>
        </w:p>
      </w:tc>
    </w:tr>
  </w:tbl>
  <w:p w14:paraId="77DB9028" w14:textId="0D27F601" w:rsidR="003174B8" w:rsidRDefault="002E749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74B8">
          <w:rPr>
            <w:color w:val="5B9BD5" w:themeColor="accent1"/>
          </w:rPr>
          <w:t>[Título del documento]</w:t>
        </w:r>
      </w:sdtContent>
    </w:sdt>
  </w:p>
  <w:p w14:paraId="6CDF5A1F" w14:textId="77777777" w:rsidR="003174B8" w:rsidRDefault="003174B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4"/>
  </w:num>
  <w:num w:numId="15">
    <w:abstractNumId w:val="20"/>
  </w:num>
  <w:num w:numId="16">
    <w:abstractNumId w:val="81"/>
  </w:num>
  <w:num w:numId="17">
    <w:abstractNumId w:val="13"/>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50"/>
  </w:num>
  <w:num w:numId="28">
    <w:abstractNumId w:val="52"/>
  </w:num>
  <w:num w:numId="29">
    <w:abstractNumId w:val="82"/>
  </w:num>
  <w:num w:numId="30">
    <w:abstractNumId w:val="47"/>
  </w:num>
  <w:num w:numId="31">
    <w:abstractNumId w:val="107"/>
  </w:num>
  <w:num w:numId="32">
    <w:abstractNumId w:val="29"/>
  </w:num>
  <w:num w:numId="33">
    <w:abstractNumId w:val="96"/>
  </w:num>
  <w:num w:numId="34">
    <w:abstractNumId w:val="31"/>
  </w:num>
  <w:num w:numId="35">
    <w:abstractNumId w:val="80"/>
  </w:num>
  <w:num w:numId="36">
    <w:abstractNumId w:val="64"/>
  </w:num>
  <w:num w:numId="37">
    <w:abstractNumId w:val="14"/>
  </w:num>
  <w:num w:numId="38">
    <w:abstractNumId w:val="106"/>
  </w:num>
  <w:num w:numId="39">
    <w:abstractNumId w:val="73"/>
  </w:num>
  <w:num w:numId="40">
    <w:abstractNumId w:val="103"/>
  </w:num>
  <w:num w:numId="41">
    <w:abstractNumId w:val="87"/>
  </w:num>
  <w:num w:numId="42">
    <w:abstractNumId w:val="74"/>
  </w:num>
  <w:num w:numId="43">
    <w:abstractNumId w:val="72"/>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6"/>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1"/>
  </w:num>
  <w:num w:numId="64">
    <w:abstractNumId w:val="49"/>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8"/>
  </w:num>
  <w:num w:numId="76">
    <w:abstractNumId w:val="53"/>
  </w:num>
  <w:num w:numId="77">
    <w:abstractNumId w:val="23"/>
  </w:num>
  <w:num w:numId="78">
    <w:abstractNumId w:val="35"/>
  </w:num>
  <w:num w:numId="79">
    <w:abstractNumId w:val="100"/>
  </w:num>
  <w:num w:numId="8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5"/>
  </w:num>
  <w:num w:numId="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num>
  <w:num w:numId="84">
    <w:abstractNumId w:val="2"/>
  </w:num>
  <w:num w:numId="85">
    <w:abstractNumId w:val="112"/>
  </w:num>
  <w:num w:numId="86">
    <w:abstractNumId w:val="67"/>
  </w:num>
  <w:num w:numId="87">
    <w:abstractNumId w:val="39"/>
  </w:num>
  <w:num w:numId="88">
    <w:abstractNumId w:val="46"/>
  </w:num>
  <w:num w:numId="89">
    <w:abstractNumId w:val="77"/>
  </w:num>
  <w:num w:numId="90">
    <w:abstractNumId w:val="3"/>
  </w:num>
  <w:num w:numId="91">
    <w:abstractNumId w:val="91"/>
  </w:num>
  <w:num w:numId="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
  </w:num>
  <w:num w:numId="9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24"/>
  </w:num>
  <w:num w:numId="97">
    <w:abstractNumId w:val="95"/>
  </w:num>
  <w:num w:numId="98">
    <w:abstractNumId w:val="115"/>
  </w:num>
  <w:num w:numId="99">
    <w:abstractNumId w:val="42"/>
  </w:num>
  <w:num w:numId="100">
    <w:abstractNumId w:val="16"/>
  </w:num>
  <w:num w:numId="101">
    <w:abstractNumId w:val="59"/>
    <w:lvlOverride w:ilvl="0"/>
    <w:lvlOverride w:ilvl="1">
      <w:startOverride w:val="1"/>
    </w:lvlOverride>
    <w:lvlOverride w:ilvl="2"/>
    <w:lvlOverride w:ilvl="3"/>
    <w:lvlOverride w:ilvl="4"/>
    <w:lvlOverride w:ilvl="5"/>
    <w:lvlOverride w:ilvl="6"/>
    <w:lvlOverride w:ilvl="7"/>
    <w:lvlOverride w:ilvl="8"/>
  </w:num>
  <w:num w:numId="102">
    <w:abstractNumId w:val="104"/>
  </w:num>
  <w:num w:numId="103">
    <w:abstractNumId w:val="109"/>
  </w:num>
  <w:num w:numId="104">
    <w:abstractNumId w:val="108"/>
  </w:num>
  <w:num w:numId="10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0"/>
  </w:num>
  <w:num w:numId="107">
    <w:abstractNumId w:val="117"/>
  </w:num>
  <w:num w:numId="108">
    <w:abstractNumId w:val="34"/>
  </w:num>
  <w:num w:numId="109">
    <w:abstractNumId w:val="8"/>
  </w:num>
  <w:num w:numId="1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
  </w:num>
  <w:num w:numId="11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0"/>
  </w:num>
  <w:num w:numId="1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num>
  <w:num w:numId="118">
    <w:abstractNumId w:val="114"/>
  </w:num>
  <w:num w:numId="119">
    <w:abstractNumId w:val="6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183"/>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49A"/>
    <w:rsid w:val="002E7B05"/>
    <w:rsid w:val="002E7CD9"/>
    <w:rsid w:val="002F0A68"/>
    <w:rsid w:val="002F0B03"/>
    <w:rsid w:val="002F0E2D"/>
    <w:rsid w:val="002F17D3"/>
    <w:rsid w:val="002F212F"/>
    <w:rsid w:val="002F2570"/>
    <w:rsid w:val="002F2B3E"/>
    <w:rsid w:val="002F2C17"/>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4B8"/>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8B4"/>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B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4303"/>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96"/>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0F4"/>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2E"/>
    <w:rsid w:val="00944BF7"/>
    <w:rsid w:val="00944D2D"/>
    <w:rsid w:val="00944E7A"/>
    <w:rsid w:val="00944F79"/>
    <w:rsid w:val="00944FA6"/>
    <w:rsid w:val="00944FE3"/>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36"/>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A99"/>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720"/>
    <w:rsid w:val="00B57E30"/>
    <w:rsid w:val="00B602BC"/>
    <w:rsid w:val="00B6067E"/>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810"/>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86A"/>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970"/>
    <w:rsid w:val="00D01D12"/>
    <w:rsid w:val="00D021BE"/>
    <w:rsid w:val="00D02366"/>
    <w:rsid w:val="00D02722"/>
    <w:rsid w:val="00D02B10"/>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9A6"/>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5F7D"/>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6B40F4"/>
    <w:rPr>
      <w:color w:val="605E5C"/>
      <w:shd w:val="clear" w:color="auto" w:fill="E1DFDD"/>
    </w:rPr>
  </w:style>
  <w:style w:type="table" w:styleId="Tabladecuadrcula4-nfasis1">
    <w:name w:val="Grid Table 4 Accent 1"/>
    <w:basedOn w:val="Tablanormal"/>
    <w:uiPriority w:val="49"/>
    <w:rsid w:val="006B40F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6B40F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B40F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6B40F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6B40F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hyperlink" Target="https://meet.google.com/txy-jsmo-ij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A790F"/>
    <w:rsid w:val="003331B5"/>
    <w:rsid w:val="00432A57"/>
    <w:rsid w:val="0047078B"/>
    <w:rsid w:val="005F51BF"/>
    <w:rsid w:val="00667B1B"/>
    <w:rsid w:val="006E0261"/>
    <w:rsid w:val="00723F6B"/>
    <w:rsid w:val="00744BA9"/>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AFC968-8238-4287-BA69-9879CF59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46</Pages>
  <Words>90322</Words>
  <Characters>496773</Characters>
  <Application>Microsoft Office Word</Application>
  <DocSecurity>0</DocSecurity>
  <Lines>4139</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9</cp:revision>
  <cp:lastPrinted>2025-03-31T20:56:00Z</cp:lastPrinted>
  <dcterms:created xsi:type="dcterms:W3CDTF">2025-03-31T19:29:00Z</dcterms:created>
  <dcterms:modified xsi:type="dcterms:W3CDTF">2025-04-01T00:50:00Z</dcterms:modified>
</cp:coreProperties>
</file>