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84EA1" w:rsidRPr="00335F1B" w:rsidRDefault="00184EA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84EA1" w:rsidRDefault="00184EA1" w:rsidP="00701D5E">
                            <w:pPr>
                              <w:jc w:val="center"/>
                              <w:rPr>
                                <w:rFonts w:ascii="Century Gothic" w:hAnsi="Century Gothic" w:cs="Arial"/>
                                <w:b/>
                                <w:color w:val="000000" w:themeColor="text1"/>
                                <w:sz w:val="22"/>
                              </w:rPr>
                            </w:pPr>
                          </w:p>
                          <w:p w:rsidR="00184EA1" w:rsidRDefault="00184EA1" w:rsidP="00701D5E">
                            <w:pPr>
                              <w:jc w:val="center"/>
                              <w:rPr>
                                <w:rFonts w:ascii="Century Gothic" w:hAnsi="Century Gothic" w:cs="Arial"/>
                                <w:b/>
                                <w:color w:val="0000FF"/>
                                <w:sz w:val="28"/>
                                <w:lang w:val="es-BO"/>
                              </w:rPr>
                            </w:pPr>
                            <w:r w:rsidRPr="00184EA1">
                              <w:rPr>
                                <w:rFonts w:ascii="Century Gothic" w:hAnsi="Century Gothic" w:cs="Arial"/>
                                <w:b/>
                                <w:color w:val="0000FF"/>
                                <w:sz w:val="28"/>
                                <w:lang w:val="es-BO"/>
                              </w:rPr>
                              <w:t>PROYECTO DE VIVIENDA CUALITATIVA EN EL MUNICIPIO DE TARABUCO  -FASE</w:t>
                            </w:r>
                            <w:r>
                              <w:rPr>
                                <w:rFonts w:ascii="Century Gothic" w:hAnsi="Century Gothic" w:cs="Arial"/>
                                <w:b/>
                                <w:color w:val="0000FF"/>
                                <w:sz w:val="28"/>
                                <w:lang w:val="es-BO"/>
                              </w:rPr>
                              <w:t xml:space="preserve"> </w:t>
                            </w:r>
                            <w:r w:rsidRPr="00184EA1">
                              <w:rPr>
                                <w:rFonts w:ascii="Century Gothic" w:hAnsi="Century Gothic" w:cs="Arial"/>
                                <w:b/>
                                <w:color w:val="0000FF"/>
                                <w:sz w:val="28"/>
                                <w:lang w:val="es-BO"/>
                              </w:rPr>
                              <w:t xml:space="preserve">(XI) 2025- CHUQUISACA </w:t>
                            </w:r>
                          </w:p>
                          <w:p w:rsidR="00184EA1" w:rsidRDefault="00184EA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84EA1" w:rsidRPr="00226A9B" w:rsidRDefault="00184EA1" w:rsidP="00701D5E">
                            <w:pPr>
                              <w:rPr>
                                <w:rFonts w:ascii="Century Gothic" w:hAnsi="Century Gothic" w:cs="Arial"/>
                                <w:b/>
                                <w:color w:val="FF0000"/>
                                <w:sz w:val="12"/>
                              </w:rPr>
                            </w:pPr>
                          </w:p>
                          <w:p w:rsidR="00184EA1" w:rsidRDefault="00184EA1"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026/25</w:t>
                            </w:r>
                          </w:p>
                          <w:p w:rsidR="00184EA1" w:rsidRDefault="00184EA1" w:rsidP="00701D5E">
                            <w:pPr>
                              <w:jc w:val="center"/>
                              <w:rPr>
                                <w:rFonts w:ascii="Century Gothic" w:hAnsi="Century Gothic"/>
                                <w:b/>
                                <w:color w:val="0000FF"/>
                                <w:sz w:val="32"/>
                                <w:lang w:val="es-AR"/>
                              </w:rPr>
                            </w:pPr>
                          </w:p>
                          <w:p w:rsidR="00184EA1" w:rsidRPr="004669A0" w:rsidRDefault="00184EA1" w:rsidP="00701D5E">
                            <w:pPr>
                              <w:jc w:val="center"/>
                              <w:rPr>
                                <w:rFonts w:ascii="Century Gothic" w:hAnsi="Century Gothic"/>
                                <w:b/>
                                <w:color w:val="0000FF"/>
                                <w:sz w:val="32"/>
                                <w:lang w:val="es-AR"/>
                              </w:rPr>
                            </w:pPr>
                          </w:p>
                          <w:p w:rsidR="00184EA1" w:rsidRPr="00EF589C" w:rsidRDefault="00184EA1" w:rsidP="00701D5E">
                            <w:pPr>
                              <w:jc w:val="center"/>
                              <w:rPr>
                                <w:rFonts w:ascii="Century Gothic" w:hAnsi="Century Gothic" w:cs="Arial"/>
                                <w:b/>
                                <w:color w:val="000000" w:themeColor="text1"/>
                                <w:sz w:val="24"/>
                              </w:rPr>
                            </w:pPr>
                          </w:p>
                          <w:p w:rsidR="00184EA1" w:rsidRDefault="00184EA1"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184EA1" w:rsidRDefault="00184EA1" w:rsidP="00701D5E">
                            <w:pPr>
                              <w:jc w:val="center"/>
                              <w:rPr>
                                <w:rFonts w:ascii="Century Gothic" w:hAnsi="Century Gothic"/>
                                <w:b/>
                                <w:sz w:val="32"/>
                                <w:lang w:val="es-AR"/>
                              </w:rPr>
                            </w:pPr>
                          </w:p>
                          <w:p w:rsidR="00184EA1" w:rsidRPr="0016594B" w:rsidRDefault="00184EA1"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Pr="00335F1B" w:rsidRDefault="00184EA1" w:rsidP="00701D5E">
                            <w:pPr>
                              <w:jc w:val="center"/>
                              <w:rPr>
                                <w:rFonts w:ascii="Century Gothic" w:hAnsi="Century Gothic"/>
                                <w:b/>
                                <w:sz w:val="32"/>
                                <w:lang w:val="es-AR"/>
                              </w:rPr>
                            </w:pPr>
                            <w:r>
                              <w:rPr>
                                <w:rFonts w:ascii="Century Gothic" w:hAnsi="Century Gothic"/>
                                <w:b/>
                                <w:sz w:val="32"/>
                                <w:lang w:val="es-AR"/>
                              </w:rPr>
                              <w:t>.</w:t>
                            </w:r>
                          </w:p>
                          <w:p w:rsidR="00184EA1" w:rsidRPr="00335F1B" w:rsidRDefault="00184EA1"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184EA1" w:rsidRPr="00335F1B" w:rsidRDefault="00184EA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84EA1" w:rsidRDefault="00184EA1" w:rsidP="00701D5E">
                      <w:pPr>
                        <w:jc w:val="center"/>
                        <w:rPr>
                          <w:rFonts w:ascii="Century Gothic" w:hAnsi="Century Gothic" w:cs="Arial"/>
                          <w:b/>
                          <w:color w:val="000000" w:themeColor="text1"/>
                          <w:sz w:val="22"/>
                        </w:rPr>
                      </w:pPr>
                    </w:p>
                    <w:p w:rsidR="00184EA1" w:rsidRDefault="00184EA1" w:rsidP="00701D5E">
                      <w:pPr>
                        <w:jc w:val="center"/>
                        <w:rPr>
                          <w:rFonts w:ascii="Century Gothic" w:hAnsi="Century Gothic" w:cs="Arial"/>
                          <w:b/>
                          <w:color w:val="0000FF"/>
                          <w:sz w:val="28"/>
                          <w:lang w:val="es-BO"/>
                        </w:rPr>
                      </w:pPr>
                      <w:r w:rsidRPr="00184EA1">
                        <w:rPr>
                          <w:rFonts w:ascii="Century Gothic" w:hAnsi="Century Gothic" w:cs="Arial"/>
                          <w:b/>
                          <w:color w:val="0000FF"/>
                          <w:sz w:val="28"/>
                          <w:lang w:val="es-BO"/>
                        </w:rPr>
                        <w:t>PROYECTO DE VIVIENDA CUALITATIVA EN EL MUNICIPIO DE TARABUCO  -FASE</w:t>
                      </w:r>
                      <w:r>
                        <w:rPr>
                          <w:rFonts w:ascii="Century Gothic" w:hAnsi="Century Gothic" w:cs="Arial"/>
                          <w:b/>
                          <w:color w:val="0000FF"/>
                          <w:sz w:val="28"/>
                          <w:lang w:val="es-BO"/>
                        </w:rPr>
                        <w:t xml:space="preserve"> </w:t>
                      </w:r>
                      <w:r w:rsidRPr="00184EA1">
                        <w:rPr>
                          <w:rFonts w:ascii="Century Gothic" w:hAnsi="Century Gothic" w:cs="Arial"/>
                          <w:b/>
                          <w:color w:val="0000FF"/>
                          <w:sz w:val="28"/>
                          <w:lang w:val="es-BO"/>
                        </w:rPr>
                        <w:t xml:space="preserve">(XI) 2025- CHUQUISACA </w:t>
                      </w:r>
                    </w:p>
                    <w:p w:rsidR="00184EA1" w:rsidRDefault="00184EA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84EA1" w:rsidRPr="00226A9B" w:rsidRDefault="00184EA1" w:rsidP="00701D5E">
                      <w:pPr>
                        <w:rPr>
                          <w:rFonts w:ascii="Century Gothic" w:hAnsi="Century Gothic" w:cs="Arial"/>
                          <w:b/>
                          <w:color w:val="FF0000"/>
                          <w:sz w:val="12"/>
                        </w:rPr>
                      </w:pPr>
                    </w:p>
                    <w:p w:rsidR="00184EA1" w:rsidRDefault="00184EA1"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026/25</w:t>
                      </w:r>
                    </w:p>
                    <w:p w:rsidR="00184EA1" w:rsidRDefault="00184EA1" w:rsidP="00701D5E">
                      <w:pPr>
                        <w:jc w:val="center"/>
                        <w:rPr>
                          <w:rFonts w:ascii="Century Gothic" w:hAnsi="Century Gothic"/>
                          <w:b/>
                          <w:color w:val="0000FF"/>
                          <w:sz w:val="32"/>
                          <w:lang w:val="es-AR"/>
                        </w:rPr>
                      </w:pPr>
                    </w:p>
                    <w:p w:rsidR="00184EA1" w:rsidRPr="004669A0" w:rsidRDefault="00184EA1" w:rsidP="00701D5E">
                      <w:pPr>
                        <w:jc w:val="center"/>
                        <w:rPr>
                          <w:rFonts w:ascii="Century Gothic" w:hAnsi="Century Gothic"/>
                          <w:b/>
                          <w:color w:val="0000FF"/>
                          <w:sz w:val="32"/>
                          <w:lang w:val="es-AR"/>
                        </w:rPr>
                      </w:pPr>
                    </w:p>
                    <w:p w:rsidR="00184EA1" w:rsidRPr="00EF589C" w:rsidRDefault="00184EA1" w:rsidP="00701D5E">
                      <w:pPr>
                        <w:jc w:val="center"/>
                        <w:rPr>
                          <w:rFonts w:ascii="Century Gothic" w:hAnsi="Century Gothic" w:cs="Arial"/>
                          <w:b/>
                          <w:color w:val="000000" w:themeColor="text1"/>
                          <w:sz w:val="24"/>
                        </w:rPr>
                      </w:pPr>
                    </w:p>
                    <w:p w:rsidR="00184EA1" w:rsidRDefault="00184EA1"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184EA1" w:rsidRDefault="00184EA1" w:rsidP="00701D5E">
                      <w:pPr>
                        <w:jc w:val="center"/>
                        <w:rPr>
                          <w:rFonts w:ascii="Century Gothic" w:hAnsi="Century Gothic"/>
                          <w:b/>
                          <w:sz w:val="32"/>
                          <w:lang w:val="es-AR"/>
                        </w:rPr>
                      </w:pPr>
                    </w:p>
                    <w:p w:rsidR="00184EA1" w:rsidRPr="0016594B" w:rsidRDefault="00184EA1"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Default="00184EA1" w:rsidP="00701D5E">
                      <w:pPr>
                        <w:jc w:val="center"/>
                        <w:rPr>
                          <w:rFonts w:ascii="Century Gothic" w:hAnsi="Century Gothic"/>
                          <w:b/>
                          <w:sz w:val="32"/>
                          <w:lang w:val="es-AR"/>
                        </w:rPr>
                      </w:pPr>
                    </w:p>
                    <w:p w:rsidR="00184EA1" w:rsidRPr="00335F1B" w:rsidRDefault="00184EA1" w:rsidP="00701D5E">
                      <w:pPr>
                        <w:jc w:val="center"/>
                        <w:rPr>
                          <w:rFonts w:ascii="Century Gothic" w:hAnsi="Century Gothic"/>
                          <w:b/>
                          <w:sz w:val="32"/>
                          <w:lang w:val="es-AR"/>
                        </w:rPr>
                      </w:pPr>
                      <w:r>
                        <w:rPr>
                          <w:rFonts w:ascii="Century Gothic" w:hAnsi="Century Gothic"/>
                          <w:b/>
                          <w:sz w:val="32"/>
                          <w:lang w:val="es-AR"/>
                        </w:rPr>
                        <w:t>.</w:t>
                      </w:r>
                    </w:p>
                    <w:p w:rsidR="00184EA1" w:rsidRPr="00335F1B" w:rsidRDefault="00184EA1"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184EA1"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184EA1"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184EA1"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lastRenderedPageBreak/>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w:t>
      </w:r>
      <w:r w:rsidRPr="00E408A7">
        <w:rPr>
          <w:rFonts w:ascii="Verdana" w:hAnsi="Verdana" w:cstheme="minorHAnsi"/>
          <w:bCs/>
          <w:sz w:val="18"/>
          <w:szCs w:val="18"/>
        </w:rPr>
        <w:lastRenderedPageBreak/>
        <w:t>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3"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184EA1" w:rsidP="00701D5E">
            <w:pPr>
              <w:tabs>
                <w:tab w:val="left" w:pos="495"/>
              </w:tabs>
              <w:ind w:left="142" w:right="243"/>
              <w:jc w:val="center"/>
              <w:rPr>
                <w:rFonts w:ascii="Verdana" w:hAnsi="Verdana" w:cs="Arial"/>
                <w:b/>
                <w:sz w:val="14"/>
                <w:szCs w:val="14"/>
                <w:lang w:val="es-ES_tradnl"/>
              </w:rPr>
            </w:pPr>
            <w:bookmarkStart w:id="24" w:name="_GoBack"/>
            <w:r w:rsidRPr="00184EA1">
              <w:rPr>
                <w:rFonts w:ascii="Verdana" w:hAnsi="Verdana" w:cs="Arial"/>
                <w:b/>
                <w:color w:val="FF0000"/>
                <w:sz w:val="14"/>
                <w:szCs w:val="14"/>
                <w:lang w:val="es-BO"/>
              </w:rPr>
              <w:t xml:space="preserve">PROYECTO DE VIVIENDA CUALITATIVA EN EL MUNICIPIO DE TARABUCO  -FASE(XI) 2025- CHUQUISACA </w:t>
            </w:r>
            <w:r w:rsidR="00701D5E">
              <w:rPr>
                <w:rFonts w:ascii="Verdana" w:hAnsi="Verdana" w:cs="Arial"/>
                <w:b/>
                <w:color w:val="FF0000"/>
                <w:sz w:val="14"/>
                <w:szCs w:val="14"/>
                <w:lang w:val="es-BO"/>
              </w:rPr>
              <w:t>(PRIMERA</w:t>
            </w:r>
            <w:r w:rsidR="00701D5E" w:rsidRPr="00DE0394">
              <w:rPr>
                <w:rFonts w:ascii="Verdana" w:hAnsi="Verdana" w:cs="Arial"/>
                <w:b/>
                <w:color w:val="FF0000"/>
                <w:sz w:val="14"/>
                <w:szCs w:val="14"/>
                <w:lang w:val="es-BO"/>
              </w:rPr>
              <w:t xml:space="preserve"> CONVOCATORIA)</w:t>
            </w:r>
            <w:bookmarkEnd w:id="24"/>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5369B6" w:rsidP="00184EA1">
            <w:pPr>
              <w:rPr>
                <w:rFonts w:ascii="Arial" w:hAnsi="Arial" w:cs="Arial"/>
                <w:sz w:val="16"/>
                <w:szCs w:val="16"/>
                <w:lang w:val="es-BO"/>
              </w:rPr>
            </w:pPr>
            <w:r>
              <w:rPr>
                <w:rFonts w:ascii="Arial" w:hAnsi="Arial" w:cs="Arial"/>
                <w:color w:val="FF0000"/>
                <w:sz w:val="16"/>
                <w:szCs w:val="16"/>
                <w:lang w:val="es-BO"/>
              </w:rPr>
              <w:t>AEV-CH-DC 02</w:t>
            </w:r>
            <w:r w:rsidR="00184EA1">
              <w:rPr>
                <w:rFonts w:ascii="Arial" w:hAnsi="Arial" w:cs="Arial"/>
                <w:color w:val="FF0000"/>
                <w:sz w:val="16"/>
                <w:szCs w:val="16"/>
                <w:lang w:val="es-BO"/>
              </w:rPr>
              <w:t>6</w:t>
            </w:r>
            <w:r w:rsidR="00701D5E"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184EA1" w:rsidP="00701D5E">
            <w:pPr>
              <w:jc w:val="both"/>
              <w:rPr>
                <w:strike/>
                <w:sz w:val="14"/>
              </w:rPr>
            </w:pPr>
            <w:r w:rsidRPr="00184EA1">
              <w:rPr>
                <w:rFonts w:ascii="Arial" w:hAnsi="Arial" w:cs="Arial"/>
                <w:b/>
                <w:sz w:val="16"/>
                <w:szCs w:val="16"/>
              </w:rPr>
              <w:t>Bs. 2.471.018,04 (DOS MILLONES CUATROCIENTOS SETENTA Y UN MIL DIECIOCHO 04/100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184EA1" w:rsidP="00701D5E">
            <w:pPr>
              <w:jc w:val="both"/>
              <w:rPr>
                <w:rFonts w:ascii="Arial" w:hAnsi="Arial" w:cs="Arial"/>
                <w:sz w:val="16"/>
                <w:szCs w:val="16"/>
                <w:lang w:val="es-BO"/>
              </w:rPr>
            </w:pPr>
            <w:r w:rsidRPr="00184EA1">
              <w:rPr>
                <w:rFonts w:ascii="Arial" w:hAnsi="Arial" w:cs="Arial"/>
                <w:b/>
                <w:color w:val="FF0000"/>
                <w:sz w:val="16"/>
                <w:szCs w:val="16"/>
              </w:rPr>
              <w:t>150 (Ciento Cincuenta) días calendario a partir de la fecha de la Orden de Proceder emitida por el Inspector del Proyecto</w:t>
            </w:r>
            <w:r w:rsidR="00701D5E" w:rsidRPr="00DE0394">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w:t>
            </w:r>
            <w:r w:rsidR="00E1763A">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3"/>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D23538" w:rsidRPr="00DE0394" w:rsidTr="00D23538">
        <w:trPr>
          <w:trHeight w:val="306"/>
        </w:trPr>
        <w:tc>
          <w:tcPr>
            <w:tcW w:w="4998"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D23538" w:rsidRPr="00DE0394" w:rsidRDefault="00D23538" w:rsidP="00D23538">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D23538" w:rsidRPr="00DE0394" w:rsidTr="00D23538">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D23538" w:rsidRPr="00DE0394" w:rsidRDefault="00D23538" w:rsidP="00D23538">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HORA</w:t>
            </w:r>
          </w:p>
        </w:tc>
        <w:tc>
          <w:tcPr>
            <w:tcW w:w="129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23538" w:rsidRPr="00DE0394" w:rsidTr="00D23538">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single" w:sz="12" w:space="0" w:color="000000"/>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single" w:sz="4" w:space="0" w:color="auto"/>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Min.</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184EA1">
              <w:rPr>
                <w:rFonts w:ascii="Arial" w:hAnsi="Arial" w:cs="Arial"/>
                <w:sz w:val="14"/>
                <w:szCs w:val="16"/>
                <w:lang w:val="es-BO"/>
              </w:rPr>
              <w:t>11</w:t>
            </w:r>
            <w:r w:rsidRPr="00DE0394">
              <w:rPr>
                <w:rFonts w:ascii="Arial" w:hAnsi="Arial" w:cs="Arial"/>
                <w:sz w:val="14"/>
                <w:szCs w:val="16"/>
                <w:lang w:val="es-BO"/>
              </w:rPr>
              <w:t>:</w:t>
            </w:r>
            <w:r w:rsidR="00184EA1">
              <w:rPr>
                <w:rFonts w:ascii="Arial" w:hAnsi="Arial" w:cs="Arial"/>
                <w:sz w:val="14"/>
                <w:szCs w:val="16"/>
                <w:lang w:val="es-BO"/>
              </w:rPr>
              <w:t>0</w:t>
            </w:r>
            <w:r w:rsidRPr="00DE0394">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sidR="00184EA1">
              <w:rPr>
                <w:rFonts w:ascii="Arial" w:hAnsi="Arial" w:cs="Arial"/>
                <w:sz w:val="14"/>
                <w:szCs w:val="16"/>
                <w:lang w:val="es-BO"/>
              </w:rPr>
              <w:t>1</w:t>
            </w:r>
            <w:r w:rsidRPr="00DE0394">
              <w:rPr>
                <w:rFonts w:ascii="Arial" w:hAnsi="Arial" w:cs="Arial"/>
                <w:sz w:val="14"/>
                <w:szCs w:val="16"/>
                <w:lang w:val="es-BO"/>
              </w:rPr>
              <w:t>:</w:t>
            </w:r>
            <w:r w:rsidR="00184EA1">
              <w:rPr>
                <w:rFonts w:ascii="Arial" w:hAnsi="Arial" w:cs="Arial"/>
                <w:sz w:val="14"/>
                <w:szCs w:val="16"/>
                <w:lang w:val="es-BO"/>
              </w:rPr>
              <w:t>3</w:t>
            </w:r>
            <w:r>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D23538" w:rsidRPr="00DE0394" w:rsidRDefault="00D23538" w:rsidP="00D23538">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D23538" w:rsidRPr="00DE0394" w:rsidRDefault="00D23538" w:rsidP="00D23538">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D23538" w:rsidRPr="00DE0394" w:rsidRDefault="00184EA1" w:rsidP="00D23538">
            <w:pPr>
              <w:spacing w:after="200"/>
              <w:jc w:val="both"/>
              <w:rPr>
                <w:rFonts w:ascii="Arial" w:hAnsi="Arial" w:cs="Arial"/>
                <w:i/>
                <w:sz w:val="16"/>
                <w:szCs w:val="16"/>
              </w:rPr>
            </w:pPr>
            <w:r w:rsidRPr="00184EA1">
              <w:rPr>
                <w:sz w:val="16"/>
                <w:szCs w:val="16"/>
              </w:rPr>
              <w:t>https://meet.google.com/mdi-aeik-rua</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4"/>
                <w:szCs w:val="14"/>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val="restart"/>
            <w:tcBorders>
              <w:top w:val="nil"/>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E11BB8">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D23538" w:rsidRPr="00DE0394" w:rsidRDefault="00D23538" w:rsidP="00D23538">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5" w:name="_Toc347486253"/>
      <w:r w:rsidRPr="00DE0394">
        <w:rPr>
          <w:rFonts w:ascii="Verdana" w:hAnsi="Verdana" w:cs="Arial"/>
          <w:b/>
          <w:bCs/>
          <w:kern w:val="28"/>
          <w:sz w:val="18"/>
          <w:szCs w:val="32"/>
          <w:lang w:eastAsia="es-ES"/>
        </w:rPr>
        <w:t>TÉRMINOS DE REFERENCIA</w:t>
      </w:r>
      <w:bookmarkEnd w:id="25"/>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184EA1" w:rsidRPr="00882269" w:rsidRDefault="00184EA1" w:rsidP="00184EA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184EA1" w:rsidRPr="00882269" w:rsidRDefault="00184EA1" w:rsidP="00184EA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184EA1" w:rsidRPr="00882269" w:rsidTr="00184EA1">
        <w:trPr>
          <w:trHeight w:val="615"/>
        </w:trPr>
        <w:tc>
          <w:tcPr>
            <w:tcW w:w="8788" w:type="dxa"/>
            <w:shd w:val="clear" w:color="auto" w:fill="2F5496" w:themeFill="accent1" w:themeFillShade="BF"/>
            <w:vAlign w:val="center"/>
          </w:tcPr>
          <w:p w:rsidR="00184EA1" w:rsidRPr="00882269" w:rsidRDefault="00184EA1" w:rsidP="00184EA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TARABUCO  -FASE(XI) 2025- CHUQUISACA</w:t>
            </w:r>
          </w:p>
        </w:tc>
      </w:tr>
    </w:tbl>
    <w:p w:rsidR="00184EA1" w:rsidRPr="00882269" w:rsidRDefault="00184EA1" w:rsidP="00184EA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4EA1" w:rsidRPr="00882269" w:rsidTr="00184EA1">
        <w:tc>
          <w:tcPr>
            <w:tcW w:w="5070" w:type="dxa"/>
            <w:shd w:val="clear" w:color="auto" w:fill="auto"/>
            <w:vAlign w:val="center"/>
          </w:tcPr>
          <w:p w:rsidR="00184EA1" w:rsidRPr="00882269" w:rsidRDefault="00184EA1" w:rsidP="00184EA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184EA1" w:rsidRPr="00882269" w:rsidRDefault="00184EA1" w:rsidP="00184EA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84EA1" w:rsidRPr="00882269" w:rsidTr="00184EA1">
        <w:tc>
          <w:tcPr>
            <w:tcW w:w="5070" w:type="dxa"/>
            <w:shd w:val="clear" w:color="auto" w:fill="auto"/>
            <w:vAlign w:val="center"/>
          </w:tcPr>
          <w:p w:rsidR="00184EA1" w:rsidRPr="0058097C" w:rsidRDefault="00184EA1" w:rsidP="00184EA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rsidR="00184EA1" w:rsidRPr="0058097C" w:rsidRDefault="00184EA1" w:rsidP="00184EA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84EA1" w:rsidRPr="00882269" w:rsidTr="00184EA1">
        <w:tc>
          <w:tcPr>
            <w:tcW w:w="5070" w:type="dxa"/>
            <w:shd w:val="clear" w:color="auto" w:fill="auto"/>
            <w:vAlign w:val="center"/>
          </w:tcPr>
          <w:p w:rsidR="00184EA1" w:rsidRPr="0058097C" w:rsidRDefault="00184EA1" w:rsidP="00184EA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rsidR="00184EA1" w:rsidRPr="0058097C" w:rsidRDefault="00184EA1" w:rsidP="00184EA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84EA1" w:rsidRPr="00882269" w:rsidTr="00184EA1">
        <w:tc>
          <w:tcPr>
            <w:tcW w:w="5070" w:type="dxa"/>
            <w:shd w:val="clear" w:color="auto" w:fill="auto"/>
            <w:vAlign w:val="center"/>
          </w:tcPr>
          <w:p w:rsidR="00184EA1" w:rsidRPr="00882269" w:rsidRDefault="00184EA1" w:rsidP="00184EA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184EA1" w:rsidRPr="00882269" w:rsidRDefault="00184EA1" w:rsidP="00184EA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184EA1" w:rsidRPr="00882269" w:rsidRDefault="00184EA1" w:rsidP="00184EA1">
      <w:pPr>
        <w:rPr>
          <w:lang w:val="es-ES_tradnl"/>
        </w:rPr>
      </w:pPr>
    </w:p>
    <w:p w:rsidR="00184EA1" w:rsidRPr="00882269" w:rsidRDefault="00184EA1" w:rsidP="00184EA1">
      <w:pPr>
        <w:rPr>
          <w:lang w:val="es-ES_tradnl"/>
        </w:rPr>
      </w:pPr>
    </w:p>
    <w:p w:rsidR="00184EA1" w:rsidRPr="00882269" w:rsidRDefault="00184EA1" w:rsidP="00184EA1">
      <w:pPr>
        <w:rPr>
          <w:lang w:val="es-ES_tradnl"/>
        </w:rPr>
      </w:pPr>
    </w:p>
    <w:p w:rsidR="00184EA1" w:rsidRPr="00882269" w:rsidRDefault="00184EA1" w:rsidP="00184EA1">
      <w:pPr>
        <w:rPr>
          <w:lang w:val="es-ES_tradnl"/>
        </w:rPr>
      </w:pPr>
    </w:p>
    <w:p w:rsidR="00184EA1" w:rsidRPr="00882269" w:rsidRDefault="00184EA1" w:rsidP="00184EA1">
      <w:pPr>
        <w:rPr>
          <w:lang w:val="es-ES_tradnl"/>
        </w:rPr>
      </w:pPr>
    </w:p>
    <w:p w:rsidR="00184EA1" w:rsidRPr="00882269" w:rsidRDefault="00184EA1" w:rsidP="00184EA1">
      <w:pPr>
        <w:rPr>
          <w:lang w:val="es-ES_tradnl"/>
        </w:rPr>
      </w:pPr>
    </w:p>
    <w:p w:rsidR="00184EA1" w:rsidRPr="00882269" w:rsidRDefault="00184EA1" w:rsidP="00184EA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184EA1" w:rsidRPr="007F6518"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184EA1" w:rsidRDefault="00184EA1" w:rsidP="00184EA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015205" w:rsidRPr="007F6518" w:rsidRDefault="00015205" w:rsidP="00184EA1">
      <w:pPr>
        <w:spacing w:line="260" w:lineRule="atLeast"/>
        <w:jc w:val="both"/>
        <w:rPr>
          <w:rFonts w:ascii="Tahoma" w:hAnsi="Tahoma" w:cs="Tahoma"/>
          <w:color w:val="000000"/>
        </w:rPr>
      </w:pPr>
    </w:p>
    <w:p w:rsidR="00184EA1" w:rsidRPr="007F6518" w:rsidRDefault="00184EA1" w:rsidP="00184EA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lastRenderedPageBreak/>
        <w:t>PROYECTO DE VIVIENDA CUALITATIVA EN EL MUNICIPIO DE TARABUCO  -FASE</w:t>
      </w:r>
      <w:r w:rsidR="00015205">
        <w:rPr>
          <w:rFonts w:ascii="Verdana" w:eastAsia="Calibri" w:hAnsi="Verdana" w:cs="Tahoma"/>
          <w:b/>
          <w:bCs/>
          <w:color w:val="FF0000"/>
        </w:rPr>
        <w:t xml:space="preserve"> </w:t>
      </w:r>
      <w:r>
        <w:rPr>
          <w:rFonts w:ascii="Verdana" w:eastAsia="Calibri" w:hAnsi="Verdana" w:cs="Tahoma"/>
          <w:b/>
          <w:bCs/>
          <w:color w:val="FF0000"/>
        </w:rPr>
        <w:t>(XI) 2025- CHUQUISACA</w:t>
      </w:r>
      <w:r w:rsidRPr="007F6518">
        <w:rPr>
          <w:rFonts w:ascii="Tahoma" w:hAnsi="Tahoma" w:cs="Tahoma"/>
          <w:b/>
        </w:rPr>
        <w:t xml:space="preserve"> </w:t>
      </w:r>
    </w:p>
    <w:p w:rsidR="00184EA1" w:rsidRPr="00882269" w:rsidRDefault="00184EA1" w:rsidP="00184EA1">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184EA1" w:rsidRPr="00882269" w:rsidRDefault="00184EA1" w:rsidP="00184EA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TARABUCO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CHUQUISACA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184EA1" w:rsidRPr="00882269" w:rsidRDefault="00184EA1" w:rsidP="00184EA1">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184EA1" w:rsidRPr="00882269" w:rsidRDefault="00184EA1" w:rsidP="00184EA1">
      <w:pPr>
        <w:keepNext/>
        <w:numPr>
          <w:ilvl w:val="0"/>
          <w:numId w:val="26"/>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184EA1" w:rsidRPr="007F6518" w:rsidRDefault="00184EA1" w:rsidP="00184EA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184EA1" w:rsidRPr="007F6518" w:rsidRDefault="00184EA1" w:rsidP="00184EA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184EA1" w:rsidRDefault="00184EA1" w:rsidP="00184EA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w:t>
      </w:r>
      <w:r w:rsidRPr="001214BD">
        <w:rPr>
          <w:rFonts w:ascii="Tahoma" w:hAnsi="Tahoma" w:cs="Tahoma"/>
          <w:b/>
          <w:lang w:val="es-ES_tradnl" w:eastAsia="es-ES"/>
        </w:rPr>
        <w:t xml:space="preserve">TIPO </w:t>
      </w:r>
      <w:r>
        <w:rPr>
          <w:rFonts w:ascii="Tahoma" w:hAnsi="Tahoma" w:cs="Tahoma"/>
          <w:b/>
          <w:color w:val="FF0000"/>
          <w:lang w:val="es-ES_tradnl" w:eastAsia="es-ES"/>
        </w:rPr>
        <w:t>I</w:t>
      </w:r>
      <w:r w:rsidRPr="001214BD">
        <w:rPr>
          <w:rFonts w:ascii="Tahoma" w:hAnsi="Tahoma" w:cs="Tahoma"/>
          <w:b/>
          <w:color w:val="FF0000"/>
          <w:lang w:val="es-ES_tradnl" w:eastAsia="es-ES"/>
        </w:rPr>
        <w:t xml:space="preserve"> – </w:t>
      </w:r>
      <w:r w:rsidRPr="001214BD">
        <w:rPr>
          <w:rFonts w:ascii="Tahoma" w:hAnsi="Tahoma" w:cs="Tahoma"/>
          <w:b/>
          <w:lang w:val="es-ES_tradnl" w:eastAsia="es-ES"/>
        </w:rPr>
        <w:t xml:space="preserve">CANTIDAD DE VIVIENDAS </w:t>
      </w:r>
      <w:r>
        <w:rPr>
          <w:rFonts w:ascii="Tahoma" w:hAnsi="Tahoma" w:cs="Tahoma"/>
          <w:b/>
          <w:color w:val="FF0000"/>
          <w:lang w:val="es-ES_tradnl" w:eastAsia="es-ES"/>
        </w:rPr>
        <w:t>32</w:t>
      </w:r>
      <w:r w:rsidRPr="001214BD">
        <w:rPr>
          <w:rFonts w:ascii="Tahoma" w:hAnsi="Tahoma" w:cs="Tahoma"/>
          <w:b/>
          <w:color w:val="FF0000"/>
          <w:lang w:val="es-ES_tradnl" w:eastAsia="es-ES"/>
        </w:rPr>
        <w:t xml:space="preserve"> </w:t>
      </w:r>
    </w:p>
    <w:p w:rsidR="00184EA1" w:rsidRPr="001214BD" w:rsidRDefault="00184EA1" w:rsidP="00184EA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84EA1" w:rsidRPr="001214BD" w:rsidTr="00184EA1">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184EA1" w:rsidRPr="001214BD" w:rsidRDefault="00184EA1" w:rsidP="00184EA1">
            <w:pPr>
              <w:jc w:val="center"/>
              <w:rPr>
                <w:rFonts w:ascii="Tahoma" w:hAnsi="Tahoma" w:cs="Tahoma"/>
                <w:b/>
                <w:color w:val="FFFFFF"/>
                <w:lang w:eastAsia="es-BO"/>
              </w:rPr>
            </w:pPr>
            <w:r w:rsidRPr="001214B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184EA1" w:rsidRPr="001214BD" w:rsidRDefault="00184EA1" w:rsidP="00184EA1">
            <w:pPr>
              <w:jc w:val="center"/>
              <w:rPr>
                <w:rFonts w:ascii="Tahoma" w:hAnsi="Tahoma" w:cs="Tahoma"/>
                <w:b/>
                <w:color w:val="FFFFFF"/>
                <w:lang w:eastAsia="es-BO"/>
              </w:rPr>
            </w:pPr>
            <w:r w:rsidRPr="001214BD">
              <w:rPr>
                <w:rFonts w:ascii="Tahoma" w:hAnsi="Tahoma" w:cs="Tahoma"/>
                <w:b/>
                <w:color w:val="FFFFFF"/>
                <w:lang w:eastAsia="es-BO"/>
              </w:rPr>
              <w:t>Área Útil (M2)</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184EA1" w:rsidRPr="001214BD" w:rsidRDefault="00184EA1" w:rsidP="00184EA1">
            <w:pPr>
              <w:rPr>
                <w:rFonts w:ascii="Tahoma" w:hAnsi="Tahoma" w:cs="Tahoma"/>
                <w:color w:val="FF0000"/>
                <w:lang w:eastAsia="es-BO"/>
              </w:rPr>
            </w:pPr>
            <w:r w:rsidRPr="001214BD">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12.57</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184EA1" w:rsidRPr="001214BD" w:rsidRDefault="00184EA1" w:rsidP="00184EA1">
            <w:pPr>
              <w:rPr>
                <w:rFonts w:ascii="Tahoma" w:hAnsi="Tahoma" w:cs="Tahoma"/>
                <w:color w:val="FF0000"/>
                <w:lang w:eastAsia="es-BO"/>
              </w:rPr>
            </w:pPr>
            <w:r w:rsidRPr="001214BD">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11.10</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184EA1" w:rsidRPr="001214BD" w:rsidRDefault="00184EA1" w:rsidP="00184EA1">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18.68</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184EA1" w:rsidRPr="001214BD" w:rsidRDefault="00184EA1" w:rsidP="00184EA1">
            <w:pPr>
              <w:rPr>
                <w:rFonts w:ascii="Tahoma" w:hAnsi="Tahoma" w:cs="Tahoma"/>
                <w:color w:val="FF0000"/>
                <w:lang w:eastAsia="es-BO"/>
              </w:rPr>
            </w:pPr>
            <w:r w:rsidRPr="001214BD">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10.88</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184EA1" w:rsidRPr="001214BD" w:rsidRDefault="00184EA1" w:rsidP="00184EA1">
            <w:pPr>
              <w:rPr>
                <w:rFonts w:ascii="Tahoma" w:hAnsi="Tahoma" w:cs="Tahoma"/>
                <w:color w:val="FF0000"/>
                <w:lang w:eastAsia="es-BO"/>
              </w:rPr>
            </w:pPr>
            <w:r w:rsidRPr="001214BD">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3.73</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184EA1" w:rsidRPr="001214BD" w:rsidRDefault="00184EA1" w:rsidP="00184EA1">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1.92</w:t>
            </w:r>
          </w:p>
        </w:tc>
      </w:tr>
      <w:tr w:rsidR="00184EA1" w:rsidRPr="001214BD"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184EA1" w:rsidRDefault="00184EA1" w:rsidP="00184EA1">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rsidR="00184EA1" w:rsidRPr="001214BD" w:rsidRDefault="00184EA1" w:rsidP="00184EA1">
            <w:pPr>
              <w:jc w:val="right"/>
              <w:rPr>
                <w:rFonts w:ascii="Tahoma" w:hAnsi="Tahoma" w:cs="Tahoma"/>
                <w:color w:val="FF0000"/>
                <w:lang w:eastAsia="es-BO"/>
              </w:rPr>
            </w:pPr>
            <w:r>
              <w:rPr>
                <w:rFonts w:ascii="Tahoma" w:hAnsi="Tahoma" w:cs="Tahoma"/>
                <w:color w:val="FF0000"/>
                <w:lang w:eastAsia="es-BO"/>
              </w:rPr>
              <w:t>5.45</w:t>
            </w:r>
          </w:p>
        </w:tc>
      </w:tr>
      <w:tr w:rsidR="00184EA1" w:rsidRPr="00882269" w:rsidTr="00184EA1">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184EA1" w:rsidRPr="001214BD" w:rsidRDefault="00184EA1" w:rsidP="00184EA1">
            <w:pPr>
              <w:rPr>
                <w:rFonts w:ascii="Tahoma" w:hAnsi="Tahoma" w:cs="Tahoma"/>
                <w:b/>
                <w:color w:val="FF0000"/>
                <w:lang w:eastAsia="es-BO"/>
              </w:rPr>
            </w:pPr>
            <w:r w:rsidRPr="001214BD">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184EA1" w:rsidRPr="00BF72A3" w:rsidRDefault="00184EA1" w:rsidP="00184EA1">
            <w:pPr>
              <w:jc w:val="right"/>
              <w:rPr>
                <w:rFonts w:ascii="Tahoma" w:hAnsi="Tahoma" w:cs="Tahoma"/>
                <w:b/>
                <w:color w:val="F8F8F8"/>
                <w:lang w:eastAsia="es-BO"/>
              </w:rPr>
            </w:pPr>
            <w:r>
              <w:rPr>
                <w:rFonts w:ascii="Tahoma" w:hAnsi="Tahoma" w:cs="Tahoma"/>
                <w:b/>
                <w:color w:val="F8F8F8"/>
                <w:lang w:eastAsia="es-BO"/>
              </w:rPr>
              <w:t>64.33</w:t>
            </w:r>
          </w:p>
        </w:tc>
      </w:tr>
    </w:tbl>
    <w:p w:rsidR="00184EA1" w:rsidRDefault="00184EA1" w:rsidP="00184EA1">
      <w:pPr>
        <w:ind w:left="284"/>
        <w:jc w:val="both"/>
        <w:rPr>
          <w:rFonts w:ascii="Tahoma" w:hAnsi="Tahoma" w:cs="Tahoma"/>
          <w:szCs w:val="24"/>
          <w:lang w:val="es-ES_tradnl" w:eastAsia="es-ES"/>
        </w:rPr>
      </w:pPr>
    </w:p>
    <w:p w:rsidR="00184EA1" w:rsidRDefault="00184EA1" w:rsidP="00184EA1">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184EA1" w:rsidRPr="00F71767" w:rsidRDefault="00184EA1" w:rsidP="00184EA1">
      <w:pPr>
        <w:numPr>
          <w:ilvl w:val="0"/>
          <w:numId w:val="59"/>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rsidR="00184EA1" w:rsidRDefault="00184EA1" w:rsidP="00184EA1">
      <w:pPr>
        <w:pStyle w:val="Prrafodelista"/>
        <w:jc w:val="center"/>
        <w:rPr>
          <w:rFonts w:ascii="Tahoma" w:hAnsi="Tahoma" w:cs="Tahoma"/>
          <w:u w:val="single"/>
        </w:rPr>
      </w:pPr>
    </w:p>
    <w:p w:rsidR="00184EA1" w:rsidRDefault="00184EA1" w:rsidP="00015205">
      <w:pPr>
        <w:pStyle w:val="Prrafodelista"/>
        <w:jc w:val="center"/>
        <w:rPr>
          <w:rFonts w:ascii="Tahoma" w:hAnsi="Tahoma" w:cs="Tahoma"/>
          <w:u w:val="single"/>
        </w:rPr>
      </w:pPr>
      <w:r w:rsidRPr="008C3C1D">
        <w:rPr>
          <w:rFonts w:ascii="Tahoma" w:hAnsi="Tahoma" w:cs="Tahoma"/>
          <w:u w:val="single"/>
        </w:rPr>
        <w:t>PLAN</w:t>
      </w:r>
      <w:r w:rsidR="00015205">
        <w:rPr>
          <w:rFonts w:ascii="Tahoma" w:hAnsi="Tahoma" w:cs="Tahoma"/>
          <w:u w:val="single"/>
        </w:rPr>
        <w:t>OS REFERENCIALES DE LA VIVIENDA</w:t>
      </w:r>
    </w:p>
    <w:p w:rsidR="00184EA1" w:rsidRDefault="00184EA1" w:rsidP="00184EA1">
      <w:pPr>
        <w:jc w:val="center"/>
        <w:rPr>
          <w:rFonts w:ascii="Tahoma" w:hAnsi="Tahoma" w:cs="Tahoma"/>
          <w:u w:val="single"/>
        </w:rPr>
      </w:pPr>
    </w:p>
    <w:p w:rsidR="00184EA1" w:rsidRDefault="00184EA1" w:rsidP="00184EA1">
      <w:pPr>
        <w:jc w:val="center"/>
        <w:rPr>
          <w:rFonts w:ascii="Tahoma" w:hAnsi="Tahoma" w:cs="Tahoma"/>
          <w:u w:val="single"/>
        </w:rPr>
      </w:pPr>
    </w:p>
    <w:p w:rsidR="00184EA1" w:rsidRDefault="00184EA1" w:rsidP="00184EA1">
      <w:pPr>
        <w:jc w:val="center"/>
        <w:rPr>
          <w:rFonts w:ascii="Tahoma" w:hAnsi="Tahoma" w:cs="Tahoma"/>
          <w:u w:val="single"/>
        </w:rPr>
      </w:pPr>
    </w:p>
    <w:p w:rsidR="00184EA1" w:rsidRDefault="00184EA1" w:rsidP="00184EA1">
      <w:pPr>
        <w:rPr>
          <w:rFonts w:ascii="Tahoma" w:hAnsi="Tahoma" w:cs="Tahoma"/>
          <w:u w:val="single"/>
        </w:rPr>
      </w:pPr>
      <w:r>
        <w:rPr>
          <w:noProof/>
          <w:lang w:eastAsia="es-BO"/>
        </w:rPr>
        <w:drawing>
          <wp:anchor distT="0" distB="0" distL="114300" distR="114300" simplePos="0" relativeHeight="251679744" behindDoc="0" locked="0" layoutInCell="1" allowOverlap="1" wp14:anchorId="4AE3730D" wp14:editId="12C18FF8">
            <wp:simplePos x="0" y="0"/>
            <wp:positionH relativeFrom="column">
              <wp:posOffset>3042920</wp:posOffset>
            </wp:positionH>
            <wp:positionV relativeFrom="paragraph">
              <wp:posOffset>-233680</wp:posOffset>
            </wp:positionV>
            <wp:extent cx="2476398" cy="1562100"/>
            <wp:effectExtent l="0" t="0" r="635" b="0"/>
            <wp:wrapNone/>
            <wp:docPr id="2075847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4702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9543" cy="1564084"/>
                    </a:xfrm>
                    <a:prstGeom prst="rect">
                      <a:avLst/>
                    </a:prstGeom>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78720" behindDoc="0" locked="0" layoutInCell="1" allowOverlap="1" wp14:anchorId="26BCD332" wp14:editId="34FEDE2F">
            <wp:simplePos x="0" y="0"/>
            <wp:positionH relativeFrom="column">
              <wp:posOffset>3071495</wp:posOffset>
            </wp:positionH>
            <wp:positionV relativeFrom="paragraph">
              <wp:posOffset>1461770</wp:posOffset>
            </wp:positionV>
            <wp:extent cx="2466975" cy="1704889"/>
            <wp:effectExtent l="0" t="0" r="0" b="0"/>
            <wp:wrapNone/>
            <wp:docPr id="2112375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542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339" cy="1705831"/>
                    </a:xfrm>
                    <a:prstGeom prst="rect">
                      <a:avLst/>
                    </a:prstGeom>
                  </pic:spPr>
                </pic:pic>
              </a:graphicData>
            </a:graphic>
            <wp14:sizeRelH relativeFrom="page">
              <wp14:pctWidth>0</wp14:pctWidth>
            </wp14:sizeRelH>
            <wp14:sizeRelV relativeFrom="page">
              <wp14:pctHeight>0</wp14:pctHeight>
            </wp14:sizeRelV>
          </wp:anchor>
        </w:drawing>
      </w:r>
      <w:r>
        <w:rPr>
          <w:noProof/>
          <w:lang w:eastAsia="es-BO"/>
        </w:rPr>
        <w:drawing>
          <wp:inline distT="0" distB="0" distL="0" distR="0" wp14:anchorId="309E93AE" wp14:editId="4E94558C">
            <wp:extent cx="2820838" cy="3179251"/>
            <wp:effectExtent l="0" t="0" r="0" b="2540"/>
            <wp:docPr id="419211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1458" name=""/>
                    <pic:cNvPicPr/>
                  </pic:nvPicPr>
                  <pic:blipFill>
                    <a:blip r:embed="rId10"/>
                    <a:stretch>
                      <a:fillRect/>
                    </a:stretch>
                  </pic:blipFill>
                  <pic:spPr>
                    <a:xfrm>
                      <a:off x="0" y="0"/>
                      <a:ext cx="2829461" cy="3188969"/>
                    </a:xfrm>
                    <a:prstGeom prst="rect">
                      <a:avLst/>
                    </a:prstGeom>
                  </pic:spPr>
                </pic:pic>
              </a:graphicData>
            </a:graphic>
          </wp:inline>
        </w:drawing>
      </w:r>
    </w:p>
    <w:p w:rsidR="00184EA1" w:rsidRDefault="00184EA1" w:rsidP="00184EA1">
      <w:pPr>
        <w:jc w:val="center"/>
        <w:rPr>
          <w:rFonts w:ascii="Tahoma" w:hAnsi="Tahoma" w:cs="Tahoma"/>
          <w:u w:val="single"/>
        </w:rPr>
      </w:pPr>
    </w:p>
    <w:p w:rsidR="00184EA1" w:rsidRPr="00882269" w:rsidRDefault="00184EA1" w:rsidP="00184EA1">
      <w:pPr>
        <w:numPr>
          <w:ilvl w:val="0"/>
          <w:numId w:val="31"/>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184EA1" w:rsidRPr="00BF72A3" w:rsidRDefault="00184EA1" w:rsidP="00184EA1">
      <w:pPr>
        <w:spacing w:line="260" w:lineRule="atLeast"/>
        <w:jc w:val="both"/>
        <w:rPr>
          <w:rFonts w:ascii="Verdana" w:hAnsi="Verdana" w:cs="Tahoma"/>
          <w:lang w:val="es-ES_tradnl"/>
        </w:rPr>
      </w:pPr>
      <w:r w:rsidRPr="00BF72A3">
        <w:rPr>
          <w:rFonts w:ascii="Verdana" w:hAnsi="Verdana" w:cs="Tahoma"/>
          <w:lang w:val="es-ES_tradnl"/>
        </w:rPr>
        <w:t>El municipio de Tarabuco, constituida en la Primera Sección Municipal de la Provincia Yamparaez, limita</w:t>
      </w:r>
      <w:r>
        <w:rPr>
          <w:rFonts w:ascii="Verdana" w:hAnsi="Verdana" w:cs="Tahoma"/>
          <w:lang w:val="es-ES_tradnl"/>
        </w:rPr>
        <w:t>:</w:t>
      </w:r>
    </w:p>
    <w:p w:rsidR="00184EA1" w:rsidRPr="00414EB5" w:rsidRDefault="00184EA1" w:rsidP="00184EA1">
      <w:pPr>
        <w:pStyle w:val="Prrafodelista"/>
        <w:widowControl w:val="0"/>
        <w:numPr>
          <w:ilvl w:val="0"/>
          <w:numId w:val="31"/>
        </w:numPr>
        <w:autoSpaceDE w:val="0"/>
        <w:autoSpaceDN w:val="0"/>
        <w:spacing w:line="260" w:lineRule="atLeast"/>
        <w:jc w:val="both"/>
        <w:rPr>
          <w:rFonts w:ascii="Verdana" w:hAnsi="Verdana" w:cs="Tahoma"/>
          <w:lang w:val="es-ES_tradnl"/>
        </w:rPr>
      </w:pPr>
      <w:r w:rsidRPr="00414EB5">
        <w:rPr>
          <w:rFonts w:ascii="Verdana" w:hAnsi="Verdana" w:cs="Tahoma"/>
          <w:lang w:val="es-ES_tradnl"/>
        </w:rPr>
        <w:t>Al Norte: Con la Sección Capital de Sucre de la provincia de Oropeza y la Segunda Sección Municipal, Presto de la Provincia Zudáñez.</w:t>
      </w:r>
    </w:p>
    <w:p w:rsidR="00184EA1" w:rsidRPr="00414EB5" w:rsidRDefault="00184EA1" w:rsidP="00184EA1">
      <w:pPr>
        <w:pStyle w:val="Prrafodelista"/>
        <w:widowControl w:val="0"/>
        <w:numPr>
          <w:ilvl w:val="0"/>
          <w:numId w:val="31"/>
        </w:numPr>
        <w:autoSpaceDE w:val="0"/>
        <w:autoSpaceDN w:val="0"/>
        <w:spacing w:line="260" w:lineRule="atLeast"/>
        <w:jc w:val="both"/>
        <w:rPr>
          <w:rFonts w:ascii="Verdana" w:hAnsi="Verdana" w:cs="Tahoma"/>
          <w:lang w:val="es-ES_tradnl"/>
        </w:rPr>
      </w:pPr>
      <w:r w:rsidRPr="00414EB5">
        <w:rPr>
          <w:rFonts w:ascii="Verdana" w:hAnsi="Verdana" w:cs="Tahoma"/>
          <w:lang w:val="es-ES_tradnl"/>
        </w:rPr>
        <w:t>Al Sur: Con el Departamento de Potosí y la Cuarta Sección Municipal, Icla de la Provincia Zudáñez.</w:t>
      </w:r>
    </w:p>
    <w:p w:rsidR="00184EA1" w:rsidRPr="00414EB5" w:rsidRDefault="00184EA1" w:rsidP="00184EA1">
      <w:pPr>
        <w:pStyle w:val="Prrafodelista"/>
        <w:widowControl w:val="0"/>
        <w:numPr>
          <w:ilvl w:val="0"/>
          <w:numId w:val="31"/>
        </w:numPr>
        <w:autoSpaceDE w:val="0"/>
        <w:autoSpaceDN w:val="0"/>
        <w:spacing w:line="260" w:lineRule="atLeast"/>
        <w:jc w:val="both"/>
        <w:rPr>
          <w:rFonts w:ascii="Verdana" w:hAnsi="Verdana" w:cs="Tahoma"/>
          <w:lang w:val="es-ES_tradnl"/>
        </w:rPr>
      </w:pPr>
      <w:r w:rsidRPr="00414EB5">
        <w:rPr>
          <w:rFonts w:ascii="Verdana" w:hAnsi="Verdana" w:cs="Tahoma"/>
          <w:lang w:val="es-ES_tradnl"/>
        </w:rPr>
        <w:t>Al Este: Con la Primera Sección         Municipal, Zudáñez de la Provincia Zudáñez.</w:t>
      </w:r>
    </w:p>
    <w:p w:rsidR="00184EA1" w:rsidRPr="00414EB5" w:rsidRDefault="00184EA1" w:rsidP="00184EA1">
      <w:pPr>
        <w:pStyle w:val="Prrafodelista"/>
        <w:widowControl w:val="0"/>
        <w:numPr>
          <w:ilvl w:val="0"/>
          <w:numId w:val="31"/>
        </w:numPr>
        <w:autoSpaceDE w:val="0"/>
        <w:autoSpaceDN w:val="0"/>
        <w:spacing w:line="260" w:lineRule="atLeast"/>
        <w:jc w:val="both"/>
        <w:rPr>
          <w:rFonts w:ascii="Tahoma" w:hAnsi="Tahoma" w:cs="Tahoma"/>
          <w:b/>
          <w:color w:val="000000"/>
          <w:lang w:val="es-ES_tradnl"/>
        </w:rPr>
      </w:pPr>
      <w:bookmarkStart w:id="32" w:name="_Toc143168330"/>
      <w:r>
        <w:rPr>
          <w:noProof/>
          <w:lang w:val="es-BO" w:eastAsia="es-BO"/>
        </w:rPr>
        <w:lastRenderedPageBreak/>
        <w:drawing>
          <wp:anchor distT="0" distB="0" distL="114300" distR="114300" simplePos="0" relativeHeight="251680768" behindDoc="0" locked="0" layoutInCell="1" allowOverlap="1" wp14:anchorId="2BA2C5CF" wp14:editId="1E8B69E6">
            <wp:simplePos x="0" y="0"/>
            <wp:positionH relativeFrom="column">
              <wp:posOffset>995045</wp:posOffset>
            </wp:positionH>
            <wp:positionV relativeFrom="paragraph">
              <wp:posOffset>452120</wp:posOffset>
            </wp:positionV>
            <wp:extent cx="3695700" cy="2743200"/>
            <wp:effectExtent l="0" t="0" r="0" b="0"/>
            <wp:wrapTopAndBottom/>
            <wp:docPr id="1451644406" name="Imagen 145164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mapa comunidades_page-0001.jpg"/>
                    <pic:cNvPicPr/>
                  </pic:nvPicPr>
                  <pic:blipFill rotWithShape="1">
                    <a:blip r:embed="rId11" cstate="print">
                      <a:extLst>
                        <a:ext uri="{28A0092B-C50C-407E-A947-70E740481C1C}">
                          <a14:useLocalDpi xmlns:a14="http://schemas.microsoft.com/office/drawing/2010/main" val="0"/>
                        </a:ext>
                      </a:extLst>
                    </a:blip>
                    <a:srcRect t="5721" b="3777"/>
                    <a:stretch/>
                  </pic:blipFill>
                  <pic:spPr bwMode="auto">
                    <a:xfrm>
                      <a:off x="0" y="0"/>
                      <a:ext cx="36957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
      <w:r w:rsidRPr="00414EB5">
        <w:rPr>
          <w:rFonts w:ascii="Verdana" w:hAnsi="Verdana" w:cs="Tahoma"/>
          <w:lang w:val="es-ES_tradnl"/>
        </w:rPr>
        <w:t>Al Oeste: Con la Sección Capital de Sucre de la provincia de Oropeza y la Segunda Sección Municipal, Yamparaez de la Provincia del mismo nombre.</w:t>
      </w:r>
      <w:r w:rsidRPr="00882269">
        <w:rPr>
          <w:noProof/>
          <w:lang w:val="es-BO" w:eastAsia="es-BO"/>
        </w:rPr>
        <mc:AlternateContent>
          <mc:Choice Requires="wps">
            <w:drawing>
              <wp:anchor distT="0" distB="0" distL="114300" distR="114300" simplePos="0" relativeHeight="251666432" behindDoc="0" locked="0" layoutInCell="1" allowOverlap="1" wp14:anchorId="656A4BE8" wp14:editId="39EEFBB1">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6D9668" id="6 Elipse" o:spid="_x0000_s1026" style="position:absolute;margin-left:93.15pt;margin-top:86pt;width:33.9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p>
    <w:p w:rsidR="00184EA1"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rsidR="00184EA1" w:rsidRDefault="00184EA1" w:rsidP="00184EA1">
      <w:pPr>
        <w:rPr>
          <w:rFonts w:ascii="Verdana" w:hAnsi="Verdana"/>
          <w:b/>
          <w:bCs/>
          <w:color w:val="FF000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84EA1" w:rsidRPr="0077780A" w:rsidTr="00184EA1">
        <w:trPr>
          <w:trHeight w:val="490"/>
          <w:jc w:val="center"/>
        </w:trPr>
        <w:tc>
          <w:tcPr>
            <w:tcW w:w="478" w:type="dxa"/>
            <w:shd w:val="clear" w:color="auto" w:fill="1F4E79"/>
          </w:tcPr>
          <w:p w:rsidR="00184EA1" w:rsidRPr="0077780A" w:rsidRDefault="00184EA1" w:rsidP="00184EA1">
            <w:pPr>
              <w:jc w:val="center"/>
              <w:rPr>
                <w:rFonts w:ascii="Tahoma" w:hAnsi="Tahoma" w:cs="Tahoma"/>
                <w:b/>
                <w:bCs/>
                <w:color w:val="FFFFFF"/>
                <w:lang w:eastAsia="es-BO"/>
              </w:rPr>
            </w:pPr>
            <w:r w:rsidRPr="0077780A">
              <w:rPr>
                <w:rFonts w:ascii="Tahoma" w:hAnsi="Tahoma" w:cs="Tahoma"/>
                <w:b/>
                <w:bCs/>
                <w:color w:val="FFFFFF"/>
                <w:lang w:eastAsia="es-BO"/>
              </w:rPr>
              <w:t>Nº</w:t>
            </w:r>
          </w:p>
        </w:tc>
        <w:tc>
          <w:tcPr>
            <w:tcW w:w="4341" w:type="dxa"/>
            <w:shd w:val="clear" w:color="auto" w:fill="1F4E79"/>
          </w:tcPr>
          <w:p w:rsidR="00184EA1" w:rsidRPr="0077780A" w:rsidRDefault="00184EA1" w:rsidP="00184EA1">
            <w:pPr>
              <w:jc w:val="center"/>
              <w:rPr>
                <w:rFonts w:ascii="Tahoma" w:hAnsi="Tahoma" w:cs="Tahoma"/>
                <w:b/>
                <w:bCs/>
                <w:color w:val="FF0000"/>
                <w:lang w:eastAsia="es-BO"/>
              </w:rPr>
            </w:pPr>
            <w:r w:rsidRPr="0077780A">
              <w:rPr>
                <w:rFonts w:ascii="Tahoma" w:hAnsi="Tahoma" w:cs="Tahoma"/>
                <w:b/>
                <w:bCs/>
                <w:color w:val="FFFFFF"/>
                <w:lang w:eastAsia="es-BO"/>
              </w:rPr>
              <w:t>Comunidades o B</w:t>
            </w:r>
            <w:r w:rsidRPr="0077780A">
              <w:rPr>
                <w:rFonts w:ascii="Tahoma" w:hAnsi="Tahoma" w:cs="Tahoma"/>
                <w:b/>
                <w:bCs/>
                <w:color w:val="FFFFFF"/>
                <w:lang w:val="es-ES_tradnl" w:eastAsia="es-BO"/>
              </w:rPr>
              <w:t>arrio/Zona/Urbanización/Junta Vecinal/Distrito</w:t>
            </w:r>
          </w:p>
        </w:tc>
        <w:tc>
          <w:tcPr>
            <w:tcW w:w="1431" w:type="dxa"/>
            <w:shd w:val="clear" w:color="auto" w:fill="1F4E79"/>
          </w:tcPr>
          <w:p w:rsidR="00184EA1" w:rsidRPr="0077780A" w:rsidRDefault="00184EA1" w:rsidP="00184EA1">
            <w:pPr>
              <w:jc w:val="center"/>
              <w:rPr>
                <w:rFonts w:ascii="Tahoma" w:hAnsi="Tahoma" w:cs="Tahoma"/>
                <w:b/>
                <w:bCs/>
                <w:color w:val="FFFFFF"/>
                <w:lang w:eastAsia="es-BO"/>
              </w:rPr>
            </w:pPr>
            <w:r w:rsidRPr="0077780A">
              <w:rPr>
                <w:rFonts w:ascii="Tahoma" w:hAnsi="Tahoma" w:cs="Tahoma"/>
                <w:b/>
                <w:bCs/>
                <w:color w:val="FFFFFF"/>
                <w:lang w:eastAsia="es-BO"/>
              </w:rPr>
              <w:t>Número de SH.</w:t>
            </w:r>
          </w:p>
        </w:tc>
      </w:tr>
      <w:tr w:rsidR="00184EA1" w:rsidRPr="0077780A" w:rsidTr="00184EA1">
        <w:trPr>
          <w:trHeight w:val="113"/>
          <w:jc w:val="center"/>
        </w:trPr>
        <w:tc>
          <w:tcPr>
            <w:tcW w:w="478" w:type="dxa"/>
            <w:shd w:val="clear" w:color="auto" w:fill="auto"/>
            <w:vAlign w:val="center"/>
          </w:tcPr>
          <w:p w:rsidR="00184EA1" w:rsidRPr="0077780A" w:rsidRDefault="00184EA1" w:rsidP="00184EA1">
            <w:pPr>
              <w:spacing w:line="276" w:lineRule="auto"/>
              <w:rPr>
                <w:rFonts w:ascii="Tahoma" w:hAnsi="Tahoma" w:cs="Tahoma"/>
                <w:lang w:val="es-ES_tradnl" w:eastAsia="es-BO"/>
              </w:rPr>
            </w:pPr>
            <w:r w:rsidRPr="0030649A">
              <w:rPr>
                <w:rFonts w:ascii="Verdana" w:hAnsi="Verdana"/>
                <w:color w:val="000000"/>
                <w:sz w:val="16"/>
                <w:szCs w:val="16"/>
              </w:rPr>
              <w:t>1</w:t>
            </w:r>
          </w:p>
        </w:tc>
        <w:tc>
          <w:tcPr>
            <w:tcW w:w="4341" w:type="dxa"/>
            <w:shd w:val="clear" w:color="auto" w:fill="auto"/>
          </w:tcPr>
          <w:p w:rsidR="00184EA1" w:rsidRPr="0077780A" w:rsidRDefault="00184EA1" w:rsidP="00184EA1">
            <w:pPr>
              <w:spacing w:line="276" w:lineRule="auto"/>
              <w:rPr>
                <w:rFonts w:ascii="Tahoma" w:hAnsi="Tahoma" w:cs="Tahoma"/>
                <w:b/>
                <w:bCs/>
                <w:lang w:val="es-ES_tradnl" w:eastAsia="es-BO"/>
              </w:rPr>
            </w:pPr>
            <w:r>
              <w:rPr>
                <w:rFonts w:ascii="Verdana" w:hAnsi="Verdana"/>
                <w:color w:val="000000" w:themeColor="text1"/>
                <w:sz w:val="16"/>
                <w:szCs w:val="16"/>
              </w:rPr>
              <w:t>HIGUERAS CHILLCA</w:t>
            </w:r>
          </w:p>
        </w:tc>
        <w:tc>
          <w:tcPr>
            <w:tcW w:w="1431" w:type="dxa"/>
            <w:vMerge w:val="restart"/>
            <w:shd w:val="clear" w:color="auto" w:fill="auto"/>
            <w:vAlign w:val="center"/>
          </w:tcPr>
          <w:p w:rsidR="00184EA1" w:rsidRPr="0077780A" w:rsidRDefault="00184EA1" w:rsidP="00184EA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32</w:t>
            </w:r>
          </w:p>
        </w:tc>
      </w:tr>
      <w:tr w:rsidR="00184EA1" w:rsidRPr="0077780A" w:rsidTr="00184EA1">
        <w:trPr>
          <w:trHeight w:val="113"/>
          <w:jc w:val="center"/>
        </w:trPr>
        <w:tc>
          <w:tcPr>
            <w:tcW w:w="478" w:type="dxa"/>
            <w:shd w:val="clear" w:color="auto" w:fill="auto"/>
            <w:vAlign w:val="center"/>
          </w:tcPr>
          <w:p w:rsidR="00184EA1" w:rsidRPr="0077780A" w:rsidRDefault="00184EA1" w:rsidP="00184EA1">
            <w:pPr>
              <w:spacing w:line="276" w:lineRule="auto"/>
              <w:rPr>
                <w:rFonts w:ascii="Tahoma" w:hAnsi="Tahoma" w:cs="Tahoma"/>
                <w:lang w:val="es-ES_tradnl" w:eastAsia="es-BO"/>
              </w:rPr>
            </w:pPr>
            <w:r w:rsidRPr="0030649A">
              <w:rPr>
                <w:rFonts w:ascii="Verdana" w:hAnsi="Verdana"/>
                <w:color w:val="000000"/>
                <w:sz w:val="16"/>
                <w:szCs w:val="16"/>
              </w:rPr>
              <w:t>2</w:t>
            </w:r>
          </w:p>
        </w:tc>
        <w:tc>
          <w:tcPr>
            <w:tcW w:w="4341" w:type="dxa"/>
            <w:shd w:val="clear" w:color="auto" w:fill="auto"/>
          </w:tcPr>
          <w:p w:rsidR="00184EA1" w:rsidRPr="0077780A" w:rsidRDefault="00184EA1" w:rsidP="00184EA1">
            <w:pPr>
              <w:spacing w:line="276" w:lineRule="auto"/>
              <w:rPr>
                <w:rFonts w:ascii="Tahoma" w:hAnsi="Tahoma" w:cs="Tahoma"/>
                <w:b/>
                <w:bCs/>
                <w:lang w:val="es-ES_tradnl" w:eastAsia="es-BO"/>
              </w:rPr>
            </w:pPr>
            <w:r>
              <w:rPr>
                <w:rFonts w:ascii="Verdana" w:hAnsi="Verdana"/>
                <w:color w:val="000000" w:themeColor="text1"/>
                <w:sz w:val="16"/>
                <w:szCs w:val="16"/>
              </w:rPr>
              <w:t>TUNAS CHILLCA</w:t>
            </w:r>
          </w:p>
        </w:tc>
        <w:tc>
          <w:tcPr>
            <w:tcW w:w="1431" w:type="dxa"/>
            <w:vMerge/>
            <w:shd w:val="clear" w:color="auto" w:fill="auto"/>
            <w:vAlign w:val="center"/>
          </w:tcPr>
          <w:p w:rsidR="00184EA1" w:rsidRPr="0077780A" w:rsidRDefault="00184EA1" w:rsidP="00184EA1">
            <w:pPr>
              <w:spacing w:line="276" w:lineRule="auto"/>
              <w:jc w:val="center"/>
              <w:rPr>
                <w:rFonts w:ascii="Tahoma" w:hAnsi="Tahoma" w:cs="Tahoma"/>
                <w:b/>
                <w:color w:val="FF0000"/>
                <w:lang w:val="es-ES_tradnl" w:eastAsia="es-BO"/>
              </w:rPr>
            </w:pPr>
          </w:p>
        </w:tc>
      </w:tr>
      <w:tr w:rsidR="00184EA1" w:rsidRPr="0077780A" w:rsidTr="00184EA1">
        <w:trPr>
          <w:trHeight w:val="53"/>
          <w:jc w:val="center"/>
        </w:trPr>
        <w:tc>
          <w:tcPr>
            <w:tcW w:w="478" w:type="dxa"/>
            <w:shd w:val="clear" w:color="auto" w:fill="auto"/>
            <w:vAlign w:val="center"/>
          </w:tcPr>
          <w:p w:rsidR="00184EA1" w:rsidRPr="0077780A" w:rsidRDefault="00184EA1" w:rsidP="00184EA1">
            <w:pPr>
              <w:spacing w:line="276" w:lineRule="auto"/>
              <w:rPr>
                <w:rFonts w:ascii="Tahoma" w:hAnsi="Tahoma" w:cs="Tahoma"/>
                <w:lang w:val="es-ES_tradnl" w:eastAsia="es-BO"/>
              </w:rPr>
            </w:pPr>
            <w:r w:rsidRPr="0030649A">
              <w:rPr>
                <w:rFonts w:ascii="Verdana" w:hAnsi="Verdana"/>
                <w:color w:val="000000"/>
                <w:sz w:val="16"/>
                <w:szCs w:val="16"/>
              </w:rPr>
              <w:t>3</w:t>
            </w:r>
          </w:p>
        </w:tc>
        <w:tc>
          <w:tcPr>
            <w:tcW w:w="4341" w:type="dxa"/>
            <w:shd w:val="clear" w:color="auto" w:fill="auto"/>
          </w:tcPr>
          <w:p w:rsidR="00184EA1" w:rsidRPr="0077780A" w:rsidRDefault="00184EA1" w:rsidP="00184EA1">
            <w:pPr>
              <w:spacing w:line="276" w:lineRule="auto"/>
              <w:rPr>
                <w:rFonts w:ascii="Tahoma" w:hAnsi="Tahoma" w:cs="Tahoma"/>
                <w:b/>
                <w:bCs/>
                <w:lang w:val="es-ES_tradnl" w:eastAsia="es-BO"/>
              </w:rPr>
            </w:pPr>
            <w:r>
              <w:rPr>
                <w:rFonts w:ascii="Verdana" w:hAnsi="Verdana"/>
                <w:color w:val="000000" w:themeColor="text1"/>
                <w:sz w:val="16"/>
                <w:szCs w:val="16"/>
              </w:rPr>
              <w:t>YOROMA</w:t>
            </w:r>
          </w:p>
        </w:tc>
        <w:tc>
          <w:tcPr>
            <w:tcW w:w="1431" w:type="dxa"/>
            <w:vMerge/>
            <w:shd w:val="clear" w:color="auto" w:fill="auto"/>
            <w:vAlign w:val="center"/>
          </w:tcPr>
          <w:p w:rsidR="00184EA1" w:rsidRPr="0077780A" w:rsidRDefault="00184EA1" w:rsidP="00184EA1">
            <w:pPr>
              <w:spacing w:line="276" w:lineRule="auto"/>
              <w:jc w:val="center"/>
              <w:rPr>
                <w:rFonts w:ascii="Tahoma" w:hAnsi="Tahoma" w:cs="Tahoma"/>
                <w:b/>
                <w:color w:val="FF0000"/>
                <w:lang w:val="es-ES_tradnl" w:eastAsia="es-BO"/>
              </w:rPr>
            </w:pPr>
          </w:p>
        </w:tc>
      </w:tr>
      <w:tr w:rsidR="00184EA1" w:rsidRPr="0077780A" w:rsidTr="00184EA1">
        <w:trPr>
          <w:jc w:val="center"/>
        </w:trPr>
        <w:tc>
          <w:tcPr>
            <w:tcW w:w="478" w:type="dxa"/>
            <w:shd w:val="clear" w:color="auto" w:fill="1F4E79"/>
          </w:tcPr>
          <w:p w:rsidR="00184EA1" w:rsidRPr="0077780A" w:rsidRDefault="00184EA1" w:rsidP="00184EA1">
            <w:pPr>
              <w:jc w:val="center"/>
              <w:rPr>
                <w:rFonts w:ascii="Tahoma" w:hAnsi="Tahoma" w:cs="Tahoma"/>
                <w:b/>
                <w:bCs/>
                <w:color w:val="FFFFFF"/>
                <w:lang w:eastAsia="es-BO"/>
              </w:rPr>
            </w:pPr>
          </w:p>
        </w:tc>
        <w:tc>
          <w:tcPr>
            <w:tcW w:w="4341" w:type="dxa"/>
            <w:shd w:val="clear" w:color="auto" w:fill="1F4E79"/>
          </w:tcPr>
          <w:p w:rsidR="00184EA1" w:rsidRPr="0077780A" w:rsidRDefault="00184EA1" w:rsidP="00184EA1">
            <w:pPr>
              <w:jc w:val="center"/>
              <w:rPr>
                <w:rFonts w:ascii="Tahoma" w:hAnsi="Tahoma" w:cs="Tahoma"/>
                <w:b/>
                <w:bCs/>
                <w:color w:val="FFFFFF"/>
                <w:lang w:eastAsia="es-BO"/>
              </w:rPr>
            </w:pPr>
            <w:r w:rsidRPr="0077780A">
              <w:rPr>
                <w:rFonts w:ascii="Tahoma" w:hAnsi="Tahoma" w:cs="Tahoma"/>
                <w:b/>
                <w:bCs/>
                <w:color w:val="FFFFFF"/>
                <w:lang w:eastAsia="es-BO"/>
              </w:rPr>
              <w:t>TOTAL</w:t>
            </w:r>
          </w:p>
        </w:tc>
        <w:tc>
          <w:tcPr>
            <w:tcW w:w="1431" w:type="dxa"/>
            <w:shd w:val="clear" w:color="auto" w:fill="auto"/>
          </w:tcPr>
          <w:p w:rsidR="00184EA1" w:rsidRPr="0077780A" w:rsidRDefault="00184EA1" w:rsidP="00184EA1">
            <w:pPr>
              <w:jc w:val="center"/>
              <w:rPr>
                <w:rFonts w:ascii="Tahoma" w:hAnsi="Tahoma" w:cs="Tahoma"/>
                <w:b/>
                <w:bCs/>
                <w:color w:val="FF0000"/>
                <w:lang w:eastAsia="es-BO"/>
              </w:rPr>
            </w:pPr>
            <w:r>
              <w:rPr>
                <w:rFonts w:ascii="Tahoma" w:hAnsi="Tahoma" w:cs="Tahoma"/>
                <w:b/>
                <w:bCs/>
                <w:color w:val="FF0000"/>
                <w:lang w:eastAsia="es-BO"/>
              </w:rPr>
              <w:t>32</w:t>
            </w:r>
          </w:p>
        </w:tc>
      </w:tr>
    </w:tbl>
    <w:p w:rsidR="00184EA1" w:rsidRPr="0038211F" w:rsidRDefault="00184EA1" w:rsidP="00184EA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184EA1" w:rsidRPr="00015205" w:rsidRDefault="00184EA1" w:rsidP="00184EA1">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346" w:type="dxa"/>
        <w:shd w:val="clear" w:color="auto" w:fill="FFFF00"/>
        <w:tblLayout w:type="fixed"/>
        <w:tblCellMar>
          <w:left w:w="70" w:type="dxa"/>
          <w:right w:w="70" w:type="dxa"/>
        </w:tblCellMar>
        <w:tblLook w:val="04A0" w:firstRow="1" w:lastRow="0" w:firstColumn="1" w:lastColumn="0" w:noHBand="0" w:noVBand="1"/>
      </w:tblPr>
      <w:tblGrid>
        <w:gridCol w:w="426"/>
        <w:gridCol w:w="1832"/>
        <w:gridCol w:w="2694"/>
        <w:gridCol w:w="1134"/>
        <w:gridCol w:w="1275"/>
        <w:gridCol w:w="1985"/>
      </w:tblGrid>
      <w:tr w:rsidR="00184EA1" w:rsidRPr="0030649A" w:rsidTr="00184EA1">
        <w:trPr>
          <w:trHeight w:val="291"/>
        </w:trPr>
        <w:tc>
          <w:tcPr>
            <w:tcW w:w="426"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rsidR="00184EA1" w:rsidRPr="00414EB5" w:rsidRDefault="00184EA1" w:rsidP="00184EA1">
            <w:pPr>
              <w:jc w:val="center"/>
              <w:rPr>
                <w:rFonts w:ascii="Verdana" w:hAnsi="Verdana"/>
                <w:b/>
                <w:bCs/>
                <w:color w:val="000000"/>
              </w:rPr>
            </w:pPr>
            <w:r w:rsidRPr="00414EB5">
              <w:rPr>
                <w:rFonts w:ascii="Tahoma" w:hAnsi="Tahoma" w:cs="Tahoma"/>
                <w:b/>
                <w:bCs/>
                <w:color w:val="FFFFFF"/>
                <w:lang w:eastAsia="es-BO"/>
              </w:rPr>
              <w:t>Nº</w:t>
            </w:r>
          </w:p>
        </w:tc>
        <w:tc>
          <w:tcPr>
            <w:tcW w:w="183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rsidR="00184EA1" w:rsidRPr="00414EB5" w:rsidRDefault="00184EA1" w:rsidP="00184EA1">
            <w:pPr>
              <w:jc w:val="center"/>
              <w:rPr>
                <w:rFonts w:ascii="Tahoma" w:hAnsi="Tahoma" w:cs="Tahoma"/>
                <w:b/>
                <w:bCs/>
                <w:color w:val="FFFFFF"/>
                <w:lang w:eastAsia="es-BO"/>
              </w:rPr>
            </w:pPr>
            <w:r w:rsidRPr="00414EB5">
              <w:rPr>
                <w:rFonts w:ascii="Tahoma" w:hAnsi="Tahoma" w:cs="Tahoma"/>
                <w:b/>
                <w:bCs/>
                <w:color w:val="FFFFFF"/>
                <w:lang w:eastAsia="es-BO"/>
              </w:rPr>
              <w:t>Desde</w:t>
            </w:r>
          </w:p>
        </w:tc>
        <w:tc>
          <w:tcPr>
            <w:tcW w:w="2694"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rsidR="00184EA1" w:rsidRPr="00414EB5" w:rsidRDefault="00184EA1" w:rsidP="00184EA1">
            <w:pPr>
              <w:jc w:val="center"/>
              <w:rPr>
                <w:rFonts w:ascii="Verdana" w:hAnsi="Verdana"/>
                <w:b/>
                <w:bCs/>
                <w:color w:val="000000"/>
              </w:rPr>
            </w:pPr>
            <w:r w:rsidRPr="00414EB5">
              <w:rPr>
                <w:rFonts w:ascii="Tahoma" w:hAnsi="Tahoma" w:cs="Tahoma"/>
                <w:b/>
                <w:bCs/>
                <w:color w:val="FFFFFF"/>
                <w:lang w:eastAsia="es-BO"/>
              </w:rPr>
              <w:t>Hasta</w:t>
            </w:r>
          </w:p>
        </w:tc>
        <w:tc>
          <w:tcPr>
            <w:tcW w:w="1134"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rsidR="00184EA1" w:rsidRPr="00414EB5" w:rsidRDefault="00184EA1" w:rsidP="00184EA1">
            <w:pPr>
              <w:jc w:val="center"/>
              <w:rPr>
                <w:rFonts w:ascii="Verdana" w:hAnsi="Verdana"/>
                <w:b/>
                <w:bCs/>
                <w:color w:val="000000"/>
              </w:rPr>
            </w:pPr>
            <w:r w:rsidRPr="00414EB5">
              <w:rPr>
                <w:rFonts w:ascii="Tahoma" w:hAnsi="Tahoma" w:cs="Tahoma"/>
                <w:b/>
                <w:bCs/>
                <w:color w:val="FFFFFF"/>
                <w:lang w:eastAsia="es-BO"/>
              </w:rPr>
              <w:t xml:space="preserve">Distancia </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rsidR="00184EA1" w:rsidRPr="00414EB5" w:rsidRDefault="00184EA1" w:rsidP="00184EA1">
            <w:pPr>
              <w:jc w:val="center"/>
              <w:rPr>
                <w:rFonts w:ascii="Verdana" w:hAnsi="Verdana"/>
                <w:b/>
                <w:bCs/>
                <w:color w:val="000000"/>
              </w:rPr>
            </w:pPr>
            <w:r w:rsidRPr="00414EB5">
              <w:rPr>
                <w:rFonts w:ascii="Tahoma" w:hAnsi="Tahoma" w:cs="Tahoma"/>
                <w:b/>
                <w:bCs/>
                <w:color w:val="FFFFFF"/>
                <w:lang w:eastAsia="es-BO"/>
              </w:rPr>
              <w:t>Tiempo</w:t>
            </w:r>
          </w:p>
        </w:tc>
        <w:tc>
          <w:tcPr>
            <w:tcW w:w="1985"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rsidR="00184EA1" w:rsidRPr="00414EB5" w:rsidRDefault="00184EA1" w:rsidP="00184EA1">
            <w:pPr>
              <w:jc w:val="center"/>
              <w:rPr>
                <w:rFonts w:ascii="Verdana" w:hAnsi="Verdana"/>
                <w:b/>
                <w:bCs/>
                <w:color w:val="000000"/>
              </w:rPr>
            </w:pPr>
            <w:r w:rsidRPr="00414EB5">
              <w:rPr>
                <w:rFonts w:ascii="Tahoma" w:hAnsi="Tahoma" w:cs="Tahoma"/>
                <w:b/>
                <w:bCs/>
                <w:color w:val="FFFFFF"/>
                <w:lang w:eastAsia="es-BO"/>
              </w:rPr>
              <w:t>Tipo de Rodadura</w:t>
            </w:r>
          </w:p>
        </w:tc>
      </w:tr>
      <w:tr w:rsidR="00184EA1" w:rsidRPr="0030649A" w:rsidTr="00184EA1">
        <w:trPr>
          <w:trHeight w:val="150"/>
        </w:trPr>
        <w:tc>
          <w:tcPr>
            <w:tcW w:w="42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84EA1" w:rsidRPr="0030649A" w:rsidRDefault="00184EA1" w:rsidP="00184EA1">
            <w:pPr>
              <w:jc w:val="right"/>
              <w:rPr>
                <w:rFonts w:ascii="Verdana" w:hAnsi="Verdana"/>
                <w:color w:val="000000" w:themeColor="text1"/>
                <w:sz w:val="16"/>
                <w:szCs w:val="16"/>
              </w:rPr>
            </w:pPr>
            <w:r w:rsidRPr="0030649A">
              <w:rPr>
                <w:rFonts w:ascii="Verdana" w:hAnsi="Verdana"/>
                <w:color w:val="000000" w:themeColor="text1"/>
                <w:sz w:val="16"/>
                <w:szCs w:val="16"/>
              </w:rPr>
              <w:t>1</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184EA1" w:rsidRPr="0030649A" w:rsidRDefault="00184EA1" w:rsidP="00184EA1">
            <w:pPr>
              <w:rPr>
                <w:rFonts w:ascii="Verdana" w:hAnsi="Verdana"/>
                <w:color w:val="000000" w:themeColor="text1"/>
                <w:sz w:val="16"/>
                <w:szCs w:val="16"/>
              </w:rPr>
            </w:pPr>
            <w:r w:rsidRPr="0030649A">
              <w:rPr>
                <w:rFonts w:ascii="Verdana" w:hAnsi="Verdana"/>
                <w:color w:val="000000" w:themeColor="text1"/>
                <w:sz w:val="16"/>
                <w:szCs w:val="16"/>
                <w:lang w:val="es-ES_tradnl"/>
              </w:rPr>
              <w:t xml:space="preserve">SUCRE </w:t>
            </w:r>
          </w:p>
        </w:tc>
        <w:tc>
          <w:tcPr>
            <w:tcW w:w="2694" w:type="dxa"/>
            <w:tcBorders>
              <w:top w:val="single" w:sz="4" w:space="0" w:color="auto"/>
              <w:left w:val="nil"/>
              <w:bottom w:val="single" w:sz="4" w:space="0" w:color="auto"/>
              <w:right w:val="single" w:sz="8" w:space="0" w:color="auto"/>
            </w:tcBorders>
            <w:shd w:val="clear" w:color="auto" w:fill="auto"/>
            <w:vAlign w:val="center"/>
            <w:hideMark/>
          </w:tcPr>
          <w:p w:rsidR="00184EA1" w:rsidRPr="0030649A" w:rsidRDefault="00184EA1" w:rsidP="00184EA1">
            <w:pPr>
              <w:rPr>
                <w:rFonts w:ascii="Verdana" w:hAnsi="Verdana"/>
                <w:color w:val="000000" w:themeColor="text1"/>
                <w:sz w:val="16"/>
                <w:szCs w:val="16"/>
              </w:rPr>
            </w:pPr>
            <w:r>
              <w:rPr>
                <w:rFonts w:ascii="Verdana" w:hAnsi="Verdana"/>
                <w:color w:val="000000" w:themeColor="text1"/>
                <w:sz w:val="16"/>
                <w:szCs w:val="16"/>
              </w:rPr>
              <w:t>TARABUCO</w:t>
            </w:r>
          </w:p>
        </w:tc>
        <w:tc>
          <w:tcPr>
            <w:tcW w:w="1134" w:type="dxa"/>
            <w:tcBorders>
              <w:top w:val="single" w:sz="4" w:space="0" w:color="auto"/>
              <w:left w:val="nil"/>
              <w:bottom w:val="single" w:sz="4" w:space="0" w:color="auto"/>
              <w:right w:val="single" w:sz="8" w:space="0" w:color="auto"/>
            </w:tcBorders>
            <w:shd w:val="clear" w:color="auto" w:fill="auto"/>
          </w:tcPr>
          <w:p w:rsidR="00184EA1" w:rsidRPr="0030649A" w:rsidRDefault="00184EA1" w:rsidP="00184EA1">
            <w:r>
              <w:t>64.40</w:t>
            </w:r>
            <w:r w:rsidRPr="0030649A">
              <w:t xml:space="preserve"> km</w:t>
            </w:r>
          </w:p>
        </w:tc>
        <w:tc>
          <w:tcPr>
            <w:tcW w:w="1275" w:type="dxa"/>
            <w:tcBorders>
              <w:top w:val="single" w:sz="4" w:space="0" w:color="auto"/>
              <w:left w:val="nil"/>
              <w:bottom w:val="single" w:sz="4" w:space="0" w:color="auto"/>
              <w:right w:val="single" w:sz="8" w:space="0" w:color="auto"/>
            </w:tcBorders>
            <w:shd w:val="clear" w:color="auto" w:fill="auto"/>
          </w:tcPr>
          <w:p w:rsidR="00184EA1" w:rsidRPr="0030649A" w:rsidRDefault="00184EA1" w:rsidP="00184EA1">
            <w:r>
              <w:rPr>
                <w:rFonts w:ascii="Verdana" w:hAnsi="Verdana"/>
                <w:color w:val="000000" w:themeColor="text1"/>
                <w:sz w:val="16"/>
                <w:szCs w:val="16"/>
              </w:rPr>
              <w:t>1</w:t>
            </w:r>
            <w:r w:rsidRPr="00DB0EF7">
              <w:rPr>
                <w:rFonts w:ascii="Verdana" w:hAnsi="Verdana"/>
                <w:color w:val="000000" w:themeColor="text1"/>
                <w:sz w:val="16"/>
                <w:szCs w:val="16"/>
              </w:rPr>
              <w:t>hrs</w:t>
            </w:r>
            <w:r>
              <w:rPr>
                <w:rFonts w:ascii="Verdana" w:hAnsi="Verdana"/>
                <w:color w:val="000000" w:themeColor="text1"/>
                <w:sz w:val="16"/>
                <w:szCs w:val="16"/>
              </w:rPr>
              <w:t xml:space="preserve"> 20min</w:t>
            </w:r>
          </w:p>
        </w:tc>
        <w:tc>
          <w:tcPr>
            <w:tcW w:w="1985" w:type="dxa"/>
            <w:tcBorders>
              <w:top w:val="single" w:sz="4" w:space="0" w:color="auto"/>
              <w:left w:val="nil"/>
              <w:bottom w:val="single" w:sz="4" w:space="0" w:color="auto"/>
              <w:right w:val="single" w:sz="8" w:space="0" w:color="auto"/>
            </w:tcBorders>
            <w:shd w:val="clear" w:color="auto" w:fill="auto"/>
          </w:tcPr>
          <w:p w:rsidR="00184EA1" w:rsidRPr="0030649A" w:rsidRDefault="00184EA1" w:rsidP="00184EA1">
            <w:r w:rsidRPr="0030649A">
              <w:t>Asfalto</w:t>
            </w:r>
          </w:p>
        </w:tc>
      </w:tr>
      <w:tr w:rsidR="00184EA1" w:rsidRPr="0030649A" w:rsidTr="00184EA1">
        <w:trPr>
          <w:trHeight w:val="1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4EA1" w:rsidRPr="0030649A" w:rsidRDefault="00184EA1" w:rsidP="00184EA1">
            <w:pPr>
              <w:jc w:val="right"/>
              <w:rPr>
                <w:rFonts w:ascii="Verdana" w:hAnsi="Verdana"/>
                <w:color w:val="000000" w:themeColor="text1"/>
                <w:sz w:val="16"/>
                <w:szCs w:val="16"/>
              </w:rPr>
            </w:pPr>
            <w:r w:rsidRPr="0030649A">
              <w:rPr>
                <w:rFonts w:ascii="Verdana" w:hAnsi="Verdana"/>
                <w:color w:val="000000" w:themeColor="text1"/>
                <w:sz w:val="16"/>
                <w:szCs w:val="16"/>
              </w:rPr>
              <w:t>2</w:t>
            </w:r>
          </w:p>
        </w:tc>
        <w:tc>
          <w:tcPr>
            <w:tcW w:w="1832" w:type="dxa"/>
            <w:tcBorders>
              <w:top w:val="single" w:sz="4" w:space="0" w:color="auto"/>
              <w:left w:val="single" w:sz="4" w:space="0" w:color="auto"/>
              <w:bottom w:val="single" w:sz="4" w:space="0" w:color="auto"/>
              <w:right w:val="single" w:sz="4" w:space="0" w:color="auto"/>
            </w:tcBorders>
            <w:shd w:val="clear" w:color="auto" w:fill="auto"/>
            <w:hideMark/>
          </w:tcPr>
          <w:p w:rsidR="00184EA1" w:rsidRPr="0030649A" w:rsidRDefault="00184EA1" w:rsidP="00184EA1">
            <w:pPr>
              <w:rPr>
                <w:color w:val="000000" w:themeColor="text1"/>
              </w:rPr>
            </w:pPr>
            <w:r>
              <w:rPr>
                <w:rFonts w:ascii="Verdana" w:hAnsi="Verdana"/>
                <w:color w:val="000000" w:themeColor="text1"/>
                <w:sz w:val="16"/>
                <w:szCs w:val="16"/>
              </w:rPr>
              <w:t>TARABUCO</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84EA1" w:rsidRPr="0030649A" w:rsidRDefault="00184EA1" w:rsidP="00184EA1">
            <w:r>
              <w:rPr>
                <w:rFonts w:ascii="Verdana" w:hAnsi="Verdana"/>
                <w:color w:val="000000" w:themeColor="text1"/>
                <w:sz w:val="16"/>
                <w:szCs w:val="16"/>
              </w:rPr>
              <w:t>HIGUERAS CHILLCA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23 </w:t>
            </w:r>
            <w:r w:rsidRPr="0030649A">
              <w:t>km</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30 </w:t>
            </w:r>
            <w:r w:rsidRPr="0030649A">
              <w:t>min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Asfalto - Tierra</w:t>
            </w:r>
          </w:p>
        </w:tc>
      </w:tr>
      <w:tr w:rsidR="00184EA1" w:rsidRPr="0030649A" w:rsidTr="00184EA1">
        <w:trPr>
          <w:trHeight w:val="1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84EA1" w:rsidRPr="0030649A" w:rsidRDefault="00184EA1" w:rsidP="00184EA1">
            <w:pPr>
              <w:jc w:val="right"/>
              <w:rPr>
                <w:rFonts w:ascii="Verdana" w:hAnsi="Verdana"/>
                <w:color w:val="000000" w:themeColor="text1"/>
                <w:sz w:val="16"/>
                <w:szCs w:val="16"/>
              </w:rPr>
            </w:pPr>
            <w:r w:rsidRPr="0030649A">
              <w:rPr>
                <w:rFonts w:ascii="Verdana" w:hAnsi="Verdana"/>
                <w:color w:val="000000" w:themeColor="text1"/>
                <w:sz w:val="16"/>
                <w:szCs w:val="16"/>
              </w:rPr>
              <w:t>3</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pPr>
              <w:rPr>
                <w:color w:val="000000" w:themeColor="text1"/>
              </w:rPr>
            </w:pPr>
            <w:r>
              <w:rPr>
                <w:rFonts w:ascii="Verdana" w:hAnsi="Verdana"/>
                <w:color w:val="000000" w:themeColor="text1"/>
                <w:sz w:val="16"/>
                <w:szCs w:val="16"/>
              </w:rPr>
              <w:t>TARABUCO</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rPr>
                <w:rFonts w:ascii="Verdana" w:hAnsi="Verdana"/>
                <w:color w:val="000000" w:themeColor="text1"/>
                <w:sz w:val="16"/>
                <w:szCs w:val="16"/>
              </w:rPr>
              <w:t>TUNAS CHILLCA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16 </w:t>
            </w:r>
            <w:r w:rsidRPr="0030649A">
              <w:t>km</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20 </w:t>
            </w:r>
            <w:r w:rsidRPr="0030649A">
              <w:t>min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Asfalto - Tierra</w:t>
            </w:r>
          </w:p>
        </w:tc>
      </w:tr>
      <w:tr w:rsidR="00184EA1" w:rsidRPr="0030649A" w:rsidTr="00184EA1">
        <w:trPr>
          <w:trHeight w:val="1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84EA1" w:rsidRPr="0030649A" w:rsidRDefault="00184EA1" w:rsidP="00184EA1">
            <w:pPr>
              <w:jc w:val="right"/>
              <w:rPr>
                <w:rFonts w:ascii="Verdana" w:hAnsi="Verdana"/>
                <w:color w:val="000000" w:themeColor="text1"/>
                <w:sz w:val="16"/>
                <w:szCs w:val="16"/>
              </w:rPr>
            </w:pPr>
            <w:r w:rsidRPr="0030649A">
              <w:rPr>
                <w:rFonts w:ascii="Verdana" w:hAnsi="Verdana"/>
                <w:color w:val="000000" w:themeColor="text1"/>
                <w:sz w:val="16"/>
                <w:szCs w:val="16"/>
              </w:rPr>
              <w:t>4</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pPr>
              <w:rPr>
                <w:rFonts w:ascii="Verdana" w:hAnsi="Verdana"/>
                <w:color w:val="000000" w:themeColor="text1"/>
                <w:sz w:val="16"/>
                <w:szCs w:val="16"/>
              </w:rPr>
            </w:pPr>
            <w:r>
              <w:rPr>
                <w:rFonts w:ascii="Verdana" w:hAnsi="Verdana"/>
                <w:color w:val="000000" w:themeColor="text1"/>
                <w:sz w:val="16"/>
                <w:szCs w:val="16"/>
              </w:rPr>
              <w:t>TARABUCO</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pPr>
              <w:rPr>
                <w:rFonts w:ascii="Verdana" w:hAnsi="Verdana"/>
                <w:color w:val="000000" w:themeColor="text1"/>
                <w:sz w:val="16"/>
                <w:szCs w:val="16"/>
              </w:rPr>
            </w:pPr>
            <w:r>
              <w:rPr>
                <w:rFonts w:ascii="Verdana" w:hAnsi="Verdana"/>
                <w:color w:val="000000" w:themeColor="text1"/>
                <w:sz w:val="16"/>
                <w:szCs w:val="16"/>
              </w:rPr>
              <w:t>YOROMA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40 </w:t>
            </w:r>
            <w:r w:rsidRPr="0030649A">
              <w:t>km</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 xml:space="preserve">50 </w:t>
            </w:r>
            <w:r w:rsidRPr="0030649A">
              <w:t>min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84EA1" w:rsidRPr="0030649A" w:rsidRDefault="00184EA1" w:rsidP="00184EA1">
            <w:r>
              <w:t>Asfalto - Tierra</w:t>
            </w:r>
          </w:p>
        </w:tc>
      </w:tr>
    </w:tbl>
    <w:p w:rsidR="00184EA1" w:rsidRPr="0053408B" w:rsidRDefault="00184EA1" w:rsidP="00184EA1">
      <w:pPr>
        <w:pStyle w:val="Prrafodelista"/>
        <w:widowControl w:val="0"/>
        <w:numPr>
          <w:ilvl w:val="0"/>
          <w:numId w:val="31"/>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rsidR="00184EA1" w:rsidRPr="00882269" w:rsidRDefault="00184EA1" w:rsidP="00184EA1">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8"/>
    </w:p>
    <w:p w:rsidR="00184EA1" w:rsidRPr="00882269" w:rsidRDefault="00184EA1" w:rsidP="00184EA1">
      <w:pPr>
        <w:spacing w:line="260" w:lineRule="atLeast"/>
        <w:jc w:val="both"/>
        <w:rPr>
          <w:rFonts w:ascii="Tahoma" w:hAnsi="Tahoma" w:cs="Tahoma"/>
          <w:b/>
          <w:lang w:val="es-ES_tradnl"/>
        </w:rPr>
      </w:pPr>
      <w:r w:rsidRPr="00882269">
        <w:rPr>
          <w:rFonts w:ascii="Tahoma" w:hAnsi="Tahoma" w:cs="Tahoma"/>
          <w:b/>
          <w:lang w:val="es-ES_tradnl"/>
        </w:rPr>
        <w:t>GENERAL</w:t>
      </w:r>
    </w:p>
    <w:p w:rsidR="00184EA1" w:rsidRDefault="00184EA1" w:rsidP="0001520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TARABUCO  -FASE</w:t>
      </w:r>
      <w:r w:rsidR="00015205">
        <w:rPr>
          <w:rFonts w:ascii="Verdana" w:hAnsi="Verdana" w:cs="Tahoma"/>
          <w:b/>
          <w:color w:val="FF0000"/>
        </w:rPr>
        <w:t xml:space="preserve"> </w:t>
      </w:r>
      <w:r>
        <w:rPr>
          <w:rFonts w:ascii="Verdana" w:hAnsi="Verdana" w:cs="Tahoma"/>
          <w:b/>
          <w:color w:val="FF0000"/>
        </w:rPr>
        <w:t>(XI) 2025- CHUQUISACA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32</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rsidR="00015205" w:rsidRPr="00015205" w:rsidRDefault="00015205" w:rsidP="00015205">
      <w:pPr>
        <w:spacing w:line="300" w:lineRule="auto"/>
        <w:jc w:val="both"/>
        <w:rPr>
          <w:rFonts w:ascii="Verdana" w:hAnsi="Verdana" w:cs="Tahoma"/>
        </w:rPr>
      </w:pPr>
    </w:p>
    <w:p w:rsidR="00184EA1" w:rsidRPr="00882269" w:rsidRDefault="00184EA1" w:rsidP="00184EA1">
      <w:pPr>
        <w:spacing w:line="260" w:lineRule="atLeast"/>
        <w:jc w:val="both"/>
        <w:rPr>
          <w:rFonts w:ascii="Tahoma" w:hAnsi="Tahoma" w:cs="Tahoma"/>
          <w:b/>
          <w:lang w:val="es-ES_tradnl"/>
        </w:rPr>
      </w:pPr>
      <w:r w:rsidRPr="00882269">
        <w:rPr>
          <w:rFonts w:ascii="Tahoma" w:hAnsi="Tahoma" w:cs="Tahoma"/>
          <w:b/>
          <w:lang w:val="es-ES_tradnl"/>
        </w:rPr>
        <w:t>ESPECIFICO</w:t>
      </w:r>
    </w:p>
    <w:p w:rsidR="00184EA1" w:rsidRPr="00882269" w:rsidRDefault="00184EA1" w:rsidP="00184EA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184EA1" w:rsidRPr="00882269" w:rsidRDefault="00184EA1" w:rsidP="00184EA1">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184EA1" w:rsidRPr="00882269" w:rsidRDefault="00184EA1" w:rsidP="00184EA1">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184EA1" w:rsidRPr="001A2367" w:rsidRDefault="00184EA1" w:rsidP="00184EA1">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64</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rsidR="00184EA1" w:rsidRPr="00882269" w:rsidRDefault="00184EA1" w:rsidP="00184EA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184EA1" w:rsidRPr="008C58B2" w:rsidRDefault="00184EA1" w:rsidP="00184EA1">
      <w:pPr>
        <w:spacing w:line="260" w:lineRule="atLeast"/>
        <w:jc w:val="both"/>
        <w:rPr>
          <w:rFonts w:ascii="Tahoma" w:hAnsi="Tahoma" w:cs="Tahoma"/>
          <w:sz w:val="18"/>
          <w:szCs w:val="18"/>
          <w:lang w:val="es-ES_tradnl"/>
        </w:rPr>
      </w:pPr>
    </w:p>
    <w:p w:rsidR="00184EA1" w:rsidRPr="008C58B2" w:rsidRDefault="00184EA1" w:rsidP="00184EA1">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184EA1" w:rsidRPr="008C58B2" w:rsidRDefault="00184EA1" w:rsidP="00184EA1">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rsidR="00184EA1" w:rsidRPr="0058097C" w:rsidRDefault="00184EA1" w:rsidP="00184EA1">
      <w:pPr>
        <w:numPr>
          <w:ilvl w:val="1"/>
          <w:numId w:val="61"/>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rsidR="00184EA1" w:rsidRPr="0058097C" w:rsidRDefault="00184EA1" w:rsidP="00184EA1">
      <w:pPr>
        <w:numPr>
          <w:ilvl w:val="1"/>
          <w:numId w:val="61"/>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rsidR="00184EA1" w:rsidRDefault="00184EA1" w:rsidP="00184EA1">
      <w:pPr>
        <w:numPr>
          <w:ilvl w:val="0"/>
          <w:numId w:val="60"/>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rsidR="00184EA1" w:rsidRPr="00C57852" w:rsidRDefault="00184EA1" w:rsidP="00184EA1">
      <w:pPr>
        <w:numPr>
          <w:ilvl w:val="0"/>
          <w:numId w:val="60"/>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184EA1" w:rsidRPr="00E651DA" w:rsidRDefault="00184EA1" w:rsidP="00184EA1">
      <w:pPr>
        <w:numPr>
          <w:ilvl w:val="0"/>
          <w:numId w:val="60"/>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rsidR="00184EA1" w:rsidRPr="00882269" w:rsidRDefault="00184EA1" w:rsidP="00184EA1">
      <w:pPr>
        <w:spacing w:line="260" w:lineRule="atLeast"/>
        <w:jc w:val="both"/>
        <w:rPr>
          <w:rFonts w:ascii="Tahoma" w:hAnsi="Tahoma" w:cs="Tahoma"/>
          <w:lang w:val="es-ES_tradnl"/>
        </w:rPr>
      </w:pPr>
    </w:p>
    <w:p w:rsidR="00184EA1" w:rsidRPr="00882269" w:rsidRDefault="00184EA1" w:rsidP="00184EA1">
      <w:pPr>
        <w:tabs>
          <w:tab w:val="num" w:pos="720"/>
        </w:tabs>
        <w:spacing w:line="260" w:lineRule="atLeast"/>
        <w:contextualSpacing/>
        <w:jc w:val="both"/>
        <w:rPr>
          <w:rFonts w:ascii="Tahoma" w:hAnsi="Tahoma" w:cs="Tahoma"/>
          <w:b/>
          <w:vanish/>
          <w:lang w:val="es-ES_tradnl"/>
        </w:rPr>
      </w:pPr>
    </w:p>
    <w:p w:rsidR="00184EA1" w:rsidRPr="00882269" w:rsidRDefault="00184EA1" w:rsidP="00184EA1">
      <w:pPr>
        <w:numPr>
          <w:ilvl w:val="0"/>
          <w:numId w:val="32"/>
        </w:numPr>
        <w:tabs>
          <w:tab w:val="num" w:pos="720"/>
        </w:tabs>
        <w:spacing w:line="260" w:lineRule="atLeast"/>
        <w:ind w:left="0"/>
        <w:contextualSpacing/>
        <w:jc w:val="both"/>
        <w:rPr>
          <w:rFonts w:ascii="Tahoma" w:hAnsi="Tahoma" w:cs="Tahoma"/>
          <w:b/>
          <w:vanish/>
          <w:lang w:val="es-ES_tradnl"/>
        </w:rPr>
      </w:pPr>
    </w:p>
    <w:p w:rsidR="00184EA1" w:rsidRPr="0058097C" w:rsidRDefault="00184EA1" w:rsidP="00184EA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rsidR="00184EA1" w:rsidRPr="0058097C" w:rsidRDefault="00184EA1" w:rsidP="00184EA1">
      <w:pPr>
        <w:pStyle w:val="Prrafodelista"/>
        <w:widowControl w:val="0"/>
        <w:numPr>
          <w:ilvl w:val="0"/>
          <w:numId w:val="33"/>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rsidR="00184EA1" w:rsidRPr="00882269" w:rsidRDefault="00184EA1" w:rsidP="00184EA1">
      <w:pPr>
        <w:numPr>
          <w:ilvl w:val="0"/>
          <w:numId w:val="33"/>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184EA1" w:rsidRPr="00882269" w:rsidRDefault="00184EA1" w:rsidP="00184EA1">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184EA1" w:rsidRPr="00882269" w:rsidRDefault="00184EA1" w:rsidP="00184EA1">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184EA1" w:rsidRPr="005B4B6D" w:rsidRDefault="00184EA1" w:rsidP="00184EA1">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184EA1" w:rsidRPr="005B4B6D" w:rsidRDefault="00184EA1" w:rsidP="00184EA1">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184EA1" w:rsidRPr="00882269" w:rsidRDefault="00184EA1" w:rsidP="00184EA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184EA1" w:rsidRPr="00882269" w:rsidRDefault="00184EA1" w:rsidP="00184E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184EA1" w:rsidRPr="00882269" w:rsidRDefault="00184EA1" w:rsidP="00184E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184EA1" w:rsidRPr="00882269" w:rsidRDefault="00184EA1" w:rsidP="00184EA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184EA1" w:rsidRPr="00882269"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184EA1" w:rsidRPr="00882269"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184EA1" w:rsidRPr="00882269"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184EA1" w:rsidRPr="00882269"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184EA1" w:rsidRPr="00882269"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184EA1" w:rsidRPr="005B4B6D" w:rsidRDefault="00184EA1" w:rsidP="00184EA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184EA1" w:rsidRPr="00882269" w:rsidRDefault="00184EA1" w:rsidP="00184EA1">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184EA1" w:rsidRPr="00882269" w:rsidRDefault="00184EA1" w:rsidP="00184EA1">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184EA1" w:rsidRPr="00882269" w:rsidRDefault="00184EA1" w:rsidP="00184EA1">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rsidR="00184EA1" w:rsidRPr="00882269" w:rsidRDefault="00184EA1" w:rsidP="00184EA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184EA1" w:rsidRPr="00882269" w:rsidRDefault="00184EA1" w:rsidP="00184EA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184EA1" w:rsidRPr="00882269" w:rsidRDefault="00184EA1" w:rsidP="00184EA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184EA1" w:rsidRPr="0058097C" w:rsidRDefault="00184EA1" w:rsidP="00184EA1">
      <w:pPr>
        <w:numPr>
          <w:ilvl w:val="0"/>
          <w:numId w:val="54"/>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rsidR="00184EA1" w:rsidRPr="0058097C" w:rsidRDefault="00184EA1" w:rsidP="00184EA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rsidR="00184EA1" w:rsidRPr="0058097C" w:rsidRDefault="00184EA1" w:rsidP="00184EA1">
      <w:pPr>
        <w:numPr>
          <w:ilvl w:val="0"/>
          <w:numId w:val="33"/>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184EA1" w:rsidRPr="0058097C" w:rsidRDefault="00184EA1" w:rsidP="00184EA1">
      <w:pPr>
        <w:numPr>
          <w:ilvl w:val="0"/>
          <w:numId w:val="33"/>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rsidR="00184EA1" w:rsidRPr="00882269" w:rsidRDefault="00184EA1" w:rsidP="00184EA1">
      <w:pPr>
        <w:spacing w:line="260" w:lineRule="atLeast"/>
        <w:ind w:left="284"/>
        <w:contextualSpacing/>
        <w:jc w:val="both"/>
        <w:rPr>
          <w:rFonts w:ascii="Tahoma" w:hAnsi="Tahoma" w:cs="Tahoma"/>
          <w:lang w:val="es-ES_tradnl"/>
        </w:rPr>
      </w:pPr>
    </w:p>
    <w:p w:rsidR="00184EA1" w:rsidRPr="00882269" w:rsidRDefault="00184EA1" w:rsidP="00184E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184EA1" w:rsidRPr="00C57852" w:rsidRDefault="00184EA1" w:rsidP="00184EA1">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rsidR="00184EA1" w:rsidRPr="009F7AC5" w:rsidRDefault="00184EA1" w:rsidP="00184EA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rsidR="00184EA1" w:rsidRPr="005B4B6D" w:rsidRDefault="00184EA1" w:rsidP="00184EA1">
      <w:pPr>
        <w:pStyle w:val="Prrafodelista"/>
        <w:widowControl w:val="0"/>
        <w:numPr>
          <w:ilvl w:val="0"/>
          <w:numId w:val="34"/>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rsidR="00184EA1"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184EA1" w:rsidRPr="0058097C" w:rsidRDefault="00184EA1" w:rsidP="00184EA1">
      <w:pPr>
        <w:numPr>
          <w:ilvl w:val="0"/>
          <w:numId w:val="34"/>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64</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184EA1" w:rsidRPr="00882269" w:rsidRDefault="00184EA1" w:rsidP="00184EA1">
      <w:pPr>
        <w:numPr>
          <w:ilvl w:val="0"/>
          <w:numId w:val="34"/>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184EA1" w:rsidRPr="009F7AC5"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rsidR="00184EA1" w:rsidRPr="009F7AC5" w:rsidRDefault="00184EA1" w:rsidP="00184EA1">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184EA1" w:rsidRPr="00882269" w:rsidRDefault="00184EA1" w:rsidP="00184EA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184EA1" w:rsidRPr="00882269" w:rsidRDefault="00184EA1" w:rsidP="00184EA1">
      <w:pPr>
        <w:spacing w:line="260" w:lineRule="atLeast"/>
        <w:contextualSpacing/>
        <w:jc w:val="both"/>
        <w:rPr>
          <w:rFonts w:ascii="Tahoma" w:hAnsi="Tahoma" w:cs="Tahoma"/>
          <w:color w:val="000000"/>
          <w:lang w:val="es-ES_tradnl"/>
        </w:rPr>
      </w:pPr>
    </w:p>
    <w:p w:rsidR="00184EA1" w:rsidRPr="00882269" w:rsidRDefault="00184EA1" w:rsidP="00184EA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184EA1" w:rsidRPr="0058097C" w:rsidRDefault="00184EA1" w:rsidP="009061B6">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184EA1" w:rsidRPr="004F01D5" w:rsidRDefault="00184EA1" w:rsidP="00184EA1">
      <w:pPr>
        <w:numPr>
          <w:ilvl w:val="0"/>
          <w:numId w:val="35"/>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rsidR="00184EA1" w:rsidRPr="0038211F"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184EA1" w:rsidRPr="0038211F"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184EA1" w:rsidRPr="0038211F"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rsidR="00184EA1" w:rsidRPr="0038211F"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184EA1" w:rsidRPr="0038211F"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184EA1" w:rsidRPr="0038211F" w:rsidRDefault="00184EA1" w:rsidP="00184EA1">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184EA1" w:rsidRPr="0038211F" w:rsidRDefault="00184EA1" w:rsidP="00184EA1">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rsidR="00184EA1" w:rsidRPr="00882269" w:rsidRDefault="00184EA1" w:rsidP="00184EA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184EA1" w:rsidRDefault="00184EA1" w:rsidP="00184EA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rsidR="00184EA1" w:rsidRPr="00882269" w:rsidRDefault="00184EA1" w:rsidP="00184EA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184EA1" w:rsidRPr="00882269"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184EA1" w:rsidRPr="00882269"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184EA1" w:rsidRPr="00882269"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184EA1" w:rsidRPr="00882269"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184EA1" w:rsidRPr="00882269" w:rsidRDefault="00184EA1" w:rsidP="00184EA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184EA1" w:rsidRPr="00882269" w:rsidRDefault="00184EA1" w:rsidP="00184EA1">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184EA1" w:rsidRPr="00882269" w:rsidRDefault="00184EA1" w:rsidP="00184EA1">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184EA1" w:rsidRPr="00882269" w:rsidRDefault="00184EA1" w:rsidP="00184EA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184EA1" w:rsidRPr="00882269" w:rsidRDefault="00184EA1" w:rsidP="00184EA1">
      <w:pPr>
        <w:spacing w:line="260" w:lineRule="atLeast"/>
        <w:contextualSpacing/>
        <w:jc w:val="both"/>
        <w:rPr>
          <w:rFonts w:ascii="Tahoma" w:hAnsi="Tahoma" w:cs="Tahoma"/>
          <w:lang w:val="es-ES_tradnl"/>
        </w:rPr>
      </w:pPr>
    </w:p>
    <w:p w:rsidR="00184EA1" w:rsidRPr="00882269" w:rsidRDefault="00184EA1" w:rsidP="00184E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184EA1" w:rsidRPr="00882269" w:rsidRDefault="00184EA1" w:rsidP="00184EA1">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184EA1" w:rsidRPr="00882269" w:rsidRDefault="00184EA1" w:rsidP="00184EA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184EA1" w:rsidRPr="00882269" w:rsidRDefault="00184EA1" w:rsidP="00184EA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184EA1" w:rsidRPr="00882269" w:rsidRDefault="00184EA1" w:rsidP="00184EA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rsidR="00184EA1" w:rsidRPr="00882269" w:rsidRDefault="00184EA1" w:rsidP="00184EA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184EA1" w:rsidRPr="00882269" w:rsidRDefault="00184EA1" w:rsidP="00184EA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1312" behindDoc="0" locked="0" layoutInCell="1" allowOverlap="1" wp14:anchorId="203A8B2C" wp14:editId="00F9D09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1</w:t>
                            </w:r>
                          </w:p>
                          <w:p w:rsidR="00184EA1" w:rsidRPr="00845632" w:rsidRDefault="00184EA1" w:rsidP="00184EA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A8B2C"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1</w:t>
                      </w:r>
                    </w:p>
                    <w:p w:rsidR="00184EA1" w:rsidRPr="00845632" w:rsidRDefault="00184EA1" w:rsidP="00184EA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0AC497F0" wp14:editId="33058C8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2</w:t>
                            </w:r>
                          </w:p>
                          <w:p w:rsidR="00184EA1" w:rsidRPr="00845632" w:rsidRDefault="00184EA1" w:rsidP="00184EA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C497F0"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2</w:t>
                      </w:r>
                    </w:p>
                    <w:p w:rsidR="00184EA1" w:rsidRPr="00845632" w:rsidRDefault="00184EA1" w:rsidP="00184EA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2336" behindDoc="0" locked="0" layoutInCell="1" allowOverlap="1" wp14:anchorId="76EE1C08" wp14:editId="27B64B7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731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184EA1" w:rsidRPr="00882269" w:rsidRDefault="00184EA1" w:rsidP="00184EA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1778F8E8" wp14:editId="16F1A15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FE7CE"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4EC858C2" wp14:editId="7701DA7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3</w:t>
                            </w:r>
                          </w:p>
                          <w:p w:rsidR="00184EA1" w:rsidRPr="00845632" w:rsidRDefault="00184EA1" w:rsidP="00184EA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C858C2"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184EA1" w:rsidRPr="00845632" w:rsidRDefault="00184EA1" w:rsidP="00184EA1">
                      <w:pPr>
                        <w:jc w:val="center"/>
                        <w:rPr>
                          <w:rFonts w:ascii="Tahoma" w:hAnsi="Tahoma" w:cs="Tahoma"/>
                          <w:b/>
                          <w:color w:val="FFFFFF"/>
                        </w:rPr>
                      </w:pPr>
                      <w:r w:rsidRPr="00845632">
                        <w:rPr>
                          <w:rFonts w:ascii="Tahoma" w:hAnsi="Tahoma" w:cs="Tahoma"/>
                          <w:b/>
                          <w:color w:val="FFFFFF"/>
                        </w:rPr>
                        <w:t>FASE 3</w:t>
                      </w:r>
                    </w:p>
                    <w:p w:rsidR="00184EA1" w:rsidRPr="00845632" w:rsidRDefault="00184EA1" w:rsidP="00184EA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b/>
        </w:rPr>
      </w:pPr>
      <w:r w:rsidRPr="00882269">
        <w:rPr>
          <w:rFonts w:ascii="Tahoma" w:hAnsi="Tahoma" w:cs="Tahoma"/>
          <w:b/>
        </w:rPr>
        <w:t xml:space="preserve">FASE 1 - ACTIVIDADES PRELIMINARES: </w:t>
      </w:r>
    </w:p>
    <w:p w:rsidR="00184EA1" w:rsidRPr="00882269" w:rsidRDefault="00184EA1" w:rsidP="00184EA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184EA1" w:rsidRPr="00882269" w:rsidRDefault="00184EA1" w:rsidP="00184E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184EA1" w:rsidRPr="00882269" w:rsidRDefault="00184EA1" w:rsidP="00184EA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rsidR="00184EA1" w:rsidRPr="00882269" w:rsidRDefault="00184EA1" w:rsidP="00184EA1">
      <w:pPr>
        <w:spacing w:line="260" w:lineRule="atLeast"/>
        <w:jc w:val="both"/>
        <w:rPr>
          <w:rFonts w:ascii="Tahoma" w:hAnsi="Tahoma" w:cs="Tahoma"/>
        </w:rPr>
      </w:pPr>
    </w:p>
    <w:p w:rsidR="00184EA1" w:rsidRPr="0058097C" w:rsidRDefault="00184EA1" w:rsidP="00184EA1">
      <w:pPr>
        <w:spacing w:line="260" w:lineRule="atLeast"/>
        <w:jc w:val="both"/>
        <w:rPr>
          <w:rFonts w:ascii="Tahoma" w:hAnsi="Tahoma" w:cs="Tahoma"/>
          <w:b/>
        </w:rPr>
      </w:pPr>
      <w:r w:rsidRPr="0058097C">
        <w:rPr>
          <w:rFonts w:ascii="Tahoma" w:hAnsi="Tahoma" w:cs="Tahoma"/>
          <w:b/>
        </w:rPr>
        <w:t>Resultados principales de la FASE 1:</w:t>
      </w:r>
    </w:p>
    <w:p w:rsidR="00184EA1" w:rsidRPr="0058097C" w:rsidRDefault="00184EA1" w:rsidP="00184EA1">
      <w:pPr>
        <w:numPr>
          <w:ilvl w:val="0"/>
          <w:numId w:val="36"/>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rsidR="00184EA1" w:rsidRPr="0058097C" w:rsidRDefault="00184EA1" w:rsidP="00184EA1">
      <w:pPr>
        <w:numPr>
          <w:ilvl w:val="0"/>
          <w:numId w:val="36"/>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rsidR="00184EA1" w:rsidRPr="00882269" w:rsidRDefault="00184EA1" w:rsidP="00184EA1">
      <w:pPr>
        <w:numPr>
          <w:ilvl w:val="0"/>
          <w:numId w:val="36"/>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rsidR="00184EA1" w:rsidRPr="00757EF6" w:rsidRDefault="00184EA1" w:rsidP="00184EA1">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184EA1" w:rsidRPr="00882269" w:rsidRDefault="00184EA1" w:rsidP="00184EA1">
      <w:pPr>
        <w:numPr>
          <w:ilvl w:val="0"/>
          <w:numId w:val="36"/>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184EA1" w:rsidRPr="00882269" w:rsidRDefault="00184EA1" w:rsidP="00184EA1">
      <w:pPr>
        <w:spacing w:line="260" w:lineRule="atLeast"/>
        <w:ind w:left="284"/>
        <w:contextualSpacing/>
        <w:jc w:val="both"/>
        <w:rPr>
          <w:rFonts w:ascii="Tahoma" w:hAnsi="Tahoma" w:cs="Tahoma"/>
        </w:rPr>
      </w:pPr>
    </w:p>
    <w:p w:rsidR="00184EA1" w:rsidRPr="00882269" w:rsidRDefault="00184EA1" w:rsidP="00184EA1">
      <w:pPr>
        <w:spacing w:line="260" w:lineRule="atLeast"/>
        <w:jc w:val="both"/>
        <w:rPr>
          <w:rFonts w:ascii="Tahoma" w:hAnsi="Tahoma" w:cs="Tahoma"/>
          <w:b/>
        </w:rPr>
      </w:pPr>
      <w:r w:rsidRPr="00882269">
        <w:rPr>
          <w:rFonts w:ascii="Tahoma" w:hAnsi="Tahoma" w:cs="Tahoma"/>
          <w:b/>
        </w:rPr>
        <w:t>FASE 2 - EJECUCIÓN FÍSICA DEL PROYECTO:</w:t>
      </w:r>
    </w:p>
    <w:p w:rsidR="00184EA1" w:rsidRPr="00882269" w:rsidRDefault="00184EA1" w:rsidP="00184EA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184EA1" w:rsidRPr="00882269" w:rsidRDefault="00184EA1" w:rsidP="00184EA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184EA1" w:rsidRPr="00882269" w:rsidRDefault="00184EA1" w:rsidP="00184EA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b/>
        </w:rPr>
      </w:pPr>
      <w:r w:rsidRPr="00882269">
        <w:rPr>
          <w:rFonts w:ascii="Tahoma" w:hAnsi="Tahoma" w:cs="Tahoma"/>
          <w:b/>
        </w:rPr>
        <w:t>Resultados principales de la FASE 2:</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184EA1" w:rsidRPr="00DF74B4" w:rsidRDefault="00184EA1" w:rsidP="00184EA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rPr>
      </w:pPr>
      <w:r w:rsidRPr="00882269">
        <w:rPr>
          <w:rFonts w:ascii="Tahoma" w:hAnsi="Tahoma" w:cs="Tahoma"/>
          <w:b/>
        </w:rPr>
        <w:t>FASE 3 - CIERRE ADMINISTRATIVO DEL PROYECTO:</w:t>
      </w:r>
    </w:p>
    <w:p w:rsidR="00184EA1" w:rsidRPr="00882269" w:rsidRDefault="00184EA1" w:rsidP="00184EA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184EA1" w:rsidRPr="00882269" w:rsidRDefault="00184EA1" w:rsidP="00184E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184EA1" w:rsidRPr="00882269" w:rsidRDefault="00184EA1" w:rsidP="00184EA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184EA1" w:rsidRPr="00882269" w:rsidRDefault="00184EA1" w:rsidP="00184EA1">
      <w:pPr>
        <w:spacing w:line="260" w:lineRule="atLeast"/>
        <w:jc w:val="both"/>
        <w:rPr>
          <w:rFonts w:ascii="Tahoma" w:hAnsi="Tahoma" w:cs="Tahoma"/>
          <w:b/>
        </w:rPr>
      </w:pPr>
      <w:r w:rsidRPr="00882269">
        <w:rPr>
          <w:rFonts w:ascii="Tahoma" w:hAnsi="Tahoma" w:cs="Tahoma"/>
          <w:b/>
        </w:rPr>
        <w:t xml:space="preserve">Resultados principales de la FASE 3: </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184EA1" w:rsidRPr="00882269" w:rsidRDefault="00184EA1" w:rsidP="00184EA1">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184EA1" w:rsidRPr="00882269" w:rsidRDefault="00184EA1" w:rsidP="00184EA1">
      <w:pPr>
        <w:spacing w:line="260" w:lineRule="atLeast"/>
        <w:ind w:left="284"/>
        <w:contextualSpacing/>
        <w:jc w:val="both"/>
        <w:rPr>
          <w:rFonts w:ascii="Tahoma" w:hAnsi="Tahoma" w:cs="Tahoma"/>
        </w:rPr>
      </w:pPr>
    </w:p>
    <w:p w:rsidR="00184EA1" w:rsidRPr="00882269" w:rsidRDefault="00184EA1" w:rsidP="00184EA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rsidR="00184EA1" w:rsidRPr="00882269" w:rsidRDefault="00184EA1" w:rsidP="00184EA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 (Ciento Cincuenta)</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rsidR="00184EA1" w:rsidRPr="0058097C" w:rsidRDefault="00184EA1" w:rsidP="00184EA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rsidR="00184EA1" w:rsidRPr="00882269" w:rsidRDefault="00184EA1" w:rsidP="00184EA1">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rsidR="00184EA1" w:rsidRDefault="00184EA1" w:rsidP="00184EA1">
      <w:pPr>
        <w:spacing w:line="260" w:lineRule="atLeast"/>
        <w:jc w:val="both"/>
        <w:rPr>
          <w:rFonts w:ascii="Tahoma" w:hAnsi="Tahoma" w:cs="Tahoma"/>
          <w:szCs w:val="16"/>
        </w:rPr>
      </w:pPr>
    </w:p>
    <w:p w:rsidR="00184EA1" w:rsidRDefault="00184EA1" w:rsidP="00184EA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184EA1" w:rsidRPr="00882269" w:rsidTr="00184EA1">
        <w:trPr>
          <w:trHeight w:val="961"/>
          <w:jc w:val="center"/>
        </w:trPr>
        <w:tc>
          <w:tcPr>
            <w:tcW w:w="287" w:type="pct"/>
            <w:shd w:val="clear" w:color="auto" w:fill="DEEAF6" w:themeFill="accent5" w:themeFillTint="33"/>
            <w:vAlign w:val="center"/>
          </w:tcPr>
          <w:p w:rsidR="00184EA1" w:rsidRPr="00882269" w:rsidRDefault="00184EA1" w:rsidP="00184EA1">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184EA1" w:rsidRPr="00882269" w:rsidRDefault="00184EA1" w:rsidP="00184EA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EEAF6" w:themeFill="accent5" w:themeFillTint="33"/>
          </w:tcPr>
          <w:p w:rsidR="00184EA1" w:rsidRPr="00882269" w:rsidRDefault="00184EA1" w:rsidP="00184EA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184EA1" w:rsidRPr="00882269" w:rsidRDefault="00184EA1" w:rsidP="00184EA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EEAF6" w:themeFill="accent5" w:themeFillTint="33"/>
          </w:tcPr>
          <w:p w:rsidR="00184EA1" w:rsidRPr="00882269" w:rsidRDefault="00184EA1" w:rsidP="00184EA1">
            <w:pPr>
              <w:spacing w:line="320" w:lineRule="exact"/>
              <w:jc w:val="center"/>
              <w:rPr>
                <w:rFonts w:ascii="Tahoma" w:hAnsi="Tahoma" w:cs="Tahoma"/>
                <w:b/>
                <w:sz w:val="18"/>
                <w:szCs w:val="18"/>
              </w:rPr>
            </w:pPr>
          </w:p>
          <w:p w:rsidR="00184EA1" w:rsidRPr="00882269" w:rsidRDefault="00184EA1" w:rsidP="00184EA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184EA1" w:rsidRPr="00882269" w:rsidRDefault="00184EA1" w:rsidP="00184EA1">
            <w:pPr>
              <w:spacing w:line="320" w:lineRule="exact"/>
              <w:jc w:val="center"/>
              <w:rPr>
                <w:rFonts w:ascii="Tahoma" w:hAnsi="Tahoma" w:cs="Tahoma"/>
                <w:b/>
                <w:sz w:val="18"/>
                <w:szCs w:val="18"/>
              </w:rPr>
            </w:pPr>
          </w:p>
        </w:tc>
      </w:tr>
      <w:tr w:rsidR="00184EA1" w:rsidRPr="00882269" w:rsidTr="00184EA1">
        <w:trPr>
          <w:trHeight w:val="942"/>
          <w:jc w:val="center"/>
        </w:trPr>
        <w:tc>
          <w:tcPr>
            <w:tcW w:w="287" w:type="pct"/>
            <w:vMerge w:val="restar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184EA1" w:rsidRPr="00882269" w:rsidRDefault="00184EA1" w:rsidP="00184EA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184EA1" w:rsidRPr="008C7740" w:rsidRDefault="00184EA1" w:rsidP="00184EA1">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rsidR="00184EA1" w:rsidRPr="00882269" w:rsidRDefault="00184EA1" w:rsidP="00184EA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6672" behindDoc="0" locked="0" layoutInCell="1" allowOverlap="1" wp14:anchorId="1D283A0B" wp14:editId="2B476DDF">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74B08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7696" behindDoc="0" locked="0" layoutInCell="1" allowOverlap="1" wp14:anchorId="6E4ECE7D" wp14:editId="60548061">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80E60" id="Rectángulo redondeado 10" o:spid="_x0000_s1026" style="position:absolute;margin-left:.15pt;margin-top:27.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84EA1" w:rsidRPr="00882269" w:rsidTr="00184EA1">
        <w:trPr>
          <w:trHeight w:hRule="exact" w:val="720"/>
          <w:jc w:val="center"/>
        </w:trPr>
        <w:tc>
          <w:tcPr>
            <w:tcW w:w="287" w:type="pct"/>
            <w:vMerge/>
            <w:shd w:val="clear" w:color="auto" w:fill="auto"/>
            <w:noWrap/>
            <w:vAlign w:val="center"/>
          </w:tcPr>
          <w:p w:rsidR="00184EA1" w:rsidRPr="00882269" w:rsidRDefault="00184EA1" w:rsidP="00184EA1">
            <w:pPr>
              <w:spacing w:line="300" w:lineRule="auto"/>
              <w:jc w:val="both"/>
              <w:rPr>
                <w:rFonts w:ascii="Tahoma" w:hAnsi="Tahoma" w:cs="Tahoma"/>
              </w:rPr>
            </w:pPr>
          </w:p>
        </w:tc>
        <w:tc>
          <w:tcPr>
            <w:tcW w:w="1232" w:type="pct"/>
            <w:vMerge/>
            <w:shd w:val="clear" w:color="auto" w:fill="auto"/>
            <w:noWrap/>
            <w:vAlign w:val="center"/>
          </w:tcPr>
          <w:p w:rsidR="00184EA1" w:rsidRPr="00882269" w:rsidRDefault="00184EA1" w:rsidP="00184EA1">
            <w:pPr>
              <w:spacing w:line="300" w:lineRule="auto"/>
              <w:rPr>
                <w:rFonts w:ascii="Tahoma" w:hAnsi="Tahoma" w:cs="Tahoma"/>
                <w:b/>
                <w:sz w:val="18"/>
                <w:szCs w:val="18"/>
              </w:rPr>
            </w:pPr>
          </w:p>
        </w:tc>
        <w:tc>
          <w:tcPr>
            <w:tcW w:w="798" w:type="pct"/>
            <w:vAlign w:val="center"/>
          </w:tcPr>
          <w:p w:rsidR="00184EA1" w:rsidRPr="008C7740" w:rsidRDefault="00184EA1" w:rsidP="00184EA1">
            <w:pPr>
              <w:spacing w:line="200" w:lineRule="exact"/>
              <w:jc w:val="center"/>
              <w:rPr>
                <w:rFonts w:ascii="Tahoma" w:hAnsi="Tahoma" w:cs="Tahoma"/>
                <w:color w:val="FF0000"/>
              </w:rPr>
            </w:pPr>
            <w:r>
              <w:rPr>
                <w:rFonts w:ascii="Tahoma" w:hAnsi="Tahoma" w:cs="Tahoma"/>
                <w:color w:val="FF0000"/>
              </w:rPr>
              <w:t>10</w:t>
            </w:r>
          </w:p>
        </w:tc>
        <w:tc>
          <w:tcPr>
            <w:tcW w:w="2683" w:type="pct"/>
            <w:vMerge/>
          </w:tcPr>
          <w:p w:rsidR="00184EA1" w:rsidRPr="00882269" w:rsidRDefault="00184EA1" w:rsidP="00184EA1">
            <w:pPr>
              <w:spacing w:line="300" w:lineRule="auto"/>
              <w:jc w:val="both"/>
              <w:rPr>
                <w:noProof/>
                <w:lang w:eastAsia="es-BO"/>
              </w:rPr>
            </w:pPr>
          </w:p>
        </w:tc>
      </w:tr>
      <w:tr w:rsidR="00184EA1" w:rsidRPr="00882269" w:rsidTr="00184EA1">
        <w:trPr>
          <w:trHeight w:hRule="exact" w:val="859"/>
          <w:jc w:val="center"/>
        </w:trPr>
        <w:tc>
          <w:tcPr>
            <w:tcW w:w="287" w:type="pct"/>
            <w:vMerge w:val="restart"/>
            <w:shd w:val="clear" w:color="auto" w:fill="auto"/>
            <w:noWrap/>
            <w:vAlign w:val="center"/>
          </w:tcPr>
          <w:p w:rsidR="00184EA1" w:rsidRPr="0041185F" w:rsidRDefault="00184EA1" w:rsidP="00184EA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184EA1" w:rsidRPr="0041185F" w:rsidRDefault="00184EA1" w:rsidP="00184EA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184EA1" w:rsidRPr="00882269" w:rsidRDefault="00184EA1" w:rsidP="00184EA1">
            <w:pPr>
              <w:spacing w:line="200" w:lineRule="exact"/>
              <w:jc w:val="center"/>
              <w:rPr>
                <w:rFonts w:ascii="Tahoma" w:hAnsi="Tahoma" w:cs="Tahoma"/>
                <w:color w:val="FF0000"/>
                <w:sz w:val="18"/>
                <w:szCs w:val="18"/>
              </w:rPr>
            </w:pPr>
            <w:r>
              <w:rPr>
                <w:rFonts w:ascii="Tahoma" w:hAnsi="Tahoma" w:cs="Tahoma"/>
                <w:color w:val="FF0000"/>
              </w:rPr>
              <w:t>5</w:t>
            </w:r>
            <w:r w:rsidRPr="00882269">
              <w:rPr>
                <w:rFonts w:ascii="Tahoma" w:hAnsi="Tahoma" w:cs="Tahoma"/>
                <w:color w:val="FF0000"/>
              </w:rPr>
              <w:t>0</w:t>
            </w:r>
          </w:p>
        </w:tc>
        <w:tc>
          <w:tcPr>
            <w:tcW w:w="2683" w:type="pct"/>
          </w:tcPr>
          <w:p w:rsidR="00184EA1" w:rsidRPr="00882269" w:rsidRDefault="00184EA1" w:rsidP="00184EA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0528" behindDoc="0" locked="0" layoutInCell="1" allowOverlap="1" wp14:anchorId="24CDE387" wp14:editId="099E872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4006D6" id="Conector recto de flecha 9" o:spid="_x0000_s1026" type="#_x0000_t32" style="position:absolute;margin-left:111.3pt;margin-top:26.45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68480" behindDoc="0" locked="0" layoutInCell="1" allowOverlap="1" wp14:anchorId="21B416EC" wp14:editId="14E02C36">
                      <wp:simplePos x="0" y="0"/>
                      <wp:positionH relativeFrom="column">
                        <wp:posOffset>605526</wp:posOffset>
                      </wp:positionH>
                      <wp:positionV relativeFrom="paragraph">
                        <wp:posOffset>188595</wp:posOffset>
                      </wp:positionV>
                      <wp:extent cx="791845" cy="168910"/>
                      <wp:effectExtent l="19050" t="19050" r="46355" b="59690"/>
                      <wp:wrapNone/>
                      <wp:docPr id="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184EA1" w:rsidRDefault="00184EA1" w:rsidP="00184E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416EC" id="Rectángulo redondeado 8" o:spid="_x0000_s1030" style="position:absolute;left:0;text-align:left;margin-left:47.7pt;margin-top:14.85pt;width:62.35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B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n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hK5guoHR5tFT4m38omKLfZnq&#10;80yI8Xw6G40HwbVr2YBzmsPvRGcgCq0B1T5dj94ZMmyb1ClDx8X9Zo89OklJUhdtrDhAHwEebBZ4&#10;gMBorf9BSQ/DDCJ/3zIvKdFvDfTisphM0vSjM5nOR+D4853N+Q4zHFJVNAJ3NG/i8GJsnVdNCzcV&#10;yNDYa+jfWkUAhYgHVEcHBhZpHR+X9CKc+xj15wl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1o/QY7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184EA1" w:rsidRDefault="00184EA1" w:rsidP="00184EA1"/>
                        </w:txbxContent>
                      </v:textbox>
                    </v:roundrect>
                  </w:pict>
                </mc:Fallback>
              </mc:AlternateContent>
            </w:r>
          </w:p>
        </w:tc>
      </w:tr>
      <w:tr w:rsidR="00184EA1" w:rsidRPr="00882269" w:rsidTr="00184EA1">
        <w:trPr>
          <w:trHeight w:val="1122"/>
          <w:jc w:val="center"/>
        </w:trPr>
        <w:tc>
          <w:tcPr>
            <w:tcW w:w="287" w:type="pct"/>
            <w:vMerge/>
            <w:shd w:val="clear" w:color="auto" w:fill="auto"/>
            <w:noWrap/>
            <w:vAlign w:val="center"/>
          </w:tcPr>
          <w:p w:rsidR="00184EA1" w:rsidRPr="0041185F" w:rsidRDefault="00184EA1" w:rsidP="00184EA1">
            <w:pPr>
              <w:spacing w:line="300" w:lineRule="auto"/>
              <w:jc w:val="both"/>
              <w:rPr>
                <w:rFonts w:ascii="Tahoma" w:hAnsi="Tahoma" w:cs="Tahoma"/>
              </w:rPr>
            </w:pPr>
          </w:p>
        </w:tc>
        <w:tc>
          <w:tcPr>
            <w:tcW w:w="1232" w:type="pct"/>
            <w:shd w:val="clear" w:color="auto" w:fill="auto"/>
            <w:noWrap/>
            <w:vAlign w:val="center"/>
          </w:tcPr>
          <w:p w:rsidR="00184EA1" w:rsidRPr="0041185F" w:rsidRDefault="00184EA1" w:rsidP="00184EA1">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184EA1" w:rsidRPr="00882269" w:rsidRDefault="00184EA1" w:rsidP="00184EA1">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184EA1" w:rsidRPr="00882269" w:rsidRDefault="00184EA1" w:rsidP="00184EA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3600" behindDoc="0" locked="0" layoutInCell="1" allowOverlap="1" wp14:anchorId="770CCA3D" wp14:editId="40B76FF6">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2CEE7" id="Rectángulo redondeado 4" o:spid="_x0000_s1026" style="position:absolute;margin-left:111.1pt;margin-top:21.3pt;width:79.3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184EA1" w:rsidRPr="00882269" w:rsidTr="00184EA1">
        <w:trPr>
          <w:trHeight w:hRule="exact" w:val="761"/>
          <w:jc w:val="center"/>
        </w:trPr>
        <w:tc>
          <w:tcPr>
            <w:tcW w:w="287" w:type="pct"/>
            <w:vMerge/>
            <w:shd w:val="clear" w:color="auto" w:fill="auto"/>
            <w:noWrap/>
            <w:vAlign w:val="center"/>
          </w:tcPr>
          <w:p w:rsidR="00184EA1" w:rsidRPr="0041185F" w:rsidRDefault="00184EA1" w:rsidP="00184EA1">
            <w:pPr>
              <w:spacing w:line="300" w:lineRule="auto"/>
              <w:jc w:val="both"/>
              <w:rPr>
                <w:rFonts w:ascii="Tahoma" w:hAnsi="Tahoma" w:cs="Tahoma"/>
              </w:rPr>
            </w:pPr>
          </w:p>
        </w:tc>
        <w:tc>
          <w:tcPr>
            <w:tcW w:w="1232" w:type="pct"/>
            <w:shd w:val="clear" w:color="auto" w:fill="auto"/>
            <w:noWrap/>
            <w:vAlign w:val="center"/>
          </w:tcPr>
          <w:p w:rsidR="00184EA1" w:rsidRPr="0041185F" w:rsidRDefault="00184EA1" w:rsidP="00184EA1">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184EA1" w:rsidRPr="00882269" w:rsidRDefault="00184EA1" w:rsidP="00184EA1">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rsidR="00184EA1" w:rsidRPr="00882269" w:rsidRDefault="00184EA1" w:rsidP="00184EA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5648" behindDoc="0" locked="0" layoutInCell="1" allowOverlap="1" wp14:anchorId="584EF620" wp14:editId="6845079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184EA1" w:rsidRDefault="00184EA1" w:rsidP="00184E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EF620"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rsidR="00184EA1" w:rsidRDefault="00184EA1" w:rsidP="00184E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69504" behindDoc="0" locked="0" layoutInCell="1" allowOverlap="1" wp14:anchorId="3B40D6CA" wp14:editId="417CE04B">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E4BA0" id="Rectángulo redondeado 2" o:spid="_x0000_s1026" style="position:absolute;margin-left:1.05pt;margin-top:11pt;width:189.9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184EA1" w:rsidRPr="00882269" w:rsidTr="00184EA1">
        <w:trPr>
          <w:trHeight w:val="760"/>
          <w:jc w:val="center"/>
        </w:trPr>
        <w:tc>
          <w:tcPr>
            <w:tcW w:w="287" w:type="pct"/>
            <w:vMerge w:val="restart"/>
            <w:shd w:val="clear" w:color="auto" w:fill="auto"/>
            <w:noWrap/>
            <w:vAlign w:val="center"/>
          </w:tcPr>
          <w:p w:rsidR="00184EA1" w:rsidRPr="0041185F" w:rsidRDefault="00184EA1" w:rsidP="00184EA1">
            <w:pPr>
              <w:spacing w:line="300" w:lineRule="auto"/>
              <w:jc w:val="both"/>
              <w:rPr>
                <w:rFonts w:ascii="Tahoma" w:hAnsi="Tahoma" w:cs="Tahoma"/>
              </w:rPr>
            </w:pPr>
            <w:r w:rsidRPr="0041185F">
              <w:rPr>
                <w:rFonts w:ascii="Tahoma" w:hAnsi="Tahoma" w:cs="Tahoma"/>
              </w:rPr>
              <w:t>3</w:t>
            </w:r>
          </w:p>
          <w:p w:rsidR="00184EA1" w:rsidRPr="0041185F" w:rsidRDefault="00184EA1" w:rsidP="00184EA1">
            <w:pPr>
              <w:spacing w:line="300" w:lineRule="auto"/>
              <w:jc w:val="both"/>
              <w:rPr>
                <w:rFonts w:ascii="Tahoma" w:hAnsi="Tahoma" w:cs="Tahoma"/>
              </w:rPr>
            </w:pPr>
          </w:p>
        </w:tc>
        <w:tc>
          <w:tcPr>
            <w:tcW w:w="1232" w:type="pct"/>
            <w:shd w:val="clear" w:color="auto" w:fill="auto"/>
            <w:noWrap/>
            <w:vAlign w:val="center"/>
          </w:tcPr>
          <w:p w:rsidR="00184EA1" w:rsidRPr="0041185F" w:rsidRDefault="00184EA1" w:rsidP="00184EA1">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184EA1" w:rsidRPr="00882269" w:rsidRDefault="00184EA1" w:rsidP="00184EA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rsidR="00184EA1" w:rsidRPr="00882269" w:rsidRDefault="00184EA1" w:rsidP="00184EA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4624" behindDoc="0" locked="0" layoutInCell="1" allowOverlap="1" wp14:anchorId="6EB58013" wp14:editId="43FF492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9860F" id="Conector recto de flecha 25" o:spid="_x0000_s1026" type="#_x0000_t32" style="position:absolute;margin-left:192pt;margin-top:-63.45pt;width:.85pt;height:8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67456" behindDoc="0" locked="0" layoutInCell="1" allowOverlap="1" wp14:anchorId="33A5EE2E" wp14:editId="7FAF1719">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E5026" id="Rectángulo redondeado 10" o:spid="_x0000_s1026" style="position:absolute;margin-left:190.9pt;margin-top:14.95pt;width:48.2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84EA1" w:rsidRPr="00882269" w:rsidTr="00184EA1">
        <w:trPr>
          <w:trHeight w:hRule="exact" w:val="708"/>
          <w:jc w:val="center"/>
        </w:trPr>
        <w:tc>
          <w:tcPr>
            <w:tcW w:w="287" w:type="pct"/>
            <w:vMerge/>
            <w:shd w:val="clear" w:color="auto" w:fill="auto"/>
            <w:noWrap/>
            <w:vAlign w:val="center"/>
          </w:tcPr>
          <w:p w:rsidR="00184EA1" w:rsidRPr="00882269" w:rsidRDefault="00184EA1" w:rsidP="00184EA1">
            <w:pPr>
              <w:spacing w:line="300" w:lineRule="auto"/>
              <w:jc w:val="both"/>
              <w:rPr>
                <w:rFonts w:ascii="Tahoma" w:hAnsi="Tahoma" w:cs="Tahoma"/>
              </w:rPr>
            </w:pPr>
          </w:p>
        </w:tc>
        <w:tc>
          <w:tcPr>
            <w:tcW w:w="1232" w:type="pct"/>
            <w:shd w:val="clear" w:color="auto" w:fill="auto"/>
            <w:noWrap/>
            <w:vAlign w:val="center"/>
          </w:tcPr>
          <w:p w:rsidR="00184EA1" w:rsidRPr="00882269" w:rsidRDefault="00184EA1" w:rsidP="00184EA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184EA1" w:rsidRPr="00882269" w:rsidRDefault="00184EA1" w:rsidP="00184EA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rsidR="00184EA1" w:rsidRPr="00882269" w:rsidRDefault="00184EA1" w:rsidP="00184EA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72576" behindDoc="0" locked="0" layoutInCell="1" allowOverlap="1" wp14:anchorId="7B1629B7" wp14:editId="1C4B59A1">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184EA1" w:rsidRDefault="00184EA1" w:rsidP="00184E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29B7" id="Cuadro de texto 27" o:spid="_x0000_s1032" type="#_x0000_t202" style="position:absolute;left:0;text-align:left;margin-left:236.25pt;margin-top:7.25pt;width:27.0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rsidR="00184EA1" w:rsidRDefault="00184EA1" w:rsidP="00184E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1552" behindDoc="0" locked="0" layoutInCell="1" allowOverlap="1" wp14:anchorId="11BA2A9E" wp14:editId="2E019A8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9C47E" id="Rectángulo redondeado 1" o:spid="_x0000_s1026" style="position:absolute;margin-left:2.8pt;margin-top:11.3pt;width:238.1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8"/>
    </w:tbl>
    <w:p w:rsidR="00184EA1" w:rsidRDefault="00184EA1" w:rsidP="00184EA1">
      <w:pPr>
        <w:spacing w:line="260" w:lineRule="atLeast"/>
        <w:jc w:val="both"/>
        <w:rPr>
          <w:rFonts w:ascii="Tahoma" w:hAnsi="Tahoma" w:cs="Tahoma"/>
          <w:szCs w:val="16"/>
        </w:rPr>
      </w:pPr>
    </w:p>
    <w:p w:rsidR="00184EA1" w:rsidRPr="00882269" w:rsidRDefault="00184EA1" w:rsidP="00184EA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184EA1" w:rsidRPr="00882269" w:rsidRDefault="00184EA1" w:rsidP="00184EA1">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184EA1" w:rsidRPr="00882269" w:rsidRDefault="00184EA1" w:rsidP="00184EA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184EA1" w:rsidRPr="00882269" w:rsidRDefault="00184EA1" w:rsidP="00184EA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184EA1" w:rsidRPr="00882269" w:rsidRDefault="00184EA1" w:rsidP="00184EA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184EA1" w:rsidRPr="00882269" w:rsidRDefault="00184EA1" w:rsidP="00184EA1">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184EA1" w:rsidRDefault="00184EA1" w:rsidP="00184EA1">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rsidR="00184EA1" w:rsidRPr="008C7740" w:rsidRDefault="00184EA1" w:rsidP="00184EA1">
      <w:pPr>
        <w:numPr>
          <w:ilvl w:val="1"/>
          <w:numId w:val="43"/>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lastRenderedPageBreak/>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184EA1" w:rsidRPr="0058097C" w:rsidRDefault="00184EA1" w:rsidP="00184EA1">
      <w:pPr>
        <w:numPr>
          <w:ilvl w:val="1"/>
          <w:numId w:val="43"/>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rsidR="00184EA1" w:rsidRPr="00581897" w:rsidRDefault="00184EA1" w:rsidP="00184EA1">
      <w:pPr>
        <w:spacing w:line="240" w:lineRule="atLeast"/>
        <w:ind w:left="66"/>
        <w:jc w:val="both"/>
        <w:rPr>
          <w:rFonts w:ascii="Tahoma" w:hAnsi="Tahoma" w:cs="Tahoma"/>
          <w:highlight w:val="yellow"/>
          <w:lang w:val="es-ES_tradnl"/>
        </w:rPr>
      </w:pPr>
    </w:p>
    <w:bookmarkEnd w:id="60"/>
    <w:p w:rsidR="00184EA1" w:rsidRPr="00882269" w:rsidRDefault="00184EA1" w:rsidP="00184EA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184EA1" w:rsidRPr="00882269" w:rsidRDefault="00184EA1" w:rsidP="00184EA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184EA1" w:rsidRPr="00882269" w:rsidRDefault="00184EA1" w:rsidP="00184EA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184EA1" w:rsidRPr="00D44F87" w:rsidRDefault="00184EA1" w:rsidP="00184EA1">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rsidR="00184EA1" w:rsidRPr="00882269" w:rsidRDefault="00184EA1" w:rsidP="00184EA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2.471.018,04</w:t>
      </w:r>
      <w:r w:rsidRPr="00F71767">
        <w:rPr>
          <w:rFonts w:ascii="Verdana" w:hAnsi="Verdana" w:cs="Tahoma"/>
          <w:b/>
          <w:color w:val="FF0000"/>
        </w:rPr>
        <w:t xml:space="preserve"> (</w:t>
      </w:r>
      <w:r>
        <w:rPr>
          <w:rFonts w:ascii="Verdana" w:hAnsi="Verdana" w:cs="Tahoma"/>
          <w:b/>
          <w:color w:val="FF0000"/>
        </w:rPr>
        <w:t>DOS MILLONES CUATROCIENTOS SETENTA Y UN MIL DIECIOCHO 04/100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rsidR="00184EA1" w:rsidRPr="0058097C" w:rsidRDefault="00184EA1" w:rsidP="00184EA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80"/>
        <w:gridCol w:w="895"/>
        <w:gridCol w:w="1056"/>
        <w:gridCol w:w="896"/>
        <w:gridCol w:w="1257"/>
        <w:gridCol w:w="1260"/>
        <w:gridCol w:w="3139"/>
        <w:gridCol w:w="146"/>
      </w:tblGrid>
      <w:tr w:rsidR="00184EA1" w:rsidRPr="006831D9" w:rsidTr="00184EA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 xml:space="preserve">N° de </w:t>
            </w:r>
            <w:r w:rsidRPr="006831D9">
              <w:rPr>
                <w:rFonts w:ascii="Calibri" w:hAnsi="Calibri" w:cs="Calibri"/>
                <w:b/>
                <w:bCs/>
                <w:color w:val="FFFFFF" w:themeColor="background1"/>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 xml:space="preserve">Requisito para proceder con el pago </w:t>
            </w:r>
            <w:r w:rsidRPr="006831D9">
              <w:rPr>
                <w:rFonts w:ascii="Calibri" w:hAnsi="Calibri" w:cs="Calibri"/>
                <w:b/>
                <w:bCs/>
                <w:color w:val="FFFFFF" w:themeColor="background1"/>
                <w:lang w:eastAsia="es-BO"/>
              </w:rPr>
              <w:br/>
              <w:t>(*)</w:t>
            </w:r>
          </w:p>
        </w:tc>
      </w:tr>
      <w:tr w:rsidR="00184EA1" w:rsidRPr="006831D9" w:rsidTr="00184EA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36" w:type="dxa"/>
            <w:tcBorders>
              <w:top w:val="nil"/>
              <w:left w:val="nil"/>
              <w:bottom w:val="nil"/>
              <w:right w:val="nil"/>
            </w:tcBorders>
            <w:shd w:val="clear" w:color="auto" w:fill="auto"/>
            <w:noWrap/>
            <w:vAlign w:val="bottom"/>
            <w:hideMark/>
          </w:tcPr>
          <w:p w:rsidR="00184EA1" w:rsidRPr="006831D9" w:rsidRDefault="00184EA1" w:rsidP="00184EA1">
            <w:pPr>
              <w:rPr>
                <w:rFonts w:ascii="Calibri" w:hAnsi="Calibri" w:cs="Calibri"/>
                <w:b/>
                <w:bCs/>
                <w:color w:val="000000"/>
                <w:lang w:eastAsia="es-BO"/>
              </w:rPr>
            </w:pPr>
          </w:p>
        </w:tc>
      </w:tr>
      <w:tr w:rsidR="00184EA1" w:rsidRPr="006831D9" w:rsidTr="00184EA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 xml:space="preserve">Capacitación, Asistencia </w:t>
            </w:r>
            <w:r w:rsidRPr="006831D9">
              <w:rPr>
                <w:rFonts w:ascii="Calibri" w:hAnsi="Calibri" w:cs="Calibri"/>
                <w:b/>
                <w:bCs/>
                <w:color w:val="FFFFFF" w:themeColor="background1"/>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 xml:space="preserve">Provisión/dotación de </w:t>
            </w:r>
            <w:r w:rsidRPr="006831D9">
              <w:rPr>
                <w:rFonts w:ascii="Calibri" w:hAnsi="Calibri" w:cs="Calibri"/>
                <w:b/>
                <w:bCs/>
                <w:color w:val="FFFFFF" w:themeColor="background1"/>
                <w:lang w:eastAsia="es-BO"/>
              </w:rPr>
              <w:br/>
              <w:t xml:space="preserve"> Materiales de </w:t>
            </w:r>
            <w:r w:rsidRPr="006831D9">
              <w:rPr>
                <w:rFonts w:ascii="Calibri" w:hAnsi="Calibri" w:cs="Calibri"/>
                <w:b/>
                <w:bCs/>
                <w:color w:val="FFFFFF" w:themeColor="background1"/>
                <w:lang w:eastAsia="es-BO"/>
              </w:rPr>
              <w:br/>
              <w:t xml:space="preserve"> Construcción </w:t>
            </w:r>
            <w:r w:rsidRPr="006831D9">
              <w:rPr>
                <w:rFonts w:ascii="Calibri" w:hAnsi="Calibri" w:cs="Calibri"/>
                <w:b/>
                <w:bCs/>
                <w:color w:val="FFFFFF" w:themeColor="background1"/>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FFFFFF" w:themeColor="background1"/>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36" w:type="dxa"/>
            <w:tcBorders>
              <w:top w:val="nil"/>
              <w:left w:val="nil"/>
              <w:bottom w:val="nil"/>
              <w:right w:val="nil"/>
            </w:tcBorders>
            <w:shd w:val="clear" w:color="auto" w:fill="auto"/>
            <w:noWrap/>
            <w:vAlign w:val="bottom"/>
            <w:hideMark/>
          </w:tcPr>
          <w:p w:rsidR="00184EA1" w:rsidRPr="006831D9" w:rsidRDefault="00184EA1" w:rsidP="00184EA1">
            <w:pPr>
              <w:rPr>
                <w:rFonts w:ascii="Calibri" w:hAnsi="Calibri" w:cs="Calibri"/>
                <w:b/>
                <w:bCs/>
                <w:color w:val="000000"/>
                <w:lang w:eastAsia="es-BO"/>
              </w:rPr>
            </w:pPr>
          </w:p>
        </w:tc>
      </w:tr>
      <w:tr w:rsidR="00184EA1" w:rsidRPr="006831D9" w:rsidTr="00184EA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895" w:type="dxa"/>
            <w:tcBorders>
              <w:top w:val="nil"/>
              <w:left w:val="nil"/>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w:t>
            </w:r>
          </w:p>
        </w:tc>
        <w:tc>
          <w:tcPr>
            <w:tcW w:w="899" w:type="dxa"/>
            <w:tcBorders>
              <w:top w:val="nil"/>
              <w:left w:val="nil"/>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Bs.</w:t>
            </w:r>
          </w:p>
        </w:tc>
        <w:tc>
          <w:tcPr>
            <w:tcW w:w="896" w:type="dxa"/>
            <w:tcBorders>
              <w:top w:val="nil"/>
              <w:left w:val="nil"/>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w:t>
            </w:r>
          </w:p>
        </w:tc>
        <w:tc>
          <w:tcPr>
            <w:tcW w:w="1257" w:type="dxa"/>
            <w:tcBorders>
              <w:top w:val="nil"/>
              <w:left w:val="nil"/>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Bs.</w:t>
            </w:r>
          </w:p>
        </w:tc>
        <w:tc>
          <w:tcPr>
            <w:tcW w:w="1260" w:type="dxa"/>
            <w:tcBorders>
              <w:top w:val="nil"/>
              <w:left w:val="nil"/>
              <w:bottom w:val="single" w:sz="4" w:space="0" w:color="000000"/>
              <w:right w:val="single" w:sz="4" w:space="0" w:color="000000"/>
            </w:tcBorders>
            <w:shd w:val="clear" w:color="auto" w:fill="1F4E79" w:themeFill="accent5" w:themeFillShade="80"/>
            <w:noWrap/>
            <w:vAlign w:val="bottom"/>
            <w:hideMark/>
          </w:tcPr>
          <w:p w:rsidR="00184EA1" w:rsidRPr="006831D9" w:rsidRDefault="00184EA1" w:rsidP="00184EA1">
            <w:pPr>
              <w:rPr>
                <w:rFonts w:ascii="Calibri" w:hAnsi="Calibri" w:cs="Calibri"/>
                <w:b/>
                <w:bCs/>
                <w:color w:val="FFFFFF" w:themeColor="background1"/>
                <w:lang w:eastAsia="es-BO"/>
              </w:rPr>
            </w:pPr>
            <w:r w:rsidRPr="006831D9">
              <w:rPr>
                <w:rFonts w:ascii="Calibri" w:hAnsi="Calibri" w:cs="Calibri"/>
                <w:b/>
                <w:bCs/>
                <w:color w:val="FFFFFF" w:themeColor="background1"/>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rsidR="00184EA1" w:rsidRPr="006831D9" w:rsidRDefault="00184EA1" w:rsidP="00184EA1">
            <w:pPr>
              <w:rPr>
                <w:rFonts w:ascii="Calibri" w:hAnsi="Calibri" w:cs="Calibri"/>
                <w:b/>
                <w:bCs/>
                <w:color w:val="000000"/>
                <w:lang w:eastAsia="es-BO"/>
              </w:rPr>
            </w:pP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color w:val="000000"/>
                <w:lang w:eastAsia="es-BO"/>
              </w:rPr>
            </w:pPr>
            <w:r w:rsidRPr="006831D9">
              <w:rPr>
                <w:rFonts w:ascii="Calibri" w:hAnsi="Calibri" w:cs="Calibri"/>
                <w:color w:val="000000"/>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b/>
                <w:bCs/>
                <w:color w:val="000000"/>
                <w:lang w:eastAsia="es-BO"/>
              </w:rPr>
            </w:pPr>
            <w:r w:rsidRPr="006831D9">
              <w:rPr>
                <w:rFonts w:ascii="Calibri" w:hAnsi="Calibri" w:cs="Calibri"/>
                <w:b/>
                <w:bCs/>
                <w:color w:val="000000"/>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32.849,14</w:t>
            </w:r>
          </w:p>
        </w:tc>
        <w:tc>
          <w:tcPr>
            <w:tcW w:w="896" w:type="dxa"/>
            <w:tcBorders>
              <w:top w:val="nil"/>
              <w:left w:val="nil"/>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1.071.263,31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1.104.112,45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Aprobación del informe Inicial</w:t>
            </w: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color w:val="000000"/>
                <w:lang w:eastAsia="es-BO"/>
              </w:rPr>
            </w:pPr>
            <w:r w:rsidRPr="006831D9">
              <w:rPr>
                <w:rFonts w:ascii="Calibri" w:hAnsi="Calibri" w:cs="Calibri"/>
                <w:color w:val="000000"/>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b/>
                <w:bCs/>
                <w:color w:val="000000"/>
                <w:lang w:eastAsia="es-BO"/>
              </w:rPr>
            </w:pPr>
            <w:r w:rsidRPr="006831D9">
              <w:rPr>
                <w:rFonts w:ascii="Calibri" w:hAnsi="Calibri" w:cs="Calibri"/>
                <w:b/>
                <w:bCs/>
                <w:color w:val="000000"/>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65.698,29</w:t>
            </w:r>
          </w:p>
        </w:tc>
        <w:tc>
          <w:tcPr>
            <w:tcW w:w="896" w:type="dxa"/>
            <w:tcBorders>
              <w:top w:val="nil"/>
              <w:left w:val="nil"/>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1.071.263,30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1.136.961,59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Aprobación del informe de avance al 50%</w:t>
            </w: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color w:val="000000"/>
                <w:lang w:eastAsia="es-BO"/>
              </w:rPr>
            </w:pPr>
            <w:r w:rsidRPr="006831D9">
              <w:rPr>
                <w:rFonts w:ascii="Calibri" w:hAnsi="Calibri" w:cs="Calibri"/>
                <w:color w:val="000000"/>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b/>
                <w:bCs/>
                <w:color w:val="000000"/>
                <w:lang w:eastAsia="es-BO"/>
              </w:rPr>
            </w:pPr>
            <w:r w:rsidRPr="006831D9">
              <w:rPr>
                <w:rFonts w:ascii="Calibri" w:hAnsi="Calibri" w:cs="Calibri"/>
                <w:b/>
                <w:bCs/>
                <w:color w:val="000000"/>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65.698,29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65.698,29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 xml:space="preserve">Aprobación del informe de avance al </w:t>
            </w:r>
            <w:r w:rsidRPr="006831D9">
              <w:rPr>
                <w:rFonts w:ascii="Calibri" w:hAnsi="Calibri" w:cs="Calibri"/>
                <w:color w:val="000000"/>
                <w:lang w:eastAsia="es-BO"/>
              </w:rPr>
              <w:br/>
              <w:t>100%</w:t>
            </w: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36" w:type="dxa"/>
            <w:tcBorders>
              <w:top w:val="nil"/>
              <w:left w:val="nil"/>
              <w:bottom w:val="nil"/>
              <w:right w:val="nil"/>
            </w:tcBorders>
            <w:shd w:val="clear" w:color="auto" w:fill="auto"/>
            <w:noWrap/>
            <w:vAlign w:val="bottom"/>
            <w:hideMark/>
          </w:tcPr>
          <w:p w:rsidR="00184EA1" w:rsidRPr="006831D9" w:rsidRDefault="00184EA1" w:rsidP="00184EA1">
            <w:pPr>
              <w:rPr>
                <w:rFonts w:ascii="Calibri" w:hAnsi="Calibri" w:cs="Calibri"/>
                <w:color w:val="000000"/>
                <w:lang w:eastAsia="es-BO"/>
              </w:rPr>
            </w:pPr>
          </w:p>
        </w:tc>
      </w:tr>
      <w:tr w:rsidR="00184EA1" w:rsidRPr="006831D9" w:rsidTr="00184EA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color w:val="000000"/>
                <w:lang w:eastAsia="es-BO"/>
              </w:rPr>
            </w:pPr>
            <w:r w:rsidRPr="006831D9">
              <w:rPr>
                <w:rFonts w:ascii="Calibri" w:hAnsi="Calibri" w:cs="Calibri"/>
                <w:color w:val="000000"/>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jc w:val="right"/>
              <w:rPr>
                <w:rFonts w:ascii="Calibri" w:hAnsi="Calibri" w:cs="Calibri"/>
                <w:b/>
                <w:bCs/>
                <w:color w:val="000000"/>
                <w:lang w:eastAsia="es-BO"/>
              </w:rPr>
            </w:pPr>
            <w:r w:rsidRPr="006831D9">
              <w:rPr>
                <w:rFonts w:ascii="Calibri" w:hAnsi="Calibri" w:cs="Calibri"/>
                <w:b/>
                <w:bCs/>
                <w:color w:val="000000"/>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164.245,71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164.245,71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Aprobación del informe de Producto final</w:t>
            </w:r>
          </w:p>
        </w:tc>
        <w:tc>
          <w:tcPr>
            <w:tcW w:w="36" w:type="dxa"/>
            <w:vAlign w:val="center"/>
            <w:hideMark/>
          </w:tcPr>
          <w:p w:rsidR="00184EA1" w:rsidRPr="006831D9" w:rsidRDefault="00184EA1" w:rsidP="00184EA1">
            <w:pPr>
              <w:rPr>
                <w:lang w:eastAsia="es-BO"/>
              </w:rPr>
            </w:pPr>
          </w:p>
        </w:tc>
      </w:tr>
      <w:tr w:rsidR="00184EA1" w:rsidRPr="006831D9" w:rsidTr="00184EA1">
        <w:trPr>
          <w:trHeight w:val="225"/>
        </w:trPr>
        <w:tc>
          <w:tcPr>
            <w:tcW w:w="638"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b/>
                <w:bCs/>
                <w:color w:val="000000"/>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rsidR="00184EA1" w:rsidRPr="006831D9" w:rsidRDefault="00184EA1" w:rsidP="00184EA1">
            <w:pPr>
              <w:rPr>
                <w:rFonts w:ascii="Calibri" w:hAnsi="Calibri" w:cs="Calibri"/>
                <w:color w:val="000000"/>
                <w:lang w:eastAsia="es-BO"/>
              </w:rPr>
            </w:pPr>
          </w:p>
        </w:tc>
        <w:tc>
          <w:tcPr>
            <w:tcW w:w="36" w:type="dxa"/>
            <w:tcBorders>
              <w:top w:val="nil"/>
              <w:left w:val="nil"/>
              <w:bottom w:val="nil"/>
              <w:right w:val="nil"/>
            </w:tcBorders>
            <w:shd w:val="clear" w:color="auto" w:fill="auto"/>
            <w:noWrap/>
            <w:vAlign w:val="bottom"/>
            <w:hideMark/>
          </w:tcPr>
          <w:p w:rsidR="00184EA1" w:rsidRPr="006831D9" w:rsidRDefault="00184EA1" w:rsidP="00184EA1">
            <w:pPr>
              <w:rPr>
                <w:rFonts w:ascii="Calibri" w:hAnsi="Calibri" w:cs="Calibri"/>
                <w:color w:val="000000"/>
                <w:lang w:eastAsia="es-BO"/>
              </w:rPr>
            </w:pPr>
          </w:p>
        </w:tc>
      </w:tr>
      <w:tr w:rsidR="00184EA1" w:rsidRPr="006831D9" w:rsidTr="00184EA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328.491,43</w:t>
            </w:r>
          </w:p>
        </w:tc>
        <w:tc>
          <w:tcPr>
            <w:tcW w:w="896"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2.142.526,61</w:t>
            </w:r>
          </w:p>
        </w:tc>
        <w:tc>
          <w:tcPr>
            <w:tcW w:w="1260"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b/>
                <w:bCs/>
                <w:color w:val="000000"/>
                <w:lang w:eastAsia="es-BO"/>
              </w:rPr>
            </w:pPr>
            <w:r w:rsidRPr="006831D9">
              <w:rPr>
                <w:rFonts w:ascii="Calibri" w:hAnsi="Calibri" w:cs="Calibri"/>
                <w:b/>
                <w:bCs/>
                <w:color w:val="000000"/>
                <w:lang w:eastAsia="es-BO"/>
              </w:rPr>
              <w:t>2.471.018,04</w:t>
            </w:r>
          </w:p>
        </w:tc>
        <w:tc>
          <w:tcPr>
            <w:tcW w:w="3139" w:type="dxa"/>
            <w:tcBorders>
              <w:top w:val="nil"/>
              <w:left w:val="nil"/>
              <w:bottom w:val="single" w:sz="4" w:space="0" w:color="000000"/>
              <w:right w:val="single" w:sz="4" w:space="0" w:color="000000"/>
            </w:tcBorders>
            <w:shd w:val="clear" w:color="auto" w:fill="auto"/>
            <w:noWrap/>
            <w:vAlign w:val="bottom"/>
            <w:hideMark/>
          </w:tcPr>
          <w:p w:rsidR="00184EA1" w:rsidRPr="006831D9" w:rsidRDefault="00184EA1" w:rsidP="00184EA1">
            <w:pPr>
              <w:rPr>
                <w:rFonts w:ascii="Calibri" w:hAnsi="Calibri" w:cs="Calibri"/>
                <w:color w:val="000000"/>
                <w:lang w:eastAsia="es-BO"/>
              </w:rPr>
            </w:pPr>
            <w:r w:rsidRPr="006831D9">
              <w:rPr>
                <w:rFonts w:ascii="Calibri" w:hAnsi="Calibri" w:cs="Calibri"/>
                <w:color w:val="000000"/>
                <w:lang w:eastAsia="es-BO"/>
              </w:rPr>
              <w:t> </w:t>
            </w:r>
          </w:p>
        </w:tc>
        <w:tc>
          <w:tcPr>
            <w:tcW w:w="36" w:type="dxa"/>
            <w:vAlign w:val="center"/>
            <w:hideMark/>
          </w:tcPr>
          <w:p w:rsidR="00184EA1" w:rsidRPr="006831D9" w:rsidRDefault="00184EA1" w:rsidP="00184EA1">
            <w:pPr>
              <w:rPr>
                <w:lang w:eastAsia="es-BO"/>
              </w:rPr>
            </w:pPr>
          </w:p>
        </w:tc>
      </w:tr>
    </w:tbl>
    <w:p w:rsidR="00184EA1" w:rsidRPr="0058097C" w:rsidRDefault="00184EA1" w:rsidP="00184EA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rsidR="00184EA1" w:rsidRPr="0058097C" w:rsidRDefault="00184EA1" w:rsidP="00184EA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rsidR="00184EA1" w:rsidRPr="0058097C" w:rsidRDefault="00184EA1" w:rsidP="00184EA1">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184EA1" w:rsidRPr="0058097C" w:rsidRDefault="00184EA1" w:rsidP="00184EA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rsidR="00184EA1" w:rsidRPr="0058097C" w:rsidRDefault="00184EA1" w:rsidP="00184EA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rsidR="00184EA1" w:rsidRPr="0058097C" w:rsidRDefault="00184EA1" w:rsidP="00184EA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184EA1" w:rsidRPr="0058097C" w:rsidRDefault="00184EA1" w:rsidP="00184EA1">
      <w:pPr>
        <w:numPr>
          <w:ilvl w:val="0"/>
          <w:numId w:val="52"/>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rsidR="00184EA1" w:rsidRPr="0058097C" w:rsidRDefault="00184EA1" w:rsidP="00184EA1">
      <w:pPr>
        <w:numPr>
          <w:ilvl w:val="0"/>
          <w:numId w:val="52"/>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rsidR="00184EA1" w:rsidRPr="0058097C" w:rsidRDefault="00184EA1" w:rsidP="00184EA1">
      <w:pPr>
        <w:numPr>
          <w:ilvl w:val="0"/>
          <w:numId w:val="52"/>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rsidR="00184EA1" w:rsidRPr="0058097C" w:rsidRDefault="00184EA1" w:rsidP="00184EA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rsidR="00184EA1" w:rsidRPr="0058097C" w:rsidRDefault="00184EA1" w:rsidP="00184EA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rsidR="00184EA1" w:rsidRPr="0058097C" w:rsidRDefault="00184EA1" w:rsidP="00184EA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rsidR="00184EA1" w:rsidRDefault="00184EA1" w:rsidP="00184EA1">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184EA1" w:rsidRDefault="00184EA1" w:rsidP="00184EA1">
      <w:pPr>
        <w:rPr>
          <w:rFonts w:ascii="Tahoma" w:hAnsi="Tahoma" w:cs="Tahoma"/>
          <w:lang w:eastAsia="es-BO"/>
        </w:rPr>
      </w:pPr>
    </w:p>
    <w:p w:rsidR="00184EA1" w:rsidRPr="0058097C" w:rsidRDefault="00184EA1" w:rsidP="00184EA1">
      <w:pPr>
        <w:rPr>
          <w:rFonts w:ascii="Tahoma" w:hAnsi="Tahoma" w:cs="Tahoma"/>
          <w:b/>
          <w:lang w:val="es-ES_tradnl"/>
        </w:rPr>
      </w:pPr>
      <w:r w:rsidRPr="0058097C">
        <w:rPr>
          <w:rFonts w:ascii="Tahoma" w:hAnsi="Tahoma" w:cs="Tahoma"/>
          <w:b/>
          <w:lang w:val="es-ES_tradnl"/>
        </w:rPr>
        <w:t>GARANTÍA DE SERIEDAD DE PROPUESTA:</w:t>
      </w:r>
      <w:bookmarkEnd w:id="70"/>
      <w:bookmarkEnd w:id="71"/>
    </w:p>
    <w:p w:rsidR="00184EA1" w:rsidRPr="0058097C" w:rsidRDefault="00184EA1" w:rsidP="00184EA1">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rsidR="00184EA1" w:rsidRPr="0058097C" w:rsidRDefault="00184EA1" w:rsidP="00184EA1">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rsidR="00184EA1" w:rsidRPr="0058097C" w:rsidRDefault="00184EA1" w:rsidP="00184EA1">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rsidR="00184EA1" w:rsidRPr="0058097C" w:rsidRDefault="00184EA1" w:rsidP="00184EA1">
      <w:pPr>
        <w:spacing w:line="260" w:lineRule="atLeast"/>
        <w:jc w:val="both"/>
        <w:rPr>
          <w:rFonts w:ascii="Tahoma" w:hAnsi="Tahoma" w:cs="Tahoma"/>
          <w:lang w:eastAsia="es-BO"/>
        </w:rPr>
      </w:pPr>
    </w:p>
    <w:p w:rsidR="00184EA1" w:rsidRPr="0058097C" w:rsidRDefault="00184EA1" w:rsidP="00184EA1">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rsidR="00184EA1" w:rsidRPr="0058097C" w:rsidRDefault="00184EA1" w:rsidP="00184E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184EA1" w:rsidRPr="00A21D91" w:rsidRDefault="00184EA1" w:rsidP="00184EA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184EA1" w:rsidRPr="00A21D91" w:rsidRDefault="00184EA1" w:rsidP="00184EA1">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rsidR="00184EA1" w:rsidRDefault="00184EA1" w:rsidP="00184EA1">
      <w:pPr>
        <w:autoSpaceDE w:val="0"/>
        <w:autoSpaceDN w:val="0"/>
        <w:adjustRightInd w:val="0"/>
        <w:spacing w:line="260" w:lineRule="atLeast"/>
        <w:jc w:val="both"/>
        <w:rPr>
          <w:rFonts w:ascii="Tahoma" w:eastAsia="Calibri" w:hAnsi="Tahoma" w:cs="Tahoma"/>
          <w:lang w:eastAsia="es-BO"/>
        </w:rPr>
      </w:pPr>
    </w:p>
    <w:p w:rsidR="00184EA1" w:rsidRPr="0058097C" w:rsidRDefault="00184EA1" w:rsidP="00184EA1">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rsidR="00184EA1" w:rsidRPr="0058097C" w:rsidRDefault="00184EA1" w:rsidP="00184EA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184EA1" w:rsidRPr="0058097C" w:rsidRDefault="00184EA1" w:rsidP="00184EA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184EA1" w:rsidRPr="0058097C" w:rsidRDefault="00184EA1" w:rsidP="00184EA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184EA1" w:rsidRPr="0058097C" w:rsidRDefault="00184EA1" w:rsidP="00184EA1">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rsidR="00184EA1" w:rsidRPr="0058097C" w:rsidRDefault="00184EA1" w:rsidP="00184E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184EA1" w:rsidRPr="0058097C" w:rsidRDefault="00184EA1" w:rsidP="00184EA1">
      <w:pPr>
        <w:numPr>
          <w:ilvl w:val="1"/>
          <w:numId w:val="43"/>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rsidR="00184EA1" w:rsidRPr="0058097C" w:rsidRDefault="00184EA1" w:rsidP="00184EA1">
      <w:pPr>
        <w:numPr>
          <w:ilvl w:val="1"/>
          <w:numId w:val="43"/>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184EA1" w:rsidRPr="0058097C" w:rsidRDefault="00184EA1" w:rsidP="00184EA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rsidR="00184EA1" w:rsidRPr="0058097C" w:rsidRDefault="00184EA1" w:rsidP="00184EA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rsidR="00184EA1" w:rsidRPr="0058097C" w:rsidRDefault="00184EA1" w:rsidP="00184E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58097C">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rsidR="00184EA1" w:rsidRPr="0058097C" w:rsidRDefault="00184EA1" w:rsidP="00184EA1">
      <w:pPr>
        <w:numPr>
          <w:ilvl w:val="1"/>
          <w:numId w:val="40"/>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rsidR="00184EA1" w:rsidRPr="0058097C" w:rsidRDefault="00184EA1" w:rsidP="00184EA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rsidR="00184EA1" w:rsidRPr="0058097C" w:rsidRDefault="00184EA1" w:rsidP="00184EA1">
      <w:pPr>
        <w:numPr>
          <w:ilvl w:val="0"/>
          <w:numId w:val="27"/>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rsidR="00184EA1" w:rsidRPr="0058097C" w:rsidRDefault="00184EA1" w:rsidP="00184EA1">
      <w:pPr>
        <w:numPr>
          <w:ilvl w:val="0"/>
          <w:numId w:val="27"/>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184EA1" w:rsidRPr="0058097C" w:rsidRDefault="00184EA1" w:rsidP="00184EA1">
      <w:pPr>
        <w:numPr>
          <w:ilvl w:val="0"/>
          <w:numId w:val="27"/>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5"/>
    <w:p w:rsidR="00184EA1" w:rsidRPr="0058097C" w:rsidRDefault="00184EA1" w:rsidP="00184EA1">
      <w:pPr>
        <w:numPr>
          <w:ilvl w:val="0"/>
          <w:numId w:val="27"/>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184EA1" w:rsidRPr="007452F6" w:rsidRDefault="00184EA1" w:rsidP="00184EA1">
      <w:pPr>
        <w:numPr>
          <w:ilvl w:val="0"/>
          <w:numId w:val="27"/>
        </w:numPr>
        <w:spacing w:line="260" w:lineRule="atLeast"/>
        <w:ind w:left="567" w:hanging="283"/>
        <w:jc w:val="both"/>
        <w:rPr>
          <w:rFonts w:ascii="Tahoma" w:hAnsi="Tahoma" w:cs="Tahoma"/>
          <w:lang w:val="es-ES_tradnl"/>
        </w:rPr>
      </w:pPr>
      <w:bookmarkStart w:id="86" w:name="_Hlk118650022"/>
      <w:r w:rsidRPr="00882269">
        <w:rPr>
          <w:rFonts w:ascii="Tahoma" w:hAnsi="Tahoma" w:cs="Tahoma"/>
          <w:lang w:val="es-ES_tradnl"/>
        </w:rPr>
        <w:t xml:space="preserve">Cuando la Entidad Ejecutora contratada, retrase, incumpla o </w:t>
      </w:r>
      <w:bookmarkStart w:id="87" w:name="_Hlk144979071"/>
      <w:r w:rsidRPr="00882269">
        <w:rPr>
          <w:rFonts w:ascii="Tahoma" w:hAnsi="Tahoma" w:cs="Tahoma"/>
          <w:lang w:val="es-ES_tradnl"/>
        </w:rPr>
        <w:t xml:space="preserve">no se encuentre en obra </w:t>
      </w:r>
      <w:bookmarkEnd w:id="8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184EA1" w:rsidRPr="0058097C" w:rsidRDefault="00184EA1" w:rsidP="00184EA1">
      <w:pPr>
        <w:spacing w:line="260" w:lineRule="atLeast"/>
        <w:ind w:left="567"/>
        <w:jc w:val="both"/>
        <w:rPr>
          <w:rFonts w:ascii="Tahoma" w:hAnsi="Tahoma" w:cs="Tahoma"/>
          <w:strike/>
          <w:color w:val="000000" w:themeColor="text1"/>
          <w:lang w:val="es-ES_tradnl"/>
        </w:rPr>
      </w:pPr>
    </w:p>
    <w:p w:rsidR="00184EA1" w:rsidRPr="0058097C" w:rsidRDefault="00184EA1" w:rsidP="00184EA1">
      <w:pPr>
        <w:numPr>
          <w:ilvl w:val="1"/>
          <w:numId w:val="40"/>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rsidR="00184EA1" w:rsidRPr="0058097C" w:rsidRDefault="00184EA1" w:rsidP="00184EA1">
      <w:pPr>
        <w:ind w:left="720"/>
        <w:rPr>
          <w:rFonts w:ascii="Tahoma" w:hAnsi="Tahoma" w:cs="Tahoma"/>
        </w:rPr>
      </w:pPr>
    </w:p>
    <w:p w:rsidR="00184EA1" w:rsidRPr="00F911FC" w:rsidRDefault="00184EA1" w:rsidP="00184EA1">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184EA1" w:rsidRPr="0058097C" w:rsidRDefault="00184EA1" w:rsidP="00184EA1">
      <w:pPr>
        <w:numPr>
          <w:ilvl w:val="0"/>
          <w:numId w:val="27"/>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rsidR="00184EA1" w:rsidRPr="0058097C" w:rsidRDefault="00184EA1" w:rsidP="00184EA1">
      <w:pPr>
        <w:numPr>
          <w:ilvl w:val="1"/>
          <w:numId w:val="40"/>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rsidR="00184EA1" w:rsidRPr="0058097C" w:rsidRDefault="00184EA1" w:rsidP="00184EA1">
      <w:pPr>
        <w:numPr>
          <w:ilvl w:val="0"/>
          <w:numId w:val="27"/>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rsidR="00184EA1" w:rsidRPr="0058097C" w:rsidRDefault="00184EA1" w:rsidP="00184EA1">
      <w:pPr>
        <w:numPr>
          <w:ilvl w:val="0"/>
          <w:numId w:val="27"/>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rsidR="00184EA1" w:rsidRPr="0058097C" w:rsidRDefault="00184EA1" w:rsidP="00184EA1">
      <w:pPr>
        <w:spacing w:line="260" w:lineRule="atLeast"/>
        <w:jc w:val="both"/>
        <w:rPr>
          <w:rFonts w:ascii="Tahoma" w:hAnsi="Tahoma" w:cs="Tahoma"/>
          <w:i/>
        </w:rPr>
      </w:pPr>
      <w:r w:rsidRPr="0058097C">
        <w:rPr>
          <w:rFonts w:ascii="Tahoma" w:hAnsi="Tahoma" w:cs="Tahoma"/>
          <w:i/>
        </w:rPr>
        <w:t xml:space="preserve">Nota: </w:t>
      </w:r>
    </w:p>
    <w:p w:rsidR="00184EA1" w:rsidRPr="0058097C" w:rsidRDefault="00184EA1" w:rsidP="00184EA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rsidR="00184EA1" w:rsidRPr="0058097C" w:rsidRDefault="00184EA1" w:rsidP="00184EA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rsidR="00184EA1" w:rsidRPr="0058097C" w:rsidRDefault="00184EA1" w:rsidP="00184EA1">
      <w:pPr>
        <w:spacing w:line="260" w:lineRule="atLeast"/>
        <w:jc w:val="both"/>
        <w:rPr>
          <w:rFonts w:ascii="Tahoma" w:hAnsi="Tahoma" w:cs="Tahoma"/>
          <w:i/>
        </w:rPr>
      </w:pPr>
    </w:p>
    <w:p w:rsidR="00184EA1" w:rsidRPr="0058097C" w:rsidRDefault="00184EA1" w:rsidP="00184EA1">
      <w:pPr>
        <w:numPr>
          <w:ilvl w:val="1"/>
          <w:numId w:val="40"/>
        </w:numPr>
        <w:spacing w:line="260" w:lineRule="atLeast"/>
        <w:ind w:left="567" w:hanging="283"/>
        <w:jc w:val="both"/>
        <w:rPr>
          <w:rFonts w:ascii="Tahoma" w:hAnsi="Tahoma" w:cs="Tahoma"/>
          <w:b/>
          <w:bCs/>
        </w:rPr>
      </w:pPr>
      <w:r w:rsidRPr="0058097C">
        <w:rPr>
          <w:rFonts w:ascii="Tahoma" w:hAnsi="Tahoma" w:cs="Tahoma"/>
          <w:b/>
          <w:bCs/>
        </w:rPr>
        <w:lastRenderedPageBreak/>
        <w:t>Llamadas de Atención:</w:t>
      </w:r>
    </w:p>
    <w:p w:rsidR="00184EA1" w:rsidRPr="0058097C" w:rsidRDefault="00184EA1" w:rsidP="00184EA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rsidR="00184EA1" w:rsidRPr="0058097C" w:rsidRDefault="00184EA1" w:rsidP="00184EA1">
      <w:pPr>
        <w:widowControl w:val="0"/>
        <w:numPr>
          <w:ilvl w:val="0"/>
          <w:numId w:val="28"/>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rsidR="00184EA1" w:rsidRPr="0058097C" w:rsidRDefault="00184EA1" w:rsidP="00184EA1">
      <w:pPr>
        <w:widowControl w:val="0"/>
        <w:numPr>
          <w:ilvl w:val="0"/>
          <w:numId w:val="28"/>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rsidR="00184EA1" w:rsidRDefault="00184EA1" w:rsidP="00184EA1">
      <w:pPr>
        <w:widowControl w:val="0"/>
        <w:numPr>
          <w:ilvl w:val="0"/>
          <w:numId w:val="28"/>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rsidR="00184EA1" w:rsidRPr="007B1FB7" w:rsidRDefault="00184EA1" w:rsidP="00184EA1">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184EA1" w:rsidRPr="0058097C" w:rsidRDefault="00184EA1" w:rsidP="00184EA1">
      <w:pPr>
        <w:widowControl w:val="0"/>
        <w:numPr>
          <w:ilvl w:val="0"/>
          <w:numId w:val="28"/>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rsidR="00184EA1" w:rsidRPr="0058097C" w:rsidRDefault="00184EA1" w:rsidP="00184EA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rsidR="00184EA1" w:rsidRPr="0058097C" w:rsidRDefault="00184EA1" w:rsidP="00184EA1">
      <w:pPr>
        <w:spacing w:line="260" w:lineRule="atLeast"/>
        <w:jc w:val="both"/>
        <w:rPr>
          <w:rFonts w:ascii="Tahoma" w:hAnsi="Tahoma" w:cs="Tahoma"/>
          <w:i/>
        </w:rPr>
      </w:pPr>
      <w:bookmarkStart w:id="89" w:name="_Hlk144979166"/>
    </w:p>
    <w:p w:rsidR="00184EA1" w:rsidRPr="0058097C" w:rsidRDefault="00184EA1" w:rsidP="00184EA1">
      <w:pPr>
        <w:widowControl w:val="0"/>
        <w:numPr>
          <w:ilvl w:val="1"/>
          <w:numId w:val="40"/>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rsidR="00184EA1" w:rsidRPr="00882269" w:rsidRDefault="00184EA1" w:rsidP="00184EA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184EA1" w:rsidRPr="00882269" w:rsidRDefault="00184EA1" w:rsidP="00184EA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184EA1" w:rsidRPr="00845632" w:rsidRDefault="00184EA1" w:rsidP="00184EA1">
      <w:pPr>
        <w:keepNext/>
        <w:numPr>
          <w:ilvl w:val="0"/>
          <w:numId w:val="26"/>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rsidR="00184EA1" w:rsidRPr="00845632" w:rsidRDefault="00184EA1" w:rsidP="00184EA1">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184EA1" w:rsidRDefault="00184EA1" w:rsidP="00184EA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184EA1" w:rsidRPr="00845632" w:rsidRDefault="00184EA1" w:rsidP="00184EA1">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184EA1" w:rsidRPr="00882269" w:rsidRDefault="00184EA1" w:rsidP="00184EA1">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184EA1" w:rsidRPr="00882269" w:rsidRDefault="00184EA1" w:rsidP="00184EA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184EA1" w:rsidRPr="00882269" w:rsidRDefault="00184EA1" w:rsidP="00184EA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184EA1" w:rsidRDefault="00184EA1" w:rsidP="00184EA1">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rsidR="00184EA1" w:rsidRPr="00882269" w:rsidRDefault="00184EA1" w:rsidP="00184EA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184EA1" w:rsidRPr="00882269" w:rsidRDefault="00184EA1" w:rsidP="00184EA1">
      <w:pPr>
        <w:spacing w:line="260" w:lineRule="atLeast"/>
        <w:jc w:val="both"/>
        <w:rPr>
          <w:rFonts w:ascii="Tahoma" w:hAnsi="Tahoma" w:cs="Tahoma"/>
          <w:color w:val="0000FF"/>
          <w:lang w:val="es-ES_tradnl"/>
        </w:rPr>
      </w:pPr>
    </w:p>
    <w:p w:rsidR="00184EA1" w:rsidRPr="00882269" w:rsidRDefault="00184EA1" w:rsidP="00184EA1">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184EA1" w:rsidRPr="00882269" w:rsidRDefault="00184EA1" w:rsidP="00184EA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rsidR="00184EA1" w:rsidRPr="00882269" w:rsidRDefault="00184EA1" w:rsidP="00184EA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rsidR="00184EA1" w:rsidRPr="00882269" w:rsidRDefault="00184EA1" w:rsidP="00184EA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w:t>
      </w:r>
      <w:r w:rsidRPr="00882269">
        <w:rPr>
          <w:rFonts w:ascii="Tahoma" w:hAnsi="Tahoma" w:cs="Tahoma"/>
          <w:color w:val="000000"/>
          <w:lang w:val="es-ES_tradnl"/>
        </w:rPr>
        <w:lastRenderedPageBreak/>
        <w:t>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184EA1" w:rsidRPr="00882269" w:rsidRDefault="00184EA1" w:rsidP="00184EA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184EA1" w:rsidRPr="00882269" w:rsidRDefault="00184EA1" w:rsidP="00184EA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184EA1" w:rsidRPr="00882269" w:rsidRDefault="00184EA1" w:rsidP="00184EA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184EA1" w:rsidRPr="00882269" w:rsidRDefault="00184EA1" w:rsidP="00184EA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rsidR="00184EA1" w:rsidRPr="00882269" w:rsidRDefault="00184EA1" w:rsidP="00184EA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184EA1" w:rsidRPr="00882269" w:rsidTr="00184EA1">
        <w:trPr>
          <w:trHeight w:val="362"/>
          <w:jc w:val="center"/>
        </w:trPr>
        <w:tc>
          <w:tcPr>
            <w:tcW w:w="459" w:type="pct"/>
            <w:shd w:val="clear" w:color="auto" w:fill="DEEAF6" w:themeFill="accent5" w:themeFillTint="33"/>
            <w:vAlign w:val="center"/>
            <w:hideMark/>
          </w:tcPr>
          <w:p w:rsidR="00184EA1" w:rsidRPr="00882269" w:rsidRDefault="00184EA1" w:rsidP="00184EA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184EA1" w:rsidRPr="00882269" w:rsidRDefault="00184EA1" w:rsidP="00184EA1">
            <w:pPr>
              <w:spacing w:line="300" w:lineRule="auto"/>
              <w:jc w:val="center"/>
              <w:rPr>
                <w:rFonts w:ascii="Tahoma" w:hAnsi="Tahoma" w:cs="Tahoma"/>
                <w:b/>
                <w:bCs/>
              </w:rPr>
            </w:pPr>
            <w:r w:rsidRPr="00882269">
              <w:rPr>
                <w:rFonts w:ascii="Tahoma" w:hAnsi="Tahoma" w:cs="Tahoma"/>
                <w:b/>
                <w:bCs/>
              </w:rPr>
              <w:t>INFORMES/ PRODUCTOS</w:t>
            </w:r>
          </w:p>
        </w:tc>
      </w:tr>
      <w:tr w:rsidR="00184EA1" w:rsidRPr="00882269" w:rsidTr="00184EA1">
        <w:trPr>
          <w:trHeight w:val="216"/>
          <w:jc w:val="center"/>
        </w:trPr>
        <w:tc>
          <w:tcPr>
            <w:tcW w:w="459"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84EA1" w:rsidRPr="00882269" w:rsidTr="00184EA1">
        <w:trPr>
          <w:trHeight w:val="216"/>
          <w:jc w:val="center"/>
        </w:trPr>
        <w:tc>
          <w:tcPr>
            <w:tcW w:w="459"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84EA1" w:rsidRPr="00882269" w:rsidTr="00184EA1">
        <w:trPr>
          <w:trHeight w:val="216"/>
          <w:jc w:val="center"/>
        </w:trPr>
        <w:tc>
          <w:tcPr>
            <w:tcW w:w="459"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84EA1" w:rsidRPr="00882269" w:rsidTr="00184EA1">
        <w:trPr>
          <w:trHeight w:val="216"/>
          <w:jc w:val="center"/>
        </w:trPr>
        <w:tc>
          <w:tcPr>
            <w:tcW w:w="459"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184EA1" w:rsidRPr="00882269" w:rsidRDefault="00184EA1" w:rsidP="00184EA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184EA1" w:rsidRDefault="00184EA1" w:rsidP="00184EA1">
      <w:pPr>
        <w:spacing w:line="260" w:lineRule="atLeast"/>
        <w:jc w:val="both"/>
        <w:rPr>
          <w:rFonts w:ascii="Tahoma" w:hAnsi="Tahoma" w:cs="Tahoma"/>
        </w:rPr>
      </w:pPr>
    </w:p>
    <w:p w:rsidR="00184EA1" w:rsidRPr="00882269" w:rsidRDefault="00184EA1" w:rsidP="00184EA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w:t>
      </w:r>
      <w:r>
        <w:rPr>
          <w:rFonts w:ascii="Tahoma" w:hAnsi="Tahoma" w:cs="Tahoma"/>
        </w:rPr>
        <w:lastRenderedPageBreak/>
        <w:t>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184EA1" w:rsidRPr="00882269" w:rsidRDefault="00184EA1" w:rsidP="00184EA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184EA1" w:rsidRPr="00882269" w:rsidRDefault="00184EA1" w:rsidP="00184EA1">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184EA1" w:rsidRPr="00882269" w:rsidRDefault="00184EA1" w:rsidP="00184EA1">
      <w:pPr>
        <w:spacing w:line="260" w:lineRule="atLeast"/>
        <w:ind w:left="720"/>
        <w:jc w:val="both"/>
        <w:rPr>
          <w:rFonts w:ascii="Tahoma" w:hAnsi="Tahoma" w:cs="Tahoma"/>
        </w:rPr>
      </w:pPr>
    </w:p>
    <w:p w:rsidR="00184EA1" w:rsidRPr="00882269" w:rsidRDefault="00184EA1" w:rsidP="00184EA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184EA1" w:rsidRPr="00882269" w:rsidRDefault="00184EA1" w:rsidP="00184EA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184EA1" w:rsidRPr="00882269" w:rsidRDefault="00184EA1" w:rsidP="00184EA1">
      <w:pPr>
        <w:spacing w:line="260" w:lineRule="atLeast"/>
        <w:jc w:val="both"/>
        <w:rPr>
          <w:rFonts w:ascii="Tahoma" w:hAnsi="Tahoma" w:cs="Tahoma"/>
        </w:rPr>
      </w:pPr>
    </w:p>
    <w:p w:rsidR="00184EA1" w:rsidRPr="00882269" w:rsidRDefault="00184EA1" w:rsidP="00184EA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184EA1" w:rsidRPr="0058097C"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rsidR="00184EA1" w:rsidRPr="0058097C" w:rsidRDefault="00184EA1" w:rsidP="00184EA1">
      <w:pPr>
        <w:numPr>
          <w:ilvl w:val="0"/>
          <w:numId w:val="38"/>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rsidR="00184EA1" w:rsidRDefault="00184EA1" w:rsidP="00184EA1">
      <w:pPr>
        <w:numPr>
          <w:ilvl w:val="0"/>
          <w:numId w:val="38"/>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184EA1" w:rsidRPr="00D65E51" w:rsidRDefault="00184EA1" w:rsidP="00184EA1">
      <w:pPr>
        <w:numPr>
          <w:ilvl w:val="0"/>
          <w:numId w:val="38"/>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w:t>
      </w:r>
      <w:r w:rsidRPr="00882269">
        <w:rPr>
          <w:rFonts w:ascii="Tahoma" w:hAnsi="Tahoma" w:cs="Tahoma"/>
          <w:lang w:val="es-ES_tradnl"/>
        </w:rPr>
        <w:lastRenderedPageBreak/>
        <w:t xml:space="preserve">enviado a la Oficina Nacional a través de la Dirección Departamental para su posterior remisión a la Autoridad Ambiental Competente y el segundo se mantiene en el presente producto. </w:t>
      </w:r>
    </w:p>
    <w:bookmarkEnd w:id="97"/>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184EA1" w:rsidRPr="00882269" w:rsidRDefault="00184EA1" w:rsidP="00184EA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184EA1" w:rsidRPr="0058097C" w:rsidRDefault="00184EA1" w:rsidP="00184EA1">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rsidR="00184EA1" w:rsidRPr="0058097C" w:rsidRDefault="00184EA1" w:rsidP="00184EA1">
      <w:pPr>
        <w:numPr>
          <w:ilvl w:val="0"/>
          <w:numId w:val="38"/>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rsidR="00184EA1" w:rsidRPr="00882269" w:rsidRDefault="00184EA1" w:rsidP="00184EA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184EA1" w:rsidRPr="00882269" w:rsidRDefault="00184EA1" w:rsidP="00184EA1">
      <w:pPr>
        <w:spacing w:line="260" w:lineRule="atLeast"/>
        <w:jc w:val="both"/>
        <w:rPr>
          <w:rFonts w:ascii="Tahoma" w:hAnsi="Tahoma" w:cs="Tahoma"/>
          <w:lang w:val="es-ES_tradnl"/>
        </w:rPr>
      </w:pPr>
    </w:p>
    <w:p w:rsidR="00184EA1" w:rsidRPr="00882269" w:rsidRDefault="00184EA1" w:rsidP="00184EA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184EA1" w:rsidRPr="00882269" w:rsidRDefault="00184EA1" w:rsidP="00184EA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184EA1" w:rsidRPr="00882269" w:rsidRDefault="00184EA1" w:rsidP="00184EA1">
      <w:pPr>
        <w:numPr>
          <w:ilvl w:val="0"/>
          <w:numId w:val="56"/>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184EA1" w:rsidRPr="00882269" w:rsidRDefault="00184EA1" w:rsidP="00184EA1">
      <w:pPr>
        <w:numPr>
          <w:ilvl w:val="0"/>
          <w:numId w:val="56"/>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rsidR="00184EA1" w:rsidRPr="00882269" w:rsidRDefault="00184EA1" w:rsidP="00184EA1">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184EA1" w:rsidRPr="00882269" w:rsidRDefault="00184EA1" w:rsidP="00184EA1">
      <w:pPr>
        <w:numPr>
          <w:ilvl w:val="0"/>
          <w:numId w:val="56"/>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184EA1" w:rsidRPr="00882269" w:rsidRDefault="00184EA1" w:rsidP="00184EA1">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184EA1" w:rsidRPr="00882269" w:rsidRDefault="00184EA1" w:rsidP="00184EA1">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184EA1" w:rsidRPr="00882269" w:rsidRDefault="00184EA1" w:rsidP="00184EA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184EA1" w:rsidRPr="00882269" w:rsidRDefault="00184EA1" w:rsidP="00184EA1">
      <w:pPr>
        <w:spacing w:line="260" w:lineRule="atLeast"/>
        <w:contextualSpacing/>
        <w:jc w:val="both"/>
        <w:rPr>
          <w:rFonts w:ascii="Tahoma" w:hAnsi="Tahoma" w:cs="Tahoma"/>
          <w:lang w:val="es-ES_tradnl"/>
        </w:rPr>
      </w:pPr>
    </w:p>
    <w:p w:rsidR="00184EA1" w:rsidRPr="00882269" w:rsidRDefault="00184EA1" w:rsidP="00184EA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184EA1" w:rsidRPr="00882269" w:rsidRDefault="00184EA1" w:rsidP="00184EA1">
      <w:pPr>
        <w:spacing w:line="260" w:lineRule="atLeast"/>
        <w:jc w:val="both"/>
        <w:rPr>
          <w:rFonts w:ascii="Tahoma" w:hAnsi="Tahoma" w:cs="Tahoma"/>
          <w:lang w:val="es-ES_tradnl"/>
        </w:rPr>
      </w:pPr>
    </w:p>
    <w:p w:rsidR="00184EA1" w:rsidRDefault="00184EA1" w:rsidP="00184EA1">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rsidR="00184EA1" w:rsidRPr="00882269" w:rsidRDefault="00184EA1" w:rsidP="00184EA1">
      <w:pPr>
        <w:jc w:val="both"/>
        <w:rPr>
          <w:rFonts w:ascii="Tahoma" w:hAnsi="Tahoma" w:cs="Tahoma"/>
          <w:lang w:eastAsia="es-ES"/>
        </w:rPr>
      </w:pPr>
    </w:p>
    <w:bookmarkEnd w:id="101"/>
    <w:p w:rsidR="00184EA1" w:rsidRPr="00882269" w:rsidRDefault="00184EA1" w:rsidP="00184E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184EA1" w:rsidRPr="00882269" w:rsidRDefault="00184EA1" w:rsidP="00184EA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184EA1" w:rsidRPr="00882269" w:rsidRDefault="00184EA1" w:rsidP="00184EA1">
      <w:pPr>
        <w:spacing w:line="260" w:lineRule="atLeast"/>
        <w:jc w:val="both"/>
        <w:rPr>
          <w:rFonts w:ascii="Tahoma" w:hAnsi="Tahoma" w:cs="Tahoma"/>
          <w:szCs w:val="16"/>
          <w:lang w:val="es-ES_tradnl"/>
        </w:rPr>
      </w:pPr>
    </w:p>
    <w:p w:rsidR="00184EA1" w:rsidRPr="00882269" w:rsidRDefault="00184EA1" w:rsidP="00184EA1">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rsidR="00184EA1" w:rsidRPr="008A09D6" w:rsidRDefault="00184EA1" w:rsidP="00184EA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rsidR="00184EA1" w:rsidRPr="008A09D6" w:rsidRDefault="00184EA1" w:rsidP="00184EA1">
      <w:pPr>
        <w:tabs>
          <w:tab w:val="num" w:pos="360"/>
          <w:tab w:val="num" w:pos="1260"/>
        </w:tabs>
        <w:spacing w:line="260" w:lineRule="atLeast"/>
        <w:jc w:val="both"/>
        <w:rPr>
          <w:rFonts w:ascii="Tahoma" w:hAnsi="Tahoma" w:cs="Tahoma"/>
          <w:lang w:val="es-ES_tradnl"/>
        </w:rPr>
      </w:pP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184EA1" w:rsidRPr="0035538D" w:rsidRDefault="00184EA1" w:rsidP="00184EA1">
      <w:pPr>
        <w:numPr>
          <w:ilvl w:val="0"/>
          <w:numId w:val="39"/>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184EA1" w:rsidRPr="00F041F4" w:rsidRDefault="00184EA1" w:rsidP="00184EA1">
      <w:pPr>
        <w:numPr>
          <w:ilvl w:val="0"/>
          <w:numId w:val="39"/>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184EA1" w:rsidRPr="008A09D6" w:rsidRDefault="00184EA1" w:rsidP="00184EA1">
      <w:pPr>
        <w:numPr>
          <w:ilvl w:val="0"/>
          <w:numId w:val="3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184EA1" w:rsidRPr="00D44F87" w:rsidRDefault="00184EA1" w:rsidP="00184EA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184EA1" w:rsidRPr="00882269" w:rsidRDefault="00184EA1" w:rsidP="00184EA1">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 xml:space="preserve">Se debe mencionar que, una vez entregado el penúltimo producto se dará inicio al periodo contractual del plazo para el </w:t>
      </w:r>
      <w:r w:rsidR="00015205" w:rsidRPr="00D44F87">
        <w:rPr>
          <w:rFonts w:ascii="Tahoma" w:hAnsi="Tahoma" w:cs="Tahoma"/>
        </w:rPr>
        <w:t>último</w:t>
      </w:r>
      <w:r w:rsidRPr="00D44F87">
        <w:rPr>
          <w:rFonts w:ascii="Tahoma" w:hAnsi="Tahoma" w:cs="Tahoma"/>
        </w:rPr>
        <w:t xml:space="preserve"> producto.</w:t>
      </w:r>
    </w:p>
    <w:bookmarkEnd w:id="104"/>
    <w:p w:rsidR="00184EA1" w:rsidRPr="00882269" w:rsidRDefault="00184EA1" w:rsidP="00184EA1">
      <w:pPr>
        <w:spacing w:line="260" w:lineRule="atLeast"/>
        <w:ind w:left="426"/>
        <w:rPr>
          <w:rFonts w:ascii="Tahoma" w:hAnsi="Tahoma" w:cs="Tahoma"/>
          <w:lang w:val="es-ES_tradnl"/>
        </w:rPr>
      </w:pPr>
    </w:p>
    <w:p w:rsidR="00184EA1" w:rsidRPr="00882269" w:rsidRDefault="00184EA1" w:rsidP="00184EA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184EA1" w:rsidRPr="00882269" w:rsidRDefault="00184EA1" w:rsidP="00184EA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184EA1" w:rsidRPr="00882269" w:rsidRDefault="00184EA1" w:rsidP="00184EA1">
      <w:pPr>
        <w:spacing w:line="260" w:lineRule="atLeast"/>
        <w:jc w:val="both"/>
        <w:rPr>
          <w:rFonts w:ascii="Tahoma" w:hAnsi="Tahoma" w:cs="Tahoma"/>
          <w:szCs w:val="16"/>
          <w:lang w:val="es-ES_tradnl"/>
        </w:rPr>
      </w:pPr>
    </w:p>
    <w:p w:rsidR="00184EA1" w:rsidRDefault="00184EA1" w:rsidP="00184EA1">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w:t>
      </w:r>
      <w:r w:rsidRPr="000E6D8A">
        <w:rPr>
          <w:rFonts w:ascii="Tahoma" w:hAnsi="Tahoma" w:cs="Tahoma"/>
          <w:lang w:eastAsia="es-ES"/>
        </w:rPr>
        <w:lastRenderedPageBreak/>
        <w:t xml:space="preserve">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rsidR="00184EA1" w:rsidRPr="00882269" w:rsidRDefault="00184EA1" w:rsidP="00184EA1">
      <w:pPr>
        <w:jc w:val="both"/>
        <w:rPr>
          <w:rFonts w:ascii="Tahoma" w:hAnsi="Tahoma" w:cs="Tahoma"/>
          <w:lang w:eastAsia="es-ES"/>
        </w:rPr>
      </w:pPr>
    </w:p>
    <w:p w:rsidR="00184EA1" w:rsidRPr="00882269" w:rsidRDefault="00184EA1" w:rsidP="00184E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184EA1" w:rsidRPr="00882269" w:rsidRDefault="00184EA1" w:rsidP="00184EA1">
      <w:pPr>
        <w:spacing w:line="260" w:lineRule="atLeast"/>
        <w:jc w:val="both"/>
        <w:rPr>
          <w:rFonts w:ascii="Tahoma" w:hAnsi="Tahoma" w:cs="Tahoma"/>
          <w:szCs w:val="16"/>
          <w:lang w:val="es-ES_tradnl"/>
        </w:rPr>
      </w:pPr>
    </w:p>
    <w:p w:rsidR="00184EA1" w:rsidRPr="00882269" w:rsidRDefault="00184EA1" w:rsidP="00184EA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184EA1" w:rsidRPr="00882269" w:rsidRDefault="00184EA1" w:rsidP="00184EA1">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184EA1" w:rsidRPr="00882269" w:rsidRDefault="00184EA1" w:rsidP="00184EA1">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184EA1" w:rsidRPr="00882269" w:rsidRDefault="00184EA1" w:rsidP="00184EA1">
      <w:pPr>
        <w:numPr>
          <w:ilvl w:val="0"/>
          <w:numId w:val="58"/>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184EA1" w:rsidRPr="00882269" w:rsidRDefault="00184EA1" w:rsidP="00184EA1">
      <w:pPr>
        <w:numPr>
          <w:ilvl w:val="0"/>
          <w:numId w:val="58"/>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rsidR="00184EA1" w:rsidRPr="00882269" w:rsidRDefault="00184EA1" w:rsidP="00184EA1">
      <w:pPr>
        <w:numPr>
          <w:ilvl w:val="0"/>
          <w:numId w:val="58"/>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184EA1" w:rsidRPr="00882269" w:rsidRDefault="00184EA1" w:rsidP="00184EA1">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184EA1" w:rsidRPr="00882269" w:rsidRDefault="00184EA1" w:rsidP="00184EA1">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184EA1" w:rsidRPr="00882269" w:rsidRDefault="00184EA1" w:rsidP="00184EA1">
      <w:pPr>
        <w:tabs>
          <w:tab w:val="left" w:pos="1260"/>
        </w:tabs>
        <w:spacing w:line="260" w:lineRule="atLeast"/>
        <w:jc w:val="both"/>
        <w:rPr>
          <w:rFonts w:ascii="Tahoma" w:hAnsi="Tahoma" w:cs="Tahoma"/>
          <w:i/>
          <w:color w:val="FF0000"/>
        </w:rPr>
      </w:pPr>
    </w:p>
    <w:p w:rsidR="00184EA1" w:rsidRPr="00882269" w:rsidRDefault="00184EA1" w:rsidP="00184EA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184EA1" w:rsidRPr="00882269" w:rsidRDefault="00184EA1" w:rsidP="00184EA1">
      <w:pPr>
        <w:spacing w:line="260" w:lineRule="atLeast"/>
        <w:rPr>
          <w:rFonts w:ascii="Tahoma" w:hAnsi="Tahoma" w:cs="Tahoma"/>
          <w:b/>
          <w:sz w:val="24"/>
          <w:u w:val="single"/>
          <w:lang w:val="es-ES_tradnl"/>
        </w:rPr>
      </w:pPr>
    </w:p>
    <w:p w:rsidR="00184EA1" w:rsidRPr="00882269" w:rsidRDefault="00184EA1" w:rsidP="00184EA1">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184EA1" w:rsidRPr="00882269" w:rsidRDefault="00184EA1" w:rsidP="00184EA1">
      <w:pPr>
        <w:keepNext/>
        <w:numPr>
          <w:ilvl w:val="0"/>
          <w:numId w:val="26"/>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rsidR="00184EA1" w:rsidRPr="00882269" w:rsidRDefault="00184EA1" w:rsidP="00184EA1">
      <w:pPr>
        <w:ind w:firstLine="360"/>
        <w:jc w:val="both"/>
        <w:rPr>
          <w:rFonts w:ascii="Tahoma" w:hAnsi="Tahoma" w:cs="Tahoma"/>
          <w:b/>
          <w:lang w:val="es-ES_tradnl"/>
        </w:rPr>
      </w:pPr>
    </w:p>
    <w:p w:rsidR="00184EA1" w:rsidRPr="00882269" w:rsidRDefault="00184EA1" w:rsidP="00184EA1">
      <w:pPr>
        <w:ind w:firstLine="426"/>
        <w:jc w:val="both"/>
        <w:rPr>
          <w:rFonts w:ascii="Tahoma" w:hAnsi="Tahoma" w:cs="Tahoma"/>
          <w:b/>
          <w:lang w:val="es-ES_tradnl"/>
        </w:rPr>
      </w:pPr>
      <w:r w:rsidRPr="00882269">
        <w:rPr>
          <w:rFonts w:ascii="Tahoma" w:hAnsi="Tahoma" w:cs="Tahoma"/>
          <w:b/>
          <w:lang w:val="es-ES_tradnl"/>
        </w:rPr>
        <w:lastRenderedPageBreak/>
        <w:t>Experiencia de la Entidad Ejecutora.</w:t>
      </w:r>
    </w:p>
    <w:p w:rsidR="00184EA1" w:rsidRPr="00882269" w:rsidRDefault="00184EA1" w:rsidP="00184EA1">
      <w:pPr>
        <w:ind w:firstLine="426"/>
        <w:jc w:val="both"/>
        <w:rPr>
          <w:rFonts w:ascii="Tahoma" w:hAnsi="Tahoma" w:cs="Tahoma"/>
          <w:b/>
          <w:lang w:val="es-ES_tradnl"/>
        </w:rPr>
      </w:pPr>
    </w:p>
    <w:p w:rsidR="00184EA1" w:rsidRPr="00882269" w:rsidRDefault="00184EA1" w:rsidP="00184EA1">
      <w:pPr>
        <w:numPr>
          <w:ilvl w:val="3"/>
          <w:numId w:val="44"/>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184EA1" w:rsidRPr="0058097C" w:rsidRDefault="00184EA1" w:rsidP="00184EA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rsidR="00184EA1" w:rsidRPr="0058097C" w:rsidRDefault="00184EA1" w:rsidP="00184EA1">
      <w:pPr>
        <w:spacing w:line="260" w:lineRule="atLeast"/>
        <w:ind w:left="426"/>
        <w:jc w:val="both"/>
        <w:rPr>
          <w:rFonts w:ascii="Tahoma" w:hAnsi="Tahoma" w:cs="Tahoma"/>
          <w:color w:val="FF0000"/>
        </w:rPr>
      </w:pPr>
    </w:p>
    <w:p w:rsidR="00184EA1" w:rsidRPr="0058097C" w:rsidRDefault="00184EA1" w:rsidP="00184EA1">
      <w:pPr>
        <w:numPr>
          <w:ilvl w:val="3"/>
          <w:numId w:val="44"/>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184EA1" w:rsidRPr="00882269" w:rsidRDefault="00184EA1" w:rsidP="00184EA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rsidR="00184EA1" w:rsidRDefault="00184EA1" w:rsidP="00184EA1">
      <w:pPr>
        <w:spacing w:line="260" w:lineRule="atLeast"/>
        <w:jc w:val="both"/>
        <w:rPr>
          <w:rFonts w:ascii="Tahoma" w:hAnsi="Tahoma" w:cs="Tahoma"/>
          <w:b/>
          <w:i/>
        </w:rPr>
      </w:pPr>
    </w:p>
    <w:p w:rsidR="00184EA1" w:rsidRPr="00882269" w:rsidRDefault="00184EA1" w:rsidP="00184EA1">
      <w:pPr>
        <w:spacing w:line="260" w:lineRule="atLeast"/>
        <w:ind w:left="426"/>
        <w:jc w:val="both"/>
        <w:rPr>
          <w:rFonts w:ascii="Tahoma" w:hAnsi="Tahoma" w:cs="Tahoma"/>
          <w:b/>
          <w:i/>
        </w:rPr>
      </w:pPr>
      <w:r w:rsidRPr="00882269">
        <w:rPr>
          <w:rFonts w:ascii="Tahoma" w:hAnsi="Tahoma" w:cs="Tahoma"/>
          <w:b/>
          <w:i/>
        </w:rPr>
        <w:t>Nota:</w:t>
      </w:r>
    </w:p>
    <w:p w:rsidR="00184EA1" w:rsidRPr="00882269" w:rsidRDefault="00184EA1" w:rsidP="00184EA1">
      <w:pPr>
        <w:spacing w:line="260" w:lineRule="atLeast"/>
        <w:ind w:left="426"/>
        <w:jc w:val="both"/>
        <w:rPr>
          <w:rFonts w:ascii="Tahoma" w:hAnsi="Tahoma" w:cs="Tahoma"/>
        </w:rPr>
      </w:pPr>
      <w:r w:rsidRPr="00882269">
        <w:rPr>
          <w:rFonts w:ascii="Tahoma" w:hAnsi="Tahoma" w:cs="Tahoma"/>
        </w:rPr>
        <w:t>OBRAS SIMILARES: Se tienen las siguientes:</w:t>
      </w:r>
    </w:p>
    <w:p w:rsidR="00184EA1" w:rsidRPr="00882269" w:rsidRDefault="00184EA1" w:rsidP="00184EA1">
      <w:pPr>
        <w:numPr>
          <w:ilvl w:val="0"/>
          <w:numId w:val="50"/>
        </w:numPr>
        <w:spacing w:line="260" w:lineRule="atLeast"/>
        <w:jc w:val="both"/>
        <w:rPr>
          <w:rFonts w:ascii="Tahoma" w:hAnsi="Tahoma" w:cs="Tahoma"/>
        </w:rPr>
      </w:pPr>
      <w:r w:rsidRPr="00882269">
        <w:rPr>
          <w:rFonts w:ascii="Tahoma" w:hAnsi="Tahoma" w:cs="Tahoma"/>
        </w:rPr>
        <w:t>POR SU SIMILITUD</w:t>
      </w:r>
    </w:p>
    <w:p w:rsidR="00184EA1" w:rsidRPr="00882269" w:rsidRDefault="00184EA1" w:rsidP="00184EA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184EA1" w:rsidRPr="00882269" w:rsidRDefault="00184EA1" w:rsidP="00184EA1">
      <w:pPr>
        <w:spacing w:line="260" w:lineRule="atLeast"/>
        <w:ind w:left="426"/>
        <w:jc w:val="both"/>
        <w:rPr>
          <w:rFonts w:ascii="Tahoma" w:hAnsi="Tahoma" w:cs="Tahoma"/>
        </w:rPr>
      </w:pPr>
    </w:p>
    <w:p w:rsidR="00184EA1" w:rsidRPr="00882269" w:rsidRDefault="00184EA1" w:rsidP="00184EA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184EA1" w:rsidRPr="00882269" w:rsidRDefault="00184EA1" w:rsidP="00184EA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184EA1" w:rsidRPr="00882269" w:rsidRDefault="00184EA1" w:rsidP="00184EA1">
      <w:pPr>
        <w:spacing w:line="260" w:lineRule="atLeast"/>
        <w:ind w:left="426"/>
        <w:jc w:val="both"/>
        <w:rPr>
          <w:rFonts w:ascii="Tahoma" w:hAnsi="Tahoma" w:cs="Tahoma"/>
        </w:rPr>
      </w:pPr>
      <w:r w:rsidRPr="00882269">
        <w:rPr>
          <w:rFonts w:ascii="Tahoma" w:hAnsi="Tahoma" w:cs="Tahoma"/>
        </w:rPr>
        <w:t>Obras Viales: Accesos, Puentes, Viaductos.</w:t>
      </w:r>
    </w:p>
    <w:p w:rsidR="00184EA1" w:rsidRPr="00882269" w:rsidRDefault="00184EA1" w:rsidP="00184EA1">
      <w:pPr>
        <w:spacing w:line="260" w:lineRule="atLeast"/>
        <w:ind w:left="426"/>
        <w:jc w:val="both"/>
        <w:rPr>
          <w:rFonts w:ascii="Tahoma" w:hAnsi="Tahoma" w:cs="Tahoma"/>
        </w:rPr>
      </w:pPr>
    </w:p>
    <w:p w:rsidR="00184EA1" w:rsidRPr="00250D00" w:rsidRDefault="00184EA1" w:rsidP="00184EA1">
      <w:pPr>
        <w:spacing w:line="260" w:lineRule="atLeast"/>
        <w:jc w:val="both"/>
        <w:rPr>
          <w:rFonts w:ascii="Tahoma" w:hAnsi="Tahoma" w:cs="Tahoma"/>
        </w:rPr>
      </w:pPr>
      <w:r w:rsidRPr="00250D00">
        <w:rPr>
          <w:rFonts w:ascii="Tahoma" w:hAnsi="Tahoma" w:cs="Tahoma"/>
        </w:rPr>
        <w:t xml:space="preserve">La experiencia general y </w:t>
      </w:r>
      <w:r w:rsidR="00015205" w:rsidRPr="00250D00">
        <w:rPr>
          <w:rFonts w:ascii="Tahoma" w:hAnsi="Tahoma" w:cs="Tahoma"/>
        </w:rPr>
        <w:t>específica</w:t>
      </w:r>
      <w:r w:rsidRPr="00250D00">
        <w:rPr>
          <w:rFonts w:ascii="Tahoma" w:hAnsi="Tahoma" w:cs="Tahoma"/>
        </w:rPr>
        <w:t xml:space="preserve"> del proponente, será considerado los contratos ejecutados durante los últimos quince (15) años, la entidad ejecutora una vez adjudicada, deberá acredita su experiencia con:</w:t>
      </w:r>
    </w:p>
    <w:p w:rsidR="00184EA1" w:rsidRPr="00250D00" w:rsidRDefault="00184EA1" w:rsidP="009061B6">
      <w:pPr>
        <w:pStyle w:val="Prrafodelista"/>
        <w:widowControl w:val="0"/>
        <w:numPr>
          <w:ilvl w:val="0"/>
          <w:numId w:val="80"/>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184EA1" w:rsidRPr="00250D00" w:rsidRDefault="00184EA1" w:rsidP="009061B6">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rsidR="00184EA1" w:rsidRPr="00882269" w:rsidRDefault="00184EA1" w:rsidP="00184EA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184EA1" w:rsidRPr="00882269" w:rsidRDefault="00184EA1" w:rsidP="00184EA1">
      <w:pPr>
        <w:spacing w:line="260" w:lineRule="atLeast"/>
        <w:jc w:val="both"/>
        <w:rPr>
          <w:rFonts w:ascii="Tahoma" w:hAnsi="Tahoma" w:cs="Tahoma"/>
        </w:rPr>
      </w:pPr>
      <w:bookmarkStart w:id="115" w:name="_Hlk144979420"/>
    </w:p>
    <w:p w:rsidR="00184EA1" w:rsidRPr="00882269" w:rsidRDefault="00184EA1" w:rsidP="00184EA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184EA1" w:rsidRPr="00882269" w:rsidTr="00184EA1">
        <w:trPr>
          <w:trHeight w:val="267"/>
        </w:trPr>
        <w:tc>
          <w:tcPr>
            <w:tcW w:w="1029"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184EA1" w:rsidRPr="00882269" w:rsidRDefault="00184EA1" w:rsidP="00184EA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184EA1" w:rsidRPr="00882269" w:rsidRDefault="00184EA1" w:rsidP="00184EA1">
            <w:pPr>
              <w:jc w:val="center"/>
              <w:rPr>
                <w:rFonts w:ascii="Tahoma" w:hAnsi="Tahoma" w:cs="Tahoma"/>
                <w:b/>
              </w:rPr>
            </w:pPr>
          </w:p>
          <w:p w:rsidR="00184EA1" w:rsidRPr="00882269" w:rsidRDefault="00184EA1" w:rsidP="00184EA1">
            <w:pPr>
              <w:jc w:val="center"/>
              <w:rPr>
                <w:rFonts w:ascii="Tahoma" w:hAnsi="Tahoma" w:cs="Tahoma"/>
                <w:b/>
              </w:rPr>
            </w:pPr>
          </w:p>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 xml:space="preserve">Tiempo de participación en </w:t>
            </w:r>
            <w:r w:rsidRPr="00882269">
              <w:rPr>
                <w:rFonts w:ascii="Tahoma" w:hAnsi="Tahoma" w:cs="Tahoma"/>
                <w:b/>
                <w:sz w:val="18"/>
                <w:szCs w:val="18"/>
              </w:rPr>
              <w:lastRenderedPageBreak/>
              <w:t>este Proyecto</w:t>
            </w:r>
          </w:p>
          <w:p w:rsidR="00184EA1" w:rsidRPr="00882269" w:rsidRDefault="00184EA1" w:rsidP="00184EA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4EA1" w:rsidRPr="00882269" w:rsidTr="00184EA1">
        <w:trPr>
          <w:trHeight w:val="854"/>
        </w:trPr>
        <w:tc>
          <w:tcPr>
            <w:tcW w:w="1029" w:type="pct"/>
            <w:vMerge/>
            <w:shd w:val="clear" w:color="auto" w:fill="DBE5F1"/>
            <w:vAlign w:val="center"/>
          </w:tcPr>
          <w:p w:rsidR="00184EA1" w:rsidRPr="00882269" w:rsidRDefault="00184EA1" w:rsidP="00184EA1">
            <w:pPr>
              <w:jc w:val="both"/>
              <w:rPr>
                <w:rFonts w:ascii="Tahoma" w:hAnsi="Tahoma" w:cs="Tahoma"/>
                <w:sz w:val="18"/>
                <w:szCs w:val="18"/>
              </w:rPr>
            </w:pPr>
          </w:p>
        </w:tc>
        <w:tc>
          <w:tcPr>
            <w:tcW w:w="806" w:type="pct"/>
            <w:vMerge/>
            <w:shd w:val="clear" w:color="auto" w:fill="DBE5F1"/>
            <w:vAlign w:val="center"/>
          </w:tcPr>
          <w:p w:rsidR="00184EA1" w:rsidRPr="00882269" w:rsidRDefault="00184EA1" w:rsidP="00184EA1">
            <w:pPr>
              <w:jc w:val="both"/>
              <w:rPr>
                <w:rFonts w:ascii="Tahoma" w:hAnsi="Tahoma" w:cs="Tahoma"/>
                <w:sz w:val="18"/>
                <w:szCs w:val="18"/>
              </w:rPr>
            </w:pPr>
          </w:p>
        </w:tc>
        <w:tc>
          <w:tcPr>
            <w:tcW w:w="367" w:type="pct"/>
            <w:vMerge/>
            <w:shd w:val="clear" w:color="auto" w:fill="DBE5F1"/>
            <w:vAlign w:val="center"/>
          </w:tcPr>
          <w:p w:rsidR="00184EA1" w:rsidRPr="00882269" w:rsidRDefault="00184EA1" w:rsidP="00184EA1">
            <w:pPr>
              <w:jc w:val="both"/>
              <w:rPr>
                <w:rFonts w:ascii="Tahoma" w:hAnsi="Tahoma" w:cs="Tahoma"/>
                <w:b/>
                <w:sz w:val="18"/>
                <w:szCs w:val="18"/>
              </w:rPr>
            </w:pPr>
          </w:p>
        </w:tc>
        <w:tc>
          <w:tcPr>
            <w:tcW w:w="1177" w:type="pct"/>
            <w:vMerge/>
            <w:shd w:val="clear" w:color="auto" w:fill="DBE5F1"/>
            <w:vAlign w:val="center"/>
          </w:tcPr>
          <w:p w:rsidR="00184EA1" w:rsidRPr="00882269" w:rsidRDefault="00184EA1" w:rsidP="00184EA1">
            <w:pPr>
              <w:jc w:val="center"/>
              <w:rPr>
                <w:rFonts w:ascii="Tahoma" w:hAnsi="Tahoma" w:cs="Tahoma"/>
                <w:b/>
                <w:sz w:val="18"/>
                <w:szCs w:val="18"/>
              </w:rPr>
            </w:pPr>
          </w:p>
        </w:tc>
        <w:tc>
          <w:tcPr>
            <w:tcW w:w="588" w:type="pct"/>
            <w:shd w:val="clear" w:color="auto" w:fill="DEEAF6" w:themeFill="accent5" w:themeFillTint="33"/>
          </w:tcPr>
          <w:p w:rsidR="00184EA1" w:rsidRPr="00882269" w:rsidRDefault="00184EA1" w:rsidP="00184EA1">
            <w:pPr>
              <w:jc w:val="center"/>
              <w:rPr>
                <w:rFonts w:ascii="Tahoma" w:hAnsi="Tahoma" w:cs="Tahoma"/>
                <w:b/>
                <w:sz w:val="18"/>
                <w:szCs w:val="18"/>
              </w:rPr>
            </w:pPr>
          </w:p>
          <w:p w:rsidR="00184EA1" w:rsidRPr="00882269" w:rsidRDefault="00184EA1" w:rsidP="00184EA1">
            <w:pPr>
              <w:jc w:val="center"/>
              <w:rPr>
                <w:rFonts w:ascii="Tahoma" w:hAnsi="Tahoma" w:cs="Tahoma"/>
                <w:b/>
                <w:sz w:val="18"/>
                <w:szCs w:val="18"/>
              </w:rPr>
            </w:pPr>
          </w:p>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 xml:space="preserve">Experiencia </w:t>
            </w:r>
          </w:p>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7" w:type="pc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lastRenderedPageBreak/>
              <w:t>Tiempo mínimo de experiencia específic</w:t>
            </w:r>
            <w:r w:rsidRPr="00882269">
              <w:rPr>
                <w:rFonts w:ascii="Tahoma" w:hAnsi="Tahoma" w:cs="Tahoma"/>
                <w:b/>
                <w:sz w:val="18"/>
                <w:szCs w:val="18"/>
              </w:rPr>
              <w:lastRenderedPageBreak/>
              <w:t>a (en meses)</w:t>
            </w:r>
          </w:p>
        </w:tc>
        <w:tc>
          <w:tcPr>
            <w:tcW w:w="496" w:type="pct"/>
            <w:vMerge/>
            <w:shd w:val="clear" w:color="auto" w:fill="DBE5F1"/>
            <w:vAlign w:val="center"/>
          </w:tcPr>
          <w:p w:rsidR="00184EA1" w:rsidRPr="00882269" w:rsidRDefault="00184EA1" w:rsidP="00184EA1">
            <w:pPr>
              <w:jc w:val="center"/>
              <w:rPr>
                <w:rFonts w:ascii="Tahoma" w:hAnsi="Tahoma" w:cs="Tahoma"/>
                <w:b/>
                <w:sz w:val="18"/>
                <w:szCs w:val="18"/>
              </w:rPr>
            </w:pPr>
          </w:p>
        </w:tc>
      </w:tr>
      <w:tr w:rsidR="00184EA1" w:rsidRPr="00882269" w:rsidTr="00184EA1">
        <w:trPr>
          <w:trHeight w:val="1633"/>
        </w:trPr>
        <w:tc>
          <w:tcPr>
            <w:tcW w:w="1029" w:type="pct"/>
            <w:shd w:val="clear" w:color="auto" w:fill="auto"/>
            <w:vAlign w:val="center"/>
          </w:tcPr>
          <w:p w:rsidR="00184EA1" w:rsidRPr="00882269" w:rsidRDefault="00184EA1" w:rsidP="00184EA1">
            <w:pPr>
              <w:jc w:val="both"/>
              <w:rPr>
                <w:rFonts w:ascii="Tahoma" w:hAnsi="Tahoma" w:cs="Tahoma"/>
                <w:sz w:val="18"/>
                <w:szCs w:val="18"/>
              </w:rPr>
            </w:pPr>
          </w:p>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184EA1" w:rsidRPr="00882269" w:rsidRDefault="00184EA1" w:rsidP="00184EA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184EA1" w:rsidRPr="00882269" w:rsidRDefault="00184EA1" w:rsidP="00184EA1">
            <w:pPr>
              <w:spacing w:line="300" w:lineRule="auto"/>
              <w:rPr>
                <w:rFonts w:ascii="Tahoma" w:hAnsi="Tahoma" w:cs="Tahoma"/>
                <w:sz w:val="18"/>
                <w:szCs w:val="18"/>
              </w:rPr>
            </w:pPr>
            <w:r w:rsidRPr="00882269">
              <w:rPr>
                <w:rFonts w:ascii="Tahoma" w:hAnsi="Tahoma" w:cs="Tahoma"/>
                <w:sz w:val="18"/>
                <w:szCs w:val="18"/>
              </w:rPr>
              <w:t>Supervisión, Fiscalización,</w:t>
            </w:r>
          </w:p>
          <w:p w:rsidR="00184EA1" w:rsidRPr="00882269" w:rsidRDefault="00184EA1" w:rsidP="00184EA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184EA1" w:rsidRPr="00882269" w:rsidRDefault="00184EA1" w:rsidP="00184EA1">
            <w:pPr>
              <w:jc w:val="both"/>
              <w:rPr>
                <w:rFonts w:ascii="Tahoma" w:hAnsi="Tahoma" w:cs="Tahoma"/>
                <w:b/>
                <w:sz w:val="18"/>
                <w:szCs w:val="18"/>
              </w:rPr>
            </w:pPr>
          </w:p>
          <w:p w:rsidR="00184EA1" w:rsidRPr="00882269" w:rsidRDefault="00184EA1" w:rsidP="00184EA1">
            <w:pPr>
              <w:jc w:val="both"/>
              <w:rPr>
                <w:rFonts w:ascii="Tahoma" w:hAnsi="Tahoma" w:cs="Tahoma"/>
                <w:b/>
                <w:sz w:val="18"/>
                <w:szCs w:val="18"/>
              </w:rPr>
            </w:pPr>
          </w:p>
          <w:p w:rsidR="00184EA1" w:rsidRPr="00882269" w:rsidRDefault="00184EA1" w:rsidP="00184EA1">
            <w:pPr>
              <w:jc w:val="both"/>
              <w:rPr>
                <w:rFonts w:ascii="Tahoma" w:hAnsi="Tahoma" w:cs="Tahoma"/>
                <w:b/>
                <w:sz w:val="18"/>
                <w:szCs w:val="18"/>
              </w:rPr>
            </w:pPr>
          </w:p>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184EA1" w:rsidRPr="0058097C" w:rsidRDefault="00184EA1" w:rsidP="00184EA1">
            <w:pPr>
              <w:jc w:val="both"/>
              <w:rPr>
                <w:rFonts w:ascii="Tahoma" w:hAnsi="Tahoma" w:cs="Tahoma"/>
                <w:b/>
                <w:sz w:val="18"/>
                <w:szCs w:val="18"/>
              </w:rPr>
            </w:pPr>
            <w:r w:rsidRPr="0058097C">
              <w:rPr>
                <w:rFonts w:ascii="Tahoma" w:hAnsi="Tahoma" w:cs="Tahoma"/>
                <w:b/>
                <w:sz w:val="18"/>
                <w:szCs w:val="18"/>
              </w:rPr>
              <w:t>36 meses</w:t>
            </w:r>
          </w:p>
          <w:p w:rsidR="00184EA1" w:rsidRPr="0058097C" w:rsidRDefault="00184EA1" w:rsidP="00184EA1">
            <w:pPr>
              <w:jc w:val="both"/>
              <w:rPr>
                <w:rFonts w:ascii="Tahoma" w:hAnsi="Tahoma" w:cs="Tahoma"/>
                <w:b/>
                <w:sz w:val="18"/>
                <w:szCs w:val="18"/>
              </w:rPr>
            </w:pPr>
          </w:p>
        </w:tc>
        <w:tc>
          <w:tcPr>
            <w:tcW w:w="496"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5 M</w:t>
            </w:r>
            <w:r w:rsidRPr="00F71767">
              <w:rPr>
                <w:rFonts w:ascii="Verdana" w:hAnsi="Verdana" w:cs="Tahoma"/>
                <w:b/>
                <w:bCs/>
                <w:color w:val="FF0000"/>
              </w:rPr>
              <w:t>eses</w:t>
            </w:r>
          </w:p>
        </w:tc>
      </w:tr>
      <w:tr w:rsidR="00184EA1" w:rsidRPr="00882269" w:rsidTr="00184EA1">
        <w:trPr>
          <w:trHeight w:val="2016"/>
        </w:trPr>
        <w:tc>
          <w:tcPr>
            <w:tcW w:w="1029"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184EA1" w:rsidRPr="00882269" w:rsidRDefault="00184EA1" w:rsidP="00184EA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184EA1" w:rsidRPr="00882269" w:rsidRDefault="00184EA1" w:rsidP="00184EA1">
            <w:pPr>
              <w:jc w:val="center"/>
              <w:rPr>
                <w:rFonts w:ascii="Tahoma" w:hAnsi="Tahoma" w:cs="Tahoma"/>
                <w:b/>
                <w:color w:val="0000FF"/>
                <w:sz w:val="18"/>
                <w:szCs w:val="18"/>
              </w:rPr>
            </w:pPr>
          </w:p>
        </w:tc>
        <w:tc>
          <w:tcPr>
            <w:tcW w:w="367" w:type="pct"/>
            <w:shd w:val="clear" w:color="auto" w:fill="auto"/>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184EA1" w:rsidRPr="00882269" w:rsidRDefault="00184EA1" w:rsidP="00184EA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184EA1" w:rsidRPr="0058097C" w:rsidRDefault="00184EA1" w:rsidP="00184EA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5 Meses</w:t>
            </w:r>
          </w:p>
        </w:tc>
      </w:tr>
      <w:tr w:rsidR="00184EA1" w:rsidRPr="0058097C" w:rsidTr="00184EA1">
        <w:trPr>
          <w:trHeight w:val="511"/>
        </w:trPr>
        <w:tc>
          <w:tcPr>
            <w:tcW w:w="1029" w:type="pct"/>
            <w:shd w:val="clear" w:color="auto" w:fill="auto"/>
            <w:vAlign w:val="center"/>
          </w:tcPr>
          <w:p w:rsidR="00184EA1" w:rsidRPr="0058097C" w:rsidRDefault="00184EA1" w:rsidP="00184EA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184EA1" w:rsidRPr="0058097C" w:rsidRDefault="00184EA1" w:rsidP="00184EA1">
            <w:pPr>
              <w:jc w:val="center"/>
              <w:rPr>
                <w:rFonts w:ascii="Tahoma" w:hAnsi="Tahoma" w:cs="Tahoma"/>
                <w:b/>
                <w:color w:val="0000FF"/>
                <w:sz w:val="18"/>
                <w:szCs w:val="18"/>
              </w:rPr>
            </w:pPr>
            <w:r w:rsidRPr="0058097C">
              <w:rPr>
                <w:rFonts w:ascii="Tahoma" w:hAnsi="Tahoma" w:cs="Tahoma"/>
                <w:b/>
                <w:color w:val="0000FF"/>
                <w:sz w:val="18"/>
                <w:szCs w:val="18"/>
              </w:rPr>
              <w:t>Técnico Almacenero</w:t>
            </w:r>
          </w:p>
          <w:p w:rsidR="00184EA1" w:rsidRPr="0058097C" w:rsidRDefault="00184EA1" w:rsidP="00184EA1">
            <w:pPr>
              <w:jc w:val="center"/>
              <w:rPr>
                <w:rFonts w:ascii="Tahoma" w:hAnsi="Tahoma" w:cs="Tahoma"/>
                <w:b/>
                <w:color w:val="0000FF"/>
                <w:sz w:val="18"/>
                <w:szCs w:val="18"/>
              </w:rPr>
            </w:pPr>
          </w:p>
        </w:tc>
        <w:tc>
          <w:tcPr>
            <w:tcW w:w="367" w:type="pct"/>
            <w:vAlign w:val="center"/>
          </w:tcPr>
          <w:p w:rsidR="00184EA1" w:rsidRPr="0058097C" w:rsidRDefault="00184EA1" w:rsidP="00184EA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184EA1" w:rsidRPr="0058097C" w:rsidRDefault="00184EA1" w:rsidP="00184EA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rsidR="00184EA1" w:rsidRPr="0058097C" w:rsidRDefault="00184EA1" w:rsidP="00184EA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rsidR="00184EA1" w:rsidRPr="0058097C" w:rsidRDefault="00184EA1" w:rsidP="00184EA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rsidR="00184EA1" w:rsidRPr="0058097C" w:rsidRDefault="00184EA1" w:rsidP="00184EA1">
            <w:pPr>
              <w:jc w:val="right"/>
              <w:rPr>
                <w:rFonts w:ascii="Tahoma" w:hAnsi="Tahoma" w:cs="Tahoma"/>
                <w:color w:val="FF0000"/>
                <w:sz w:val="18"/>
                <w:szCs w:val="18"/>
              </w:rPr>
            </w:pPr>
            <w:r>
              <w:rPr>
                <w:rFonts w:ascii="Verdana" w:hAnsi="Verdana" w:cs="Tahoma"/>
                <w:b/>
                <w:bCs/>
                <w:color w:val="FF0000"/>
              </w:rPr>
              <w:t>3.5 Meses</w:t>
            </w:r>
          </w:p>
        </w:tc>
      </w:tr>
    </w:tbl>
    <w:p w:rsidR="00184EA1" w:rsidRPr="0058097C" w:rsidRDefault="00184EA1" w:rsidP="00184EA1">
      <w:pPr>
        <w:jc w:val="both"/>
        <w:rPr>
          <w:rFonts w:ascii="Tahoma" w:hAnsi="Tahoma" w:cs="Tahoma"/>
          <w:i/>
          <w:iCs/>
          <w:sz w:val="18"/>
          <w:szCs w:val="18"/>
        </w:rPr>
      </w:pPr>
    </w:p>
    <w:p w:rsidR="00184EA1" w:rsidRPr="008A5BA6" w:rsidRDefault="00184EA1" w:rsidP="00184EA1">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rsidR="00184EA1" w:rsidRPr="008A5BA6" w:rsidRDefault="00184EA1" w:rsidP="00184EA1">
      <w:pPr>
        <w:jc w:val="both"/>
        <w:rPr>
          <w:rFonts w:ascii="Tahoma" w:hAnsi="Tahoma" w:cs="Tahoma"/>
          <w:i/>
          <w:iCs/>
          <w:sz w:val="18"/>
          <w:szCs w:val="18"/>
        </w:rPr>
      </w:pPr>
    </w:p>
    <w:p w:rsidR="00184EA1" w:rsidRPr="008A5BA6" w:rsidRDefault="00184EA1" w:rsidP="00184EA1">
      <w:pPr>
        <w:pStyle w:val="Prrafodelista"/>
        <w:widowControl w:val="0"/>
        <w:numPr>
          <w:ilvl w:val="0"/>
          <w:numId w:val="62"/>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184EA1" w:rsidRDefault="00184EA1" w:rsidP="00184EA1">
      <w:pPr>
        <w:pStyle w:val="Prrafodelista"/>
        <w:widowControl w:val="0"/>
        <w:numPr>
          <w:ilvl w:val="0"/>
          <w:numId w:val="62"/>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rsidR="00015205" w:rsidRDefault="00015205" w:rsidP="00015205">
      <w:pPr>
        <w:widowControl w:val="0"/>
        <w:autoSpaceDE w:val="0"/>
        <w:autoSpaceDN w:val="0"/>
        <w:jc w:val="both"/>
        <w:rPr>
          <w:rFonts w:ascii="Tahoma" w:hAnsi="Tahoma" w:cs="Tahoma"/>
          <w:i/>
          <w:iCs/>
          <w:sz w:val="18"/>
          <w:szCs w:val="18"/>
        </w:rPr>
      </w:pPr>
    </w:p>
    <w:p w:rsidR="00015205" w:rsidRDefault="00015205" w:rsidP="00015205">
      <w:pPr>
        <w:widowControl w:val="0"/>
        <w:autoSpaceDE w:val="0"/>
        <w:autoSpaceDN w:val="0"/>
        <w:jc w:val="both"/>
        <w:rPr>
          <w:rFonts w:ascii="Tahoma" w:hAnsi="Tahoma" w:cs="Tahoma"/>
          <w:i/>
          <w:iCs/>
          <w:sz w:val="18"/>
          <w:szCs w:val="18"/>
        </w:rPr>
      </w:pPr>
    </w:p>
    <w:p w:rsidR="00015205" w:rsidRDefault="00015205" w:rsidP="00015205">
      <w:pPr>
        <w:widowControl w:val="0"/>
        <w:autoSpaceDE w:val="0"/>
        <w:autoSpaceDN w:val="0"/>
        <w:jc w:val="both"/>
        <w:rPr>
          <w:rFonts w:ascii="Tahoma" w:hAnsi="Tahoma" w:cs="Tahoma"/>
          <w:i/>
          <w:iCs/>
          <w:sz w:val="18"/>
          <w:szCs w:val="18"/>
        </w:rPr>
      </w:pPr>
    </w:p>
    <w:p w:rsidR="00015205" w:rsidRDefault="00015205" w:rsidP="00015205">
      <w:pPr>
        <w:widowControl w:val="0"/>
        <w:autoSpaceDE w:val="0"/>
        <w:autoSpaceDN w:val="0"/>
        <w:jc w:val="both"/>
        <w:rPr>
          <w:rFonts w:ascii="Tahoma" w:hAnsi="Tahoma" w:cs="Tahoma"/>
          <w:i/>
          <w:iCs/>
          <w:sz w:val="18"/>
          <w:szCs w:val="18"/>
        </w:rPr>
      </w:pPr>
    </w:p>
    <w:bookmarkEnd w:id="116"/>
    <w:bookmarkEnd w:id="117"/>
    <w:p w:rsidR="00184EA1" w:rsidRDefault="00184EA1" w:rsidP="00184EA1">
      <w:pPr>
        <w:jc w:val="both"/>
        <w:rPr>
          <w:rFonts w:ascii="Tahoma" w:hAnsi="Tahoma" w:cs="Tahoma"/>
          <w:i/>
          <w:iCs/>
          <w:sz w:val="18"/>
          <w:szCs w:val="18"/>
        </w:rPr>
      </w:pPr>
    </w:p>
    <w:p w:rsidR="00015205" w:rsidRDefault="00015205" w:rsidP="00184EA1">
      <w:pPr>
        <w:jc w:val="both"/>
        <w:rPr>
          <w:rFonts w:ascii="Tahoma" w:hAnsi="Tahoma" w:cs="Tahoma"/>
          <w:b/>
        </w:rPr>
      </w:pPr>
    </w:p>
    <w:p w:rsidR="00184EA1" w:rsidRPr="00882269" w:rsidRDefault="00184EA1" w:rsidP="00184EA1">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184EA1" w:rsidRPr="00882269" w:rsidTr="00184EA1">
        <w:trPr>
          <w:trHeight w:val="261"/>
        </w:trPr>
        <w:tc>
          <w:tcPr>
            <w:tcW w:w="1018"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Tiempo de participación en este Proyecto</w:t>
            </w:r>
          </w:p>
          <w:p w:rsidR="00184EA1" w:rsidRPr="00882269" w:rsidRDefault="00184EA1" w:rsidP="00184EA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4EA1" w:rsidRPr="00882269" w:rsidTr="00184EA1">
        <w:trPr>
          <w:trHeight w:val="836"/>
        </w:trPr>
        <w:tc>
          <w:tcPr>
            <w:tcW w:w="1018" w:type="pct"/>
            <w:vMerge/>
            <w:shd w:val="clear" w:color="auto" w:fill="DBE5F1"/>
            <w:vAlign w:val="center"/>
          </w:tcPr>
          <w:p w:rsidR="00184EA1" w:rsidRPr="00882269" w:rsidRDefault="00184EA1" w:rsidP="00184EA1">
            <w:pPr>
              <w:jc w:val="both"/>
              <w:rPr>
                <w:rFonts w:ascii="Tahoma" w:hAnsi="Tahoma" w:cs="Tahoma"/>
                <w:sz w:val="18"/>
                <w:szCs w:val="18"/>
              </w:rPr>
            </w:pPr>
          </w:p>
        </w:tc>
        <w:tc>
          <w:tcPr>
            <w:tcW w:w="1178" w:type="pct"/>
            <w:vMerge/>
            <w:shd w:val="clear" w:color="auto" w:fill="DBE5F1"/>
            <w:vAlign w:val="center"/>
          </w:tcPr>
          <w:p w:rsidR="00184EA1" w:rsidRPr="00882269" w:rsidRDefault="00184EA1" w:rsidP="00184EA1">
            <w:pPr>
              <w:jc w:val="both"/>
              <w:rPr>
                <w:rFonts w:ascii="Tahoma" w:hAnsi="Tahoma" w:cs="Tahoma"/>
                <w:sz w:val="18"/>
                <w:szCs w:val="18"/>
              </w:rPr>
            </w:pPr>
          </w:p>
        </w:tc>
        <w:tc>
          <w:tcPr>
            <w:tcW w:w="368" w:type="pct"/>
            <w:vMerge/>
            <w:shd w:val="clear" w:color="auto" w:fill="DBE5F1"/>
            <w:vAlign w:val="center"/>
          </w:tcPr>
          <w:p w:rsidR="00184EA1" w:rsidRPr="00882269" w:rsidRDefault="00184EA1" w:rsidP="00184EA1">
            <w:pPr>
              <w:jc w:val="center"/>
              <w:rPr>
                <w:rFonts w:ascii="Tahoma" w:hAnsi="Tahoma" w:cs="Tahoma"/>
                <w:b/>
                <w:sz w:val="18"/>
                <w:szCs w:val="18"/>
              </w:rPr>
            </w:pPr>
          </w:p>
        </w:tc>
        <w:tc>
          <w:tcPr>
            <w:tcW w:w="1777" w:type="pct"/>
            <w:vMerge/>
            <w:shd w:val="clear" w:color="auto" w:fill="DBE5F1"/>
            <w:vAlign w:val="center"/>
          </w:tcPr>
          <w:p w:rsidR="00184EA1" w:rsidRPr="00882269" w:rsidRDefault="00184EA1" w:rsidP="00184EA1">
            <w:pPr>
              <w:jc w:val="center"/>
              <w:rPr>
                <w:rFonts w:ascii="Tahoma" w:hAnsi="Tahoma" w:cs="Tahoma"/>
                <w:b/>
                <w:sz w:val="18"/>
                <w:szCs w:val="18"/>
              </w:rPr>
            </w:pPr>
          </w:p>
        </w:tc>
        <w:tc>
          <w:tcPr>
            <w:tcW w:w="659" w:type="pct"/>
            <w:vMerge/>
            <w:shd w:val="clear" w:color="auto" w:fill="DBE5F1"/>
            <w:vAlign w:val="center"/>
          </w:tcPr>
          <w:p w:rsidR="00184EA1" w:rsidRPr="00882269" w:rsidRDefault="00184EA1" w:rsidP="00184EA1">
            <w:pPr>
              <w:jc w:val="center"/>
              <w:rPr>
                <w:rFonts w:ascii="Tahoma" w:hAnsi="Tahoma" w:cs="Tahoma"/>
                <w:b/>
                <w:sz w:val="18"/>
                <w:szCs w:val="18"/>
              </w:rPr>
            </w:pPr>
          </w:p>
        </w:tc>
      </w:tr>
      <w:tr w:rsidR="00184EA1" w:rsidRPr="00882269" w:rsidTr="00184EA1">
        <w:trPr>
          <w:trHeight w:val="874"/>
        </w:trPr>
        <w:tc>
          <w:tcPr>
            <w:tcW w:w="1018"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184EA1" w:rsidRPr="00882269" w:rsidRDefault="00184EA1" w:rsidP="00184EA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rsidR="00184EA1" w:rsidRPr="00882269" w:rsidRDefault="00184EA1" w:rsidP="00184EA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84EA1" w:rsidRPr="00882269" w:rsidTr="00184EA1">
        <w:trPr>
          <w:trHeight w:val="785"/>
        </w:trPr>
        <w:tc>
          <w:tcPr>
            <w:tcW w:w="1018" w:type="pct"/>
            <w:shd w:val="clear" w:color="auto" w:fill="auto"/>
          </w:tcPr>
          <w:p w:rsidR="00184EA1" w:rsidRPr="00882269" w:rsidRDefault="00184EA1" w:rsidP="00184EA1">
            <w:pPr>
              <w:rPr>
                <w:rFonts w:ascii="Tahoma" w:hAnsi="Tahoma" w:cs="Tahoma"/>
                <w:sz w:val="18"/>
                <w:szCs w:val="18"/>
              </w:rPr>
            </w:pPr>
          </w:p>
          <w:p w:rsidR="00184EA1" w:rsidRPr="00882269" w:rsidRDefault="00184EA1" w:rsidP="00184EA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184EA1" w:rsidRPr="00882269" w:rsidRDefault="00184EA1" w:rsidP="00184EA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184EA1" w:rsidRPr="00882269" w:rsidRDefault="00184EA1" w:rsidP="00184EA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84EA1" w:rsidRPr="00882269" w:rsidTr="00184EA1">
        <w:trPr>
          <w:trHeight w:val="959"/>
        </w:trPr>
        <w:tc>
          <w:tcPr>
            <w:tcW w:w="1018" w:type="pct"/>
            <w:shd w:val="clear" w:color="auto" w:fill="auto"/>
          </w:tcPr>
          <w:p w:rsidR="00184EA1" w:rsidRPr="00882269" w:rsidRDefault="00184EA1" w:rsidP="00184EA1">
            <w:pPr>
              <w:rPr>
                <w:rFonts w:ascii="Tahoma" w:hAnsi="Tahoma" w:cs="Tahoma"/>
                <w:sz w:val="18"/>
                <w:szCs w:val="18"/>
              </w:rPr>
            </w:pPr>
            <w:r w:rsidRPr="00882269">
              <w:rPr>
                <w:rFonts w:ascii="Tahoma" w:hAnsi="Tahoma" w:cs="Tahoma"/>
                <w:sz w:val="18"/>
                <w:szCs w:val="18"/>
              </w:rPr>
              <w:t>Formación no excluyente</w:t>
            </w:r>
          </w:p>
          <w:p w:rsidR="00184EA1" w:rsidRPr="00882269" w:rsidRDefault="00184EA1" w:rsidP="00184EA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184EA1" w:rsidRPr="00882269" w:rsidRDefault="00184EA1" w:rsidP="00184EA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r>
              <w:rPr>
                <w:rFonts w:ascii="Verdana" w:hAnsi="Verdana" w:cs="Tahoma"/>
                <w:b/>
                <w:bCs/>
                <w:color w:val="FF0000"/>
              </w:rPr>
              <w:t>es</w:t>
            </w:r>
          </w:p>
        </w:tc>
      </w:tr>
      <w:tr w:rsidR="00184EA1" w:rsidRPr="00882269" w:rsidTr="00184EA1">
        <w:trPr>
          <w:trHeight w:val="1098"/>
        </w:trPr>
        <w:tc>
          <w:tcPr>
            <w:tcW w:w="1018" w:type="pct"/>
            <w:shd w:val="clear" w:color="auto" w:fill="auto"/>
          </w:tcPr>
          <w:p w:rsidR="00184EA1" w:rsidRPr="00882269" w:rsidRDefault="00184EA1" w:rsidP="00184EA1">
            <w:pPr>
              <w:rPr>
                <w:rFonts w:ascii="Tahoma" w:hAnsi="Tahoma" w:cs="Tahoma"/>
                <w:sz w:val="18"/>
                <w:szCs w:val="18"/>
              </w:rPr>
            </w:pPr>
            <w:r w:rsidRPr="00882269">
              <w:rPr>
                <w:rFonts w:ascii="Tahoma" w:hAnsi="Tahoma" w:cs="Tahoma"/>
                <w:sz w:val="18"/>
                <w:szCs w:val="18"/>
              </w:rPr>
              <w:t>Formación no excluyente</w:t>
            </w:r>
          </w:p>
          <w:p w:rsidR="00184EA1" w:rsidRPr="00882269" w:rsidRDefault="00184EA1" w:rsidP="00184EA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184EA1" w:rsidRPr="00882269" w:rsidRDefault="00184EA1" w:rsidP="00184EA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184EA1" w:rsidRPr="00882269" w:rsidRDefault="00184EA1" w:rsidP="00184EA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r>
              <w:rPr>
                <w:rFonts w:ascii="Verdana" w:hAnsi="Verdana" w:cs="Tahoma"/>
                <w:b/>
                <w:bCs/>
                <w:color w:val="FF0000"/>
              </w:rPr>
              <w:t>es</w:t>
            </w:r>
          </w:p>
        </w:tc>
      </w:tr>
      <w:tr w:rsidR="00184EA1" w:rsidRPr="00882269" w:rsidTr="00184EA1">
        <w:trPr>
          <w:trHeight w:val="1102"/>
        </w:trPr>
        <w:tc>
          <w:tcPr>
            <w:tcW w:w="1018" w:type="pct"/>
            <w:shd w:val="clear" w:color="auto" w:fill="auto"/>
          </w:tcPr>
          <w:p w:rsidR="00184EA1" w:rsidRPr="00882269" w:rsidRDefault="00184EA1" w:rsidP="00184EA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184EA1" w:rsidRPr="00882269" w:rsidRDefault="00184EA1" w:rsidP="00184EA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184EA1" w:rsidRPr="00882269" w:rsidRDefault="00184EA1" w:rsidP="00184EA1">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184EA1" w:rsidRPr="00882269" w:rsidRDefault="00184EA1" w:rsidP="00184EA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5"/>
    </w:tbl>
    <w:p w:rsidR="00184EA1" w:rsidRPr="00882269" w:rsidRDefault="00184EA1" w:rsidP="00184EA1">
      <w:pPr>
        <w:spacing w:line="260" w:lineRule="atLeast"/>
        <w:ind w:left="709"/>
        <w:jc w:val="both"/>
        <w:rPr>
          <w:rFonts w:ascii="Tahoma" w:hAnsi="Tahoma" w:cs="Tahoma"/>
          <w:b/>
          <w:i/>
        </w:rPr>
      </w:pPr>
    </w:p>
    <w:p w:rsidR="00184EA1" w:rsidRPr="00882269" w:rsidRDefault="00184EA1" w:rsidP="00184EA1">
      <w:pPr>
        <w:spacing w:line="260" w:lineRule="atLeast"/>
        <w:jc w:val="both"/>
        <w:rPr>
          <w:rFonts w:ascii="Tahoma" w:hAnsi="Tahoma" w:cs="Tahoma"/>
          <w:b/>
          <w:i/>
        </w:rPr>
      </w:pPr>
      <w:r w:rsidRPr="00882269">
        <w:rPr>
          <w:rFonts w:ascii="Tahoma" w:hAnsi="Tahoma" w:cs="Tahoma"/>
          <w:b/>
          <w:i/>
        </w:rPr>
        <w:t>NOTAS:</w:t>
      </w:r>
    </w:p>
    <w:p w:rsidR="00184EA1" w:rsidRPr="00882269" w:rsidRDefault="00184EA1" w:rsidP="00184EA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rsidR="00184EA1" w:rsidRDefault="00184EA1" w:rsidP="00184EA1">
      <w:pPr>
        <w:numPr>
          <w:ilvl w:val="0"/>
          <w:numId w:val="55"/>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184EA1" w:rsidRDefault="00184EA1" w:rsidP="00184EA1">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rsidR="00184EA1" w:rsidRPr="008A5BA6" w:rsidRDefault="00184EA1" w:rsidP="00184EA1">
      <w:pPr>
        <w:numPr>
          <w:ilvl w:val="0"/>
          <w:numId w:val="55"/>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184EA1" w:rsidRPr="00882269" w:rsidRDefault="00184EA1" w:rsidP="00184EA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184EA1" w:rsidRPr="00882269" w:rsidRDefault="00184EA1" w:rsidP="00184EA1">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w:t>
      </w:r>
      <w:r w:rsidRPr="00882269">
        <w:rPr>
          <w:rFonts w:ascii="Tahoma" w:hAnsi="Tahoma" w:cs="Tahoma"/>
        </w:rPr>
        <w:lastRenderedPageBreak/>
        <w:t xml:space="preserve">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184EA1" w:rsidRPr="00882269" w:rsidRDefault="00184EA1" w:rsidP="00184EA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184EA1" w:rsidRPr="00882269" w:rsidRDefault="00184EA1" w:rsidP="00184EA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184EA1" w:rsidRPr="00882269" w:rsidRDefault="00184EA1" w:rsidP="00184EA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184EA1" w:rsidRPr="00882269" w:rsidRDefault="00184EA1" w:rsidP="00184EA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184EA1" w:rsidRPr="00882269" w:rsidRDefault="00184EA1" w:rsidP="00184EA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184EA1" w:rsidRPr="00882269" w:rsidRDefault="00184EA1" w:rsidP="00184EA1">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184EA1" w:rsidRPr="00882269" w:rsidRDefault="00184EA1" w:rsidP="00184EA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184EA1" w:rsidRPr="0058097C" w:rsidRDefault="00184EA1" w:rsidP="00184EA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19" w:name="_Toc536520832"/>
      <w:bookmarkStart w:id="120" w:name="_Toc71811167"/>
      <w:r w:rsidRPr="0058097C">
        <w:rPr>
          <w:rFonts w:ascii="Tahoma" w:hAnsi="Tahoma" w:cs="Tahoma"/>
          <w:b/>
          <w:bCs/>
          <w:color w:val="000000"/>
          <w:kern w:val="32"/>
          <w:lang w:val="es-ES_tradnl"/>
        </w:rPr>
        <w:t>OFICINAS Y ALMACENES.</w:t>
      </w:r>
      <w:bookmarkEnd w:id="119"/>
      <w:bookmarkEnd w:id="120"/>
    </w:p>
    <w:p w:rsidR="00184EA1" w:rsidRPr="00882269" w:rsidRDefault="00184EA1" w:rsidP="00184EA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184EA1" w:rsidRPr="00882269" w:rsidRDefault="00184EA1" w:rsidP="00184EA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84EA1" w:rsidRPr="00882269" w:rsidTr="00184EA1">
        <w:trPr>
          <w:trHeight w:val="570"/>
          <w:jc w:val="center"/>
        </w:trPr>
        <w:tc>
          <w:tcPr>
            <w:tcW w:w="3127" w:type="dxa"/>
            <w:shd w:val="clear" w:color="auto" w:fill="17365D"/>
            <w:vAlign w:val="center"/>
          </w:tcPr>
          <w:p w:rsidR="00184EA1" w:rsidRPr="00882269" w:rsidRDefault="00184EA1" w:rsidP="00184EA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184EA1" w:rsidRPr="00882269" w:rsidRDefault="00184EA1" w:rsidP="00184EA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184EA1" w:rsidRPr="00882269" w:rsidRDefault="00184EA1" w:rsidP="00184EA1">
            <w:pPr>
              <w:jc w:val="center"/>
              <w:rPr>
                <w:rFonts w:ascii="Tahoma" w:hAnsi="Tahoma" w:cs="Tahoma"/>
                <w:b/>
                <w:lang w:eastAsia="es-ES"/>
              </w:rPr>
            </w:pPr>
            <w:r w:rsidRPr="00882269">
              <w:rPr>
                <w:rFonts w:ascii="Tahoma" w:hAnsi="Tahoma" w:cs="Tahoma"/>
                <w:b/>
                <w:lang w:eastAsia="es-ES"/>
              </w:rPr>
              <w:t>Almacén</w:t>
            </w:r>
          </w:p>
        </w:tc>
      </w:tr>
      <w:tr w:rsidR="00184EA1" w:rsidRPr="00882269" w:rsidTr="00184EA1">
        <w:trPr>
          <w:trHeight w:hRule="exact" w:val="330"/>
          <w:jc w:val="center"/>
        </w:trPr>
        <w:tc>
          <w:tcPr>
            <w:tcW w:w="3127" w:type="dxa"/>
            <w:shd w:val="clear" w:color="auto" w:fill="auto"/>
          </w:tcPr>
          <w:p w:rsidR="00184EA1" w:rsidRPr="0077780A" w:rsidRDefault="00184EA1" w:rsidP="00184EA1">
            <w:pPr>
              <w:spacing w:line="300" w:lineRule="auto"/>
              <w:jc w:val="both"/>
              <w:rPr>
                <w:rFonts w:ascii="Tahoma" w:hAnsi="Tahoma" w:cs="Tahoma"/>
                <w:color w:val="FF0000"/>
                <w:lang w:eastAsia="es-ES"/>
              </w:rPr>
            </w:pPr>
            <w:r w:rsidRPr="00414EB5">
              <w:rPr>
                <w:rFonts w:ascii="Tahoma" w:hAnsi="Tahoma" w:cs="Tahoma"/>
                <w:color w:val="FF0000"/>
                <w:lang w:val="en-US" w:eastAsia="es-BO"/>
              </w:rPr>
              <w:t>HIGUERAS CHILLCA</w:t>
            </w:r>
          </w:p>
        </w:tc>
        <w:tc>
          <w:tcPr>
            <w:tcW w:w="2010" w:type="dxa"/>
            <w:shd w:val="clear" w:color="auto" w:fill="auto"/>
          </w:tcPr>
          <w:p w:rsidR="00184EA1" w:rsidRPr="0077780A" w:rsidRDefault="00184EA1" w:rsidP="00184EA1">
            <w:pPr>
              <w:spacing w:line="300" w:lineRule="auto"/>
              <w:jc w:val="center"/>
              <w:rPr>
                <w:rFonts w:ascii="Tahoma" w:hAnsi="Tahoma" w:cs="Tahoma"/>
                <w:color w:val="FF0000"/>
                <w:lang w:eastAsia="es-ES"/>
              </w:rPr>
            </w:pPr>
            <w:r w:rsidRPr="0077780A">
              <w:rPr>
                <w:rFonts w:ascii="Tahoma" w:hAnsi="Tahoma" w:cs="Tahoma"/>
                <w:color w:val="FF0000"/>
                <w:lang w:val="en-US" w:eastAsia="es-ES"/>
              </w:rPr>
              <w:t>SI</w:t>
            </w:r>
          </w:p>
        </w:tc>
        <w:tc>
          <w:tcPr>
            <w:tcW w:w="2782" w:type="dxa"/>
            <w:shd w:val="clear" w:color="auto" w:fill="auto"/>
          </w:tcPr>
          <w:p w:rsidR="00184EA1" w:rsidRPr="0077780A" w:rsidRDefault="00184EA1" w:rsidP="00184EA1">
            <w:pPr>
              <w:jc w:val="center"/>
              <w:rPr>
                <w:rFonts w:ascii="Tahoma" w:hAnsi="Tahoma" w:cs="Tahoma"/>
                <w:color w:val="FF0000"/>
              </w:rPr>
            </w:pPr>
            <w:r w:rsidRPr="0077780A">
              <w:rPr>
                <w:rFonts w:ascii="Tahoma" w:hAnsi="Tahoma" w:cs="Tahoma"/>
                <w:color w:val="FF0000"/>
                <w:lang w:val="en-US" w:eastAsia="es-ES"/>
              </w:rPr>
              <w:t>SI</w:t>
            </w:r>
          </w:p>
        </w:tc>
      </w:tr>
      <w:tr w:rsidR="00184EA1" w:rsidRPr="00882269" w:rsidTr="00184EA1">
        <w:trPr>
          <w:trHeight w:hRule="exact" w:val="330"/>
          <w:jc w:val="center"/>
        </w:trPr>
        <w:tc>
          <w:tcPr>
            <w:tcW w:w="3127" w:type="dxa"/>
            <w:shd w:val="clear" w:color="auto" w:fill="BFBFBF"/>
          </w:tcPr>
          <w:p w:rsidR="00184EA1" w:rsidRPr="0077780A" w:rsidRDefault="00184EA1" w:rsidP="00184EA1">
            <w:pPr>
              <w:spacing w:line="300" w:lineRule="auto"/>
              <w:jc w:val="right"/>
              <w:rPr>
                <w:rFonts w:ascii="Tahoma" w:hAnsi="Tahoma" w:cs="Tahoma"/>
                <w:b/>
                <w:lang w:eastAsia="es-ES"/>
              </w:rPr>
            </w:pPr>
            <w:r w:rsidRPr="0077780A">
              <w:rPr>
                <w:rFonts w:ascii="Tahoma" w:hAnsi="Tahoma" w:cs="Tahoma"/>
                <w:b/>
                <w:lang w:val="en-US" w:eastAsia="es-BO"/>
              </w:rPr>
              <w:t>TOTAL</w:t>
            </w:r>
          </w:p>
        </w:tc>
        <w:tc>
          <w:tcPr>
            <w:tcW w:w="2010" w:type="dxa"/>
            <w:shd w:val="clear" w:color="auto" w:fill="BFBFBF"/>
          </w:tcPr>
          <w:p w:rsidR="00184EA1" w:rsidRPr="0077780A" w:rsidRDefault="00184EA1" w:rsidP="00184EA1">
            <w:pPr>
              <w:spacing w:line="300" w:lineRule="auto"/>
              <w:jc w:val="center"/>
              <w:rPr>
                <w:rFonts w:ascii="Tahoma" w:hAnsi="Tahoma" w:cs="Tahoma"/>
                <w:b/>
                <w:bCs/>
                <w:color w:val="FF0000"/>
                <w:lang w:eastAsia="es-ES"/>
              </w:rPr>
            </w:pPr>
            <w:r w:rsidRPr="0077780A">
              <w:rPr>
                <w:rFonts w:ascii="Tahoma" w:hAnsi="Tahoma" w:cs="Tahoma"/>
                <w:b/>
                <w:bCs/>
                <w:color w:val="FF0000"/>
                <w:lang w:eastAsia="es-ES"/>
              </w:rPr>
              <w:t>1</w:t>
            </w:r>
          </w:p>
        </w:tc>
        <w:tc>
          <w:tcPr>
            <w:tcW w:w="2782" w:type="dxa"/>
            <w:shd w:val="clear" w:color="auto" w:fill="BFBFBF"/>
          </w:tcPr>
          <w:p w:rsidR="00184EA1" w:rsidRPr="0077780A" w:rsidRDefault="00184EA1" w:rsidP="00184EA1">
            <w:pPr>
              <w:jc w:val="center"/>
              <w:rPr>
                <w:rFonts w:ascii="Tahoma" w:hAnsi="Tahoma" w:cs="Tahoma"/>
                <w:b/>
                <w:bCs/>
                <w:color w:val="FF0000"/>
              </w:rPr>
            </w:pPr>
            <w:r w:rsidRPr="0077780A">
              <w:rPr>
                <w:rFonts w:ascii="Tahoma" w:hAnsi="Tahoma" w:cs="Tahoma"/>
                <w:b/>
                <w:bCs/>
                <w:color w:val="FF0000"/>
                <w:lang w:eastAsia="es-ES"/>
              </w:rPr>
              <w:t>1</w:t>
            </w:r>
          </w:p>
        </w:tc>
      </w:tr>
    </w:tbl>
    <w:p w:rsidR="00184EA1" w:rsidRPr="00882269" w:rsidRDefault="00184EA1" w:rsidP="00184E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184EA1" w:rsidRPr="00882269" w:rsidRDefault="00184EA1" w:rsidP="00184EA1">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184EA1" w:rsidRPr="00882269" w:rsidRDefault="00184EA1" w:rsidP="00184EA1">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184EA1" w:rsidRPr="00882269" w:rsidRDefault="00184EA1" w:rsidP="00184EA1">
      <w:pPr>
        <w:numPr>
          <w:ilvl w:val="1"/>
          <w:numId w:val="5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184EA1" w:rsidRPr="00882269" w:rsidRDefault="00184EA1" w:rsidP="00184EA1">
      <w:pPr>
        <w:numPr>
          <w:ilvl w:val="1"/>
          <w:numId w:val="5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184EA1" w:rsidRPr="00882269" w:rsidRDefault="00184EA1" w:rsidP="00184EA1">
      <w:pPr>
        <w:numPr>
          <w:ilvl w:val="1"/>
          <w:numId w:val="58"/>
        </w:numPr>
        <w:spacing w:line="260" w:lineRule="atLeast"/>
        <w:ind w:left="426"/>
        <w:jc w:val="both"/>
        <w:rPr>
          <w:rFonts w:ascii="Tahoma" w:hAnsi="Tahoma" w:cs="Tahoma"/>
        </w:rPr>
      </w:pPr>
      <w:r w:rsidRPr="00882269">
        <w:rPr>
          <w:rFonts w:ascii="Tahoma" w:hAnsi="Tahoma" w:cs="Tahoma"/>
        </w:rPr>
        <w:lastRenderedPageBreak/>
        <w:t>Tanto la oficina como los almacenes deberán estar debidamente identificados.</w:t>
      </w:r>
    </w:p>
    <w:p w:rsidR="00184EA1" w:rsidRPr="00882269" w:rsidRDefault="00184EA1" w:rsidP="00184EA1">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84EA1" w:rsidRPr="00882269" w:rsidTr="00184EA1">
        <w:trPr>
          <w:jc w:val="center"/>
        </w:trPr>
        <w:tc>
          <w:tcPr>
            <w:tcW w:w="421" w:type="dxa"/>
            <w:shd w:val="clear" w:color="auto" w:fill="DEEAF6" w:themeFill="accent5" w:themeFillTint="33"/>
            <w:vAlign w:val="center"/>
          </w:tcPr>
          <w:p w:rsidR="00184EA1" w:rsidRPr="00882269" w:rsidRDefault="00184EA1" w:rsidP="00184EA1">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184EA1" w:rsidRPr="00882269" w:rsidRDefault="00184EA1" w:rsidP="00184EA1">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184EA1" w:rsidRPr="00882269" w:rsidRDefault="00184EA1" w:rsidP="00184EA1">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184EA1" w:rsidRPr="00882269" w:rsidRDefault="00184EA1" w:rsidP="00184EA1">
            <w:pPr>
              <w:jc w:val="center"/>
              <w:rPr>
                <w:rFonts w:ascii="Tahoma" w:hAnsi="Tahoma" w:cs="Tahoma"/>
                <w:b/>
              </w:rPr>
            </w:pPr>
          </w:p>
          <w:p w:rsidR="00184EA1" w:rsidRPr="00882269" w:rsidRDefault="00184EA1" w:rsidP="00184EA1">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184EA1" w:rsidRPr="00882269" w:rsidRDefault="00184EA1" w:rsidP="00184EA1">
            <w:pPr>
              <w:jc w:val="center"/>
              <w:rPr>
                <w:rFonts w:ascii="Tahoma" w:hAnsi="Tahoma" w:cs="Tahoma"/>
                <w:b/>
              </w:rPr>
            </w:pPr>
            <w:r w:rsidRPr="00882269">
              <w:rPr>
                <w:rFonts w:ascii="Tahoma" w:hAnsi="Tahoma" w:cs="Tahoma"/>
                <w:b/>
              </w:rPr>
              <w:t>Tiempo de participación en este Proyecto</w:t>
            </w:r>
          </w:p>
        </w:tc>
      </w:tr>
      <w:tr w:rsidR="00184EA1" w:rsidRPr="00882269" w:rsidTr="00184EA1">
        <w:trPr>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184EA1" w:rsidRPr="00A164E4" w:rsidRDefault="00184EA1" w:rsidP="00184EA1">
            <w:pPr>
              <w:spacing w:line="300" w:lineRule="auto"/>
              <w:jc w:val="center"/>
              <w:rPr>
                <w:rFonts w:ascii="Tahoma" w:hAnsi="Tahoma" w:cs="Tahoma"/>
                <w:b/>
                <w:bCs/>
                <w:sz w:val="18"/>
                <w:szCs w:val="18"/>
              </w:rPr>
            </w:pPr>
            <w:r w:rsidRPr="00A164E4">
              <w:rPr>
                <w:rFonts w:ascii="Tahoma" w:hAnsi="Tahoma" w:cs="Tahoma"/>
                <w:b/>
                <w:bCs/>
                <w:color w:val="FF0000"/>
                <w:sz w:val="18"/>
                <w:szCs w:val="18"/>
              </w:rPr>
              <w:t>1</w:t>
            </w:r>
          </w:p>
        </w:tc>
        <w:tc>
          <w:tcPr>
            <w:tcW w:w="1702" w:type="dxa"/>
            <w:vMerge w:val="restart"/>
            <w:vAlign w:val="center"/>
          </w:tcPr>
          <w:p w:rsidR="00184EA1" w:rsidRPr="00882269" w:rsidRDefault="00184EA1" w:rsidP="00184EA1">
            <w:pPr>
              <w:spacing w:line="300" w:lineRule="auto"/>
              <w:contextualSpacing/>
              <w:jc w:val="center"/>
              <w:rPr>
                <w:rFonts w:ascii="Tahoma" w:hAnsi="Tahoma" w:cs="Tahoma"/>
                <w:b/>
                <w:sz w:val="18"/>
                <w:szCs w:val="18"/>
              </w:rPr>
            </w:pPr>
          </w:p>
          <w:p w:rsidR="00184EA1" w:rsidRPr="00882269" w:rsidRDefault="00184EA1" w:rsidP="00184EA1">
            <w:pPr>
              <w:spacing w:line="300" w:lineRule="auto"/>
              <w:contextualSpacing/>
              <w:jc w:val="center"/>
              <w:rPr>
                <w:rFonts w:ascii="Tahoma" w:hAnsi="Tahoma" w:cs="Tahoma"/>
                <w:b/>
                <w:sz w:val="18"/>
                <w:szCs w:val="18"/>
              </w:rPr>
            </w:pPr>
          </w:p>
          <w:p w:rsidR="00184EA1" w:rsidRPr="00882269" w:rsidRDefault="00184EA1" w:rsidP="00184EA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184EA1" w:rsidRPr="00882269" w:rsidRDefault="00184EA1" w:rsidP="00184EA1">
            <w:pPr>
              <w:spacing w:line="300" w:lineRule="auto"/>
              <w:jc w:val="center"/>
              <w:rPr>
                <w:rFonts w:ascii="Tahoma" w:hAnsi="Tahoma" w:cs="Tahoma"/>
                <w:b/>
                <w:sz w:val="18"/>
                <w:szCs w:val="18"/>
              </w:rPr>
            </w:pPr>
          </w:p>
          <w:p w:rsidR="00184EA1" w:rsidRPr="00882269" w:rsidRDefault="00184EA1" w:rsidP="00184EA1">
            <w:pPr>
              <w:spacing w:line="300" w:lineRule="auto"/>
              <w:jc w:val="center"/>
              <w:rPr>
                <w:rFonts w:ascii="Tahoma" w:hAnsi="Tahoma" w:cs="Tahoma"/>
                <w:b/>
                <w:sz w:val="18"/>
                <w:szCs w:val="18"/>
              </w:rPr>
            </w:pPr>
          </w:p>
          <w:p w:rsidR="00184EA1" w:rsidRPr="00882269" w:rsidRDefault="00184EA1" w:rsidP="00184EA1">
            <w:pPr>
              <w:spacing w:line="300" w:lineRule="auto"/>
              <w:jc w:val="center"/>
              <w:rPr>
                <w:rFonts w:ascii="Tahoma" w:hAnsi="Tahoma" w:cs="Tahoma"/>
                <w:b/>
                <w:sz w:val="18"/>
                <w:szCs w:val="18"/>
              </w:rPr>
            </w:pPr>
          </w:p>
          <w:p w:rsidR="00184EA1" w:rsidRPr="00882269" w:rsidRDefault="00184EA1" w:rsidP="00184EA1">
            <w:pPr>
              <w:spacing w:line="300" w:lineRule="auto"/>
              <w:jc w:val="center"/>
              <w:rPr>
                <w:rFonts w:ascii="Tahoma" w:hAnsi="Tahoma" w:cs="Tahoma"/>
                <w:b/>
                <w:sz w:val="18"/>
                <w:szCs w:val="18"/>
              </w:rPr>
            </w:pPr>
          </w:p>
          <w:p w:rsidR="00184EA1" w:rsidRPr="00882269" w:rsidRDefault="00184EA1" w:rsidP="00184EA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84EA1" w:rsidRPr="00882269" w:rsidTr="00184EA1">
        <w:trPr>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184EA1" w:rsidRPr="00A164E4" w:rsidRDefault="00184EA1" w:rsidP="00184EA1">
            <w:pPr>
              <w:jc w:val="center"/>
              <w:rPr>
                <w:b/>
                <w:bCs/>
                <w:sz w:val="18"/>
                <w:szCs w:val="18"/>
              </w:rPr>
            </w:pPr>
            <w:r w:rsidRPr="00A164E4">
              <w:rPr>
                <w:rFonts w:ascii="Tahoma" w:hAnsi="Tahoma" w:cs="Tahoma"/>
                <w:b/>
                <w:bCs/>
                <w:color w:val="FF0000"/>
                <w:sz w:val="18"/>
                <w:szCs w:val="18"/>
              </w:rPr>
              <w:t>1</w:t>
            </w:r>
          </w:p>
        </w:tc>
        <w:tc>
          <w:tcPr>
            <w:tcW w:w="1702" w:type="dxa"/>
            <w:vMerge/>
            <w:vAlign w:val="center"/>
          </w:tcPr>
          <w:p w:rsidR="00184EA1" w:rsidRPr="00882269" w:rsidRDefault="00184EA1" w:rsidP="00184EA1">
            <w:pPr>
              <w:spacing w:line="300" w:lineRule="auto"/>
              <w:contextualSpacing/>
              <w:jc w:val="center"/>
              <w:rPr>
                <w:rFonts w:ascii="Tahoma" w:hAnsi="Tahoma" w:cs="Tahoma"/>
                <w:b/>
                <w:sz w:val="18"/>
                <w:szCs w:val="18"/>
              </w:rPr>
            </w:pPr>
          </w:p>
        </w:tc>
        <w:tc>
          <w:tcPr>
            <w:tcW w:w="2268" w:type="dxa"/>
            <w:vMerge/>
            <w:vAlign w:val="center"/>
          </w:tcPr>
          <w:p w:rsidR="00184EA1" w:rsidRPr="00882269" w:rsidRDefault="00184EA1" w:rsidP="00184EA1">
            <w:pPr>
              <w:spacing w:line="300" w:lineRule="auto"/>
              <w:jc w:val="center"/>
              <w:rPr>
                <w:rFonts w:ascii="Tahoma" w:hAnsi="Tahoma" w:cs="Tahoma"/>
                <w:b/>
                <w:sz w:val="18"/>
                <w:szCs w:val="18"/>
              </w:rPr>
            </w:pPr>
          </w:p>
        </w:tc>
      </w:tr>
      <w:tr w:rsidR="00184EA1" w:rsidRPr="00882269" w:rsidTr="00184EA1">
        <w:trPr>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184EA1" w:rsidRPr="00A164E4" w:rsidRDefault="00184EA1" w:rsidP="00184EA1">
            <w:pPr>
              <w:jc w:val="center"/>
              <w:rPr>
                <w:b/>
                <w:bCs/>
                <w:sz w:val="18"/>
                <w:szCs w:val="18"/>
              </w:rPr>
            </w:pPr>
            <w:r>
              <w:rPr>
                <w:rFonts w:ascii="Tahoma" w:hAnsi="Tahoma" w:cs="Tahoma"/>
                <w:b/>
                <w:bCs/>
                <w:color w:val="FF0000"/>
                <w:sz w:val="18"/>
                <w:szCs w:val="18"/>
              </w:rPr>
              <w:t>3</w:t>
            </w:r>
          </w:p>
        </w:tc>
        <w:tc>
          <w:tcPr>
            <w:tcW w:w="1702" w:type="dxa"/>
            <w:vMerge/>
            <w:vAlign w:val="center"/>
          </w:tcPr>
          <w:p w:rsidR="00184EA1" w:rsidRPr="00882269" w:rsidRDefault="00184EA1" w:rsidP="00184EA1">
            <w:pPr>
              <w:spacing w:line="300" w:lineRule="auto"/>
              <w:contextualSpacing/>
              <w:jc w:val="center"/>
              <w:rPr>
                <w:rFonts w:ascii="Tahoma" w:hAnsi="Tahoma" w:cs="Tahoma"/>
                <w:b/>
                <w:sz w:val="18"/>
                <w:szCs w:val="18"/>
              </w:rPr>
            </w:pPr>
          </w:p>
        </w:tc>
        <w:tc>
          <w:tcPr>
            <w:tcW w:w="2268" w:type="dxa"/>
            <w:vMerge/>
            <w:vAlign w:val="center"/>
          </w:tcPr>
          <w:p w:rsidR="00184EA1" w:rsidRPr="00882269" w:rsidRDefault="00184EA1" w:rsidP="00184EA1">
            <w:pPr>
              <w:spacing w:line="300" w:lineRule="auto"/>
              <w:jc w:val="center"/>
              <w:rPr>
                <w:rFonts w:ascii="Tahoma" w:hAnsi="Tahoma" w:cs="Tahoma"/>
                <w:b/>
                <w:sz w:val="18"/>
                <w:szCs w:val="18"/>
              </w:rPr>
            </w:pPr>
          </w:p>
        </w:tc>
      </w:tr>
      <w:tr w:rsidR="00184EA1" w:rsidRPr="00882269" w:rsidTr="00184EA1">
        <w:trPr>
          <w:trHeight w:val="273"/>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184EA1" w:rsidRPr="00A164E4" w:rsidRDefault="00184EA1" w:rsidP="00184EA1">
            <w:pPr>
              <w:jc w:val="center"/>
              <w:rPr>
                <w:b/>
                <w:bCs/>
                <w:sz w:val="18"/>
                <w:szCs w:val="18"/>
              </w:rPr>
            </w:pPr>
            <w:r>
              <w:rPr>
                <w:rFonts w:ascii="Tahoma" w:hAnsi="Tahoma" w:cs="Tahoma"/>
                <w:b/>
                <w:bCs/>
                <w:color w:val="FF0000"/>
                <w:sz w:val="18"/>
                <w:szCs w:val="18"/>
              </w:rPr>
              <w:t>3</w:t>
            </w:r>
          </w:p>
        </w:tc>
        <w:tc>
          <w:tcPr>
            <w:tcW w:w="1702" w:type="dxa"/>
            <w:vMerge/>
            <w:vAlign w:val="center"/>
          </w:tcPr>
          <w:p w:rsidR="00184EA1" w:rsidRPr="00882269" w:rsidRDefault="00184EA1" w:rsidP="00184EA1">
            <w:pPr>
              <w:spacing w:line="300" w:lineRule="auto"/>
              <w:jc w:val="center"/>
              <w:rPr>
                <w:rFonts w:ascii="Tahoma" w:hAnsi="Tahoma" w:cs="Tahoma"/>
                <w:b/>
                <w:sz w:val="18"/>
                <w:szCs w:val="18"/>
              </w:rPr>
            </w:pPr>
          </w:p>
        </w:tc>
        <w:tc>
          <w:tcPr>
            <w:tcW w:w="2268" w:type="dxa"/>
            <w:vMerge/>
            <w:vAlign w:val="center"/>
          </w:tcPr>
          <w:p w:rsidR="00184EA1" w:rsidRPr="00882269" w:rsidRDefault="00184EA1" w:rsidP="00184EA1">
            <w:pPr>
              <w:spacing w:line="300" w:lineRule="auto"/>
              <w:jc w:val="center"/>
              <w:rPr>
                <w:rFonts w:ascii="Tahoma" w:hAnsi="Tahoma" w:cs="Tahoma"/>
                <w:sz w:val="18"/>
                <w:szCs w:val="18"/>
              </w:rPr>
            </w:pPr>
          </w:p>
        </w:tc>
      </w:tr>
      <w:tr w:rsidR="00184EA1" w:rsidRPr="00882269" w:rsidTr="00184EA1">
        <w:trPr>
          <w:trHeight w:val="221"/>
          <w:jc w:val="center"/>
        </w:trPr>
        <w:tc>
          <w:tcPr>
            <w:tcW w:w="421" w:type="dxa"/>
            <w:tcBorders>
              <w:bottom w:val="single" w:sz="4" w:space="0" w:color="auto"/>
            </w:tcBorders>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184EA1" w:rsidRPr="00A164E4" w:rsidRDefault="00184EA1" w:rsidP="00184EA1">
            <w:pPr>
              <w:jc w:val="center"/>
              <w:rPr>
                <w:b/>
                <w:bCs/>
                <w:sz w:val="18"/>
                <w:szCs w:val="18"/>
              </w:rPr>
            </w:pPr>
            <w:r w:rsidRPr="00A164E4">
              <w:rPr>
                <w:rFonts w:ascii="Tahoma" w:hAnsi="Tahoma" w:cs="Tahoma"/>
                <w:b/>
                <w:bCs/>
                <w:color w:val="FF0000"/>
                <w:sz w:val="18"/>
                <w:szCs w:val="18"/>
              </w:rPr>
              <w:t>1</w:t>
            </w:r>
          </w:p>
        </w:tc>
        <w:tc>
          <w:tcPr>
            <w:tcW w:w="1702" w:type="dxa"/>
            <w:vMerge/>
            <w:tcBorders>
              <w:bottom w:val="single" w:sz="4" w:space="0" w:color="auto"/>
            </w:tcBorders>
            <w:vAlign w:val="center"/>
          </w:tcPr>
          <w:p w:rsidR="00184EA1" w:rsidRPr="00882269" w:rsidRDefault="00184EA1" w:rsidP="00184EA1">
            <w:pPr>
              <w:spacing w:line="300" w:lineRule="auto"/>
              <w:rPr>
                <w:rFonts w:ascii="Tahoma" w:hAnsi="Tahoma" w:cs="Tahoma"/>
                <w:sz w:val="18"/>
                <w:szCs w:val="18"/>
              </w:rPr>
            </w:pPr>
          </w:p>
        </w:tc>
        <w:tc>
          <w:tcPr>
            <w:tcW w:w="2268" w:type="dxa"/>
            <w:vMerge/>
            <w:tcBorders>
              <w:bottom w:val="single" w:sz="4" w:space="0" w:color="auto"/>
            </w:tcBorders>
            <w:vAlign w:val="center"/>
          </w:tcPr>
          <w:p w:rsidR="00184EA1" w:rsidRPr="00882269" w:rsidRDefault="00184EA1" w:rsidP="00184EA1">
            <w:pPr>
              <w:spacing w:line="300" w:lineRule="auto"/>
              <w:rPr>
                <w:rFonts w:ascii="Tahoma" w:hAnsi="Tahoma" w:cs="Tahoma"/>
                <w:sz w:val="18"/>
                <w:szCs w:val="18"/>
              </w:rPr>
            </w:pPr>
          </w:p>
        </w:tc>
      </w:tr>
      <w:tr w:rsidR="00184EA1" w:rsidRPr="00882269" w:rsidTr="00184EA1">
        <w:trPr>
          <w:trHeight w:val="331"/>
          <w:jc w:val="center"/>
        </w:trPr>
        <w:tc>
          <w:tcPr>
            <w:tcW w:w="421" w:type="dxa"/>
            <w:shd w:val="clear" w:color="auto" w:fill="FFFFFF"/>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184EA1" w:rsidRPr="00A164E4" w:rsidRDefault="00184EA1" w:rsidP="00184EA1">
            <w:pPr>
              <w:jc w:val="center"/>
              <w:rPr>
                <w:rFonts w:ascii="Tahoma" w:hAnsi="Tahoma" w:cs="Tahoma"/>
                <w:b/>
                <w:bCs/>
                <w:sz w:val="18"/>
                <w:szCs w:val="18"/>
              </w:rPr>
            </w:pPr>
            <w:r w:rsidRPr="00A164E4">
              <w:rPr>
                <w:rFonts w:ascii="Tahoma" w:hAnsi="Tahoma" w:cs="Tahoma"/>
                <w:b/>
                <w:bCs/>
                <w:color w:val="FF0000"/>
                <w:sz w:val="18"/>
                <w:szCs w:val="18"/>
              </w:rPr>
              <w:t>1</w:t>
            </w:r>
          </w:p>
        </w:tc>
        <w:tc>
          <w:tcPr>
            <w:tcW w:w="1702" w:type="dxa"/>
            <w:vMerge w:val="restart"/>
            <w:shd w:val="clear" w:color="auto" w:fill="FFFFFF"/>
            <w:vAlign w:val="center"/>
          </w:tcPr>
          <w:p w:rsidR="00184EA1" w:rsidRPr="00882269" w:rsidRDefault="00184EA1" w:rsidP="00184EA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184EA1" w:rsidRPr="00882269" w:rsidRDefault="00184EA1" w:rsidP="00184EA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84EA1" w:rsidRPr="00882269" w:rsidTr="00184EA1">
        <w:trPr>
          <w:trHeight w:val="289"/>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184EA1" w:rsidRPr="00A164E4" w:rsidRDefault="00184EA1" w:rsidP="00184EA1">
            <w:pPr>
              <w:jc w:val="center"/>
              <w:rPr>
                <w:b/>
                <w:bCs/>
                <w:sz w:val="18"/>
                <w:szCs w:val="18"/>
              </w:rPr>
            </w:pPr>
            <w:r w:rsidRPr="00A164E4">
              <w:rPr>
                <w:rFonts w:ascii="Tahoma" w:hAnsi="Tahoma" w:cs="Tahoma"/>
                <w:b/>
                <w:bCs/>
                <w:color w:val="FF0000"/>
                <w:sz w:val="18"/>
                <w:szCs w:val="18"/>
              </w:rPr>
              <w:t>1</w:t>
            </w:r>
          </w:p>
        </w:tc>
        <w:tc>
          <w:tcPr>
            <w:tcW w:w="1702" w:type="dxa"/>
            <w:vMerge/>
          </w:tcPr>
          <w:p w:rsidR="00184EA1" w:rsidRPr="00882269" w:rsidRDefault="00184EA1" w:rsidP="00184EA1">
            <w:pPr>
              <w:spacing w:line="300" w:lineRule="auto"/>
              <w:rPr>
                <w:rFonts w:ascii="Tahoma" w:hAnsi="Tahoma" w:cs="Tahoma"/>
              </w:rPr>
            </w:pPr>
          </w:p>
        </w:tc>
        <w:tc>
          <w:tcPr>
            <w:tcW w:w="2268" w:type="dxa"/>
            <w:vMerge/>
          </w:tcPr>
          <w:p w:rsidR="00184EA1" w:rsidRPr="00882269" w:rsidRDefault="00184EA1" w:rsidP="00184EA1">
            <w:pPr>
              <w:spacing w:line="300" w:lineRule="auto"/>
              <w:rPr>
                <w:rFonts w:ascii="Tahoma" w:hAnsi="Tahoma" w:cs="Tahoma"/>
              </w:rPr>
            </w:pPr>
          </w:p>
        </w:tc>
      </w:tr>
      <w:tr w:rsidR="00184EA1" w:rsidRPr="00882269" w:rsidTr="00184EA1">
        <w:trPr>
          <w:trHeight w:val="239"/>
          <w:jc w:val="center"/>
        </w:trPr>
        <w:tc>
          <w:tcPr>
            <w:tcW w:w="421" w:type="dxa"/>
            <w:shd w:val="clear" w:color="auto" w:fill="auto"/>
            <w:vAlign w:val="center"/>
          </w:tcPr>
          <w:p w:rsidR="00184EA1" w:rsidRPr="00882269" w:rsidRDefault="00184EA1" w:rsidP="00184EA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184EA1" w:rsidRPr="00882269" w:rsidRDefault="00184EA1" w:rsidP="00184EA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184EA1" w:rsidRPr="00A164E4" w:rsidRDefault="00184EA1" w:rsidP="00184EA1">
            <w:pPr>
              <w:jc w:val="center"/>
              <w:rPr>
                <w:rFonts w:ascii="Tahoma" w:hAnsi="Tahoma" w:cs="Tahoma"/>
                <w:b/>
                <w:bCs/>
                <w:sz w:val="18"/>
                <w:szCs w:val="18"/>
              </w:rPr>
            </w:pPr>
            <w:r w:rsidRPr="00A164E4">
              <w:rPr>
                <w:rFonts w:ascii="Tahoma" w:hAnsi="Tahoma" w:cs="Tahoma"/>
                <w:b/>
                <w:bCs/>
                <w:color w:val="FF0000"/>
                <w:sz w:val="18"/>
                <w:szCs w:val="18"/>
              </w:rPr>
              <w:t>1</w:t>
            </w:r>
          </w:p>
        </w:tc>
        <w:tc>
          <w:tcPr>
            <w:tcW w:w="1702" w:type="dxa"/>
            <w:vMerge/>
          </w:tcPr>
          <w:p w:rsidR="00184EA1" w:rsidRPr="00882269" w:rsidRDefault="00184EA1" w:rsidP="00184EA1">
            <w:pPr>
              <w:spacing w:line="300" w:lineRule="auto"/>
              <w:rPr>
                <w:rFonts w:ascii="Tahoma" w:hAnsi="Tahoma" w:cs="Tahoma"/>
              </w:rPr>
            </w:pPr>
          </w:p>
        </w:tc>
        <w:tc>
          <w:tcPr>
            <w:tcW w:w="2268" w:type="dxa"/>
            <w:vMerge/>
          </w:tcPr>
          <w:p w:rsidR="00184EA1" w:rsidRPr="00882269" w:rsidRDefault="00184EA1" w:rsidP="00184EA1">
            <w:pPr>
              <w:spacing w:line="300" w:lineRule="auto"/>
              <w:rPr>
                <w:rFonts w:ascii="Tahoma" w:hAnsi="Tahoma" w:cs="Tahoma"/>
              </w:rPr>
            </w:pPr>
          </w:p>
        </w:tc>
      </w:tr>
      <w:tr w:rsidR="00184EA1" w:rsidRPr="00882269" w:rsidTr="00184EA1">
        <w:trPr>
          <w:trHeight w:val="1302"/>
          <w:jc w:val="center"/>
        </w:trPr>
        <w:tc>
          <w:tcPr>
            <w:tcW w:w="9644" w:type="dxa"/>
            <w:gridSpan w:val="5"/>
            <w:tcBorders>
              <w:top w:val="single" w:sz="4" w:space="0" w:color="auto"/>
              <w:left w:val="nil"/>
              <w:bottom w:val="nil"/>
              <w:right w:val="nil"/>
            </w:tcBorders>
            <w:shd w:val="clear" w:color="auto" w:fill="auto"/>
            <w:vAlign w:val="center"/>
          </w:tcPr>
          <w:p w:rsidR="00184EA1" w:rsidRPr="00882269" w:rsidRDefault="00184EA1" w:rsidP="00184EA1">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rsidR="00184EA1" w:rsidRPr="00882269" w:rsidRDefault="00184EA1" w:rsidP="00184EA1">
            <w:pPr>
              <w:jc w:val="both"/>
              <w:rPr>
                <w:rFonts w:ascii="Tahoma" w:hAnsi="Tahoma" w:cs="Tahoma"/>
                <w:b/>
                <w:bCs/>
                <w:i/>
                <w:sz w:val="16"/>
                <w:szCs w:val="16"/>
              </w:rPr>
            </w:pPr>
          </w:p>
          <w:p w:rsidR="00184EA1" w:rsidRPr="00A36FBE" w:rsidRDefault="00184EA1" w:rsidP="00184E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184EA1" w:rsidRPr="00A36FBE" w:rsidRDefault="00184EA1" w:rsidP="00184E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184EA1" w:rsidRPr="00101768" w:rsidRDefault="00184EA1" w:rsidP="00184E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184EA1" w:rsidRPr="008A5BA6" w:rsidRDefault="00184EA1" w:rsidP="00184EA1">
            <w:pPr>
              <w:jc w:val="both"/>
              <w:rPr>
                <w:rFonts w:ascii="Tahoma" w:hAnsi="Tahoma" w:cs="Tahoma"/>
                <w:b/>
                <w:bCs/>
                <w:i/>
                <w:sz w:val="16"/>
                <w:szCs w:val="16"/>
                <w:lang w:val="es-ES_tradnl"/>
              </w:rPr>
            </w:pPr>
          </w:p>
          <w:p w:rsidR="00184EA1" w:rsidRPr="00882269" w:rsidRDefault="00184EA1" w:rsidP="00184EA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rsidR="00184EA1" w:rsidRPr="0058097C"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rsidR="00184EA1" w:rsidRPr="007B1FB7" w:rsidRDefault="00184EA1" w:rsidP="00184EA1">
      <w:pPr>
        <w:keepNext/>
        <w:spacing w:before="240" w:after="60" w:line="260" w:lineRule="atLeast"/>
        <w:outlineLvl w:val="0"/>
        <w:rPr>
          <w:rFonts w:ascii="Tahoma" w:hAnsi="Tahoma" w:cs="Tahoma"/>
          <w:lang w:eastAsia="es-BO"/>
        </w:rPr>
      </w:pPr>
      <w:bookmarkStart w:id="127" w:name="_Toc536520840"/>
      <w:bookmarkStart w:id="128"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w:t>
      </w:r>
      <w:r w:rsidRPr="007B1FB7">
        <w:rPr>
          <w:rFonts w:ascii="Tahoma" w:hAnsi="Tahoma" w:cs="Tahoma"/>
          <w:lang w:eastAsia="es-BO"/>
        </w:rPr>
        <w:lastRenderedPageBreak/>
        <w:t xml:space="preserve">ELECTRÓNICO, MATERIAL INFORMATIVO, MATERIAL DE APOYO AL MEJORAMIENTO DE VIVIENDA, MATERIAL DE ESCRITORIO. </w:t>
      </w:r>
    </w:p>
    <w:p w:rsidR="00184EA1" w:rsidRDefault="00184EA1" w:rsidP="00184EA1">
      <w:pPr>
        <w:keepNext/>
        <w:spacing w:before="240" w:after="60" w:line="260" w:lineRule="atLeast"/>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rsidR="00184EA1" w:rsidRPr="00667E9B" w:rsidRDefault="00184EA1" w:rsidP="00184EA1">
      <w:pPr>
        <w:pStyle w:val="Prrafodelista"/>
        <w:keepNext/>
        <w:widowControl w:val="0"/>
        <w:numPr>
          <w:ilvl w:val="0"/>
          <w:numId w:val="26"/>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27"/>
      <w:bookmarkEnd w:id="128"/>
    </w:p>
    <w:p w:rsidR="00184EA1" w:rsidRPr="0058097C" w:rsidRDefault="00184EA1" w:rsidP="00184EA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184EA1" w:rsidRPr="0058097C" w:rsidRDefault="00184EA1" w:rsidP="00184EA1">
      <w:pPr>
        <w:numPr>
          <w:ilvl w:val="1"/>
          <w:numId w:val="58"/>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rsidR="00184EA1" w:rsidRPr="0058097C" w:rsidRDefault="00184EA1" w:rsidP="00184EA1">
      <w:pPr>
        <w:numPr>
          <w:ilvl w:val="1"/>
          <w:numId w:val="58"/>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rsidR="00184EA1" w:rsidRPr="0058097C" w:rsidRDefault="00184EA1" w:rsidP="00184EA1">
      <w:pPr>
        <w:numPr>
          <w:ilvl w:val="1"/>
          <w:numId w:val="58"/>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184EA1" w:rsidRPr="0058097C" w:rsidRDefault="00184EA1" w:rsidP="00184EA1">
      <w:pPr>
        <w:numPr>
          <w:ilvl w:val="1"/>
          <w:numId w:val="58"/>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rsidR="00184EA1" w:rsidRPr="0058097C" w:rsidRDefault="00184EA1" w:rsidP="00184EA1">
      <w:pPr>
        <w:numPr>
          <w:ilvl w:val="1"/>
          <w:numId w:val="58"/>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rsidR="00184EA1" w:rsidRPr="0058097C" w:rsidRDefault="00184EA1" w:rsidP="00184EA1">
      <w:pPr>
        <w:numPr>
          <w:ilvl w:val="1"/>
          <w:numId w:val="56"/>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29"/>
    <w:bookmarkEnd w:id="130"/>
    <w:p w:rsidR="00184EA1" w:rsidRPr="00882269" w:rsidRDefault="00184EA1" w:rsidP="00184EA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rsidR="00184EA1" w:rsidRPr="00882269" w:rsidRDefault="00184EA1" w:rsidP="00184EA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rsidR="00184EA1" w:rsidRPr="00882269" w:rsidRDefault="00184EA1" w:rsidP="00184EA1">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rsidR="00184EA1" w:rsidRPr="00882269" w:rsidRDefault="00184EA1" w:rsidP="00184EA1">
      <w:pPr>
        <w:rPr>
          <w:lang w:val="es-ES_tradnl"/>
        </w:rPr>
      </w:pPr>
    </w:p>
    <w:p w:rsidR="00184EA1" w:rsidRDefault="00184EA1" w:rsidP="00184EA1">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184EA1" w:rsidRPr="00C4257C" w:rsidRDefault="00184EA1" w:rsidP="00184EA1">
      <w:pPr>
        <w:spacing w:line="260" w:lineRule="atLeast"/>
        <w:ind w:left="567"/>
        <w:jc w:val="both"/>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88"/>
        <w:gridCol w:w="3861"/>
        <w:gridCol w:w="831"/>
        <w:gridCol w:w="3648"/>
      </w:tblGrid>
      <w:tr w:rsidR="00184EA1" w:rsidRPr="00361A3F" w:rsidTr="00184EA1">
        <w:trPr>
          <w:trHeight w:val="20"/>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184EA1" w:rsidRPr="00361A3F" w:rsidRDefault="00184EA1" w:rsidP="00184EA1">
            <w:pPr>
              <w:jc w:val="center"/>
              <w:rPr>
                <w:rFonts w:ascii="Verdana" w:hAnsi="Verdana" w:cs="Tahoma"/>
                <w:b/>
                <w:sz w:val="18"/>
                <w:szCs w:val="18"/>
              </w:rPr>
            </w:pPr>
            <w:r w:rsidRPr="00361A3F">
              <w:rPr>
                <w:rFonts w:ascii="Verdana" w:hAnsi="Verdana" w:cs="Tahoma"/>
                <w:b/>
                <w:sz w:val="18"/>
                <w:szCs w:val="18"/>
              </w:rPr>
              <w:t>Nº</w:t>
            </w:r>
          </w:p>
        </w:tc>
        <w:tc>
          <w:tcPr>
            <w:tcW w:w="464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184EA1" w:rsidRPr="00361A3F" w:rsidRDefault="00184EA1" w:rsidP="00184EA1">
            <w:pPr>
              <w:jc w:val="center"/>
              <w:rPr>
                <w:rFonts w:ascii="Verdana" w:hAnsi="Verdana" w:cs="Tahoma"/>
                <w:b/>
                <w:sz w:val="18"/>
                <w:szCs w:val="18"/>
              </w:rPr>
            </w:pPr>
            <w:r w:rsidRPr="00361A3F">
              <w:rPr>
                <w:rFonts w:ascii="Verdana" w:hAnsi="Verdana" w:cs="Tahoma"/>
                <w:b/>
                <w:sz w:val="18"/>
                <w:szCs w:val="18"/>
              </w:rPr>
              <w:t>NOMBRE DEL INSUMO</w:t>
            </w:r>
          </w:p>
        </w:tc>
        <w:tc>
          <w:tcPr>
            <w:tcW w:w="0" w:type="auto"/>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184EA1" w:rsidRPr="00361A3F" w:rsidRDefault="00184EA1" w:rsidP="00184EA1">
            <w:pPr>
              <w:jc w:val="center"/>
              <w:rPr>
                <w:rFonts w:ascii="Verdana" w:hAnsi="Verdana" w:cs="Tahoma"/>
                <w:b/>
                <w:sz w:val="18"/>
                <w:szCs w:val="18"/>
              </w:rPr>
            </w:pPr>
            <w:r w:rsidRPr="00361A3F">
              <w:rPr>
                <w:rFonts w:ascii="Verdana" w:hAnsi="Verdan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000000" w:fill="66B2FF"/>
            <w:noWrap/>
            <w:vAlign w:val="bottom"/>
            <w:hideMark/>
          </w:tcPr>
          <w:p w:rsidR="00184EA1" w:rsidRPr="00361A3F" w:rsidRDefault="00184EA1" w:rsidP="00184EA1">
            <w:pPr>
              <w:jc w:val="center"/>
              <w:rPr>
                <w:rFonts w:ascii="Verdana" w:hAnsi="Verdana" w:cs="Calibri"/>
                <w:color w:val="000000"/>
                <w:sz w:val="16"/>
                <w:szCs w:val="16"/>
                <w:lang w:eastAsia="es-ES"/>
              </w:rPr>
            </w:pPr>
            <w:r w:rsidRPr="00361A3F">
              <w:rPr>
                <w:rFonts w:ascii="Verdana" w:hAnsi="Verdana" w:cs="Tahoma"/>
                <w:b/>
                <w:sz w:val="18"/>
                <w:szCs w:val="18"/>
              </w:rPr>
              <w:t>CANTIDAD (para el total de las viviendas)</w:t>
            </w:r>
          </w:p>
        </w:tc>
      </w:tr>
      <w:tr w:rsidR="00184EA1" w:rsidRPr="00361A3F" w:rsidTr="00184EA1">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center"/>
          </w:tcPr>
          <w:p w:rsidR="00184EA1" w:rsidRPr="00361A3F" w:rsidRDefault="00184EA1" w:rsidP="00184EA1">
            <w:pPr>
              <w:jc w:val="center"/>
              <w:rPr>
                <w:rFonts w:ascii="Verdana" w:hAnsi="Verdana" w:cs="Tahoma"/>
                <w:b/>
                <w:sz w:val="18"/>
                <w:szCs w:val="18"/>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184EA1" w:rsidRPr="00361A3F" w:rsidTr="00184EA1">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w:t>
            </w:r>
          </w:p>
        </w:tc>
        <w:tc>
          <w:tcPr>
            <w:tcW w:w="4643" w:type="dxa"/>
            <w:tcBorders>
              <w:top w:val="single" w:sz="4" w:space="0" w:color="auto"/>
              <w:left w:val="nil"/>
              <w:bottom w:val="single" w:sz="4" w:space="0" w:color="000000"/>
              <w:right w:val="single" w:sz="4" w:space="0" w:color="auto"/>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ABRAZADERA DE 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371,20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w:t>
            </w:r>
          </w:p>
        </w:tc>
        <w:tc>
          <w:tcPr>
            <w:tcW w:w="4643" w:type="dxa"/>
            <w:tcBorders>
              <w:top w:val="nil"/>
              <w:left w:val="nil"/>
              <w:bottom w:val="single" w:sz="4" w:space="0" w:color="000000"/>
              <w:right w:val="single" w:sz="4" w:space="0" w:color="auto"/>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ALAMBRE DE AMARRE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232,45</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ALAMBRE DE COBRE Nº 10 AWG</w:t>
            </w:r>
          </w:p>
        </w:tc>
        <w:tc>
          <w:tcPr>
            <w:tcW w:w="0" w:type="auto"/>
            <w:tcBorders>
              <w:top w:val="single" w:sz="4" w:space="0" w:color="auto"/>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single" w:sz="4" w:space="0" w:color="auto"/>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832,00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ALAMBRE DE COBRE Nº 12 AWG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4.480,00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ALAMBRE DE COBRE Nº 14 AWG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3.424,00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ALAMBRE TEJIDO (ROLLO 40M X 0,80M)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732,77</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ALQUITRÁN</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107,52</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ARENA FINA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M3</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327,64</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BARNIZ</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182,72</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BISAGRA DE 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480,00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BOTAGUAS DE CERÁMICA UNA CAÍDA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1.100,80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CAJA DE REGISTRO DE PVC</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CAJA PARA 1 TÉRMICO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CAJA PARA 3 TÉRMICOS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CAJA PLÁSTICA CIRCULAR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CAJA PLÁSTICA RECTANGULAR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CAJA SIFONADA PVC INC/REJILLA DE PISO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3.043,89</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CANALETA DE CALAMINA GALVANIZADA NRO 28 CORTE 33</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592,00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CAÑERÍA DE ALUMINIO 1/2" (BRAZO DE DUCHA)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CARTÓN ASFALTICO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150,53</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CEMENTO BLANCO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884,51</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CEMENTO COLA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15.164,54</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CEMENTO PORTLAND</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BL</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4.340,07</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CERÁMICA NACIONAL</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2.724,43</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CERÁMICA NACIONAL TIPO PORCELANATO (60X60)</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107,36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CHAPA EXTERIOR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CHAPA INTERIOR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96,00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CHICOTILLO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1.880,00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CINTA AISLANTE</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126,40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CLAVOS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520,87</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CLAVOS PARA CALAMINA CON GOMA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271,78</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FG GALVANIZADO DE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PVC DE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PVC DE 5/8"</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1.664,00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PVC DESAGÜE 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160,00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PVC DESAGÜE 3"</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371,20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CODO PVC DESAGÜE 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COPLA PVC DE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CORDEL</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DUCHA PLÁSTICA ELÉCTRICA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ESQUINERO DE ALUMINIO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156,16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FIERRO CORRUGADO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139,13</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FIERRO CORRUGADO 1/4"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725,90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FIERRO CORRUGADO 3/8"</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545,18</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FIERRO CORRUGADO 5/16"</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BR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152,86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FOCOS LED 18W</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GRIFERÍA PARA LAVAMANOS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GRIFERÍA PARA LAVAPLATOS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51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GRIFO DE PARED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IMPERMEABILIZANTE</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160,00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INODORO T/BAJO MAS ACCESORIOS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INTERRUPTOR</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288,00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LADRILLO 6H (25X15X10)</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104.048,64</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LADRILLO GAMBOTE (23X10X5)</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12.531,20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LADRILLO GAMBOTE (24X12X6)</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19.520,00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LAVAMANOS CON PEDESTAL MAS ACCESORIOS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LAVANDERÍA DE CEMENTO MAS ACCESORIOS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LIJA P/PARED</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749,80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LISTON DE MADERA SEMIDURA (2"X2")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7.353,10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LLAVE DE PASO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LLAVE DE PASO 1/2" PARA DUCHA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MADERA DE CONSTRUCCIÓN (3 USOS)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3.805,92</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MADERA DURA (2"X6")</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9.811,11</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MASA ACRÍLICA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1.280,82</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MASA CORRIDA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1.087,20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NIPLE PVC DE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PANEL LED 18W EMPOTRABLE</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256,00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PEGAMENTO PARA PVC</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28,10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PINTURA LATEX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2.552,74</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PLETINA DE 1/8" X 3/4"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296,00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POLIESTIRENO E=1CM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79,46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PUERTA TABLERO DE MADERA SEMIDURA (0,90X2,10) INC/MARCO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96,00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REJILLA DE PISO METÁLICA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SELLA ROSCA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 xml:space="preserve">SELLADOR DE PARED </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LT</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880,26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SIFÓN DE PVC</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SIFÓN DE PVC PARA LAVANDERÍA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SOCKET PLATO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TANQUE PLÁSTICO DE AGUA 450 LITROS C/ACCESORIOS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GLB</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TEE PVC D=1/2"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96,00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TEE PVC DESAGÜE 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TEE PVC DESAGÜE 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TEE PVC DESAGÜE 4" A 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TEFLÓN 3/4"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131,20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TÉRMICO DE 20 AMP</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TÉRMICO DE 25 AMP</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TÉRMICO DE 32 AMP</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TOMACORRIENTE DOBLE</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352,00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93</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TOPE DE PUERTA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160,00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94</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TORNILLO MAS RAMPLUG DE 2"X6MM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1.113,60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95</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TUBO PVC 1/2"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326,40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96</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TUBO PVC 5/8"</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3.824,00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97</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TUBO PVC DESAGUE 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320,00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98</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TUBO PVC DESAGÜE 3"</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389,76</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99</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TUBO PVC DESAGÜE 4"</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512,00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M2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314,88</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101</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YEE PVC DESAGÜE 4" A 2"</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PZA</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64,00</w:t>
            </w:r>
          </w:p>
        </w:tc>
      </w:tr>
      <w:tr w:rsidR="00184EA1" w:rsidRPr="00361A3F" w:rsidTr="00184EA1">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102</w:t>
            </w:r>
          </w:p>
        </w:tc>
        <w:tc>
          <w:tcPr>
            <w:tcW w:w="4643" w:type="dxa"/>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YESO</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rPr>
                <w:rFonts w:ascii="Verdana" w:hAnsi="Verdana" w:cs="Calibri"/>
                <w:color w:val="000000"/>
                <w:sz w:val="16"/>
                <w:szCs w:val="16"/>
                <w:lang w:eastAsia="es-ES"/>
              </w:rPr>
            </w:pPr>
            <w:r w:rsidRPr="00E31AB8">
              <w:t>KG</w:t>
            </w:r>
          </w:p>
        </w:tc>
        <w:tc>
          <w:tcPr>
            <w:tcW w:w="0" w:type="auto"/>
            <w:tcBorders>
              <w:top w:val="nil"/>
              <w:left w:val="nil"/>
              <w:bottom w:val="single" w:sz="4" w:space="0" w:color="000000"/>
              <w:right w:val="single" w:sz="4" w:space="0" w:color="000000"/>
            </w:tcBorders>
            <w:shd w:val="clear" w:color="auto" w:fill="auto"/>
            <w:noWrap/>
            <w:hideMark/>
          </w:tcPr>
          <w:p w:rsidR="00184EA1" w:rsidRPr="00361A3F" w:rsidRDefault="00184EA1" w:rsidP="00184EA1">
            <w:pPr>
              <w:jc w:val="right"/>
              <w:rPr>
                <w:rFonts w:ascii="Verdana" w:hAnsi="Verdana" w:cs="Calibri"/>
                <w:color w:val="000000"/>
                <w:sz w:val="16"/>
                <w:szCs w:val="16"/>
                <w:lang w:eastAsia="es-ES"/>
              </w:rPr>
            </w:pPr>
            <w:r w:rsidRPr="00E31AB8">
              <w:t>71.155,87</w:t>
            </w:r>
          </w:p>
        </w:tc>
      </w:tr>
    </w:tbl>
    <w:p w:rsidR="00184EA1" w:rsidRPr="0058097C" w:rsidRDefault="00184EA1" w:rsidP="00184EA1">
      <w:pPr>
        <w:spacing w:line="260" w:lineRule="atLeast"/>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84EA1" w:rsidRPr="00F71767" w:rsidTr="00184EA1">
        <w:trPr>
          <w:trHeight w:val="20"/>
          <w:jc w:val="center"/>
        </w:trPr>
        <w:tc>
          <w:tcPr>
            <w:tcW w:w="8647" w:type="dxa"/>
            <w:gridSpan w:val="5"/>
            <w:shd w:val="clear" w:color="auto" w:fill="DEEAF6" w:themeFill="accent5" w:themeFillTint="33"/>
            <w:noWrap/>
            <w:vAlign w:val="center"/>
            <w:hideMark/>
          </w:tcPr>
          <w:p w:rsidR="00184EA1" w:rsidRPr="00F71767" w:rsidRDefault="00184EA1" w:rsidP="00184EA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84EA1" w:rsidRPr="00F71767" w:rsidTr="00184EA1">
        <w:trPr>
          <w:trHeight w:val="20"/>
          <w:jc w:val="center"/>
        </w:trPr>
        <w:tc>
          <w:tcPr>
            <w:tcW w:w="992" w:type="dxa"/>
            <w:shd w:val="clear" w:color="000000" w:fill="F2F2F2"/>
            <w:noWrap/>
            <w:vAlign w:val="center"/>
            <w:hideMark/>
          </w:tcPr>
          <w:p w:rsidR="00184EA1" w:rsidRPr="00F71767" w:rsidRDefault="00184EA1" w:rsidP="00184EA1">
            <w:pPr>
              <w:jc w:val="center"/>
              <w:rPr>
                <w:rFonts w:ascii="Verdana" w:hAnsi="Verdana" w:cs="Tahoma"/>
                <w:lang w:eastAsia="es-ES"/>
              </w:rPr>
            </w:pPr>
            <w:r w:rsidRPr="00F71767">
              <w:rPr>
                <w:rFonts w:ascii="Verdana" w:hAnsi="Verdana"/>
              </w:rPr>
              <w:t>TABINS</w:t>
            </w:r>
          </w:p>
        </w:tc>
        <w:tc>
          <w:tcPr>
            <w:tcW w:w="4253" w:type="dxa"/>
            <w:shd w:val="clear" w:color="000000" w:fill="FFFFFF"/>
            <w:noWrap/>
            <w:vAlign w:val="center"/>
          </w:tcPr>
          <w:p w:rsidR="00184EA1" w:rsidRPr="00F71767" w:rsidRDefault="00184EA1" w:rsidP="00184EA1">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rsidR="00184EA1" w:rsidRPr="00F71767" w:rsidRDefault="00184EA1" w:rsidP="00184EA1">
            <w:pPr>
              <w:rPr>
                <w:rFonts w:ascii="Verdana" w:hAnsi="Verdana" w:cs="Tahoma"/>
                <w:lang w:eastAsia="es-ES"/>
              </w:rPr>
            </w:pPr>
            <w:r w:rsidRPr="00F71767">
              <w:rPr>
                <w:rFonts w:ascii="Verdana" w:hAnsi="Verdana" w:cs="Tahoma"/>
                <w:lang w:eastAsia="es-ES"/>
              </w:rPr>
              <w:t>glb</w:t>
            </w:r>
          </w:p>
        </w:tc>
        <w:tc>
          <w:tcPr>
            <w:tcW w:w="851" w:type="dxa"/>
            <w:shd w:val="clear" w:color="000000" w:fill="FFFFFF"/>
            <w:noWrap/>
            <w:vAlign w:val="center"/>
          </w:tcPr>
          <w:p w:rsidR="00184EA1" w:rsidRPr="00F71767" w:rsidRDefault="00184EA1" w:rsidP="00184EA1">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rsidR="00184EA1" w:rsidRPr="00F71767" w:rsidRDefault="00184EA1" w:rsidP="00184EA1">
            <w:pPr>
              <w:jc w:val="right"/>
              <w:rPr>
                <w:rFonts w:ascii="Verdana" w:hAnsi="Verdana" w:cs="Tahoma"/>
                <w:color w:val="FF0000"/>
                <w:lang w:eastAsia="es-ES"/>
              </w:rPr>
            </w:pPr>
            <w:r>
              <w:rPr>
                <w:rFonts w:ascii="Verdana" w:hAnsi="Verdana" w:cs="Tahoma"/>
                <w:color w:val="FF0000"/>
                <w:lang w:eastAsia="es-ES"/>
              </w:rPr>
              <w:t>328.491,43</w:t>
            </w:r>
          </w:p>
        </w:tc>
      </w:tr>
    </w:tbl>
    <w:p w:rsidR="00184EA1" w:rsidRDefault="00184EA1" w:rsidP="00184EA1">
      <w:pPr>
        <w:spacing w:line="260" w:lineRule="atLeast"/>
        <w:jc w:val="both"/>
        <w:rPr>
          <w:rFonts w:ascii="Tahoma" w:hAnsi="Tahoma" w:cs="Tahoma"/>
          <w:b/>
          <w:i/>
          <w:color w:val="000000"/>
          <w:lang w:val="es-ES_tradnl"/>
        </w:rPr>
      </w:pPr>
    </w:p>
    <w:p w:rsidR="00184EA1" w:rsidRPr="00882269" w:rsidRDefault="00184EA1" w:rsidP="00184E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184EA1" w:rsidRPr="00882269" w:rsidRDefault="00184EA1" w:rsidP="00184E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184EA1" w:rsidRPr="00882269" w:rsidRDefault="00184EA1" w:rsidP="00184EA1">
      <w:pPr>
        <w:spacing w:line="260" w:lineRule="atLeast"/>
        <w:jc w:val="both"/>
        <w:rPr>
          <w:rFonts w:ascii="Tahoma" w:hAnsi="Tahoma" w:cs="Tahoma"/>
          <w:lang w:val="es-ES_tradnl"/>
        </w:rPr>
      </w:pPr>
    </w:p>
    <w:p w:rsidR="00184EA1" w:rsidRDefault="00184EA1" w:rsidP="00184EA1">
      <w:pPr>
        <w:numPr>
          <w:ilvl w:val="0"/>
          <w:numId w:val="45"/>
        </w:numPr>
        <w:spacing w:line="260" w:lineRule="atLeast"/>
        <w:ind w:left="426"/>
        <w:rPr>
          <w:rFonts w:ascii="Tahoma" w:hAnsi="Tahoma" w:cs="Tahoma"/>
          <w:b/>
          <w:lang w:eastAsia="es-BO"/>
        </w:rPr>
      </w:pPr>
      <w:r w:rsidRPr="00A75F2C">
        <w:rPr>
          <w:rFonts w:ascii="Tahoma" w:hAnsi="Tahoma" w:cs="Tahoma"/>
          <w:b/>
          <w:lang w:eastAsia="es-BO"/>
        </w:rPr>
        <w:t>APORTE PROPIO.</w:t>
      </w:r>
    </w:p>
    <w:p w:rsidR="00184EA1" w:rsidRDefault="00184EA1" w:rsidP="00184EA1">
      <w:pPr>
        <w:spacing w:line="260" w:lineRule="atLeast"/>
        <w:rPr>
          <w:rFonts w:ascii="Tahoma" w:hAnsi="Tahoma" w:cs="Tahoma"/>
          <w:b/>
          <w:lang w:eastAsia="es-BO"/>
        </w:rPr>
      </w:pPr>
    </w:p>
    <w:tbl>
      <w:tblPr>
        <w:tblW w:w="7220" w:type="dxa"/>
        <w:jc w:val="center"/>
        <w:tblCellMar>
          <w:left w:w="70" w:type="dxa"/>
          <w:right w:w="70" w:type="dxa"/>
        </w:tblCellMar>
        <w:tblLook w:val="04A0" w:firstRow="1" w:lastRow="0" w:firstColumn="1" w:lastColumn="0" w:noHBand="0" w:noVBand="1"/>
      </w:tblPr>
      <w:tblGrid>
        <w:gridCol w:w="4840"/>
        <w:gridCol w:w="1048"/>
        <w:gridCol w:w="1332"/>
      </w:tblGrid>
      <w:tr w:rsidR="00184EA1" w:rsidRPr="00C4257C" w:rsidTr="00184EA1">
        <w:trPr>
          <w:trHeight w:val="340"/>
          <w:jc w:val="center"/>
        </w:trPr>
        <w:tc>
          <w:tcPr>
            <w:tcW w:w="4840"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NOMBRE DEL INSUMO</w:t>
            </w:r>
          </w:p>
        </w:tc>
        <w:tc>
          <w:tcPr>
            <w:tcW w:w="1048"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UNIDAD</w:t>
            </w:r>
          </w:p>
        </w:tc>
        <w:tc>
          <w:tcPr>
            <w:tcW w:w="1332"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CANTIDAD</w:t>
            </w:r>
          </w:p>
        </w:tc>
      </w:tr>
      <w:tr w:rsidR="00184EA1" w:rsidRPr="00C4257C" w:rsidTr="00184EA1">
        <w:trPr>
          <w:trHeight w:val="340"/>
          <w:jc w:val="center"/>
        </w:trPr>
        <w:tc>
          <w:tcPr>
            <w:tcW w:w="48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ALBAÑIL</w:t>
            </w:r>
          </w:p>
        </w:tc>
        <w:tc>
          <w:tcPr>
            <w:tcW w:w="1048" w:type="dxa"/>
            <w:tcBorders>
              <w:top w:val="single" w:sz="4" w:space="0" w:color="auto"/>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single" w:sz="4" w:space="0" w:color="auto"/>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39.997,95</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 xml:space="preserve">ARENA </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M3</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342,79</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AYUDANTE</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47.578,19</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CARPINTERO</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352,00</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ELECTRICISTA</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921,60</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ESPECIALISTA EN COLOCADO DE CIELOS</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564,00</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GRAVA</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M3</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414,51</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PAJA</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KG</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57,25</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PIEDRA</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M3</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466,40</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PIEDRA MANZANA</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M3</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104,95</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PINTOR</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2.726,64</w:t>
            </w:r>
          </w:p>
        </w:tc>
      </w:tr>
      <w:tr w:rsidR="00184EA1" w:rsidRPr="00C4257C" w:rsidTr="00184EA1">
        <w:trPr>
          <w:trHeight w:val="34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PLOMERO</w:t>
            </w:r>
          </w:p>
        </w:tc>
        <w:tc>
          <w:tcPr>
            <w:tcW w:w="1048"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HR</w:t>
            </w:r>
          </w:p>
        </w:tc>
        <w:tc>
          <w:tcPr>
            <w:tcW w:w="1332"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1.126,40</w:t>
            </w:r>
          </w:p>
        </w:tc>
      </w:tr>
    </w:tbl>
    <w:p w:rsidR="00184EA1" w:rsidRDefault="00184EA1" w:rsidP="00184EA1">
      <w:pPr>
        <w:spacing w:line="260" w:lineRule="atLeast"/>
        <w:rPr>
          <w:rFonts w:ascii="Tahoma" w:hAnsi="Tahoma" w:cs="Tahoma"/>
          <w:b/>
          <w:lang w:eastAsia="es-BO"/>
        </w:rPr>
      </w:pPr>
    </w:p>
    <w:p w:rsidR="00184EA1" w:rsidRDefault="00184EA1" w:rsidP="00184EA1">
      <w:pPr>
        <w:keepNext/>
        <w:numPr>
          <w:ilvl w:val="0"/>
          <w:numId w:val="26"/>
        </w:numPr>
        <w:spacing w:before="240" w:after="60"/>
        <w:ind w:left="360" w:hanging="360"/>
        <w:outlineLvl w:val="0"/>
        <w:rPr>
          <w:rFonts w:ascii="Tahoma" w:hAnsi="Tahoma" w:cs="Tahoma"/>
          <w:b/>
          <w:bCs/>
          <w:color w:val="000000"/>
          <w:kern w:val="32"/>
          <w:lang w:val="es-ES_tradnl"/>
        </w:rPr>
      </w:pPr>
      <w:bookmarkStart w:id="135" w:name="_Toc536520829"/>
      <w:bookmarkStart w:id="136" w:name="_Toc71811172"/>
      <w:r w:rsidRPr="00882269">
        <w:rPr>
          <w:rFonts w:ascii="Tahoma" w:hAnsi="Tahoma" w:cs="Tahoma"/>
          <w:b/>
          <w:bCs/>
          <w:color w:val="000000"/>
          <w:kern w:val="32"/>
          <w:lang w:val="es-ES_tradnl"/>
        </w:rPr>
        <w:lastRenderedPageBreak/>
        <w:t>PLANILLA DE INSUMOS OPERATIVOS DE LA ENTIDAD EJECUTORA</w:t>
      </w:r>
      <w:bookmarkEnd w:id="135"/>
      <w:bookmarkEnd w:id="136"/>
    </w:p>
    <w:tbl>
      <w:tblPr>
        <w:tblW w:w="0" w:type="auto"/>
        <w:tblCellMar>
          <w:left w:w="70" w:type="dxa"/>
          <w:right w:w="70" w:type="dxa"/>
        </w:tblCellMar>
        <w:tblLook w:val="04A0" w:firstRow="1" w:lastRow="0" w:firstColumn="1" w:lastColumn="0" w:noHBand="0" w:noVBand="1"/>
      </w:tblPr>
      <w:tblGrid>
        <w:gridCol w:w="6835"/>
        <w:gridCol w:w="1054"/>
        <w:gridCol w:w="939"/>
      </w:tblGrid>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jc w:val="center"/>
              <w:rPr>
                <w:rFonts w:ascii="Calibri" w:hAnsi="Calibri" w:cs="Calibri"/>
                <w:color w:val="000000"/>
                <w:lang w:eastAsia="es-BO"/>
              </w:rPr>
            </w:pPr>
            <w:bookmarkStart w:id="137" w:name="_Toc71811173"/>
            <w:r w:rsidRPr="00C4257C">
              <w:rPr>
                <w:rFonts w:ascii="Calibri" w:hAnsi="Calibri" w:cs="Calibri"/>
                <w:color w:val="000000"/>
                <w:lang w:eastAsia="es-BO"/>
              </w:rPr>
              <w:t>PLANILLA DE COSTOS OPERATIVOS</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jc w:val="center"/>
              <w:rPr>
                <w:rFonts w:ascii="Calibri" w:hAnsi="Calibri" w:cs="Calibri"/>
                <w:color w:val="000000"/>
                <w:lang w:eastAsia="es-BO"/>
              </w:rPr>
            </w:pPr>
            <w:r w:rsidRPr="00C4257C">
              <w:rPr>
                <w:rFonts w:ascii="Calibri" w:hAnsi="Calibri" w:cs="Calibri"/>
                <w:color w:val="000000"/>
                <w:lang w:eastAsia="es-BO"/>
              </w:rPr>
              <w:t> </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center"/>
              <w:rPr>
                <w:rFonts w:ascii="Calibri" w:hAnsi="Calibri" w:cs="Calibri"/>
                <w:color w:val="000000"/>
                <w:lang w:eastAsia="es-BO"/>
              </w:rPr>
            </w:pPr>
            <w:r w:rsidRPr="00C4257C">
              <w:rPr>
                <w:rFonts w:ascii="Calibri" w:hAnsi="Calibri" w:cs="Calibri"/>
                <w:color w:val="000000"/>
                <w:lang w:eastAsia="es-BO"/>
              </w:rPr>
              <w:t>ITEM</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center"/>
              <w:rPr>
                <w:rFonts w:ascii="Calibri" w:hAnsi="Calibri" w:cs="Calibri"/>
                <w:color w:val="000000"/>
                <w:lang w:eastAsia="es-BO"/>
              </w:rPr>
            </w:pPr>
            <w:r w:rsidRPr="00C4257C">
              <w:rPr>
                <w:rFonts w:ascii="Calibri" w:hAnsi="Calibri" w:cs="Calibri"/>
                <w:color w:val="000000"/>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center"/>
              <w:rPr>
                <w:rFonts w:ascii="Calibri" w:hAnsi="Calibri" w:cs="Calibri"/>
                <w:color w:val="000000"/>
                <w:lang w:eastAsia="es-BO"/>
              </w:rPr>
            </w:pPr>
            <w:r w:rsidRPr="00C4257C">
              <w:rPr>
                <w:rFonts w:ascii="Calibri" w:hAnsi="Calibri" w:cs="Calibri"/>
                <w:color w:val="000000"/>
                <w:lang w:eastAsia="es-BO"/>
              </w:rPr>
              <w:t>CANTIDAD</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PERSONAL DE PROYECTO (FACTURADO RURAL)</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TÉCNICO OPERATIVO DE ÁREA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TÉCNICO ALMACENERO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EDUCADOR SOCIAL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CONSTRUCTOR ESPECIALISTA P/INSTALACIÓN SANITARIA Y AGUA POTABLE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CONSTRUCTOR ESPECIALISTA P/INSTALACIÓN EN MATERIALES PREFABRICADOS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CONSTRUCTOR ESPECIALISTA P/INSTALACIÓN ELÉCTRICA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CONSTRUCTOR ALBAÑIL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CONSTRUCTOR - ALBAÑIL APOYO SOCIAL PARA POBLACIÓN VULNERABLE (CASOS ESPECIALES RURAL)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ROPA DE TRABAJO</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OVEROL</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GUANTES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CHALECO DE IDENTIFICACIÓN</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CASCO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BOTAS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MUEBLES Y ENSERES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SILLA DE PLÁSTICO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PIZARRA ACRÍLICA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MESA DE PLÁSTICO REUNIONES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ESTANTES METÁLICO TIPO MECANO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EQUIPO DE COMPUTACIÓN</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 xml:space="preserve">IMPRESORA LASER </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 xml:space="preserve">COMPUTADORA PORTÁTIL </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MATERIAL INFORMATIVO</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VALLA DE GESTIÓN CON ESTRUCTURA METÁLICA Y BANNER (2.00 X 3.00)</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VALLA DE GESTIÓN BANNER (2.00 X 3.00)</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PLACA DE NUMERACIÓN</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PLACA DE ENTREGA DE PROYECTO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 xml:space="preserve">LETRERO DE PROYECTO DE MURO DE LADRILLO </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BANNER EDUCATIVO SEGÚN MODELO PROPORCIONADO POR LA AEVIVIENDA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AFICHE DE MEJORAMIENTO DE VIVIENDA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32</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MATERIAL DE APOYO AL MEJORAMIENTO DE VIVIENDA</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MALETÍN ALMACENEROS (LIBROS DE ACTAS, CALCULADORA, TAMPOS, SELLOS, ENGRAMPADORAS, ETC.)</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IMPRESIÓN DE TARJETAS FAMILIARES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FORMULARIOS IMPRESOS CONTROL DE ALMACENES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CARPETAS FAMILIARES PLÁSTICAS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32</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lastRenderedPageBreak/>
              <w:t>MATERIAL DE ESCRITORIO</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TAJADOR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TABLERO DE ANOTACIONES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PERFORADORA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PAPEL BOND TAMAÑO CARTA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MARCADOR INDELEBLE</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MARCADOR DE AGUA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LÁPIZ NEGRO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GRAMPAS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GOMA DE BORRAR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FOLDERS DE PLÁSTICO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ENGRAMPADORA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CUADERNO DE 30 HOJAS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CUADERNO DE 100 HOJAS TAMAÑO CARTA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CLIPS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CINTA SCOTCH TRANSPARENTE</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CINTA MASKING</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BOLÍGRAFO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9</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ARCHIVADORES DE PALANCA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20</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CAPACITACIÓN TALLER PARA LIDERES Y AUTORIDADES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PAPEL SABANA TAMAÑO RESMA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30</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MARCADOR DE AGUA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LÁPIZ NEGRO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GOMA DE BORRAR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CUADERNO DE 30 HOJAS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CINTA MASKING</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BOLÍGRAFO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CAPACITACIÓN TALLER PARA PROMOTORES Y ALMACENEROS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PAPEL SABANA TAMAÑO RESMA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15</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MARCADOR DE AGUA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CUADERNO DE 30 HOJAS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CINTA MASKING</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BOLÍGRAFO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CAPACITACIÓN TALLER EN TÉCNICAS CONSTRUCTIVAS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TAJADOR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PAPEL SABANA TAMAÑO RESMA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56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MARCADOR DE AGUA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LÁPIZ NEGRO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GOMA DE BORRAR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CUADERNO DE 100 HOJAS TAMAÑO CARTA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CINTA MASKING</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BOLÍGRAFO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8</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REFRIGERIOS PARA CAPACITACIONES O TALLERES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REFRIGERIO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451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lastRenderedPageBreak/>
              <w:t>REFRESCO PEQUEÑO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451</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HERRAMIENTAS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ZARANDA (TAMIZ 1X0.8CM)</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TURRIL PLÁSTICO DE 200LT</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TENAZA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TARRAJAS DE PVC DE 1/2</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SIERRA METÁLICA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SERRUCHO PARA MADERA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5</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RODILLO ESPUMA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PLOMADA 300GR</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PLANCHA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PICO Y MANGO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PALA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NIVEL DE MANO DE 30CM</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MARTILLO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MANGUERA TRANSPARENTE DE NIVEL 3/8"</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60</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LLAVE UNIVERSAL PARA TUBOS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LLAVE STILSON</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LÁPIZ DE CARPINTERO</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HUINCHA DE 50M</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HOJAS PARA SIERRA MECÁNICA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23</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HILO TANZA #0,70</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FROTACHO (15X20)</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ESTILETE</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DESTORNILLADOR PUNTA ESTRELLA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DESTORNILLADOR PUNTA PLANA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COMBILLO 2 LIBRAS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CARRETILLA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5</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BROCHA 3</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BALDE PLÁSTICO 20LT</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BADILEJOS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ALICATE</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FLEXO 10M</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COMBUSTIBLES Y LUBRICANTES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GASOLINA PARA MOTOCICLETA(S)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360</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GASOLINA PARA CAMIONETA(S)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3400</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CAMBIO DE FILTRO DE ACEITE DE TODOS LOS VEHÍCULOS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CAMBIO DE ACEITE DE TODOS LOS VEHÍCULOS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14</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MANTENIMIENTO Y REPARACIÓN DE MOTORIZADOS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REPUESTOS, ACCESORIOS PARA VEHÍCULO(S) Y/O MOTOCICLETA(S)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 xml:space="preserve">MOTOCICLETA </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 xml:space="preserve">CAMIONETA </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ALQUILERES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ALQUILER DE VIVIENDA PARA CONSTRUCTORES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lastRenderedPageBreak/>
              <w:t>ALQUILER DE OFICINA</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1</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ALQUILER DE ALMACENES</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2</w:t>
            </w:r>
          </w:p>
        </w:tc>
      </w:tr>
      <w:tr w:rsidR="00184EA1" w:rsidRPr="00C4257C" w:rsidTr="00184EA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GASTOS VARIOS</w:t>
            </w:r>
          </w:p>
        </w:tc>
      </w:tr>
      <w:tr w:rsidR="00184EA1" w:rsidRPr="00C4257C" w:rsidTr="00184EA1">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CERTIFICADO DE NO PROPIEDAD</w:t>
            </w:r>
          </w:p>
        </w:tc>
        <w:tc>
          <w:tcPr>
            <w:tcW w:w="1126"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lang w:eastAsia="es-BO"/>
              </w:rPr>
            </w:pPr>
            <w:r w:rsidRPr="00C4257C">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lang w:eastAsia="es-BO"/>
              </w:rPr>
            </w:pPr>
            <w:r w:rsidRPr="00C4257C">
              <w:rPr>
                <w:rFonts w:ascii="Calibri" w:hAnsi="Calibri" w:cs="Calibri"/>
                <w:color w:val="000000"/>
                <w:lang w:eastAsia="es-BO"/>
              </w:rPr>
              <w:t>64</w:t>
            </w:r>
          </w:p>
        </w:tc>
      </w:tr>
    </w:tbl>
    <w:p w:rsidR="00184EA1" w:rsidRPr="00882269" w:rsidRDefault="00184EA1" w:rsidP="00184EA1">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37"/>
    </w:p>
    <w:p w:rsidR="00184EA1" w:rsidRPr="00882269" w:rsidRDefault="00184EA1" w:rsidP="00184EA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184EA1" w:rsidRPr="00882269" w:rsidRDefault="00184EA1" w:rsidP="00184EA1">
      <w:pPr>
        <w:rPr>
          <w:lang w:val="es-ES_tradnl"/>
        </w:rPr>
      </w:pPr>
    </w:p>
    <w:tbl>
      <w:tblPr>
        <w:tblW w:w="8828" w:type="dxa"/>
        <w:tblCellMar>
          <w:left w:w="70" w:type="dxa"/>
          <w:right w:w="70" w:type="dxa"/>
        </w:tblCellMar>
        <w:tblLook w:val="04A0" w:firstRow="1" w:lastRow="0" w:firstColumn="1" w:lastColumn="0" w:noHBand="0" w:noVBand="1"/>
      </w:tblPr>
      <w:tblGrid>
        <w:gridCol w:w="588"/>
        <w:gridCol w:w="6368"/>
        <w:gridCol w:w="1067"/>
        <w:gridCol w:w="805"/>
      </w:tblGrid>
      <w:tr w:rsidR="00184EA1" w:rsidRPr="00C4257C" w:rsidTr="00184EA1">
        <w:trPr>
          <w:trHeight w:val="300"/>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184EA1" w:rsidRPr="00C4257C" w:rsidRDefault="00184EA1" w:rsidP="00184EA1">
            <w:pPr>
              <w:jc w:val="center"/>
              <w:rPr>
                <w:rFonts w:ascii="Calibri" w:hAnsi="Calibri" w:cs="Calibri"/>
                <w:color w:val="000000"/>
                <w:lang w:eastAsia="es-BO"/>
              </w:rPr>
            </w:pPr>
            <w:bookmarkStart w:id="138" w:name="_Toc71811174"/>
            <w:r w:rsidRPr="00C4257C">
              <w:rPr>
                <w:rFonts w:ascii="Calibri" w:hAnsi="Calibri" w:cs="Calibri"/>
                <w:color w:val="000000"/>
                <w:lang w:eastAsia="es-BO"/>
              </w:rPr>
              <w:t>REPORTE PRESUPUESTO DEL PROYECTO POR ITEM</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NUM ITEM</w:t>
            </w:r>
          </w:p>
        </w:tc>
        <w:tc>
          <w:tcPr>
            <w:tcW w:w="6553" w:type="dxa"/>
            <w:tcBorders>
              <w:top w:val="nil"/>
              <w:left w:val="nil"/>
              <w:bottom w:val="single" w:sz="4" w:space="0" w:color="000000"/>
              <w:right w:val="single" w:sz="4" w:space="0" w:color="000000"/>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NOMBRE DEL ITEM</w:t>
            </w:r>
          </w:p>
        </w:tc>
        <w:tc>
          <w:tcPr>
            <w:tcW w:w="1095" w:type="dxa"/>
            <w:tcBorders>
              <w:top w:val="nil"/>
              <w:left w:val="nil"/>
              <w:bottom w:val="single" w:sz="4" w:space="0" w:color="000000"/>
              <w:right w:val="single" w:sz="4" w:space="0" w:color="000000"/>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UNIDAD DE MEDIDA</w:t>
            </w:r>
          </w:p>
        </w:tc>
        <w:tc>
          <w:tcPr>
            <w:tcW w:w="579" w:type="dxa"/>
            <w:tcBorders>
              <w:top w:val="nil"/>
              <w:left w:val="nil"/>
              <w:bottom w:val="single" w:sz="4" w:space="0" w:color="000000"/>
              <w:right w:val="single" w:sz="4" w:space="0" w:color="000000"/>
            </w:tcBorders>
            <w:shd w:val="clear" w:color="000000" w:fill="66B2FF"/>
            <w:noWrap/>
            <w:vAlign w:val="bottom"/>
            <w:hideMark/>
          </w:tcPr>
          <w:p w:rsidR="00184EA1" w:rsidRPr="00C4257C" w:rsidRDefault="00184EA1" w:rsidP="00184EA1">
            <w:pPr>
              <w:jc w:val="center"/>
              <w:rPr>
                <w:rFonts w:ascii="Calibri" w:hAnsi="Calibri" w:cs="Calibri"/>
                <w:color w:val="000000"/>
                <w:sz w:val="16"/>
                <w:szCs w:val="16"/>
                <w:lang w:eastAsia="es-BO"/>
              </w:rPr>
            </w:pPr>
            <w:r w:rsidRPr="00C4257C">
              <w:rPr>
                <w:rFonts w:ascii="Calibri" w:hAnsi="Calibri" w:cs="Calibri"/>
                <w:color w:val="000000"/>
                <w:sz w:val="16"/>
                <w:szCs w:val="16"/>
                <w:lang w:eastAsia="es-BO"/>
              </w:rPr>
              <w:t>VOLUMEN</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TRAZADO Y REPLANTEO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EXCAVACIÓN DE 0 A 2,50 M (SIN AGOTAMIENTO)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280</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HORMIGÓN POBRE P/ BASE DE ZAPATAS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1,92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ZAPATA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12,16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RELLENO Y COMPACTADO S/ MATERIAL</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15,68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6</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COLUMNA DE HORMIGÓN ARMADO (0,25X0,25)</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15,04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7</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CIMIENTO DE HORMIGÓN CICLÓPEO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251,52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8</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SOBRECIMIENTO DE HORMIGÓN CICLÓPEO 50% PIEDRA DESPLAZADORA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43,52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9</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IMPERMEABILIZACIÓN CON CARTÓN ASFALTICO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143,36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10</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MURO DE LADRILLO DE 6H C/MORTERO DE CEMENTO (25X15X10) E=10 cm</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4335,36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DINTEL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VIGA CADENA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51,84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CUBIERTA DE CALAMINA GALVANIZADA ONDULADA Nro 28 PREPINTADA C/MADERAMEN</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2717,76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14</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LOSA LLENA DE HORMIGÓN ARMADO P/TANQUE ELEVADO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8,96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15</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EMPEDRADO Y CONTRAPISO DE CEMENTO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1898,88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16</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ACERA DE CEMENTO E=5 CM CON EMPEDRADO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794,56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17</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MURO DE LADRILLO GAMBOTE C/MORTERO DE CEMENTO (23X10X5)</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107,52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18</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BOTAGUAS DE LADRILLO CERÁMICO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275,2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19</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MESÓN DE HORMIGÓN ARMADO PARA COCINA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84,48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20</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REVOQUE DE CIELO RASO B/CUBIERTA INCLINADA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572,48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CIELO FALSO DE PLACA PVC C/ESTRUCTURA GALVANIZADA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1880</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REVOQUE INTERIOR DE YESO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3847,04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lastRenderedPageBreak/>
              <w:t>23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REVOQUE INTERIOR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1082,88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24</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REVOQUE EXTERIOR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3826,56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25</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SANITARIA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26</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DE AGUA POTABLE</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27</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PISO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1899,2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28</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REVESTIMIENTO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557,44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29</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REVESTIMIENTO DE CERÁMICA PARA MESÓN</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97,6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30</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ZÓCALO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1449,6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TABLERO DE DISTRIBUCIÓN (3 CIRCUITOS)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ELÉCTRICA (PUNTO DE ILUMINACIÓN FOCO LED 18W)</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ELÉCTRICA (PUNTO DE ILUMINACIÓN PANEL LED 18 W)</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256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34</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ELÉCTRICA (PUNTO TOMACORRIENTE DOBLE)</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352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35</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INSTALACIÓN ELÉCTRICA (TOMA DE FUERZA)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36</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DUCHA ELÉCTRICA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37</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VENTANA DE ALUMINIO LÍNEA 25 C/VIDRIO 4MM Y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314,88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38</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LAVANDERÍA DE CEMENTO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39</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INODORO C/TANQUE BAJO Y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40</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LAVAMANOS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LAVAPLATOS DE DOS FOSAS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PINTURA INTERIOR LATEX</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4348,8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PINTURA LATEX CIELO RASO</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572,48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44</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PINTURA EXTERIOR LATEX</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3881,28</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45</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CANALETA DE CALAMINA GALVANIZADA Nro 28 CORTE 33</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592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46</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BAJANTE DE PVC 3"</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371,2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47</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PUERTA TABLERO DE MADERA SEMIDURA C/BARNIZ (1,00X2,10)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64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48</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PROVISIÓN Y COLOCADO DE  PUERTA TABLERO DE MADERA SEMIDURA C/BARNIZ (0,90X2,10)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96</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49</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PROVISION Y COLOCADO DE TANQUE PLASTICO DE AGUA DE 450 LITROS C/ ACCESORIOS</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50</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CÁMARA DE INSPECCIÓN DE LADRILLO GAMBOTE (23X10X5) (0,60X0,60)</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64</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51</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CÁMARA SÉPTICA DE LADRILLO GAMBOTE (23X10X5) (1,50X1,50)</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52</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POZO ABSORBENTE DE MAMPOSTERÍA DE PIEDRA H=2,50</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r w:rsidR="00184EA1" w:rsidRPr="00C4257C" w:rsidTr="00184EA1">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53</w:t>
            </w:r>
          </w:p>
        </w:tc>
        <w:tc>
          <w:tcPr>
            <w:tcW w:w="6553"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LIMPIEZA GENERAL</w:t>
            </w:r>
          </w:p>
        </w:tc>
        <w:tc>
          <w:tcPr>
            <w:tcW w:w="1095"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rPr>
                <w:rFonts w:ascii="Calibri" w:hAnsi="Calibri" w:cs="Calibri"/>
                <w:color w:val="000000"/>
                <w:sz w:val="16"/>
                <w:szCs w:val="16"/>
                <w:lang w:eastAsia="es-BO"/>
              </w:rPr>
            </w:pPr>
            <w:r w:rsidRPr="00C4257C">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rsidR="00184EA1" w:rsidRPr="00C4257C" w:rsidRDefault="00184EA1" w:rsidP="00184EA1">
            <w:pPr>
              <w:jc w:val="right"/>
              <w:rPr>
                <w:rFonts w:ascii="Calibri" w:hAnsi="Calibri" w:cs="Calibri"/>
                <w:color w:val="000000"/>
                <w:sz w:val="16"/>
                <w:szCs w:val="16"/>
                <w:lang w:eastAsia="es-BO"/>
              </w:rPr>
            </w:pPr>
            <w:r w:rsidRPr="00C4257C">
              <w:rPr>
                <w:rFonts w:ascii="Calibri" w:hAnsi="Calibri" w:cs="Calibri"/>
                <w:color w:val="000000"/>
                <w:sz w:val="16"/>
                <w:szCs w:val="16"/>
                <w:lang w:eastAsia="es-BO"/>
              </w:rPr>
              <w:t>32</w:t>
            </w:r>
          </w:p>
        </w:tc>
      </w:tr>
    </w:tbl>
    <w:p w:rsidR="00184EA1" w:rsidRPr="0053408B" w:rsidRDefault="00184EA1" w:rsidP="00184EA1"/>
    <w:p w:rsidR="00184EA1" w:rsidRPr="00882269" w:rsidRDefault="00184EA1" w:rsidP="00184EA1">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38"/>
    </w:p>
    <w:p w:rsidR="00184EA1" w:rsidRPr="00882269" w:rsidRDefault="00184EA1" w:rsidP="00184EA1">
      <w:pPr>
        <w:rPr>
          <w:lang w:val="es-ES_tradnl"/>
        </w:rPr>
      </w:pPr>
    </w:p>
    <w:p w:rsidR="00184EA1" w:rsidRPr="0058097C" w:rsidRDefault="00184EA1" w:rsidP="00184EA1">
      <w:pPr>
        <w:jc w:val="both"/>
        <w:rPr>
          <w:rFonts w:ascii="Tahoma" w:hAnsi="Tahoma" w:cs="Tahoma"/>
        </w:rPr>
      </w:pPr>
      <w:bookmarkStart w:id="139" w:name="_Hlk170208442"/>
      <w:r w:rsidRPr="0058097C">
        <w:rPr>
          <w:rFonts w:ascii="Tahoma" w:hAnsi="Tahoma" w:cs="Tahoma"/>
        </w:rPr>
        <w:t>Si la calidad de algún material no se encuentra especificada, obligatoriamente deberá merecer la aprobación del Inspector de Proyecto.</w:t>
      </w:r>
    </w:p>
    <w:p w:rsidR="00184EA1" w:rsidRDefault="00184EA1" w:rsidP="00184EA1">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bookmarkEnd w:id="139"/>
    <w:p w:rsidR="00184EA1" w:rsidRPr="00882269" w:rsidRDefault="00184EA1" w:rsidP="00184EA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184EA1" w:rsidRPr="0058097C" w:rsidRDefault="00184EA1" w:rsidP="00184EA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184EA1" w:rsidRPr="0058097C" w:rsidRDefault="00184EA1" w:rsidP="00184EA1">
      <w:pPr>
        <w:jc w:val="both"/>
        <w:rPr>
          <w:rFonts w:ascii="Tahoma" w:hAnsi="Tahoma" w:cs="Tahoma"/>
          <w:lang w:val="es-ES_tradnl"/>
        </w:rPr>
      </w:pPr>
    </w:p>
    <w:p w:rsidR="00184EA1" w:rsidRPr="0058097C" w:rsidRDefault="00184EA1" w:rsidP="00184EA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rsidR="00184EA1" w:rsidRPr="00882269" w:rsidRDefault="00184EA1" w:rsidP="00184EA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184EA1" w:rsidRPr="00882269" w:rsidRDefault="00184EA1" w:rsidP="00184E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184EA1" w:rsidRPr="00882269" w:rsidRDefault="00184EA1" w:rsidP="00184EA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184EA1" w:rsidRPr="00882269" w:rsidRDefault="00184EA1" w:rsidP="00184EA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0" w:name="_Hlk118650468"/>
      <w:r w:rsidRPr="00882269">
        <w:rPr>
          <w:rFonts w:ascii="Tahoma" w:hAnsi="Tahoma" w:cs="Tahoma"/>
          <w:b/>
          <w:lang w:val="es-ES_tradnl"/>
        </w:rPr>
        <w:t>de construcción</w:t>
      </w:r>
      <w:bookmarkEnd w:id="140"/>
      <w:r w:rsidRPr="00882269">
        <w:rPr>
          <w:rFonts w:ascii="Tahoma" w:hAnsi="Tahoma" w:cs="Tahoma"/>
          <w:b/>
          <w:lang w:val="es-ES_tradnl"/>
        </w:rPr>
        <w:t>.</w:t>
      </w:r>
    </w:p>
    <w:p w:rsidR="00184EA1" w:rsidRPr="00882269" w:rsidRDefault="00184EA1" w:rsidP="00184E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184EA1" w:rsidRPr="00882269" w:rsidRDefault="00184EA1" w:rsidP="00184E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184EA1" w:rsidRPr="00882269" w:rsidRDefault="00184EA1" w:rsidP="00184EA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184EA1" w:rsidRPr="00882269" w:rsidRDefault="00184EA1" w:rsidP="00184EA1">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rsidR="00184EA1" w:rsidRPr="00882269" w:rsidRDefault="00184EA1" w:rsidP="00184E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184EA1" w:rsidRDefault="00184EA1" w:rsidP="00184EA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184EA1" w:rsidRDefault="00184EA1" w:rsidP="00184EA1">
      <w:pPr>
        <w:tabs>
          <w:tab w:val="left" w:pos="993"/>
        </w:tabs>
        <w:spacing w:line="260" w:lineRule="atLeast"/>
        <w:jc w:val="both"/>
        <w:rPr>
          <w:rFonts w:ascii="Tahoma" w:hAnsi="Tahoma" w:cs="Tahoma"/>
          <w:lang w:val="es-ES_tradnl"/>
        </w:rPr>
      </w:pPr>
    </w:p>
    <w:p w:rsidR="00184EA1" w:rsidRPr="00547476" w:rsidRDefault="00184EA1" w:rsidP="00184EA1">
      <w:pPr>
        <w:keepNext/>
        <w:numPr>
          <w:ilvl w:val="0"/>
          <w:numId w:val="26"/>
        </w:numPr>
        <w:spacing w:before="240" w:after="60" w:line="260" w:lineRule="atLeast"/>
        <w:ind w:left="360" w:hanging="360"/>
        <w:outlineLvl w:val="0"/>
        <w:rPr>
          <w:rFonts w:ascii="Tahoma" w:hAnsi="Tahoma" w:cs="Tahoma"/>
          <w:b/>
          <w:bCs/>
          <w:kern w:val="32"/>
          <w:lang w:val="es-ES_tradnl"/>
        </w:rPr>
      </w:pPr>
      <w:bookmarkStart w:id="141" w:name="_Toc71811175"/>
      <w:r w:rsidRPr="00547476">
        <w:rPr>
          <w:rFonts w:ascii="Tahoma" w:hAnsi="Tahoma" w:cs="Tahoma"/>
          <w:b/>
          <w:bCs/>
          <w:kern w:val="32"/>
          <w:lang w:val="es-ES_tradnl"/>
        </w:rPr>
        <w:t>PROVISIÓN E IMPLEMENTACIÓN DE PLANTÍN:</w:t>
      </w:r>
      <w:bookmarkEnd w:id="141"/>
    </w:p>
    <w:p w:rsidR="00184EA1" w:rsidRPr="00053CE2" w:rsidRDefault="00184EA1" w:rsidP="00184EA1">
      <w:pPr>
        <w:numPr>
          <w:ilvl w:val="0"/>
          <w:numId w:val="55"/>
        </w:numPr>
        <w:ind w:left="709"/>
        <w:jc w:val="both"/>
        <w:rPr>
          <w:rFonts w:ascii="Tahoma" w:hAnsi="Tahoma" w:cs="Tahoma"/>
        </w:rPr>
      </w:pPr>
      <w:r w:rsidRPr="00053CE2">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184EA1" w:rsidRPr="00053CE2" w:rsidRDefault="00184EA1" w:rsidP="00184EA1">
      <w:pPr>
        <w:numPr>
          <w:ilvl w:val="0"/>
          <w:numId w:val="55"/>
        </w:numPr>
        <w:ind w:left="709"/>
        <w:jc w:val="both"/>
        <w:rPr>
          <w:rFonts w:ascii="Tahoma" w:hAnsi="Tahoma" w:cs="Tahoma"/>
        </w:rPr>
      </w:pPr>
      <w:r w:rsidRPr="00053CE2">
        <w:rPr>
          <w:rFonts w:ascii="Tahoma" w:hAnsi="Tahoma" w:cs="Tahoma"/>
        </w:rPr>
        <w:t>El beneficiario deberá preparar el terreno según instrucción del Inspector de Proyecto para trasplantar los plantines asignados a su responsabilidad.</w:t>
      </w:r>
    </w:p>
    <w:p w:rsidR="00184EA1" w:rsidRPr="00053CE2" w:rsidRDefault="00184EA1" w:rsidP="00184EA1">
      <w:pPr>
        <w:numPr>
          <w:ilvl w:val="0"/>
          <w:numId w:val="55"/>
        </w:numPr>
        <w:ind w:left="709"/>
        <w:jc w:val="both"/>
        <w:rPr>
          <w:rFonts w:ascii="Tahoma" w:hAnsi="Tahoma" w:cs="Tahoma"/>
        </w:rPr>
      </w:pPr>
      <w:r w:rsidRPr="00053CE2">
        <w:rPr>
          <w:rFonts w:ascii="Tahoma" w:hAnsi="Tahoma" w:cs="Tahoma"/>
        </w:rPr>
        <w:t>La Entidad Ejecutora en coordinación e instrucción del Inspector del Proyecto, deberá trasplantar los plantines asignados a su responsabilidad en cada Solución Habitacional.</w:t>
      </w:r>
    </w:p>
    <w:p w:rsidR="00184EA1" w:rsidRPr="00053CE2" w:rsidRDefault="00184EA1" w:rsidP="00184EA1">
      <w:pPr>
        <w:jc w:val="both"/>
        <w:rPr>
          <w:rFonts w:ascii="Tahoma" w:hAnsi="Tahoma" w:cs="Tahoma"/>
        </w:rPr>
      </w:pPr>
      <w:r w:rsidRPr="00053CE2">
        <w:rPr>
          <w:rFonts w:ascii="Tahoma" w:hAnsi="Tahoma" w:cs="Tahoma"/>
        </w:rPr>
        <w:t xml:space="preserve">Nota: La preparación del terreno y la implementación de los plantines, será considerado como aporte propio del beneficiario. </w:t>
      </w:r>
    </w:p>
    <w:p w:rsidR="00184EA1" w:rsidRPr="00882269" w:rsidRDefault="00184EA1" w:rsidP="00184EA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2" w:name="_Toc536520846"/>
      <w:bookmarkStart w:id="143" w:name="_Toc71811176"/>
      <w:r w:rsidRPr="00882269">
        <w:rPr>
          <w:rFonts w:ascii="Tahoma" w:hAnsi="Tahoma" w:cs="Tahoma"/>
          <w:b/>
          <w:bCs/>
          <w:color w:val="000000"/>
          <w:kern w:val="32"/>
          <w:lang w:val="es-ES_tradnl"/>
        </w:rPr>
        <w:t>ESPECIFICACIONES TÉCNICAS DE MATERIALES</w:t>
      </w:r>
      <w:bookmarkEnd w:id="142"/>
      <w:r w:rsidRPr="00882269">
        <w:rPr>
          <w:rFonts w:ascii="Tahoma" w:hAnsi="Tahoma" w:cs="Tahoma"/>
          <w:b/>
          <w:bCs/>
          <w:color w:val="000000"/>
          <w:kern w:val="32"/>
          <w:lang w:val="es-ES_tradnl"/>
        </w:rPr>
        <w:t xml:space="preserve"> DE CONSTRUCCIÓN</w:t>
      </w:r>
      <w:bookmarkEnd w:id="143"/>
    </w:p>
    <w:tbl>
      <w:tblPr>
        <w:tblW w:w="0" w:type="auto"/>
        <w:tblLayout w:type="fixed"/>
        <w:tblCellMar>
          <w:left w:w="70" w:type="dxa"/>
          <w:right w:w="70" w:type="dxa"/>
        </w:tblCellMar>
        <w:tblLook w:val="04A0" w:firstRow="1" w:lastRow="0" w:firstColumn="1" w:lastColumn="0" w:noHBand="0" w:noVBand="1"/>
      </w:tblPr>
      <w:tblGrid>
        <w:gridCol w:w="421"/>
        <w:gridCol w:w="2268"/>
        <w:gridCol w:w="708"/>
        <w:gridCol w:w="5529"/>
      </w:tblGrid>
      <w:tr w:rsidR="00184EA1" w:rsidRPr="006E3476" w:rsidTr="00184EA1">
        <w:trPr>
          <w:trHeight w:val="397"/>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noWrap/>
            <w:vAlign w:val="bottom"/>
          </w:tcPr>
          <w:p w:rsidR="00184EA1" w:rsidRPr="006E3476" w:rsidRDefault="00184EA1" w:rsidP="00184EA1">
            <w:pPr>
              <w:jc w:val="center"/>
              <w:rPr>
                <w:rFonts w:ascii="Tahoma" w:hAnsi="Tahoma" w:cs="Tahoma"/>
                <w:color w:val="000000"/>
                <w:sz w:val="16"/>
                <w:szCs w:val="16"/>
                <w:lang w:eastAsia="es-BO"/>
              </w:rPr>
            </w:pPr>
            <w:bookmarkStart w:id="144" w:name="_Hlk194656069"/>
            <w:r w:rsidRPr="006E3476">
              <w:rPr>
                <w:rFonts w:ascii="Tahoma" w:hAnsi="Tahoma" w:cs="Tahoma"/>
                <w:color w:val="000000"/>
                <w:sz w:val="16"/>
                <w:szCs w:val="16"/>
                <w:lang w:eastAsia="es-ES"/>
              </w:rPr>
              <w:t>DESCRIPCIÓN DE INSUMOS</w:t>
            </w:r>
          </w:p>
        </w:tc>
      </w:tr>
      <w:tr w:rsidR="00184EA1" w:rsidRPr="006E3476" w:rsidTr="00184EA1">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184EA1" w:rsidRPr="006E3476" w:rsidRDefault="00184EA1" w:rsidP="00184EA1">
            <w:pPr>
              <w:jc w:val="center"/>
              <w:rPr>
                <w:rFonts w:ascii="Tahoma" w:hAnsi="Tahoma" w:cs="Tahoma"/>
                <w:color w:val="000000"/>
                <w:sz w:val="16"/>
                <w:szCs w:val="16"/>
                <w:lang w:eastAsia="es-BO"/>
              </w:rPr>
            </w:pPr>
            <w:r w:rsidRPr="006E3476">
              <w:rPr>
                <w:rFonts w:ascii="Tahoma" w:hAnsi="Tahoma" w:cs="Tahoma"/>
                <w:color w:val="000000"/>
                <w:sz w:val="16"/>
                <w:szCs w:val="16"/>
                <w:lang w:eastAsia="es-BO"/>
              </w:rPr>
              <w:t>No.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rsidR="00184EA1" w:rsidRPr="006E3476" w:rsidRDefault="00184EA1" w:rsidP="00184EA1">
            <w:pPr>
              <w:jc w:val="center"/>
              <w:rPr>
                <w:rFonts w:ascii="Tahoma" w:hAnsi="Tahoma" w:cs="Tahoma"/>
                <w:color w:val="000000"/>
                <w:sz w:val="16"/>
                <w:szCs w:val="16"/>
                <w:lang w:eastAsia="es-BO"/>
              </w:rPr>
            </w:pPr>
            <w:r w:rsidRPr="006E3476">
              <w:rPr>
                <w:rFonts w:ascii="Tahoma" w:hAnsi="Tahoma" w:cs="Tahoma"/>
                <w:color w:val="000000"/>
                <w:sz w:val="16"/>
                <w:szCs w:val="16"/>
                <w:lang w:eastAsia="es-BO"/>
              </w:rPr>
              <w:t>NOMBRE DEL INSUMO</w:t>
            </w:r>
          </w:p>
        </w:tc>
        <w:tc>
          <w:tcPr>
            <w:tcW w:w="708" w:type="dxa"/>
            <w:tcBorders>
              <w:top w:val="single" w:sz="4" w:space="0" w:color="000000"/>
              <w:left w:val="nil"/>
              <w:bottom w:val="single" w:sz="4" w:space="0" w:color="000000"/>
              <w:right w:val="single" w:sz="4" w:space="0" w:color="000000"/>
            </w:tcBorders>
            <w:shd w:val="clear" w:color="000000" w:fill="66B2FF"/>
            <w:noWrap/>
            <w:vAlign w:val="bottom"/>
            <w:hideMark/>
          </w:tcPr>
          <w:p w:rsidR="00184EA1" w:rsidRPr="006E3476" w:rsidRDefault="00184EA1" w:rsidP="00184EA1">
            <w:pPr>
              <w:jc w:val="center"/>
              <w:rPr>
                <w:rFonts w:ascii="Tahoma" w:hAnsi="Tahoma" w:cs="Tahoma"/>
                <w:color w:val="000000"/>
                <w:sz w:val="16"/>
                <w:szCs w:val="16"/>
                <w:lang w:eastAsia="es-BO"/>
              </w:rPr>
            </w:pPr>
            <w:r w:rsidRPr="006E3476">
              <w:rPr>
                <w:rFonts w:ascii="Tahoma" w:hAnsi="Tahoma" w:cs="Tahoma"/>
                <w:color w:val="000000"/>
                <w:sz w:val="16"/>
                <w:szCs w:val="16"/>
                <w:lang w:eastAsia="es-BO"/>
              </w:rPr>
              <w:t>UNIDAD</w:t>
            </w:r>
          </w:p>
        </w:tc>
        <w:tc>
          <w:tcPr>
            <w:tcW w:w="5529" w:type="dxa"/>
            <w:tcBorders>
              <w:top w:val="single" w:sz="4" w:space="0" w:color="000000"/>
              <w:left w:val="nil"/>
              <w:bottom w:val="single" w:sz="4" w:space="0" w:color="000000"/>
              <w:right w:val="single" w:sz="4" w:space="0" w:color="000000"/>
            </w:tcBorders>
            <w:shd w:val="clear" w:color="000000" w:fill="66B2FF"/>
            <w:noWrap/>
            <w:vAlign w:val="bottom"/>
            <w:hideMark/>
          </w:tcPr>
          <w:p w:rsidR="00184EA1" w:rsidRPr="006E3476" w:rsidRDefault="00184EA1" w:rsidP="00184EA1">
            <w:pPr>
              <w:jc w:val="center"/>
              <w:rPr>
                <w:rFonts w:ascii="Tahoma" w:hAnsi="Tahoma" w:cs="Tahoma"/>
                <w:color w:val="000000"/>
                <w:sz w:val="16"/>
                <w:szCs w:val="16"/>
                <w:lang w:eastAsia="es-BO"/>
              </w:rPr>
            </w:pPr>
            <w:r w:rsidRPr="006E3476">
              <w:rPr>
                <w:rFonts w:ascii="Tahoma" w:hAnsi="Tahoma" w:cs="Tahoma"/>
                <w:color w:val="000000"/>
                <w:sz w:val="16"/>
                <w:szCs w:val="16"/>
                <w:lang w:eastAsia="es-BO"/>
              </w:rPr>
              <w:t>ESPECIFICACIONES TÉCNICAS (REQUISITOS SOBRE EL PRODUCTO)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ABRAZADERA DE 3"</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utilizado para sujeción y colocación de las bajantes de tubería de PVC de 3” para el drenaje de aguas pluviales.</w:t>
            </w:r>
            <w:r w:rsidRPr="006E3476">
              <w:rPr>
                <w:rFonts w:ascii="Tahoma" w:hAnsi="Tahoma" w:cs="Tahoma"/>
                <w:color w:val="000000"/>
                <w:sz w:val="16"/>
                <w:szCs w:val="16"/>
                <w:lang w:eastAsia="es-BO"/>
              </w:rPr>
              <w:br/>
              <w:t>Características que debe cumplir:</w:t>
            </w:r>
            <w:r w:rsidRPr="006E3476">
              <w:rPr>
                <w:rFonts w:ascii="Tahoma" w:hAnsi="Tahoma" w:cs="Tahoma"/>
                <w:color w:val="000000"/>
                <w:sz w:val="16"/>
                <w:szCs w:val="16"/>
                <w:lang w:eastAsia="es-BO"/>
              </w:rPr>
              <w:br/>
              <w:t>• Deberá ser apta para tubos de PVC de 3".</w:t>
            </w:r>
            <w:r w:rsidRPr="006E3476">
              <w:rPr>
                <w:rFonts w:ascii="Tahoma" w:hAnsi="Tahoma" w:cs="Tahoma"/>
                <w:color w:val="000000"/>
                <w:sz w:val="16"/>
                <w:szCs w:val="16"/>
                <w:lang w:eastAsia="es-BO"/>
              </w:rPr>
              <w:br/>
              <w:t>• Grosor de material de 1 a 1.4 mm.</w:t>
            </w:r>
            <w:r w:rsidRPr="006E3476">
              <w:rPr>
                <w:rFonts w:ascii="Tahoma" w:hAnsi="Tahoma" w:cs="Tahoma"/>
                <w:color w:val="000000"/>
                <w:sz w:val="16"/>
                <w:szCs w:val="16"/>
                <w:lang w:eastAsia="es-BO"/>
              </w:rPr>
              <w:br/>
              <w:t>• Acabado zincado mayor a 5 micras.</w:t>
            </w:r>
            <w:r w:rsidRPr="006E3476">
              <w:rPr>
                <w:rFonts w:ascii="Tahoma" w:hAnsi="Tahoma" w:cs="Tahoma"/>
                <w:color w:val="000000"/>
                <w:sz w:val="16"/>
                <w:szCs w:val="16"/>
                <w:lang w:eastAsia="es-BO"/>
              </w:rPr>
              <w:br/>
              <w:t>• Deberá soportar una carga de 100 Kg.</w:t>
            </w:r>
            <w:r w:rsidRPr="006E3476">
              <w:rPr>
                <w:rFonts w:ascii="Tahoma" w:hAnsi="Tahoma" w:cs="Tahoma"/>
                <w:color w:val="000000"/>
                <w:sz w:val="16"/>
                <w:szCs w:val="16"/>
                <w:lang w:eastAsia="es-BO"/>
              </w:rPr>
              <w:br/>
              <w:t>• Deberá contener huecos en sus extremos para la sujeción a la pared.(FA)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ALAMBRE DE AMARRE</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E3476">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E3476">
              <w:rPr>
                <w:rFonts w:ascii="Tahoma" w:hAnsi="Tahoma" w:cs="Tahoma"/>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w:t>
            </w:r>
            <w:r w:rsidRPr="006E3476">
              <w:rPr>
                <w:rFonts w:ascii="Tahoma" w:hAnsi="Tahoma" w:cs="Tahoma"/>
                <w:color w:val="000000"/>
                <w:sz w:val="16"/>
                <w:szCs w:val="16"/>
                <w:lang w:eastAsia="es-BO"/>
              </w:rPr>
              <w:lastRenderedPageBreak/>
              <w:t>su aplicación. El material deberá ser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lastRenderedPageBreak/>
              <w:t>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ALAMBRE DE COBRE Nº 10 AWG</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 un elemento que provee la trayectoria para el flujo de la corriente en las instalaciones eléctricas.</w:t>
            </w:r>
            <w:r w:rsidRPr="006E3476">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6E3476">
              <w:rPr>
                <w:rFonts w:ascii="Tahoma" w:hAnsi="Tahoma" w:cs="Tahoma"/>
                <w:color w:val="000000"/>
                <w:sz w:val="16"/>
                <w:szCs w:val="16"/>
                <w:lang w:eastAsia="es-BO"/>
              </w:rPr>
              <w:br/>
              <w:t>Deberá ser de buena calidad, de marca reconocida y deberá cumplir con la Norma NB777 Instalaciones Eléctricas.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ALAMBRE DE COBRE Nº 12 AWG</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 un elemento que provee la trayectoria para el flujo de la corriente en las instalaciones eléctricas.</w:t>
            </w:r>
            <w:r w:rsidRPr="006E3476">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6E3476">
              <w:rPr>
                <w:rFonts w:ascii="Tahoma" w:hAnsi="Tahoma" w:cs="Tahoma"/>
                <w:color w:val="000000"/>
                <w:sz w:val="16"/>
                <w:szCs w:val="16"/>
                <w:lang w:eastAsia="es-BO"/>
              </w:rPr>
              <w:br/>
              <w:t>Deberá ser de buena calidad, de marca reconocida y deberá cumplir con la Norma NB777 Instalaciones Eléctricas.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ALAMBRE DE COBRE Nº 14 AWG</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 un elemento que provee la trayectoria para el flujo de la corriente en las instalaciones eléctricas.</w:t>
            </w:r>
            <w:r w:rsidRPr="006E3476">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6E3476">
              <w:rPr>
                <w:rFonts w:ascii="Tahoma" w:hAnsi="Tahoma" w:cs="Tahoma"/>
                <w:color w:val="000000"/>
                <w:sz w:val="16"/>
                <w:szCs w:val="16"/>
                <w:lang w:eastAsia="es-BO"/>
              </w:rPr>
              <w:br/>
              <w:t>Deberá ser de buena calidad, de marca reconocida y deberá cumplir con la Norma NB777 Instalaciones Eléctricas.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ALAMBRE TEJIDO (ROLLO 40M X 0,80M)</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6E3476">
              <w:rPr>
                <w:rFonts w:ascii="Tahoma" w:hAnsi="Tahoma" w:cs="Tahoma"/>
                <w:color w:val="000000"/>
                <w:sz w:val="16"/>
                <w:szCs w:val="16"/>
                <w:lang w:eastAsia="es-BO"/>
              </w:rPr>
              <w:br/>
              <w:t>El tejido de hexágono debe ser de triple torsión brindando resistencia, flexibilidad y mayor seguridad.</w:t>
            </w:r>
            <w:r w:rsidRPr="006E3476">
              <w:rPr>
                <w:rFonts w:ascii="Tahoma" w:hAnsi="Tahoma" w:cs="Tahoma"/>
                <w:color w:val="000000"/>
                <w:sz w:val="16"/>
                <w:szCs w:val="16"/>
                <w:lang w:eastAsia="es-BO"/>
              </w:rPr>
              <w:br/>
              <w:t>Debe contar con una estructura firme y superficie suave que indica una buena prevención contra la corrosión y oxidación.</w:t>
            </w:r>
            <w:r w:rsidRPr="006E3476">
              <w:rPr>
                <w:rFonts w:ascii="Tahoma" w:hAnsi="Tahoma" w:cs="Tahoma"/>
                <w:color w:val="000000"/>
                <w:sz w:val="16"/>
                <w:szCs w:val="16"/>
                <w:lang w:eastAsia="es-BO"/>
              </w:rPr>
              <w:br/>
              <w:t>Se establece una tolerancia de (+/-) 2 cm. en las dimensiones requeridas.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sidRPr="006E3476">
              <w:rPr>
                <w:rFonts w:ascii="Tahoma" w:hAnsi="Tahoma" w:cs="Tahoma"/>
                <w:color w:val="000000"/>
                <w:sz w:val="16"/>
                <w:szCs w:val="16"/>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ALQUITRÁN</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E3476">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E3476">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ARENA FINA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M3</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widowControl w:val="0"/>
              <w:autoSpaceDE w:val="0"/>
              <w:autoSpaceDN w:val="0"/>
              <w:jc w:val="both"/>
              <w:rPr>
                <w:rFonts w:ascii="Tahoma" w:eastAsia="Arial" w:hAnsi="Tahoma" w:cs="Tahoma"/>
                <w:b/>
                <w:sz w:val="16"/>
                <w:szCs w:val="16"/>
                <w:lang w:val="es-ES_tradnl"/>
              </w:rPr>
            </w:pPr>
            <w:r w:rsidRPr="006E3476">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6E3476">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6E3476">
              <w:rPr>
                <w:rFonts w:ascii="Tahoma" w:hAnsi="Tahoma" w:cs="Tahoma"/>
                <w:color w:val="000000"/>
                <w:sz w:val="16"/>
                <w:szCs w:val="16"/>
                <w:lang w:eastAsia="es-BO"/>
              </w:rPr>
              <w:br/>
              <w:t xml:space="preserve">En caso de utilizarse arenas provenientes de machaqueo de granitos, </w:t>
            </w:r>
            <w:r w:rsidRPr="006E3476">
              <w:rPr>
                <w:rFonts w:ascii="Tahoma" w:hAnsi="Tahoma" w:cs="Tahoma"/>
                <w:color w:val="000000"/>
                <w:sz w:val="16"/>
                <w:szCs w:val="16"/>
                <w:lang w:eastAsia="es-BO"/>
              </w:rPr>
              <w:lastRenderedPageBreak/>
              <w:t>basaltos y rocas análogas, no deberán acusar principios de descomposición.</w:t>
            </w:r>
            <w:r w:rsidRPr="006E3476">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BARNIZ</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6E3476">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6E3476">
              <w:rPr>
                <w:rFonts w:ascii="Tahoma" w:hAnsi="Tahoma" w:cs="Tahoma"/>
                <w:color w:val="000000"/>
                <w:sz w:val="16"/>
                <w:szCs w:val="16"/>
                <w:lang w:eastAsia="es-BO"/>
              </w:rPr>
              <w:br/>
              <w:t xml:space="preserve">La madera barnizada presenta una gran resistencia a las aguas de lluvia, destacando además la veta natural de ella. </w:t>
            </w:r>
            <w:r w:rsidRPr="006E3476">
              <w:rPr>
                <w:rFonts w:ascii="Tahoma" w:hAnsi="Tahoma" w:cs="Tahoma"/>
                <w:color w:val="000000"/>
                <w:sz w:val="16"/>
                <w:szCs w:val="16"/>
                <w:lang w:eastAsia="es-BO"/>
              </w:rPr>
              <w:br/>
              <w:t>Las características del material serán:</w:t>
            </w:r>
            <w:r w:rsidRPr="006E3476">
              <w:rPr>
                <w:rFonts w:ascii="Tahoma" w:hAnsi="Tahoma" w:cs="Tahoma"/>
                <w:color w:val="000000"/>
                <w:sz w:val="16"/>
                <w:szCs w:val="16"/>
                <w:lang w:eastAsia="es-BO"/>
              </w:rPr>
              <w:br/>
              <w:t>Naturaleza Química: Resinas sintéticas disueltas en aguarrás mineral.</w:t>
            </w:r>
            <w:r w:rsidRPr="006E3476">
              <w:rPr>
                <w:rFonts w:ascii="Tahoma" w:hAnsi="Tahoma" w:cs="Tahoma"/>
                <w:color w:val="000000"/>
                <w:sz w:val="16"/>
                <w:szCs w:val="16"/>
                <w:lang w:eastAsia="es-BO"/>
              </w:rPr>
              <w:br/>
              <w:t>Color: Incoloro y varios de acuerdo a requerimiento.</w:t>
            </w:r>
            <w:r w:rsidRPr="006E3476">
              <w:rPr>
                <w:rFonts w:ascii="Tahoma" w:hAnsi="Tahoma" w:cs="Tahoma"/>
                <w:color w:val="000000"/>
                <w:sz w:val="16"/>
                <w:szCs w:val="16"/>
                <w:lang w:eastAsia="es-BO"/>
              </w:rPr>
              <w:br/>
              <w:t>Acabado: Brillante.</w:t>
            </w:r>
            <w:r w:rsidRPr="006E3476">
              <w:rPr>
                <w:rFonts w:ascii="Tahoma" w:hAnsi="Tahoma" w:cs="Tahoma"/>
                <w:color w:val="000000"/>
                <w:sz w:val="16"/>
                <w:szCs w:val="16"/>
                <w:lang w:eastAsia="es-BO"/>
              </w:rPr>
              <w:br/>
              <w:t>Rendimiento: 40±5 m²/gal/mano, dependiendo del grado de absorción, rugosidad y espesor de película.</w:t>
            </w:r>
            <w:r w:rsidRPr="006E3476">
              <w:rPr>
                <w:rFonts w:ascii="Tahoma" w:hAnsi="Tahoma" w:cs="Tahoma"/>
                <w:color w:val="000000"/>
                <w:sz w:val="16"/>
                <w:szCs w:val="16"/>
                <w:lang w:eastAsia="es-BO"/>
              </w:rPr>
              <w:br/>
              <w:t>Número de capas: 2 para interior, y &gt;3 para exterior con tinte.</w:t>
            </w:r>
            <w:r w:rsidRPr="006E3476">
              <w:rPr>
                <w:rFonts w:ascii="Tahoma" w:hAnsi="Tahoma" w:cs="Tahoma"/>
                <w:color w:val="000000"/>
                <w:sz w:val="16"/>
                <w:szCs w:val="16"/>
                <w:lang w:eastAsia="es-BO"/>
              </w:rPr>
              <w:br/>
              <w:t>Aplicación: Brocha, rodillo y pistola.</w:t>
            </w:r>
            <w:r w:rsidRPr="006E3476">
              <w:rPr>
                <w:rFonts w:ascii="Tahoma" w:hAnsi="Tahoma" w:cs="Tahoma"/>
                <w:color w:val="000000"/>
                <w:sz w:val="16"/>
                <w:szCs w:val="16"/>
                <w:lang w:eastAsia="es-BO"/>
              </w:rPr>
              <w:br/>
              <w:t>Diluyente: Aguarrás mineral.</w:t>
            </w:r>
            <w:r w:rsidRPr="006E3476">
              <w:rPr>
                <w:rFonts w:ascii="Tahoma" w:hAnsi="Tahoma" w:cs="Tahoma"/>
                <w:color w:val="000000"/>
                <w:sz w:val="16"/>
                <w:szCs w:val="16"/>
                <w:lang w:eastAsia="es-BO"/>
              </w:rPr>
              <w:br/>
              <w:t>Dilución: ¼ lt/gl para brocha y rodillo, y ½ lt/gl para pistola.</w:t>
            </w:r>
            <w:r w:rsidRPr="006E3476">
              <w:rPr>
                <w:rFonts w:ascii="Tahoma" w:hAnsi="Tahoma" w:cs="Tahoma"/>
                <w:color w:val="000000"/>
                <w:sz w:val="16"/>
                <w:szCs w:val="16"/>
                <w:lang w:eastAsia="es-BO"/>
              </w:rPr>
              <w:br/>
              <w:t>Condiciones de secado: 20ºC, 60% H.R y 50 micrones espesor húmedo.</w:t>
            </w:r>
            <w:r w:rsidRPr="006E3476">
              <w:rPr>
                <w:rFonts w:ascii="Tahoma" w:hAnsi="Tahoma" w:cs="Tahoma"/>
                <w:color w:val="000000"/>
                <w:sz w:val="16"/>
                <w:szCs w:val="16"/>
                <w:lang w:eastAsia="es-BO"/>
              </w:rPr>
              <w:br/>
              <w:t>Secado Tacto: 6-8 horas.</w:t>
            </w:r>
            <w:r w:rsidRPr="006E3476">
              <w:rPr>
                <w:rFonts w:ascii="Tahoma" w:hAnsi="Tahoma" w:cs="Tahoma"/>
                <w:color w:val="000000"/>
                <w:sz w:val="16"/>
                <w:szCs w:val="16"/>
                <w:lang w:eastAsia="es-BO"/>
              </w:rPr>
              <w:br/>
              <w:t>Secado entre manos: 24 horas.</w:t>
            </w:r>
            <w:r w:rsidRPr="006E3476">
              <w:rPr>
                <w:rFonts w:ascii="Tahoma" w:hAnsi="Tahoma" w:cs="Tahoma"/>
                <w:color w:val="000000"/>
                <w:sz w:val="16"/>
                <w:szCs w:val="16"/>
                <w:lang w:eastAsia="es-BO"/>
              </w:rPr>
              <w:br/>
              <w:t>Secado final: 48 horas.</w:t>
            </w:r>
            <w:r w:rsidRPr="006E3476">
              <w:rPr>
                <w:rFonts w:ascii="Tahoma" w:hAnsi="Tahoma" w:cs="Tahoma"/>
                <w:color w:val="000000"/>
                <w:sz w:val="16"/>
                <w:szCs w:val="16"/>
                <w:lang w:eastAsia="es-BO"/>
              </w:rPr>
              <w:br/>
              <w:t>Estabilidad de almacenaje: 24 meses en envases herméticamente cerrados 10-30ºC y H.R. menor a 80%.</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BISAGRA DE 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se emplea en puertas y ventanas. (Permite abrir la hoja de la puerta o ventana).</w:t>
            </w:r>
            <w:r w:rsidRPr="006E3476">
              <w:rPr>
                <w:rFonts w:ascii="Tahoma" w:hAnsi="Tahoma" w:cs="Tahoma"/>
                <w:color w:val="000000"/>
                <w:sz w:val="16"/>
                <w:szCs w:val="16"/>
                <w:lang w:eastAsia="es-BO"/>
              </w:rPr>
              <w:br/>
              <w:t>Características que debe cumplir:</w:t>
            </w:r>
            <w:r w:rsidRPr="006E3476">
              <w:rPr>
                <w:rFonts w:ascii="Tahoma" w:hAnsi="Tahoma" w:cs="Tahoma"/>
                <w:color w:val="000000"/>
                <w:sz w:val="16"/>
                <w:szCs w:val="16"/>
                <w:lang w:eastAsia="es-BO"/>
              </w:rPr>
              <w:br/>
              <w:t xml:space="preserve">Dimensiones mínimas: </w:t>
            </w:r>
            <w:r w:rsidRPr="006E3476">
              <w:rPr>
                <w:rFonts w:ascii="Tahoma" w:hAnsi="Tahoma" w:cs="Tahoma"/>
                <w:color w:val="000000"/>
                <w:sz w:val="16"/>
                <w:szCs w:val="16"/>
                <w:lang w:eastAsia="es-BO"/>
              </w:rPr>
              <w:br/>
              <w:t>- Largo x ancho: 102.0 x 102.0 mm.</w:t>
            </w:r>
            <w:r w:rsidRPr="006E3476">
              <w:rPr>
                <w:rFonts w:ascii="Tahoma" w:hAnsi="Tahoma" w:cs="Tahoma"/>
                <w:color w:val="000000"/>
                <w:sz w:val="16"/>
                <w:szCs w:val="16"/>
                <w:lang w:eastAsia="es-BO"/>
              </w:rPr>
              <w:br/>
              <w:t>- Espesor: 2.5 mm.</w:t>
            </w:r>
            <w:r w:rsidRPr="006E3476">
              <w:rPr>
                <w:rFonts w:ascii="Tahoma" w:hAnsi="Tahoma" w:cs="Tahoma"/>
                <w:color w:val="000000"/>
                <w:sz w:val="16"/>
                <w:szCs w:val="16"/>
                <w:lang w:eastAsia="es-BO"/>
              </w:rPr>
              <w:br/>
              <w:t>Terminado: Cobrizado, o de acuerdo al Inspector de Proyecto.</w:t>
            </w:r>
            <w:r w:rsidRPr="006E3476">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BOTAGUAS DE CERÁMICA UNA CAÍDA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Refiere a la construcción de botaguas de ladrillo cerámico de una caída, en lugares específicos según planos constructivos.</w:t>
            </w:r>
            <w:r w:rsidRPr="006E3476">
              <w:rPr>
                <w:rFonts w:ascii="Tahoma" w:hAnsi="Tahoma" w:cs="Tahoma"/>
                <w:color w:val="000000"/>
                <w:sz w:val="16"/>
                <w:szCs w:val="16"/>
                <w:lang w:eastAsia="es-BO"/>
              </w:rPr>
              <w:br/>
              <w:t>DESCRIPCIÓN DEL PRODUCTO</w:t>
            </w:r>
            <w:r w:rsidRPr="006E3476">
              <w:rPr>
                <w:rFonts w:ascii="Tahoma" w:hAnsi="Tahoma" w:cs="Tahoma"/>
                <w:color w:val="000000"/>
                <w:sz w:val="16"/>
                <w:szCs w:val="16"/>
                <w:lang w:eastAsia="es-BO"/>
              </w:rPr>
              <w:br/>
              <w:t>Cerámica rectangular, con 4 huecos de diferentes tamaños en la cara frontal, liso todas las caras.</w:t>
            </w:r>
            <w:r w:rsidRPr="006E3476">
              <w:rPr>
                <w:rFonts w:ascii="Tahoma" w:hAnsi="Tahoma" w:cs="Tahoma"/>
                <w:color w:val="000000"/>
                <w:sz w:val="16"/>
                <w:szCs w:val="16"/>
                <w:lang w:eastAsia="es-BO"/>
              </w:rPr>
              <w:br/>
              <w:t>DATOS</w:t>
            </w:r>
            <w:r w:rsidRPr="006E3476">
              <w:rPr>
                <w:rFonts w:ascii="Tahoma" w:hAnsi="Tahoma" w:cs="Tahoma"/>
                <w:color w:val="000000"/>
                <w:sz w:val="16"/>
                <w:szCs w:val="16"/>
                <w:lang w:eastAsia="es-BO"/>
              </w:rPr>
              <w:br/>
              <w:t>Acabado: Textura lisa en los laterales de la pieza.</w:t>
            </w:r>
            <w:r w:rsidRPr="006E3476">
              <w:rPr>
                <w:rFonts w:ascii="Tahoma" w:hAnsi="Tahoma" w:cs="Tahoma"/>
                <w:color w:val="000000"/>
                <w:sz w:val="16"/>
                <w:szCs w:val="16"/>
                <w:lang w:eastAsia="es-BO"/>
              </w:rPr>
              <w:br/>
              <w:t>DIMENSIONES</w:t>
            </w:r>
            <w:r w:rsidRPr="006E3476">
              <w:rPr>
                <w:rFonts w:ascii="Tahoma" w:hAnsi="Tahoma" w:cs="Tahoma"/>
                <w:color w:val="000000"/>
                <w:sz w:val="16"/>
                <w:szCs w:val="16"/>
                <w:lang w:eastAsia="es-BO"/>
              </w:rPr>
              <w:br/>
              <w:t>Alto: 9 cm</w:t>
            </w:r>
            <w:r w:rsidRPr="006E3476">
              <w:rPr>
                <w:rFonts w:ascii="Tahoma" w:hAnsi="Tahoma" w:cs="Tahoma"/>
                <w:color w:val="000000"/>
                <w:sz w:val="16"/>
                <w:szCs w:val="16"/>
                <w:lang w:eastAsia="es-BO"/>
              </w:rPr>
              <w:br/>
              <w:t>Largo: 25 cm</w:t>
            </w:r>
            <w:r w:rsidRPr="006E3476">
              <w:rPr>
                <w:rFonts w:ascii="Tahoma" w:hAnsi="Tahoma" w:cs="Tahoma"/>
                <w:color w:val="000000"/>
                <w:sz w:val="16"/>
                <w:szCs w:val="16"/>
                <w:lang w:eastAsia="es-BO"/>
              </w:rPr>
              <w:br/>
              <w:t>Ancho: 18.5 cm</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Peso: 3.1 Kg</w:t>
            </w:r>
            <w:r w:rsidRPr="006E3476">
              <w:rPr>
                <w:rFonts w:ascii="Tahoma" w:hAnsi="Tahoma" w:cs="Tahoma"/>
                <w:color w:val="000000"/>
                <w:sz w:val="16"/>
                <w:szCs w:val="16"/>
                <w:lang w:eastAsia="es-BO"/>
              </w:rPr>
              <w:br/>
              <w:t>RENDIMIENTO</w:t>
            </w:r>
            <w:r w:rsidRPr="006E3476">
              <w:rPr>
                <w:rFonts w:ascii="Tahoma" w:hAnsi="Tahoma" w:cs="Tahoma"/>
                <w:color w:val="000000"/>
                <w:sz w:val="16"/>
                <w:szCs w:val="16"/>
                <w:lang w:eastAsia="es-BO"/>
              </w:rPr>
              <w:br/>
              <w:t>4 Pzas/ML</w:t>
            </w:r>
            <w:r w:rsidRPr="006E3476">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12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DE REGISTRO DE PVC</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E3476">
              <w:rPr>
                <w:rFonts w:ascii="Tahoma" w:hAnsi="Tahoma" w:cs="Tahoma"/>
                <w:color w:val="000000"/>
                <w:sz w:val="16"/>
                <w:szCs w:val="16"/>
                <w:lang w:eastAsia="es-BO"/>
              </w:rPr>
              <w:br/>
              <w:t>El limpiador y el pegamento para PVC serán de buena calidad debidamente aprobado por el Inspector de Proyecto.</w:t>
            </w:r>
            <w:r w:rsidRPr="006E3476">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E3476">
              <w:rPr>
                <w:rFonts w:ascii="Tahoma" w:hAnsi="Tahoma" w:cs="Tahoma"/>
                <w:color w:val="000000"/>
                <w:sz w:val="16"/>
                <w:szCs w:val="16"/>
                <w:lang w:eastAsia="es-BO"/>
              </w:rPr>
              <w:br/>
              <w:t>Características que debe cumplir:</w:t>
            </w:r>
            <w:r w:rsidRPr="006E3476">
              <w:rPr>
                <w:rFonts w:ascii="Tahoma" w:hAnsi="Tahoma" w:cs="Tahoma"/>
                <w:color w:val="000000"/>
                <w:sz w:val="16"/>
                <w:szCs w:val="16"/>
                <w:lang w:eastAsia="es-BO"/>
              </w:rPr>
              <w:br/>
              <w:t>• La caja de registro de PVC de terminación M/H</w:t>
            </w:r>
            <w:r w:rsidRPr="006E3476">
              <w:rPr>
                <w:rFonts w:ascii="Tahoma" w:hAnsi="Tahoma" w:cs="Tahoma"/>
                <w:color w:val="000000"/>
                <w:sz w:val="16"/>
                <w:szCs w:val="16"/>
                <w:lang w:eastAsia="es-BO"/>
              </w:rPr>
              <w:br/>
              <w:t xml:space="preserve">• No deberá ser piezas  obtenidas mediante cortes o cortados en seco, </w:t>
            </w:r>
            <w:r w:rsidRPr="006E3476">
              <w:rPr>
                <w:rFonts w:ascii="Tahoma" w:hAnsi="Tahoma" w:cs="Tahoma"/>
                <w:color w:val="000000"/>
                <w:sz w:val="16"/>
                <w:szCs w:val="16"/>
                <w:lang w:eastAsia="es-BO"/>
              </w:rPr>
              <w:br/>
              <w:t xml:space="preserve">• Dimensiones de altura 30cm y ancho de 40cm </w:t>
            </w:r>
            <w:r w:rsidRPr="006E3476">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PARA 1 TÉRMICO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PARA 3 TÉRMICOS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PLÁSTICA CIRCULAR</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plástica circular; Material: PVC; Uso para instalaciones eléctricas en general. Recomendado su uso en áreas húmedas.</w:t>
            </w:r>
            <w:r w:rsidRPr="006E3476">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6E3476">
              <w:rPr>
                <w:rFonts w:ascii="Tahoma" w:hAnsi="Tahoma" w:cs="Tahoma"/>
                <w:color w:val="000000"/>
                <w:sz w:val="16"/>
                <w:szCs w:val="16"/>
                <w:lang w:eastAsia="es-BO"/>
              </w:rPr>
              <w:br/>
              <w:t>Deberá ser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CAJA PLÁSTICA RECTANGULAR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plástica rectangular; Medida: 2"x4”; Material: PVC; Uso para instalaciones eléctricas en general; Recomendado su uso en áreas húmedas.</w:t>
            </w:r>
            <w:r w:rsidRPr="006E3476">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6E3476">
              <w:rPr>
                <w:rFonts w:ascii="Tahoma" w:hAnsi="Tahoma" w:cs="Tahoma"/>
                <w:color w:val="000000"/>
                <w:sz w:val="16"/>
                <w:szCs w:val="16"/>
                <w:lang w:eastAsia="es-BO"/>
              </w:rPr>
              <w:br/>
              <w:t>Deberá ser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CAJA SIFONADA PVC INC/REJILLA DE PISO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w:t>
            </w:r>
            <w:r w:rsidRPr="006E3476">
              <w:rPr>
                <w:rFonts w:ascii="Tahoma" w:hAnsi="Tahoma" w:cs="Tahoma"/>
                <w:color w:val="000000"/>
                <w:sz w:val="16"/>
                <w:szCs w:val="16"/>
                <w:lang w:eastAsia="es-BO"/>
              </w:rPr>
              <w:lastRenderedPageBreak/>
              <w:t>característica que el sifón tienen debido a los  contenidos en los desagües cloacales y protege la instalación contra la entrada de insectos y roedores.</w:t>
            </w:r>
            <w:r w:rsidRPr="006E3476">
              <w:rPr>
                <w:rFonts w:ascii="Tahoma" w:hAnsi="Tahoma" w:cs="Tahoma"/>
                <w:color w:val="000000"/>
                <w:sz w:val="16"/>
                <w:szCs w:val="16"/>
                <w:lang w:eastAsia="es-BO"/>
              </w:rPr>
              <w:br/>
              <w:t xml:space="preserve">los accesorios deben tener las siguientes características: </w:t>
            </w:r>
            <w:r w:rsidRPr="006E3476">
              <w:rPr>
                <w:rFonts w:ascii="Tahoma" w:hAnsi="Tahoma" w:cs="Tahoma"/>
                <w:color w:val="000000"/>
                <w:sz w:val="16"/>
                <w:szCs w:val="16"/>
                <w:lang w:eastAsia="es-BO"/>
              </w:rPr>
              <w:br/>
              <w:t xml:space="preserve">• Dimensiones de 4” x2” con sello hidráulico </w:t>
            </w:r>
            <w:r w:rsidRPr="006E3476">
              <w:rPr>
                <w:rFonts w:ascii="Tahoma" w:hAnsi="Tahoma" w:cs="Tahoma"/>
                <w:color w:val="000000"/>
                <w:sz w:val="16"/>
                <w:szCs w:val="16"/>
                <w:lang w:eastAsia="es-BO"/>
              </w:rPr>
              <w:br/>
              <w:t>• Caja sifonada con sifón interno extraíble</w:t>
            </w:r>
            <w:r w:rsidRPr="006E3476">
              <w:rPr>
                <w:rFonts w:ascii="Tahoma" w:hAnsi="Tahoma" w:cs="Tahoma"/>
                <w:color w:val="000000"/>
                <w:sz w:val="16"/>
                <w:szCs w:val="16"/>
                <w:lang w:eastAsia="es-BO"/>
              </w:rPr>
              <w:br/>
              <w:t>• La caja debe tener su tapa de rejilla metálica de diámetro de 9.7 cm o 4”.</w:t>
            </w:r>
            <w:r w:rsidRPr="006E3476">
              <w:rPr>
                <w:rFonts w:ascii="Tahoma" w:hAnsi="Tahoma" w:cs="Tahoma"/>
                <w:color w:val="000000"/>
                <w:sz w:val="16"/>
                <w:szCs w:val="16"/>
                <w:lang w:eastAsia="es-BO"/>
              </w:rPr>
              <w:br/>
              <w:t xml:space="preserve">• La procedencia del material será de fabrica por inyección de molde </w:t>
            </w:r>
            <w:r w:rsidRPr="006E3476">
              <w:rPr>
                <w:rFonts w:ascii="Tahoma" w:hAnsi="Tahoma" w:cs="Tahoma"/>
                <w:color w:val="000000"/>
                <w:sz w:val="16"/>
                <w:szCs w:val="16"/>
                <w:lang w:eastAsia="es-BO"/>
              </w:rPr>
              <w:br/>
              <w:t>• No deberá ser el uso de piezas espaciales obtenidas mediante cortes</w:t>
            </w:r>
            <w:r w:rsidRPr="006E3476">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6E3476">
              <w:rPr>
                <w:rFonts w:ascii="Tahoma" w:hAnsi="Tahoma" w:cs="Tahoma"/>
                <w:color w:val="000000"/>
                <w:sz w:val="16"/>
                <w:szCs w:val="16"/>
                <w:lang w:eastAsia="es-BO"/>
              </w:rPr>
              <w:br/>
              <w:t xml:space="preserve">• Los accesorios deberán ser de color uniforme. </w:t>
            </w:r>
            <w:r w:rsidRPr="006E3476">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6E3476">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18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CALAMINA GALVANIZADA ONDULADA NRO 28 PREPINTADA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E3476">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6E3476">
              <w:rPr>
                <w:rFonts w:ascii="Tahoma" w:hAnsi="Tahoma" w:cs="Tahoma"/>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CANALETA DE CALAMINA GALVANIZADA NRO 28 CORTE 33</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CAÑERÍA DE ALUMINIO 1/2" (BRAZO DE DUCHA)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CARTÓN ASFALTICO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Ideal para impermeabilizar elementos constructivos como cimentaciones. Resiste el ataque de microorganismos y bacterias. Soporta movimientos estructurales.</w:t>
            </w:r>
            <w:r w:rsidRPr="006E3476">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E3476">
              <w:rPr>
                <w:rFonts w:ascii="Tahoma" w:hAnsi="Tahoma" w:cs="Tahoma"/>
                <w:color w:val="000000"/>
                <w:sz w:val="16"/>
                <w:szCs w:val="16"/>
                <w:lang w:eastAsia="es-BO"/>
              </w:rPr>
              <w:br/>
              <w:t>Se debe tomar las previsiones para evitar accidentes como intoxicaciones, inflamaciones y explosiones.</w:t>
            </w:r>
            <w:r w:rsidRPr="006E3476">
              <w:rPr>
                <w:rFonts w:ascii="Tahoma" w:hAnsi="Tahoma" w:cs="Tahoma"/>
                <w:color w:val="000000"/>
                <w:sz w:val="16"/>
                <w:szCs w:val="16"/>
                <w:lang w:eastAsia="es-BO"/>
              </w:rPr>
              <w:br/>
              <w:t>Características:</w:t>
            </w:r>
            <w:r w:rsidRPr="006E3476">
              <w:rPr>
                <w:rFonts w:ascii="Tahoma" w:hAnsi="Tahoma" w:cs="Tahoma"/>
                <w:color w:val="000000"/>
                <w:sz w:val="16"/>
                <w:szCs w:val="16"/>
                <w:lang w:eastAsia="es-BO"/>
              </w:rPr>
              <w:br/>
              <w:t>• Debe tener alta resistencia a la intemperie</w:t>
            </w:r>
            <w:r w:rsidRPr="006E3476">
              <w:rPr>
                <w:rFonts w:ascii="Tahoma" w:hAnsi="Tahoma" w:cs="Tahoma"/>
                <w:color w:val="000000"/>
                <w:sz w:val="16"/>
                <w:szCs w:val="16"/>
                <w:lang w:eastAsia="es-BO"/>
              </w:rPr>
              <w:br/>
              <w:t xml:space="preserve">• Posee buenas características mecánicas tanto al impacto como al desgaste </w:t>
            </w:r>
            <w:r w:rsidRPr="006E3476">
              <w:rPr>
                <w:rFonts w:ascii="Tahoma" w:hAnsi="Tahoma" w:cs="Tahoma"/>
                <w:color w:val="000000"/>
                <w:sz w:val="16"/>
                <w:szCs w:val="16"/>
                <w:lang w:eastAsia="es-BO"/>
              </w:rPr>
              <w:br/>
              <w:t xml:space="preserve">• Presenta baja absorción de agua </w:t>
            </w:r>
            <w:r w:rsidRPr="006E3476">
              <w:rPr>
                <w:rFonts w:ascii="Tahoma" w:hAnsi="Tahoma" w:cs="Tahoma"/>
                <w:color w:val="000000"/>
                <w:sz w:val="16"/>
                <w:szCs w:val="16"/>
                <w:lang w:eastAsia="es-BO"/>
              </w:rPr>
              <w:br/>
              <w:t xml:space="preserve">• Se aplica fácil y rápido </w:t>
            </w:r>
            <w:r w:rsidRPr="006E3476">
              <w:rPr>
                <w:rFonts w:ascii="Tahoma" w:hAnsi="Tahoma" w:cs="Tahoma"/>
                <w:color w:val="000000"/>
                <w:sz w:val="16"/>
                <w:szCs w:val="16"/>
                <w:lang w:eastAsia="es-BO"/>
              </w:rPr>
              <w:br/>
              <w:t>• Resistente al ataque de hongos, mohos y bacterias.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22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CEMENTO BLANCO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6E3476">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6E3476">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6E3476">
              <w:rPr>
                <w:rFonts w:ascii="Tahoma" w:hAnsi="Tahoma" w:cs="Tahoma"/>
                <w:color w:val="000000"/>
                <w:sz w:val="16"/>
                <w:szCs w:val="16"/>
                <w:lang w:eastAsia="es-BO"/>
              </w:rPr>
              <w:br/>
              <w:t>Además, su particular tonalidad lo convierte en un componente perfecto para lograr increíbles acabados artísticos.</w:t>
            </w:r>
            <w:r w:rsidRPr="006E3476">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E3476">
              <w:rPr>
                <w:rFonts w:ascii="Tahoma" w:hAnsi="Tahoma" w:cs="Tahoma"/>
                <w:color w:val="000000"/>
                <w:sz w:val="16"/>
                <w:szCs w:val="16"/>
                <w:lang w:eastAsia="es-BO"/>
              </w:rPr>
              <w:br/>
              <w:t>El cemento blanco está compuesto por:</w:t>
            </w:r>
            <w:r w:rsidRPr="006E3476">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6E3476">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6E3476">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CEMENTO COLA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6E3476">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E3476">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6E3476">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E3476">
              <w:rPr>
                <w:rFonts w:ascii="Tahoma" w:hAnsi="Tahoma" w:cs="Tahoma"/>
                <w:color w:val="000000"/>
                <w:sz w:val="16"/>
                <w:szCs w:val="16"/>
                <w:lang w:eastAsia="es-BO"/>
              </w:rPr>
              <w:br/>
              <w:t>Tendrá las siguientes características:</w:t>
            </w:r>
            <w:r w:rsidRPr="006E3476">
              <w:rPr>
                <w:rFonts w:ascii="Tahoma" w:hAnsi="Tahoma" w:cs="Tahoma"/>
                <w:color w:val="000000"/>
                <w:sz w:val="16"/>
                <w:szCs w:val="16"/>
                <w:lang w:eastAsia="es-BO"/>
              </w:rPr>
              <w:br/>
              <w:t>• Excelente grado de retención de agua Conforme UNE-EN 12004-Anexo ZA Agua de amasado 26 ± 2%</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 Temperatura de aplicación +5ºC a +35ºC</w:t>
            </w:r>
            <w:r w:rsidRPr="006E3476">
              <w:rPr>
                <w:rFonts w:ascii="Tahoma" w:hAnsi="Tahoma" w:cs="Tahoma"/>
                <w:color w:val="000000"/>
                <w:sz w:val="16"/>
                <w:szCs w:val="16"/>
                <w:lang w:eastAsia="es-BO"/>
              </w:rPr>
              <w:br/>
              <w:t>• Tiempo de vida de la mezcla 2 horas</w:t>
            </w:r>
            <w:r w:rsidRPr="006E3476">
              <w:rPr>
                <w:rFonts w:ascii="Tahoma" w:hAnsi="Tahoma" w:cs="Tahoma"/>
                <w:color w:val="000000"/>
                <w:sz w:val="16"/>
                <w:szCs w:val="16"/>
                <w:lang w:eastAsia="es-BO"/>
              </w:rPr>
              <w:br/>
              <w:t>• Tiempo de ajuste de las baldosas 30 minutos</w:t>
            </w:r>
            <w:r w:rsidRPr="006E3476">
              <w:rPr>
                <w:rFonts w:ascii="Tahoma" w:hAnsi="Tahoma" w:cs="Tahoma"/>
                <w:color w:val="000000"/>
                <w:sz w:val="16"/>
                <w:szCs w:val="16"/>
                <w:lang w:eastAsia="es-BO"/>
              </w:rPr>
              <w:br/>
              <w:t>• Relleno de juntas 24 horas</w:t>
            </w:r>
            <w:r w:rsidRPr="006E3476">
              <w:rPr>
                <w:rFonts w:ascii="Tahoma" w:hAnsi="Tahoma" w:cs="Tahoma"/>
                <w:color w:val="000000"/>
                <w:sz w:val="16"/>
                <w:szCs w:val="16"/>
                <w:lang w:eastAsia="es-BO"/>
              </w:rPr>
              <w:br/>
              <w:t>• Reacción al fuego</w:t>
            </w:r>
            <w:r w:rsidRPr="006E3476">
              <w:rPr>
                <w:rFonts w:ascii="Tahoma" w:hAnsi="Tahoma" w:cs="Tahoma"/>
                <w:color w:val="000000"/>
                <w:sz w:val="16"/>
                <w:szCs w:val="16"/>
                <w:lang w:eastAsia="es-BO"/>
              </w:rPr>
              <w:br/>
              <w:t>• Tiempo abierto 20 minutos</w:t>
            </w:r>
            <w:r w:rsidRPr="006E3476">
              <w:rPr>
                <w:rFonts w:ascii="Tahoma" w:hAnsi="Tahoma" w:cs="Tahoma"/>
                <w:color w:val="000000"/>
                <w:sz w:val="16"/>
                <w:szCs w:val="16"/>
                <w:lang w:eastAsia="es-BO"/>
              </w:rPr>
              <w:br/>
              <w:t>• Adherencia inicial ≥ 0.5 N/mm</w:t>
            </w:r>
            <w:r w:rsidRPr="006E3476">
              <w:rPr>
                <w:rFonts w:ascii="Tahoma" w:hAnsi="Tahoma" w:cs="Tahoma"/>
                <w:color w:val="000000"/>
                <w:sz w:val="16"/>
                <w:szCs w:val="16"/>
                <w:lang w:eastAsia="es-BO"/>
              </w:rPr>
              <w:br/>
              <w:t>• Adherencia tras inmersión en agua ≥ 0.5 N/mm2</w:t>
            </w:r>
            <w:r w:rsidRPr="006E3476">
              <w:rPr>
                <w:rFonts w:ascii="Tahoma" w:hAnsi="Tahoma" w:cs="Tahoma"/>
                <w:color w:val="000000"/>
                <w:sz w:val="16"/>
                <w:szCs w:val="16"/>
                <w:lang w:eastAsia="es-BO"/>
              </w:rPr>
              <w:br/>
              <w:t>• No requiere mezclas, basta agregar agua.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24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CEMENTO PORTLAND</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BL</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6E3476">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E3476">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E3476">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E3476">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CERÁMICA NACIONAL</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6E3476">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6E3476">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6E3476">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6E3476">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CERÁMICA NACIONAL TIPO PORCELANATO (60X60)</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6E3476">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w:t>
            </w:r>
            <w:r w:rsidRPr="006E3476">
              <w:rPr>
                <w:rFonts w:ascii="Tahoma" w:hAnsi="Tahoma" w:cs="Tahoma"/>
                <w:color w:val="000000"/>
                <w:sz w:val="16"/>
                <w:szCs w:val="16"/>
                <w:lang w:eastAsia="es-BO"/>
              </w:rPr>
              <w:lastRenderedPageBreak/>
              <w:t>desgaste.</w:t>
            </w:r>
            <w:r w:rsidRPr="006E3476">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6E3476">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6E3476">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27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CHAPA EXTERIOR</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CHAPA INTERIOR</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29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CHICOTILLO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jc w:val="both"/>
              <w:rPr>
                <w:rFonts w:ascii="Tahoma" w:hAnsi="Tahoma" w:cs="Tahoma"/>
                <w:color w:val="000000"/>
                <w:sz w:val="16"/>
                <w:szCs w:val="16"/>
                <w:lang w:eastAsia="es-BO"/>
              </w:rPr>
            </w:pPr>
            <w:bookmarkStart w:id="145" w:name="_Hlk190264070"/>
            <w:r w:rsidRPr="006E3476">
              <w:rPr>
                <w:rFonts w:ascii="Tahoma" w:hAnsi="Tahoma" w:cs="Tahoma"/>
                <w:color w:val="000000"/>
                <w:sz w:val="16"/>
                <w:szCs w:val="16"/>
                <w:lang w:eastAsia="es-BO"/>
              </w:rPr>
              <w:t>Será de buena calidad y de marca reconocida con las siguientes características:</w:t>
            </w:r>
          </w:p>
          <w:bookmarkEnd w:id="145"/>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Largo: 40 a 60 cm</w:t>
            </w:r>
            <w:r w:rsidRPr="006E3476">
              <w:rPr>
                <w:rFonts w:ascii="Tahoma" w:hAnsi="Tahoma" w:cs="Tahoma"/>
                <w:color w:val="000000"/>
                <w:sz w:val="16"/>
                <w:szCs w:val="16"/>
                <w:lang w:eastAsia="es-BO"/>
              </w:rPr>
              <w:br/>
              <w:t>• Ancho: 4.1 cm x 3/8" (Diámetro de la manguera)</w:t>
            </w:r>
            <w:r w:rsidRPr="006E3476">
              <w:rPr>
                <w:rFonts w:ascii="Tahoma" w:hAnsi="Tahoma" w:cs="Tahoma"/>
                <w:color w:val="000000"/>
                <w:sz w:val="16"/>
                <w:szCs w:val="16"/>
                <w:lang w:eastAsia="es-BO"/>
              </w:rPr>
              <w:br/>
              <w:t>• Rosca: 1/2 para entrada a grifería y de 1/2 para punto hidráulico.</w:t>
            </w:r>
            <w:r w:rsidRPr="006E3476">
              <w:rPr>
                <w:rFonts w:ascii="Tahoma" w:hAnsi="Tahoma" w:cs="Tahoma"/>
                <w:color w:val="000000"/>
                <w:sz w:val="16"/>
                <w:szCs w:val="16"/>
                <w:lang w:eastAsia="es-BO"/>
              </w:rPr>
              <w:br/>
              <w:t>• Material: plástico PVC flexible de alta resistencia</w:t>
            </w:r>
            <w:r w:rsidRPr="006E3476">
              <w:rPr>
                <w:rFonts w:ascii="Tahoma" w:hAnsi="Tahoma" w:cs="Tahoma"/>
                <w:color w:val="000000"/>
                <w:sz w:val="16"/>
                <w:szCs w:val="16"/>
                <w:lang w:eastAsia="es-BO"/>
              </w:rPr>
              <w:br/>
              <w:t>• Temperatura: De 4°C a 66°C.</w:t>
            </w:r>
            <w:r w:rsidRPr="006E3476">
              <w:rPr>
                <w:rFonts w:ascii="Tahoma" w:hAnsi="Tahoma" w:cs="Tahoma"/>
                <w:color w:val="000000"/>
                <w:sz w:val="16"/>
                <w:szCs w:val="16"/>
                <w:lang w:eastAsia="es-BO"/>
              </w:rPr>
              <w:br/>
              <w:t xml:space="preserve">• Resistente a la corrosión, pelado y decoloración de agua. </w:t>
            </w:r>
            <w:r w:rsidRPr="006E3476">
              <w:rPr>
                <w:rFonts w:ascii="Tahoma" w:hAnsi="Tahoma" w:cs="Tahoma"/>
                <w:color w:val="000000"/>
                <w:sz w:val="16"/>
                <w:szCs w:val="16"/>
                <w:lang w:eastAsia="es-BO"/>
              </w:rPr>
              <w:br/>
              <w:t>• Resistente al efecto de jabones y limpiadores de tocador.</w:t>
            </w:r>
            <w:r w:rsidRPr="006E3476">
              <w:rPr>
                <w:rFonts w:ascii="Tahoma" w:hAnsi="Tahoma" w:cs="Tahoma"/>
                <w:color w:val="000000"/>
                <w:sz w:val="16"/>
                <w:szCs w:val="16"/>
                <w:lang w:eastAsia="es-BO"/>
              </w:rPr>
              <w:br/>
              <w:t>• Recubrimientos no tóxicos.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CIELO PVC TIPO MACHIHEMBRE MAS ESTRUCTURA GALVANIZADA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6E3476">
              <w:rPr>
                <w:rFonts w:ascii="Tahoma" w:hAnsi="Tahoma" w:cs="Tahoma"/>
                <w:color w:val="000000"/>
                <w:sz w:val="16"/>
                <w:szCs w:val="16"/>
                <w:lang w:eastAsia="es-BO"/>
              </w:rPr>
              <w:br/>
              <w:t>El Perfil Perimetral contará con las siguientes características:</w:t>
            </w:r>
            <w:r w:rsidRPr="006E3476">
              <w:rPr>
                <w:rFonts w:ascii="Tahoma" w:hAnsi="Tahoma" w:cs="Tahoma"/>
                <w:color w:val="000000"/>
                <w:sz w:val="16"/>
                <w:szCs w:val="16"/>
                <w:lang w:eastAsia="es-BO"/>
              </w:rPr>
              <w:br/>
              <w:t>• Medidas: 26mm x 15mm. Hasta 4 Mts.</w:t>
            </w:r>
            <w:r w:rsidRPr="006E3476">
              <w:rPr>
                <w:rFonts w:ascii="Tahoma" w:hAnsi="Tahoma" w:cs="Tahoma"/>
                <w:color w:val="000000"/>
                <w:sz w:val="16"/>
                <w:szCs w:val="16"/>
                <w:lang w:eastAsia="es-BO"/>
              </w:rPr>
              <w:br/>
              <w:t>• Perfil Unión Rígido. Medidas: 40mm x 15mm Hasta 4 Mts.</w:t>
            </w:r>
            <w:r w:rsidRPr="006E3476">
              <w:rPr>
                <w:rFonts w:ascii="Tahoma" w:hAnsi="Tahoma" w:cs="Tahoma"/>
                <w:color w:val="000000"/>
                <w:sz w:val="16"/>
                <w:szCs w:val="16"/>
                <w:lang w:eastAsia="es-BO"/>
              </w:rPr>
              <w:br/>
              <w:t>• Perfil Unión Flexible. Medidas: 65 mm x 15mm Hasta 4 Mts.</w:t>
            </w:r>
            <w:r w:rsidRPr="006E3476">
              <w:rPr>
                <w:rFonts w:ascii="Tahoma" w:hAnsi="Tahoma" w:cs="Tahoma"/>
                <w:color w:val="000000"/>
                <w:sz w:val="16"/>
                <w:szCs w:val="16"/>
                <w:lang w:eastAsia="es-BO"/>
              </w:rPr>
              <w:br/>
              <w:t>• Perfil Guía.</w:t>
            </w:r>
            <w:r w:rsidRPr="006E3476">
              <w:rPr>
                <w:rFonts w:ascii="Tahoma" w:hAnsi="Tahoma" w:cs="Tahoma"/>
                <w:color w:val="000000"/>
                <w:sz w:val="16"/>
                <w:szCs w:val="16"/>
                <w:lang w:eastAsia="es-BO"/>
              </w:rPr>
              <w:br/>
              <w:t>• Medidas: 30mm x 15mm Hasta 6 Mts.</w:t>
            </w:r>
            <w:r w:rsidRPr="006E3476">
              <w:rPr>
                <w:rFonts w:ascii="Tahoma" w:hAnsi="Tahoma" w:cs="Tahoma"/>
                <w:color w:val="000000"/>
                <w:sz w:val="16"/>
                <w:szCs w:val="16"/>
                <w:lang w:eastAsia="es-BO"/>
              </w:rPr>
              <w:br/>
              <w:t>Los accesorios para montaje son los siguientes:</w:t>
            </w:r>
            <w:r w:rsidRPr="006E3476">
              <w:rPr>
                <w:rFonts w:ascii="Tahoma" w:hAnsi="Tahoma" w:cs="Tahoma"/>
                <w:color w:val="000000"/>
                <w:sz w:val="16"/>
                <w:szCs w:val="16"/>
                <w:lang w:eastAsia="es-BO"/>
              </w:rPr>
              <w:br/>
              <w:t>• Perfil Borde.</w:t>
            </w:r>
            <w:r w:rsidRPr="006E3476">
              <w:rPr>
                <w:rFonts w:ascii="Tahoma" w:hAnsi="Tahoma" w:cs="Tahoma"/>
                <w:color w:val="000000"/>
                <w:sz w:val="16"/>
                <w:szCs w:val="16"/>
                <w:lang w:eastAsia="es-BO"/>
              </w:rPr>
              <w:br/>
              <w:t>• Tipo: Liso Hasta 4 Mts.; Perfil Angulo Externo</w:t>
            </w:r>
            <w:r w:rsidRPr="006E3476">
              <w:rPr>
                <w:rFonts w:ascii="Tahoma" w:hAnsi="Tahoma" w:cs="Tahoma"/>
                <w:color w:val="000000"/>
                <w:sz w:val="16"/>
                <w:szCs w:val="16"/>
                <w:lang w:eastAsia="es-BO"/>
              </w:rPr>
              <w:br/>
              <w:t xml:space="preserve">• Tipo: Liso Hasta 4 Mts.; Perfil Angulo Interno </w:t>
            </w:r>
            <w:r w:rsidRPr="006E3476">
              <w:rPr>
                <w:rFonts w:ascii="Tahoma" w:hAnsi="Tahoma" w:cs="Tahoma"/>
                <w:color w:val="000000"/>
                <w:sz w:val="16"/>
                <w:szCs w:val="16"/>
                <w:lang w:eastAsia="es-BO"/>
              </w:rPr>
              <w:br/>
              <w:t>• Tipo: Liso Hasta 4 Mts.</w:t>
            </w:r>
            <w:r w:rsidRPr="006E3476">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6E3476">
              <w:rPr>
                <w:rFonts w:ascii="Tahoma" w:hAnsi="Tahoma" w:cs="Tahoma"/>
                <w:color w:val="000000"/>
                <w:sz w:val="16"/>
                <w:szCs w:val="16"/>
                <w:lang w:eastAsia="es-BO"/>
              </w:rPr>
              <w:br/>
              <w:t>La Placa de Cielo raso será lisa y estampada con medidas de 200mm x 15mm de material auto extinguible hasta 6Mts.</w:t>
            </w:r>
            <w:r w:rsidRPr="006E3476">
              <w:rPr>
                <w:rFonts w:ascii="Tahoma" w:hAnsi="Tahoma" w:cs="Tahoma"/>
                <w:color w:val="000000"/>
                <w:sz w:val="16"/>
                <w:szCs w:val="16"/>
                <w:lang w:eastAsia="es-BO"/>
              </w:rPr>
              <w:br/>
              <w:t>Los mismos deberán ser de una calidad garantizada y se encontrarán en buen estado para su colocado.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CINTA AISLANTE</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w:t>
            </w:r>
            <w:r w:rsidRPr="006E3476">
              <w:rPr>
                <w:rFonts w:ascii="Tahoma" w:hAnsi="Tahoma" w:cs="Tahoma"/>
                <w:color w:val="000000"/>
                <w:sz w:val="16"/>
                <w:szCs w:val="16"/>
                <w:lang w:eastAsia="es-BO"/>
              </w:rPr>
              <w:lastRenderedPageBreak/>
              <w:t>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32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CLAVOS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E3476">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6E3476">
              <w:rPr>
                <w:rFonts w:ascii="Tahoma" w:hAnsi="Tahoma" w:cs="Tahoma"/>
                <w:color w:val="000000"/>
                <w:sz w:val="16"/>
                <w:szCs w:val="16"/>
                <w:lang w:eastAsia="es-BO"/>
              </w:rPr>
              <w:br/>
              <w:t>Se requerirá principalmente clavos de 2”, 2 1/2", 4” y 5".</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CLAVOS PARA CALAMINA CON GOMA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6E3476">
              <w:rPr>
                <w:rFonts w:ascii="Tahoma" w:hAnsi="Tahoma" w:cs="Tahoma"/>
                <w:color w:val="000000"/>
                <w:sz w:val="16"/>
                <w:szCs w:val="16"/>
                <w:lang w:eastAsia="es-BO"/>
              </w:rPr>
              <w:br/>
              <w:t>CLAVO PARAGUAS</w:t>
            </w:r>
            <w:r w:rsidRPr="006E3476">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E3476">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FG GALVANIZADO DE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6E3476">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E3476">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E3476">
              <w:rPr>
                <w:rFonts w:ascii="Tahoma" w:hAnsi="Tahoma" w:cs="Tahoma"/>
                <w:color w:val="000000"/>
                <w:sz w:val="16"/>
                <w:szCs w:val="16"/>
                <w:lang w:eastAsia="es-BO"/>
              </w:rPr>
              <w:br/>
              <w:t>Características destacadas:</w:t>
            </w:r>
            <w:r w:rsidRPr="006E3476">
              <w:rPr>
                <w:rFonts w:ascii="Tahoma" w:hAnsi="Tahoma" w:cs="Tahoma"/>
                <w:color w:val="000000"/>
                <w:sz w:val="16"/>
                <w:szCs w:val="16"/>
                <w:lang w:eastAsia="es-BO"/>
              </w:rPr>
              <w:br/>
              <w:t>• Diámetro nominal: 15 mm (½")</w:t>
            </w:r>
            <w:r w:rsidRPr="006E3476">
              <w:rPr>
                <w:rFonts w:ascii="Tahoma" w:hAnsi="Tahoma" w:cs="Tahoma"/>
                <w:color w:val="000000"/>
                <w:sz w:val="16"/>
                <w:szCs w:val="16"/>
                <w:lang w:eastAsia="es-BO"/>
              </w:rPr>
              <w:br/>
              <w:t>• Angulo entre ejes de recorrido: 90°</w:t>
            </w:r>
            <w:r w:rsidRPr="006E3476">
              <w:rPr>
                <w:rFonts w:ascii="Tahoma" w:hAnsi="Tahoma" w:cs="Tahoma"/>
                <w:color w:val="000000"/>
                <w:sz w:val="16"/>
                <w:szCs w:val="16"/>
                <w:lang w:eastAsia="es-BO"/>
              </w:rPr>
              <w:br/>
              <w:t>• Distancia cara a centro: 28 mm ± 1.5 mm</w:t>
            </w:r>
            <w:r w:rsidRPr="006E3476">
              <w:rPr>
                <w:rFonts w:ascii="Tahoma" w:hAnsi="Tahoma" w:cs="Tahoma"/>
                <w:color w:val="000000"/>
                <w:sz w:val="16"/>
                <w:szCs w:val="16"/>
                <w:lang w:eastAsia="es-BO"/>
              </w:rPr>
              <w:br/>
              <w:t>• Longitud de presentación: 15 mm ± 1.5 mm</w:t>
            </w:r>
            <w:r w:rsidRPr="006E3476">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PVC DE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accesorios deberán ser de color uniforme.</w:t>
            </w:r>
            <w:r w:rsidRPr="006E3476">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PVC DE 5/8"</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El codo de PVC de 5/8" es un componente técnico utilizado principalmente en instalaciones eléctricas para redirigir tuberías conduit.</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Especificaciones técnicas:</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Material: Cloruro de Polivinilo (PVC) rígido de alta resistencia, con propiedades dieléctricas que garantizan aislamiento eléctrico.</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Diámetro nominal interno: 5/8 de pulgada (aproximadamente 15.88 mm).</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lastRenderedPageBreak/>
              <w:t>Ángulo: Curva de 90° diseñada para cambios precisos de dirección en el tendido de tuberías.</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Longitud de conexión: Compatible con tuberías conduit de PVC del mismo diámetro mediante ajuste de presión o adhesivo de solvente.</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Clasificación: Cumple con normas para sistemas eléctricos (por ejemplo, NMX-J-536 o equivalente, según región).</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Resistencia:</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Alta tolerancia a la intemperie y radiación UV.</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Resistente a la corrosión química, humedad y altas temperaturas (dentro del rango especificado por el fabricante).</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Resistencia mecánica adecuada para aplicaciones estándar.</w:t>
            </w:r>
          </w:p>
          <w:p w:rsidR="00184EA1" w:rsidRPr="006E3476" w:rsidRDefault="00184EA1" w:rsidP="00184EA1">
            <w:pPr>
              <w:jc w:val="both"/>
              <w:rPr>
                <w:rFonts w:ascii="Tahoma" w:hAnsi="Tahoma" w:cs="Tahoma"/>
                <w:color w:val="000000"/>
                <w:sz w:val="16"/>
                <w:szCs w:val="16"/>
                <w:lang w:eastAsia="es-BO"/>
              </w:rPr>
            </w:pPr>
            <w:r w:rsidRPr="006E3476">
              <w:rPr>
                <w:rFonts w:ascii="Tahoma" w:hAnsi="Tahoma" w:cs="Tahoma"/>
                <w:color w:val="000000"/>
                <w:sz w:val="16"/>
                <w:szCs w:val="16"/>
                <w:lang w:eastAsia="es-BO"/>
              </w:rPr>
              <w:t>Color: Generalmente gris, para identificar su uso en sistemas eléctricos.</w:t>
            </w:r>
          </w:p>
          <w:p w:rsidR="00184EA1" w:rsidRPr="006E3476" w:rsidRDefault="00184EA1" w:rsidP="00184EA1">
            <w:pPr>
              <w:rPr>
                <w:rFonts w:ascii="Tahoma" w:hAnsi="Tahoma" w:cs="Tahoma"/>
                <w:color w:val="000000"/>
                <w:sz w:val="16"/>
                <w:szCs w:val="16"/>
                <w:lang w:eastAsia="es-BO"/>
              </w:rPr>
            </w:pP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37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PVC DESAGÜE 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 Las juntas serán del Tipo campana – espiga</w:t>
            </w:r>
            <w:r w:rsidRPr="006E3476">
              <w:rPr>
                <w:rFonts w:ascii="Tahoma" w:hAnsi="Tahoma" w:cs="Tahoma"/>
                <w:color w:val="000000"/>
                <w:sz w:val="16"/>
                <w:szCs w:val="16"/>
                <w:lang w:eastAsia="es-BO"/>
              </w:rPr>
              <w:br/>
              <w:t>• Las tuberías de PVC deberán cumplir con las siguientes normas:</w:t>
            </w:r>
            <w:r w:rsidRPr="006E3476">
              <w:rPr>
                <w:rFonts w:ascii="Tahoma" w:hAnsi="Tahoma" w:cs="Tahoma"/>
                <w:color w:val="000000"/>
                <w:sz w:val="16"/>
                <w:szCs w:val="16"/>
                <w:lang w:eastAsia="es-BO"/>
              </w:rPr>
              <w:br/>
              <w:t>-  Normas Bolivianas:         NB 213-77</w:t>
            </w:r>
            <w:r w:rsidRPr="006E3476">
              <w:rPr>
                <w:rFonts w:ascii="Tahoma" w:hAnsi="Tahoma" w:cs="Tahoma"/>
                <w:color w:val="000000"/>
                <w:sz w:val="16"/>
                <w:szCs w:val="16"/>
                <w:lang w:eastAsia="es-BO"/>
              </w:rPr>
              <w:br/>
              <w:t>- Normas ASTM:               D-1785 y D-2241</w:t>
            </w:r>
            <w:r w:rsidRPr="006E3476">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3476">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PVC DESAGÜE 3"</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 Las juntas serán del Tipo campana – espiga</w:t>
            </w:r>
            <w:r w:rsidRPr="006E3476">
              <w:rPr>
                <w:rFonts w:ascii="Tahoma" w:hAnsi="Tahoma" w:cs="Tahoma"/>
                <w:color w:val="000000"/>
                <w:sz w:val="16"/>
                <w:szCs w:val="16"/>
                <w:lang w:eastAsia="es-BO"/>
              </w:rPr>
              <w:br/>
              <w:t>• Las tuberías de PVC deberán cumplir con las siguientes normas:</w:t>
            </w:r>
            <w:r w:rsidRPr="006E3476">
              <w:rPr>
                <w:rFonts w:ascii="Tahoma" w:hAnsi="Tahoma" w:cs="Tahoma"/>
                <w:color w:val="000000"/>
                <w:sz w:val="16"/>
                <w:szCs w:val="16"/>
                <w:lang w:eastAsia="es-BO"/>
              </w:rPr>
              <w:br/>
              <w:t>-  Normas Bolivianas:         NB 213-77</w:t>
            </w:r>
            <w:r w:rsidRPr="006E3476">
              <w:rPr>
                <w:rFonts w:ascii="Tahoma" w:hAnsi="Tahoma" w:cs="Tahoma"/>
                <w:color w:val="000000"/>
                <w:sz w:val="16"/>
                <w:szCs w:val="16"/>
                <w:lang w:eastAsia="es-BO"/>
              </w:rPr>
              <w:br/>
              <w:t>- Normas ASTM:               D-1785 y D-2241</w:t>
            </w:r>
            <w:r w:rsidRPr="006E3476">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3476">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39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CODO PVC DESAGÜE 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6E3476">
              <w:rPr>
                <w:rFonts w:ascii="Tahoma" w:hAnsi="Tahoma" w:cs="Tahoma"/>
                <w:color w:val="000000"/>
                <w:sz w:val="16"/>
                <w:szCs w:val="16"/>
                <w:lang w:eastAsia="es-BO"/>
              </w:rPr>
              <w:br/>
              <w:t xml:space="preserve">• Superficie externa e interna lisas y estar libres de grietas, fisuras, </w:t>
            </w:r>
            <w:r w:rsidRPr="006E3476">
              <w:rPr>
                <w:rFonts w:ascii="Tahoma" w:hAnsi="Tahoma" w:cs="Tahoma"/>
                <w:color w:val="000000"/>
                <w:sz w:val="16"/>
                <w:szCs w:val="16"/>
                <w:lang w:eastAsia="es-BO"/>
              </w:rPr>
              <w:lastRenderedPageBreak/>
              <w:t>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 Las juntas serán del Tipo campana – espiga</w:t>
            </w:r>
            <w:r w:rsidRPr="006E3476">
              <w:rPr>
                <w:rFonts w:ascii="Tahoma" w:hAnsi="Tahoma" w:cs="Tahoma"/>
                <w:color w:val="000000"/>
                <w:sz w:val="16"/>
                <w:szCs w:val="16"/>
                <w:lang w:eastAsia="es-BO"/>
              </w:rPr>
              <w:br/>
              <w:t>• Las tuberías de PVC deberán cumplir con las siguientes normas:</w:t>
            </w:r>
            <w:r w:rsidRPr="006E3476">
              <w:rPr>
                <w:rFonts w:ascii="Tahoma" w:hAnsi="Tahoma" w:cs="Tahoma"/>
                <w:color w:val="000000"/>
                <w:sz w:val="16"/>
                <w:szCs w:val="16"/>
                <w:lang w:eastAsia="es-BO"/>
              </w:rPr>
              <w:br/>
              <w:t>-  Normas Bolivianas:         NB 213-77</w:t>
            </w:r>
            <w:r w:rsidRPr="006E3476">
              <w:rPr>
                <w:rFonts w:ascii="Tahoma" w:hAnsi="Tahoma" w:cs="Tahoma"/>
                <w:color w:val="000000"/>
                <w:sz w:val="16"/>
                <w:szCs w:val="16"/>
                <w:lang w:eastAsia="es-BO"/>
              </w:rPr>
              <w:br/>
              <w:t>- Normas ASTM:               D-1785 y D-2241</w:t>
            </w:r>
            <w:r w:rsidRPr="006E3476">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3476">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40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COPLA PVC DE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E3476">
              <w:rPr>
                <w:rFonts w:ascii="Tahoma" w:hAnsi="Tahoma" w:cs="Tahoma"/>
                <w:color w:val="000000"/>
                <w:sz w:val="16"/>
                <w:szCs w:val="16"/>
                <w:lang w:eastAsia="es-BO"/>
              </w:rPr>
              <w:br/>
              <w:t>La copla deberá ser de PVC de primera calidad y marca conocida.</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El proveedor deberá especificar el tipo, espesor, y resistencia.</w:t>
            </w:r>
            <w:r w:rsidRPr="006E3476">
              <w:rPr>
                <w:rFonts w:ascii="Tahoma" w:hAnsi="Tahoma" w:cs="Tahoma"/>
                <w:color w:val="000000"/>
                <w:sz w:val="16"/>
                <w:szCs w:val="16"/>
                <w:lang w:eastAsia="es-BO"/>
              </w:rPr>
              <w:br/>
              <w:t>• La superficie del accesorio deberá ser lisa y libre de grietas, fisuras y otros defectos que alteren su calidad.</w:t>
            </w:r>
            <w:r w:rsidRPr="006E3476">
              <w:rPr>
                <w:rFonts w:ascii="Tahoma" w:hAnsi="Tahoma" w:cs="Tahoma"/>
                <w:color w:val="000000"/>
                <w:sz w:val="16"/>
                <w:szCs w:val="16"/>
                <w:lang w:eastAsia="es-BO"/>
              </w:rPr>
              <w:br/>
              <w:t>• El accesorio deberá ser de color uniforme.</w:t>
            </w:r>
            <w:r w:rsidRPr="006E3476">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CORDEL</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Entidad Ejecutora deberá garantizar que el material de referencia sea de buena calidad y de marca reconocida.</w:t>
            </w:r>
            <w:r w:rsidRPr="006E3476">
              <w:rPr>
                <w:rFonts w:ascii="Tahoma" w:hAnsi="Tahoma" w:cs="Tahoma"/>
                <w:color w:val="000000"/>
                <w:sz w:val="16"/>
                <w:szCs w:val="16"/>
                <w:lang w:eastAsia="es-BO"/>
              </w:rPr>
              <w:br/>
              <w:t>•  Cordel de nylon reflectante y resistente</w:t>
            </w:r>
            <w:r w:rsidRPr="006E3476">
              <w:rPr>
                <w:rFonts w:ascii="Tahoma" w:hAnsi="Tahoma" w:cs="Tahoma"/>
                <w:color w:val="000000"/>
                <w:sz w:val="16"/>
                <w:szCs w:val="16"/>
                <w:lang w:eastAsia="es-BO"/>
              </w:rPr>
              <w:br/>
              <w:t>•  Mango resistente a los impactos</w:t>
            </w:r>
            <w:r w:rsidRPr="006E3476">
              <w:rPr>
                <w:rFonts w:ascii="Tahoma" w:hAnsi="Tahoma" w:cs="Tahoma"/>
                <w:color w:val="000000"/>
                <w:sz w:val="16"/>
                <w:szCs w:val="16"/>
                <w:lang w:eastAsia="es-BO"/>
              </w:rPr>
              <w:br/>
              <w:t>•  Bobina para enrollar y desenrollar fácilmente</w:t>
            </w:r>
            <w:r w:rsidRPr="006E3476">
              <w:rPr>
                <w:rFonts w:ascii="Tahoma" w:hAnsi="Tahoma" w:cs="Tahoma"/>
                <w:color w:val="000000"/>
                <w:sz w:val="16"/>
                <w:szCs w:val="16"/>
                <w:lang w:eastAsia="es-BO"/>
              </w:rPr>
              <w:br/>
              <w:t>•  Tensión de ruptura 30 kg.</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DUCHA PLÁSTICA ELÉCTRICA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implementado en el baño, la ducha plástica de 3 temperaturas de buena calidad, de marca reconocida en el mercado.</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xml:space="preserve">• Deberá ser instalada con sus accesorios para un perfecto funcionamiento </w:t>
            </w:r>
            <w:r w:rsidRPr="006E3476">
              <w:rPr>
                <w:rFonts w:ascii="Tahoma" w:hAnsi="Tahoma" w:cs="Tahoma"/>
                <w:color w:val="000000"/>
                <w:sz w:val="16"/>
                <w:szCs w:val="16"/>
                <w:lang w:eastAsia="es-BO"/>
              </w:rPr>
              <w:br/>
              <w:t>La Entidad Ejecutora deberá garantizar que el material de referencia sea de buena calidad y de marca reconocida.</w:t>
            </w:r>
            <w:r w:rsidRPr="006E3476">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ESQUINERO DE ALUMINIO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El material de aluminio deberá ser ligero y fácil de manejar, resistente a la corrosión y al desgaste, y duradero.</w:t>
            </w:r>
            <w:r w:rsidRPr="006E3476">
              <w:rPr>
                <w:rFonts w:ascii="Tahoma" w:hAnsi="Tahoma" w:cs="Tahoma"/>
                <w:color w:val="000000"/>
                <w:sz w:val="16"/>
                <w:szCs w:val="16"/>
                <w:lang w:eastAsia="es-BO"/>
              </w:rPr>
              <w:br/>
              <w:t>• Deberá tener alta dureza superficial para resistir arañazos e impactos.</w:t>
            </w:r>
            <w:r w:rsidRPr="006E3476">
              <w:rPr>
                <w:rFonts w:ascii="Tahoma" w:hAnsi="Tahoma" w:cs="Tahoma"/>
                <w:color w:val="000000"/>
                <w:sz w:val="16"/>
                <w:szCs w:val="16"/>
                <w:lang w:eastAsia="es-BO"/>
              </w:rPr>
              <w:br/>
              <w:t>• Deben ser resistentes a la humedad y al agua.</w:t>
            </w:r>
            <w:r w:rsidRPr="006E3476">
              <w:rPr>
                <w:rFonts w:ascii="Tahoma" w:hAnsi="Tahoma" w:cs="Tahoma"/>
                <w:color w:val="000000"/>
                <w:sz w:val="16"/>
                <w:szCs w:val="16"/>
                <w:lang w:eastAsia="es-BO"/>
              </w:rPr>
              <w:br/>
              <w:t>• Deben tener buena conductividad térmica para disipar el calor eficientemente..</w:t>
            </w:r>
            <w:r w:rsidRPr="006E3476">
              <w:rPr>
                <w:rFonts w:ascii="Tahoma" w:hAnsi="Tahoma" w:cs="Tahoma"/>
                <w:color w:val="000000"/>
                <w:sz w:val="16"/>
                <w:szCs w:val="16"/>
                <w:lang w:eastAsia="es-BO"/>
              </w:rPr>
              <w:br/>
              <w:t xml:space="preserve">• Deberá ser de fácil instalación, fácil de cortar y adaptar a las dimensiones necesarias. Se puede fijar mediante tornillos, clavos o adhesivos específicos </w:t>
            </w:r>
            <w:r w:rsidRPr="006E3476">
              <w:rPr>
                <w:rFonts w:ascii="Tahoma" w:hAnsi="Tahoma" w:cs="Tahoma"/>
                <w:color w:val="000000"/>
                <w:sz w:val="16"/>
                <w:szCs w:val="16"/>
                <w:lang w:eastAsia="es-BO"/>
              </w:rPr>
              <w:lastRenderedPageBreak/>
              <w:t>para aluminio.</w:t>
            </w:r>
            <w:r w:rsidRPr="006E3476">
              <w:rPr>
                <w:rFonts w:ascii="Tahoma" w:hAnsi="Tahoma" w:cs="Tahoma"/>
                <w:color w:val="000000"/>
                <w:sz w:val="16"/>
                <w:szCs w:val="16"/>
                <w:lang w:eastAsia="es-BO"/>
              </w:rPr>
              <w:br/>
              <w:t>• Deberán cumplir con las normativas de calidad y seguridad correspondientes.</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44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FIERRO CORRUGADO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Barras de acero que presentan resaltos o corrugas que mejoran la adherencia con el hormigón.</w:t>
            </w:r>
            <w:r w:rsidRPr="006E3476">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3476">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E3476">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6E3476">
              <w:rPr>
                <w:rFonts w:ascii="Tahoma" w:hAnsi="Tahoma" w:cs="Tahoma"/>
                <w:color w:val="000000"/>
                <w:sz w:val="16"/>
                <w:szCs w:val="16"/>
                <w:lang w:eastAsia="es-BO"/>
              </w:rPr>
              <w:br/>
              <w:t>Se prohíbe el uso de barras lisas trefiladas como armaduras para el hormigón armado, excepto en componentes de mallas electro soldadas.</w:t>
            </w:r>
            <w:r w:rsidRPr="006E3476">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3476">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FIERRO CORRUGADO 1/4"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Barras de acero que presenta resaltos o corrugas que mejoran la adherencia con el hormigón.</w:t>
            </w:r>
            <w:r w:rsidRPr="006E3476">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3476">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E3476">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E3476">
              <w:rPr>
                <w:rFonts w:ascii="Tahoma" w:hAnsi="Tahoma" w:cs="Tahoma"/>
                <w:color w:val="000000"/>
                <w:sz w:val="16"/>
                <w:szCs w:val="16"/>
                <w:lang w:eastAsia="es-BO"/>
              </w:rPr>
              <w:br/>
              <w:t>Se prohíbe el uso de barras lisas trefiladas como armaduras para el hormigón armado, excepto en componentes de mallas electro soldadas.</w:t>
            </w:r>
            <w:r w:rsidRPr="006E3476">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3476">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FIERRO CORRUGADO 3/8"</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Barras de acero que presenta resaltos o corrugas que mejoran la adherencia con el hormigón.</w:t>
            </w:r>
            <w:r w:rsidRPr="006E3476">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6E3476">
              <w:rPr>
                <w:rFonts w:ascii="Tahoma" w:hAnsi="Tahoma" w:cs="Tahoma"/>
                <w:color w:val="000000"/>
                <w:sz w:val="16"/>
                <w:szCs w:val="16"/>
                <w:lang w:eastAsia="es-BO"/>
              </w:rPr>
              <w:lastRenderedPageBreak/>
              <w:t>“Método de ensayo de tracción para aceros” y NB 737:1996 “Barras para hormigón armado – Ensayo de doblado simple”. Como también las equivalentes a ASTM-A615M y ASTM-A706M.</w:t>
            </w:r>
            <w:r w:rsidRPr="006E3476">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E3476">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E3476">
              <w:rPr>
                <w:rFonts w:ascii="Tahoma" w:hAnsi="Tahoma" w:cs="Tahoma"/>
                <w:color w:val="000000"/>
                <w:sz w:val="16"/>
                <w:szCs w:val="16"/>
                <w:lang w:eastAsia="es-BO"/>
              </w:rPr>
              <w:br/>
              <w:t>Se prohíbe el uso de barras lisas trefiladas como armaduras para el hormigón armado, excepto en componentes de mallas electro soldadas.</w:t>
            </w:r>
            <w:r w:rsidRPr="006E3476">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3476">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47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FIERRO CORRUGADO 5/16"</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Barras de acero que presenta resaltos o corrugas que mejoran la adherencia con el hormigón.</w:t>
            </w:r>
            <w:r w:rsidRPr="006E3476">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3476">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E3476">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E3476">
              <w:rPr>
                <w:rFonts w:ascii="Tahoma" w:hAnsi="Tahoma" w:cs="Tahoma"/>
                <w:color w:val="000000"/>
                <w:sz w:val="16"/>
                <w:szCs w:val="16"/>
                <w:lang w:eastAsia="es-BO"/>
              </w:rPr>
              <w:br/>
              <w:t>Se prohíbe el uso de barras lisas trefiladas como armaduras para el hormigón armado, excepto en componentes de mallas electro soldadas.</w:t>
            </w:r>
            <w:r w:rsidRPr="006E3476">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3476">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FOCOS LED 18W</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Alta resistencia de aislamiento, Vida útil de ≥ 15.000 horas, Interior de viviendas.</w:t>
            </w:r>
            <w:r w:rsidRPr="006E3476">
              <w:rPr>
                <w:rFonts w:ascii="Tahoma" w:hAnsi="Tahoma" w:cs="Tahoma"/>
                <w:color w:val="000000"/>
                <w:sz w:val="16"/>
                <w:szCs w:val="16"/>
                <w:lang w:eastAsia="es-BO"/>
              </w:rPr>
              <w:br/>
              <w:t>Tensión nominal VAC 100 – 240, Temperatura de operación (ºC) -30 +50, Flujo luminoso ≥ 1.700 lúmenes, Temperatura de color: 6,500K.</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49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GRIFERÍA PARA LAVAMANOS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6E3476">
              <w:rPr>
                <w:rFonts w:ascii="Tahoma" w:hAnsi="Tahoma" w:cs="Tahoma"/>
                <w:color w:val="000000"/>
                <w:sz w:val="16"/>
                <w:szCs w:val="16"/>
                <w:lang w:eastAsia="es-BO"/>
              </w:rPr>
              <w:br/>
              <w:t xml:space="preserve">Todos los accesorios deberán ser de aleación altamente resistente a la corrosión, debiendo ajustarse a las normas ASTM B-62 o ASTM B-584. Los </w:t>
            </w:r>
            <w:r w:rsidRPr="006E3476">
              <w:rPr>
                <w:rFonts w:ascii="Tahoma" w:hAnsi="Tahoma" w:cs="Tahoma"/>
                <w:color w:val="000000"/>
                <w:sz w:val="16"/>
                <w:szCs w:val="16"/>
                <w:lang w:eastAsia="es-BO"/>
              </w:rPr>
              <w:lastRenderedPageBreak/>
              <w:t>grifos o llaves finales deberán ser tipo globo con vástago desplazable (ascendente), con rosca externa (macho) tipo BSP cónica y ajustarse a las normas ISO R-7 y DIN 29910.</w:t>
            </w:r>
            <w:r w:rsidRPr="006E3476">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50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GRIFERÍA PARA LAVAPLATOS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6E3476">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E3476">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GRIFO DE PARED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6E3476">
              <w:rPr>
                <w:rFonts w:ascii="Tahoma" w:hAnsi="Tahoma" w:cs="Tahoma"/>
                <w:color w:val="000000"/>
                <w:sz w:val="16"/>
                <w:szCs w:val="16"/>
                <w:lang w:eastAsia="es-BO"/>
              </w:rPr>
              <w:br/>
              <w:t>Se recomienda que su procedencia sea de industria nacional o extranjera y de marca conocida dentro el mercado local</w:t>
            </w:r>
            <w:r w:rsidRPr="006E3476">
              <w:rPr>
                <w:rFonts w:ascii="Tahoma" w:hAnsi="Tahoma" w:cs="Tahoma"/>
                <w:color w:val="000000"/>
                <w:sz w:val="16"/>
                <w:szCs w:val="16"/>
                <w:lang w:eastAsia="es-BO"/>
              </w:rPr>
              <w:br/>
              <w:t>Cualquier alteración o daño del producto antes, durante y después del transporte, no realizara el ingreso a almacenes.</w:t>
            </w:r>
            <w:r w:rsidRPr="006E3476">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IMPERMEABILIZANTE</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6E3476">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6E3476">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INODORO T/BAJO MAS ACCESORIOS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E3476">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E3476">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INTERRUPTOR</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Tensión nominal: 250V AC; 127 V AC</w:t>
            </w:r>
            <w:r w:rsidRPr="006E3476">
              <w:rPr>
                <w:rFonts w:ascii="Tahoma" w:hAnsi="Tahoma" w:cs="Tahoma"/>
                <w:color w:val="000000"/>
                <w:sz w:val="16"/>
                <w:szCs w:val="16"/>
                <w:lang w:eastAsia="es-BO"/>
              </w:rPr>
              <w:br/>
              <w:t>Corriente nominal (In): 10 A</w:t>
            </w:r>
            <w:r w:rsidRPr="006E3476">
              <w:rPr>
                <w:rFonts w:ascii="Tahoma" w:hAnsi="Tahoma" w:cs="Tahoma"/>
                <w:color w:val="000000"/>
                <w:sz w:val="16"/>
                <w:szCs w:val="16"/>
                <w:lang w:eastAsia="es-BO"/>
              </w:rPr>
              <w:br/>
              <w:t>Frecuencia: 60 Hz.</w:t>
            </w:r>
            <w:r w:rsidRPr="006E3476">
              <w:rPr>
                <w:rFonts w:ascii="Tahoma" w:hAnsi="Tahoma" w:cs="Tahoma"/>
                <w:color w:val="000000"/>
                <w:sz w:val="16"/>
                <w:szCs w:val="16"/>
                <w:lang w:eastAsia="es-BO"/>
              </w:rPr>
              <w:br/>
              <w:t>Operaciones mecánicas: Superior a 40.000 operaciones (Apertura- cierre), con carga a corriente nominal.</w:t>
            </w:r>
            <w:r w:rsidRPr="006E3476">
              <w:rPr>
                <w:rFonts w:ascii="Tahoma" w:hAnsi="Tahoma" w:cs="Tahoma"/>
                <w:color w:val="000000"/>
                <w:sz w:val="16"/>
                <w:szCs w:val="16"/>
                <w:lang w:eastAsia="es-BO"/>
              </w:rPr>
              <w:br/>
              <w:t>Mascara: Policarbonato autoextinguible.</w:t>
            </w:r>
            <w:r w:rsidRPr="006E3476">
              <w:rPr>
                <w:rFonts w:ascii="Tahoma" w:hAnsi="Tahoma" w:cs="Tahoma"/>
                <w:color w:val="000000"/>
                <w:sz w:val="16"/>
                <w:szCs w:val="16"/>
                <w:lang w:eastAsia="es-BO"/>
              </w:rPr>
              <w:br/>
              <w:t>Acepta: 2 cables de 2.5 mm^2 (14 AWG)</w:t>
            </w:r>
            <w:r w:rsidRPr="006E3476">
              <w:rPr>
                <w:rFonts w:ascii="Tahoma" w:hAnsi="Tahoma" w:cs="Tahoma"/>
                <w:color w:val="000000"/>
                <w:sz w:val="16"/>
                <w:szCs w:val="16"/>
                <w:lang w:eastAsia="es-BO"/>
              </w:rPr>
              <w:br/>
              <w:t>Luz piloto pre cableada, fácil instalación.</w:t>
            </w:r>
            <w:r w:rsidRPr="006E3476">
              <w:rPr>
                <w:rFonts w:ascii="Tahoma" w:hAnsi="Tahoma" w:cs="Tahoma"/>
                <w:color w:val="000000"/>
                <w:sz w:val="16"/>
                <w:szCs w:val="16"/>
                <w:lang w:eastAsia="es-BO"/>
              </w:rPr>
              <w:br/>
              <w:t>Base en polifenilo y tecla fabricada en ABS.</w:t>
            </w:r>
            <w:r w:rsidRPr="006E3476">
              <w:rPr>
                <w:rFonts w:ascii="Tahoma" w:hAnsi="Tahoma" w:cs="Tahoma"/>
                <w:color w:val="000000"/>
                <w:sz w:val="16"/>
                <w:szCs w:val="16"/>
                <w:lang w:eastAsia="es-BO"/>
              </w:rPr>
              <w:br/>
              <w:t>Soportan hasta 850 °C (elevación de temperatura).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55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LADRILLO 6H (25X15X10)</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Ladrillo 6H (25X15X10) de producción nacional.</w:t>
            </w:r>
            <w:r w:rsidRPr="006E3476">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E3476">
              <w:rPr>
                <w:rFonts w:ascii="Tahoma" w:hAnsi="Tahoma" w:cs="Tahoma"/>
                <w:color w:val="000000"/>
                <w:sz w:val="16"/>
                <w:szCs w:val="16"/>
                <w:lang w:eastAsia="es-BO"/>
              </w:rPr>
              <w:br/>
              <w:t>Debiendo cumplir con los certificados de calidad ISO 9001:2008 cuando corresponda o según instrucciones del Inspector del Proyecto.</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LADRILLO GAMBOTE (23X10X5)</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LADRILLO GAMBOTE (24X12X6)</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LAVAMANOS CON PEDESTAL MAS ACCESORIOS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6E3476">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E3476">
              <w:rPr>
                <w:rFonts w:ascii="Tahoma" w:hAnsi="Tahoma" w:cs="Tahoma"/>
                <w:color w:val="000000"/>
                <w:sz w:val="16"/>
                <w:szCs w:val="16"/>
                <w:lang w:eastAsia="es-BO"/>
              </w:rPr>
              <w:br/>
              <w:t>También deberá tener las propiedades químicas respectivas tales como: resistencia al manchado y resistencia a los químicos.</w:t>
            </w:r>
            <w:r w:rsidRPr="006E3476">
              <w:rPr>
                <w:rFonts w:ascii="Tahoma" w:hAnsi="Tahoma" w:cs="Tahoma"/>
                <w:color w:val="000000"/>
                <w:sz w:val="16"/>
                <w:szCs w:val="16"/>
                <w:lang w:eastAsia="es-BO"/>
              </w:rPr>
              <w:br/>
              <w:t xml:space="preserve">Incluye los accesorios: </w:t>
            </w:r>
            <w:r w:rsidRPr="006E3476">
              <w:rPr>
                <w:rFonts w:ascii="Tahoma" w:hAnsi="Tahoma" w:cs="Tahoma"/>
                <w:color w:val="000000"/>
                <w:sz w:val="16"/>
                <w:szCs w:val="16"/>
                <w:lang w:eastAsia="es-BO"/>
              </w:rPr>
              <w:br/>
              <w:t xml:space="preserve">• Uñetas </w:t>
            </w:r>
            <w:r w:rsidRPr="006E3476">
              <w:rPr>
                <w:rFonts w:ascii="Tahoma" w:hAnsi="Tahoma" w:cs="Tahoma"/>
                <w:color w:val="000000"/>
                <w:sz w:val="16"/>
                <w:szCs w:val="16"/>
                <w:lang w:eastAsia="es-BO"/>
              </w:rPr>
              <w:br/>
              <w:t>• Grifería</w:t>
            </w:r>
            <w:r w:rsidRPr="006E3476">
              <w:rPr>
                <w:rFonts w:ascii="Tahoma" w:hAnsi="Tahoma" w:cs="Tahoma"/>
                <w:color w:val="000000"/>
                <w:sz w:val="16"/>
                <w:szCs w:val="16"/>
                <w:lang w:eastAsia="es-BO"/>
              </w:rPr>
              <w:br/>
              <w:t xml:space="preserve">• Tapón </w:t>
            </w:r>
            <w:r w:rsidRPr="006E3476">
              <w:rPr>
                <w:rFonts w:ascii="Tahoma" w:hAnsi="Tahoma" w:cs="Tahoma"/>
                <w:color w:val="000000"/>
                <w:sz w:val="16"/>
                <w:szCs w:val="16"/>
                <w:lang w:eastAsia="es-BO"/>
              </w:rPr>
              <w:br/>
              <w:t xml:space="preserve">• Desagüe </w:t>
            </w:r>
            <w:r w:rsidRPr="006E3476">
              <w:rPr>
                <w:rFonts w:ascii="Tahoma" w:hAnsi="Tahoma" w:cs="Tahoma"/>
                <w:color w:val="000000"/>
                <w:sz w:val="16"/>
                <w:szCs w:val="16"/>
                <w:lang w:eastAsia="es-BO"/>
              </w:rPr>
              <w:br/>
              <w:t>• Sopapa</w:t>
            </w:r>
            <w:r w:rsidRPr="006E3476">
              <w:rPr>
                <w:rFonts w:ascii="Tahoma" w:hAnsi="Tahoma" w:cs="Tahoma"/>
                <w:color w:val="000000"/>
                <w:sz w:val="16"/>
                <w:szCs w:val="16"/>
                <w:lang w:eastAsia="es-BO"/>
              </w:rPr>
              <w:br/>
              <w:t>• Y otros que sean necesarios para la adecuada instalación.</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59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LAVANDERÍA DE CEMENTO MAS ACCESORIOS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E3476">
              <w:rPr>
                <w:rFonts w:ascii="Tahoma" w:hAnsi="Tahoma" w:cs="Tahoma"/>
                <w:color w:val="000000"/>
                <w:sz w:val="16"/>
                <w:szCs w:val="16"/>
                <w:lang w:eastAsia="es-BO"/>
              </w:rPr>
              <w:br/>
              <w:t>Las alas laterales tendrán una pendiente mínima de 2% con dirección hacia el área de lavado.</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60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LAVAPLATOS 2 FOSAS Y 1 FREGADERO MAS SOPAPA Y SIFÓN</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6E3476">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6E3476">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Modelo: Sobreponer</w:t>
            </w:r>
            <w:r w:rsidRPr="006E3476">
              <w:rPr>
                <w:rFonts w:ascii="Tahoma" w:hAnsi="Tahoma" w:cs="Tahoma"/>
                <w:color w:val="000000"/>
                <w:sz w:val="16"/>
                <w:szCs w:val="16"/>
                <w:lang w:eastAsia="es-BO"/>
              </w:rPr>
              <w:br/>
              <w:t>Material: Acero inoxidable</w:t>
            </w:r>
            <w:r w:rsidRPr="006E3476">
              <w:rPr>
                <w:rFonts w:ascii="Tahoma" w:hAnsi="Tahoma" w:cs="Tahoma"/>
                <w:color w:val="000000"/>
                <w:sz w:val="16"/>
                <w:szCs w:val="16"/>
                <w:lang w:eastAsia="es-BO"/>
              </w:rPr>
              <w:br/>
              <w:t>Ancho:  44 cm aprox.</w:t>
            </w:r>
            <w:r w:rsidRPr="006E3476">
              <w:rPr>
                <w:rFonts w:ascii="Tahoma" w:hAnsi="Tahoma" w:cs="Tahoma"/>
                <w:color w:val="000000"/>
                <w:sz w:val="16"/>
                <w:szCs w:val="16"/>
                <w:lang w:eastAsia="es-BO"/>
              </w:rPr>
              <w:br/>
              <w:t>Largo:  78 cm aprox.</w:t>
            </w:r>
            <w:r w:rsidRPr="006E3476">
              <w:rPr>
                <w:rFonts w:ascii="Tahoma" w:hAnsi="Tahoma" w:cs="Tahoma"/>
                <w:color w:val="000000"/>
                <w:sz w:val="16"/>
                <w:szCs w:val="16"/>
                <w:lang w:eastAsia="es-BO"/>
              </w:rPr>
              <w:br/>
              <w:t>Ubicación del seca platos: Izquierda/derecha</w:t>
            </w:r>
            <w:r w:rsidRPr="006E3476">
              <w:rPr>
                <w:rFonts w:ascii="Tahoma" w:hAnsi="Tahoma" w:cs="Tahoma"/>
                <w:color w:val="000000"/>
                <w:sz w:val="16"/>
                <w:szCs w:val="16"/>
                <w:lang w:eastAsia="es-BO"/>
              </w:rPr>
              <w:br/>
              <w:t>Rebalse: Incluido</w:t>
            </w:r>
            <w:r w:rsidRPr="006E3476">
              <w:rPr>
                <w:rFonts w:ascii="Tahoma" w:hAnsi="Tahoma" w:cs="Tahoma"/>
                <w:color w:val="000000"/>
                <w:sz w:val="16"/>
                <w:szCs w:val="16"/>
                <w:lang w:eastAsia="es-BO"/>
              </w:rPr>
              <w:br/>
              <w:t>Desagüe: Incluido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LIJA P/PARED</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LISTON DE MADERA SEMIDURA (2"X2")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E3476">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6E3476">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6E3476">
              <w:rPr>
                <w:rFonts w:ascii="Tahoma" w:hAnsi="Tahoma" w:cs="Tahoma"/>
                <w:color w:val="000000"/>
                <w:sz w:val="16"/>
                <w:szCs w:val="16"/>
                <w:lang w:eastAsia="es-BO"/>
              </w:rPr>
              <w:br/>
              <w:t>Los elementos de madera que formen los listones serán de una sola pieza en toda su longitud.</w:t>
            </w:r>
            <w:r w:rsidRPr="006E3476">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No se admitirá que el material tenga correcciones de defectos mediante el empleo de masillas, mastiques u otro elemento.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63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LLAVE DE PASO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6E3476">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LLAVE DE PASO 1/2" PARA DUCHA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6E3476">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MADERA DE CONSTRUCCIÓN (3 USOS)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6E3476">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6E3476">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E3476">
              <w:rPr>
                <w:rFonts w:ascii="Tahoma" w:hAnsi="Tahoma" w:cs="Tahoma"/>
                <w:color w:val="000000"/>
                <w:sz w:val="16"/>
                <w:szCs w:val="16"/>
                <w:lang w:eastAsia="es-BO"/>
              </w:rPr>
              <w:br/>
              <w:t>La madera muy dura y con gran contracción se utilizará para puntales (Callapos).</w:t>
            </w:r>
            <w:r w:rsidRPr="006E3476">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6E3476">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MADERA DURA (2"X6")</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E3476">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6E3476">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6E3476">
              <w:rPr>
                <w:rFonts w:ascii="Tahoma" w:hAnsi="Tahoma" w:cs="Tahoma"/>
                <w:color w:val="000000"/>
                <w:sz w:val="16"/>
                <w:szCs w:val="16"/>
                <w:lang w:eastAsia="es-BO"/>
              </w:rPr>
              <w:br/>
              <w:t>Los elementos de madera que formen las vigas serán de una sola pieza en toda su longitud.</w:t>
            </w:r>
            <w:r w:rsidRPr="006E3476">
              <w:rPr>
                <w:rFonts w:ascii="Tahoma" w:hAnsi="Tahoma" w:cs="Tahoma"/>
                <w:color w:val="000000"/>
                <w:sz w:val="16"/>
                <w:szCs w:val="16"/>
                <w:lang w:eastAsia="es-BO"/>
              </w:rPr>
              <w:br/>
              <w:t xml:space="preserve">La madera en bruto deberá cortarse en las escuadrías indicadas para los </w:t>
            </w:r>
            <w:r w:rsidRPr="006E3476">
              <w:rPr>
                <w:rFonts w:ascii="Tahoma" w:hAnsi="Tahoma" w:cs="Tahoma"/>
                <w:color w:val="000000"/>
                <w:sz w:val="16"/>
                <w:szCs w:val="16"/>
                <w:lang w:eastAsia="es-BO"/>
              </w:rPr>
              <w:lastRenderedPageBreak/>
              <w:t>diferentes elementos, considerando que las dimensiones que figuran en los planos son de piezas terminadas, por consiguiente, en el corte se deberá considerar las disminuciones correspondientes al cepillado y lijado.</w:t>
            </w:r>
            <w:r w:rsidRPr="006E3476">
              <w:rPr>
                <w:rFonts w:ascii="Tahoma" w:hAnsi="Tahoma" w:cs="Tahoma"/>
                <w:color w:val="000000"/>
                <w:sz w:val="16"/>
                <w:szCs w:val="16"/>
                <w:lang w:eastAsia="es-BO"/>
              </w:rPr>
              <w:br/>
              <w:t>No se admitirá que el material tenga correcciones de defectos mediante el empleo de masillas, mastiques u otro elemento.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67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MASA ACRÍLICA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masa acrílica requerida, será de alta viscosidad a base de una emulsión acrílica estirenada de elevada consistencia y rápido secado. Para uso en superficies internas y externas.</w:t>
            </w:r>
            <w:r w:rsidRPr="006E3476">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6E3476">
              <w:rPr>
                <w:rFonts w:ascii="Tahoma" w:hAnsi="Tahoma" w:cs="Tahoma"/>
                <w:color w:val="000000"/>
                <w:sz w:val="16"/>
                <w:szCs w:val="16"/>
                <w:lang w:eastAsia="es-BO"/>
              </w:rPr>
              <w:br/>
              <w:t>Servirá para corregir pequeñas imperfecciones,  especialmente en muros, paredes y cielos raso.</w:t>
            </w:r>
            <w:r w:rsidRPr="006E3476">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MASA CORRIDA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E3476">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69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NIPLE PVC DE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Requisitos sobre el Producto:</w:t>
            </w:r>
            <w:r w:rsidRPr="006E3476">
              <w:rPr>
                <w:rFonts w:ascii="Tahoma" w:hAnsi="Tahoma" w:cs="Tahoma"/>
                <w:color w:val="000000"/>
                <w:sz w:val="16"/>
                <w:szCs w:val="16"/>
                <w:lang w:eastAsia="es-BO"/>
              </w:rPr>
              <w:br/>
              <w:t>Deberá ser de PVC de primera calidad y marca conocida.</w:t>
            </w:r>
            <w:r w:rsidRPr="006E3476">
              <w:rPr>
                <w:rFonts w:ascii="Tahoma" w:hAnsi="Tahoma" w:cs="Tahoma"/>
                <w:color w:val="000000"/>
                <w:sz w:val="16"/>
                <w:szCs w:val="16"/>
                <w:lang w:eastAsia="es-BO"/>
              </w:rPr>
              <w:br/>
              <w:t>El proveedor deberá especificar el tipo, espesor, y resistencia.</w:t>
            </w:r>
            <w:r w:rsidRPr="006E3476">
              <w:rPr>
                <w:rFonts w:ascii="Tahoma" w:hAnsi="Tahoma" w:cs="Tahoma"/>
                <w:color w:val="000000"/>
                <w:sz w:val="16"/>
                <w:szCs w:val="16"/>
                <w:lang w:eastAsia="es-BO"/>
              </w:rPr>
              <w:br/>
              <w:t>La superficie del accesorio deberá ser lisa y libre de grietas, fisuras y otros defectos que alteren su calidad.</w:t>
            </w:r>
            <w:r w:rsidRPr="006E3476">
              <w:rPr>
                <w:rFonts w:ascii="Tahoma" w:hAnsi="Tahoma" w:cs="Tahoma"/>
                <w:color w:val="000000"/>
                <w:sz w:val="16"/>
                <w:szCs w:val="16"/>
                <w:lang w:eastAsia="es-BO"/>
              </w:rPr>
              <w:br/>
              <w:t>El accesorio deberá ser de color uniforme.</w:t>
            </w:r>
            <w:r w:rsidRPr="006E3476">
              <w:rPr>
                <w:rFonts w:ascii="Tahoma" w:hAnsi="Tahoma" w:cs="Tahoma"/>
                <w:color w:val="000000"/>
                <w:sz w:val="16"/>
                <w:szCs w:val="16"/>
                <w:lang w:eastAsia="es-BO"/>
              </w:rPr>
              <w:br/>
              <w:t>Otros Requisitos</w:t>
            </w:r>
            <w:r w:rsidRPr="006E3476">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PANEL LED 18W EMPOTRABLE</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Requisitos sobre el producto:</w:t>
            </w:r>
            <w:r w:rsidRPr="006E3476">
              <w:rPr>
                <w:rFonts w:ascii="Tahoma" w:hAnsi="Tahoma" w:cs="Tahoma"/>
                <w:color w:val="000000"/>
                <w:sz w:val="16"/>
                <w:szCs w:val="16"/>
                <w:lang w:eastAsia="es-BO"/>
              </w:rPr>
              <w:br/>
              <w:t>CHIP Epistar o similar.</w:t>
            </w:r>
            <w:r w:rsidRPr="006E3476">
              <w:rPr>
                <w:rFonts w:ascii="Tahoma" w:hAnsi="Tahoma" w:cs="Tahoma"/>
                <w:color w:val="000000"/>
                <w:sz w:val="16"/>
                <w:szCs w:val="16"/>
                <w:lang w:eastAsia="es-BO"/>
              </w:rPr>
              <w:br/>
              <w:t>Factor e Potencia ≥ 0.5.</w:t>
            </w:r>
            <w:r w:rsidRPr="006E3476">
              <w:rPr>
                <w:rFonts w:ascii="Tahoma" w:hAnsi="Tahoma" w:cs="Tahoma"/>
                <w:color w:val="000000"/>
                <w:sz w:val="16"/>
                <w:szCs w:val="16"/>
                <w:lang w:eastAsia="es-BO"/>
              </w:rPr>
              <w:br/>
              <w:t>Alta resistencia de aislamiento.</w:t>
            </w:r>
            <w:r w:rsidRPr="006E3476">
              <w:rPr>
                <w:rFonts w:ascii="Tahoma" w:hAnsi="Tahoma" w:cs="Tahoma"/>
                <w:color w:val="000000"/>
                <w:sz w:val="16"/>
                <w:szCs w:val="16"/>
                <w:lang w:eastAsia="es-BO"/>
              </w:rPr>
              <w:br/>
              <w:t>Vida útil de ≥ 35.000 horas</w:t>
            </w:r>
            <w:r w:rsidRPr="006E3476">
              <w:rPr>
                <w:rFonts w:ascii="Tahoma" w:hAnsi="Tahoma" w:cs="Tahoma"/>
                <w:color w:val="000000"/>
                <w:sz w:val="16"/>
                <w:szCs w:val="16"/>
                <w:lang w:eastAsia="es-BO"/>
              </w:rPr>
              <w:br/>
              <w:t>CRI ≥ 70</w:t>
            </w:r>
            <w:r w:rsidRPr="006E3476">
              <w:rPr>
                <w:rFonts w:ascii="Tahoma" w:hAnsi="Tahoma" w:cs="Tahoma"/>
                <w:color w:val="000000"/>
                <w:sz w:val="16"/>
                <w:szCs w:val="16"/>
                <w:lang w:eastAsia="es-BO"/>
              </w:rPr>
              <w:br/>
              <w:t xml:space="preserve">Interior </w:t>
            </w:r>
            <w:r w:rsidRPr="006E3476">
              <w:rPr>
                <w:rFonts w:ascii="Tahoma" w:hAnsi="Tahoma" w:cs="Tahoma"/>
                <w:color w:val="000000"/>
                <w:sz w:val="16"/>
                <w:szCs w:val="16"/>
                <w:lang w:eastAsia="es-BO"/>
              </w:rPr>
              <w:br/>
              <w:t xml:space="preserve">Casas, apartamentos, locales comerciales </w:t>
            </w:r>
            <w:r w:rsidRPr="006E3476">
              <w:rPr>
                <w:rFonts w:ascii="Tahoma" w:hAnsi="Tahoma" w:cs="Tahoma"/>
                <w:color w:val="000000"/>
                <w:sz w:val="16"/>
                <w:szCs w:val="16"/>
                <w:lang w:eastAsia="es-BO"/>
              </w:rPr>
              <w:br/>
              <w:t xml:space="preserve">Centros Comerciales </w:t>
            </w:r>
            <w:r w:rsidRPr="006E3476">
              <w:rPr>
                <w:rFonts w:ascii="Tahoma" w:hAnsi="Tahoma" w:cs="Tahoma"/>
                <w:color w:val="000000"/>
                <w:sz w:val="16"/>
                <w:szCs w:val="16"/>
                <w:lang w:eastAsia="es-BO"/>
              </w:rPr>
              <w:br/>
              <w:t>Potencias (W) 6 – 48</w:t>
            </w:r>
            <w:r w:rsidRPr="006E3476">
              <w:rPr>
                <w:rFonts w:ascii="Tahoma" w:hAnsi="Tahoma" w:cs="Tahoma"/>
                <w:color w:val="000000"/>
                <w:sz w:val="16"/>
                <w:szCs w:val="16"/>
                <w:lang w:eastAsia="es-BO"/>
              </w:rPr>
              <w:br/>
              <w:t>Frecuencia de trabajo fN (Hz) 50/60</w:t>
            </w:r>
            <w:r w:rsidRPr="006E3476">
              <w:rPr>
                <w:rFonts w:ascii="Tahoma" w:hAnsi="Tahoma" w:cs="Tahoma"/>
                <w:color w:val="000000"/>
                <w:sz w:val="16"/>
                <w:szCs w:val="16"/>
                <w:lang w:eastAsia="es-BO"/>
              </w:rPr>
              <w:br/>
              <w:t>Temperatura de operación (ºC) -30 +50</w:t>
            </w:r>
            <w:r w:rsidRPr="006E3476">
              <w:rPr>
                <w:rFonts w:ascii="Tahoma" w:hAnsi="Tahoma" w:cs="Tahoma"/>
                <w:color w:val="000000"/>
                <w:sz w:val="16"/>
                <w:szCs w:val="16"/>
                <w:lang w:eastAsia="es-BO"/>
              </w:rPr>
              <w:br/>
              <w:t>Tensión máxima de operación UMAX 1.1 * UN</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 xml:space="preserve">Calidad: </w:t>
            </w:r>
            <w:r w:rsidRPr="006E3476">
              <w:rPr>
                <w:rFonts w:ascii="Tahoma" w:hAnsi="Tahoma" w:cs="Tahoma"/>
                <w:color w:val="000000"/>
                <w:sz w:val="16"/>
                <w:szCs w:val="16"/>
                <w:lang w:eastAsia="es-BO"/>
              </w:rPr>
              <w:br/>
              <w:t>La Entidad Ejecutora garantizará, la calidad en función a los requisitos exigidos.</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 xml:space="preserve">Almacenamiento: </w:t>
            </w:r>
            <w:r w:rsidRPr="006E3476">
              <w:rPr>
                <w:rFonts w:ascii="Tahoma" w:hAnsi="Tahoma" w:cs="Tahoma"/>
                <w:color w:val="000000"/>
                <w:sz w:val="16"/>
                <w:szCs w:val="16"/>
                <w:lang w:eastAsia="es-BO"/>
              </w:rPr>
              <w:br/>
              <w:t>Se debe almacenar en lugares techados y protegidos del medio ambiente.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PEGAMENTO PARA PVC</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Requisitos sobre el Producto</w:t>
            </w:r>
            <w:r w:rsidRPr="006E3476">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El pegamento debe ser:</w:t>
            </w:r>
            <w:r w:rsidRPr="006E3476">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6E3476">
              <w:rPr>
                <w:rFonts w:ascii="Tahoma" w:hAnsi="Tahoma" w:cs="Tahoma"/>
                <w:color w:val="000000"/>
                <w:sz w:val="16"/>
                <w:szCs w:val="16"/>
                <w:lang w:eastAsia="es-BO"/>
              </w:rPr>
              <w:br/>
              <w:t>• Debe ser atoxico para su uso en conexiones sanitarias y agua, que evite el desgaste del PVC durante su vida.</w:t>
            </w:r>
            <w:r w:rsidRPr="006E3476">
              <w:rPr>
                <w:rFonts w:ascii="Tahoma" w:hAnsi="Tahoma" w:cs="Tahoma"/>
                <w:color w:val="000000"/>
                <w:sz w:val="16"/>
                <w:szCs w:val="16"/>
                <w:lang w:eastAsia="es-BO"/>
              </w:rPr>
              <w:br/>
              <w:t>• Debe   ser   antiadherente    para   una   buena   manipulación durante su uso lo que impide el agarrotamiento.</w:t>
            </w:r>
            <w:r w:rsidRPr="006E3476">
              <w:rPr>
                <w:rFonts w:ascii="Tahoma" w:hAnsi="Tahoma" w:cs="Tahoma"/>
                <w:color w:val="000000"/>
                <w:sz w:val="16"/>
                <w:szCs w:val="16"/>
                <w:lang w:eastAsia="es-BO"/>
              </w:rPr>
              <w:br/>
              <w:t>•      Deberá ser de mediano espesor, de fraguado rápido, para usos múltiples, resistente a las aguas servidas.</w:t>
            </w:r>
            <w:r w:rsidRPr="006E3476">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E3476">
              <w:rPr>
                <w:rFonts w:ascii="Tahoma" w:hAnsi="Tahoma" w:cs="Tahoma"/>
                <w:color w:val="000000"/>
                <w:sz w:val="16"/>
                <w:szCs w:val="16"/>
                <w:lang w:eastAsia="es-BO"/>
              </w:rPr>
              <w:br/>
              <w:t xml:space="preserve">Temperatura de almacenamiento +5 a +35ºC </w:t>
            </w:r>
            <w:r w:rsidRPr="006E3476">
              <w:rPr>
                <w:rFonts w:ascii="Tahoma" w:hAnsi="Tahoma" w:cs="Tahoma"/>
                <w:color w:val="000000"/>
                <w:sz w:val="16"/>
                <w:szCs w:val="16"/>
                <w:lang w:eastAsia="es-BO"/>
              </w:rPr>
              <w:br/>
              <w:t>Almacenamiento 12 meses en lugar seco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72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PINTURA LATEX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Requisitos sobre el producto:</w:t>
            </w:r>
            <w:r w:rsidRPr="006E3476">
              <w:rPr>
                <w:rFonts w:ascii="Tahoma" w:hAnsi="Tahoma" w:cs="Tahoma"/>
                <w:color w:val="000000"/>
                <w:sz w:val="16"/>
                <w:szCs w:val="16"/>
                <w:lang w:eastAsia="es-BO"/>
              </w:rPr>
              <w:br/>
              <w:t>La Entidad Ejecutora deberá garantizar que el material de referencia sea de buena calidad y de marca reconocida.</w:t>
            </w:r>
            <w:r w:rsidRPr="006E3476">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E3476">
              <w:rPr>
                <w:rFonts w:ascii="Tahoma" w:hAnsi="Tahoma" w:cs="Tahoma"/>
                <w:color w:val="000000"/>
                <w:sz w:val="16"/>
                <w:szCs w:val="16"/>
                <w:lang w:eastAsia="es-BO"/>
              </w:rPr>
              <w:br/>
              <w:t xml:space="preserve">CARACTERÍSTICAS: </w:t>
            </w:r>
            <w:r w:rsidRPr="006E3476">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6E3476">
              <w:rPr>
                <w:rFonts w:ascii="Tahoma" w:hAnsi="Tahoma" w:cs="Tahoma"/>
                <w:color w:val="000000"/>
                <w:sz w:val="16"/>
                <w:szCs w:val="16"/>
                <w:lang w:eastAsia="es-BO"/>
              </w:rPr>
              <w:br/>
              <w:t>Buena resistencia a la luz y a la intemperie.</w:t>
            </w:r>
            <w:r w:rsidRPr="006E3476">
              <w:rPr>
                <w:rFonts w:ascii="Tahoma" w:hAnsi="Tahoma" w:cs="Tahoma"/>
                <w:color w:val="000000"/>
                <w:sz w:val="16"/>
                <w:szCs w:val="16"/>
                <w:lang w:eastAsia="es-BO"/>
              </w:rPr>
              <w:br/>
              <w:t xml:space="preserve">Es lavable y muy resistente a la abrasión en húmedo. </w:t>
            </w:r>
            <w:r w:rsidRPr="006E3476">
              <w:rPr>
                <w:rFonts w:ascii="Tahoma" w:hAnsi="Tahoma" w:cs="Tahoma"/>
                <w:color w:val="000000"/>
                <w:sz w:val="16"/>
                <w:szCs w:val="16"/>
                <w:lang w:eastAsia="es-BO"/>
              </w:rPr>
              <w:br/>
              <w:t>Uso: Interiores  y exteriores</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 xml:space="preserve">Calidad: </w:t>
            </w:r>
            <w:r w:rsidRPr="006E3476">
              <w:rPr>
                <w:rFonts w:ascii="Tahoma" w:hAnsi="Tahoma" w:cs="Tahoma"/>
                <w:color w:val="000000"/>
                <w:sz w:val="16"/>
                <w:szCs w:val="16"/>
                <w:lang w:eastAsia="es-BO"/>
              </w:rPr>
              <w:br/>
              <w:t>La Entidad Ejecutora garantizará, la calidad en función a los requisitos exigidos.</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 xml:space="preserve">Almacenamiento: </w:t>
            </w:r>
            <w:r w:rsidRPr="006E3476">
              <w:rPr>
                <w:rFonts w:ascii="Tahoma" w:hAnsi="Tahoma" w:cs="Tahoma"/>
                <w:color w:val="000000"/>
                <w:sz w:val="16"/>
                <w:szCs w:val="16"/>
                <w:lang w:eastAsia="es-BO"/>
              </w:rPr>
              <w:br/>
              <w:t>Se debe almacenar en lugares techados y protegidos del medio ambiente.</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br/>
              <w:t>Color:</w:t>
            </w:r>
            <w:r w:rsidRPr="006E3476">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6E3476">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6E3476">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6E3476">
              <w:rPr>
                <w:rFonts w:ascii="Tahoma" w:hAnsi="Tahoma" w:cs="Tahoma"/>
                <w:color w:val="000000"/>
                <w:sz w:val="16"/>
                <w:szCs w:val="16"/>
                <w:lang w:eastAsia="es-BO"/>
              </w:rPr>
              <w:br/>
              <w:t>Todos estos acabados de pintura serán en coordinación y aprobación del Inspector de Proyecto.</w:t>
            </w:r>
            <w:r w:rsidRPr="006E3476">
              <w:rPr>
                <w:rFonts w:ascii="Tahoma" w:hAnsi="Tahoma" w:cs="Tahoma"/>
                <w:color w:val="000000"/>
                <w:sz w:val="16"/>
                <w:szCs w:val="16"/>
                <w:lang w:eastAsia="es-BO"/>
              </w:rPr>
              <w:br/>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PLETINA DE 1/8" X 3/4"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74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POLIESTIRENO E=1CM</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E3476">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E3476">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6E3476">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PUERTA TABLERO DE MADERA SEMIDURA (0,90X2,10) INC/MARCO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E3476">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E3476">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E3476">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E3476">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E3476">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76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PUERTA TABLERO DE MADERA SEMIDURA (1,00X2,10) INC/MARCO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E3476">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E3476">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E3476">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E3476">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E3476">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REJILLA DE PISO METÁLICA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78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SELLA ROSCA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6E3476">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79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SELLADOR DE PARED </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6E3476">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SIFÓN DE PVC</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6E3476">
              <w:rPr>
                <w:rFonts w:ascii="Tahoma" w:hAnsi="Tahoma" w:cs="Tahoma"/>
                <w:color w:val="000000"/>
                <w:sz w:val="16"/>
                <w:szCs w:val="16"/>
                <w:lang w:eastAsia="es-BO"/>
              </w:rPr>
              <w:br/>
              <w:t>CARACTERÍSTICAS</w:t>
            </w:r>
            <w:r w:rsidRPr="006E3476">
              <w:rPr>
                <w:rFonts w:ascii="Tahoma" w:hAnsi="Tahoma" w:cs="Tahoma"/>
                <w:color w:val="000000"/>
                <w:sz w:val="16"/>
                <w:szCs w:val="16"/>
                <w:lang w:eastAsia="es-BO"/>
              </w:rPr>
              <w:br/>
              <w:t>1 1/4" Desagüe Lavatorio con Cola PVC y Tapón</w:t>
            </w:r>
            <w:r w:rsidRPr="006E3476">
              <w:rPr>
                <w:rFonts w:ascii="Tahoma" w:hAnsi="Tahoma" w:cs="Tahoma"/>
                <w:color w:val="000000"/>
                <w:sz w:val="16"/>
                <w:szCs w:val="16"/>
                <w:lang w:eastAsia="es-BO"/>
              </w:rPr>
              <w:br/>
              <w:t>Gran resistencia a la humedad, aunque son vulnerables a los ácidos</w:t>
            </w:r>
            <w:r w:rsidRPr="006E3476">
              <w:rPr>
                <w:rFonts w:ascii="Tahoma" w:hAnsi="Tahoma" w:cs="Tahoma"/>
                <w:color w:val="000000"/>
                <w:sz w:val="16"/>
                <w:szCs w:val="16"/>
                <w:lang w:eastAsia="es-BO"/>
              </w:rPr>
              <w:br/>
              <w:t>Sifón Lavatorio 1 1/4'</w:t>
            </w:r>
            <w:r w:rsidRPr="006E3476">
              <w:rPr>
                <w:rFonts w:ascii="Tahoma" w:hAnsi="Tahoma" w:cs="Tahoma"/>
                <w:color w:val="000000"/>
                <w:sz w:val="16"/>
                <w:szCs w:val="16"/>
                <w:lang w:eastAsia="es-BO"/>
              </w:rPr>
              <w:br/>
              <w:t xml:space="preserve">Salida Recta 32 mm </w:t>
            </w:r>
            <w:r w:rsidRPr="006E3476">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SIFÓN DE PVC PARA LAVANDERÍA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6E3476">
              <w:rPr>
                <w:rFonts w:ascii="Tahoma" w:hAnsi="Tahoma" w:cs="Tahoma"/>
                <w:color w:val="000000"/>
                <w:sz w:val="16"/>
                <w:szCs w:val="16"/>
                <w:lang w:eastAsia="es-BO"/>
              </w:rPr>
              <w:br/>
              <w:t>CARACTERÍSTICAS</w:t>
            </w:r>
            <w:r w:rsidRPr="006E3476">
              <w:rPr>
                <w:rFonts w:ascii="Tahoma" w:hAnsi="Tahoma" w:cs="Tahoma"/>
                <w:color w:val="000000"/>
                <w:sz w:val="16"/>
                <w:szCs w:val="16"/>
                <w:lang w:eastAsia="es-BO"/>
              </w:rPr>
              <w:br/>
              <w:t>1 1/4" Desagüe Lavatorio con Cola PVC y Tapón</w:t>
            </w:r>
            <w:r w:rsidRPr="006E3476">
              <w:rPr>
                <w:rFonts w:ascii="Tahoma" w:hAnsi="Tahoma" w:cs="Tahoma"/>
                <w:color w:val="000000"/>
                <w:sz w:val="16"/>
                <w:szCs w:val="16"/>
                <w:lang w:eastAsia="es-BO"/>
              </w:rPr>
              <w:br/>
              <w:t>Gran resistencia a la humedad, aunque son vulnerables a los ácidos</w:t>
            </w:r>
            <w:r w:rsidRPr="006E3476">
              <w:rPr>
                <w:rFonts w:ascii="Tahoma" w:hAnsi="Tahoma" w:cs="Tahoma"/>
                <w:color w:val="000000"/>
                <w:sz w:val="16"/>
                <w:szCs w:val="16"/>
                <w:lang w:eastAsia="es-BO"/>
              </w:rPr>
              <w:br/>
              <w:t>Sifón Lavatorio 1 1/4'</w:t>
            </w:r>
            <w:r w:rsidRPr="006E3476">
              <w:rPr>
                <w:rFonts w:ascii="Tahoma" w:hAnsi="Tahoma" w:cs="Tahoma"/>
                <w:color w:val="000000"/>
                <w:sz w:val="16"/>
                <w:szCs w:val="16"/>
                <w:lang w:eastAsia="es-BO"/>
              </w:rPr>
              <w:br/>
              <w:t xml:space="preserve">Salida Recta 32 mm </w:t>
            </w:r>
            <w:r w:rsidRPr="006E3476">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6E3476">
              <w:rPr>
                <w:rFonts w:ascii="Tahoma" w:hAnsi="Tahoma" w:cs="Tahoma"/>
                <w:color w:val="000000"/>
                <w:sz w:val="16"/>
                <w:szCs w:val="16"/>
                <w:lang w:eastAsia="es-BO"/>
              </w:rPr>
              <w:br/>
              <w:t>La Entidad Ejecutora deberá garantizar que el material de referencia sea de buena calidad y de marca.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SOCKET PLATO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E3476">
              <w:rPr>
                <w:rFonts w:ascii="Tahoma" w:hAnsi="Tahoma" w:cs="Tahoma"/>
                <w:color w:val="000000"/>
                <w:sz w:val="16"/>
                <w:szCs w:val="16"/>
                <w:lang w:eastAsia="es-BO"/>
              </w:rPr>
              <w:br/>
              <w:t>– Corriente nominal (IN): 4A.</w:t>
            </w:r>
            <w:r w:rsidRPr="006E3476">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Conectores tipo bornera que permiten la conexión de cables conductores hasta calibre #12 AWG tanto cable sólido y como cable flexible.</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TANQUE PLÁSTICO DE AGUA 450 LITROS C/ACCESORIOS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GLB</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E3476">
              <w:rPr>
                <w:rFonts w:ascii="Tahoma" w:hAnsi="Tahoma" w:cs="Tahoma"/>
                <w:color w:val="000000"/>
                <w:sz w:val="16"/>
                <w:szCs w:val="16"/>
                <w:lang w:eastAsia="es-BO"/>
              </w:rPr>
              <w:br/>
              <w:t xml:space="preserve">El tanque deberá de ser de marca reconocida a nivel nacional, los trabajos </w:t>
            </w:r>
            <w:r w:rsidRPr="006E3476">
              <w:rPr>
                <w:rFonts w:ascii="Tahoma" w:hAnsi="Tahoma" w:cs="Tahoma"/>
                <w:color w:val="000000"/>
                <w:sz w:val="16"/>
                <w:szCs w:val="16"/>
                <w:lang w:eastAsia="es-BO"/>
              </w:rPr>
              <w:lastRenderedPageBreak/>
              <w:t>de ensamble de las piezas, no permitirán fugas por lo que deberá realizarse mediante el empleo de ligantes y sellantes como teflón y pegamento PVC</w:t>
            </w:r>
            <w:r w:rsidRPr="006E3476">
              <w:rPr>
                <w:rFonts w:ascii="Tahoma" w:hAnsi="Tahoma" w:cs="Tahoma"/>
                <w:color w:val="000000"/>
                <w:sz w:val="16"/>
                <w:szCs w:val="16"/>
                <w:lang w:eastAsia="es-BO"/>
              </w:rPr>
              <w:br/>
              <w:t>Las características que debe cumplir:</w:t>
            </w:r>
            <w:r w:rsidRPr="006E3476">
              <w:rPr>
                <w:rFonts w:ascii="Tahoma" w:hAnsi="Tahoma" w:cs="Tahoma"/>
                <w:color w:val="000000"/>
                <w:sz w:val="16"/>
                <w:szCs w:val="16"/>
                <w:lang w:eastAsia="es-BO"/>
              </w:rPr>
              <w:br/>
              <w:t xml:space="preserve">• Capa externa negra, con protección UV </w:t>
            </w:r>
            <w:r w:rsidRPr="006E3476">
              <w:rPr>
                <w:rFonts w:ascii="Tahoma" w:hAnsi="Tahoma" w:cs="Tahoma"/>
                <w:color w:val="000000"/>
                <w:sz w:val="16"/>
                <w:szCs w:val="16"/>
                <w:lang w:eastAsia="es-BO"/>
              </w:rPr>
              <w:br/>
              <w:t>• Capa interna que impidan la proliferación de bacterias, algas, hongos y esporas</w:t>
            </w:r>
            <w:r w:rsidRPr="006E3476">
              <w:rPr>
                <w:rFonts w:ascii="Tahoma" w:hAnsi="Tahoma" w:cs="Tahoma"/>
                <w:color w:val="000000"/>
                <w:sz w:val="16"/>
                <w:szCs w:val="16"/>
                <w:lang w:eastAsia="es-BO"/>
              </w:rPr>
              <w:br/>
              <w:t xml:space="preserve">•  Tapa de fácil acceso y sellado </w:t>
            </w:r>
            <w:r w:rsidRPr="006E3476">
              <w:rPr>
                <w:rFonts w:ascii="Tahoma" w:hAnsi="Tahoma" w:cs="Tahoma"/>
                <w:color w:val="000000"/>
                <w:sz w:val="16"/>
                <w:szCs w:val="16"/>
                <w:lang w:eastAsia="es-BO"/>
              </w:rPr>
              <w:br/>
              <w:t xml:space="preserve">• Material insípido, atoxico e higiénico </w:t>
            </w:r>
            <w:r w:rsidRPr="006E3476">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6E3476">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84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TEE PVC D=1/2"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6E3476">
              <w:rPr>
                <w:rFonts w:ascii="Tahoma" w:hAnsi="Tahoma" w:cs="Tahoma"/>
                <w:color w:val="000000"/>
                <w:sz w:val="16"/>
                <w:szCs w:val="16"/>
                <w:lang w:eastAsia="es-BO"/>
              </w:rPr>
              <w:br/>
              <w:t>Material de Policloruro de Vinilo (PVC) de 1/2", deberá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TEE PVC DESAGÜE 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6E3476">
              <w:rPr>
                <w:rFonts w:ascii="Tahoma" w:hAnsi="Tahoma" w:cs="Tahoma"/>
                <w:color w:val="000000"/>
                <w:sz w:val="16"/>
                <w:szCs w:val="16"/>
                <w:lang w:eastAsia="es-BO"/>
              </w:rPr>
              <w:br/>
              <w:t>Material de Policloruro de Vinilo (PVC) de 2", deberá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TEE PVC DESAGÜE 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TEE PVC DESAGÜE 4" A 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6E3476">
              <w:rPr>
                <w:rFonts w:ascii="Tahoma" w:hAnsi="Tahoma" w:cs="Tahoma"/>
                <w:color w:val="000000"/>
                <w:sz w:val="16"/>
                <w:szCs w:val="16"/>
                <w:lang w:eastAsia="es-BO"/>
              </w:rPr>
              <w:lastRenderedPageBreak/>
              <w:t>planos de diseño y/o instrucciones del Inspector del Proyecto.</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6E3476">
              <w:rPr>
                <w:rFonts w:ascii="Tahoma" w:hAnsi="Tahoma" w:cs="Tahoma"/>
                <w:color w:val="000000"/>
                <w:sz w:val="16"/>
                <w:szCs w:val="16"/>
                <w:lang w:eastAsia="es-BO"/>
              </w:rPr>
              <w:br/>
              <w:t>Material de Policloruro de Vinilo (PVC) de 4" a 2", deberá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88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TEFLÓN 3/4"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Cinta adhesiva que se coloca en las roscas y juntas de unión para evitar fugas en las tuberías.</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6E3476">
              <w:rPr>
                <w:rFonts w:ascii="Tahoma" w:hAnsi="Tahoma" w:cs="Tahoma"/>
                <w:color w:val="000000"/>
                <w:sz w:val="16"/>
                <w:szCs w:val="16"/>
                <w:lang w:eastAsia="es-BO"/>
              </w:rPr>
              <w:br/>
              <w:t>Tamaño de 3/4"</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89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TÉRMICO DE 20 AMP</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E3476">
              <w:rPr>
                <w:rFonts w:ascii="Tahoma" w:hAnsi="Tahoma" w:cs="Tahoma"/>
                <w:color w:val="000000"/>
                <w:sz w:val="16"/>
                <w:szCs w:val="16"/>
                <w:lang w:eastAsia="es-BO"/>
              </w:rPr>
              <w:br/>
              <w:t>Vida mecánica 20.000 maniobras</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TÉRMICO DE 25 AMP</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Numero de polos: 2; Interruptor Llave Térmica Bipolar Peso 0.65 kg; Dimensiones 20 × 20 × 5 cm; Marca: Reconocida</w:t>
            </w:r>
            <w:r w:rsidRPr="006E3476">
              <w:rPr>
                <w:rFonts w:ascii="Tahoma" w:hAnsi="Tahoma" w:cs="Tahoma"/>
                <w:color w:val="000000"/>
                <w:sz w:val="16"/>
                <w:szCs w:val="16"/>
                <w:lang w:eastAsia="es-BO"/>
              </w:rPr>
              <w:br/>
              <w:t xml:space="preserve">Línea bipolar; Material PVC; Amperaje: 2×25; </w:t>
            </w:r>
            <w:r w:rsidRPr="006E3476">
              <w:rPr>
                <w:rFonts w:ascii="Tahoma" w:hAnsi="Tahoma" w:cs="Tahoma"/>
                <w:color w:val="000000"/>
                <w:sz w:val="16"/>
                <w:szCs w:val="16"/>
                <w:lang w:eastAsia="es-BO"/>
              </w:rPr>
              <w:br/>
              <w:t>Cantidad de módulos: 1</w:t>
            </w:r>
            <w:r w:rsidRPr="006E3476">
              <w:rPr>
                <w:rFonts w:ascii="Tahoma" w:hAnsi="Tahoma" w:cs="Tahoma"/>
                <w:color w:val="000000"/>
                <w:sz w:val="16"/>
                <w:szCs w:val="16"/>
                <w:lang w:eastAsia="es-BO"/>
              </w:rPr>
              <w:br/>
              <w:t>Corriente nominal: 25 A; SKU 6566</w:t>
            </w:r>
            <w:r w:rsidRPr="006E3476">
              <w:rPr>
                <w:rFonts w:ascii="Tahoma" w:hAnsi="Tahoma" w:cs="Tahoma"/>
                <w:color w:val="000000"/>
                <w:sz w:val="16"/>
                <w:szCs w:val="16"/>
                <w:lang w:eastAsia="es-BO"/>
              </w:rPr>
              <w:br/>
              <w:t>Unidades por paquete: 1</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TÉRMICO DE 32 AMP</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92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TOMACORRIENTE DOBLE</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6E3476">
              <w:rPr>
                <w:rFonts w:ascii="Tahoma" w:hAnsi="Tahoma" w:cs="Tahoma"/>
                <w:color w:val="000000"/>
                <w:sz w:val="16"/>
                <w:szCs w:val="16"/>
                <w:lang w:eastAsia="es-BO"/>
              </w:rPr>
              <w:br/>
              <w:t>La superficie del accesorio deberá ser lisa y libre de grietas, fisuras y otros defectos que alteren su calidad.</w:t>
            </w:r>
            <w:r w:rsidRPr="006E3476">
              <w:rPr>
                <w:rFonts w:ascii="Tahoma" w:hAnsi="Tahoma" w:cs="Tahoma"/>
                <w:color w:val="000000"/>
                <w:sz w:val="16"/>
                <w:szCs w:val="16"/>
                <w:lang w:eastAsia="es-BO"/>
              </w:rPr>
              <w:br/>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93</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TOPE DE PUERTA</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94</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TORNILLO MAS RAMPLUG DE 2"X6MM</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E3476">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E3476">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E3476">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95</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TUBO PVC 1/2"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1/2”. Cuya principal aplicación se da en Instalaciones sanitarias. </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xml:space="preserve">Material de Policloruro de Vinilo (PVC) de 1/2", los tubos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Las juntas serán del Tipo campana – espiga</w:t>
            </w:r>
            <w:r w:rsidRPr="006E3476">
              <w:rPr>
                <w:rFonts w:ascii="Tahoma" w:hAnsi="Tahoma" w:cs="Tahoma"/>
                <w:color w:val="000000"/>
                <w:sz w:val="16"/>
                <w:szCs w:val="16"/>
                <w:lang w:eastAsia="es-BO"/>
              </w:rPr>
              <w:br/>
              <w:t>Las tuberías de PVC deberán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96</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TUBO PVC 5/8"</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Material de Poli cloruro de Vinilo (PVC), los tubos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6E3476">
              <w:rPr>
                <w:rFonts w:ascii="Tahoma" w:hAnsi="Tahoma" w:cs="Tahoma"/>
                <w:color w:val="000000"/>
                <w:sz w:val="16"/>
                <w:szCs w:val="16"/>
                <w:lang w:eastAsia="es-BO"/>
              </w:rPr>
              <w:br/>
            </w:r>
            <w:r w:rsidRPr="006E3476">
              <w:rPr>
                <w:rFonts w:ascii="Tahoma" w:hAnsi="Tahoma" w:cs="Tahoma"/>
                <w:color w:val="000000"/>
                <w:sz w:val="16"/>
                <w:szCs w:val="16"/>
                <w:lang w:eastAsia="es-BO"/>
              </w:rPr>
              <w:lastRenderedPageBreak/>
              <w:t xml:space="preserve">REQUISITOS: </w:t>
            </w:r>
            <w:r w:rsidRPr="006E3476">
              <w:rPr>
                <w:rFonts w:ascii="Tahoma" w:hAnsi="Tahoma" w:cs="Tahoma"/>
                <w:color w:val="000000"/>
                <w:sz w:val="16"/>
                <w:szCs w:val="16"/>
                <w:lang w:eastAsia="es-BO"/>
              </w:rPr>
              <w:br/>
              <w:t>Las tuberías de PVC y sus accesorios deberán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97</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TUBO PVC DESAGUE 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spacing w:after="240"/>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2”. Cuya principal aplicación se da en Instalaciones sanitarias. </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xml:space="preserve">Material de Policloruro de Vinilo (PVC) de 2", los tubos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Las juntas serán del Tipo campana – espiga</w:t>
            </w:r>
            <w:r w:rsidRPr="006E3476">
              <w:rPr>
                <w:rFonts w:ascii="Tahoma" w:hAnsi="Tahoma" w:cs="Tahoma"/>
                <w:color w:val="000000"/>
                <w:sz w:val="16"/>
                <w:szCs w:val="16"/>
                <w:lang w:eastAsia="es-BO"/>
              </w:rPr>
              <w:br/>
              <w:t>Las tuberías de PVC deberán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98</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TUBO PVC DESAGÜE 3"</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3”. Cuya principal aplicación se da en Instalaciones hidráulicas. </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xml:space="preserve">Material de Policloruro de Vinilo (PVC) de 3", los tubos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Las juntas serán del Tipo campana – espiga</w:t>
            </w:r>
            <w:r w:rsidRPr="006E3476">
              <w:rPr>
                <w:rFonts w:ascii="Tahoma" w:hAnsi="Tahoma" w:cs="Tahoma"/>
                <w:color w:val="000000"/>
                <w:sz w:val="16"/>
                <w:szCs w:val="16"/>
                <w:lang w:eastAsia="es-BO"/>
              </w:rPr>
              <w:br/>
              <w:t>Las tuberías de PVC deberán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99</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TUBO PVC DESAGÜE 4"</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 xml:space="preserve">Tubo de policloruro de vinilo (PVC) con diámetro nominal de 4”. Cuya principal aplicación se da en Instalaciones hidráulicas. </w:t>
            </w:r>
            <w:r w:rsidRPr="006E3476">
              <w:rPr>
                <w:rFonts w:ascii="Tahoma" w:hAnsi="Tahoma" w:cs="Tahoma"/>
                <w:color w:val="000000"/>
                <w:sz w:val="16"/>
                <w:szCs w:val="16"/>
                <w:lang w:eastAsia="es-BO"/>
              </w:rPr>
              <w:br/>
              <w:t>REQUISITOS:</w:t>
            </w:r>
            <w:r w:rsidRPr="006E3476">
              <w:rPr>
                <w:rFonts w:ascii="Tahoma" w:hAnsi="Tahoma" w:cs="Tahoma"/>
                <w:color w:val="000000"/>
                <w:sz w:val="16"/>
                <w:szCs w:val="16"/>
                <w:lang w:eastAsia="es-BO"/>
              </w:rPr>
              <w:br/>
              <w:t xml:space="preserve">Material de Policloruro de Vinilo (PVC) de 4", los tubos deben tener las siguientes características: </w:t>
            </w:r>
            <w:r w:rsidRPr="006E3476">
              <w:rPr>
                <w:rFonts w:ascii="Tahoma" w:hAnsi="Tahoma" w:cs="Tahoma"/>
                <w:color w:val="000000"/>
                <w:sz w:val="16"/>
                <w:szCs w:val="16"/>
                <w:lang w:eastAsia="es-BO"/>
              </w:rPr>
              <w:br/>
              <w:t>• Superficie externa e interna lisas y estar libres de grietas, fisuras, ondulaciones y otros defectos que alteren su calidad.</w:t>
            </w:r>
            <w:r w:rsidRPr="006E3476">
              <w:rPr>
                <w:rFonts w:ascii="Tahoma" w:hAnsi="Tahoma" w:cs="Tahoma"/>
                <w:color w:val="000000"/>
                <w:sz w:val="16"/>
                <w:szCs w:val="16"/>
                <w:lang w:eastAsia="es-BO"/>
              </w:rPr>
              <w:br/>
              <w:t>• Los tubos deberán ser de color uniforme.</w:t>
            </w:r>
            <w:r w:rsidRPr="006E3476">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E3476">
              <w:rPr>
                <w:rFonts w:ascii="Tahoma" w:hAnsi="Tahoma" w:cs="Tahoma"/>
                <w:color w:val="000000"/>
                <w:sz w:val="16"/>
                <w:szCs w:val="16"/>
                <w:lang w:eastAsia="es-BO"/>
              </w:rPr>
              <w:br/>
              <w:t>Las juntas serán del Tipo campana – espiga</w:t>
            </w:r>
            <w:r w:rsidRPr="006E3476">
              <w:rPr>
                <w:rFonts w:ascii="Tahoma" w:hAnsi="Tahoma" w:cs="Tahoma"/>
                <w:color w:val="000000"/>
                <w:sz w:val="16"/>
                <w:szCs w:val="16"/>
                <w:lang w:eastAsia="es-BO"/>
              </w:rPr>
              <w:br/>
              <w:t>Las tuberías de PVC deberán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w:t>
            </w:r>
            <w:r w:rsidRPr="006E3476">
              <w:rPr>
                <w:rFonts w:ascii="Tahoma" w:hAnsi="Tahoma" w:cs="Tahoma"/>
                <w:color w:val="000000"/>
                <w:sz w:val="16"/>
                <w:szCs w:val="16"/>
                <w:lang w:eastAsia="es-BO"/>
              </w:rPr>
              <w:lastRenderedPageBreak/>
              <w:t>es elevada, pues camadas inferiores podrían deformarse. No se las deberán tener expuestas al sol por periodos prolongados.</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lastRenderedPageBreak/>
              <w:t>100</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VENTANA DE ALUMINIO LÍNEA 25 C/VIDRIO 4MM MAS ACCESORIOS</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84EA1" w:rsidRPr="006E3476"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101</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YEE PVC DESAGÜE 4" A 2"</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E3476">
              <w:rPr>
                <w:rFonts w:ascii="Tahoma" w:hAnsi="Tahoma" w:cs="Tahoma"/>
                <w:color w:val="000000"/>
                <w:sz w:val="16"/>
                <w:szCs w:val="16"/>
                <w:lang w:eastAsia="es-BO"/>
              </w:rPr>
              <w:br/>
              <w:t xml:space="preserve">REQUISITOS: </w:t>
            </w:r>
            <w:r w:rsidRPr="006E3476">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6E3476">
              <w:rPr>
                <w:rFonts w:ascii="Tahoma" w:hAnsi="Tahoma" w:cs="Tahoma"/>
                <w:color w:val="000000"/>
                <w:sz w:val="16"/>
                <w:szCs w:val="16"/>
                <w:lang w:eastAsia="es-BO"/>
              </w:rPr>
              <w:br/>
              <w:t>- Material de Policloruro de Vinilo (PVC), deberá cumplir con las siguientes normas:</w:t>
            </w:r>
            <w:r w:rsidRPr="006E3476">
              <w:rPr>
                <w:rFonts w:ascii="Tahoma" w:hAnsi="Tahoma" w:cs="Tahoma"/>
                <w:color w:val="000000"/>
                <w:sz w:val="16"/>
                <w:szCs w:val="16"/>
                <w:lang w:eastAsia="es-BO"/>
              </w:rPr>
              <w:br/>
              <w:t xml:space="preserve"> -Normas Bolivianas:         NB 213-77</w:t>
            </w:r>
            <w:r w:rsidRPr="006E3476">
              <w:rPr>
                <w:rFonts w:ascii="Tahoma" w:hAnsi="Tahoma" w:cs="Tahoma"/>
                <w:color w:val="000000"/>
                <w:sz w:val="16"/>
                <w:szCs w:val="16"/>
                <w:lang w:eastAsia="es-BO"/>
              </w:rPr>
              <w:br/>
              <w:t xml:space="preserve"> -Normas ASTM:   D-1785 y D-2241</w:t>
            </w:r>
            <w:r w:rsidRPr="006E3476">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84EA1" w:rsidRPr="00E92900" w:rsidTr="00184EA1">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184EA1" w:rsidRPr="006E3476" w:rsidRDefault="00184EA1" w:rsidP="00184EA1">
            <w:pPr>
              <w:jc w:val="right"/>
              <w:rPr>
                <w:rFonts w:ascii="Tahoma" w:hAnsi="Tahoma" w:cs="Tahoma"/>
                <w:color w:val="000000"/>
                <w:sz w:val="16"/>
                <w:szCs w:val="16"/>
                <w:lang w:eastAsia="es-BO"/>
              </w:rPr>
            </w:pPr>
            <w:r>
              <w:rPr>
                <w:rFonts w:ascii="Calibri" w:hAnsi="Calibri" w:cs="Calibri"/>
                <w:color w:val="000000"/>
                <w:sz w:val="16"/>
                <w:szCs w:val="16"/>
              </w:rPr>
              <w:t>102</w:t>
            </w:r>
          </w:p>
        </w:tc>
        <w:tc>
          <w:tcPr>
            <w:tcW w:w="226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YESO</w:t>
            </w:r>
          </w:p>
        </w:tc>
        <w:tc>
          <w:tcPr>
            <w:tcW w:w="708" w:type="dxa"/>
            <w:tcBorders>
              <w:top w:val="nil"/>
              <w:left w:val="nil"/>
              <w:bottom w:val="single" w:sz="4" w:space="0" w:color="000000"/>
              <w:right w:val="single" w:sz="4" w:space="0" w:color="000000"/>
            </w:tcBorders>
            <w:shd w:val="clear" w:color="auto" w:fill="auto"/>
            <w:noWrap/>
            <w:vAlign w:val="bottom"/>
            <w:hideMark/>
          </w:tcPr>
          <w:p w:rsidR="00184EA1" w:rsidRPr="006E3476"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rsidR="00184EA1" w:rsidRPr="00E92900" w:rsidRDefault="00184EA1" w:rsidP="00184EA1">
            <w:pPr>
              <w:rPr>
                <w:rFonts w:ascii="Tahoma" w:hAnsi="Tahoma" w:cs="Tahoma"/>
                <w:color w:val="000000"/>
                <w:sz w:val="16"/>
                <w:szCs w:val="16"/>
                <w:lang w:eastAsia="es-BO"/>
              </w:rPr>
            </w:pPr>
            <w:r w:rsidRPr="006E3476">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E3476">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bookmarkEnd w:id="144"/>
    </w:tbl>
    <w:p w:rsidR="00184EA1" w:rsidRDefault="00184EA1" w:rsidP="00184EA1">
      <w:pPr>
        <w:spacing w:line="300" w:lineRule="auto"/>
        <w:jc w:val="both"/>
        <w:rPr>
          <w:rFonts w:ascii="Arial" w:hAnsi="Arial" w:cs="Arial"/>
          <w:b/>
          <w:i/>
          <w:u w:val="single"/>
        </w:rPr>
      </w:pPr>
    </w:p>
    <w:p w:rsidR="00184EA1" w:rsidRPr="00882269" w:rsidRDefault="00184EA1" w:rsidP="00184EA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E11BB8" w:rsidRPr="00593A04" w:rsidRDefault="00E11BB8" w:rsidP="00E11BB8"/>
    <w:p w:rsidR="00D23538" w:rsidRDefault="00D2353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D23538" w:rsidRDefault="00D23538" w:rsidP="00D23538">
      <w:pPr>
        <w:rPr>
          <w:rFonts w:ascii="Arial" w:hAnsi="Arial" w:cs="Arial"/>
          <w:b/>
          <w:bCs/>
          <w:i/>
          <w:u w:val="single"/>
        </w:rPr>
      </w:pPr>
    </w:p>
    <w:p w:rsidR="00184EA1" w:rsidRDefault="00184EA1"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9061B6">
            <w:pPr>
              <w:pStyle w:val="Prrafodelista"/>
              <w:numPr>
                <w:ilvl w:val="3"/>
                <w:numId w:val="6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9061B6">
      <w:pPr>
        <w:numPr>
          <w:ilvl w:val="0"/>
          <w:numId w:val="63"/>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9061B6">
      <w:pPr>
        <w:numPr>
          <w:ilvl w:val="0"/>
          <w:numId w:val="63"/>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9061B6">
      <w:pPr>
        <w:numPr>
          <w:ilvl w:val="0"/>
          <w:numId w:val="63"/>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9061B6">
      <w:pPr>
        <w:numPr>
          <w:ilvl w:val="0"/>
          <w:numId w:val="63"/>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9061B6">
      <w:pPr>
        <w:numPr>
          <w:ilvl w:val="0"/>
          <w:numId w:val="64"/>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9061B6">
      <w:pPr>
        <w:pStyle w:val="Prrafodelista"/>
        <w:numPr>
          <w:ilvl w:val="0"/>
          <w:numId w:val="64"/>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9061B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9061B6">
      <w:pPr>
        <w:numPr>
          <w:ilvl w:val="0"/>
          <w:numId w:val="64"/>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9061B6">
      <w:pPr>
        <w:numPr>
          <w:ilvl w:val="0"/>
          <w:numId w:val="64"/>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6" w:name="_Hlk146219645"/>
      <w:r w:rsidRPr="00843294">
        <w:rPr>
          <w:rFonts w:ascii="Verdana" w:hAnsi="Verdana" w:cs="Arial"/>
          <w:sz w:val="18"/>
          <w:szCs w:val="18"/>
          <w:lang w:val="es-BO"/>
        </w:rPr>
        <w:t>vigente hasta la suscripción del contrato.</w:t>
      </w:r>
      <w:bookmarkEnd w:id="146"/>
    </w:p>
    <w:p w:rsidR="00DA1D2F" w:rsidRDefault="00DA1D2F" w:rsidP="009061B6">
      <w:pPr>
        <w:numPr>
          <w:ilvl w:val="0"/>
          <w:numId w:val="64"/>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9061B6">
      <w:pPr>
        <w:numPr>
          <w:ilvl w:val="0"/>
          <w:numId w:val="6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9061B6">
      <w:pPr>
        <w:numPr>
          <w:ilvl w:val="0"/>
          <w:numId w:val="64"/>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9061B6">
            <w:pPr>
              <w:numPr>
                <w:ilvl w:val="0"/>
                <w:numId w:val="6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9061B6">
            <w:pPr>
              <w:numPr>
                <w:ilvl w:val="0"/>
                <w:numId w:val="6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8"/>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9"/>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9"/>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9061B6">
            <w:pPr>
              <w:pStyle w:val="Prrafodelista"/>
              <w:numPr>
                <w:ilvl w:val="0"/>
                <w:numId w:val="7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9061B6">
            <w:pPr>
              <w:pStyle w:val="Prrafodelista"/>
              <w:numPr>
                <w:ilvl w:val="0"/>
                <w:numId w:val="7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184EA1" w:rsidRDefault="00184EA1"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lastRenderedPageBreak/>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9061B6">
            <w:pPr>
              <w:pStyle w:val="Prrafodelista"/>
              <w:numPr>
                <w:ilvl w:val="0"/>
                <w:numId w:val="7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9061B6">
            <w:pPr>
              <w:pStyle w:val="Prrafodelista"/>
              <w:numPr>
                <w:ilvl w:val="0"/>
                <w:numId w:val="71"/>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9061B6">
            <w:pPr>
              <w:pStyle w:val="Prrafodelista"/>
              <w:numPr>
                <w:ilvl w:val="0"/>
                <w:numId w:val="7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9061B6">
            <w:pPr>
              <w:pStyle w:val="Prrafodelista"/>
              <w:numPr>
                <w:ilvl w:val="0"/>
                <w:numId w:val="7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47" w:name="_Hlk181201285"/>
    </w:p>
    <w:tbl>
      <w:tblPr>
        <w:tblW w:w="9577"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C35C2" w:rsidRPr="00455A3C" w:rsidTr="00D27E7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50"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184EA1" w:rsidRPr="00455A3C" w:rsidTr="00184EA1">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w:t>
            </w:r>
          </w:p>
        </w:tc>
        <w:tc>
          <w:tcPr>
            <w:tcW w:w="4080" w:type="dxa"/>
            <w:tcBorders>
              <w:top w:val="single" w:sz="4" w:space="0" w:color="auto"/>
              <w:left w:val="nil"/>
              <w:bottom w:val="single" w:sz="4" w:space="0" w:color="000000"/>
              <w:right w:val="single" w:sz="4" w:space="0" w:color="auto"/>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ABRAZADERA DE 3"</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single" w:sz="4" w:space="0" w:color="auto"/>
              <w:left w:val="single" w:sz="4" w:space="0" w:color="auto"/>
              <w:bottom w:val="single" w:sz="4" w:space="0" w:color="auto"/>
              <w:right w:val="single" w:sz="4" w:space="0" w:color="auto"/>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371,20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val="es-BO"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w:t>
            </w:r>
          </w:p>
        </w:tc>
        <w:tc>
          <w:tcPr>
            <w:tcW w:w="4080" w:type="dxa"/>
            <w:tcBorders>
              <w:top w:val="nil"/>
              <w:left w:val="nil"/>
              <w:bottom w:val="single" w:sz="4" w:space="0" w:color="000000"/>
              <w:right w:val="single" w:sz="4" w:space="0" w:color="auto"/>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ALAMBRE DE AMARRE</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single" w:sz="4" w:space="0" w:color="auto"/>
              <w:left w:val="single" w:sz="4" w:space="0" w:color="auto"/>
              <w:bottom w:val="single" w:sz="4" w:space="0" w:color="auto"/>
              <w:right w:val="single" w:sz="4" w:space="0" w:color="auto"/>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232,45</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val="es-BO"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ALAMBRE DE COBRE Nº 10 AWG</w:t>
            </w:r>
          </w:p>
        </w:tc>
        <w:tc>
          <w:tcPr>
            <w:tcW w:w="993" w:type="dxa"/>
            <w:tcBorders>
              <w:top w:val="single" w:sz="4" w:space="0" w:color="auto"/>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single" w:sz="4" w:space="0" w:color="auto"/>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832,00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ALAMBRE DE COBRE Nº 12 AWG</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4.480,00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ALAMBRE DE COBRE Nº 14 AWG</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3.424,00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ALAMBRE TEJIDO (ROLLO 40M X 0,80M)</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732,77</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ALQUITRÁN</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107,52</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ARENA FINA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M3</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327,64</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BARNIZ</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182,72</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BISAGRA DE 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480,00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BOTAGUAS DE CERÁMICA UNA CAÍDA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1.100,80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CAJA DE REGISTRO DE PVC</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CAJA PARA 1 TÉRMICO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CAJA PARA 3 TÉRMICOS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CAJA PLÁSTICA CIRCULAR</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CAJA PLÁSTICA RECTANGULAR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CAJA SIFONADA PVC INC/REJILLA DE PISO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3.043,89</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CANALETA DE CALAMINA GALVANIZADA NRO 28 CORTE 33</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592,00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CAÑERÍA DE ALUMINIO 1/2" (BRAZO DE DUCHA)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CARTÓN ASFALTICO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150,53</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CEMENTO BLANCO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884,51</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CEMENTO COLA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15.164,54</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CEMENTO PORTLAND</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BL</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4.340,07</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CERÁMICA NACIONAL</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2.724,43</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CERÁMICA NACIONAL TIPO PORCELANATO (60X60)</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107,36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CHAPA EXTERIOR</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CHAPA INTERIOR</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96,00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CHICOTILLO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1.880,00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CINTA AISLANTE</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126,40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CLAVOS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520,87</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CLAVOS PARA CALAMINA CON GOMA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271,78</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FG GALVANIZADO DE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PVC DE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PVC DE 5/8"</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1.664,00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37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PVC DESAGÜE 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160,00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PVC DESAGÜE 3"</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371,20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CODO PVC DESAGÜE 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COPLA PVC DE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CORDEL</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DUCHA PLÁSTICA ELÉCTRICA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ESQUINERO DE ALUMINIO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156,16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FIERRO CORRUGADO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BR</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139,13</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FIERRO CORRUGADO 1/4"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BR</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725,90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FIERRO CORRUGADO 3/8"</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BR</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545,18</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FIERRO CORRUGADO 5/16"</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BR</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152,86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FOCOS LED 18W</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GRIFERÍA PARA LAVAMANOS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GRIFERÍA PARA LAVAPLATOS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GRIFO DE PARED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IMPERMEABILIZANTE</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160,00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INODORO T/BAJO MAS ACCESORIOS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INTERRUPTOR</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288,00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LADRILLO 6H (25X15X10)</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104.048,64</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LADRILLO GAMBOTE (23X10X5)</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12.531,20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LADRILLO GAMBOTE (24X12X6)</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19.520,00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LAVAMANOS CON PEDESTAL MAS ACCESORIOS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LAVANDERÍA DE CEMENTO MAS ACCESORIOS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LIJA P/PARED</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749,80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LISTON DE MADERA SEMIDURA (2"X2")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7.353,10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LLAVE DE PASO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LLAVE DE PASO 1/2" PARA DUCHA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MADERA DE CONSTRUCCIÓN (3 USOS)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3.805,92</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MADERA DURA (2"X6")</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9.811,11</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MASA ACRÍLICA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1.280,82</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MASA CORRIDA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1.087,20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NIPLE PVC DE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PANEL LED 18W EMPOTRABLE</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256,00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PEGAMENTO PARA PVC</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28,10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PINTURA LATEX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2.552,74</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PLETINA DE 1/8" X 3/4"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296,00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POLIESTIRENO E=1CM</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79,46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PUERTA TABLERO DE MADERA SEMIDURA (0,90X2,10) INC/MARCO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96,00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REJILLA DE PISO METÁLICA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SELLA ROSCA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79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 xml:space="preserve">SELLADOR DE PARED </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LT</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880,26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SIFÓN DE PVC</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SIFÓN DE PVC PARA LAVANDERÍA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SOCKET PLATO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TANQUE PLÁSTICO DE AGUA 450 LITROS C/ACCESORIOS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GLB</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TEE PVC D=1/2"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96,00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TEE PVC DESAGÜE 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TEE PVC DESAGÜE 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TEE PVC DESAGÜE 4" A 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TEFLÓN 3/4"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131,20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TÉRMICO DE 20 AMP</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TÉRMICO DE 25 AMP</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TÉRMICO DE 32 AMP</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TOMACORRIENTE DOBLE</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352,00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93</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TOPE DE PUERTA</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160,00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94</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TORNILLO MAS RAMPLUG DE 2"X6MM</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1.113,60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95</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TUBO PVC 1/2"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326,40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96</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TUBO PVC 5/8"</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3.824,00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97</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TUBO PVC DESAGUE 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320,00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98</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TUBO PVC DESAGÜE 3"</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389,76</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99</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TUBO PVC DESAGÜE 4"</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512,00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M2</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314,88</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101</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YEE PVC DESAGÜE 4" A 2"</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PZA</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64,00</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184EA1" w:rsidRPr="00361A3F" w:rsidRDefault="00184EA1" w:rsidP="00184EA1">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102</w:t>
            </w:r>
          </w:p>
        </w:tc>
        <w:tc>
          <w:tcPr>
            <w:tcW w:w="4080"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YESO</w:t>
            </w:r>
          </w:p>
        </w:tc>
        <w:tc>
          <w:tcPr>
            <w:tcW w:w="993" w:type="dxa"/>
            <w:tcBorders>
              <w:top w:val="nil"/>
              <w:left w:val="nil"/>
              <w:bottom w:val="single" w:sz="4" w:space="0" w:color="000000"/>
              <w:right w:val="single" w:sz="4" w:space="0" w:color="000000"/>
            </w:tcBorders>
            <w:shd w:val="clear" w:color="auto" w:fill="auto"/>
            <w:noWrap/>
          </w:tcPr>
          <w:p w:rsidR="00184EA1" w:rsidRPr="00361A3F" w:rsidRDefault="00184EA1" w:rsidP="00184EA1">
            <w:pPr>
              <w:rPr>
                <w:rFonts w:ascii="Verdana" w:hAnsi="Verdana" w:cs="Calibri"/>
                <w:color w:val="000000"/>
                <w:sz w:val="16"/>
                <w:szCs w:val="16"/>
                <w:lang w:eastAsia="es-ES"/>
              </w:rPr>
            </w:pPr>
            <w:r w:rsidRPr="00E31AB8">
              <w:t>KG</w:t>
            </w:r>
          </w:p>
        </w:tc>
        <w:tc>
          <w:tcPr>
            <w:tcW w:w="1365" w:type="dxa"/>
            <w:tcBorders>
              <w:top w:val="nil"/>
              <w:left w:val="nil"/>
              <w:bottom w:val="single" w:sz="4" w:space="0" w:color="000000"/>
              <w:right w:val="single" w:sz="4" w:space="0" w:color="000000"/>
            </w:tcBorders>
            <w:shd w:val="clear" w:color="auto" w:fill="auto"/>
            <w:noWrap/>
          </w:tcPr>
          <w:p w:rsidR="00184EA1" w:rsidRPr="00361A3F" w:rsidRDefault="00184EA1" w:rsidP="00184EA1">
            <w:pPr>
              <w:jc w:val="right"/>
              <w:rPr>
                <w:rFonts w:ascii="Verdana" w:hAnsi="Verdana" w:cs="Calibri"/>
                <w:color w:val="000000"/>
                <w:sz w:val="16"/>
                <w:szCs w:val="16"/>
                <w:lang w:eastAsia="es-ES"/>
              </w:rPr>
            </w:pPr>
            <w:r w:rsidRPr="00E31AB8">
              <w:t>71.155,87</w:t>
            </w:r>
          </w:p>
        </w:tc>
        <w:tc>
          <w:tcPr>
            <w:tcW w:w="1543" w:type="dxa"/>
            <w:tcBorders>
              <w:top w:val="nil"/>
              <w:left w:val="nil"/>
              <w:bottom w:val="single" w:sz="8" w:space="0" w:color="auto"/>
              <w:right w:val="single" w:sz="8" w:space="0" w:color="auto"/>
            </w:tcBorders>
            <w:shd w:val="clear" w:color="auto" w:fill="auto"/>
            <w:vAlign w:val="center"/>
          </w:tcPr>
          <w:p w:rsidR="00184EA1" w:rsidRPr="00455A3C" w:rsidRDefault="00184EA1" w:rsidP="00184EA1">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D27E7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184EA1" w:rsidRPr="00455A3C" w:rsidRDefault="00184EA1" w:rsidP="009061B6">
            <w:pPr>
              <w:numPr>
                <w:ilvl w:val="0"/>
                <w:numId w:val="72"/>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50" w:type="dxa"/>
            <w:tcBorders>
              <w:top w:val="nil"/>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184EA1">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184EA1" w:rsidRPr="00455A3C" w:rsidRDefault="00184EA1" w:rsidP="00184EA1">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rsidR="00184EA1" w:rsidRPr="00455A3C" w:rsidRDefault="00184EA1" w:rsidP="00184EA1">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184EA1" w:rsidRPr="00455A3C" w:rsidRDefault="00184EA1" w:rsidP="00184EA1">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184EA1" w:rsidRPr="00455A3C" w:rsidRDefault="00184EA1" w:rsidP="00184EA1">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tcPr>
          <w:p w:rsidR="00184EA1" w:rsidRDefault="00184EA1" w:rsidP="00184EA1">
            <w:r w:rsidRPr="000C3AE0">
              <w:rPr>
                <w:rFonts w:ascii="Verdana" w:hAnsi="Verdana" w:cs="Tahoma"/>
                <w:color w:val="FF0000"/>
                <w:lang w:eastAsia="es-ES"/>
              </w:rPr>
              <w:t>328.491,43</w:t>
            </w:r>
          </w:p>
        </w:tc>
        <w:tc>
          <w:tcPr>
            <w:tcW w:w="1150" w:type="dxa"/>
            <w:tcBorders>
              <w:top w:val="nil"/>
              <w:left w:val="nil"/>
              <w:bottom w:val="single" w:sz="8" w:space="0" w:color="auto"/>
              <w:right w:val="single" w:sz="8" w:space="0" w:color="auto"/>
            </w:tcBorders>
            <w:shd w:val="clear" w:color="auto" w:fill="DEEAF6"/>
          </w:tcPr>
          <w:p w:rsidR="00184EA1" w:rsidRDefault="00184EA1" w:rsidP="00184EA1">
            <w:r w:rsidRPr="000C3AE0">
              <w:rPr>
                <w:rFonts w:ascii="Verdana" w:hAnsi="Verdana" w:cs="Tahoma"/>
                <w:color w:val="FF0000"/>
                <w:lang w:eastAsia="es-ES"/>
              </w:rPr>
              <w:t>328.491,43</w:t>
            </w:r>
          </w:p>
        </w:tc>
      </w:tr>
      <w:tr w:rsidR="00184EA1"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184EA1" w:rsidRPr="00455A3C" w:rsidRDefault="00184EA1" w:rsidP="009061B6">
            <w:pPr>
              <w:numPr>
                <w:ilvl w:val="0"/>
                <w:numId w:val="72"/>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184EA1" w:rsidRPr="00455A3C" w:rsidRDefault="00184EA1" w:rsidP="00184EA1">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r w:rsidR="00184EA1"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184EA1" w:rsidRPr="00455A3C" w:rsidRDefault="00184EA1" w:rsidP="00184EA1">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184EA1" w:rsidRPr="00455A3C" w:rsidRDefault="00184EA1" w:rsidP="00184EA1">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47"/>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D27E7E" w:rsidRDefault="00D27E7E" w:rsidP="00DA1D2F">
      <w:pPr>
        <w:tabs>
          <w:tab w:val="left" w:pos="1390"/>
        </w:tabs>
        <w:rPr>
          <w:rFonts w:ascii="Verdana" w:hAnsi="Verdana"/>
        </w:rPr>
      </w:pPr>
    </w:p>
    <w:p w:rsidR="00B14F07" w:rsidRDefault="00B14F07" w:rsidP="00DA1D2F">
      <w:pPr>
        <w:tabs>
          <w:tab w:val="left" w:pos="1390"/>
        </w:tabs>
        <w:rPr>
          <w:rFonts w:ascii="Verdana" w:hAnsi="Verdana"/>
        </w:rPr>
      </w:pPr>
    </w:p>
    <w:p w:rsidR="00015205" w:rsidRDefault="00015205"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9061B6">
            <w:pPr>
              <w:pStyle w:val="Prrafodelista"/>
              <w:numPr>
                <w:ilvl w:val="0"/>
                <w:numId w:val="7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9061B6">
            <w:pPr>
              <w:pStyle w:val="Prrafodelista"/>
              <w:numPr>
                <w:ilvl w:val="0"/>
                <w:numId w:val="74"/>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9061B6">
            <w:pPr>
              <w:pStyle w:val="Prrafodelista"/>
              <w:numPr>
                <w:ilvl w:val="0"/>
                <w:numId w:val="7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9061B6">
            <w:pPr>
              <w:pStyle w:val="Prrafodelista"/>
              <w:numPr>
                <w:ilvl w:val="0"/>
                <w:numId w:val="7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9061B6">
            <w:pPr>
              <w:pStyle w:val="Prrafodelista"/>
              <w:numPr>
                <w:ilvl w:val="0"/>
                <w:numId w:val="7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9061B6">
      <w:pPr>
        <w:numPr>
          <w:ilvl w:val="0"/>
          <w:numId w:val="75"/>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lastRenderedPageBreak/>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6C35C2" w:rsidRPr="00317ABB" w:rsidRDefault="006C35C2" w:rsidP="009061B6">
      <w:pPr>
        <w:numPr>
          <w:ilvl w:val="0"/>
          <w:numId w:val="75"/>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184EA1" w:rsidRDefault="00184EA1"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lastRenderedPageBreak/>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7"/>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lastRenderedPageBreak/>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lastRenderedPageBreak/>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B6" w:rsidRDefault="009061B6">
      <w:r>
        <w:separator/>
      </w:r>
    </w:p>
  </w:endnote>
  <w:endnote w:type="continuationSeparator" w:id="0">
    <w:p w:rsidR="009061B6" w:rsidRDefault="0090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B6" w:rsidRDefault="009061B6">
      <w:r>
        <w:separator/>
      </w:r>
    </w:p>
  </w:footnote>
  <w:footnote w:type="continuationSeparator" w:id="0">
    <w:p w:rsidR="009061B6" w:rsidRDefault="00906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A1" w:rsidRDefault="00184EA1">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45"/>
  </w:num>
  <w:num w:numId="3">
    <w:abstractNumId w:val="65"/>
  </w:num>
  <w:num w:numId="4">
    <w:abstractNumId w:val="49"/>
  </w:num>
  <w:num w:numId="5">
    <w:abstractNumId w:val="69"/>
  </w:num>
  <w:num w:numId="6">
    <w:abstractNumId w:val="71"/>
  </w:num>
  <w:num w:numId="7">
    <w:abstractNumId w:val="24"/>
  </w:num>
  <w:num w:numId="8">
    <w:abstractNumId w:val="77"/>
  </w:num>
  <w:num w:numId="9">
    <w:abstractNumId w:val="37"/>
  </w:num>
  <w:num w:numId="10">
    <w:abstractNumId w:val="12"/>
  </w:num>
  <w:num w:numId="11">
    <w:abstractNumId w:val="57"/>
  </w:num>
  <w:num w:numId="12">
    <w:abstractNumId w:val="25"/>
  </w:num>
  <w:num w:numId="13">
    <w:abstractNumId w:val="1"/>
  </w:num>
  <w:num w:numId="14">
    <w:abstractNumId w:val="26"/>
  </w:num>
  <w:num w:numId="15">
    <w:abstractNumId w:val="39"/>
  </w:num>
  <w:num w:numId="16">
    <w:abstractNumId w:val="33"/>
  </w:num>
  <w:num w:numId="17">
    <w:abstractNumId w:val="30"/>
  </w:num>
  <w:num w:numId="18">
    <w:abstractNumId w:val="74"/>
  </w:num>
  <w:num w:numId="19">
    <w:abstractNumId w:val="19"/>
  </w:num>
  <w:num w:numId="20">
    <w:abstractNumId w:val="68"/>
  </w:num>
  <w:num w:numId="21">
    <w:abstractNumId w:val="15"/>
  </w:num>
  <w:num w:numId="22">
    <w:abstractNumId w:val="35"/>
  </w:num>
  <w:num w:numId="23">
    <w:abstractNumId w:val="64"/>
  </w:num>
  <w:num w:numId="24">
    <w:abstractNumId w:val="40"/>
  </w:num>
  <w:num w:numId="25">
    <w:abstractNumId w:val="9"/>
  </w:num>
  <w:num w:numId="26">
    <w:abstractNumId w:val="67"/>
  </w:num>
  <w:num w:numId="27">
    <w:abstractNumId w:val="43"/>
  </w:num>
  <w:num w:numId="28">
    <w:abstractNumId w:val="17"/>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75"/>
  </w:num>
  <w:num w:numId="32">
    <w:abstractNumId w:val="50"/>
  </w:num>
  <w:num w:numId="33">
    <w:abstractNumId w:val="61"/>
  </w:num>
  <w:num w:numId="34">
    <w:abstractNumId w:val="2"/>
  </w:num>
  <w:num w:numId="35">
    <w:abstractNumId w:val="38"/>
  </w:num>
  <w:num w:numId="36">
    <w:abstractNumId w:val="29"/>
  </w:num>
  <w:num w:numId="37">
    <w:abstractNumId w:val="18"/>
  </w:num>
  <w:num w:numId="38">
    <w:abstractNumId w:val="10"/>
  </w:num>
  <w:num w:numId="39">
    <w:abstractNumId w:val="59"/>
  </w:num>
  <w:num w:numId="40">
    <w:abstractNumId w:val="6"/>
  </w:num>
  <w:num w:numId="41">
    <w:abstractNumId w:val="21"/>
  </w:num>
  <w:num w:numId="42">
    <w:abstractNumId w:val="70"/>
  </w:num>
  <w:num w:numId="43">
    <w:abstractNumId w:val="66"/>
  </w:num>
  <w:num w:numId="44">
    <w:abstractNumId w:val="27"/>
  </w:num>
  <w:num w:numId="45">
    <w:abstractNumId w:val="76"/>
  </w:num>
  <w:num w:numId="46">
    <w:abstractNumId w:val="22"/>
  </w:num>
  <w:num w:numId="47">
    <w:abstractNumId w:val="34"/>
  </w:num>
  <w:num w:numId="48">
    <w:abstractNumId w:val="32"/>
  </w:num>
  <w:num w:numId="49">
    <w:abstractNumId w:val="28"/>
  </w:num>
  <w:num w:numId="50">
    <w:abstractNumId w:val="54"/>
  </w:num>
  <w:num w:numId="51">
    <w:abstractNumId w:val="41"/>
  </w:num>
  <w:num w:numId="52">
    <w:abstractNumId w:val="62"/>
  </w:num>
  <w:num w:numId="53">
    <w:abstractNumId w:val="13"/>
  </w:num>
  <w:num w:numId="54">
    <w:abstractNumId w:val="48"/>
  </w:num>
  <w:num w:numId="55">
    <w:abstractNumId w:val="8"/>
  </w:num>
  <w:num w:numId="56">
    <w:abstractNumId w:val="55"/>
  </w:num>
  <w:num w:numId="57">
    <w:abstractNumId w:val="60"/>
  </w:num>
  <w:num w:numId="58">
    <w:abstractNumId w:val="5"/>
  </w:num>
  <w:num w:numId="59">
    <w:abstractNumId w:val="31"/>
  </w:num>
  <w:num w:numId="60">
    <w:abstractNumId w:val="36"/>
  </w:num>
  <w:num w:numId="61">
    <w:abstractNumId w:val="14"/>
  </w:num>
  <w:num w:numId="62">
    <w:abstractNumId w:val="23"/>
  </w:num>
  <w:num w:numId="63">
    <w:abstractNumId w:val="16"/>
  </w:num>
  <w:num w:numId="64">
    <w:abstractNumId w:val="4"/>
  </w:num>
  <w:num w:numId="65">
    <w:abstractNumId w:val="20"/>
  </w:num>
  <w:num w:numId="66">
    <w:abstractNumId w:val="58"/>
  </w:num>
  <w:num w:numId="67">
    <w:abstractNumId w:val="56"/>
  </w:num>
  <w:num w:numId="68">
    <w:abstractNumId w:val="44"/>
  </w:num>
  <w:num w:numId="69">
    <w:abstractNumId w:val="7"/>
  </w:num>
  <w:num w:numId="70">
    <w:abstractNumId w:val="72"/>
  </w:num>
  <w:num w:numId="71">
    <w:abstractNumId w:val="63"/>
  </w:num>
  <w:num w:numId="72">
    <w:abstractNumId w:val="73"/>
  </w:num>
  <w:num w:numId="73">
    <w:abstractNumId w:val="53"/>
  </w:num>
  <w:num w:numId="74">
    <w:abstractNumId w:val="51"/>
  </w:num>
  <w:num w:numId="75">
    <w:abstractNumId w:val="52"/>
  </w:num>
  <w:num w:numId="76">
    <w:abstractNumId w:val="46"/>
  </w:num>
  <w:num w:numId="77">
    <w:abstractNumId w:val="78"/>
  </w:num>
  <w:num w:numId="78">
    <w:abstractNumId w:val="47"/>
  </w:num>
  <w:num w:numId="79">
    <w:abstractNumId w:val="38"/>
    <w:lvlOverride w:ilvl="0">
      <w:startOverride w:val="1"/>
    </w:lvlOverride>
    <w:lvlOverride w:ilvl="1"/>
    <w:lvlOverride w:ilvl="2"/>
    <w:lvlOverride w:ilvl="3"/>
    <w:lvlOverride w:ilvl="4"/>
    <w:lvlOverride w:ilvl="5"/>
    <w:lvlOverride w:ilvl="6"/>
    <w:lvlOverride w:ilvl="7"/>
    <w:lvlOverride w:ilvl="8"/>
  </w:num>
  <w:num w:numId="80">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14DAA"/>
    <w:rsid w:val="00015205"/>
    <w:rsid w:val="00184EA1"/>
    <w:rsid w:val="001B744E"/>
    <w:rsid w:val="001D69E2"/>
    <w:rsid w:val="0031560E"/>
    <w:rsid w:val="0047315A"/>
    <w:rsid w:val="004874E7"/>
    <w:rsid w:val="005369B6"/>
    <w:rsid w:val="00651096"/>
    <w:rsid w:val="006C35C2"/>
    <w:rsid w:val="00701D5E"/>
    <w:rsid w:val="00785CB4"/>
    <w:rsid w:val="00835066"/>
    <w:rsid w:val="009061B6"/>
    <w:rsid w:val="00A3702E"/>
    <w:rsid w:val="00A66FC1"/>
    <w:rsid w:val="00A804F8"/>
    <w:rsid w:val="00AB58B2"/>
    <w:rsid w:val="00B14F07"/>
    <w:rsid w:val="00B748C0"/>
    <w:rsid w:val="00C42E6C"/>
    <w:rsid w:val="00CB0BCA"/>
    <w:rsid w:val="00D13214"/>
    <w:rsid w:val="00D23538"/>
    <w:rsid w:val="00D27E7E"/>
    <w:rsid w:val="00DA1D2F"/>
    <w:rsid w:val="00E11BB8"/>
    <w:rsid w:val="00E1763A"/>
    <w:rsid w:val="00E423F7"/>
    <w:rsid w:val="00E820E3"/>
    <w:rsid w:val="00ED54F6"/>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5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100</TotalTime>
  <Pages>108</Pages>
  <Words>42395</Words>
  <Characters>233178</Characters>
  <Application>Microsoft Office Word</Application>
  <DocSecurity>0</DocSecurity>
  <Lines>1943</Lines>
  <Paragraphs>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14</cp:revision>
  <cp:lastPrinted>2025-04-08T19:38:00Z</cp:lastPrinted>
  <dcterms:created xsi:type="dcterms:W3CDTF">2025-03-29T14:23:00Z</dcterms:created>
  <dcterms:modified xsi:type="dcterms:W3CDTF">2025-04-08T19:43:00Z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