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10FEDEB8" w14:textId="31606A3A" w:rsidR="00647693" w:rsidRDefault="00F34265" w:rsidP="00DC0E2D">
                            <w:pPr>
                              <w:jc w:val="center"/>
                              <w:rPr>
                                <w:rFonts w:ascii="Century Gothic" w:hAnsi="Century Gothic" w:cs="Arial"/>
                                <w:b/>
                                <w:color w:val="0000FF"/>
                                <w:sz w:val="28"/>
                              </w:rPr>
                            </w:pPr>
                            <w:r w:rsidRPr="00F34265">
                              <w:rPr>
                                <w:rFonts w:ascii="Century Gothic" w:hAnsi="Century Gothic" w:cs="Arial"/>
                                <w:b/>
                                <w:color w:val="0000FF"/>
                                <w:sz w:val="28"/>
                              </w:rPr>
                              <w:t>PROYECTO DE VIVIENDA CUALITATIVA EN EL MUNICIPIO DE SANTA ROSA -FASE(XIV) 2025- BENI</w:t>
                            </w:r>
                          </w:p>
                          <w:p w14:paraId="5AD7FB60" w14:textId="77777777" w:rsidR="00F34265" w:rsidRDefault="00F3426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8A653B9" w14:textId="2942DE60" w:rsidR="00647693" w:rsidRDefault="00F34265" w:rsidP="00DC0E2D">
                            <w:pPr>
                              <w:jc w:val="center"/>
                              <w:rPr>
                                <w:rFonts w:ascii="Century Gothic" w:hAnsi="Century Gothic"/>
                                <w:b/>
                                <w:color w:val="0000FF"/>
                                <w:sz w:val="32"/>
                                <w:lang w:val="es-AR"/>
                              </w:rPr>
                            </w:pPr>
                            <w:r w:rsidRPr="00F34265">
                              <w:rPr>
                                <w:rFonts w:ascii="Century Gothic" w:hAnsi="Century Gothic"/>
                                <w:b/>
                                <w:color w:val="0000FF"/>
                                <w:sz w:val="32"/>
                                <w:lang w:val="es-AR"/>
                              </w:rPr>
                              <w:t>AEV-BN-DC-003/2025</w:t>
                            </w:r>
                          </w:p>
                          <w:p w14:paraId="0559C798" w14:textId="77777777" w:rsidR="00F34265" w:rsidRPr="00EF589C" w:rsidRDefault="00F34265"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10FEDEB8" w14:textId="31606A3A" w:rsidR="00647693" w:rsidRDefault="00F34265" w:rsidP="00DC0E2D">
                      <w:pPr>
                        <w:jc w:val="center"/>
                        <w:rPr>
                          <w:rFonts w:ascii="Century Gothic" w:hAnsi="Century Gothic" w:cs="Arial"/>
                          <w:b/>
                          <w:color w:val="0000FF"/>
                          <w:sz w:val="28"/>
                        </w:rPr>
                      </w:pPr>
                      <w:r w:rsidRPr="00F34265">
                        <w:rPr>
                          <w:rFonts w:ascii="Century Gothic" w:hAnsi="Century Gothic" w:cs="Arial"/>
                          <w:b/>
                          <w:color w:val="0000FF"/>
                          <w:sz w:val="28"/>
                        </w:rPr>
                        <w:t>PROYECTO DE VIVIENDA CUALITATIVA EN EL MUNICIPIO DE SANTA ROSA -FASE(XIV) 2025- BENI</w:t>
                      </w:r>
                    </w:p>
                    <w:p w14:paraId="5AD7FB60" w14:textId="77777777" w:rsidR="00F34265" w:rsidRDefault="00F3426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8A653B9" w14:textId="2942DE60" w:rsidR="00647693" w:rsidRDefault="00F34265" w:rsidP="00DC0E2D">
                      <w:pPr>
                        <w:jc w:val="center"/>
                        <w:rPr>
                          <w:rFonts w:ascii="Century Gothic" w:hAnsi="Century Gothic"/>
                          <w:b/>
                          <w:color w:val="0000FF"/>
                          <w:sz w:val="32"/>
                          <w:lang w:val="es-AR"/>
                        </w:rPr>
                      </w:pPr>
                      <w:r w:rsidRPr="00F34265">
                        <w:rPr>
                          <w:rFonts w:ascii="Century Gothic" w:hAnsi="Century Gothic"/>
                          <w:b/>
                          <w:color w:val="0000FF"/>
                          <w:sz w:val="32"/>
                          <w:lang w:val="es-AR"/>
                        </w:rPr>
                        <w:t>AEV-BN-DC-003/2025</w:t>
                      </w:r>
                    </w:p>
                    <w:p w14:paraId="0559C798" w14:textId="77777777" w:rsidR="00F34265" w:rsidRPr="00EF589C" w:rsidRDefault="00F34265"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6"/>
        <w:gridCol w:w="134"/>
        <w:gridCol w:w="134"/>
        <w:gridCol w:w="31"/>
        <w:gridCol w:w="180"/>
        <w:gridCol w:w="39"/>
        <w:gridCol w:w="97"/>
        <w:gridCol w:w="37"/>
        <w:gridCol w:w="1059"/>
        <w:gridCol w:w="257"/>
        <w:gridCol w:w="120"/>
        <w:gridCol w:w="14"/>
        <w:gridCol w:w="887"/>
        <w:gridCol w:w="19"/>
        <w:gridCol w:w="205"/>
        <w:gridCol w:w="27"/>
        <w:gridCol w:w="240"/>
        <w:gridCol w:w="145"/>
        <w:gridCol w:w="134"/>
        <w:gridCol w:w="283"/>
        <w:gridCol w:w="786"/>
        <w:gridCol w:w="710"/>
        <w:gridCol w:w="1793"/>
        <w:gridCol w:w="331"/>
      </w:tblGrid>
      <w:tr w:rsidR="0039128D" w:rsidRPr="00554F80" w14:paraId="645A00BC" w14:textId="77777777" w:rsidTr="0039128D">
        <w:trPr>
          <w:trHeight w:val="20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F34265">
        <w:trPr>
          <w:trHeight w:val="286"/>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03D75914" w:rsidR="0039128D" w:rsidRPr="00F34265" w:rsidRDefault="00F34265" w:rsidP="005D02FB">
            <w:pPr>
              <w:ind w:left="142" w:right="243"/>
              <w:jc w:val="both"/>
              <w:rPr>
                <w:rFonts w:ascii="Verdana" w:hAnsi="Verdana" w:cs="Arial"/>
                <w:b/>
                <w:sz w:val="16"/>
                <w:szCs w:val="16"/>
                <w:lang w:val="es-ES_tradnl"/>
              </w:rPr>
            </w:pPr>
            <w:r w:rsidRPr="00F34265">
              <w:rPr>
                <w:rFonts w:ascii="Verdana" w:hAnsi="Verdana" w:cs="Arial"/>
                <w:b/>
                <w:sz w:val="16"/>
                <w:szCs w:val="16"/>
                <w:lang w:val="es-ES_tradnl"/>
              </w:rPr>
              <w:t>PROYECTO DE VIVIENDA CUALITATIVA EN EL MUNICIPIO DE SANTA ROSA -FASE(XIV) 2025- BEN</w:t>
            </w:r>
          </w:p>
        </w:tc>
        <w:tc>
          <w:tcPr>
            <w:tcW w:w="1028"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F34265">
        <w:trPr>
          <w:trHeight w:val="4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F34265">
        <w:trPr>
          <w:trHeight w:val="30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3C32915B" w:rsidR="0039128D" w:rsidRPr="00554F80" w:rsidRDefault="00F34265" w:rsidP="005D02FB">
            <w:pPr>
              <w:rPr>
                <w:rFonts w:ascii="Arial" w:hAnsi="Arial" w:cs="Arial"/>
                <w:sz w:val="16"/>
                <w:szCs w:val="16"/>
                <w:lang w:val="es-BO"/>
              </w:rPr>
            </w:pPr>
            <w:r w:rsidRPr="00F34265">
              <w:rPr>
                <w:rFonts w:ascii="Arial" w:hAnsi="Arial" w:cs="Arial"/>
                <w:sz w:val="16"/>
                <w:szCs w:val="16"/>
                <w:lang w:val="es-BO"/>
              </w:rPr>
              <w:t>AEV-BN-DC-003/2025 (PRIMERA CONVOCATORIA)</w:t>
            </w:r>
          </w:p>
        </w:tc>
        <w:tc>
          <w:tcPr>
            <w:tcW w:w="1370" w:type="pct"/>
            <w:gridSpan w:val="3"/>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F34265">
        <w:trPr>
          <w:trHeight w:val="24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5"/>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6AAC7654" w:rsidR="0039128D" w:rsidRPr="00554F80" w:rsidRDefault="00F34265" w:rsidP="00F34265">
            <w:pPr>
              <w:jc w:val="both"/>
              <w:rPr>
                <w:strike/>
                <w:sz w:val="14"/>
              </w:rPr>
            </w:pPr>
            <w:r w:rsidRPr="00F34265">
              <w:rPr>
                <w:rFonts w:ascii="Arial" w:hAnsi="Arial" w:cs="Arial"/>
                <w:bCs/>
                <w:sz w:val="16"/>
                <w:szCs w:val="16"/>
                <w:lang w:val="es-BO"/>
              </w:rPr>
              <w:t>El Precio Referencial destinado al Objeto de Contratación es Bs.  Bs.3,511,446.49 (Tres millones quinientos once mil cuatrocientos cuarenta y seis con 49/100 bolivianos).  Que contempla los costos de todos los componentes del Proyecto de: Capacitación, Asistencia Técnica y Seguimiento y Provisión/Dotación de Materiales de Construcción.</w:t>
            </w:r>
          </w:p>
        </w:tc>
        <w:tc>
          <w:tcPr>
            <w:tcW w:w="1028"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F34265">
        <w:trPr>
          <w:trHeight w:val="3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30075BD7" w:rsidR="0039128D" w:rsidRPr="00554F80" w:rsidRDefault="00F34265" w:rsidP="005D02FB">
            <w:pPr>
              <w:jc w:val="both"/>
              <w:rPr>
                <w:rFonts w:ascii="Arial" w:hAnsi="Arial" w:cs="Arial"/>
                <w:sz w:val="16"/>
                <w:szCs w:val="16"/>
                <w:lang w:val="es-ES_tradnl"/>
              </w:rPr>
            </w:pPr>
            <w:r w:rsidRPr="00F34265">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F34265">
              <w:rPr>
                <w:rFonts w:ascii="Arial" w:hAnsi="Arial" w:cs="Arial"/>
                <w:color w:val="FF0000"/>
                <w:sz w:val="16"/>
                <w:szCs w:val="16"/>
                <w:lang w:val="es-ES_tradnl"/>
              </w:rPr>
              <w:t xml:space="preserve">195 (Ciento noventa y cinco) días </w:t>
            </w:r>
            <w:r w:rsidRPr="00F34265">
              <w:rPr>
                <w:rFonts w:ascii="Arial" w:hAnsi="Arial" w:cs="Arial"/>
                <w:sz w:val="16"/>
                <w:szCs w:val="16"/>
                <w:lang w:val="es-ES_tradnl"/>
              </w:rPr>
              <w:t>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28"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F34265">
        <w:trPr>
          <w:trHeight w:val="53"/>
          <w:jc w:val="center"/>
        </w:trPr>
        <w:tc>
          <w:tcPr>
            <w:tcW w:w="1295"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F34265">
        <w:trPr>
          <w:trHeight w:val="135"/>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7"/>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F34265">
        <w:trPr>
          <w:trHeight w:val="49"/>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5"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2" w:type="pct"/>
            <w:gridSpan w:val="9"/>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F34265">
        <w:trPr>
          <w:trHeight w:val="4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F34265">
        <w:trPr>
          <w:trHeight w:val="2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F34265">
        <w:trPr>
          <w:trHeight w:val="48"/>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F34265">
        <w:trPr>
          <w:trHeight w:val="56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F34265">
        <w:trPr>
          <w:trHeight w:val="48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F34265">
        <w:trPr>
          <w:trHeight w:val="49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F34265">
        <w:trPr>
          <w:trHeight w:val="454"/>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F34265">
        <w:trPr>
          <w:trHeight w:val="1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F34265">
        <w:trPr>
          <w:jc w:val="center"/>
        </w:trPr>
        <w:tc>
          <w:tcPr>
            <w:tcW w:w="144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6"/>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F34265">
        <w:trPr>
          <w:jc w:val="center"/>
        </w:trPr>
        <w:tc>
          <w:tcPr>
            <w:tcW w:w="1440"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7" w:type="pct"/>
            <w:gridSpan w:val="4"/>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F34265">
        <w:trPr>
          <w:jc w:val="center"/>
        </w:trPr>
        <w:tc>
          <w:tcPr>
            <w:tcW w:w="1440"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7" w:type="pct"/>
            <w:gridSpan w:val="4"/>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F34265">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4"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3"/>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F34265">
        <w:trPr>
          <w:jc w:val="center"/>
        </w:trPr>
        <w:tc>
          <w:tcPr>
            <w:tcW w:w="144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lastRenderedPageBreak/>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0D8A6DBD"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5A2BA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37DA89D1" w:rsidR="0039128D"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5A2BA7">
              <w:rPr>
                <w:rFonts w:ascii="Arial" w:hAnsi="Arial" w:cs="Arial"/>
                <w:sz w:val="16"/>
                <w:szCs w:val="16"/>
                <w:lang w:val="es-BO"/>
              </w:rPr>
              <w:t>7</w:t>
            </w:r>
            <w:r>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6E764F3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F34265">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3DAAF2A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F34265">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4BE28468" w14:textId="77777777" w:rsidR="005A2BA7" w:rsidRPr="00712DFA" w:rsidRDefault="0039128D" w:rsidP="005A2BA7">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12" w:tgtFrame="_blank" w:history="1">
              <w:r w:rsidR="005A2BA7" w:rsidRPr="00712DFA">
                <w:rPr>
                  <w:rStyle w:val="Hipervnculo"/>
                  <w:rFonts w:ascii="Arial" w:hAnsi="Arial" w:cs="Arial"/>
                  <w:color w:val="005A95"/>
                  <w:sz w:val="16"/>
                  <w:szCs w:val="16"/>
                </w:rPr>
                <w:t>https://meet.google.com/fsx-kwxx-svs</w:t>
              </w:r>
            </w:hyperlink>
            <w:r w:rsidR="005A2BA7" w:rsidRPr="00712DFA">
              <w:rPr>
                <w:rFonts w:ascii="Arial" w:hAnsi="Arial" w:cs="Arial"/>
                <w:color w:val="000000"/>
                <w:sz w:val="16"/>
                <w:szCs w:val="16"/>
              </w:rPr>
              <w:t> </w:t>
            </w:r>
          </w:p>
          <w:p w14:paraId="28A7388D" w14:textId="0DA39A0E" w:rsidR="0039128D" w:rsidRPr="00B82E87" w:rsidRDefault="00C562CF" w:rsidP="005D02FB">
            <w:pPr>
              <w:shd w:val="clear" w:color="auto" w:fill="FFFFFF"/>
              <w:rPr>
                <w:rFonts w:ascii="Arial" w:hAnsi="Arial" w:cs="Arial"/>
                <w:color w:val="000000"/>
                <w:sz w:val="16"/>
                <w:szCs w:val="16"/>
              </w:rPr>
            </w:pPr>
            <w:hyperlink r:id="rId13" w:tgtFrame="_blank" w:history="1">
              <w:r w:rsidR="005A2BA7" w:rsidRPr="00712DFA">
                <w:rPr>
                  <w:rStyle w:val="Hipervnculo"/>
                  <w:rFonts w:ascii="Arial" w:hAnsi="Arial" w:cs="Arial"/>
                  <w:color w:val="005A95"/>
                  <w:sz w:val="16"/>
                  <w:szCs w:val="16"/>
                </w:rPr>
                <w:t>https://youtube.com/live/3LQZbhkAJuY?feature=share</w:t>
              </w:r>
            </w:hyperlink>
            <w:r w:rsidR="005A2BA7" w:rsidRPr="00712DFA">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718BDE49" w:rsidR="0039128D" w:rsidRPr="00554F80" w:rsidRDefault="00B82E87"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5A2BA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0B465390"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5A2BA7">
              <w:rPr>
                <w:rFonts w:ascii="Arial" w:hAnsi="Arial" w:cs="Arial"/>
                <w:sz w:val="14"/>
                <w:szCs w:val="14"/>
                <w:lang w:val="es-BO"/>
              </w:rPr>
              <w:t>5</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3F876E7A"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5A2BA7">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04F3C352"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5A2BA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7E05FE0A"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5A2BA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Todos los plazos son de cumplimiento obligatorio.</w:t>
      </w:r>
    </w:p>
    <w:p w14:paraId="0BFFA6C2" w14:textId="1F2226DB" w:rsidR="00AE691F"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 xml:space="preserve">Posterior a la presentación y apertura de propuestas, si la actividad fuese </w:t>
      </w:r>
      <w:r w:rsidR="00632123" w:rsidRPr="00B82E87">
        <w:rPr>
          <w:rFonts w:ascii="Verdana" w:hAnsi="Verdana" w:cs="Arial"/>
          <w:b/>
          <w:bCs/>
          <w:sz w:val="18"/>
          <w:szCs w:val="18"/>
        </w:rPr>
        <w:t>realizada</w:t>
      </w:r>
      <w:r w:rsidRPr="00B82E87">
        <w:rPr>
          <w:rFonts w:ascii="Verdana" w:hAnsi="Verdana" w:cs="Arial"/>
          <w:b/>
          <w:bCs/>
          <w:sz w:val="18"/>
          <w:szCs w:val="18"/>
        </w:rPr>
        <w:t xml:space="preserve"> antes del plazo establecido, el proceso deberá continuar</w:t>
      </w:r>
      <w:r w:rsidR="00632123" w:rsidRPr="00B82E87">
        <w:rPr>
          <w:rFonts w:ascii="Verdana" w:hAnsi="Verdana" w:cs="Arial"/>
          <w:b/>
          <w:bCs/>
          <w:sz w:val="18"/>
          <w:szCs w:val="18"/>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5C06ABED" w14:textId="77777777" w:rsidR="00D46AC3" w:rsidRPr="00882269" w:rsidRDefault="00D46AC3" w:rsidP="00D46AC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6FE9CB6" w14:textId="77777777" w:rsidR="00D46AC3" w:rsidRPr="00882269" w:rsidRDefault="00D46AC3" w:rsidP="00D46AC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46AC3" w:rsidRPr="00882269" w14:paraId="419136F4" w14:textId="77777777" w:rsidTr="00A847C3">
        <w:trPr>
          <w:trHeight w:val="615"/>
        </w:trPr>
        <w:tc>
          <w:tcPr>
            <w:tcW w:w="8788" w:type="dxa"/>
            <w:shd w:val="clear" w:color="auto" w:fill="2E74B5" w:themeFill="accent1" w:themeFillShade="BF"/>
            <w:vAlign w:val="center"/>
          </w:tcPr>
          <w:p w14:paraId="70CE9E06" w14:textId="77777777" w:rsidR="00D46AC3" w:rsidRPr="00882269" w:rsidRDefault="00D46AC3" w:rsidP="00A847C3">
            <w:pPr>
              <w:autoSpaceDE w:val="0"/>
              <w:autoSpaceDN w:val="0"/>
              <w:adjustRightInd w:val="0"/>
              <w:jc w:val="center"/>
              <w:rPr>
                <w:rFonts w:ascii="Tahoma" w:eastAsia="Calibri" w:hAnsi="Tahoma" w:cs="Tahoma"/>
                <w:b/>
                <w:bCs/>
                <w:sz w:val="14"/>
                <w:szCs w:val="14"/>
              </w:rPr>
            </w:pPr>
            <w:r w:rsidRPr="00BD1D4A">
              <w:rPr>
                <w:rFonts w:ascii="Tahoma" w:hAnsi="Tahoma" w:cs="Tahoma"/>
                <w:b/>
                <w:color w:val="FFFFFF" w:themeColor="background1"/>
              </w:rPr>
              <w:t>PROYECTO DE VIVIENDA CUALITATIVA EN EL MUNICIPIO DE SANTA ROSA -FASE(XIV) 2025- BENI</w:t>
            </w:r>
          </w:p>
        </w:tc>
      </w:tr>
    </w:tbl>
    <w:p w14:paraId="7AF60255" w14:textId="77777777" w:rsidR="00D46AC3" w:rsidRPr="00882269" w:rsidRDefault="00D46AC3" w:rsidP="00D46AC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46AC3" w:rsidRPr="00882269" w14:paraId="268ACD61" w14:textId="77777777" w:rsidTr="00A847C3">
        <w:tc>
          <w:tcPr>
            <w:tcW w:w="5070" w:type="dxa"/>
            <w:shd w:val="clear" w:color="auto" w:fill="auto"/>
            <w:vAlign w:val="center"/>
          </w:tcPr>
          <w:p w14:paraId="4AC472F6" w14:textId="77777777" w:rsidR="00D46AC3" w:rsidRPr="00882269" w:rsidRDefault="00D46AC3" w:rsidP="00A847C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D7B1969" w14:textId="77777777" w:rsidR="00D46AC3" w:rsidRPr="00882269" w:rsidRDefault="00D46AC3" w:rsidP="00A847C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46AC3" w:rsidRPr="00882269" w14:paraId="708C135F" w14:textId="77777777" w:rsidTr="00A847C3">
        <w:tc>
          <w:tcPr>
            <w:tcW w:w="5070" w:type="dxa"/>
            <w:shd w:val="clear" w:color="auto" w:fill="auto"/>
            <w:vAlign w:val="center"/>
          </w:tcPr>
          <w:p w14:paraId="35F5BC02" w14:textId="77777777" w:rsidR="00D46AC3" w:rsidRPr="00882269" w:rsidRDefault="00D46AC3" w:rsidP="00A847C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F3A744A" w14:textId="77777777" w:rsidR="00D46AC3" w:rsidRPr="00882269" w:rsidRDefault="00D46AC3" w:rsidP="00A847C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46AC3" w:rsidRPr="00882269" w14:paraId="7E37878F" w14:textId="77777777" w:rsidTr="00A847C3">
        <w:tc>
          <w:tcPr>
            <w:tcW w:w="5070" w:type="dxa"/>
            <w:shd w:val="clear" w:color="auto" w:fill="auto"/>
            <w:vAlign w:val="center"/>
          </w:tcPr>
          <w:p w14:paraId="48D01135" w14:textId="77777777" w:rsidR="00D46AC3" w:rsidRPr="00882269" w:rsidRDefault="00D46AC3" w:rsidP="00A847C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130F518" w14:textId="77777777" w:rsidR="00D46AC3" w:rsidRPr="00882269" w:rsidRDefault="00D46AC3" w:rsidP="00A847C3">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D46AC3" w:rsidRPr="00882269" w14:paraId="5F8E8F2F" w14:textId="77777777" w:rsidTr="00A847C3">
        <w:tc>
          <w:tcPr>
            <w:tcW w:w="5070" w:type="dxa"/>
            <w:shd w:val="clear" w:color="auto" w:fill="auto"/>
            <w:vAlign w:val="center"/>
          </w:tcPr>
          <w:p w14:paraId="3358843E" w14:textId="77777777" w:rsidR="00D46AC3" w:rsidRPr="00882269" w:rsidRDefault="00D46AC3" w:rsidP="00A847C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5D60BC6" w14:textId="77777777" w:rsidR="00D46AC3" w:rsidRPr="00882269" w:rsidRDefault="00D46AC3" w:rsidP="00A847C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B17D942" w14:textId="77777777" w:rsidR="00D46AC3" w:rsidRPr="00882269" w:rsidRDefault="00D46AC3" w:rsidP="00D46AC3">
      <w:pPr>
        <w:rPr>
          <w:lang w:val="es-ES_tradnl"/>
        </w:rPr>
      </w:pPr>
    </w:p>
    <w:p w14:paraId="5CF6BB5A" w14:textId="77777777" w:rsidR="00D46AC3" w:rsidRPr="00882269" w:rsidRDefault="00D46AC3" w:rsidP="00D46AC3">
      <w:pPr>
        <w:rPr>
          <w:lang w:val="es-ES_tradnl"/>
        </w:rPr>
      </w:pPr>
    </w:p>
    <w:p w14:paraId="007E47A3" w14:textId="77777777" w:rsidR="00D46AC3" w:rsidRPr="00882269" w:rsidRDefault="00D46AC3" w:rsidP="00D46AC3">
      <w:pPr>
        <w:rPr>
          <w:lang w:val="es-ES_tradnl"/>
        </w:rPr>
      </w:pPr>
    </w:p>
    <w:p w14:paraId="078EE6D3" w14:textId="77777777" w:rsidR="00D46AC3" w:rsidRPr="00882269" w:rsidRDefault="00D46AC3" w:rsidP="00D46AC3">
      <w:pPr>
        <w:rPr>
          <w:lang w:val="es-ES_tradnl"/>
        </w:rPr>
      </w:pPr>
    </w:p>
    <w:p w14:paraId="1039DF62" w14:textId="77777777" w:rsidR="00D46AC3" w:rsidRPr="00882269" w:rsidRDefault="00D46AC3" w:rsidP="00D46AC3">
      <w:pPr>
        <w:rPr>
          <w:lang w:val="es-ES_tradnl"/>
        </w:rPr>
      </w:pPr>
    </w:p>
    <w:p w14:paraId="173B7075" w14:textId="77777777" w:rsidR="00D46AC3" w:rsidRPr="00882269" w:rsidRDefault="00D46AC3" w:rsidP="00D46AC3">
      <w:pPr>
        <w:rPr>
          <w:lang w:val="es-ES_tradnl"/>
        </w:rPr>
      </w:pPr>
    </w:p>
    <w:p w14:paraId="5E55FD06" w14:textId="77777777" w:rsidR="00D46AC3" w:rsidRPr="00882269" w:rsidRDefault="00D46AC3" w:rsidP="00D46AC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3D8C070"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4D5B3E09"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67C5B2"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18231D" w14:textId="77777777" w:rsidR="00D46AC3" w:rsidRPr="007F6518"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1080D7E" w14:textId="77777777" w:rsidR="00D46AC3" w:rsidRPr="007F6518" w:rsidRDefault="00D46AC3" w:rsidP="00D46AC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CFA5B37" w14:textId="77777777" w:rsidR="00D46AC3" w:rsidRPr="007F6518" w:rsidRDefault="00D46AC3" w:rsidP="00D46AC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BD1D4A">
        <w:rPr>
          <w:rFonts w:ascii="Tahoma" w:hAnsi="Tahoma" w:cs="Tahoma"/>
          <w:b/>
        </w:rPr>
        <w:t>PROYECTO DE VIVIENDA CUALITATIVA EN EL MUNICIPIO DE SANTA ROSA -FASE(XIV) 2025- BENI</w:t>
      </w:r>
    </w:p>
    <w:p w14:paraId="1B8A088D" w14:textId="77777777" w:rsidR="00D46AC3" w:rsidRPr="00882269" w:rsidRDefault="00D46AC3" w:rsidP="00D46AC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1976D7B6"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Santa Rosa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F3E3213" w14:textId="77777777" w:rsidR="00D46AC3" w:rsidRPr="00882269" w:rsidRDefault="00D46AC3" w:rsidP="00D46AC3">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013FA01" w14:textId="77777777" w:rsidR="00D46AC3" w:rsidRPr="00882269" w:rsidRDefault="00D46AC3" w:rsidP="00D46AC3">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96AB43B" w14:textId="77777777" w:rsidR="00D46AC3" w:rsidRPr="00882269" w:rsidRDefault="00D46AC3" w:rsidP="00D46AC3">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D911A4B" w14:textId="77777777" w:rsidR="00D46AC3" w:rsidRPr="00882269" w:rsidRDefault="00D46AC3" w:rsidP="00D46AC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2AA8771" w14:textId="77777777" w:rsidR="00D46AC3" w:rsidRPr="00882269" w:rsidRDefault="00D46AC3" w:rsidP="00D46AC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31AA582" w14:textId="77777777" w:rsidR="00D46AC3" w:rsidRPr="00882269" w:rsidRDefault="00D46AC3" w:rsidP="00D46AC3">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04C538F" w14:textId="77777777" w:rsidR="00D46AC3" w:rsidRPr="00882269" w:rsidRDefault="00D46AC3" w:rsidP="00D46AC3">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5B2E4B92" w14:textId="77777777" w:rsidR="00D46AC3" w:rsidRPr="007F6518" w:rsidRDefault="00D46AC3" w:rsidP="00D46AC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1A1609D7" w14:textId="77777777" w:rsidR="00D46AC3" w:rsidRPr="007F6518" w:rsidRDefault="00D46AC3" w:rsidP="00D46AC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8442DD" w14:textId="77777777" w:rsidR="00D46AC3" w:rsidRPr="00882269" w:rsidRDefault="00D46AC3" w:rsidP="00D46AC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45</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w:t>
      </w:r>
      <w:r>
        <w:rPr>
          <w:rFonts w:ascii="Tahoma" w:hAnsi="Tahoma" w:cs="Tahoma"/>
          <w:b/>
          <w:color w:val="7030A0"/>
          <w:lang w:val="es-ES_tradnl" w:eastAsia="es-ES"/>
        </w:rPr>
        <w:br/>
      </w:r>
    </w:p>
    <w:tbl>
      <w:tblPr>
        <w:tblW w:w="5403" w:type="dxa"/>
        <w:jc w:val="center"/>
        <w:tblCellMar>
          <w:left w:w="70" w:type="dxa"/>
          <w:right w:w="70" w:type="dxa"/>
        </w:tblCellMar>
        <w:tblLook w:val="04A0" w:firstRow="1" w:lastRow="0" w:firstColumn="1" w:lastColumn="0" w:noHBand="0" w:noVBand="1"/>
      </w:tblPr>
      <w:tblGrid>
        <w:gridCol w:w="3343"/>
        <w:gridCol w:w="2060"/>
      </w:tblGrid>
      <w:tr w:rsidR="00D46AC3" w:rsidRPr="00DF6B1B" w14:paraId="0C4207FD" w14:textId="77777777" w:rsidTr="00A847C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05F63F" w14:textId="77777777" w:rsidR="00D46AC3" w:rsidRPr="00DF6B1B" w:rsidRDefault="00D46AC3" w:rsidP="00A847C3">
            <w:pPr>
              <w:jc w:val="center"/>
              <w:rPr>
                <w:rFonts w:ascii="Verdana" w:hAnsi="Verdana" w:cs="Tahoma"/>
                <w:b/>
                <w:color w:val="FFFFFF"/>
                <w:lang w:eastAsia="es-BO"/>
              </w:rPr>
            </w:pPr>
            <w:r w:rsidRPr="00DF6B1B">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C4A02F" w14:textId="77777777" w:rsidR="00D46AC3" w:rsidRPr="00DF6B1B" w:rsidRDefault="00D46AC3" w:rsidP="00A847C3">
            <w:pPr>
              <w:jc w:val="center"/>
              <w:rPr>
                <w:rFonts w:ascii="Verdana" w:hAnsi="Verdana" w:cs="Tahoma"/>
                <w:b/>
                <w:color w:val="FFFFFF"/>
                <w:lang w:eastAsia="es-BO"/>
              </w:rPr>
            </w:pPr>
            <w:r w:rsidRPr="00DF6B1B">
              <w:rPr>
                <w:rFonts w:ascii="Verdana" w:hAnsi="Verdana" w:cs="Tahoma"/>
                <w:b/>
                <w:color w:val="FFFFFF"/>
                <w:lang w:eastAsia="es-BO"/>
              </w:rPr>
              <w:t>Área Útil (M2)</w:t>
            </w:r>
          </w:p>
        </w:tc>
      </w:tr>
      <w:tr w:rsidR="00D46AC3" w:rsidRPr="00DF6B1B" w14:paraId="3364FC7C"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393160"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28201F"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12.22</w:t>
            </w:r>
          </w:p>
        </w:tc>
      </w:tr>
      <w:tr w:rsidR="00D46AC3" w:rsidRPr="00DF6B1B" w14:paraId="3E28696E"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36F5DE"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8310CE"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2.90</w:t>
            </w:r>
          </w:p>
        </w:tc>
      </w:tr>
      <w:tr w:rsidR="00D46AC3" w:rsidRPr="00DF6B1B" w14:paraId="1B076A6E"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617C73"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9F0194D"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6.41</w:t>
            </w:r>
          </w:p>
        </w:tc>
      </w:tr>
      <w:tr w:rsidR="00D46AC3" w:rsidRPr="00DF6B1B" w14:paraId="0DE8F0BC"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AAE12"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1448D2F"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7.64</w:t>
            </w:r>
          </w:p>
        </w:tc>
      </w:tr>
      <w:tr w:rsidR="00D46AC3" w:rsidRPr="00DF6B1B" w14:paraId="1636B6E8"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6819AA"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00AD5F89"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10.20</w:t>
            </w:r>
          </w:p>
        </w:tc>
      </w:tr>
      <w:tr w:rsidR="00D46AC3" w:rsidRPr="00DF6B1B" w14:paraId="0A4FB326"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13953C"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650F18F"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1.99</w:t>
            </w:r>
          </w:p>
        </w:tc>
      </w:tr>
      <w:tr w:rsidR="00D46AC3" w:rsidRPr="00DF6B1B" w14:paraId="799F8880"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987520" w14:textId="77777777" w:rsidR="00D46AC3" w:rsidRPr="00DF6B1B" w:rsidRDefault="00D46AC3" w:rsidP="00A847C3">
            <w:pPr>
              <w:rPr>
                <w:rFonts w:ascii="Verdana" w:hAnsi="Verdana" w:cs="Tahoma"/>
                <w:color w:val="FF0000"/>
                <w:lang w:eastAsia="es-BO"/>
              </w:rPr>
            </w:pPr>
            <w:r w:rsidRPr="00DF6B1B">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9D20892" w14:textId="77777777" w:rsidR="00D46AC3" w:rsidRPr="00DF6B1B" w:rsidRDefault="00D46AC3" w:rsidP="00A847C3">
            <w:pPr>
              <w:jc w:val="right"/>
              <w:rPr>
                <w:rFonts w:ascii="Verdana" w:hAnsi="Verdana" w:cs="Tahoma"/>
                <w:color w:val="FF0000"/>
                <w:lang w:eastAsia="es-BO"/>
              </w:rPr>
            </w:pPr>
            <w:r w:rsidRPr="00DF6B1B">
              <w:rPr>
                <w:rFonts w:ascii="Verdana" w:hAnsi="Verdana" w:cs="Tahoma"/>
                <w:color w:val="FF0000"/>
                <w:lang w:eastAsia="es-BO"/>
              </w:rPr>
              <w:t>2.26</w:t>
            </w:r>
          </w:p>
        </w:tc>
      </w:tr>
      <w:tr w:rsidR="00D46AC3" w:rsidRPr="00DF6B1B" w14:paraId="3015AA70" w14:textId="77777777" w:rsidTr="00A847C3">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784490EE" w14:textId="77777777" w:rsidR="00D46AC3" w:rsidRPr="00DF6B1B" w:rsidRDefault="00D46AC3" w:rsidP="00A847C3">
            <w:pPr>
              <w:rPr>
                <w:rFonts w:ascii="Verdana" w:hAnsi="Verdana" w:cs="Tahoma"/>
                <w:b/>
                <w:color w:val="FF0000"/>
                <w:lang w:eastAsia="es-BO"/>
              </w:rPr>
            </w:pPr>
            <w:r w:rsidRPr="00DF6B1B">
              <w:rPr>
                <w:rFonts w:ascii="Verdana" w:hAnsi="Verdana" w:cs="Tahoma"/>
                <w:b/>
                <w:color w:val="FFFFFF" w:themeColor="background1"/>
                <w:lang w:eastAsia="es-BO"/>
              </w:rPr>
              <w:t>Total Útil</w:t>
            </w:r>
          </w:p>
        </w:tc>
        <w:tc>
          <w:tcPr>
            <w:tcW w:w="2060" w:type="dxa"/>
            <w:tcBorders>
              <w:top w:val="nil"/>
              <w:left w:val="nil"/>
              <w:bottom w:val="nil"/>
              <w:right w:val="single" w:sz="4" w:space="0" w:color="auto"/>
            </w:tcBorders>
            <w:shd w:val="clear" w:color="auto" w:fill="394877"/>
            <w:noWrap/>
            <w:vAlign w:val="center"/>
            <w:hideMark/>
          </w:tcPr>
          <w:p w14:paraId="7978F32B" w14:textId="77777777" w:rsidR="00D46AC3" w:rsidRPr="00DF6B1B" w:rsidRDefault="00D46AC3" w:rsidP="00A847C3">
            <w:pPr>
              <w:jc w:val="right"/>
              <w:rPr>
                <w:rFonts w:ascii="Verdana" w:hAnsi="Verdana" w:cs="Tahoma"/>
                <w:b/>
                <w:color w:val="FF0000"/>
                <w:lang w:eastAsia="es-BO"/>
              </w:rPr>
            </w:pPr>
            <w:r w:rsidRPr="00DF6B1B">
              <w:rPr>
                <w:rFonts w:ascii="Verdana" w:hAnsi="Verdana" w:cs="Tahoma"/>
                <w:b/>
                <w:color w:val="FFFF00"/>
                <w:lang w:eastAsia="es-BO"/>
              </w:rPr>
              <w:t>43.62</w:t>
            </w:r>
          </w:p>
        </w:tc>
      </w:tr>
      <w:tr w:rsidR="00D46AC3" w:rsidRPr="00DF6B1B" w14:paraId="6DF1F2AE" w14:textId="77777777" w:rsidTr="00A847C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A38613B" w14:textId="77777777" w:rsidR="00D46AC3" w:rsidRPr="00DF6B1B" w:rsidRDefault="00D46AC3" w:rsidP="00A847C3">
            <w:pPr>
              <w:rPr>
                <w:rFonts w:ascii="Verdana" w:hAnsi="Verdana" w:cs="Tahoma"/>
                <w:b/>
                <w:color w:val="FFFFFF" w:themeColor="background1"/>
                <w:lang w:eastAsia="es-BO"/>
              </w:rPr>
            </w:pPr>
            <w:r w:rsidRPr="00DF6B1B">
              <w:rPr>
                <w:rFonts w:ascii="Verdana" w:hAnsi="Verdana" w:cs="Tahoma"/>
                <w:b/>
                <w:color w:val="FFFFFF" w:themeColor="background1"/>
                <w:lang w:eastAsia="es-BO"/>
              </w:rPr>
              <w:t>Total Construido</w:t>
            </w:r>
          </w:p>
        </w:tc>
        <w:tc>
          <w:tcPr>
            <w:tcW w:w="2060" w:type="dxa"/>
            <w:tcBorders>
              <w:top w:val="nil"/>
              <w:left w:val="nil"/>
              <w:bottom w:val="single" w:sz="4" w:space="0" w:color="auto"/>
              <w:right w:val="single" w:sz="4" w:space="0" w:color="auto"/>
            </w:tcBorders>
            <w:shd w:val="clear" w:color="auto" w:fill="394877"/>
            <w:noWrap/>
            <w:vAlign w:val="center"/>
          </w:tcPr>
          <w:p w14:paraId="6FF6E667" w14:textId="77777777" w:rsidR="00D46AC3" w:rsidRPr="00DF6B1B" w:rsidRDefault="00D46AC3" w:rsidP="00A847C3">
            <w:pPr>
              <w:jc w:val="right"/>
              <w:rPr>
                <w:rFonts w:ascii="Verdana" w:hAnsi="Verdana" w:cs="Tahoma"/>
                <w:b/>
                <w:color w:val="FFFF00"/>
                <w:lang w:eastAsia="es-BO"/>
              </w:rPr>
            </w:pPr>
            <w:r w:rsidRPr="00DF6B1B">
              <w:rPr>
                <w:rFonts w:ascii="Verdana" w:hAnsi="Verdana" w:cs="Tahoma"/>
                <w:b/>
                <w:color w:val="FFFF00"/>
                <w:lang w:eastAsia="es-BO"/>
              </w:rPr>
              <w:t>50.17</w:t>
            </w:r>
          </w:p>
        </w:tc>
      </w:tr>
    </w:tbl>
    <w:p w14:paraId="75F7E163" w14:textId="77777777" w:rsidR="00D46AC3" w:rsidRDefault="00D46AC3" w:rsidP="00D46AC3">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18E8D9F" w14:textId="77777777" w:rsidR="00D46AC3" w:rsidRPr="00581897" w:rsidRDefault="00D46AC3" w:rsidP="00D46AC3">
      <w:pPr>
        <w:numPr>
          <w:ilvl w:val="0"/>
          <w:numId w:val="74"/>
        </w:numPr>
        <w:ind w:left="284"/>
        <w:jc w:val="both"/>
        <w:rPr>
          <w:rFonts w:ascii="Tahoma" w:hAnsi="Tahoma" w:cs="Tahoma"/>
          <w:szCs w:val="24"/>
          <w:highlight w:val="yellow"/>
          <w:lang w:val="es-ES_tradnl" w:eastAsia="es-ES"/>
        </w:rPr>
      </w:pPr>
      <w:bookmarkStart w:id="27"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14DBF3F1" w14:textId="77777777" w:rsidR="00D46AC3" w:rsidRDefault="00D46AC3" w:rsidP="00D46AC3">
      <w:pPr>
        <w:pStyle w:val="Prrafodelista"/>
        <w:jc w:val="center"/>
        <w:rPr>
          <w:rFonts w:ascii="Tahoma" w:hAnsi="Tahoma" w:cs="Tahoma"/>
          <w:u w:val="single"/>
        </w:rPr>
      </w:pPr>
    </w:p>
    <w:p w14:paraId="552A1C99" w14:textId="77777777" w:rsidR="00D46AC3" w:rsidRPr="008C3C1D" w:rsidRDefault="00D46AC3" w:rsidP="00D46AC3">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B97EE53" w14:textId="77777777" w:rsidR="00D46AC3" w:rsidRDefault="00D46AC3" w:rsidP="00D46AC3">
      <w:pPr>
        <w:jc w:val="center"/>
        <w:rPr>
          <w:rFonts w:ascii="Tahoma" w:hAnsi="Tahoma" w:cs="Tahoma"/>
          <w:u w:val="single"/>
        </w:rPr>
      </w:pPr>
      <w:r w:rsidRPr="00DF6B1B">
        <w:rPr>
          <w:rFonts w:ascii="Verdana" w:hAnsi="Verdana"/>
          <w:noProof/>
          <w:u w:val="single"/>
          <w:lang w:eastAsia="es-ES"/>
        </w:rPr>
        <w:lastRenderedPageBreak/>
        <w:drawing>
          <wp:anchor distT="0" distB="0" distL="114300" distR="114300" simplePos="0" relativeHeight="251686912" behindDoc="0" locked="0" layoutInCell="1" allowOverlap="1" wp14:anchorId="5DF6D7D3" wp14:editId="61C2AE8A">
            <wp:simplePos x="0" y="0"/>
            <wp:positionH relativeFrom="column">
              <wp:posOffset>2863215</wp:posOffset>
            </wp:positionH>
            <wp:positionV relativeFrom="paragraph">
              <wp:posOffset>1313815</wp:posOffset>
            </wp:positionV>
            <wp:extent cx="2259450" cy="1459230"/>
            <wp:effectExtent l="0" t="0" r="762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963"/>
                    <a:stretch/>
                  </pic:blipFill>
                  <pic:spPr bwMode="auto">
                    <a:xfrm>
                      <a:off x="0" y="0"/>
                      <a:ext cx="225945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B1B">
        <w:rPr>
          <w:rFonts w:ascii="Verdana" w:hAnsi="Verdana"/>
          <w:noProof/>
          <w:lang w:eastAsia="es-ES"/>
        </w:rPr>
        <w:drawing>
          <wp:anchor distT="0" distB="0" distL="114300" distR="114300" simplePos="0" relativeHeight="251685888" behindDoc="0" locked="0" layoutInCell="1" allowOverlap="1" wp14:anchorId="04AECBC3" wp14:editId="40CBB355">
            <wp:simplePos x="0" y="0"/>
            <wp:positionH relativeFrom="column">
              <wp:posOffset>2933700</wp:posOffset>
            </wp:positionH>
            <wp:positionV relativeFrom="paragraph">
              <wp:posOffset>85090</wp:posOffset>
            </wp:positionV>
            <wp:extent cx="2503170" cy="130111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6316" b="5172"/>
                    <a:stretch/>
                  </pic:blipFill>
                  <pic:spPr bwMode="auto">
                    <a:xfrm>
                      <a:off x="0" y="0"/>
                      <a:ext cx="250317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B1B">
        <w:rPr>
          <w:rFonts w:ascii="Verdana" w:hAnsi="Verdana"/>
          <w:noProof/>
          <w:lang w:eastAsia="es-ES"/>
        </w:rPr>
        <w:drawing>
          <wp:inline distT="0" distB="0" distL="0" distR="0" wp14:anchorId="61ABA642" wp14:editId="11161EC7">
            <wp:extent cx="2282025" cy="2828973"/>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166"/>
                    <a:stretch/>
                  </pic:blipFill>
                  <pic:spPr bwMode="auto">
                    <a:xfrm>
                      <a:off x="0" y="0"/>
                      <a:ext cx="2306436" cy="2859235"/>
                    </a:xfrm>
                    <a:prstGeom prst="rect">
                      <a:avLst/>
                    </a:prstGeom>
                    <a:ln>
                      <a:noFill/>
                    </a:ln>
                    <a:extLst>
                      <a:ext uri="{53640926-AAD7-44D8-BBD7-CCE9431645EC}">
                        <a14:shadowObscured xmlns:a14="http://schemas.microsoft.com/office/drawing/2010/main"/>
                      </a:ext>
                    </a:extLst>
                  </pic:spPr>
                </pic:pic>
              </a:graphicData>
            </a:graphic>
          </wp:inline>
        </w:drawing>
      </w:r>
    </w:p>
    <w:p w14:paraId="1E9ED0B4" w14:textId="77777777" w:rsidR="00D46AC3" w:rsidRPr="00882269" w:rsidRDefault="00D46AC3" w:rsidP="00D46AC3">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4DB9481B"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58100EEC" w14:textId="77777777" w:rsidR="00D46AC3" w:rsidRPr="002B381A" w:rsidRDefault="00D46AC3" w:rsidP="00D46AC3">
      <w:pPr>
        <w:spacing w:line="260" w:lineRule="atLeast"/>
        <w:jc w:val="both"/>
        <w:rPr>
          <w:rFonts w:ascii="Tahoma" w:hAnsi="Tahoma" w:cs="Tahoma"/>
          <w:color w:val="FF0000"/>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Santa Rosa </w:t>
      </w:r>
      <w:r w:rsidRPr="00882269">
        <w:rPr>
          <w:rFonts w:ascii="Tahoma" w:hAnsi="Tahoma" w:cs="Tahoma"/>
          <w:lang w:val="es-ES_tradnl"/>
        </w:rPr>
        <w:t xml:space="preserve">se encuentra en la provincia </w:t>
      </w:r>
      <w:r>
        <w:rPr>
          <w:rFonts w:ascii="Tahoma" w:hAnsi="Tahoma" w:cs="Tahoma"/>
          <w:color w:val="FF0000"/>
          <w:lang w:val="es-ES_tradnl"/>
        </w:rPr>
        <w:t>Jose Ballivian</w:t>
      </w:r>
      <w:r w:rsidRPr="00882269">
        <w:rPr>
          <w:rFonts w:ascii="Tahoma" w:hAnsi="Tahoma" w:cs="Tahoma"/>
          <w:lang w:val="es-ES_tradnl"/>
        </w:rPr>
        <w:t xml:space="preserve">, del departamento de </w:t>
      </w:r>
      <w:r>
        <w:rPr>
          <w:rFonts w:ascii="Tahoma" w:hAnsi="Tahoma" w:cs="Tahoma"/>
          <w:color w:val="FF0000"/>
          <w:lang w:val="es-ES_tradnl"/>
        </w:rPr>
        <w:t xml:space="preserve">Beni </w:t>
      </w:r>
      <w:r w:rsidRPr="00882269">
        <w:rPr>
          <w:rFonts w:ascii="Tahoma" w:hAnsi="Tahoma" w:cs="Tahoma"/>
          <w:lang w:val="es-ES_tradnl"/>
        </w:rPr>
        <w:t xml:space="preserve">limita al norte con </w:t>
      </w:r>
      <w:r>
        <w:rPr>
          <w:rFonts w:ascii="Tahoma" w:hAnsi="Tahoma" w:cs="Tahoma"/>
          <w:color w:val="FF0000"/>
          <w:lang w:val="es-ES_tradnl"/>
        </w:rPr>
        <w:t>el municipio de Riberalta</w:t>
      </w:r>
      <w:r w:rsidRPr="00882269">
        <w:rPr>
          <w:rFonts w:ascii="Tahoma" w:hAnsi="Tahoma" w:cs="Tahoma"/>
          <w:lang w:val="es-ES_tradnl"/>
        </w:rPr>
        <w:t xml:space="preserve">, al este con </w:t>
      </w:r>
      <w:r>
        <w:rPr>
          <w:rFonts w:ascii="Tahoma" w:hAnsi="Tahoma" w:cs="Tahoma"/>
          <w:color w:val="FF0000"/>
          <w:lang w:val="es-ES_tradnl"/>
        </w:rPr>
        <w:t>los municipios de Exaltacion y Santa Ana de Yacuma</w:t>
      </w:r>
      <w:r w:rsidRPr="00882269">
        <w:rPr>
          <w:rFonts w:ascii="Tahoma" w:hAnsi="Tahoma" w:cs="Tahoma"/>
          <w:lang w:val="es-ES_tradnl"/>
        </w:rPr>
        <w:t xml:space="preserve">, al oeste con </w:t>
      </w:r>
      <w:r>
        <w:rPr>
          <w:rFonts w:ascii="Tahoma" w:hAnsi="Tahoma" w:cs="Tahoma"/>
          <w:color w:val="FF0000"/>
          <w:lang w:val="es-ES_tradnl"/>
        </w:rPr>
        <w:t>el municipio de Reyes</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San Borja</w:t>
      </w:r>
      <w:r w:rsidRPr="00882269">
        <w:rPr>
          <w:rFonts w:ascii="Tahoma" w:hAnsi="Tahoma" w:cs="Tahoma"/>
          <w:lang w:val="es-ES_tradnl"/>
        </w:rPr>
        <w:t>.</w:t>
      </w:r>
    </w:p>
    <w:p w14:paraId="7B1948C6" w14:textId="77777777" w:rsidR="00D46AC3" w:rsidRPr="00882269" w:rsidRDefault="00D46AC3" w:rsidP="00D46AC3">
      <w:pPr>
        <w:spacing w:line="260" w:lineRule="atLeast"/>
        <w:jc w:val="both"/>
        <w:rPr>
          <w:rFonts w:ascii="Tahoma" w:hAnsi="Tahoma" w:cs="Tahoma"/>
          <w:lang w:val="es-ES_tradnl"/>
        </w:rPr>
      </w:pPr>
    </w:p>
    <w:p w14:paraId="1409DA5B" w14:textId="77777777" w:rsidR="00D46AC3" w:rsidRPr="00882269" w:rsidRDefault="00D46AC3" w:rsidP="00D46AC3">
      <w:pPr>
        <w:spacing w:line="300" w:lineRule="auto"/>
        <w:jc w:val="center"/>
        <w:rPr>
          <w:rFonts w:ascii="Tahoma" w:hAnsi="Tahoma" w:cs="Tahoma"/>
          <w:b/>
          <w:color w:val="000000"/>
          <w:lang w:val="es-ES_tradnl"/>
        </w:rPr>
      </w:pPr>
      <w:r w:rsidRPr="00882269">
        <w:rPr>
          <w:noProof/>
          <w:lang w:eastAsia="es-ES"/>
        </w:rPr>
        <mc:AlternateContent>
          <mc:Choice Requires="wps">
            <w:drawing>
              <wp:anchor distT="0" distB="0" distL="114300" distR="114300" simplePos="0" relativeHeight="251684864" behindDoc="0" locked="0" layoutInCell="1" allowOverlap="1" wp14:anchorId="18A761E2" wp14:editId="6862C74F">
                <wp:simplePos x="0" y="0"/>
                <wp:positionH relativeFrom="column">
                  <wp:posOffset>775970</wp:posOffset>
                </wp:positionH>
                <wp:positionV relativeFrom="paragraph">
                  <wp:posOffset>719455</wp:posOffset>
                </wp:positionV>
                <wp:extent cx="695325" cy="790575"/>
                <wp:effectExtent l="0" t="0" r="28575"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790575"/>
                        </a:xfrm>
                        <a:prstGeom prst="ellipse">
                          <a:avLst/>
                        </a:prstGeom>
                        <a:noFill/>
                        <a:ln w="9525" algn="ctr">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8ACCC2" id="6 Elipse" o:spid="_x0000_s1026" style="position:absolute;margin-left:61.1pt;margin-top:56.65pt;width:54.7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" filled="f" strokecolor="black [3213]">
                <v:stroke joinstyle="miter"/>
                <v:path arrowok="t"/>
              </v:oval>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08501FC" wp14:editId="79A9E3AE">
                <wp:simplePos x="0" y="0"/>
                <wp:positionH relativeFrom="column">
                  <wp:posOffset>3709670</wp:posOffset>
                </wp:positionH>
                <wp:positionV relativeFrom="paragraph">
                  <wp:posOffset>1586230</wp:posOffset>
                </wp:positionV>
                <wp:extent cx="431165" cy="405130"/>
                <wp:effectExtent l="19050" t="19050" r="6985" b="0"/>
                <wp:wrapNone/>
                <wp:docPr id="1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589EB2" id="6 Elipse" o:spid="_x0000_s1026" style="position:absolute;margin-left:292.1pt;margin-top:124.9pt;width:33.95pt;height:3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" fillcolor="#5b9bd5" strokecolor="white" strokeweight="2.25pt">
                <v:fill opacity="30840f"/>
                <v:stroke joinstyle="miter"/>
                <v:path arrowok="t"/>
              </v:oval>
            </w:pict>
          </mc:Fallback>
        </mc:AlternateContent>
      </w:r>
      <w:r w:rsidRPr="00882269">
        <w:rPr>
          <w:noProof/>
          <w:lang w:eastAsia="es-ES"/>
        </w:rPr>
        <w:drawing>
          <wp:inline distT="0" distB="0" distL="0" distR="0" wp14:anchorId="059080D4" wp14:editId="13AAE6D0">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lang w:val="es-ES_tradnl"/>
        </w:rPr>
        <w:t xml:space="preserve">   </w:t>
      </w:r>
      <w:r w:rsidRPr="00FC1324">
        <w:rPr>
          <w:rFonts w:ascii="Tahoma" w:hAnsi="Tahoma" w:cs="Tahoma"/>
          <w:b/>
          <w:noProof/>
          <w:color w:val="000000"/>
          <w:lang w:eastAsia="es-ES"/>
        </w:rPr>
        <w:drawing>
          <wp:inline distT="0" distB="0" distL="0" distR="0" wp14:anchorId="1E6569F8" wp14:editId="339F0F9C">
            <wp:extent cx="2228850" cy="2571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077" cy="2582397"/>
                    </a:xfrm>
                    <a:prstGeom prst="rect">
                      <a:avLst/>
                    </a:prstGeom>
                  </pic:spPr>
                </pic:pic>
              </a:graphicData>
            </a:graphic>
          </wp:inline>
        </w:drawing>
      </w:r>
    </w:p>
    <w:p w14:paraId="590A8370" w14:textId="77777777" w:rsidR="00D46AC3" w:rsidRPr="005608F8"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46AC3" w:rsidRPr="00882269" w14:paraId="79C3B073" w14:textId="77777777" w:rsidTr="00A847C3">
        <w:trPr>
          <w:trHeight w:val="490"/>
          <w:jc w:val="center"/>
        </w:trPr>
        <w:tc>
          <w:tcPr>
            <w:tcW w:w="478" w:type="dxa"/>
            <w:shd w:val="clear" w:color="auto" w:fill="1F4E79"/>
          </w:tcPr>
          <w:p w14:paraId="03614A3D"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669C4E0" w14:textId="77777777" w:rsidR="00D46AC3" w:rsidRPr="00882269" w:rsidRDefault="00D46AC3" w:rsidP="00A847C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2B2A07C"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46AC3" w:rsidRPr="00882269" w14:paraId="435F041D" w14:textId="77777777" w:rsidTr="00A847C3">
        <w:trPr>
          <w:trHeight w:val="113"/>
          <w:jc w:val="center"/>
        </w:trPr>
        <w:tc>
          <w:tcPr>
            <w:tcW w:w="478" w:type="dxa"/>
            <w:shd w:val="clear" w:color="auto" w:fill="auto"/>
          </w:tcPr>
          <w:p w14:paraId="63553232" w14:textId="77777777" w:rsidR="00D46AC3" w:rsidRPr="00882269" w:rsidRDefault="00D46AC3" w:rsidP="00A847C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673A345" w14:textId="77777777" w:rsidR="00D46AC3" w:rsidRPr="00882269" w:rsidRDefault="00D46AC3" w:rsidP="00A847C3">
            <w:pPr>
              <w:spacing w:line="276" w:lineRule="auto"/>
              <w:jc w:val="center"/>
              <w:rPr>
                <w:rFonts w:ascii="Tahoma" w:hAnsi="Tahoma" w:cs="Tahoma"/>
                <w:lang w:val="es-ES_tradnl" w:eastAsia="es-BO"/>
              </w:rPr>
            </w:pPr>
            <w:r>
              <w:rPr>
                <w:rFonts w:ascii="Tahoma" w:hAnsi="Tahoma" w:cs="Tahoma"/>
                <w:b/>
                <w:bCs/>
                <w:color w:val="FF0000"/>
                <w:lang w:eastAsia="es-BO"/>
              </w:rPr>
              <w:t>SANTA ROSA (AREA URBANA)</w:t>
            </w:r>
          </w:p>
        </w:tc>
        <w:tc>
          <w:tcPr>
            <w:tcW w:w="1431" w:type="dxa"/>
            <w:shd w:val="clear" w:color="auto" w:fill="auto"/>
            <w:vAlign w:val="center"/>
          </w:tcPr>
          <w:p w14:paraId="2D4B789E" w14:textId="77777777" w:rsidR="00D46AC3" w:rsidRPr="00882269" w:rsidRDefault="00D46AC3" w:rsidP="00A847C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45</w:t>
            </w:r>
          </w:p>
        </w:tc>
      </w:tr>
      <w:tr w:rsidR="00D46AC3" w:rsidRPr="00882269" w14:paraId="453DCEEC" w14:textId="77777777" w:rsidTr="00A847C3">
        <w:trPr>
          <w:jc w:val="center"/>
        </w:trPr>
        <w:tc>
          <w:tcPr>
            <w:tcW w:w="478" w:type="dxa"/>
            <w:shd w:val="clear" w:color="auto" w:fill="1F4E79"/>
          </w:tcPr>
          <w:p w14:paraId="2F2DA7A6" w14:textId="77777777" w:rsidR="00D46AC3" w:rsidRPr="00882269" w:rsidRDefault="00D46AC3" w:rsidP="00A847C3">
            <w:pPr>
              <w:jc w:val="center"/>
              <w:rPr>
                <w:rFonts w:ascii="Tahoma" w:hAnsi="Tahoma" w:cs="Tahoma"/>
                <w:b/>
                <w:bCs/>
                <w:color w:val="FFFFFF"/>
                <w:lang w:eastAsia="es-BO"/>
              </w:rPr>
            </w:pPr>
          </w:p>
        </w:tc>
        <w:tc>
          <w:tcPr>
            <w:tcW w:w="4341" w:type="dxa"/>
            <w:shd w:val="clear" w:color="auto" w:fill="1F4E79"/>
          </w:tcPr>
          <w:p w14:paraId="0585605A"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8CE1663" w14:textId="77777777" w:rsidR="00D46AC3" w:rsidRPr="00882269" w:rsidRDefault="00D46AC3" w:rsidP="00A847C3">
            <w:pPr>
              <w:jc w:val="center"/>
              <w:rPr>
                <w:rFonts w:ascii="Tahoma" w:hAnsi="Tahoma" w:cs="Tahoma"/>
                <w:b/>
                <w:bCs/>
                <w:color w:val="FF0000"/>
                <w:lang w:eastAsia="es-BO"/>
              </w:rPr>
            </w:pPr>
            <w:r>
              <w:rPr>
                <w:rFonts w:ascii="Tahoma" w:hAnsi="Tahoma" w:cs="Tahoma"/>
                <w:b/>
                <w:bCs/>
                <w:color w:val="FF0000"/>
                <w:sz w:val="24"/>
                <w:lang w:eastAsia="es-BO"/>
              </w:rPr>
              <w:t>45</w:t>
            </w:r>
          </w:p>
        </w:tc>
      </w:tr>
    </w:tbl>
    <w:p w14:paraId="6F381058" w14:textId="77777777" w:rsidR="00D46AC3" w:rsidRPr="0038211F" w:rsidRDefault="00D46AC3" w:rsidP="00D46AC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4D7ED4A" w14:textId="77777777" w:rsidR="00D46AC3" w:rsidRPr="00882269" w:rsidRDefault="00D46AC3" w:rsidP="00D46AC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1118"/>
        <w:gridCol w:w="4876"/>
        <w:gridCol w:w="1004"/>
        <w:gridCol w:w="828"/>
        <w:gridCol w:w="1044"/>
      </w:tblGrid>
      <w:tr w:rsidR="00D46AC3" w:rsidRPr="00882269" w14:paraId="3E9DFB49" w14:textId="77777777" w:rsidTr="00A847C3">
        <w:trPr>
          <w:trHeight w:val="266"/>
          <w:jc w:val="center"/>
        </w:trPr>
        <w:tc>
          <w:tcPr>
            <w:tcW w:w="203" w:type="pct"/>
            <w:shd w:val="clear" w:color="auto" w:fill="244061"/>
            <w:vAlign w:val="center"/>
            <w:hideMark/>
          </w:tcPr>
          <w:p w14:paraId="7AB70A51"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84" w:type="pct"/>
            <w:shd w:val="clear" w:color="auto" w:fill="244061"/>
            <w:vAlign w:val="center"/>
            <w:hideMark/>
          </w:tcPr>
          <w:p w14:paraId="5B13CED8"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590" w:type="pct"/>
            <w:shd w:val="clear" w:color="auto" w:fill="244061"/>
            <w:vAlign w:val="center"/>
            <w:hideMark/>
          </w:tcPr>
          <w:p w14:paraId="21F31368"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32" w:type="pct"/>
            <w:shd w:val="clear" w:color="auto" w:fill="244061"/>
          </w:tcPr>
          <w:p w14:paraId="053C3595"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38" w:type="pct"/>
            <w:shd w:val="clear" w:color="auto" w:fill="244061"/>
            <w:vAlign w:val="center"/>
          </w:tcPr>
          <w:p w14:paraId="71E03C77"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553" w:type="pct"/>
            <w:shd w:val="clear" w:color="auto" w:fill="244061"/>
          </w:tcPr>
          <w:p w14:paraId="427C88EE" w14:textId="77777777" w:rsidR="00D46AC3" w:rsidRPr="00882269" w:rsidRDefault="00D46AC3" w:rsidP="00A847C3">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46AC3" w:rsidRPr="00882269" w14:paraId="588F6B57" w14:textId="77777777" w:rsidTr="00A847C3">
        <w:trPr>
          <w:trHeight w:val="160"/>
          <w:jc w:val="center"/>
        </w:trPr>
        <w:tc>
          <w:tcPr>
            <w:tcW w:w="203" w:type="pct"/>
            <w:shd w:val="clear" w:color="auto" w:fill="auto"/>
            <w:vAlign w:val="center"/>
          </w:tcPr>
          <w:p w14:paraId="4DBDFDC7" w14:textId="77777777" w:rsidR="00D46AC3" w:rsidRPr="00882269" w:rsidRDefault="00D46AC3" w:rsidP="00A847C3">
            <w:pPr>
              <w:jc w:val="center"/>
              <w:rPr>
                <w:rFonts w:ascii="Tahoma" w:hAnsi="Tahoma" w:cs="Tahoma"/>
                <w:color w:val="000000"/>
                <w:lang w:eastAsia="es-BO"/>
              </w:rPr>
            </w:pPr>
            <w:r w:rsidRPr="00DF6B1B">
              <w:rPr>
                <w:rFonts w:ascii="Verdana" w:hAnsi="Verdana" w:cs="Tahoma"/>
                <w:color w:val="000000"/>
                <w:lang w:eastAsia="es-BO"/>
              </w:rPr>
              <w:t>1</w:t>
            </w:r>
          </w:p>
        </w:tc>
        <w:tc>
          <w:tcPr>
            <w:tcW w:w="684" w:type="pct"/>
            <w:shd w:val="clear" w:color="auto" w:fill="auto"/>
            <w:vAlign w:val="center"/>
          </w:tcPr>
          <w:p w14:paraId="0CBDA878" w14:textId="77777777" w:rsidR="00D46AC3" w:rsidRPr="004821F6" w:rsidRDefault="00D46AC3" w:rsidP="00A847C3">
            <w:pPr>
              <w:jc w:val="center"/>
              <w:rPr>
                <w:rFonts w:ascii="Tahoma" w:hAnsi="Tahoma" w:cs="Tahoma"/>
                <w:b/>
                <w:bCs/>
                <w:lang w:eastAsia="es-BO"/>
              </w:rPr>
            </w:pPr>
            <w:r>
              <w:rPr>
                <w:rFonts w:ascii="Tahoma" w:hAnsi="Tahoma" w:cs="Tahoma"/>
                <w:b/>
                <w:bCs/>
                <w:lang w:eastAsia="es-BO"/>
              </w:rPr>
              <w:t>TRINIDAD</w:t>
            </w:r>
          </w:p>
        </w:tc>
        <w:tc>
          <w:tcPr>
            <w:tcW w:w="2590" w:type="pct"/>
            <w:shd w:val="clear" w:color="auto" w:fill="auto"/>
            <w:noWrap/>
            <w:vAlign w:val="center"/>
          </w:tcPr>
          <w:p w14:paraId="62F4A9A8" w14:textId="77777777" w:rsidR="00D46AC3" w:rsidRPr="00882269" w:rsidRDefault="00D46AC3" w:rsidP="00A847C3">
            <w:pPr>
              <w:rPr>
                <w:rFonts w:ascii="Tahoma" w:hAnsi="Tahoma" w:cs="Tahoma"/>
                <w:color w:val="FF0000"/>
                <w:lang w:eastAsia="es-BO"/>
              </w:rPr>
            </w:pPr>
            <w:r w:rsidRPr="004821F6">
              <w:rPr>
                <w:rFonts w:ascii="Verdana" w:hAnsi="Verdana" w:cs="Tahoma"/>
                <w:b/>
                <w:bCs/>
                <w:color w:val="FF0000"/>
              </w:rPr>
              <w:t>MUNICIPIO DE SANTA ROSA (AREA URBANA)</w:t>
            </w:r>
          </w:p>
        </w:tc>
        <w:tc>
          <w:tcPr>
            <w:tcW w:w="532" w:type="pct"/>
            <w:vAlign w:val="center"/>
          </w:tcPr>
          <w:p w14:paraId="5F1D765C" w14:textId="77777777" w:rsidR="00D46AC3" w:rsidRPr="00882269" w:rsidRDefault="00D46AC3" w:rsidP="00A847C3">
            <w:pPr>
              <w:jc w:val="center"/>
              <w:rPr>
                <w:rFonts w:ascii="Tahoma" w:hAnsi="Tahoma" w:cs="Tahoma"/>
                <w:color w:val="FF0000"/>
                <w:lang w:eastAsia="es-BO"/>
              </w:rPr>
            </w:pPr>
            <w:r w:rsidRPr="00DF6B1B">
              <w:rPr>
                <w:rFonts w:ascii="Verdana" w:hAnsi="Verdana" w:cs="Tahoma"/>
                <w:color w:val="FF0000"/>
                <w:lang w:eastAsia="es-BO"/>
              </w:rPr>
              <w:t>477   Km.</w:t>
            </w:r>
          </w:p>
        </w:tc>
        <w:tc>
          <w:tcPr>
            <w:tcW w:w="438" w:type="pct"/>
            <w:vAlign w:val="center"/>
          </w:tcPr>
          <w:p w14:paraId="08528995" w14:textId="77777777" w:rsidR="00D46AC3" w:rsidRPr="00882269" w:rsidRDefault="00D46AC3" w:rsidP="00A847C3">
            <w:pPr>
              <w:jc w:val="center"/>
              <w:rPr>
                <w:rFonts w:ascii="Tahoma" w:hAnsi="Tahoma" w:cs="Tahoma"/>
                <w:color w:val="FF0000"/>
                <w:lang w:eastAsia="es-BO"/>
              </w:rPr>
            </w:pPr>
            <w:r w:rsidRPr="00DF6B1B">
              <w:rPr>
                <w:rFonts w:ascii="Verdana" w:hAnsi="Verdana" w:cs="Tahoma"/>
                <w:color w:val="FF0000"/>
                <w:lang w:eastAsia="es-BO"/>
              </w:rPr>
              <w:t>7 H 25 min</w:t>
            </w:r>
          </w:p>
        </w:tc>
        <w:tc>
          <w:tcPr>
            <w:tcW w:w="553" w:type="pct"/>
            <w:vAlign w:val="center"/>
          </w:tcPr>
          <w:p w14:paraId="6174CAA8" w14:textId="77777777" w:rsidR="00D46AC3" w:rsidRPr="00882269" w:rsidRDefault="00D46AC3" w:rsidP="00A847C3">
            <w:pPr>
              <w:jc w:val="center"/>
              <w:rPr>
                <w:rFonts w:ascii="Tahoma" w:hAnsi="Tahoma" w:cs="Tahoma"/>
                <w:color w:val="FF0000"/>
                <w:lang w:eastAsia="es-BO"/>
              </w:rPr>
            </w:pPr>
            <w:r w:rsidRPr="00DF6B1B">
              <w:rPr>
                <w:rFonts w:ascii="Verdana" w:hAnsi="Verdana" w:cs="Tahoma"/>
                <w:color w:val="FF0000"/>
                <w:lang w:eastAsia="es-BO"/>
              </w:rPr>
              <w:t>Asfalto  y Tierra</w:t>
            </w:r>
          </w:p>
        </w:tc>
      </w:tr>
    </w:tbl>
    <w:p w14:paraId="1115E06B" w14:textId="77777777" w:rsidR="00D46AC3" w:rsidRPr="0053408B" w:rsidRDefault="00D46AC3" w:rsidP="00D46AC3">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0F4F2D5C" w14:textId="77777777" w:rsidR="00D46AC3" w:rsidRPr="00882269" w:rsidRDefault="00D46AC3" w:rsidP="00D46AC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6B8BD6A5" w14:textId="77777777" w:rsidR="00D46AC3" w:rsidRPr="00882269" w:rsidRDefault="00D46AC3" w:rsidP="00D46AC3">
      <w:pPr>
        <w:spacing w:line="260" w:lineRule="atLeast"/>
        <w:jc w:val="both"/>
        <w:rPr>
          <w:rFonts w:ascii="Tahoma" w:hAnsi="Tahoma" w:cs="Tahoma"/>
          <w:b/>
          <w:lang w:val="es-ES_tradnl"/>
        </w:rPr>
      </w:pPr>
      <w:r w:rsidRPr="00882269">
        <w:rPr>
          <w:rFonts w:ascii="Tahoma" w:hAnsi="Tahoma" w:cs="Tahoma"/>
          <w:b/>
          <w:lang w:val="es-ES_tradnl"/>
        </w:rPr>
        <w:t>GENERAL</w:t>
      </w:r>
    </w:p>
    <w:p w14:paraId="6EB668EE" w14:textId="77777777" w:rsidR="00D46AC3" w:rsidRPr="007F6518" w:rsidRDefault="00D46AC3" w:rsidP="00D46AC3">
      <w:pPr>
        <w:spacing w:line="300" w:lineRule="auto"/>
        <w:jc w:val="both"/>
        <w:rPr>
          <w:rFonts w:ascii="Tahoma" w:hAnsi="Tahoma" w:cs="Tahoma"/>
        </w:rPr>
      </w:pPr>
      <w:r w:rsidRPr="007F6518">
        <w:rPr>
          <w:rFonts w:ascii="Tahoma" w:hAnsi="Tahoma" w:cs="Tahoma"/>
        </w:rPr>
        <w:t xml:space="preserve">Ejecutar el </w:t>
      </w:r>
      <w:r w:rsidRPr="00C54F9C">
        <w:rPr>
          <w:rFonts w:ascii="Tahoma" w:hAnsi="Tahoma" w:cs="Tahoma"/>
          <w:b/>
        </w:rPr>
        <w:t>PROYECTO DE VIVIENDA CUALITATIVA EN EL MUNICIPIO DE SANTA ROSA -FASE(XIV) 2025- 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Cs/>
        </w:rPr>
        <w:t>viviendas.</w:t>
      </w:r>
      <w:r w:rsidRPr="007F6518">
        <w:rPr>
          <w:rFonts w:ascii="Tahoma" w:hAnsi="Tahoma" w:cs="Tahoma"/>
          <w:b/>
        </w:rPr>
        <w:t xml:space="preserve"> </w:t>
      </w:r>
    </w:p>
    <w:p w14:paraId="66E46F5D" w14:textId="77777777" w:rsidR="00D46AC3" w:rsidRPr="00882269" w:rsidRDefault="00D46AC3" w:rsidP="00D46AC3">
      <w:pPr>
        <w:spacing w:line="260" w:lineRule="atLeast"/>
        <w:jc w:val="both"/>
        <w:rPr>
          <w:rFonts w:ascii="Tahoma" w:hAnsi="Tahoma" w:cs="Tahoma"/>
          <w:lang w:val="es-ES_tradnl"/>
        </w:rPr>
      </w:pPr>
    </w:p>
    <w:p w14:paraId="64913B31" w14:textId="77777777" w:rsidR="00D46AC3" w:rsidRPr="00882269" w:rsidRDefault="00D46AC3" w:rsidP="00D46AC3">
      <w:pPr>
        <w:spacing w:line="260" w:lineRule="atLeast"/>
        <w:jc w:val="both"/>
        <w:rPr>
          <w:rFonts w:ascii="Tahoma" w:hAnsi="Tahoma" w:cs="Tahoma"/>
          <w:b/>
          <w:lang w:val="es-ES_tradnl"/>
        </w:rPr>
      </w:pPr>
      <w:r w:rsidRPr="00882269">
        <w:rPr>
          <w:rFonts w:ascii="Tahoma" w:hAnsi="Tahoma" w:cs="Tahoma"/>
          <w:b/>
          <w:lang w:val="es-ES_tradnl"/>
        </w:rPr>
        <w:t>ESPECIFICO</w:t>
      </w:r>
    </w:p>
    <w:p w14:paraId="3298C308" w14:textId="77777777" w:rsidR="00D46AC3" w:rsidRPr="00882269" w:rsidRDefault="00D46AC3" w:rsidP="00D46AC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97EE9E4" w14:textId="77777777" w:rsidR="00D46AC3" w:rsidRPr="00882269" w:rsidRDefault="00D46AC3" w:rsidP="00D46AC3">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4DF9D75" w14:textId="77777777" w:rsidR="00D46AC3" w:rsidRPr="00882269" w:rsidRDefault="00D46AC3" w:rsidP="00D46AC3">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1A84BE0" w14:textId="77777777" w:rsidR="00D46AC3" w:rsidRPr="00F15D7F" w:rsidRDefault="00D46AC3" w:rsidP="00D46AC3">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90</w:t>
      </w:r>
      <w:r w:rsidRPr="00F15D7F">
        <w:rPr>
          <w:rFonts w:ascii="Tahoma" w:hAnsi="Tahoma" w:cs="Tahoma"/>
          <w:lang w:val="es-ES_tradnl"/>
        </w:rPr>
        <w:t xml:space="preserve"> beneficiarios emitidos por Derechos Reales, correspondientes al presente proyecto.</w:t>
      </w:r>
    </w:p>
    <w:bookmarkEnd w:id="36"/>
    <w:p w14:paraId="007396F6" w14:textId="77777777" w:rsidR="00D46AC3" w:rsidRPr="00F15D7F" w:rsidRDefault="00D46AC3" w:rsidP="00D46AC3">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6D7312E3" w14:textId="77777777" w:rsidR="00D46AC3" w:rsidRPr="00F15D7F"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72A87F28" w14:textId="77777777" w:rsidR="00D46AC3" w:rsidRPr="00F15D7F" w:rsidRDefault="00D46AC3" w:rsidP="00D46AC3">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45230E1A" w14:textId="77777777" w:rsidR="00D46AC3" w:rsidRPr="00F15D7F" w:rsidRDefault="00D46AC3" w:rsidP="00D46AC3">
      <w:pPr>
        <w:spacing w:line="260" w:lineRule="atLeast"/>
        <w:jc w:val="both"/>
        <w:rPr>
          <w:rFonts w:ascii="Tahoma" w:hAnsi="Tahoma" w:cs="Tahoma"/>
          <w:sz w:val="18"/>
          <w:szCs w:val="18"/>
          <w:lang w:val="es-ES_tradnl"/>
        </w:rPr>
      </w:pPr>
    </w:p>
    <w:p w14:paraId="6CE0DCED" w14:textId="77777777" w:rsidR="00D46AC3" w:rsidRPr="00F15D7F" w:rsidRDefault="00D46AC3" w:rsidP="00D46AC3">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09885601" w14:textId="77777777" w:rsidR="00D46AC3" w:rsidRPr="00F15D7F" w:rsidRDefault="00D46AC3" w:rsidP="00D46AC3">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E58190A" w14:textId="77777777" w:rsidR="00D46AC3" w:rsidRPr="0041185F" w:rsidRDefault="00D46AC3" w:rsidP="00D46AC3">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24C562B6" w14:textId="77777777" w:rsidR="00D46AC3" w:rsidRPr="0041185F" w:rsidRDefault="00D46AC3" w:rsidP="00D46AC3">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43689DEF" w14:textId="77777777" w:rsidR="00D46AC3" w:rsidRDefault="00D46AC3" w:rsidP="00D46AC3">
      <w:pPr>
        <w:numPr>
          <w:ilvl w:val="0"/>
          <w:numId w:val="75"/>
        </w:numPr>
        <w:spacing w:line="300" w:lineRule="auto"/>
        <w:ind w:left="284"/>
        <w:jc w:val="both"/>
        <w:rPr>
          <w:rFonts w:ascii="Tahoma" w:hAnsi="Tahoma" w:cs="Tahoma"/>
          <w:highlight w:val="green"/>
          <w:lang w:val="es-ES_tradnl"/>
        </w:rPr>
      </w:pPr>
      <w:bookmarkStart w:id="39"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1F7FAE0C" w14:textId="77777777" w:rsidR="00D46AC3" w:rsidRDefault="00D46AC3" w:rsidP="00D46AC3">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0044BC22" w14:textId="77777777" w:rsidR="00D46AC3" w:rsidRPr="00C54F9C" w:rsidRDefault="00D46AC3" w:rsidP="00D46AC3">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bookmarkEnd w:id="38"/>
    </w:p>
    <w:p w14:paraId="67F2198C" w14:textId="77777777" w:rsidR="00D46AC3" w:rsidRPr="00882269" w:rsidRDefault="00D46AC3" w:rsidP="00D46AC3">
      <w:pPr>
        <w:numPr>
          <w:ilvl w:val="0"/>
          <w:numId w:val="47"/>
        </w:numPr>
        <w:tabs>
          <w:tab w:val="num" w:pos="720"/>
        </w:tabs>
        <w:spacing w:line="260" w:lineRule="atLeast"/>
        <w:ind w:left="0"/>
        <w:contextualSpacing/>
        <w:jc w:val="both"/>
        <w:rPr>
          <w:rFonts w:ascii="Tahoma" w:hAnsi="Tahoma" w:cs="Tahoma"/>
          <w:b/>
          <w:vanish/>
          <w:lang w:val="es-ES_tradnl"/>
        </w:rPr>
      </w:pPr>
    </w:p>
    <w:p w14:paraId="4DCB0EB7" w14:textId="77777777" w:rsidR="00D46AC3" w:rsidRPr="00F15D7F" w:rsidRDefault="00D46AC3" w:rsidP="00D46AC3">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02005834" w14:textId="77777777" w:rsidR="00D46AC3" w:rsidRPr="00F15D7F" w:rsidRDefault="00D46AC3" w:rsidP="00D46AC3">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62446E92" w14:textId="77777777" w:rsidR="00D46AC3" w:rsidRPr="00F15D7F" w:rsidRDefault="00D46AC3" w:rsidP="00D46AC3">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52D345" w14:textId="77777777" w:rsidR="00D46AC3" w:rsidRPr="00882269" w:rsidRDefault="00D46AC3" w:rsidP="00D46AC3">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27FF50D" w14:textId="77777777" w:rsidR="00D46AC3" w:rsidRPr="00882269" w:rsidRDefault="00D46AC3" w:rsidP="00D46AC3">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1E8DEA5" w14:textId="77777777" w:rsidR="00D46AC3" w:rsidRPr="005B4B6D" w:rsidRDefault="00D46AC3" w:rsidP="00D46AC3">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DB24180" w14:textId="77777777" w:rsidR="00D46AC3" w:rsidRPr="005B4B6D" w:rsidRDefault="00D46AC3" w:rsidP="00D46AC3">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A879201" w14:textId="77777777" w:rsidR="00D46AC3" w:rsidRPr="00882269" w:rsidRDefault="00D46AC3" w:rsidP="00D46AC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DF92DA5" w14:textId="77777777" w:rsidR="00D46AC3" w:rsidRPr="00882269" w:rsidRDefault="00D46AC3" w:rsidP="00D46AC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B58E165" w14:textId="77777777" w:rsidR="00D46AC3" w:rsidRPr="00882269" w:rsidRDefault="00D46AC3" w:rsidP="00D46AC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CB99FC" w14:textId="77777777" w:rsidR="00D46AC3" w:rsidRPr="00882269" w:rsidRDefault="00D46AC3" w:rsidP="00D46AC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DF3E87" w14:textId="77777777" w:rsidR="00D46AC3" w:rsidRPr="00882269" w:rsidRDefault="00D46AC3" w:rsidP="00D46AC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B6E7CAF" w14:textId="77777777" w:rsidR="00D46AC3" w:rsidRPr="00882269" w:rsidRDefault="00D46AC3" w:rsidP="00D46AC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8B235E5" w14:textId="77777777" w:rsidR="00D46AC3" w:rsidRPr="00882269" w:rsidRDefault="00D46AC3" w:rsidP="00D46AC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7CA5075" w14:textId="77777777" w:rsidR="00D46AC3" w:rsidRPr="00882269" w:rsidRDefault="00D46AC3" w:rsidP="00D46AC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77D702B" w14:textId="77777777" w:rsidR="00D46AC3" w:rsidRPr="00882269" w:rsidRDefault="00D46AC3" w:rsidP="00D46AC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2450F64" w14:textId="77777777" w:rsidR="00D46AC3" w:rsidRPr="005B4B6D" w:rsidRDefault="00D46AC3" w:rsidP="00D46AC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E6C4D24" w14:textId="77777777" w:rsidR="00D46AC3" w:rsidRPr="00882269" w:rsidRDefault="00D46AC3" w:rsidP="00D46AC3">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BD82170" w14:textId="77777777" w:rsidR="00D46AC3" w:rsidRPr="00882269" w:rsidRDefault="00D46AC3" w:rsidP="00D46AC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lastRenderedPageBreak/>
        <w:t>Métodos constructivos (</w:t>
      </w:r>
      <w:r w:rsidRPr="00882269">
        <w:rPr>
          <w:rFonts w:ascii="Tahoma" w:hAnsi="Tahoma" w:cs="Tahoma"/>
          <w:color w:val="000000"/>
          <w:lang w:val="es-ES_tradnl"/>
        </w:rPr>
        <w:t>seguridad laboral e higiene en el trabajo),</w:t>
      </w:r>
    </w:p>
    <w:p w14:paraId="0D87AAD8" w14:textId="77777777" w:rsidR="00D46AC3" w:rsidRPr="00882269" w:rsidRDefault="00D46AC3" w:rsidP="00D46AC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B1DC30" w14:textId="77777777" w:rsidR="00D46AC3" w:rsidRPr="00882269" w:rsidRDefault="00D46AC3" w:rsidP="00D46AC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A58EE5C" w14:textId="77777777" w:rsidR="00D46AC3" w:rsidRPr="00882269" w:rsidRDefault="00D46AC3" w:rsidP="00D46AC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0BD1FDB" w14:textId="77777777" w:rsidR="00D46AC3" w:rsidRPr="00882269" w:rsidRDefault="00D46AC3" w:rsidP="00D46AC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7BE5A3" w14:textId="77777777" w:rsidR="00D46AC3" w:rsidRPr="00882269" w:rsidRDefault="00D46AC3" w:rsidP="00D46AC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253FDB" w14:textId="77777777" w:rsidR="00D46AC3" w:rsidRPr="00F15D7F" w:rsidRDefault="00D46AC3" w:rsidP="00D46AC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3E0FA3C1" w14:textId="77777777" w:rsidR="00D46AC3" w:rsidRPr="00F15D7F" w:rsidRDefault="00D46AC3" w:rsidP="00D46AC3">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01E8FCAF" w14:textId="5209D265" w:rsidR="00C562CF" w:rsidRDefault="00D46AC3" w:rsidP="00C562CF">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5DD94FD3" w14:textId="77777777" w:rsidR="00C562CF" w:rsidRPr="00C562CF" w:rsidRDefault="00C562CF" w:rsidP="00C562CF">
      <w:pPr>
        <w:spacing w:line="260" w:lineRule="atLeast"/>
        <w:ind w:left="1"/>
        <w:contextualSpacing/>
        <w:jc w:val="both"/>
        <w:rPr>
          <w:rFonts w:ascii="Tahoma" w:hAnsi="Tahoma" w:cs="Tahoma"/>
          <w:color w:val="000000"/>
          <w:lang w:val="es-ES_tradnl"/>
        </w:rPr>
      </w:pPr>
    </w:p>
    <w:p w14:paraId="4432F9E4" w14:textId="77777777" w:rsidR="00D46AC3" w:rsidRPr="00A21D91" w:rsidRDefault="00D46AC3" w:rsidP="00D46AC3">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72A96C41" w14:textId="77777777" w:rsidR="00D46AC3" w:rsidRPr="00A21D91" w:rsidRDefault="00D46AC3" w:rsidP="00D46AC3">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8AADDF1" w14:textId="77777777" w:rsidR="00D46AC3" w:rsidRPr="00A21D91" w:rsidRDefault="00D46AC3" w:rsidP="00D46AC3">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7E1148C7" w14:textId="77777777" w:rsidR="00D46AC3" w:rsidRPr="00A21D91" w:rsidRDefault="00D46AC3" w:rsidP="00D46AC3">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7821FF83" w14:textId="77777777" w:rsidR="00D46AC3" w:rsidRPr="00A21D91" w:rsidRDefault="00D46AC3" w:rsidP="00D46AC3">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B54434B" w14:textId="77777777" w:rsidR="00D46AC3" w:rsidRPr="0026529A" w:rsidRDefault="00D46AC3" w:rsidP="00D46AC3">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AA67413"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EC00951" w14:textId="77777777" w:rsidR="00D46AC3" w:rsidRPr="00882269" w:rsidRDefault="00D46AC3" w:rsidP="00D46AC3">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832518E"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6F61FF"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50F29F7"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C9904B"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CB1637E" w14:textId="77777777" w:rsidR="00D46AC3" w:rsidRPr="009F7AC5"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C428EDF" w14:textId="77777777" w:rsidR="00D46AC3" w:rsidRPr="009F7AC5" w:rsidRDefault="00D46AC3" w:rsidP="00D46AC3">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06FE066"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F00654C"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D3AEFF3"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140C54"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129BE32"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72492C"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6E01FE"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74F1B0D" w14:textId="77777777" w:rsidR="00D46AC3" w:rsidRPr="00882269"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0CDC140" w14:textId="77777777" w:rsidR="00D46AC3" w:rsidRPr="00F15D7F" w:rsidRDefault="00D46AC3" w:rsidP="00D46AC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lastRenderedPageBreak/>
        <w:t>formulario este por debajo de lo establecido en el mercado será de plena responsabilidad de la Entidad Ejecutora asumir la pérdida).</w:t>
      </w:r>
    </w:p>
    <w:p w14:paraId="507B93EF" w14:textId="77777777" w:rsidR="00D46AC3" w:rsidRPr="00F15D7F" w:rsidRDefault="00D46AC3" w:rsidP="00D46AC3">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2FE70FF1" w14:textId="77777777" w:rsidR="00D46AC3" w:rsidRPr="00F15D7F" w:rsidRDefault="00D46AC3" w:rsidP="00D46AC3">
      <w:pPr>
        <w:spacing w:line="260" w:lineRule="atLeast"/>
        <w:contextualSpacing/>
        <w:jc w:val="both"/>
        <w:rPr>
          <w:rFonts w:ascii="Tahoma" w:hAnsi="Tahoma" w:cs="Tahoma"/>
          <w:color w:val="000000"/>
          <w:lang w:val="es-ES_tradnl"/>
        </w:rPr>
      </w:pPr>
    </w:p>
    <w:p w14:paraId="4E5B5B67" w14:textId="77777777" w:rsidR="00D46AC3" w:rsidRPr="00F15D7F" w:rsidRDefault="00D46AC3" w:rsidP="00D46AC3">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21CE69DE" w14:textId="77777777" w:rsidR="00D46AC3" w:rsidRPr="00F15D7F" w:rsidRDefault="00D46AC3" w:rsidP="00D46AC3">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C02F43" w14:textId="77777777" w:rsidR="00D46AC3" w:rsidRPr="00F15D7F" w:rsidRDefault="00D46AC3" w:rsidP="00D46AC3">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5E1C701" w14:textId="77777777" w:rsidR="00D46AC3" w:rsidRPr="0038211F"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19C248B" w14:textId="77777777" w:rsidR="00D46AC3" w:rsidRPr="0038211F"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E329E4C" w14:textId="77777777" w:rsidR="00D46AC3" w:rsidRPr="0038211F"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66EF8D1E" w14:textId="77777777" w:rsidR="00D46AC3" w:rsidRPr="0038211F"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F05AAFE" w14:textId="77777777" w:rsidR="00D46AC3" w:rsidRPr="0038211F"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77D85BF" w14:textId="77777777" w:rsidR="00D46AC3" w:rsidRPr="0038211F" w:rsidRDefault="00D46AC3" w:rsidP="00D46AC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580E86C" w14:textId="77777777" w:rsidR="00D46AC3" w:rsidRPr="0038211F" w:rsidRDefault="00D46AC3" w:rsidP="00D46AC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D6150A0" w14:textId="77777777" w:rsidR="00D46AC3" w:rsidRPr="00882269" w:rsidRDefault="00D46AC3" w:rsidP="00D46AC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5ED85A" w14:textId="77777777" w:rsidR="00D46AC3" w:rsidRPr="00882269" w:rsidRDefault="00D46AC3" w:rsidP="00D46AC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69EC073" w14:textId="77777777" w:rsidR="00D46AC3" w:rsidRPr="00882269" w:rsidRDefault="00D46AC3" w:rsidP="00D46AC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349C7C2"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08117FF" w14:textId="77777777" w:rsidR="00D46AC3" w:rsidRPr="00882269"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826629" w14:textId="77777777" w:rsidR="00D46AC3" w:rsidRPr="00882269"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C95F92E" w14:textId="77777777" w:rsidR="00D46AC3" w:rsidRPr="00882269"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851BBA" w14:textId="77777777" w:rsidR="00D46AC3" w:rsidRPr="00882269"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D856305" w14:textId="77777777" w:rsidR="00D46AC3" w:rsidRPr="00882269" w:rsidRDefault="00D46AC3" w:rsidP="00D46AC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1349659"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978C4E0"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9259878"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2571E4A" w14:textId="77777777" w:rsidR="00D46AC3" w:rsidRPr="00882269" w:rsidRDefault="00D46AC3" w:rsidP="00D46AC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331EFE6" w14:textId="77777777" w:rsidR="00D46AC3" w:rsidRPr="00882269" w:rsidRDefault="00D46AC3" w:rsidP="00D46AC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DCD1D6C"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0EEB463"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08B396C"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2696A9" w14:textId="77777777" w:rsidR="00D46AC3" w:rsidRPr="00882269" w:rsidRDefault="00D46AC3" w:rsidP="00D46AC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B6EB49A" w14:textId="77777777" w:rsidR="00D46AC3" w:rsidRPr="00882269" w:rsidRDefault="00D46AC3" w:rsidP="00D46AC3">
      <w:pPr>
        <w:spacing w:line="260" w:lineRule="atLeast"/>
        <w:contextualSpacing/>
        <w:jc w:val="both"/>
        <w:rPr>
          <w:rFonts w:ascii="Tahoma" w:hAnsi="Tahoma" w:cs="Tahoma"/>
          <w:lang w:val="es-ES_tradnl"/>
        </w:rPr>
      </w:pPr>
    </w:p>
    <w:p w14:paraId="31133E4E" w14:textId="77777777" w:rsidR="00D46AC3" w:rsidRPr="00882269" w:rsidRDefault="00D46AC3" w:rsidP="00D46AC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A49FF51" w14:textId="77777777" w:rsidR="00D46AC3" w:rsidRPr="00882269" w:rsidRDefault="00D46AC3" w:rsidP="00D46AC3">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D49D1F" w14:textId="77777777" w:rsidR="00D46AC3" w:rsidRPr="00882269" w:rsidRDefault="00D46AC3" w:rsidP="00D46AC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E9C67CE" w14:textId="77777777" w:rsidR="00D46AC3" w:rsidRPr="00882269" w:rsidRDefault="00D46AC3" w:rsidP="00D46AC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14736DC" w14:textId="77777777" w:rsidR="00D46AC3" w:rsidRPr="00882269" w:rsidRDefault="00D46AC3" w:rsidP="00D46AC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1410546A"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1832CB7" w14:textId="77777777" w:rsidR="00D46AC3" w:rsidRPr="00882269" w:rsidRDefault="00D46AC3" w:rsidP="00D46AC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05749E3" w14:textId="77777777" w:rsidR="00D46AC3" w:rsidRPr="00882269" w:rsidRDefault="00D46AC3" w:rsidP="00D46AC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8269635" wp14:editId="7B5D54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8990E8" w14:textId="77777777" w:rsidR="00D46AC3" w:rsidRPr="00845632" w:rsidRDefault="00D46AC3" w:rsidP="00D46AC3">
                            <w:pPr>
                              <w:jc w:val="center"/>
                              <w:rPr>
                                <w:rFonts w:ascii="Tahoma" w:hAnsi="Tahoma" w:cs="Tahoma"/>
                                <w:b/>
                                <w:color w:val="FFFFFF"/>
                              </w:rPr>
                            </w:pPr>
                            <w:r w:rsidRPr="00845632">
                              <w:rPr>
                                <w:rFonts w:ascii="Tahoma" w:hAnsi="Tahoma" w:cs="Tahoma"/>
                                <w:b/>
                                <w:color w:val="FFFFFF"/>
                              </w:rPr>
                              <w:t>FASE 1</w:t>
                            </w:r>
                          </w:p>
                          <w:p w14:paraId="3D88E0EF" w14:textId="77777777" w:rsidR="00D46AC3" w:rsidRPr="00845632" w:rsidRDefault="00D46AC3" w:rsidP="00D46AC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269635"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8990E8" w14:textId="77777777" w:rsidR="00D46AC3" w:rsidRPr="00845632" w:rsidRDefault="00D46AC3" w:rsidP="00D46AC3">
                      <w:pPr>
                        <w:jc w:val="center"/>
                        <w:rPr>
                          <w:rFonts w:ascii="Tahoma" w:hAnsi="Tahoma" w:cs="Tahoma"/>
                          <w:b/>
                          <w:color w:val="FFFFFF"/>
                        </w:rPr>
                      </w:pPr>
                      <w:r w:rsidRPr="00845632">
                        <w:rPr>
                          <w:rFonts w:ascii="Tahoma" w:hAnsi="Tahoma" w:cs="Tahoma"/>
                          <w:b/>
                          <w:color w:val="FFFFFF"/>
                        </w:rPr>
                        <w:t>FASE 1</w:t>
                      </w:r>
                    </w:p>
                    <w:p w14:paraId="3D88E0EF" w14:textId="77777777" w:rsidR="00D46AC3" w:rsidRPr="00845632" w:rsidRDefault="00D46AC3" w:rsidP="00D46AC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67EDBCF" wp14:editId="0BC3680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C9975" w14:textId="77777777" w:rsidR="00D46AC3" w:rsidRPr="00845632" w:rsidRDefault="00D46AC3" w:rsidP="00D46AC3">
                            <w:pPr>
                              <w:jc w:val="center"/>
                              <w:rPr>
                                <w:rFonts w:ascii="Tahoma" w:hAnsi="Tahoma" w:cs="Tahoma"/>
                                <w:b/>
                                <w:color w:val="FFFFFF"/>
                              </w:rPr>
                            </w:pPr>
                            <w:r w:rsidRPr="00845632">
                              <w:rPr>
                                <w:rFonts w:ascii="Tahoma" w:hAnsi="Tahoma" w:cs="Tahoma"/>
                                <w:b/>
                                <w:color w:val="FFFFFF"/>
                              </w:rPr>
                              <w:t>FASE 2</w:t>
                            </w:r>
                          </w:p>
                          <w:p w14:paraId="76F7F684" w14:textId="77777777" w:rsidR="00D46AC3" w:rsidRPr="00845632" w:rsidRDefault="00D46AC3" w:rsidP="00D46AC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7EDBCF"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1DC9975" w14:textId="77777777" w:rsidR="00D46AC3" w:rsidRPr="00845632" w:rsidRDefault="00D46AC3" w:rsidP="00D46AC3">
                      <w:pPr>
                        <w:jc w:val="center"/>
                        <w:rPr>
                          <w:rFonts w:ascii="Tahoma" w:hAnsi="Tahoma" w:cs="Tahoma"/>
                          <w:b/>
                          <w:color w:val="FFFFFF"/>
                        </w:rPr>
                      </w:pPr>
                      <w:r w:rsidRPr="00845632">
                        <w:rPr>
                          <w:rFonts w:ascii="Tahoma" w:hAnsi="Tahoma" w:cs="Tahoma"/>
                          <w:b/>
                          <w:color w:val="FFFFFF"/>
                        </w:rPr>
                        <w:t>FASE 2</w:t>
                      </w:r>
                    </w:p>
                    <w:p w14:paraId="76F7F684" w14:textId="77777777" w:rsidR="00D46AC3" w:rsidRPr="00845632" w:rsidRDefault="00D46AC3" w:rsidP="00D46AC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27B51A6" wp14:editId="2FF83D7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C22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FBA6867" w14:textId="77777777" w:rsidR="00D46AC3" w:rsidRPr="00882269" w:rsidRDefault="00D46AC3" w:rsidP="00D46AC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15B2193" wp14:editId="0023DD5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A689B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7AEF43BE" wp14:editId="4806DAD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C32C3F" w14:textId="77777777" w:rsidR="00D46AC3" w:rsidRPr="00845632" w:rsidRDefault="00D46AC3" w:rsidP="00D46AC3">
                            <w:pPr>
                              <w:jc w:val="center"/>
                              <w:rPr>
                                <w:rFonts w:ascii="Tahoma" w:hAnsi="Tahoma" w:cs="Tahoma"/>
                                <w:b/>
                                <w:color w:val="FFFFFF"/>
                              </w:rPr>
                            </w:pPr>
                            <w:r w:rsidRPr="00845632">
                              <w:rPr>
                                <w:rFonts w:ascii="Tahoma" w:hAnsi="Tahoma" w:cs="Tahoma"/>
                                <w:b/>
                                <w:color w:val="FFFFFF"/>
                              </w:rPr>
                              <w:t>FASE 3</w:t>
                            </w:r>
                          </w:p>
                          <w:p w14:paraId="3B853DF6" w14:textId="77777777" w:rsidR="00D46AC3" w:rsidRPr="00845632" w:rsidRDefault="00D46AC3" w:rsidP="00D46AC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EF43BE"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5C32C3F" w14:textId="77777777" w:rsidR="00D46AC3" w:rsidRPr="00845632" w:rsidRDefault="00D46AC3" w:rsidP="00D46AC3">
                      <w:pPr>
                        <w:jc w:val="center"/>
                        <w:rPr>
                          <w:rFonts w:ascii="Tahoma" w:hAnsi="Tahoma" w:cs="Tahoma"/>
                          <w:b/>
                          <w:color w:val="FFFFFF"/>
                        </w:rPr>
                      </w:pPr>
                      <w:r w:rsidRPr="00845632">
                        <w:rPr>
                          <w:rFonts w:ascii="Tahoma" w:hAnsi="Tahoma" w:cs="Tahoma"/>
                          <w:b/>
                          <w:color w:val="FFFFFF"/>
                        </w:rPr>
                        <w:t>FASE 3</w:t>
                      </w:r>
                    </w:p>
                    <w:p w14:paraId="3B853DF6" w14:textId="77777777" w:rsidR="00D46AC3" w:rsidRPr="00845632" w:rsidRDefault="00D46AC3" w:rsidP="00D46AC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43F037" w14:textId="77777777" w:rsidR="00D46AC3" w:rsidRPr="00882269" w:rsidRDefault="00D46AC3" w:rsidP="00D46AC3">
      <w:pPr>
        <w:spacing w:line="260" w:lineRule="atLeast"/>
        <w:jc w:val="both"/>
        <w:rPr>
          <w:rFonts w:ascii="Tahoma" w:hAnsi="Tahoma" w:cs="Tahoma"/>
        </w:rPr>
      </w:pPr>
    </w:p>
    <w:p w14:paraId="42633BAE" w14:textId="77777777" w:rsidR="00D46AC3" w:rsidRPr="00882269" w:rsidRDefault="00D46AC3" w:rsidP="00D46AC3">
      <w:pPr>
        <w:spacing w:line="260" w:lineRule="atLeast"/>
        <w:jc w:val="both"/>
        <w:rPr>
          <w:rFonts w:ascii="Tahoma" w:hAnsi="Tahoma" w:cs="Tahoma"/>
        </w:rPr>
      </w:pPr>
    </w:p>
    <w:p w14:paraId="73F569E9" w14:textId="77777777" w:rsidR="00D46AC3" w:rsidRPr="00882269" w:rsidRDefault="00D46AC3" w:rsidP="00D46AC3">
      <w:pPr>
        <w:spacing w:line="260" w:lineRule="atLeast"/>
        <w:jc w:val="both"/>
        <w:rPr>
          <w:rFonts w:ascii="Tahoma" w:hAnsi="Tahoma" w:cs="Tahoma"/>
        </w:rPr>
      </w:pPr>
    </w:p>
    <w:p w14:paraId="28ECF879" w14:textId="77777777" w:rsidR="00D46AC3" w:rsidRPr="00882269" w:rsidRDefault="00D46AC3" w:rsidP="00D46AC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604F1EE" w14:textId="77777777" w:rsidR="00D46AC3" w:rsidRPr="00882269" w:rsidRDefault="00D46AC3" w:rsidP="00D46AC3">
      <w:pPr>
        <w:spacing w:line="260" w:lineRule="atLeast"/>
        <w:jc w:val="both"/>
        <w:rPr>
          <w:rFonts w:ascii="Tahoma" w:hAnsi="Tahoma" w:cs="Tahoma"/>
        </w:rPr>
      </w:pPr>
    </w:p>
    <w:p w14:paraId="26C2053D" w14:textId="77777777" w:rsidR="00D46AC3" w:rsidRPr="00882269" w:rsidRDefault="00D46AC3" w:rsidP="00D46AC3">
      <w:pPr>
        <w:spacing w:line="260" w:lineRule="atLeast"/>
        <w:jc w:val="both"/>
        <w:rPr>
          <w:rFonts w:ascii="Tahoma" w:hAnsi="Tahoma" w:cs="Tahoma"/>
          <w:b/>
        </w:rPr>
      </w:pPr>
      <w:r w:rsidRPr="00882269">
        <w:rPr>
          <w:rFonts w:ascii="Tahoma" w:hAnsi="Tahoma" w:cs="Tahoma"/>
          <w:b/>
        </w:rPr>
        <w:t xml:space="preserve">FASE 1 - ACTIVIDADES PRELIMINARES: </w:t>
      </w:r>
    </w:p>
    <w:p w14:paraId="7C4FBD76" w14:textId="77777777" w:rsidR="00D46AC3" w:rsidRPr="00882269" w:rsidRDefault="00D46AC3" w:rsidP="00D46AC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2462F0" w14:textId="77777777" w:rsidR="00D46AC3" w:rsidRPr="00882269" w:rsidRDefault="00D46AC3" w:rsidP="00D46AC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0F44976" w14:textId="77777777" w:rsidR="00D46AC3" w:rsidRPr="00F15D7F" w:rsidRDefault="00D46AC3" w:rsidP="00D46AC3">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 xml:space="preserve">manera obligatoria antes de iniciar las actividades de autoconstrucción en las viviendas; consisten en la realización de: Gestión de los Certificados </w:t>
      </w:r>
      <w:r w:rsidRPr="00F15D7F">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B2F727" w14:textId="77777777" w:rsidR="00D46AC3" w:rsidRPr="00F15D7F" w:rsidRDefault="00D46AC3" w:rsidP="00D46AC3">
      <w:pPr>
        <w:spacing w:line="260" w:lineRule="atLeast"/>
        <w:jc w:val="both"/>
        <w:rPr>
          <w:rFonts w:ascii="Tahoma" w:hAnsi="Tahoma" w:cs="Tahoma"/>
        </w:rPr>
      </w:pPr>
    </w:p>
    <w:p w14:paraId="0AC0715C" w14:textId="77777777" w:rsidR="00D46AC3" w:rsidRPr="00F15D7F" w:rsidRDefault="00D46AC3" w:rsidP="00D46AC3">
      <w:pPr>
        <w:spacing w:line="260" w:lineRule="atLeast"/>
        <w:jc w:val="both"/>
        <w:rPr>
          <w:rFonts w:ascii="Tahoma" w:hAnsi="Tahoma" w:cs="Tahoma"/>
          <w:b/>
        </w:rPr>
      </w:pPr>
      <w:r w:rsidRPr="00F15D7F">
        <w:rPr>
          <w:rFonts w:ascii="Tahoma" w:hAnsi="Tahoma" w:cs="Tahoma"/>
          <w:b/>
        </w:rPr>
        <w:t>Resultados principales de la FASE 1:</w:t>
      </w:r>
    </w:p>
    <w:p w14:paraId="13C97B5D" w14:textId="77777777" w:rsidR="00D46AC3" w:rsidRPr="00F15D7F" w:rsidRDefault="00D46AC3" w:rsidP="00D46AC3">
      <w:pPr>
        <w:numPr>
          <w:ilvl w:val="0"/>
          <w:numId w:val="51"/>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338E6751" w14:textId="77777777" w:rsidR="00D46AC3" w:rsidRPr="00F15D7F" w:rsidRDefault="00D46AC3" w:rsidP="00D46AC3">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791E61AB" w14:textId="77777777" w:rsidR="00D46AC3" w:rsidRPr="00882269" w:rsidRDefault="00D46AC3" w:rsidP="00D46AC3">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1D95D5C2" w14:textId="77777777" w:rsidR="00D46AC3" w:rsidRPr="00757EF6" w:rsidRDefault="00D46AC3" w:rsidP="00D46AC3">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36380A" w14:textId="77777777" w:rsidR="00D46AC3" w:rsidRPr="00882269" w:rsidRDefault="00D46AC3" w:rsidP="00D46AC3">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31092D3" w14:textId="77777777" w:rsidR="00D46AC3" w:rsidRPr="00882269" w:rsidRDefault="00D46AC3" w:rsidP="00D46AC3">
      <w:pPr>
        <w:spacing w:line="260" w:lineRule="atLeast"/>
        <w:ind w:left="284"/>
        <w:contextualSpacing/>
        <w:jc w:val="both"/>
        <w:rPr>
          <w:rFonts w:ascii="Tahoma" w:hAnsi="Tahoma" w:cs="Tahoma"/>
        </w:rPr>
      </w:pPr>
    </w:p>
    <w:p w14:paraId="5DDD9586" w14:textId="77777777" w:rsidR="00D46AC3" w:rsidRPr="00882269" w:rsidRDefault="00D46AC3" w:rsidP="00D46AC3">
      <w:pPr>
        <w:spacing w:line="260" w:lineRule="atLeast"/>
        <w:jc w:val="both"/>
        <w:rPr>
          <w:rFonts w:ascii="Tahoma" w:hAnsi="Tahoma" w:cs="Tahoma"/>
          <w:b/>
        </w:rPr>
      </w:pPr>
      <w:r w:rsidRPr="00882269">
        <w:rPr>
          <w:rFonts w:ascii="Tahoma" w:hAnsi="Tahoma" w:cs="Tahoma"/>
          <w:b/>
        </w:rPr>
        <w:t>FASE 2 - EJECUCIÓN FÍSICA DEL PROYECTO:</w:t>
      </w:r>
    </w:p>
    <w:p w14:paraId="18BE0CAD" w14:textId="77777777" w:rsidR="00D46AC3" w:rsidRPr="00882269" w:rsidRDefault="00D46AC3" w:rsidP="00D46AC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DF8F7E7" w14:textId="77777777" w:rsidR="00D46AC3" w:rsidRPr="00882269" w:rsidRDefault="00D46AC3" w:rsidP="00D46AC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4B3574" w14:textId="77777777" w:rsidR="00D46AC3" w:rsidRPr="00882269" w:rsidRDefault="00D46AC3" w:rsidP="00D46AC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4E897E" w14:textId="77777777" w:rsidR="00D46AC3" w:rsidRPr="00882269" w:rsidRDefault="00D46AC3" w:rsidP="00D46AC3">
      <w:pPr>
        <w:spacing w:line="260" w:lineRule="atLeast"/>
        <w:jc w:val="both"/>
        <w:rPr>
          <w:rFonts w:ascii="Tahoma" w:hAnsi="Tahoma" w:cs="Tahoma"/>
        </w:rPr>
      </w:pPr>
    </w:p>
    <w:p w14:paraId="7AFD8541" w14:textId="77777777" w:rsidR="00D46AC3" w:rsidRPr="00882269" w:rsidRDefault="00D46AC3" w:rsidP="00D46AC3">
      <w:pPr>
        <w:spacing w:line="260" w:lineRule="atLeast"/>
        <w:jc w:val="both"/>
        <w:rPr>
          <w:rFonts w:ascii="Tahoma" w:hAnsi="Tahoma" w:cs="Tahoma"/>
          <w:b/>
        </w:rPr>
      </w:pPr>
      <w:r w:rsidRPr="00882269">
        <w:rPr>
          <w:rFonts w:ascii="Tahoma" w:hAnsi="Tahoma" w:cs="Tahoma"/>
          <w:b/>
        </w:rPr>
        <w:t>Resultados principales de la FASE 2:</w:t>
      </w:r>
    </w:p>
    <w:p w14:paraId="6AEE10B0"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A03165D"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37DD34F"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D20829F"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33FF098"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6FDC119"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FE5B9AB"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B10A9F1" w14:textId="77777777" w:rsidR="00D46AC3" w:rsidRPr="00DF74B4" w:rsidRDefault="00D46AC3" w:rsidP="00D46AC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69544DB4" w14:textId="77777777" w:rsidR="00D46AC3" w:rsidRPr="00882269" w:rsidRDefault="00D46AC3" w:rsidP="00D46AC3">
      <w:pPr>
        <w:spacing w:line="260" w:lineRule="atLeast"/>
        <w:jc w:val="both"/>
        <w:rPr>
          <w:rFonts w:ascii="Tahoma" w:hAnsi="Tahoma" w:cs="Tahoma"/>
        </w:rPr>
      </w:pPr>
    </w:p>
    <w:p w14:paraId="6235D359" w14:textId="77777777" w:rsidR="00D46AC3" w:rsidRPr="00882269" w:rsidRDefault="00D46AC3" w:rsidP="00D46AC3">
      <w:pPr>
        <w:spacing w:line="260" w:lineRule="atLeast"/>
        <w:jc w:val="both"/>
        <w:rPr>
          <w:rFonts w:ascii="Tahoma" w:hAnsi="Tahoma" w:cs="Tahoma"/>
        </w:rPr>
      </w:pPr>
      <w:r w:rsidRPr="00882269">
        <w:rPr>
          <w:rFonts w:ascii="Tahoma" w:hAnsi="Tahoma" w:cs="Tahoma"/>
          <w:b/>
        </w:rPr>
        <w:t>FASE 3 - CIERRE ADMINISTRATIVO DEL PROYECTO:</w:t>
      </w:r>
    </w:p>
    <w:p w14:paraId="45F9D8D2" w14:textId="77777777" w:rsidR="00D46AC3" w:rsidRPr="00882269" w:rsidRDefault="00D46AC3" w:rsidP="00D46AC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CFFC1D0" w14:textId="77777777" w:rsidR="00D46AC3" w:rsidRPr="00882269" w:rsidRDefault="00D46AC3" w:rsidP="00D46AC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ABB1405" w14:textId="77777777" w:rsidR="00D46AC3" w:rsidRPr="00882269" w:rsidRDefault="00D46AC3" w:rsidP="00D46AC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5FBB3EC" w14:textId="77777777" w:rsidR="00D46AC3" w:rsidRPr="00882269" w:rsidRDefault="00D46AC3" w:rsidP="00D46AC3">
      <w:pPr>
        <w:spacing w:line="260" w:lineRule="atLeast"/>
        <w:jc w:val="both"/>
        <w:rPr>
          <w:rFonts w:ascii="Tahoma" w:hAnsi="Tahoma" w:cs="Tahoma"/>
          <w:b/>
        </w:rPr>
      </w:pPr>
      <w:r w:rsidRPr="00882269">
        <w:rPr>
          <w:rFonts w:ascii="Tahoma" w:hAnsi="Tahoma" w:cs="Tahoma"/>
          <w:b/>
        </w:rPr>
        <w:t xml:space="preserve">Resultados principales de la FASE 3: </w:t>
      </w:r>
    </w:p>
    <w:p w14:paraId="74322FBC" w14:textId="77777777" w:rsidR="00D46AC3" w:rsidRPr="00882269" w:rsidRDefault="00D46AC3" w:rsidP="00D46AC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445E38AE" w14:textId="77777777" w:rsidR="00D46AC3" w:rsidRPr="00882269" w:rsidRDefault="00D46AC3" w:rsidP="00D46AC3">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DB14EF0" w14:textId="77777777" w:rsidR="00D46AC3" w:rsidRPr="00882269" w:rsidRDefault="00D46AC3" w:rsidP="00D46AC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62E4453" w14:textId="77777777" w:rsidR="00D46AC3" w:rsidRPr="00882269" w:rsidRDefault="00D46AC3" w:rsidP="00D46AC3">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7FFF6CC" w14:textId="77777777" w:rsidR="00D46AC3" w:rsidRPr="00882269" w:rsidRDefault="00D46AC3" w:rsidP="00D46AC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1ABD75D" w14:textId="77777777" w:rsidR="00D46AC3" w:rsidRPr="00882269" w:rsidRDefault="00D46AC3" w:rsidP="00D46AC3">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2871C9F4" w14:textId="77777777" w:rsidR="00D46AC3" w:rsidRPr="00882269" w:rsidRDefault="00D46AC3" w:rsidP="00D46AC3">
      <w:pPr>
        <w:spacing w:line="260" w:lineRule="atLeast"/>
        <w:ind w:left="284"/>
        <w:contextualSpacing/>
        <w:jc w:val="both"/>
        <w:rPr>
          <w:rFonts w:ascii="Tahoma" w:hAnsi="Tahoma" w:cs="Tahoma"/>
        </w:rPr>
      </w:pPr>
    </w:p>
    <w:p w14:paraId="305D4DD7" w14:textId="77777777" w:rsidR="00D46AC3" w:rsidRPr="00882269" w:rsidRDefault="00D46AC3" w:rsidP="00D46AC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67FED6D"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4C42A8A" w14:textId="77777777" w:rsidR="00D46AC3" w:rsidRPr="00882269" w:rsidRDefault="00D46AC3" w:rsidP="00D46AC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882269">
        <w:rPr>
          <w:rFonts w:ascii="Tahoma" w:hAnsi="Tahoma" w:cs="Tahoma"/>
          <w:b/>
          <w:color w:val="FF0000"/>
        </w:rPr>
        <w:t xml:space="preserve"> (Ci</w:t>
      </w:r>
      <w:r>
        <w:rPr>
          <w:rFonts w:ascii="Tahoma" w:hAnsi="Tahoma" w:cs="Tahoma"/>
          <w:b/>
          <w:color w:val="FF0000"/>
        </w:rPr>
        <w:t>ento 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4A0D5F6"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493D1283" w14:textId="77777777" w:rsidR="00D46AC3" w:rsidRDefault="00D46AC3" w:rsidP="00D46AC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6FC04C1" w14:textId="77777777" w:rsidR="00D46AC3" w:rsidRPr="00882269" w:rsidRDefault="00D46AC3" w:rsidP="00D46AC3">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D4F3FCC" w14:textId="77777777" w:rsidR="00D46AC3" w:rsidRDefault="00D46AC3" w:rsidP="00D46AC3">
      <w:pPr>
        <w:spacing w:line="260" w:lineRule="atLeast"/>
        <w:jc w:val="both"/>
        <w:rPr>
          <w:rFonts w:ascii="Tahoma" w:hAnsi="Tahoma" w:cs="Tahoma"/>
          <w:szCs w:val="16"/>
        </w:rPr>
      </w:pPr>
    </w:p>
    <w:p w14:paraId="744F4D39" w14:textId="77777777" w:rsidR="00D46AC3" w:rsidRPr="00882269" w:rsidRDefault="00D46AC3" w:rsidP="00D46AC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46AC3" w:rsidRPr="00882269" w14:paraId="128E10BA" w14:textId="77777777" w:rsidTr="00A847C3">
        <w:trPr>
          <w:trHeight w:val="961"/>
          <w:jc w:val="center"/>
        </w:trPr>
        <w:tc>
          <w:tcPr>
            <w:tcW w:w="287" w:type="pct"/>
            <w:shd w:val="clear" w:color="auto" w:fill="D9E2F3" w:themeFill="accent5" w:themeFillTint="33"/>
            <w:vAlign w:val="center"/>
          </w:tcPr>
          <w:p w14:paraId="215274ED" w14:textId="77777777" w:rsidR="00D46AC3" w:rsidRPr="00882269" w:rsidRDefault="00D46AC3" w:rsidP="00A847C3">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35C6D41" w14:textId="77777777" w:rsidR="00D46AC3" w:rsidRPr="00882269" w:rsidRDefault="00D46AC3" w:rsidP="00A847C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BD8498E" w14:textId="77777777" w:rsidR="00D46AC3" w:rsidRPr="00882269" w:rsidRDefault="00D46AC3" w:rsidP="00A847C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38A98A3" w14:textId="77777777" w:rsidR="00D46AC3" w:rsidRPr="00882269" w:rsidRDefault="00D46AC3" w:rsidP="00A847C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70E8D11" w14:textId="77777777" w:rsidR="00D46AC3" w:rsidRPr="00882269" w:rsidRDefault="00D46AC3" w:rsidP="00A847C3">
            <w:pPr>
              <w:spacing w:line="320" w:lineRule="exact"/>
              <w:jc w:val="center"/>
              <w:rPr>
                <w:rFonts w:ascii="Tahoma" w:hAnsi="Tahoma" w:cs="Tahoma"/>
                <w:b/>
                <w:sz w:val="18"/>
                <w:szCs w:val="18"/>
              </w:rPr>
            </w:pPr>
          </w:p>
          <w:p w14:paraId="744695B9" w14:textId="77777777" w:rsidR="00D46AC3" w:rsidRPr="00882269" w:rsidRDefault="00D46AC3" w:rsidP="00A847C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2EABE29" w14:textId="77777777" w:rsidR="00D46AC3" w:rsidRPr="00882269" w:rsidRDefault="00D46AC3" w:rsidP="00A847C3">
            <w:pPr>
              <w:spacing w:line="320" w:lineRule="exact"/>
              <w:jc w:val="center"/>
              <w:rPr>
                <w:rFonts w:ascii="Tahoma" w:hAnsi="Tahoma" w:cs="Tahoma"/>
                <w:b/>
                <w:sz w:val="18"/>
                <w:szCs w:val="18"/>
              </w:rPr>
            </w:pPr>
          </w:p>
        </w:tc>
      </w:tr>
      <w:tr w:rsidR="00D46AC3" w:rsidRPr="00882269" w14:paraId="7848A1F8" w14:textId="77777777" w:rsidTr="00A847C3">
        <w:trPr>
          <w:trHeight w:val="942"/>
          <w:jc w:val="center"/>
        </w:trPr>
        <w:tc>
          <w:tcPr>
            <w:tcW w:w="287" w:type="pct"/>
            <w:vMerge w:val="restart"/>
            <w:shd w:val="clear" w:color="auto" w:fill="auto"/>
            <w:noWrap/>
            <w:vAlign w:val="center"/>
          </w:tcPr>
          <w:p w14:paraId="6F245D46" w14:textId="77777777" w:rsidR="00D46AC3" w:rsidRPr="00882269" w:rsidRDefault="00D46AC3" w:rsidP="00A847C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11B3EFD" w14:textId="77777777" w:rsidR="00D46AC3" w:rsidRPr="00882269" w:rsidRDefault="00D46AC3" w:rsidP="00A847C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D4C53CA" w14:textId="77777777" w:rsidR="00D46AC3" w:rsidRPr="00A36FBE" w:rsidRDefault="00D46AC3" w:rsidP="00A847C3">
            <w:pPr>
              <w:spacing w:line="200" w:lineRule="exact"/>
              <w:jc w:val="center"/>
              <w:rPr>
                <w:rFonts w:ascii="Tahoma" w:hAnsi="Tahoma" w:cs="Tahoma"/>
                <w:color w:val="FF0000"/>
                <w:sz w:val="18"/>
                <w:szCs w:val="18"/>
                <w:highlight w:val="green"/>
              </w:rPr>
            </w:pPr>
            <w:r w:rsidRPr="00404C24">
              <w:rPr>
                <w:rFonts w:ascii="Verdana" w:hAnsi="Verdana" w:cs="Tahoma"/>
                <w:color w:val="FF0000"/>
                <w:sz w:val="18"/>
                <w:szCs w:val="18"/>
              </w:rPr>
              <w:t>30</w:t>
            </w:r>
          </w:p>
        </w:tc>
        <w:tc>
          <w:tcPr>
            <w:tcW w:w="2683" w:type="pct"/>
            <w:vMerge w:val="restart"/>
          </w:tcPr>
          <w:p w14:paraId="24374B18" w14:textId="77777777" w:rsidR="00D46AC3" w:rsidRPr="00882269" w:rsidRDefault="00D46AC3" w:rsidP="00A847C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8176" behindDoc="0" locked="0" layoutInCell="1" allowOverlap="1" wp14:anchorId="4A074ED7" wp14:editId="15685FEE">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A338C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6034EE6C" wp14:editId="69AB9194">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CCC26"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46AC3" w:rsidRPr="00882269" w14:paraId="4CC19E42" w14:textId="77777777" w:rsidTr="00A847C3">
        <w:trPr>
          <w:trHeight w:hRule="exact" w:val="720"/>
          <w:jc w:val="center"/>
        </w:trPr>
        <w:tc>
          <w:tcPr>
            <w:tcW w:w="287" w:type="pct"/>
            <w:vMerge/>
            <w:shd w:val="clear" w:color="auto" w:fill="auto"/>
            <w:noWrap/>
            <w:vAlign w:val="center"/>
          </w:tcPr>
          <w:p w14:paraId="157AA786" w14:textId="77777777" w:rsidR="00D46AC3" w:rsidRPr="00882269" w:rsidRDefault="00D46AC3" w:rsidP="00A847C3">
            <w:pPr>
              <w:spacing w:line="300" w:lineRule="auto"/>
              <w:jc w:val="both"/>
              <w:rPr>
                <w:rFonts w:ascii="Tahoma" w:hAnsi="Tahoma" w:cs="Tahoma"/>
              </w:rPr>
            </w:pPr>
          </w:p>
        </w:tc>
        <w:tc>
          <w:tcPr>
            <w:tcW w:w="1232" w:type="pct"/>
            <w:vMerge/>
            <w:shd w:val="clear" w:color="auto" w:fill="auto"/>
            <w:noWrap/>
            <w:vAlign w:val="center"/>
          </w:tcPr>
          <w:p w14:paraId="1D79800C" w14:textId="77777777" w:rsidR="00D46AC3" w:rsidRPr="00882269" w:rsidRDefault="00D46AC3" w:rsidP="00A847C3">
            <w:pPr>
              <w:spacing w:line="300" w:lineRule="auto"/>
              <w:rPr>
                <w:rFonts w:ascii="Tahoma" w:hAnsi="Tahoma" w:cs="Tahoma"/>
                <w:b/>
                <w:sz w:val="18"/>
                <w:szCs w:val="18"/>
              </w:rPr>
            </w:pPr>
          </w:p>
        </w:tc>
        <w:tc>
          <w:tcPr>
            <w:tcW w:w="798" w:type="pct"/>
            <w:vAlign w:val="center"/>
          </w:tcPr>
          <w:p w14:paraId="593200F5" w14:textId="77777777" w:rsidR="00D46AC3" w:rsidRPr="00A36FBE" w:rsidRDefault="00D46AC3" w:rsidP="00A847C3">
            <w:pPr>
              <w:spacing w:line="200" w:lineRule="exact"/>
              <w:jc w:val="center"/>
              <w:rPr>
                <w:rFonts w:ascii="Tahoma" w:hAnsi="Tahoma" w:cs="Tahoma"/>
                <w:color w:val="FF0000"/>
                <w:highlight w:val="green"/>
              </w:rPr>
            </w:pPr>
            <w:r w:rsidRPr="00404C24">
              <w:rPr>
                <w:rFonts w:ascii="Verdana" w:hAnsi="Verdana" w:cs="Tahoma"/>
                <w:color w:val="FF0000"/>
                <w:sz w:val="18"/>
                <w:szCs w:val="18"/>
              </w:rPr>
              <w:t>15</w:t>
            </w:r>
          </w:p>
        </w:tc>
        <w:tc>
          <w:tcPr>
            <w:tcW w:w="2683" w:type="pct"/>
            <w:vMerge/>
          </w:tcPr>
          <w:p w14:paraId="6E5BA479" w14:textId="77777777" w:rsidR="00D46AC3" w:rsidRPr="00882269" w:rsidRDefault="00D46AC3" w:rsidP="00A847C3">
            <w:pPr>
              <w:spacing w:line="300" w:lineRule="auto"/>
              <w:jc w:val="both"/>
              <w:rPr>
                <w:noProof/>
                <w:lang w:eastAsia="es-BO"/>
              </w:rPr>
            </w:pPr>
          </w:p>
        </w:tc>
      </w:tr>
      <w:tr w:rsidR="00D46AC3" w:rsidRPr="00882269" w14:paraId="2FE855CF" w14:textId="77777777" w:rsidTr="00A847C3">
        <w:trPr>
          <w:trHeight w:hRule="exact" w:val="859"/>
          <w:jc w:val="center"/>
        </w:trPr>
        <w:tc>
          <w:tcPr>
            <w:tcW w:w="287" w:type="pct"/>
            <w:vMerge w:val="restart"/>
            <w:shd w:val="clear" w:color="auto" w:fill="auto"/>
            <w:noWrap/>
            <w:vAlign w:val="center"/>
          </w:tcPr>
          <w:p w14:paraId="3AE11DD2" w14:textId="77777777" w:rsidR="00D46AC3" w:rsidRPr="0041185F" w:rsidRDefault="00D46AC3" w:rsidP="00A847C3">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941E4F1" w14:textId="77777777" w:rsidR="00D46AC3" w:rsidRPr="0041185F" w:rsidRDefault="00D46AC3" w:rsidP="00A847C3">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FF8E1B9" w14:textId="77777777" w:rsidR="00D46AC3" w:rsidRPr="00882269" w:rsidRDefault="00D46AC3" w:rsidP="00A847C3">
            <w:pPr>
              <w:spacing w:line="200" w:lineRule="exact"/>
              <w:jc w:val="center"/>
              <w:rPr>
                <w:rFonts w:ascii="Tahoma" w:hAnsi="Tahoma" w:cs="Tahoma"/>
                <w:color w:val="FF0000"/>
                <w:sz w:val="18"/>
                <w:szCs w:val="18"/>
              </w:rPr>
            </w:pPr>
            <w:r w:rsidRPr="00404C24">
              <w:rPr>
                <w:rFonts w:ascii="Verdana" w:hAnsi="Verdana" w:cs="Tahoma"/>
                <w:color w:val="FF0000"/>
              </w:rPr>
              <w:t>65</w:t>
            </w:r>
          </w:p>
        </w:tc>
        <w:tc>
          <w:tcPr>
            <w:tcW w:w="2683" w:type="pct"/>
          </w:tcPr>
          <w:p w14:paraId="29F82676" w14:textId="77777777" w:rsidR="00D46AC3" w:rsidRPr="00882269" w:rsidRDefault="00D46AC3" w:rsidP="00A847C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75FCCDA1" wp14:editId="7E6984C8">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9A1A1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3117F10E" wp14:editId="7E877E6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4801B4" w14:textId="77777777" w:rsidR="00D46AC3" w:rsidRDefault="00D46AC3" w:rsidP="00D46A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7F10E" id="Rectángulo redondeado 8" o:spid="_x0000_s1031"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469Q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74801B4" w14:textId="77777777" w:rsidR="00D46AC3" w:rsidRDefault="00D46AC3" w:rsidP="00D46AC3"/>
                        </w:txbxContent>
                      </v:textbox>
                    </v:roundrect>
                  </w:pict>
                </mc:Fallback>
              </mc:AlternateContent>
            </w:r>
          </w:p>
        </w:tc>
      </w:tr>
      <w:tr w:rsidR="00D46AC3" w:rsidRPr="00882269" w14:paraId="44A26D96" w14:textId="77777777" w:rsidTr="00A847C3">
        <w:trPr>
          <w:trHeight w:val="1122"/>
          <w:jc w:val="center"/>
        </w:trPr>
        <w:tc>
          <w:tcPr>
            <w:tcW w:w="287" w:type="pct"/>
            <w:vMerge/>
            <w:shd w:val="clear" w:color="auto" w:fill="auto"/>
            <w:noWrap/>
            <w:vAlign w:val="center"/>
          </w:tcPr>
          <w:p w14:paraId="7F30B0F9" w14:textId="77777777" w:rsidR="00D46AC3" w:rsidRPr="0041185F" w:rsidRDefault="00D46AC3" w:rsidP="00A847C3">
            <w:pPr>
              <w:spacing w:line="300" w:lineRule="auto"/>
              <w:jc w:val="both"/>
              <w:rPr>
                <w:rFonts w:ascii="Tahoma" w:hAnsi="Tahoma" w:cs="Tahoma"/>
              </w:rPr>
            </w:pPr>
          </w:p>
        </w:tc>
        <w:tc>
          <w:tcPr>
            <w:tcW w:w="1232" w:type="pct"/>
            <w:shd w:val="clear" w:color="auto" w:fill="auto"/>
            <w:noWrap/>
            <w:vAlign w:val="center"/>
          </w:tcPr>
          <w:p w14:paraId="0A024B4E" w14:textId="77777777" w:rsidR="00D46AC3" w:rsidRPr="0041185F" w:rsidRDefault="00D46AC3" w:rsidP="00A847C3">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50F92C8" w14:textId="77777777" w:rsidR="00D46AC3" w:rsidRPr="00882269" w:rsidRDefault="00D46AC3" w:rsidP="00A847C3">
            <w:pPr>
              <w:spacing w:line="200" w:lineRule="exact"/>
              <w:jc w:val="center"/>
              <w:rPr>
                <w:rFonts w:ascii="Tahoma" w:hAnsi="Tahoma" w:cs="Tahoma"/>
                <w:color w:val="FF0000"/>
                <w:sz w:val="14"/>
                <w:szCs w:val="18"/>
              </w:rPr>
            </w:pPr>
            <w:r w:rsidRPr="00404C24">
              <w:rPr>
                <w:rFonts w:ascii="Verdana" w:hAnsi="Verdana" w:cs="Tahoma"/>
                <w:color w:val="FF0000"/>
              </w:rPr>
              <w:t>65</w:t>
            </w:r>
          </w:p>
        </w:tc>
        <w:tc>
          <w:tcPr>
            <w:tcW w:w="2683" w:type="pct"/>
          </w:tcPr>
          <w:p w14:paraId="117EB2EA" w14:textId="77777777" w:rsidR="00D46AC3" w:rsidRPr="00882269" w:rsidRDefault="00D46AC3" w:rsidP="00A847C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2F09FB5B" wp14:editId="2CFCB14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D68AC"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D46AC3" w:rsidRPr="00882269" w14:paraId="605C2AEC" w14:textId="77777777" w:rsidTr="00A847C3">
        <w:trPr>
          <w:trHeight w:hRule="exact" w:val="761"/>
          <w:jc w:val="center"/>
        </w:trPr>
        <w:tc>
          <w:tcPr>
            <w:tcW w:w="287" w:type="pct"/>
            <w:vMerge/>
            <w:shd w:val="clear" w:color="auto" w:fill="auto"/>
            <w:noWrap/>
            <w:vAlign w:val="center"/>
          </w:tcPr>
          <w:p w14:paraId="2652DE46" w14:textId="77777777" w:rsidR="00D46AC3" w:rsidRPr="0041185F" w:rsidRDefault="00D46AC3" w:rsidP="00A847C3">
            <w:pPr>
              <w:spacing w:line="300" w:lineRule="auto"/>
              <w:jc w:val="both"/>
              <w:rPr>
                <w:rFonts w:ascii="Tahoma" w:hAnsi="Tahoma" w:cs="Tahoma"/>
              </w:rPr>
            </w:pPr>
          </w:p>
        </w:tc>
        <w:tc>
          <w:tcPr>
            <w:tcW w:w="1232" w:type="pct"/>
            <w:shd w:val="clear" w:color="auto" w:fill="auto"/>
            <w:noWrap/>
            <w:vAlign w:val="center"/>
          </w:tcPr>
          <w:p w14:paraId="5425E18B" w14:textId="77777777" w:rsidR="00D46AC3" w:rsidRPr="0041185F" w:rsidRDefault="00D46AC3" w:rsidP="00A847C3">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4C4A8197" w14:textId="77777777" w:rsidR="00D46AC3" w:rsidRPr="00882269" w:rsidRDefault="00D46AC3" w:rsidP="00A847C3">
            <w:pPr>
              <w:spacing w:line="200" w:lineRule="exact"/>
              <w:jc w:val="center"/>
              <w:rPr>
                <w:rFonts w:ascii="Tahoma" w:hAnsi="Tahoma" w:cs="Tahoma"/>
                <w:color w:val="FF0000"/>
                <w:sz w:val="14"/>
                <w:szCs w:val="18"/>
              </w:rPr>
            </w:pPr>
            <w:r w:rsidRPr="00404C24">
              <w:rPr>
                <w:rFonts w:ascii="Verdana" w:hAnsi="Verdana" w:cs="Tahoma"/>
                <w:color w:val="FF0000"/>
              </w:rPr>
              <w:t>175</w:t>
            </w:r>
          </w:p>
        </w:tc>
        <w:tc>
          <w:tcPr>
            <w:tcW w:w="2683" w:type="pct"/>
          </w:tcPr>
          <w:p w14:paraId="615A4D81" w14:textId="77777777" w:rsidR="00D46AC3" w:rsidRPr="00882269" w:rsidRDefault="00D46AC3" w:rsidP="00A847C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7152" behindDoc="0" locked="0" layoutInCell="1" allowOverlap="1" wp14:anchorId="752A5EEA" wp14:editId="75881A9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557FFD" w14:textId="77777777" w:rsidR="00D46AC3" w:rsidRDefault="00D46AC3" w:rsidP="00D46AC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A5EEA"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74557FFD" w14:textId="77777777" w:rsidR="00D46AC3" w:rsidRDefault="00D46AC3" w:rsidP="00D46AC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170D5C5" wp14:editId="60C5A1FC">
                      <wp:simplePos x="0" y="0"/>
                      <wp:positionH relativeFrom="column">
                        <wp:posOffset>13335</wp:posOffset>
                      </wp:positionH>
                      <wp:positionV relativeFrom="paragraph">
                        <wp:posOffset>139700</wp:posOffset>
                      </wp:positionV>
                      <wp:extent cx="2412000" cy="165100"/>
                      <wp:effectExtent l="19050" t="19050" r="45720" b="63500"/>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12B34"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gIAAN0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FL+xzgIAAN0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46AC3" w:rsidRPr="00882269" w14:paraId="321B2F35" w14:textId="77777777" w:rsidTr="00A847C3">
        <w:trPr>
          <w:trHeight w:val="760"/>
          <w:jc w:val="center"/>
        </w:trPr>
        <w:tc>
          <w:tcPr>
            <w:tcW w:w="287" w:type="pct"/>
            <w:vMerge w:val="restart"/>
            <w:shd w:val="clear" w:color="auto" w:fill="auto"/>
            <w:noWrap/>
            <w:vAlign w:val="center"/>
          </w:tcPr>
          <w:p w14:paraId="4AE79080" w14:textId="77777777" w:rsidR="00D46AC3" w:rsidRPr="0041185F" w:rsidRDefault="00D46AC3" w:rsidP="00A847C3">
            <w:pPr>
              <w:spacing w:line="300" w:lineRule="auto"/>
              <w:jc w:val="both"/>
              <w:rPr>
                <w:rFonts w:ascii="Tahoma" w:hAnsi="Tahoma" w:cs="Tahoma"/>
              </w:rPr>
            </w:pPr>
            <w:r w:rsidRPr="0041185F">
              <w:rPr>
                <w:rFonts w:ascii="Tahoma" w:hAnsi="Tahoma" w:cs="Tahoma"/>
              </w:rPr>
              <w:t>3</w:t>
            </w:r>
          </w:p>
          <w:p w14:paraId="309F6680" w14:textId="77777777" w:rsidR="00D46AC3" w:rsidRPr="0041185F" w:rsidRDefault="00D46AC3" w:rsidP="00A847C3">
            <w:pPr>
              <w:spacing w:line="300" w:lineRule="auto"/>
              <w:jc w:val="both"/>
              <w:rPr>
                <w:rFonts w:ascii="Tahoma" w:hAnsi="Tahoma" w:cs="Tahoma"/>
              </w:rPr>
            </w:pPr>
          </w:p>
        </w:tc>
        <w:tc>
          <w:tcPr>
            <w:tcW w:w="1232" w:type="pct"/>
            <w:shd w:val="clear" w:color="auto" w:fill="auto"/>
            <w:noWrap/>
            <w:vAlign w:val="center"/>
          </w:tcPr>
          <w:p w14:paraId="6E2C1AD5" w14:textId="77777777" w:rsidR="00D46AC3" w:rsidRPr="0041185F" w:rsidRDefault="00D46AC3" w:rsidP="00A847C3">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D0E5185" w14:textId="77777777" w:rsidR="00D46AC3" w:rsidRPr="00882269" w:rsidRDefault="00D46AC3" w:rsidP="00A847C3">
            <w:pPr>
              <w:spacing w:line="200" w:lineRule="exact"/>
              <w:jc w:val="center"/>
              <w:rPr>
                <w:rFonts w:ascii="Tahoma" w:hAnsi="Tahoma" w:cs="Tahoma"/>
                <w:sz w:val="14"/>
                <w:szCs w:val="14"/>
                <w:highlight w:val="green"/>
              </w:rPr>
            </w:pPr>
            <w:r w:rsidRPr="00404C24">
              <w:rPr>
                <w:rFonts w:ascii="Verdana" w:hAnsi="Verdana" w:cs="Tahoma"/>
                <w:color w:val="FF0000"/>
                <w:sz w:val="14"/>
                <w:szCs w:val="18"/>
              </w:rPr>
              <w:t>Hasta</w:t>
            </w:r>
            <w:r w:rsidRPr="00404C24">
              <w:rPr>
                <w:rFonts w:ascii="Verdana" w:hAnsi="Verdana" w:cs="Tahoma"/>
                <w:color w:val="FF0000"/>
              </w:rPr>
              <w:t xml:space="preserve"> 20</w:t>
            </w:r>
          </w:p>
        </w:tc>
        <w:tc>
          <w:tcPr>
            <w:tcW w:w="2683" w:type="pct"/>
          </w:tcPr>
          <w:p w14:paraId="195A23C6" w14:textId="77777777" w:rsidR="00D46AC3" w:rsidRPr="00882269" w:rsidRDefault="00D46AC3" w:rsidP="00A847C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18E41BF7" wp14:editId="0211826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19D14E"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4C3D785" wp14:editId="182FF512">
                      <wp:simplePos x="0" y="0"/>
                      <wp:positionH relativeFrom="column">
                        <wp:posOffset>2424227</wp:posOffset>
                      </wp:positionH>
                      <wp:positionV relativeFrom="paragraph">
                        <wp:posOffset>189865</wp:posOffset>
                      </wp:positionV>
                      <wp:extent cx="612000" cy="162560"/>
                      <wp:effectExtent l="19050" t="19050" r="36195"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F65F4"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EB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Bd&#10;RolmHWT0Dlz7/k03vTLECW40F4wbkqFbg/UFbLq3dy7q9faVqT57os1Ny3Qjrp0zQwvrgWMW3U0e&#10;bIgdD1vJenhtOJzF+mDQuG3tuggIlpAt5rM75iO2gVQwmGcQOaRYwVSWTy5yZJSw4rDZOh9eCNOR&#10;2CipM73mUQ2ewDavfMCM+F4o458oqTsFiW+YIlme5zPkzIr9YsA+YKJaoyS/lUphxzXrG+UIbC3p&#10;LL1eTWd4juo70DYOZ8AXGOMtg3G4i+P4gbgfMcAmsPIUXGkylPR8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yB0QH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46AC3" w:rsidRPr="00882269" w14:paraId="63CCA0D1" w14:textId="77777777" w:rsidTr="00A847C3">
        <w:trPr>
          <w:trHeight w:hRule="exact" w:val="708"/>
          <w:jc w:val="center"/>
        </w:trPr>
        <w:tc>
          <w:tcPr>
            <w:tcW w:w="287" w:type="pct"/>
            <w:vMerge/>
            <w:shd w:val="clear" w:color="auto" w:fill="auto"/>
            <w:noWrap/>
            <w:vAlign w:val="center"/>
          </w:tcPr>
          <w:p w14:paraId="57EEDAA5" w14:textId="77777777" w:rsidR="00D46AC3" w:rsidRPr="00882269" w:rsidRDefault="00D46AC3" w:rsidP="00A847C3">
            <w:pPr>
              <w:spacing w:line="300" w:lineRule="auto"/>
              <w:jc w:val="both"/>
              <w:rPr>
                <w:rFonts w:ascii="Tahoma" w:hAnsi="Tahoma" w:cs="Tahoma"/>
              </w:rPr>
            </w:pPr>
          </w:p>
        </w:tc>
        <w:tc>
          <w:tcPr>
            <w:tcW w:w="1232" w:type="pct"/>
            <w:shd w:val="clear" w:color="auto" w:fill="auto"/>
            <w:noWrap/>
            <w:vAlign w:val="center"/>
          </w:tcPr>
          <w:p w14:paraId="0146D658" w14:textId="77777777" w:rsidR="00D46AC3" w:rsidRPr="00882269" w:rsidRDefault="00D46AC3" w:rsidP="00A847C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5999EC0" w14:textId="77777777" w:rsidR="00D46AC3" w:rsidRPr="00882269" w:rsidRDefault="00D46AC3" w:rsidP="00A847C3">
            <w:pPr>
              <w:spacing w:line="200" w:lineRule="exact"/>
              <w:jc w:val="center"/>
              <w:rPr>
                <w:rFonts w:ascii="Tahoma" w:hAnsi="Tahoma" w:cs="Tahoma"/>
                <w:color w:val="FF0000"/>
                <w:sz w:val="14"/>
                <w:szCs w:val="18"/>
              </w:rPr>
            </w:pPr>
            <w:r w:rsidRPr="00404C24">
              <w:rPr>
                <w:rFonts w:ascii="Verdana" w:hAnsi="Verdana" w:cs="Tahoma"/>
                <w:color w:val="FF0000"/>
              </w:rPr>
              <w:t>195</w:t>
            </w:r>
          </w:p>
        </w:tc>
        <w:tc>
          <w:tcPr>
            <w:tcW w:w="2683" w:type="pct"/>
          </w:tcPr>
          <w:p w14:paraId="416BE8BE" w14:textId="77777777" w:rsidR="00D46AC3" w:rsidRPr="00882269" w:rsidRDefault="00D46AC3" w:rsidP="00A847C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4080" behindDoc="0" locked="0" layoutInCell="1" allowOverlap="1" wp14:anchorId="02D95F60" wp14:editId="682CA35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165B64" w14:textId="77777777" w:rsidR="00D46AC3" w:rsidRDefault="00D46AC3" w:rsidP="00D46AC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5F60" id="Cuadro de texto 37" o:spid="_x0000_s1033"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FWWRRQ3AgAAYAQAAA4AAAAAAAAA&#10;AAAAAAAALgIAAGRycy9lMm9Eb2MueG1sUEsBAi0AFAAGAAgAAAAhAB9w7kbgAAAACQEAAA8AAAAA&#10;AAAAAAAAAAAAkQQAAGRycy9kb3ducmV2LnhtbFBLBQYAAAAABAAEAPMAAACeBQAAAAA=&#10;" filled="f" stroked="f" strokeweight=".5pt">
                      <v:textbox>
                        <w:txbxContent>
                          <w:p w14:paraId="40165B64" w14:textId="77777777" w:rsidR="00D46AC3" w:rsidRDefault="00D46AC3" w:rsidP="00D46AC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382322C" wp14:editId="04CB8101">
                      <wp:simplePos x="0" y="0"/>
                      <wp:positionH relativeFrom="column">
                        <wp:posOffset>35560</wp:posOffset>
                      </wp:positionH>
                      <wp:positionV relativeFrom="paragraph">
                        <wp:posOffset>143510</wp:posOffset>
                      </wp:positionV>
                      <wp:extent cx="3024000" cy="172018"/>
                      <wp:effectExtent l="19050" t="19050" r="43180" b="57150"/>
                      <wp:wrapNone/>
                      <wp:docPr id="19"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D3C9B"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Im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HZwMib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9"/>
    </w:tbl>
    <w:p w14:paraId="3C4267B7" w14:textId="77777777" w:rsidR="00D46AC3" w:rsidRDefault="00D46AC3" w:rsidP="00D46AC3">
      <w:pPr>
        <w:spacing w:line="260" w:lineRule="atLeast"/>
        <w:jc w:val="both"/>
        <w:rPr>
          <w:rFonts w:ascii="Tahoma" w:hAnsi="Tahoma" w:cs="Tahoma"/>
          <w:szCs w:val="16"/>
        </w:rPr>
      </w:pPr>
    </w:p>
    <w:p w14:paraId="5A919FA3" w14:textId="77777777" w:rsidR="00D46AC3" w:rsidRPr="00882269" w:rsidRDefault="00D46AC3" w:rsidP="00D46AC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FA606FC" w14:textId="77777777" w:rsidR="00D46AC3" w:rsidRPr="00882269" w:rsidRDefault="00D46AC3" w:rsidP="00D46AC3">
      <w:pPr>
        <w:numPr>
          <w:ilvl w:val="1"/>
          <w:numId w:val="58"/>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3F66B20F" w14:textId="77777777" w:rsidR="00D46AC3" w:rsidRPr="00882269" w:rsidRDefault="00D46AC3" w:rsidP="00D46AC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C9D259" w14:textId="77777777" w:rsidR="00D46AC3" w:rsidRPr="00882269" w:rsidRDefault="00D46AC3" w:rsidP="00D46AC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6978590" w14:textId="77777777" w:rsidR="00D46AC3" w:rsidRPr="00882269" w:rsidRDefault="00D46AC3" w:rsidP="00D46AC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DEBA800" w14:textId="77777777" w:rsidR="00D46AC3" w:rsidRPr="00F15D7F" w:rsidRDefault="00D46AC3" w:rsidP="00D46AC3">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498D4CD" w14:textId="77777777" w:rsidR="00D46AC3" w:rsidRPr="00F15D7F" w:rsidRDefault="00D46AC3" w:rsidP="00D46AC3">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56289D47" w14:textId="77777777" w:rsidR="00D46AC3" w:rsidRPr="00146D74" w:rsidRDefault="00D46AC3" w:rsidP="00D46AC3">
      <w:pPr>
        <w:numPr>
          <w:ilvl w:val="1"/>
          <w:numId w:val="58"/>
        </w:numPr>
        <w:spacing w:line="240" w:lineRule="atLeast"/>
        <w:ind w:left="426"/>
        <w:jc w:val="both"/>
        <w:rPr>
          <w:rFonts w:ascii="Tahoma" w:hAnsi="Tahoma" w:cs="Tahoma"/>
          <w:highlight w:val="yellow"/>
          <w:lang w:val="es-ES_tradnl"/>
        </w:rPr>
      </w:pPr>
      <w:bookmarkStart w:id="61" w:name="_Hlk170197918"/>
      <w:bookmarkStart w:id="62"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6F26A0B4" w14:textId="77777777" w:rsidR="00D46AC3" w:rsidRPr="00F15D7F" w:rsidRDefault="00D46AC3" w:rsidP="00D46AC3">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37F01985" w14:textId="77777777" w:rsidR="00D46AC3" w:rsidRPr="00581897" w:rsidRDefault="00D46AC3" w:rsidP="00D46AC3">
      <w:pPr>
        <w:spacing w:line="240" w:lineRule="atLeast"/>
        <w:ind w:left="66"/>
        <w:jc w:val="both"/>
        <w:rPr>
          <w:rFonts w:ascii="Tahoma" w:hAnsi="Tahoma" w:cs="Tahoma"/>
          <w:highlight w:val="yellow"/>
          <w:lang w:val="es-ES_tradnl"/>
        </w:rPr>
      </w:pPr>
    </w:p>
    <w:p w14:paraId="110FCE2C" w14:textId="77777777" w:rsidR="00D46AC3" w:rsidRPr="00882269" w:rsidRDefault="00D46AC3" w:rsidP="00D46AC3">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26653312" w14:textId="77777777" w:rsidR="00D46AC3" w:rsidRPr="00882269" w:rsidRDefault="00D46AC3" w:rsidP="00D46AC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64FF27" w14:textId="77777777" w:rsidR="00D46AC3" w:rsidRPr="00882269" w:rsidRDefault="00D46AC3" w:rsidP="00D46AC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49D24D5" w14:textId="77777777" w:rsidR="00D46AC3" w:rsidRPr="00D44F87" w:rsidRDefault="00D46AC3" w:rsidP="00D46AC3">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3B9AB28E"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8C0CDC0" w14:textId="77777777" w:rsidR="00D46AC3" w:rsidRPr="00882269" w:rsidRDefault="00D46AC3" w:rsidP="00D46AC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F0AAC">
        <w:rPr>
          <w:rFonts w:ascii="Tahoma" w:hAnsi="Tahoma" w:cs="Tahoma"/>
          <w:b/>
          <w:color w:val="FF0000"/>
        </w:rPr>
        <w:t>3</w:t>
      </w:r>
      <w:r>
        <w:rPr>
          <w:rFonts w:ascii="Tahoma" w:hAnsi="Tahoma" w:cs="Tahoma"/>
          <w:b/>
          <w:color w:val="FF0000"/>
        </w:rPr>
        <w:t>.</w:t>
      </w:r>
      <w:r w:rsidRPr="006F0AAC">
        <w:rPr>
          <w:rFonts w:ascii="Tahoma" w:hAnsi="Tahoma" w:cs="Tahoma"/>
          <w:b/>
          <w:color w:val="FF0000"/>
        </w:rPr>
        <w:t>511</w:t>
      </w:r>
      <w:r>
        <w:rPr>
          <w:rFonts w:ascii="Tahoma" w:hAnsi="Tahoma" w:cs="Tahoma"/>
          <w:b/>
          <w:color w:val="FF0000"/>
        </w:rPr>
        <w:t>.</w:t>
      </w:r>
      <w:r w:rsidRPr="006F0AAC">
        <w:rPr>
          <w:rFonts w:ascii="Tahoma" w:hAnsi="Tahoma" w:cs="Tahoma"/>
          <w:b/>
          <w:color w:val="FF0000"/>
        </w:rPr>
        <w:t>446,49</w:t>
      </w:r>
      <w:r w:rsidRPr="00882269">
        <w:rPr>
          <w:rFonts w:ascii="Tahoma" w:hAnsi="Tahoma" w:cs="Tahoma"/>
          <w:b/>
          <w:color w:val="FF0000"/>
        </w:rPr>
        <w:t xml:space="preserve"> (</w:t>
      </w:r>
      <w:r w:rsidRPr="006F0AAC">
        <w:rPr>
          <w:rFonts w:ascii="Tahoma" w:hAnsi="Tahoma" w:cs="Tahoma"/>
          <w:b/>
          <w:color w:val="FF0000"/>
        </w:rPr>
        <w:t>Tres Millones Quinientos Once Mil Cuatrocientos Cuarenta Y Seis 49/100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7A20242"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7D3D9110" w14:textId="77777777" w:rsidR="00D46AC3" w:rsidRDefault="00D46AC3" w:rsidP="00D46AC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DF31304" w14:textId="77777777" w:rsidR="00D46AC3" w:rsidRDefault="00D46AC3" w:rsidP="00D46AC3">
      <w:pPr>
        <w:spacing w:line="300" w:lineRule="auto"/>
        <w:jc w:val="both"/>
        <w:rPr>
          <w:rFonts w:ascii="Tahoma" w:hAnsi="Tahoma" w:cs="Tahoma"/>
          <w:lang w:val="es-ES_tradnl"/>
        </w:rPr>
      </w:pPr>
    </w:p>
    <w:tbl>
      <w:tblPr>
        <w:tblW w:w="9214" w:type="dxa"/>
        <w:tblInd w:w="-5" w:type="dxa"/>
        <w:tblCellMar>
          <w:left w:w="70" w:type="dxa"/>
          <w:right w:w="70" w:type="dxa"/>
        </w:tblCellMar>
        <w:tblLook w:val="04A0" w:firstRow="1" w:lastRow="0" w:firstColumn="1" w:lastColumn="0" w:noHBand="0" w:noVBand="1"/>
      </w:tblPr>
      <w:tblGrid>
        <w:gridCol w:w="671"/>
        <w:gridCol w:w="1045"/>
        <w:gridCol w:w="1040"/>
        <w:gridCol w:w="1343"/>
        <w:gridCol w:w="1242"/>
        <w:gridCol w:w="1240"/>
        <w:gridCol w:w="2677"/>
      </w:tblGrid>
      <w:tr w:rsidR="00D46AC3" w:rsidRPr="00F804D3" w14:paraId="30B45714" w14:textId="77777777" w:rsidTr="00A847C3">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2D5233"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 xml:space="preserve">N° de </w:t>
            </w:r>
            <w:r w:rsidRPr="00F804D3">
              <w:rPr>
                <w:rFonts w:ascii="Calibri" w:hAnsi="Calibri" w:cs="Calibri"/>
                <w:b/>
                <w:bCs/>
                <w:color w:val="000000"/>
                <w:lang w:eastAsia="es-ES"/>
              </w:rPr>
              <w:br/>
              <w:t xml:space="preserve"> Pago</w:t>
            </w:r>
          </w:p>
        </w:tc>
        <w:tc>
          <w:tcPr>
            <w:tcW w:w="459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B74EE3"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A2492"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TOTAL</w:t>
            </w:r>
          </w:p>
        </w:tc>
        <w:tc>
          <w:tcPr>
            <w:tcW w:w="272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39C12B"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 xml:space="preserve">Requisito para proceder con el pago </w:t>
            </w:r>
            <w:r w:rsidRPr="00F804D3">
              <w:rPr>
                <w:rFonts w:ascii="Calibri" w:hAnsi="Calibri" w:cs="Calibri"/>
                <w:b/>
                <w:bCs/>
                <w:color w:val="000000"/>
                <w:lang w:eastAsia="es-ES"/>
              </w:rPr>
              <w:br/>
              <w:t>(*)</w:t>
            </w:r>
          </w:p>
        </w:tc>
      </w:tr>
      <w:tr w:rsidR="00D46AC3" w:rsidRPr="00F804D3" w14:paraId="4A9EAFF4" w14:textId="77777777" w:rsidTr="00A847C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17D668C" w14:textId="77777777" w:rsidR="00D46AC3" w:rsidRPr="00F804D3" w:rsidRDefault="00D46AC3" w:rsidP="00A847C3">
            <w:pPr>
              <w:rPr>
                <w:rFonts w:ascii="Calibri" w:hAnsi="Calibri" w:cs="Calibri"/>
                <w:b/>
                <w:bCs/>
                <w:color w:val="000000"/>
                <w:lang w:eastAsia="es-ES"/>
              </w:rPr>
            </w:pPr>
          </w:p>
        </w:tc>
        <w:tc>
          <w:tcPr>
            <w:tcW w:w="4591" w:type="dxa"/>
            <w:gridSpan w:val="4"/>
            <w:vMerge/>
            <w:tcBorders>
              <w:top w:val="single" w:sz="4" w:space="0" w:color="000000"/>
              <w:left w:val="single" w:sz="4" w:space="0" w:color="000000"/>
              <w:bottom w:val="single" w:sz="4" w:space="0" w:color="000000"/>
              <w:right w:val="single" w:sz="4" w:space="0" w:color="000000"/>
            </w:tcBorders>
            <w:vAlign w:val="center"/>
            <w:hideMark/>
          </w:tcPr>
          <w:p w14:paraId="12D3B8E4" w14:textId="77777777" w:rsidR="00D46AC3" w:rsidRPr="00F804D3" w:rsidRDefault="00D46AC3" w:rsidP="00A847C3">
            <w:pPr>
              <w:rPr>
                <w:rFonts w:ascii="Calibri" w:hAnsi="Calibri" w:cs="Calibri"/>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68C6DD" w14:textId="77777777" w:rsidR="00D46AC3" w:rsidRPr="00F804D3" w:rsidRDefault="00D46AC3" w:rsidP="00A847C3">
            <w:pPr>
              <w:rPr>
                <w:rFonts w:ascii="Calibri" w:hAnsi="Calibri" w:cs="Calibri"/>
                <w:b/>
                <w:bCs/>
                <w:color w:val="000000"/>
                <w:lang w:eastAsia="es-ES"/>
              </w:rPr>
            </w:pPr>
          </w:p>
        </w:tc>
        <w:tc>
          <w:tcPr>
            <w:tcW w:w="2723" w:type="dxa"/>
            <w:vMerge/>
            <w:tcBorders>
              <w:top w:val="single" w:sz="4" w:space="0" w:color="000000"/>
              <w:left w:val="single" w:sz="4" w:space="0" w:color="000000"/>
              <w:bottom w:val="single" w:sz="4" w:space="0" w:color="000000"/>
              <w:right w:val="single" w:sz="4" w:space="0" w:color="000000"/>
            </w:tcBorders>
            <w:vAlign w:val="center"/>
            <w:hideMark/>
          </w:tcPr>
          <w:p w14:paraId="51A1E36D" w14:textId="77777777" w:rsidR="00D46AC3" w:rsidRPr="00F804D3" w:rsidRDefault="00D46AC3" w:rsidP="00A847C3">
            <w:pPr>
              <w:rPr>
                <w:rFonts w:ascii="Calibri" w:hAnsi="Calibri" w:cs="Calibri"/>
                <w:b/>
                <w:bCs/>
                <w:color w:val="000000"/>
                <w:lang w:eastAsia="es-ES"/>
              </w:rPr>
            </w:pPr>
          </w:p>
        </w:tc>
      </w:tr>
      <w:tr w:rsidR="00D46AC3" w:rsidRPr="00F804D3" w14:paraId="24079CCD" w14:textId="77777777" w:rsidTr="00A847C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4D0F7EF" w14:textId="77777777" w:rsidR="00D46AC3" w:rsidRPr="00F804D3" w:rsidRDefault="00D46AC3" w:rsidP="00A847C3">
            <w:pPr>
              <w:rPr>
                <w:rFonts w:ascii="Calibri" w:hAnsi="Calibri" w:cs="Calibri"/>
                <w:b/>
                <w:bCs/>
                <w:color w:val="000000"/>
                <w:lang w:eastAsia="es-ES"/>
              </w:rPr>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C472EE"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 xml:space="preserve">Capacitación, Asistencia </w:t>
            </w:r>
            <w:r w:rsidRPr="00F804D3">
              <w:rPr>
                <w:rFonts w:ascii="Calibri" w:hAnsi="Calibri" w:cs="Calibri"/>
                <w:b/>
                <w:bCs/>
                <w:color w:val="000000"/>
                <w:lang w:eastAsia="es-ES"/>
              </w:rPr>
              <w:br/>
              <w:t xml:space="preserve"> Técnica, Seguimiento</w:t>
            </w:r>
          </w:p>
        </w:tc>
        <w:tc>
          <w:tcPr>
            <w:tcW w:w="26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79C58A"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 xml:space="preserve">Provisión/dotación de </w:t>
            </w:r>
            <w:r w:rsidRPr="00F804D3">
              <w:rPr>
                <w:rFonts w:ascii="Calibri" w:hAnsi="Calibri" w:cs="Calibri"/>
                <w:b/>
                <w:bCs/>
                <w:color w:val="000000"/>
                <w:lang w:eastAsia="es-ES"/>
              </w:rPr>
              <w:br/>
              <w:t xml:space="preserve"> Materiales de </w:t>
            </w:r>
            <w:r w:rsidRPr="00F804D3">
              <w:rPr>
                <w:rFonts w:ascii="Calibri" w:hAnsi="Calibri" w:cs="Calibri"/>
                <w:b/>
                <w:bCs/>
                <w:color w:val="000000"/>
                <w:lang w:eastAsia="es-ES"/>
              </w:rPr>
              <w:br/>
              <w:t xml:space="preserve"> Construcción </w:t>
            </w:r>
            <w:r w:rsidRPr="00F804D3">
              <w:rPr>
                <w:rFonts w:ascii="Calibri" w:hAnsi="Calibri" w:cs="Calibri"/>
                <w:b/>
                <w:bCs/>
                <w:color w:val="000000"/>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9C1800" w14:textId="77777777" w:rsidR="00D46AC3" w:rsidRPr="00F804D3" w:rsidRDefault="00D46AC3" w:rsidP="00A847C3">
            <w:pPr>
              <w:rPr>
                <w:rFonts w:ascii="Calibri" w:hAnsi="Calibri" w:cs="Calibri"/>
                <w:b/>
                <w:bCs/>
                <w:color w:val="000000"/>
                <w:lang w:eastAsia="es-ES"/>
              </w:rPr>
            </w:pPr>
          </w:p>
        </w:tc>
        <w:tc>
          <w:tcPr>
            <w:tcW w:w="2723" w:type="dxa"/>
            <w:vMerge/>
            <w:tcBorders>
              <w:top w:val="single" w:sz="4" w:space="0" w:color="000000"/>
              <w:left w:val="single" w:sz="4" w:space="0" w:color="000000"/>
              <w:bottom w:val="single" w:sz="4" w:space="0" w:color="000000"/>
              <w:right w:val="single" w:sz="4" w:space="0" w:color="000000"/>
            </w:tcBorders>
            <w:vAlign w:val="center"/>
            <w:hideMark/>
          </w:tcPr>
          <w:p w14:paraId="6F517BCF" w14:textId="77777777" w:rsidR="00D46AC3" w:rsidRPr="00F804D3" w:rsidRDefault="00D46AC3" w:rsidP="00A847C3">
            <w:pPr>
              <w:rPr>
                <w:rFonts w:ascii="Calibri" w:hAnsi="Calibri" w:cs="Calibri"/>
                <w:b/>
                <w:bCs/>
                <w:color w:val="000000"/>
                <w:lang w:eastAsia="es-ES"/>
              </w:rPr>
            </w:pPr>
          </w:p>
        </w:tc>
      </w:tr>
      <w:tr w:rsidR="00D46AC3" w:rsidRPr="00F804D3" w14:paraId="4E21E5A6" w14:textId="77777777" w:rsidTr="00A847C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3172DD4" w14:textId="77777777" w:rsidR="00D46AC3" w:rsidRPr="00F804D3" w:rsidRDefault="00D46AC3" w:rsidP="00A847C3">
            <w:pPr>
              <w:rPr>
                <w:rFonts w:ascii="Calibri" w:hAnsi="Calibri" w:cs="Calibri"/>
                <w:b/>
                <w:bCs/>
                <w:color w:val="000000"/>
                <w:lang w:eastAsia="es-ES"/>
              </w:rPr>
            </w:pPr>
          </w:p>
        </w:tc>
        <w:tc>
          <w:tcPr>
            <w:tcW w:w="1964" w:type="dxa"/>
            <w:gridSpan w:val="2"/>
            <w:vMerge/>
            <w:tcBorders>
              <w:top w:val="single" w:sz="4" w:space="0" w:color="000000"/>
              <w:left w:val="single" w:sz="4" w:space="0" w:color="000000"/>
              <w:bottom w:val="single" w:sz="4" w:space="0" w:color="000000"/>
              <w:right w:val="single" w:sz="4" w:space="0" w:color="000000"/>
            </w:tcBorders>
            <w:vAlign w:val="center"/>
            <w:hideMark/>
          </w:tcPr>
          <w:p w14:paraId="3B45F130" w14:textId="77777777" w:rsidR="00D46AC3" w:rsidRPr="00F804D3" w:rsidRDefault="00D46AC3" w:rsidP="00A847C3">
            <w:pPr>
              <w:rPr>
                <w:rFonts w:ascii="Calibri" w:hAnsi="Calibri" w:cs="Calibri"/>
                <w:b/>
                <w:bCs/>
                <w:color w:val="000000"/>
                <w:lang w:eastAsia="es-ES"/>
              </w:rPr>
            </w:pPr>
          </w:p>
        </w:tc>
        <w:tc>
          <w:tcPr>
            <w:tcW w:w="2627" w:type="dxa"/>
            <w:gridSpan w:val="2"/>
            <w:vMerge/>
            <w:tcBorders>
              <w:top w:val="single" w:sz="4" w:space="0" w:color="000000"/>
              <w:left w:val="single" w:sz="4" w:space="0" w:color="000000"/>
              <w:bottom w:val="single" w:sz="4" w:space="0" w:color="000000"/>
              <w:right w:val="single" w:sz="4" w:space="0" w:color="000000"/>
            </w:tcBorders>
            <w:vAlign w:val="center"/>
            <w:hideMark/>
          </w:tcPr>
          <w:p w14:paraId="054289BF" w14:textId="77777777" w:rsidR="00D46AC3" w:rsidRPr="00F804D3" w:rsidRDefault="00D46AC3" w:rsidP="00A847C3">
            <w:pPr>
              <w:rPr>
                <w:rFonts w:ascii="Calibri" w:hAnsi="Calibri" w:cs="Calibri"/>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AB068D" w14:textId="77777777" w:rsidR="00D46AC3" w:rsidRPr="00F804D3" w:rsidRDefault="00D46AC3" w:rsidP="00A847C3">
            <w:pPr>
              <w:rPr>
                <w:rFonts w:ascii="Calibri" w:hAnsi="Calibri" w:cs="Calibri"/>
                <w:b/>
                <w:bCs/>
                <w:color w:val="000000"/>
                <w:lang w:eastAsia="es-ES"/>
              </w:rPr>
            </w:pPr>
          </w:p>
        </w:tc>
        <w:tc>
          <w:tcPr>
            <w:tcW w:w="2723" w:type="dxa"/>
            <w:vMerge/>
            <w:tcBorders>
              <w:top w:val="single" w:sz="4" w:space="0" w:color="000000"/>
              <w:left w:val="single" w:sz="4" w:space="0" w:color="000000"/>
              <w:bottom w:val="single" w:sz="4" w:space="0" w:color="000000"/>
              <w:right w:val="single" w:sz="4" w:space="0" w:color="000000"/>
            </w:tcBorders>
            <w:vAlign w:val="center"/>
            <w:hideMark/>
          </w:tcPr>
          <w:p w14:paraId="102748D6" w14:textId="77777777" w:rsidR="00D46AC3" w:rsidRPr="00F804D3" w:rsidRDefault="00D46AC3" w:rsidP="00A847C3">
            <w:pPr>
              <w:rPr>
                <w:rFonts w:ascii="Calibri" w:hAnsi="Calibri" w:cs="Calibri"/>
                <w:b/>
                <w:bCs/>
                <w:color w:val="000000"/>
                <w:lang w:eastAsia="es-ES"/>
              </w:rPr>
            </w:pPr>
          </w:p>
        </w:tc>
      </w:tr>
      <w:tr w:rsidR="00D46AC3" w:rsidRPr="00F804D3" w14:paraId="43A00074" w14:textId="77777777" w:rsidTr="00A847C3">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573FC15" w14:textId="77777777" w:rsidR="00D46AC3" w:rsidRPr="00F804D3" w:rsidRDefault="00D46AC3" w:rsidP="00A847C3">
            <w:pPr>
              <w:rPr>
                <w:rFonts w:ascii="Calibri" w:hAnsi="Calibri" w:cs="Calibri"/>
                <w:b/>
                <w:bCs/>
                <w:color w:val="000000"/>
                <w:lang w:eastAsia="es-ES"/>
              </w:rPr>
            </w:pPr>
          </w:p>
        </w:tc>
        <w:tc>
          <w:tcPr>
            <w:tcW w:w="1061" w:type="dxa"/>
            <w:tcBorders>
              <w:top w:val="nil"/>
              <w:left w:val="nil"/>
              <w:bottom w:val="single" w:sz="4" w:space="0" w:color="000000"/>
              <w:right w:val="single" w:sz="4" w:space="0" w:color="000000"/>
            </w:tcBorders>
            <w:shd w:val="clear" w:color="auto" w:fill="auto"/>
            <w:noWrap/>
            <w:vAlign w:val="bottom"/>
            <w:hideMark/>
          </w:tcPr>
          <w:p w14:paraId="4D9A5EE3"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w:t>
            </w:r>
          </w:p>
        </w:tc>
        <w:tc>
          <w:tcPr>
            <w:tcW w:w="903" w:type="dxa"/>
            <w:tcBorders>
              <w:top w:val="nil"/>
              <w:left w:val="nil"/>
              <w:bottom w:val="single" w:sz="4" w:space="0" w:color="000000"/>
              <w:right w:val="single" w:sz="4" w:space="0" w:color="000000"/>
            </w:tcBorders>
            <w:shd w:val="clear" w:color="auto" w:fill="auto"/>
            <w:noWrap/>
            <w:vAlign w:val="bottom"/>
            <w:hideMark/>
          </w:tcPr>
          <w:p w14:paraId="3636F937"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Bs.</w:t>
            </w:r>
          </w:p>
        </w:tc>
        <w:tc>
          <w:tcPr>
            <w:tcW w:w="1365" w:type="dxa"/>
            <w:tcBorders>
              <w:top w:val="nil"/>
              <w:left w:val="nil"/>
              <w:bottom w:val="single" w:sz="4" w:space="0" w:color="000000"/>
              <w:right w:val="single" w:sz="4" w:space="0" w:color="000000"/>
            </w:tcBorders>
            <w:shd w:val="clear" w:color="auto" w:fill="auto"/>
            <w:noWrap/>
            <w:vAlign w:val="bottom"/>
            <w:hideMark/>
          </w:tcPr>
          <w:p w14:paraId="76038925"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w:t>
            </w:r>
          </w:p>
        </w:tc>
        <w:tc>
          <w:tcPr>
            <w:tcW w:w="1262" w:type="dxa"/>
            <w:tcBorders>
              <w:top w:val="nil"/>
              <w:left w:val="nil"/>
              <w:bottom w:val="single" w:sz="4" w:space="0" w:color="000000"/>
              <w:right w:val="single" w:sz="4" w:space="0" w:color="000000"/>
            </w:tcBorders>
            <w:shd w:val="clear" w:color="auto" w:fill="auto"/>
            <w:noWrap/>
            <w:vAlign w:val="bottom"/>
            <w:hideMark/>
          </w:tcPr>
          <w:p w14:paraId="00B14C4D"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CC8E331"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Bs.</w:t>
            </w:r>
          </w:p>
        </w:tc>
        <w:tc>
          <w:tcPr>
            <w:tcW w:w="2723" w:type="dxa"/>
            <w:vMerge/>
            <w:tcBorders>
              <w:top w:val="single" w:sz="4" w:space="0" w:color="000000"/>
              <w:left w:val="single" w:sz="4" w:space="0" w:color="000000"/>
              <w:bottom w:val="single" w:sz="4" w:space="0" w:color="000000"/>
              <w:right w:val="single" w:sz="4" w:space="0" w:color="000000"/>
            </w:tcBorders>
            <w:vAlign w:val="center"/>
            <w:hideMark/>
          </w:tcPr>
          <w:p w14:paraId="31C091A4" w14:textId="77777777" w:rsidR="00D46AC3" w:rsidRPr="00F804D3" w:rsidRDefault="00D46AC3" w:rsidP="00A847C3">
            <w:pPr>
              <w:rPr>
                <w:rFonts w:ascii="Calibri" w:hAnsi="Calibri" w:cs="Calibri"/>
                <w:b/>
                <w:bCs/>
                <w:color w:val="000000"/>
                <w:lang w:eastAsia="es-ES"/>
              </w:rPr>
            </w:pPr>
          </w:p>
        </w:tc>
      </w:tr>
      <w:tr w:rsidR="00D46AC3" w:rsidRPr="00F804D3" w14:paraId="09BDC682" w14:textId="77777777" w:rsidTr="00A847C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E495A" w14:textId="77777777" w:rsidR="00D46AC3" w:rsidRPr="00F804D3" w:rsidRDefault="00D46AC3" w:rsidP="00A847C3">
            <w:pPr>
              <w:jc w:val="right"/>
              <w:rPr>
                <w:rFonts w:ascii="Calibri" w:hAnsi="Calibri" w:cs="Calibri"/>
                <w:color w:val="000000"/>
                <w:lang w:eastAsia="es-ES"/>
              </w:rPr>
            </w:pPr>
            <w:r w:rsidRPr="00F804D3">
              <w:rPr>
                <w:rFonts w:ascii="Calibri" w:hAnsi="Calibri" w:cs="Calibri"/>
                <w:color w:val="000000"/>
                <w:lang w:eastAsia="es-ES"/>
              </w:rPr>
              <w:t>1</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0F6BC" w14:textId="77777777" w:rsidR="00D46AC3" w:rsidRPr="00F804D3" w:rsidRDefault="00D46AC3" w:rsidP="00A847C3">
            <w:pPr>
              <w:jc w:val="right"/>
              <w:rPr>
                <w:rFonts w:ascii="Calibri" w:hAnsi="Calibri" w:cs="Calibri"/>
                <w:b/>
                <w:bCs/>
                <w:color w:val="000000"/>
                <w:lang w:eastAsia="es-ES"/>
              </w:rPr>
            </w:pPr>
            <w:r w:rsidRPr="00F804D3">
              <w:rPr>
                <w:rFonts w:ascii="Calibri" w:hAnsi="Calibri" w:cs="Calibri"/>
                <w:b/>
                <w:bCs/>
                <w:color w:val="000000"/>
                <w:lang w:eastAsia="es-ES"/>
              </w:rPr>
              <w:t>10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5659A5"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48.486,79</w:t>
            </w:r>
          </w:p>
        </w:tc>
        <w:tc>
          <w:tcPr>
            <w:tcW w:w="1365" w:type="dxa"/>
            <w:tcBorders>
              <w:top w:val="nil"/>
              <w:left w:val="nil"/>
              <w:bottom w:val="single" w:sz="4" w:space="0" w:color="000000"/>
              <w:right w:val="single" w:sz="4" w:space="0" w:color="000000"/>
            </w:tcBorders>
            <w:shd w:val="clear" w:color="auto" w:fill="auto"/>
            <w:vAlign w:val="bottom"/>
            <w:hideMark/>
          </w:tcPr>
          <w:p w14:paraId="1BB9F67F"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Hasta</w:t>
            </w:r>
          </w:p>
        </w:tc>
        <w:tc>
          <w:tcPr>
            <w:tcW w:w="12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21AA9"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1.513.289,29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5ABE5"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1.561.776,08</w:t>
            </w:r>
          </w:p>
        </w:tc>
        <w:tc>
          <w:tcPr>
            <w:tcW w:w="27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105C9D"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Aprobación del informe Inicial</w:t>
            </w:r>
          </w:p>
        </w:tc>
      </w:tr>
      <w:tr w:rsidR="00D46AC3" w:rsidRPr="00F804D3" w14:paraId="764D507B" w14:textId="77777777" w:rsidTr="00A847C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0752A0A" w14:textId="77777777" w:rsidR="00D46AC3" w:rsidRPr="00F804D3" w:rsidRDefault="00D46AC3" w:rsidP="00A847C3">
            <w:pPr>
              <w:rPr>
                <w:rFonts w:ascii="Calibri" w:hAnsi="Calibri" w:cs="Calibri"/>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9DAA00B" w14:textId="77777777" w:rsidR="00D46AC3" w:rsidRPr="00F804D3" w:rsidRDefault="00D46AC3" w:rsidP="00A847C3">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133A9ABE" w14:textId="77777777" w:rsidR="00D46AC3" w:rsidRPr="00F804D3" w:rsidRDefault="00D46AC3" w:rsidP="00A847C3">
            <w:pPr>
              <w:rPr>
                <w:rFonts w:ascii="Calibri" w:hAnsi="Calibri" w:cs="Calibri"/>
                <w:color w:val="000000"/>
                <w:lang w:eastAsia="es-ES"/>
              </w:rPr>
            </w:pPr>
          </w:p>
        </w:tc>
        <w:tc>
          <w:tcPr>
            <w:tcW w:w="1365" w:type="dxa"/>
            <w:tcBorders>
              <w:top w:val="nil"/>
              <w:left w:val="nil"/>
              <w:bottom w:val="single" w:sz="4" w:space="0" w:color="000000"/>
              <w:right w:val="single" w:sz="4" w:space="0" w:color="000000"/>
            </w:tcBorders>
            <w:shd w:val="clear" w:color="auto" w:fill="auto"/>
            <w:noWrap/>
            <w:vAlign w:val="bottom"/>
            <w:hideMark/>
          </w:tcPr>
          <w:p w14:paraId="4A4F2F35"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50%</w:t>
            </w:r>
          </w:p>
        </w:tc>
        <w:tc>
          <w:tcPr>
            <w:tcW w:w="1262" w:type="dxa"/>
            <w:vMerge/>
            <w:tcBorders>
              <w:top w:val="nil"/>
              <w:left w:val="single" w:sz="4" w:space="0" w:color="000000"/>
              <w:bottom w:val="single" w:sz="4" w:space="0" w:color="000000"/>
              <w:right w:val="single" w:sz="4" w:space="0" w:color="000000"/>
            </w:tcBorders>
            <w:vAlign w:val="center"/>
            <w:hideMark/>
          </w:tcPr>
          <w:p w14:paraId="5AD2E955" w14:textId="77777777" w:rsidR="00D46AC3" w:rsidRPr="00F804D3" w:rsidRDefault="00D46AC3" w:rsidP="00A847C3">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84E3CFD" w14:textId="77777777" w:rsidR="00D46AC3" w:rsidRPr="00F804D3" w:rsidRDefault="00D46AC3" w:rsidP="00A847C3">
            <w:pPr>
              <w:rPr>
                <w:rFonts w:ascii="Calibri" w:hAnsi="Calibri" w:cs="Calibri"/>
                <w:b/>
                <w:bCs/>
                <w:color w:val="000000"/>
                <w:lang w:eastAsia="es-ES"/>
              </w:rPr>
            </w:pPr>
          </w:p>
        </w:tc>
        <w:tc>
          <w:tcPr>
            <w:tcW w:w="2723" w:type="dxa"/>
            <w:vMerge/>
            <w:tcBorders>
              <w:top w:val="nil"/>
              <w:left w:val="single" w:sz="4" w:space="0" w:color="000000"/>
              <w:bottom w:val="single" w:sz="4" w:space="0" w:color="000000"/>
              <w:right w:val="single" w:sz="4" w:space="0" w:color="000000"/>
            </w:tcBorders>
            <w:vAlign w:val="center"/>
            <w:hideMark/>
          </w:tcPr>
          <w:p w14:paraId="1C86B152" w14:textId="77777777" w:rsidR="00D46AC3" w:rsidRPr="00F804D3" w:rsidRDefault="00D46AC3" w:rsidP="00A847C3">
            <w:pPr>
              <w:rPr>
                <w:rFonts w:ascii="Calibri" w:hAnsi="Calibri" w:cs="Calibri"/>
                <w:color w:val="000000"/>
                <w:lang w:eastAsia="es-ES"/>
              </w:rPr>
            </w:pPr>
          </w:p>
        </w:tc>
      </w:tr>
      <w:tr w:rsidR="00D46AC3" w:rsidRPr="00F804D3" w14:paraId="7D736AC3" w14:textId="77777777" w:rsidTr="00A847C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579A5" w14:textId="77777777" w:rsidR="00D46AC3" w:rsidRPr="00F804D3" w:rsidRDefault="00D46AC3" w:rsidP="00A847C3">
            <w:pPr>
              <w:jc w:val="right"/>
              <w:rPr>
                <w:rFonts w:ascii="Calibri" w:hAnsi="Calibri" w:cs="Calibri"/>
                <w:color w:val="000000"/>
                <w:lang w:eastAsia="es-ES"/>
              </w:rPr>
            </w:pPr>
            <w:r w:rsidRPr="00F804D3">
              <w:rPr>
                <w:rFonts w:ascii="Calibri" w:hAnsi="Calibri" w:cs="Calibri"/>
                <w:color w:val="000000"/>
                <w:lang w:eastAsia="es-ES"/>
              </w:rPr>
              <w:t>2</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86544" w14:textId="77777777" w:rsidR="00D46AC3" w:rsidRPr="00F804D3" w:rsidRDefault="00D46AC3" w:rsidP="00A847C3">
            <w:pPr>
              <w:jc w:val="right"/>
              <w:rPr>
                <w:rFonts w:ascii="Calibri" w:hAnsi="Calibri" w:cs="Calibri"/>
                <w:b/>
                <w:bCs/>
                <w:color w:val="000000"/>
                <w:lang w:eastAsia="es-ES"/>
              </w:rPr>
            </w:pPr>
            <w:r w:rsidRPr="00F804D3">
              <w:rPr>
                <w:rFonts w:ascii="Calibri" w:hAnsi="Calibri" w:cs="Calibri"/>
                <w:b/>
                <w:bCs/>
                <w:color w:val="000000"/>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1AFA0"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96.973,58</w:t>
            </w:r>
          </w:p>
        </w:tc>
        <w:tc>
          <w:tcPr>
            <w:tcW w:w="1365" w:type="dxa"/>
            <w:tcBorders>
              <w:top w:val="nil"/>
              <w:left w:val="nil"/>
              <w:bottom w:val="single" w:sz="4" w:space="0" w:color="000000"/>
              <w:right w:val="single" w:sz="4" w:space="0" w:color="000000"/>
            </w:tcBorders>
            <w:shd w:val="clear" w:color="auto" w:fill="auto"/>
            <w:vAlign w:val="bottom"/>
            <w:hideMark/>
          </w:tcPr>
          <w:p w14:paraId="2D3B89BB"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Hasta</w:t>
            </w:r>
          </w:p>
        </w:tc>
        <w:tc>
          <w:tcPr>
            <w:tcW w:w="12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1FA778"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1.513.289,29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88CF2"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1.610.262,87</w:t>
            </w:r>
          </w:p>
        </w:tc>
        <w:tc>
          <w:tcPr>
            <w:tcW w:w="27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3FE65"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Aprobación del informe de avance al 50%</w:t>
            </w:r>
          </w:p>
        </w:tc>
      </w:tr>
      <w:tr w:rsidR="00D46AC3" w:rsidRPr="00F804D3" w14:paraId="463175BF" w14:textId="77777777" w:rsidTr="00A847C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FD3C7A1" w14:textId="77777777" w:rsidR="00D46AC3" w:rsidRPr="00F804D3" w:rsidRDefault="00D46AC3" w:rsidP="00A847C3">
            <w:pPr>
              <w:rPr>
                <w:rFonts w:ascii="Calibri" w:hAnsi="Calibri" w:cs="Calibri"/>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0A9E5105" w14:textId="77777777" w:rsidR="00D46AC3" w:rsidRPr="00F804D3" w:rsidRDefault="00D46AC3" w:rsidP="00A847C3">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7696E502" w14:textId="77777777" w:rsidR="00D46AC3" w:rsidRPr="00F804D3" w:rsidRDefault="00D46AC3" w:rsidP="00A847C3">
            <w:pPr>
              <w:rPr>
                <w:rFonts w:ascii="Calibri" w:hAnsi="Calibri" w:cs="Calibri"/>
                <w:color w:val="000000"/>
                <w:lang w:eastAsia="es-ES"/>
              </w:rPr>
            </w:pPr>
          </w:p>
        </w:tc>
        <w:tc>
          <w:tcPr>
            <w:tcW w:w="1365" w:type="dxa"/>
            <w:tcBorders>
              <w:top w:val="nil"/>
              <w:left w:val="nil"/>
              <w:bottom w:val="single" w:sz="4" w:space="0" w:color="000000"/>
              <w:right w:val="single" w:sz="4" w:space="0" w:color="000000"/>
            </w:tcBorders>
            <w:shd w:val="clear" w:color="auto" w:fill="auto"/>
            <w:noWrap/>
            <w:vAlign w:val="bottom"/>
            <w:hideMark/>
          </w:tcPr>
          <w:p w14:paraId="15DC86C6"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50%</w:t>
            </w:r>
          </w:p>
        </w:tc>
        <w:tc>
          <w:tcPr>
            <w:tcW w:w="1262" w:type="dxa"/>
            <w:vMerge/>
            <w:tcBorders>
              <w:top w:val="nil"/>
              <w:left w:val="single" w:sz="4" w:space="0" w:color="000000"/>
              <w:bottom w:val="single" w:sz="4" w:space="0" w:color="000000"/>
              <w:right w:val="single" w:sz="4" w:space="0" w:color="000000"/>
            </w:tcBorders>
            <w:vAlign w:val="center"/>
            <w:hideMark/>
          </w:tcPr>
          <w:p w14:paraId="482B15F2" w14:textId="77777777" w:rsidR="00D46AC3" w:rsidRPr="00F804D3" w:rsidRDefault="00D46AC3" w:rsidP="00A847C3">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7F5D1B6" w14:textId="77777777" w:rsidR="00D46AC3" w:rsidRPr="00F804D3" w:rsidRDefault="00D46AC3" w:rsidP="00A847C3">
            <w:pPr>
              <w:rPr>
                <w:rFonts w:ascii="Calibri" w:hAnsi="Calibri" w:cs="Calibri"/>
                <w:b/>
                <w:bCs/>
                <w:color w:val="000000"/>
                <w:lang w:eastAsia="es-ES"/>
              </w:rPr>
            </w:pPr>
          </w:p>
        </w:tc>
        <w:tc>
          <w:tcPr>
            <w:tcW w:w="2723" w:type="dxa"/>
            <w:vMerge/>
            <w:tcBorders>
              <w:top w:val="nil"/>
              <w:left w:val="single" w:sz="4" w:space="0" w:color="000000"/>
              <w:bottom w:val="single" w:sz="4" w:space="0" w:color="000000"/>
              <w:right w:val="single" w:sz="4" w:space="0" w:color="000000"/>
            </w:tcBorders>
            <w:vAlign w:val="center"/>
            <w:hideMark/>
          </w:tcPr>
          <w:p w14:paraId="6C7B0310" w14:textId="77777777" w:rsidR="00D46AC3" w:rsidRPr="00F804D3" w:rsidRDefault="00D46AC3" w:rsidP="00A847C3">
            <w:pPr>
              <w:rPr>
                <w:rFonts w:ascii="Calibri" w:hAnsi="Calibri" w:cs="Calibri"/>
                <w:color w:val="000000"/>
                <w:lang w:eastAsia="es-ES"/>
              </w:rPr>
            </w:pPr>
          </w:p>
        </w:tc>
      </w:tr>
      <w:tr w:rsidR="00D46AC3" w:rsidRPr="00F804D3" w14:paraId="32C29136" w14:textId="77777777" w:rsidTr="00A847C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F00D1" w14:textId="77777777" w:rsidR="00D46AC3" w:rsidRPr="00F804D3" w:rsidRDefault="00D46AC3" w:rsidP="00A847C3">
            <w:pPr>
              <w:jc w:val="right"/>
              <w:rPr>
                <w:rFonts w:ascii="Calibri" w:hAnsi="Calibri" w:cs="Calibri"/>
                <w:color w:val="000000"/>
                <w:lang w:eastAsia="es-ES"/>
              </w:rPr>
            </w:pPr>
            <w:r w:rsidRPr="00F804D3">
              <w:rPr>
                <w:rFonts w:ascii="Calibri" w:hAnsi="Calibri" w:cs="Calibri"/>
                <w:color w:val="000000"/>
                <w:lang w:eastAsia="es-ES"/>
              </w:rPr>
              <w:t>3</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F495D" w14:textId="77777777" w:rsidR="00D46AC3" w:rsidRPr="00F804D3" w:rsidRDefault="00D46AC3" w:rsidP="00A847C3">
            <w:pPr>
              <w:jc w:val="right"/>
              <w:rPr>
                <w:rFonts w:ascii="Calibri" w:hAnsi="Calibri" w:cs="Calibri"/>
                <w:b/>
                <w:bCs/>
                <w:color w:val="000000"/>
                <w:lang w:eastAsia="es-ES"/>
              </w:rPr>
            </w:pPr>
            <w:r w:rsidRPr="00F804D3">
              <w:rPr>
                <w:rFonts w:ascii="Calibri" w:hAnsi="Calibri" w:cs="Calibri"/>
                <w:b/>
                <w:bCs/>
                <w:color w:val="000000"/>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BE3CF1"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96.973,58</w:t>
            </w:r>
          </w:p>
        </w:tc>
        <w:tc>
          <w:tcPr>
            <w:tcW w:w="13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34C051"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0%</w:t>
            </w:r>
          </w:p>
        </w:tc>
        <w:tc>
          <w:tcPr>
            <w:tcW w:w="12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C2CA4E"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D7D4DF"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96.973,58</w:t>
            </w:r>
          </w:p>
        </w:tc>
        <w:tc>
          <w:tcPr>
            <w:tcW w:w="27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0E543E"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 xml:space="preserve">Aprobación del informe de avance al </w:t>
            </w:r>
            <w:r w:rsidRPr="00F804D3">
              <w:rPr>
                <w:rFonts w:ascii="Calibri" w:hAnsi="Calibri" w:cs="Calibri"/>
                <w:color w:val="000000"/>
                <w:lang w:eastAsia="es-ES"/>
              </w:rPr>
              <w:br/>
              <w:t>100%</w:t>
            </w:r>
          </w:p>
        </w:tc>
      </w:tr>
      <w:tr w:rsidR="00D46AC3" w:rsidRPr="00F804D3" w14:paraId="7BB8BF61" w14:textId="77777777" w:rsidTr="00A847C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D49916B" w14:textId="77777777" w:rsidR="00D46AC3" w:rsidRPr="00F804D3" w:rsidRDefault="00D46AC3" w:rsidP="00A847C3">
            <w:pPr>
              <w:rPr>
                <w:rFonts w:ascii="Calibri" w:hAnsi="Calibri" w:cs="Calibri"/>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A5C96AE" w14:textId="77777777" w:rsidR="00D46AC3" w:rsidRPr="00F804D3" w:rsidRDefault="00D46AC3" w:rsidP="00A847C3">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0D0D5EC4" w14:textId="77777777" w:rsidR="00D46AC3" w:rsidRPr="00F804D3" w:rsidRDefault="00D46AC3" w:rsidP="00A847C3">
            <w:pPr>
              <w:rPr>
                <w:rFonts w:ascii="Calibri" w:hAnsi="Calibri" w:cs="Calibri"/>
                <w:color w:val="000000"/>
                <w:lang w:eastAsia="es-ES"/>
              </w:rPr>
            </w:pPr>
          </w:p>
        </w:tc>
        <w:tc>
          <w:tcPr>
            <w:tcW w:w="1365" w:type="dxa"/>
            <w:vMerge/>
            <w:tcBorders>
              <w:top w:val="nil"/>
              <w:left w:val="single" w:sz="4" w:space="0" w:color="000000"/>
              <w:bottom w:val="single" w:sz="4" w:space="0" w:color="000000"/>
              <w:right w:val="single" w:sz="4" w:space="0" w:color="000000"/>
            </w:tcBorders>
            <w:vAlign w:val="center"/>
            <w:hideMark/>
          </w:tcPr>
          <w:p w14:paraId="54F9389A" w14:textId="77777777" w:rsidR="00D46AC3" w:rsidRPr="00F804D3" w:rsidRDefault="00D46AC3" w:rsidP="00A847C3">
            <w:pPr>
              <w:rPr>
                <w:rFonts w:ascii="Calibri" w:hAnsi="Calibri" w:cs="Calibri"/>
                <w:b/>
                <w:bCs/>
                <w:color w:val="000000"/>
                <w:lang w:eastAsia="es-ES"/>
              </w:rPr>
            </w:pPr>
          </w:p>
        </w:tc>
        <w:tc>
          <w:tcPr>
            <w:tcW w:w="1262" w:type="dxa"/>
            <w:vMerge/>
            <w:tcBorders>
              <w:top w:val="nil"/>
              <w:left w:val="single" w:sz="4" w:space="0" w:color="000000"/>
              <w:bottom w:val="single" w:sz="4" w:space="0" w:color="000000"/>
              <w:right w:val="single" w:sz="4" w:space="0" w:color="000000"/>
            </w:tcBorders>
            <w:vAlign w:val="center"/>
            <w:hideMark/>
          </w:tcPr>
          <w:p w14:paraId="77FD5D02" w14:textId="77777777" w:rsidR="00D46AC3" w:rsidRPr="00F804D3" w:rsidRDefault="00D46AC3" w:rsidP="00A847C3">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DE6199A" w14:textId="77777777" w:rsidR="00D46AC3" w:rsidRPr="00F804D3" w:rsidRDefault="00D46AC3" w:rsidP="00A847C3">
            <w:pPr>
              <w:rPr>
                <w:rFonts w:ascii="Calibri" w:hAnsi="Calibri" w:cs="Calibri"/>
                <w:b/>
                <w:bCs/>
                <w:color w:val="000000"/>
                <w:lang w:eastAsia="es-ES"/>
              </w:rPr>
            </w:pPr>
          </w:p>
        </w:tc>
        <w:tc>
          <w:tcPr>
            <w:tcW w:w="2723" w:type="dxa"/>
            <w:vMerge/>
            <w:tcBorders>
              <w:top w:val="nil"/>
              <w:left w:val="single" w:sz="4" w:space="0" w:color="000000"/>
              <w:bottom w:val="single" w:sz="4" w:space="0" w:color="000000"/>
              <w:right w:val="single" w:sz="4" w:space="0" w:color="000000"/>
            </w:tcBorders>
            <w:vAlign w:val="center"/>
            <w:hideMark/>
          </w:tcPr>
          <w:p w14:paraId="0F70F6CD" w14:textId="77777777" w:rsidR="00D46AC3" w:rsidRPr="00F804D3" w:rsidRDefault="00D46AC3" w:rsidP="00A847C3">
            <w:pPr>
              <w:rPr>
                <w:rFonts w:ascii="Calibri" w:hAnsi="Calibri" w:cs="Calibri"/>
                <w:color w:val="000000"/>
                <w:lang w:eastAsia="es-ES"/>
              </w:rPr>
            </w:pPr>
          </w:p>
        </w:tc>
      </w:tr>
      <w:tr w:rsidR="00D46AC3" w:rsidRPr="00F804D3" w14:paraId="22723FD1" w14:textId="77777777" w:rsidTr="00A847C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2F32E" w14:textId="77777777" w:rsidR="00D46AC3" w:rsidRPr="00F804D3" w:rsidRDefault="00D46AC3" w:rsidP="00A847C3">
            <w:pPr>
              <w:jc w:val="right"/>
              <w:rPr>
                <w:rFonts w:ascii="Calibri" w:hAnsi="Calibri" w:cs="Calibri"/>
                <w:color w:val="000000"/>
                <w:lang w:eastAsia="es-ES"/>
              </w:rPr>
            </w:pPr>
            <w:r w:rsidRPr="00F804D3">
              <w:rPr>
                <w:rFonts w:ascii="Calibri" w:hAnsi="Calibri" w:cs="Calibri"/>
                <w:color w:val="000000"/>
                <w:lang w:eastAsia="es-ES"/>
              </w:rPr>
              <w:t>4</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83129" w14:textId="77777777" w:rsidR="00D46AC3" w:rsidRPr="00F804D3" w:rsidRDefault="00D46AC3" w:rsidP="00A847C3">
            <w:pPr>
              <w:jc w:val="right"/>
              <w:rPr>
                <w:rFonts w:ascii="Calibri" w:hAnsi="Calibri" w:cs="Calibri"/>
                <w:b/>
                <w:bCs/>
                <w:color w:val="000000"/>
                <w:lang w:eastAsia="es-ES"/>
              </w:rPr>
            </w:pPr>
            <w:r w:rsidRPr="00F804D3">
              <w:rPr>
                <w:rFonts w:ascii="Calibri" w:hAnsi="Calibri" w:cs="Calibri"/>
                <w:b/>
                <w:bCs/>
                <w:color w:val="000000"/>
                <w:lang w:eastAsia="es-ES"/>
              </w:rPr>
              <w:t>50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2B8B4"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242.433,96</w:t>
            </w:r>
          </w:p>
        </w:tc>
        <w:tc>
          <w:tcPr>
            <w:tcW w:w="13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049DD1"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0%</w:t>
            </w:r>
          </w:p>
        </w:tc>
        <w:tc>
          <w:tcPr>
            <w:tcW w:w="12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273F42"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282C5"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242.433,96</w:t>
            </w:r>
          </w:p>
        </w:tc>
        <w:tc>
          <w:tcPr>
            <w:tcW w:w="27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F9775"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Aprobación del informe de Producto final</w:t>
            </w:r>
          </w:p>
        </w:tc>
      </w:tr>
      <w:tr w:rsidR="00D46AC3" w:rsidRPr="00F804D3" w14:paraId="21D80F78" w14:textId="77777777" w:rsidTr="00A847C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4070660" w14:textId="77777777" w:rsidR="00D46AC3" w:rsidRPr="00F804D3" w:rsidRDefault="00D46AC3" w:rsidP="00A847C3">
            <w:pPr>
              <w:rPr>
                <w:rFonts w:ascii="Calibri" w:hAnsi="Calibri" w:cs="Calibri"/>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6C8C555B" w14:textId="77777777" w:rsidR="00D46AC3" w:rsidRPr="00F804D3" w:rsidRDefault="00D46AC3" w:rsidP="00A847C3">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5EB38502" w14:textId="77777777" w:rsidR="00D46AC3" w:rsidRPr="00F804D3" w:rsidRDefault="00D46AC3" w:rsidP="00A847C3">
            <w:pPr>
              <w:rPr>
                <w:rFonts w:ascii="Calibri" w:hAnsi="Calibri" w:cs="Calibri"/>
                <w:color w:val="000000"/>
                <w:lang w:eastAsia="es-ES"/>
              </w:rPr>
            </w:pPr>
          </w:p>
        </w:tc>
        <w:tc>
          <w:tcPr>
            <w:tcW w:w="1365" w:type="dxa"/>
            <w:vMerge/>
            <w:tcBorders>
              <w:top w:val="nil"/>
              <w:left w:val="single" w:sz="4" w:space="0" w:color="000000"/>
              <w:bottom w:val="single" w:sz="4" w:space="0" w:color="000000"/>
              <w:right w:val="single" w:sz="4" w:space="0" w:color="000000"/>
            </w:tcBorders>
            <w:vAlign w:val="center"/>
            <w:hideMark/>
          </w:tcPr>
          <w:p w14:paraId="28028ECC" w14:textId="77777777" w:rsidR="00D46AC3" w:rsidRPr="00F804D3" w:rsidRDefault="00D46AC3" w:rsidP="00A847C3">
            <w:pPr>
              <w:rPr>
                <w:rFonts w:ascii="Calibri" w:hAnsi="Calibri" w:cs="Calibri"/>
                <w:b/>
                <w:bCs/>
                <w:color w:val="000000"/>
                <w:lang w:eastAsia="es-ES"/>
              </w:rPr>
            </w:pPr>
          </w:p>
        </w:tc>
        <w:tc>
          <w:tcPr>
            <w:tcW w:w="1262" w:type="dxa"/>
            <w:vMerge/>
            <w:tcBorders>
              <w:top w:val="nil"/>
              <w:left w:val="single" w:sz="4" w:space="0" w:color="000000"/>
              <w:bottom w:val="single" w:sz="4" w:space="0" w:color="000000"/>
              <w:right w:val="single" w:sz="4" w:space="0" w:color="000000"/>
            </w:tcBorders>
            <w:vAlign w:val="center"/>
            <w:hideMark/>
          </w:tcPr>
          <w:p w14:paraId="052CDF43" w14:textId="77777777" w:rsidR="00D46AC3" w:rsidRPr="00F804D3" w:rsidRDefault="00D46AC3" w:rsidP="00A847C3">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57DB4D4" w14:textId="77777777" w:rsidR="00D46AC3" w:rsidRPr="00F804D3" w:rsidRDefault="00D46AC3" w:rsidP="00A847C3">
            <w:pPr>
              <w:rPr>
                <w:rFonts w:ascii="Calibri" w:hAnsi="Calibri" w:cs="Calibri"/>
                <w:b/>
                <w:bCs/>
                <w:color w:val="000000"/>
                <w:lang w:eastAsia="es-ES"/>
              </w:rPr>
            </w:pPr>
          </w:p>
        </w:tc>
        <w:tc>
          <w:tcPr>
            <w:tcW w:w="2723" w:type="dxa"/>
            <w:vMerge/>
            <w:tcBorders>
              <w:top w:val="nil"/>
              <w:left w:val="single" w:sz="4" w:space="0" w:color="000000"/>
              <w:bottom w:val="single" w:sz="4" w:space="0" w:color="000000"/>
              <w:right w:val="single" w:sz="4" w:space="0" w:color="000000"/>
            </w:tcBorders>
            <w:vAlign w:val="center"/>
            <w:hideMark/>
          </w:tcPr>
          <w:p w14:paraId="628EF84A" w14:textId="77777777" w:rsidR="00D46AC3" w:rsidRPr="00F804D3" w:rsidRDefault="00D46AC3" w:rsidP="00A847C3">
            <w:pPr>
              <w:rPr>
                <w:rFonts w:ascii="Calibri" w:hAnsi="Calibri" w:cs="Calibri"/>
                <w:color w:val="000000"/>
                <w:lang w:eastAsia="es-ES"/>
              </w:rPr>
            </w:pPr>
          </w:p>
        </w:tc>
      </w:tr>
      <w:tr w:rsidR="00D46AC3" w:rsidRPr="00F804D3" w14:paraId="46A4657C" w14:textId="77777777" w:rsidTr="00A847C3">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8D6273D"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TOTAL</w:t>
            </w:r>
          </w:p>
        </w:tc>
        <w:tc>
          <w:tcPr>
            <w:tcW w:w="1061" w:type="dxa"/>
            <w:tcBorders>
              <w:top w:val="nil"/>
              <w:left w:val="nil"/>
              <w:bottom w:val="single" w:sz="4" w:space="0" w:color="000000"/>
              <w:right w:val="single" w:sz="4" w:space="0" w:color="000000"/>
            </w:tcBorders>
            <w:shd w:val="clear" w:color="auto" w:fill="auto"/>
            <w:noWrap/>
            <w:vAlign w:val="bottom"/>
            <w:hideMark/>
          </w:tcPr>
          <w:p w14:paraId="4AAC3549"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100%</w:t>
            </w:r>
          </w:p>
        </w:tc>
        <w:tc>
          <w:tcPr>
            <w:tcW w:w="903" w:type="dxa"/>
            <w:tcBorders>
              <w:top w:val="nil"/>
              <w:left w:val="nil"/>
              <w:bottom w:val="single" w:sz="4" w:space="0" w:color="000000"/>
              <w:right w:val="single" w:sz="4" w:space="0" w:color="000000"/>
            </w:tcBorders>
            <w:shd w:val="clear" w:color="auto" w:fill="auto"/>
            <w:noWrap/>
            <w:vAlign w:val="bottom"/>
            <w:hideMark/>
          </w:tcPr>
          <w:p w14:paraId="4B852189"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484.867,91</w:t>
            </w:r>
          </w:p>
        </w:tc>
        <w:tc>
          <w:tcPr>
            <w:tcW w:w="1365" w:type="dxa"/>
            <w:tcBorders>
              <w:top w:val="nil"/>
              <w:left w:val="nil"/>
              <w:bottom w:val="single" w:sz="4" w:space="0" w:color="000000"/>
              <w:right w:val="single" w:sz="4" w:space="0" w:color="000000"/>
            </w:tcBorders>
            <w:shd w:val="clear" w:color="auto" w:fill="auto"/>
            <w:noWrap/>
            <w:vAlign w:val="bottom"/>
            <w:hideMark/>
          </w:tcPr>
          <w:p w14:paraId="4D6473D0"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100%</w:t>
            </w:r>
          </w:p>
        </w:tc>
        <w:tc>
          <w:tcPr>
            <w:tcW w:w="1262" w:type="dxa"/>
            <w:tcBorders>
              <w:top w:val="nil"/>
              <w:left w:val="nil"/>
              <w:bottom w:val="single" w:sz="4" w:space="0" w:color="000000"/>
              <w:right w:val="single" w:sz="4" w:space="0" w:color="000000"/>
            </w:tcBorders>
            <w:shd w:val="clear" w:color="auto" w:fill="auto"/>
            <w:noWrap/>
            <w:vAlign w:val="bottom"/>
            <w:hideMark/>
          </w:tcPr>
          <w:p w14:paraId="21BBD3BF"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3.026.578,58</w:t>
            </w:r>
          </w:p>
        </w:tc>
        <w:tc>
          <w:tcPr>
            <w:tcW w:w="1260" w:type="dxa"/>
            <w:tcBorders>
              <w:top w:val="nil"/>
              <w:left w:val="nil"/>
              <w:bottom w:val="single" w:sz="4" w:space="0" w:color="000000"/>
              <w:right w:val="single" w:sz="4" w:space="0" w:color="000000"/>
            </w:tcBorders>
            <w:shd w:val="clear" w:color="auto" w:fill="auto"/>
            <w:noWrap/>
            <w:vAlign w:val="bottom"/>
            <w:hideMark/>
          </w:tcPr>
          <w:p w14:paraId="3DB7106B" w14:textId="77777777" w:rsidR="00D46AC3" w:rsidRPr="00F804D3" w:rsidRDefault="00D46AC3" w:rsidP="00A847C3">
            <w:pPr>
              <w:rPr>
                <w:rFonts w:ascii="Calibri" w:hAnsi="Calibri" w:cs="Calibri"/>
                <w:b/>
                <w:bCs/>
                <w:color w:val="000000"/>
                <w:lang w:eastAsia="es-ES"/>
              </w:rPr>
            </w:pPr>
            <w:r w:rsidRPr="00F804D3">
              <w:rPr>
                <w:rFonts w:ascii="Calibri" w:hAnsi="Calibri" w:cs="Calibri"/>
                <w:b/>
                <w:bCs/>
                <w:color w:val="000000"/>
                <w:lang w:eastAsia="es-ES"/>
              </w:rPr>
              <w:t>3.511.446,49</w:t>
            </w:r>
          </w:p>
        </w:tc>
        <w:tc>
          <w:tcPr>
            <w:tcW w:w="2723" w:type="dxa"/>
            <w:tcBorders>
              <w:top w:val="nil"/>
              <w:left w:val="nil"/>
              <w:bottom w:val="single" w:sz="4" w:space="0" w:color="000000"/>
              <w:right w:val="single" w:sz="4" w:space="0" w:color="000000"/>
            </w:tcBorders>
            <w:shd w:val="clear" w:color="auto" w:fill="auto"/>
            <w:noWrap/>
            <w:vAlign w:val="bottom"/>
            <w:hideMark/>
          </w:tcPr>
          <w:p w14:paraId="32FD9E08" w14:textId="77777777" w:rsidR="00D46AC3" w:rsidRPr="00F804D3" w:rsidRDefault="00D46AC3" w:rsidP="00A847C3">
            <w:pPr>
              <w:rPr>
                <w:rFonts w:ascii="Calibri" w:hAnsi="Calibri" w:cs="Calibri"/>
                <w:color w:val="000000"/>
                <w:lang w:eastAsia="es-ES"/>
              </w:rPr>
            </w:pPr>
            <w:r w:rsidRPr="00F804D3">
              <w:rPr>
                <w:rFonts w:ascii="Calibri" w:hAnsi="Calibri" w:cs="Calibri"/>
                <w:color w:val="000000"/>
                <w:lang w:eastAsia="es-ES"/>
              </w:rPr>
              <w:t> </w:t>
            </w:r>
          </w:p>
        </w:tc>
      </w:tr>
    </w:tbl>
    <w:p w14:paraId="2BD611F3" w14:textId="77777777" w:rsidR="00D46AC3" w:rsidRPr="00882269" w:rsidRDefault="00D46AC3" w:rsidP="00D46AC3">
      <w:pPr>
        <w:spacing w:line="300" w:lineRule="auto"/>
        <w:jc w:val="both"/>
        <w:rPr>
          <w:rFonts w:ascii="Tahoma" w:hAnsi="Tahoma" w:cs="Tahoma"/>
          <w:lang w:val="es-ES_tradnl"/>
        </w:rPr>
      </w:pPr>
    </w:p>
    <w:p w14:paraId="4E7B7131" w14:textId="77777777" w:rsidR="00D46AC3" w:rsidRPr="00882269" w:rsidRDefault="00D46AC3" w:rsidP="00D46AC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0B23D70" w14:textId="77777777" w:rsidR="00D46AC3" w:rsidRPr="00882269" w:rsidRDefault="00D46AC3" w:rsidP="00D46AC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0EBED53" w14:textId="77777777" w:rsidR="00D46AC3" w:rsidRPr="00882269" w:rsidRDefault="00D46AC3" w:rsidP="00D46AC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FC3189"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705514D"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20CD801"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51C780D1" w14:textId="77777777" w:rsidR="00D46AC3" w:rsidRPr="00882269" w:rsidRDefault="00D46AC3" w:rsidP="00D46AC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A5C5B0" w14:textId="77777777" w:rsidR="00D46AC3" w:rsidRPr="00882269" w:rsidRDefault="00D46AC3" w:rsidP="00D46AC3">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B9DE322" w14:textId="77777777" w:rsidR="00D46AC3" w:rsidRPr="00882269" w:rsidRDefault="00D46AC3" w:rsidP="00D46AC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31F3BEF" w14:textId="77777777" w:rsidR="00D46AC3" w:rsidRPr="00882269" w:rsidRDefault="00D46AC3" w:rsidP="00D46AC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04B1C96" w14:textId="77777777" w:rsidR="00D46AC3" w:rsidRPr="00882269" w:rsidRDefault="00D46AC3" w:rsidP="00D46AC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7C947B62"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674E5716"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36FC3D4"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31B877E1" w14:textId="77777777" w:rsidR="00D46AC3" w:rsidRPr="00A21D91"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0CDBC0BE" w14:textId="77777777" w:rsidR="00D46AC3" w:rsidRPr="00A21D91"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657DEFDE" w14:textId="77777777" w:rsidR="00D46AC3" w:rsidRPr="00A21D91" w:rsidRDefault="00D46AC3" w:rsidP="00D46AC3">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2B68165B" w14:textId="77777777" w:rsidR="00D46AC3" w:rsidRPr="00A21D91" w:rsidRDefault="00D46AC3" w:rsidP="00D46AC3">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lastRenderedPageBreak/>
        <w:t>GARANTÍA DE SERIEDAD DE PROPUESTA:</w:t>
      </w:r>
      <w:bookmarkEnd w:id="76"/>
      <w:bookmarkEnd w:id="77"/>
    </w:p>
    <w:p w14:paraId="532E5A74" w14:textId="77777777" w:rsidR="00D46AC3" w:rsidRPr="00A21D91" w:rsidRDefault="00D46AC3" w:rsidP="00D46AC3">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Pr>
          <w:rFonts w:ascii="Tahoma" w:hAnsi="Tahoma" w:cs="Tahoma"/>
          <w:lang w:eastAsia="es-BO"/>
        </w:rPr>
        <w:t xml:space="preserve">cero punto cinco por ciento </w:t>
      </w:r>
      <w:r w:rsidRPr="00364730">
        <w:rPr>
          <w:rFonts w:ascii="Tahoma" w:hAnsi="Tahoma" w:cs="Tahoma"/>
          <w:highlight w:val="yellow"/>
          <w:lang w:eastAsia="es-BO"/>
        </w:rPr>
        <w:t>(0.25%)</w:t>
      </w:r>
      <w:r w:rsidRPr="00A21D91">
        <w:rPr>
          <w:rFonts w:ascii="Tahoma" w:hAnsi="Tahoma" w:cs="Tahoma"/>
          <w:lang w:eastAsia="es-BO"/>
        </w:rPr>
        <w:t xml:space="preserve"> </w:t>
      </w:r>
      <w:bookmarkEnd w:id="80"/>
      <w:r w:rsidRPr="00A21D91">
        <w:rPr>
          <w:rFonts w:ascii="Tahoma" w:hAnsi="Tahoma" w:cs="Tahoma"/>
          <w:lang w:eastAsia="es-BO"/>
        </w:rPr>
        <w:t xml:space="preserve">del precio referencial de la contratación.  </w:t>
      </w:r>
    </w:p>
    <w:p w14:paraId="3450F33A" w14:textId="77777777" w:rsidR="00D46AC3" w:rsidRPr="00A21D91" w:rsidRDefault="00D46AC3" w:rsidP="00D46AC3">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208FBECE" w14:textId="77777777" w:rsidR="00D46AC3" w:rsidRPr="00A21D91" w:rsidRDefault="00D46AC3" w:rsidP="00D46AC3">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4597AA4B" w14:textId="77777777" w:rsidR="00D46AC3" w:rsidRPr="00A21D91" w:rsidRDefault="00D46AC3" w:rsidP="00D46AC3">
      <w:pPr>
        <w:spacing w:line="260" w:lineRule="atLeast"/>
        <w:jc w:val="both"/>
        <w:rPr>
          <w:rFonts w:ascii="Tahoma" w:hAnsi="Tahoma" w:cs="Tahoma"/>
          <w:lang w:eastAsia="es-BO"/>
        </w:rPr>
      </w:pPr>
    </w:p>
    <w:p w14:paraId="666CE7B2" w14:textId="77777777" w:rsidR="00D46AC3" w:rsidRPr="00A21D91" w:rsidRDefault="00D46AC3" w:rsidP="00D46AC3">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7B017971" w14:textId="77777777" w:rsidR="00D46AC3" w:rsidRPr="00A21D91" w:rsidRDefault="00D46AC3" w:rsidP="00D46AC3">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9CE5D5" w14:textId="77777777" w:rsidR="00D46AC3" w:rsidRPr="00A21D91" w:rsidRDefault="00D46AC3" w:rsidP="00D46AC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829C091" w14:textId="77777777" w:rsidR="00D46AC3" w:rsidRPr="00A21D91" w:rsidRDefault="00D46AC3" w:rsidP="00D46AC3">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54CD709D" w14:textId="77777777" w:rsidR="00D46AC3" w:rsidRPr="00A21D91" w:rsidRDefault="00D46AC3" w:rsidP="00D46AC3">
      <w:pPr>
        <w:autoSpaceDE w:val="0"/>
        <w:autoSpaceDN w:val="0"/>
        <w:adjustRightInd w:val="0"/>
        <w:spacing w:line="260" w:lineRule="atLeast"/>
        <w:jc w:val="both"/>
        <w:rPr>
          <w:rFonts w:ascii="Tahoma" w:eastAsia="Calibri" w:hAnsi="Tahoma" w:cs="Tahoma"/>
          <w:lang w:eastAsia="es-BO"/>
        </w:rPr>
      </w:pPr>
    </w:p>
    <w:p w14:paraId="68662421" w14:textId="77777777" w:rsidR="00D46AC3" w:rsidRPr="00A21D91" w:rsidRDefault="00D46AC3" w:rsidP="00D46AC3">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3184F1D0" w14:textId="77777777" w:rsidR="00D46AC3" w:rsidRPr="00A21D91" w:rsidRDefault="00D46AC3" w:rsidP="00D46AC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543D7AA6" w14:textId="77777777" w:rsidR="00D46AC3" w:rsidRPr="00A21D91" w:rsidRDefault="00D46AC3" w:rsidP="00D46AC3">
      <w:pPr>
        <w:autoSpaceDE w:val="0"/>
        <w:autoSpaceDN w:val="0"/>
        <w:adjustRightInd w:val="0"/>
        <w:jc w:val="both"/>
        <w:rPr>
          <w:rFonts w:ascii="Tahoma" w:eastAsia="Calibri" w:hAnsi="Tahoma" w:cs="Tahoma"/>
          <w:lang w:eastAsia="es-BO"/>
        </w:rPr>
      </w:pPr>
    </w:p>
    <w:p w14:paraId="55971416" w14:textId="77777777" w:rsidR="00D46AC3" w:rsidRPr="00A21D91" w:rsidRDefault="00D46AC3" w:rsidP="00D46AC3">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1FEA6B68" w14:textId="77777777" w:rsidR="00D46AC3" w:rsidRPr="00882269" w:rsidRDefault="00D46AC3" w:rsidP="00D46AC3">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7F273F55" w14:textId="77777777" w:rsidR="00D46AC3" w:rsidRPr="00882269" w:rsidRDefault="00D46AC3" w:rsidP="00D46AC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B595D1" w14:textId="77777777" w:rsidR="00D46AC3" w:rsidRPr="00882269" w:rsidRDefault="00D46AC3" w:rsidP="00D46AC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41492C" w14:textId="77777777" w:rsidR="00D46AC3" w:rsidRPr="00882269" w:rsidRDefault="00D46AC3" w:rsidP="00D46AC3">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27A0D316" w14:textId="77777777" w:rsidR="00D46AC3" w:rsidRPr="00882269" w:rsidRDefault="00D46AC3" w:rsidP="00D46AC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CEAC03" w14:textId="77777777" w:rsidR="00D46AC3" w:rsidRPr="00882269" w:rsidRDefault="00D46AC3" w:rsidP="00D46AC3">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16A9D1B3" w14:textId="77777777" w:rsidR="00D46AC3" w:rsidRPr="00882269" w:rsidRDefault="00D46AC3" w:rsidP="00D46AC3">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DE7501" w14:textId="77777777" w:rsidR="00D46AC3" w:rsidRPr="00882269" w:rsidRDefault="00D46AC3" w:rsidP="00D46AC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03B6AF2" w14:textId="77777777" w:rsidR="00D46AC3" w:rsidRPr="00882269" w:rsidRDefault="00D46AC3" w:rsidP="00D46AC3">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282BFF9"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5D0B8940" w14:textId="77777777" w:rsidR="00D46AC3" w:rsidRPr="00882269" w:rsidRDefault="00D46AC3" w:rsidP="00D46AC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E9D3544"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10114374" w14:textId="77777777" w:rsidR="00D46AC3" w:rsidRPr="00882269" w:rsidRDefault="00D46AC3" w:rsidP="00D46AC3">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1557324" w14:textId="77777777" w:rsidR="00D46AC3" w:rsidRPr="00F15D7F" w:rsidRDefault="00D46AC3" w:rsidP="00D46AC3">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462ECFD2" w14:textId="77777777" w:rsidR="00D46AC3" w:rsidRPr="00F15D7F" w:rsidRDefault="00D46AC3" w:rsidP="00D46AC3">
      <w:pPr>
        <w:numPr>
          <w:ilvl w:val="0"/>
          <w:numId w:val="44"/>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0CE7776C" w14:textId="77777777" w:rsidR="00D46AC3" w:rsidRPr="00F15D7F" w:rsidRDefault="00D46AC3" w:rsidP="00D46AC3">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DD17CB" w14:textId="77777777" w:rsidR="00D46AC3" w:rsidRPr="00F15D7F" w:rsidRDefault="00D46AC3" w:rsidP="00D46AC3">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0AE68B02" w14:textId="77777777" w:rsidR="00D46AC3" w:rsidRPr="00F15D7F" w:rsidRDefault="00D46AC3" w:rsidP="00D46AC3">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6F9169" w14:textId="77777777" w:rsidR="00D46AC3" w:rsidRPr="00F15D7F" w:rsidRDefault="00D46AC3" w:rsidP="00D46AC3">
      <w:pPr>
        <w:numPr>
          <w:ilvl w:val="0"/>
          <w:numId w:val="44"/>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582A4023" w14:textId="77777777" w:rsidR="00D46AC3" w:rsidRPr="00F15D7F" w:rsidRDefault="00D46AC3" w:rsidP="00D46AC3">
      <w:pPr>
        <w:spacing w:line="260" w:lineRule="atLeast"/>
        <w:ind w:left="567"/>
        <w:jc w:val="both"/>
        <w:rPr>
          <w:rFonts w:ascii="Tahoma" w:hAnsi="Tahoma" w:cs="Tahoma"/>
          <w:strike/>
          <w:color w:val="000000" w:themeColor="text1"/>
          <w:lang w:val="es-ES_tradnl"/>
        </w:rPr>
      </w:pPr>
    </w:p>
    <w:p w14:paraId="67EB5422" w14:textId="77777777" w:rsidR="00D46AC3" w:rsidRPr="0041185F" w:rsidRDefault="00D46AC3" w:rsidP="00D46AC3">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4A0778E3" w14:textId="77777777" w:rsidR="00D46AC3" w:rsidRPr="00882269" w:rsidRDefault="00D46AC3" w:rsidP="00D46AC3">
      <w:pPr>
        <w:ind w:left="720"/>
        <w:rPr>
          <w:rFonts w:ascii="Tahoma" w:hAnsi="Tahoma" w:cs="Tahoma"/>
        </w:rPr>
      </w:pPr>
    </w:p>
    <w:p w14:paraId="1BB582D2" w14:textId="77777777" w:rsidR="00D46AC3" w:rsidRPr="00F911FC" w:rsidRDefault="00D46AC3" w:rsidP="00D46AC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D686A6A" w14:textId="77777777" w:rsidR="00D46AC3" w:rsidRPr="0023464D" w:rsidRDefault="00D46AC3" w:rsidP="00D46AC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9C719DB" w14:textId="77777777" w:rsidR="00D46AC3" w:rsidRPr="00AB44C6" w:rsidRDefault="00D46AC3" w:rsidP="00D46AC3">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7637CCFC" w14:textId="77777777" w:rsidR="00D46AC3" w:rsidRPr="00A4750B" w:rsidRDefault="00D46AC3" w:rsidP="00D46AC3">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55BFC500" w14:textId="77777777" w:rsidR="00D46AC3" w:rsidRPr="00A4750B" w:rsidRDefault="00D46AC3" w:rsidP="00D46AC3">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38F568BE" w14:textId="77777777" w:rsidR="00D46AC3" w:rsidRPr="00882269" w:rsidRDefault="00D46AC3" w:rsidP="00D46AC3">
      <w:pPr>
        <w:spacing w:line="260" w:lineRule="atLeast"/>
        <w:jc w:val="both"/>
        <w:rPr>
          <w:rFonts w:ascii="Tahoma" w:hAnsi="Tahoma" w:cs="Tahoma"/>
          <w:i/>
        </w:rPr>
      </w:pPr>
      <w:r w:rsidRPr="00882269">
        <w:rPr>
          <w:rFonts w:ascii="Tahoma" w:hAnsi="Tahoma" w:cs="Tahoma"/>
          <w:i/>
        </w:rPr>
        <w:t xml:space="preserve">Nota: </w:t>
      </w:r>
    </w:p>
    <w:p w14:paraId="39C00F66" w14:textId="77777777" w:rsidR="00D46AC3" w:rsidRPr="00882269" w:rsidRDefault="00D46AC3" w:rsidP="00D46AC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81B95BF" w14:textId="77777777" w:rsidR="00D46AC3" w:rsidRDefault="00D46AC3" w:rsidP="00D46AC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54C841E" w14:textId="77777777" w:rsidR="00D46AC3" w:rsidRPr="00882269" w:rsidRDefault="00D46AC3" w:rsidP="00D46AC3">
      <w:pPr>
        <w:spacing w:line="260" w:lineRule="atLeast"/>
        <w:jc w:val="both"/>
        <w:rPr>
          <w:rFonts w:ascii="Tahoma" w:hAnsi="Tahoma" w:cs="Tahoma"/>
          <w:i/>
        </w:rPr>
      </w:pPr>
    </w:p>
    <w:p w14:paraId="13757AE5" w14:textId="77777777" w:rsidR="00D46AC3" w:rsidRPr="00882269" w:rsidRDefault="00D46AC3" w:rsidP="00D46AC3">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CF870BF" w14:textId="77777777" w:rsidR="00D46AC3" w:rsidRPr="00882269" w:rsidRDefault="00D46AC3" w:rsidP="00D46AC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20A02CB" w14:textId="77777777" w:rsidR="00D46AC3" w:rsidRPr="00882269" w:rsidRDefault="00D46AC3" w:rsidP="00D46AC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519CA16" w14:textId="77777777" w:rsidR="00D46AC3" w:rsidRPr="00F15D7F" w:rsidRDefault="00D46AC3" w:rsidP="00D46AC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596A8B81" w14:textId="77777777" w:rsidR="00D46AC3" w:rsidRPr="00F15D7F" w:rsidRDefault="00D46AC3" w:rsidP="00D46AC3">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776B8B7" w14:textId="77777777" w:rsidR="00D46AC3" w:rsidRPr="00F15D7F" w:rsidRDefault="00D46AC3" w:rsidP="00D46AC3">
      <w:pPr>
        <w:widowControl w:val="0"/>
        <w:numPr>
          <w:ilvl w:val="0"/>
          <w:numId w:val="45"/>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5099310D" w14:textId="77777777" w:rsidR="00D46AC3" w:rsidRPr="00882269" w:rsidRDefault="00D46AC3" w:rsidP="00D46AC3">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1FFBA122" w14:textId="77777777" w:rsidR="00D46AC3" w:rsidRPr="00882269" w:rsidRDefault="00D46AC3" w:rsidP="00D46AC3">
      <w:pPr>
        <w:spacing w:line="260" w:lineRule="atLeast"/>
        <w:jc w:val="both"/>
        <w:rPr>
          <w:rFonts w:ascii="Tahoma" w:hAnsi="Tahoma" w:cs="Tahoma"/>
          <w:i/>
        </w:rPr>
      </w:pPr>
      <w:bookmarkStart w:id="97" w:name="_Hlk144979166"/>
    </w:p>
    <w:p w14:paraId="13614DED" w14:textId="77777777" w:rsidR="00D46AC3" w:rsidRPr="00882269" w:rsidRDefault="00D46AC3" w:rsidP="00D46AC3">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16F735E5" w14:textId="77777777" w:rsidR="00D46AC3" w:rsidRPr="00882269" w:rsidRDefault="00D46AC3" w:rsidP="00D46AC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4DB5FE5"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FA9588"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4744DE" w14:textId="77777777" w:rsidR="00D46AC3" w:rsidRPr="00882269" w:rsidRDefault="00D46AC3" w:rsidP="00D46AC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F29D6E8" w14:textId="77777777" w:rsidR="00D46AC3" w:rsidRPr="00845632" w:rsidRDefault="00D46AC3" w:rsidP="00D46AC3">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3266F74" w14:textId="77777777" w:rsidR="00D46AC3" w:rsidRPr="00845632" w:rsidRDefault="00D46AC3" w:rsidP="00D46AC3">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48E8191" w14:textId="77777777" w:rsidR="00D46AC3" w:rsidRPr="00845632" w:rsidRDefault="00D46AC3" w:rsidP="00D46AC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A0D7C02" w14:textId="77777777" w:rsidR="00D46AC3" w:rsidRPr="00845632" w:rsidRDefault="00D46AC3" w:rsidP="00D46AC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25B1484" w14:textId="77777777" w:rsidR="00D46AC3" w:rsidRPr="00845632" w:rsidRDefault="00D46AC3" w:rsidP="00D46AC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B2F0A35" w14:textId="77777777" w:rsidR="00D46AC3" w:rsidRPr="00845632" w:rsidRDefault="00D46AC3" w:rsidP="00D46AC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6A76F91" w14:textId="77777777" w:rsidR="00D46AC3" w:rsidRPr="00845632" w:rsidRDefault="00D46AC3" w:rsidP="00D46AC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06FDF1F" w14:textId="77777777" w:rsidR="00D46AC3" w:rsidRDefault="00D46AC3" w:rsidP="00D46AC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CF931B" w14:textId="77777777" w:rsidR="00D46AC3" w:rsidRPr="00882269" w:rsidRDefault="00D46AC3" w:rsidP="00D46AC3">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2C4B73C3" w14:textId="77777777" w:rsidR="00D46AC3" w:rsidRPr="00845632" w:rsidRDefault="00D46AC3" w:rsidP="00D46AC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5A4CA8B" w14:textId="77777777" w:rsidR="00D46AC3" w:rsidRPr="00882269" w:rsidRDefault="00D46AC3" w:rsidP="00D46AC3">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lastRenderedPageBreak/>
        <w:t>CONTRATO MODIFICA</w:t>
      </w:r>
      <w:r w:rsidRPr="00882269">
        <w:rPr>
          <w:rFonts w:ascii="Tahoma" w:hAnsi="Tahoma" w:cs="Tahoma"/>
          <w:b/>
          <w:color w:val="000000"/>
          <w:lang w:val="es-ES_tradnl"/>
        </w:rPr>
        <w:t>TORIO</w:t>
      </w:r>
    </w:p>
    <w:p w14:paraId="7DFB1401" w14:textId="77777777" w:rsidR="00D46AC3" w:rsidRPr="00882269" w:rsidRDefault="00D46AC3" w:rsidP="00D46AC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3B5E94" w14:textId="77777777" w:rsidR="00D46AC3" w:rsidRPr="00882269" w:rsidRDefault="00D46AC3" w:rsidP="00D46AC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4A8231E" w14:textId="77777777" w:rsidR="00D46AC3" w:rsidRDefault="00D46AC3" w:rsidP="00D46AC3">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57F717"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76AEE1E1" w14:textId="77777777" w:rsidR="00D46AC3" w:rsidRPr="00882269" w:rsidRDefault="00D46AC3" w:rsidP="00D46AC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1C5B3E" w14:textId="77777777" w:rsidR="00D46AC3" w:rsidRPr="00882269" w:rsidRDefault="00D46AC3" w:rsidP="00D46AC3">
      <w:pPr>
        <w:spacing w:line="260" w:lineRule="atLeast"/>
        <w:jc w:val="both"/>
        <w:rPr>
          <w:rFonts w:ascii="Tahoma" w:hAnsi="Tahoma" w:cs="Tahoma"/>
          <w:color w:val="0000FF"/>
          <w:lang w:val="es-ES_tradnl"/>
        </w:rPr>
      </w:pPr>
    </w:p>
    <w:p w14:paraId="10E51F96" w14:textId="77777777" w:rsidR="00D46AC3" w:rsidRPr="00882269" w:rsidRDefault="00D46AC3" w:rsidP="00D46AC3">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0F96A99" w14:textId="77777777" w:rsidR="00D46AC3" w:rsidRPr="00882269" w:rsidRDefault="00D46AC3" w:rsidP="00D46AC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3B7B56C2" w14:textId="77777777" w:rsidR="00D46AC3" w:rsidRPr="00882269" w:rsidRDefault="00D46AC3" w:rsidP="00D46AC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5BC2EE4" w14:textId="77777777" w:rsidR="00D46AC3" w:rsidRPr="00882269" w:rsidRDefault="00D46AC3" w:rsidP="00D46AC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5F8F36" w14:textId="77777777" w:rsidR="00D46AC3" w:rsidRPr="00882269" w:rsidRDefault="00D46AC3" w:rsidP="00D46AC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05CECE" w14:textId="77777777" w:rsidR="00D46AC3" w:rsidRPr="00882269" w:rsidRDefault="00D46AC3" w:rsidP="00D46AC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9DB738C" w14:textId="77777777" w:rsidR="00D46AC3" w:rsidRPr="00882269" w:rsidRDefault="00D46AC3" w:rsidP="00D46AC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2ECC356" w14:textId="77777777" w:rsidR="00D46AC3" w:rsidRPr="00882269" w:rsidRDefault="00D46AC3" w:rsidP="00D46AC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00E8F48"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799BC393" w14:textId="77777777" w:rsidR="00D46AC3" w:rsidRPr="00882269" w:rsidRDefault="00D46AC3" w:rsidP="00D46AC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46AC3" w:rsidRPr="00882269" w14:paraId="334982E1" w14:textId="77777777" w:rsidTr="00A847C3">
        <w:trPr>
          <w:trHeight w:val="362"/>
          <w:jc w:val="center"/>
        </w:trPr>
        <w:tc>
          <w:tcPr>
            <w:tcW w:w="459" w:type="pct"/>
            <w:shd w:val="clear" w:color="auto" w:fill="D9E2F3" w:themeFill="accent5" w:themeFillTint="33"/>
            <w:vAlign w:val="center"/>
            <w:hideMark/>
          </w:tcPr>
          <w:p w14:paraId="67AAD982" w14:textId="77777777" w:rsidR="00D46AC3" w:rsidRPr="00882269" w:rsidRDefault="00D46AC3" w:rsidP="00A847C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673ADA" w14:textId="77777777" w:rsidR="00D46AC3" w:rsidRPr="00882269" w:rsidRDefault="00D46AC3" w:rsidP="00A847C3">
            <w:pPr>
              <w:spacing w:line="300" w:lineRule="auto"/>
              <w:jc w:val="center"/>
              <w:rPr>
                <w:rFonts w:ascii="Tahoma" w:hAnsi="Tahoma" w:cs="Tahoma"/>
                <w:b/>
                <w:bCs/>
              </w:rPr>
            </w:pPr>
            <w:r w:rsidRPr="00882269">
              <w:rPr>
                <w:rFonts w:ascii="Tahoma" w:hAnsi="Tahoma" w:cs="Tahoma"/>
                <w:b/>
                <w:bCs/>
              </w:rPr>
              <w:t>INFORMES/ PRODUCTOS</w:t>
            </w:r>
          </w:p>
        </w:tc>
      </w:tr>
      <w:tr w:rsidR="00D46AC3" w:rsidRPr="00882269" w14:paraId="45D6F03B" w14:textId="77777777" w:rsidTr="00A847C3">
        <w:trPr>
          <w:trHeight w:val="216"/>
          <w:jc w:val="center"/>
        </w:trPr>
        <w:tc>
          <w:tcPr>
            <w:tcW w:w="459" w:type="pct"/>
            <w:shd w:val="clear" w:color="auto" w:fill="auto"/>
            <w:noWrap/>
            <w:vAlign w:val="center"/>
          </w:tcPr>
          <w:p w14:paraId="262EC8BB" w14:textId="77777777" w:rsidR="00D46AC3" w:rsidRPr="00882269" w:rsidRDefault="00D46AC3" w:rsidP="00A847C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BD78359" w14:textId="77777777" w:rsidR="00D46AC3" w:rsidRPr="00882269" w:rsidRDefault="00D46AC3" w:rsidP="00A847C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46AC3" w:rsidRPr="00882269" w14:paraId="35DF9878" w14:textId="77777777" w:rsidTr="00A847C3">
        <w:trPr>
          <w:trHeight w:val="216"/>
          <w:jc w:val="center"/>
        </w:trPr>
        <w:tc>
          <w:tcPr>
            <w:tcW w:w="459" w:type="pct"/>
            <w:shd w:val="clear" w:color="auto" w:fill="auto"/>
            <w:noWrap/>
            <w:vAlign w:val="center"/>
          </w:tcPr>
          <w:p w14:paraId="61CAEDDC" w14:textId="77777777" w:rsidR="00D46AC3" w:rsidRPr="00882269" w:rsidRDefault="00D46AC3" w:rsidP="00A847C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113F660" w14:textId="77777777" w:rsidR="00D46AC3" w:rsidRPr="00882269" w:rsidRDefault="00D46AC3" w:rsidP="00A847C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46AC3" w:rsidRPr="00882269" w14:paraId="4A4DD317" w14:textId="77777777" w:rsidTr="00A847C3">
        <w:trPr>
          <w:trHeight w:val="216"/>
          <w:jc w:val="center"/>
        </w:trPr>
        <w:tc>
          <w:tcPr>
            <w:tcW w:w="459" w:type="pct"/>
            <w:shd w:val="clear" w:color="auto" w:fill="auto"/>
            <w:noWrap/>
            <w:vAlign w:val="center"/>
          </w:tcPr>
          <w:p w14:paraId="5DE8F408" w14:textId="77777777" w:rsidR="00D46AC3" w:rsidRPr="00882269" w:rsidRDefault="00D46AC3" w:rsidP="00A847C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CE6B8D6" w14:textId="77777777" w:rsidR="00D46AC3" w:rsidRPr="00882269" w:rsidRDefault="00D46AC3" w:rsidP="00A847C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46AC3" w:rsidRPr="00882269" w14:paraId="65024F7B" w14:textId="77777777" w:rsidTr="00A847C3">
        <w:trPr>
          <w:trHeight w:val="216"/>
          <w:jc w:val="center"/>
        </w:trPr>
        <w:tc>
          <w:tcPr>
            <w:tcW w:w="459" w:type="pct"/>
            <w:shd w:val="clear" w:color="auto" w:fill="auto"/>
            <w:noWrap/>
            <w:vAlign w:val="center"/>
          </w:tcPr>
          <w:p w14:paraId="26A80208" w14:textId="77777777" w:rsidR="00D46AC3" w:rsidRPr="00882269" w:rsidRDefault="00D46AC3" w:rsidP="00A847C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662BD3B" w14:textId="77777777" w:rsidR="00D46AC3" w:rsidRPr="00882269" w:rsidRDefault="00D46AC3" w:rsidP="00A847C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4B013BA" w14:textId="77777777" w:rsidR="00D46AC3" w:rsidRDefault="00D46AC3" w:rsidP="00D46AC3">
      <w:pPr>
        <w:spacing w:line="260" w:lineRule="atLeast"/>
        <w:jc w:val="both"/>
        <w:rPr>
          <w:rFonts w:ascii="Tahoma" w:hAnsi="Tahoma" w:cs="Tahoma"/>
        </w:rPr>
      </w:pPr>
    </w:p>
    <w:p w14:paraId="11F18B95" w14:textId="77777777" w:rsidR="00D46AC3" w:rsidRPr="00882269" w:rsidRDefault="00D46AC3" w:rsidP="00D46AC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A8491C4"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AD906B6"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2E34D5C"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1B82B5" w14:textId="77777777" w:rsidR="00D46AC3" w:rsidRPr="00882269" w:rsidRDefault="00D46AC3" w:rsidP="00D46AC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B72541D"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11BEC5"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FD04422" w14:textId="77777777" w:rsidR="00D46AC3" w:rsidRPr="00882269" w:rsidRDefault="00D46AC3" w:rsidP="00D46AC3">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3D2D1E0" w14:textId="77777777" w:rsidR="00D46AC3" w:rsidRPr="00882269" w:rsidRDefault="00D46AC3" w:rsidP="00D46AC3">
      <w:pPr>
        <w:spacing w:line="260" w:lineRule="atLeast"/>
        <w:ind w:left="720"/>
        <w:jc w:val="both"/>
        <w:rPr>
          <w:rFonts w:ascii="Tahoma" w:hAnsi="Tahoma" w:cs="Tahoma"/>
        </w:rPr>
      </w:pPr>
    </w:p>
    <w:p w14:paraId="69CA4C39" w14:textId="77777777" w:rsidR="00D46AC3" w:rsidRPr="00882269" w:rsidRDefault="00D46AC3" w:rsidP="00D46AC3">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10DB1C59" w14:textId="77777777" w:rsidR="00D46AC3" w:rsidRPr="00882269" w:rsidRDefault="00D46AC3" w:rsidP="00D46AC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0DB3C8D" w14:textId="77777777" w:rsidR="00D46AC3" w:rsidRPr="00882269" w:rsidRDefault="00D46AC3" w:rsidP="00D46AC3">
      <w:pPr>
        <w:spacing w:line="260" w:lineRule="atLeast"/>
        <w:jc w:val="both"/>
        <w:rPr>
          <w:rFonts w:ascii="Tahoma" w:hAnsi="Tahoma" w:cs="Tahoma"/>
        </w:rPr>
      </w:pPr>
    </w:p>
    <w:p w14:paraId="35AECC3C" w14:textId="77777777" w:rsidR="00D46AC3" w:rsidRPr="00882269" w:rsidRDefault="00D46AC3" w:rsidP="00D46AC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DDD990" w14:textId="77777777" w:rsidR="00D46AC3" w:rsidRPr="00F15D7F"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12F032E5" w14:textId="77777777" w:rsidR="00D46AC3" w:rsidRPr="00F15D7F" w:rsidRDefault="00D46AC3" w:rsidP="00D46AC3">
      <w:pPr>
        <w:numPr>
          <w:ilvl w:val="0"/>
          <w:numId w:val="53"/>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23DD3CE8" w14:textId="77777777" w:rsidR="00D46AC3" w:rsidRDefault="00D46AC3" w:rsidP="00D46AC3">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9764F38" w14:textId="77777777" w:rsidR="00D46AC3" w:rsidRPr="00D65E51" w:rsidRDefault="00D46AC3" w:rsidP="00D46AC3">
      <w:pPr>
        <w:numPr>
          <w:ilvl w:val="0"/>
          <w:numId w:val="53"/>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4ACA075C"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4389438A"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3F0ED4A"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CBCF6D"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1E1747F"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13EF532"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513676"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1A328A8"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B5B8787"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16B1F5B" w14:textId="77777777" w:rsidR="00D46AC3" w:rsidRPr="00882269" w:rsidRDefault="00D46AC3" w:rsidP="00D46AC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659ED3AD" w14:textId="77777777" w:rsidR="00D46AC3" w:rsidRPr="00F15D7F" w:rsidRDefault="00D46AC3" w:rsidP="00D46AC3">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192B8A16" w14:textId="77777777" w:rsidR="00D46AC3" w:rsidRPr="00F15D7F" w:rsidRDefault="00D46AC3" w:rsidP="00D46AC3">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365D3999" w14:textId="77777777" w:rsidR="00D46AC3" w:rsidRPr="00882269" w:rsidRDefault="00D46AC3" w:rsidP="00D46AC3">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317760A0"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C29CE3" w14:textId="77777777" w:rsidR="00D46AC3" w:rsidRPr="00882269" w:rsidRDefault="00D46AC3" w:rsidP="00D46AC3">
      <w:pPr>
        <w:spacing w:line="260" w:lineRule="atLeast"/>
        <w:jc w:val="both"/>
        <w:rPr>
          <w:rFonts w:ascii="Tahoma" w:hAnsi="Tahoma" w:cs="Tahoma"/>
          <w:lang w:val="es-ES_tradnl"/>
        </w:rPr>
      </w:pPr>
    </w:p>
    <w:p w14:paraId="0409843D" w14:textId="77777777" w:rsidR="00D46AC3" w:rsidRPr="00882269" w:rsidRDefault="00D46AC3" w:rsidP="00D46AC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C22CE7B" w14:textId="77777777" w:rsidR="00D46AC3" w:rsidRPr="00882269" w:rsidRDefault="00D46AC3" w:rsidP="00D46AC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5838F9" w14:textId="77777777" w:rsidR="00D46AC3" w:rsidRPr="00882269" w:rsidRDefault="00D46AC3" w:rsidP="00D46AC3">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8E7EB2" w14:textId="77777777" w:rsidR="00D46AC3" w:rsidRPr="00882269" w:rsidRDefault="00D46AC3" w:rsidP="00D46AC3">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6A9F757D" w14:textId="77777777" w:rsidR="00D46AC3" w:rsidRPr="00882269" w:rsidRDefault="00D46AC3" w:rsidP="00D46AC3">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6B1BF3" w14:textId="77777777" w:rsidR="00D46AC3" w:rsidRPr="00882269" w:rsidRDefault="00D46AC3" w:rsidP="00D46AC3">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21BDD17" w14:textId="77777777" w:rsidR="00D46AC3" w:rsidRPr="00882269" w:rsidRDefault="00D46AC3" w:rsidP="00D46AC3">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1FDB4D1" w14:textId="77777777" w:rsidR="00D46AC3" w:rsidRPr="00882269" w:rsidRDefault="00D46AC3" w:rsidP="00D46AC3">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D0E9143" w14:textId="77777777" w:rsidR="00D46AC3" w:rsidRPr="00882269" w:rsidRDefault="00D46AC3" w:rsidP="00D46AC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E7A14B" w14:textId="77777777" w:rsidR="00D46AC3" w:rsidRPr="00882269" w:rsidRDefault="00D46AC3" w:rsidP="00D46AC3">
      <w:pPr>
        <w:spacing w:line="260" w:lineRule="atLeast"/>
        <w:contextualSpacing/>
        <w:jc w:val="both"/>
        <w:rPr>
          <w:rFonts w:ascii="Tahoma" w:hAnsi="Tahoma" w:cs="Tahoma"/>
          <w:lang w:val="es-ES_tradnl"/>
        </w:rPr>
      </w:pPr>
    </w:p>
    <w:p w14:paraId="5B236794" w14:textId="77777777" w:rsidR="00D46AC3" w:rsidRPr="00882269" w:rsidRDefault="00D46AC3" w:rsidP="00D46AC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8496E7B"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205D18" w14:textId="77777777" w:rsidR="00D46AC3" w:rsidRPr="00882269" w:rsidRDefault="00D46AC3" w:rsidP="00D46AC3">
      <w:pPr>
        <w:spacing w:line="260" w:lineRule="atLeast"/>
        <w:jc w:val="both"/>
        <w:rPr>
          <w:rFonts w:ascii="Tahoma" w:hAnsi="Tahoma" w:cs="Tahoma"/>
          <w:lang w:val="es-ES_tradnl"/>
        </w:rPr>
      </w:pPr>
    </w:p>
    <w:p w14:paraId="58A037A9" w14:textId="77777777" w:rsidR="00D46AC3" w:rsidRDefault="00D46AC3" w:rsidP="00D46AC3">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lastRenderedPageBreak/>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15843559" w14:textId="77777777" w:rsidR="00D46AC3" w:rsidRPr="00882269" w:rsidRDefault="00D46AC3" w:rsidP="00D46AC3">
      <w:pPr>
        <w:spacing w:line="260" w:lineRule="atLeast"/>
        <w:jc w:val="both"/>
        <w:rPr>
          <w:rFonts w:ascii="Tahoma" w:hAnsi="Tahoma" w:cs="Tahoma"/>
          <w:szCs w:val="16"/>
        </w:rPr>
      </w:pPr>
    </w:p>
    <w:p w14:paraId="0BFF60D7" w14:textId="77777777" w:rsidR="00D46AC3" w:rsidRPr="00882269" w:rsidRDefault="00D46AC3" w:rsidP="00D46AC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F32D2D9" w14:textId="77777777" w:rsidR="00D46AC3" w:rsidRPr="00882269" w:rsidRDefault="00D46AC3" w:rsidP="00D46AC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BCFB842" w14:textId="77777777" w:rsidR="00D46AC3" w:rsidRPr="00882269" w:rsidRDefault="00D46AC3" w:rsidP="00D46AC3">
      <w:pPr>
        <w:spacing w:line="260" w:lineRule="atLeast"/>
        <w:jc w:val="both"/>
        <w:rPr>
          <w:rFonts w:ascii="Tahoma" w:hAnsi="Tahoma" w:cs="Tahoma"/>
          <w:szCs w:val="16"/>
          <w:lang w:val="es-ES_tradnl"/>
        </w:rPr>
      </w:pPr>
    </w:p>
    <w:p w14:paraId="2ADC8542" w14:textId="77777777" w:rsidR="00D46AC3" w:rsidRPr="00882269" w:rsidRDefault="00D46AC3" w:rsidP="00D46AC3">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68F1012D" w14:textId="77777777" w:rsidR="00D46AC3" w:rsidRPr="008A09D6" w:rsidRDefault="00D46AC3" w:rsidP="00D46AC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0C71124" w14:textId="77777777" w:rsidR="00D46AC3" w:rsidRPr="008A09D6" w:rsidRDefault="00D46AC3" w:rsidP="00D46AC3">
      <w:pPr>
        <w:tabs>
          <w:tab w:val="num" w:pos="360"/>
          <w:tab w:val="num" w:pos="1260"/>
        </w:tabs>
        <w:spacing w:line="260" w:lineRule="atLeast"/>
        <w:jc w:val="both"/>
        <w:rPr>
          <w:rFonts w:ascii="Tahoma" w:hAnsi="Tahoma" w:cs="Tahoma"/>
          <w:lang w:val="es-ES_tradnl"/>
        </w:rPr>
      </w:pPr>
    </w:p>
    <w:p w14:paraId="6FE933DE"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077C8C7" w14:textId="77777777" w:rsidR="00D46AC3" w:rsidRPr="0035538D" w:rsidRDefault="00D46AC3" w:rsidP="00D46AC3">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E5E6CB5" w14:textId="77777777" w:rsidR="00D46AC3" w:rsidRPr="00F041F4" w:rsidRDefault="00D46AC3" w:rsidP="00D46AC3">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77D439B"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B9761DB"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991F283"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F117144"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B332A32"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4E6C0F8"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385A6DC"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95F2BAC" w14:textId="77777777" w:rsidR="00D46AC3" w:rsidRPr="008A09D6" w:rsidRDefault="00D46AC3" w:rsidP="00D46AC3">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31B58F3" w14:textId="77777777" w:rsidR="00D46AC3" w:rsidRPr="00D44F87" w:rsidRDefault="00D46AC3" w:rsidP="00D46AC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B3038AB" w14:textId="77777777" w:rsidR="00D46AC3" w:rsidRPr="00882269" w:rsidRDefault="00D46AC3" w:rsidP="00D46AC3">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63FAE284" w14:textId="77777777" w:rsidR="00D46AC3" w:rsidRPr="00882269" w:rsidRDefault="00D46AC3" w:rsidP="00D46AC3">
      <w:pPr>
        <w:spacing w:line="260" w:lineRule="atLeast"/>
        <w:ind w:left="426"/>
        <w:rPr>
          <w:rFonts w:ascii="Tahoma" w:hAnsi="Tahoma" w:cs="Tahoma"/>
          <w:lang w:val="es-ES_tradnl"/>
        </w:rPr>
      </w:pPr>
    </w:p>
    <w:p w14:paraId="2AD0DF76" w14:textId="77777777" w:rsidR="00D46AC3" w:rsidRPr="00882269" w:rsidRDefault="00D46AC3" w:rsidP="00D46AC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A196EDC"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CBEC238" w14:textId="77777777" w:rsidR="00D46AC3" w:rsidRPr="00882269" w:rsidRDefault="00D46AC3" w:rsidP="00D46AC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D2D9F15" w14:textId="77777777" w:rsidR="00D46AC3" w:rsidRPr="00882269" w:rsidRDefault="00D46AC3" w:rsidP="00D46AC3">
      <w:pPr>
        <w:spacing w:line="260" w:lineRule="atLeast"/>
        <w:jc w:val="both"/>
        <w:rPr>
          <w:rFonts w:ascii="Tahoma" w:hAnsi="Tahoma" w:cs="Tahoma"/>
          <w:szCs w:val="16"/>
          <w:lang w:val="es-ES_tradnl"/>
        </w:rPr>
      </w:pPr>
    </w:p>
    <w:p w14:paraId="4A3CC012" w14:textId="77777777" w:rsidR="00D46AC3" w:rsidRDefault="00D46AC3" w:rsidP="00D46AC3">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17A14B68" w14:textId="77777777" w:rsidR="00D46AC3" w:rsidRPr="00DD04E4" w:rsidRDefault="00D46AC3" w:rsidP="00D46AC3">
      <w:pPr>
        <w:spacing w:line="260" w:lineRule="atLeast"/>
        <w:jc w:val="both"/>
        <w:rPr>
          <w:rFonts w:ascii="Tahoma" w:hAnsi="Tahoma" w:cs="Tahoma"/>
          <w:color w:val="000000"/>
          <w:szCs w:val="16"/>
        </w:rPr>
      </w:pPr>
    </w:p>
    <w:p w14:paraId="21D69898" w14:textId="77777777" w:rsidR="00D46AC3" w:rsidRPr="00882269" w:rsidRDefault="00D46AC3" w:rsidP="00D46AC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0A8C175" w14:textId="77777777" w:rsidR="00D46AC3" w:rsidRPr="00882269" w:rsidRDefault="00D46AC3" w:rsidP="00D46AC3">
      <w:pPr>
        <w:spacing w:line="260" w:lineRule="atLeast"/>
        <w:jc w:val="both"/>
        <w:rPr>
          <w:rFonts w:ascii="Tahoma" w:hAnsi="Tahoma" w:cs="Tahoma"/>
          <w:szCs w:val="16"/>
          <w:lang w:val="es-ES_tradnl"/>
        </w:rPr>
      </w:pPr>
    </w:p>
    <w:p w14:paraId="25126EDC" w14:textId="77777777" w:rsidR="00D46AC3" w:rsidRPr="00882269" w:rsidRDefault="00D46AC3" w:rsidP="00D46AC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F33C117" w14:textId="77777777" w:rsidR="00D46AC3" w:rsidRPr="00882269" w:rsidRDefault="00D46AC3" w:rsidP="00D46AC3">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F838106" w14:textId="77777777" w:rsidR="00D46AC3" w:rsidRPr="00882269" w:rsidRDefault="00D46AC3" w:rsidP="00D46AC3">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F98BB6" w14:textId="77777777" w:rsidR="00D46AC3" w:rsidRPr="00882269" w:rsidRDefault="00D46AC3" w:rsidP="00D46AC3">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7A71985C" w14:textId="77777777" w:rsidR="00D46AC3" w:rsidRPr="00882269" w:rsidRDefault="00D46AC3" w:rsidP="00D46AC3">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72EEFA0E" w14:textId="77777777" w:rsidR="00D46AC3" w:rsidRPr="00882269" w:rsidRDefault="00D46AC3" w:rsidP="00D46AC3">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FBD602" w14:textId="77777777" w:rsidR="00D46AC3" w:rsidRPr="00882269" w:rsidRDefault="00D46AC3" w:rsidP="00D46AC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4DEC5B" w14:textId="77777777" w:rsidR="00D46AC3" w:rsidRPr="00882269" w:rsidRDefault="00D46AC3" w:rsidP="00D46AC3">
      <w:pPr>
        <w:numPr>
          <w:ilvl w:val="0"/>
          <w:numId w:val="73"/>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47152E6" w14:textId="77777777" w:rsidR="00D46AC3" w:rsidRPr="00882269" w:rsidRDefault="00D46AC3" w:rsidP="00D46AC3">
      <w:pPr>
        <w:tabs>
          <w:tab w:val="left" w:pos="1260"/>
        </w:tabs>
        <w:spacing w:line="260" w:lineRule="atLeast"/>
        <w:jc w:val="both"/>
        <w:rPr>
          <w:rFonts w:ascii="Tahoma" w:hAnsi="Tahoma" w:cs="Tahoma"/>
          <w:i/>
          <w:color w:val="FF0000"/>
        </w:rPr>
      </w:pPr>
    </w:p>
    <w:p w14:paraId="7A861459" w14:textId="77777777" w:rsidR="00D46AC3" w:rsidRPr="00882269" w:rsidRDefault="00D46AC3" w:rsidP="00D46AC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C78F86" w14:textId="77777777" w:rsidR="00D46AC3" w:rsidRPr="00882269" w:rsidRDefault="00D46AC3" w:rsidP="00D46AC3">
      <w:pPr>
        <w:spacing w:line="260" w:lineRule="atLeast"/>
        <w:rPr>
          <w:rFonts w:ascii="Tahoma" w:hAnsi="Tahoma" w:cs="Tahoma"/>
          <w:b/>
          <w:sz w:val="24"/>
          <w:u w:val="single"/>
          <w:lang w:val="es-ES_tradnl"/>
        </w:rPr>
      </w:pPr>
    </w:p>
    <w:p w14:paraId="76D9BE73" w14:textId="77777777" w:rsidR="00D46AC3" w:rsidRPr="00882269" w:rsidRDefault="00D46AC3" w:rsidP="00D46AC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A6C3984" w14:textId="77777777" w:rsidR="00D46AC3" w:rsidRPr="00882269" w:rsidRDefault="00D46AC3" w:rsidP="00D46AC3">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44E73A9E" w14:textId="77777777" w:rsidR="00D46AC3" w:rsidRPr="00882269" w:rsidRDefault="00D46AC3" w:rsidP="00D46AC3">
      <w:pPr>
        <w:ind w:firstLine="360"/>
        <w:jc w:val="both"/>
        <w:rPr>
          <w:rFonts w:ascii="Tahoma" w:hAnsi="Tahoma" w:cs="Tahoma"/>
          <w:b/>
          <w:lang w:val="es-ES_tradnl"/>
        </w:rPr>
      </w:pPr>
    </w:p>
    <w:p w14:paraId="75C0AC0B" w14:textId="77777777" w:rsidR="00D46AC3" w:rsidRPr="00882269" w:rsidRDefault="00D46AC3" w:rsidP="00D46AC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950A5E" w14:textId="77777777" w:rsidR="00D46AC3" w:rsidRPr="00882269" w:rsidRDefault="00D46AC3" w:rsidP="00D46AC3">
      <w:pPr>
        <w:ind w:firstLine="426"/>
        <w:jc w:val="both"/>
        <w:rPr>
          <w:rFonts w:ascii="Tahoma" w:hAnsi="Tahoma" w:cs="Tahoma"/>
          <w:b/>
          <w:lang w:val="es-ES_tradnl"/>
        </w:rPr>
      </w:pPr>
    </w:p>
    <w:p w14:paraId="1FBBB967" w14:textId="77777777" w:rsidR="00D46AC3" w:rsidRPr="00882269" w:rsidRDefault="00D46AC3" w:rsidP="00D46AC3">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FC464A1" w14:textId="77777777" w:rsidR="00D46AC3" w:rsidRPr="00F84996" w:rsidRDefault="00D46AC3" w:rsidP="00D46AC3">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2C5567E1" w14:textId="77777777" w:rsidR="00D46AC3" w:rsidRPr="00F84996" w:rsidRDefault="00D46AC3" w:rsidP="00D46AC3">
      <w:pPr>
        <w:spacing w:line="260" w:lineRule="atLeast"/>
        <w:ind w:left="426"/>
        <w:jc w:val="both"/>
        <w:rPr>
          <w:rFonts w:ascii="Tahoma" w:hAnsi="Tahoma" w:cs="Tahoma"/>
          <w:color w:val="FF0000"/>
        </w:rPr>
      </w:pPr>
    </w:p>
    <w:p w14:paraId="637EF216" w14:textId="77777777" w:rsidR="00D46AC3" w:rsidRPr="00F84996" w:rsidRDefault="00D46AC3" w:rsidP="00D46AC3">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1A1D8C" w14:textId="77777777" w:rsidR="00D46AC3" w:rsidRDefault="00D46AC3" w:rsidP="00D46AC3">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3CEC3862" w14:textId="77777777" w:rsidR="00D46AC3" w:rsidRPr="00882269" w:rsidRDefault="00D46AC3" w:rsidP="00D46AC3">
      <w:pPr>
        <w:spacing w:line="260" w:lineRule="atLeast"/>
        <w:ind w:left="426"/>
        <w:jc w:val="both"/>
        <w:rPr>
          <w:rFonts w:ascii="Tahoma" w:hAnsi="Tahoma" w:cs="Tahoma"/>
        </w:rPr>
      </w:pPr>
    </w:p>
    <w:p w14:paraId="4D3BEE1A" w14:textId="77777777" w:rsidR="00D46AC3" w:rsidRPr="00967138" w:rsidRDefault="00D46AC3" w:rsidP="00D46AC3">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F2A47DF" w14:textId="77777777" w:rsidR="00D46AC3" w:rsidRPr="00967138" w:rsidRDefault="00D46AC3" w:rsidP="00D46AC3">
      <w:pPr>
        <w:spacing w:line="260" w:lineRule="atLeast"/>
        <w:ind w:left="426"/>
        <w:jc w:val="both"/>
        <w:rPr>
          <w:rFonts w:ascii="Tahoma" w:hAnsi="Tahoma" w:cs="Tahoma"/>
        </w:rPr>
      </w:pPr>
    </w:p>
    <w:p w14:paraId="6413E31E" w14:textId="77777777" w:rsidR="00D46AC3" w:rsidRPr="00967138" w:rsidRDefault="00D46AC3" w:rsidP="00D46AC3">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46AC3" w:rsidRPr="00967138" w14:paraId="0EAAD1CF" w14:textId="77777777" w:rsidTr="00A847C3">
        <w:trPr>
          <w:trHeight w:val="250"/>
          <w:jc w:val="center"/>
        </w:trPr>
        <w:tc>
          <w:tcPr>
            <w:tcW w:w="4063" w:type="dxa"/>
            <w:shd w:val="clear" w:color="auto" w:fill="BFBFBF" w:themeFill="background1" w:themeFillShade="BF"/>
            <w:vAlign w:val="center"/>
          </w:tcPr>
          <w:p w14:paraId="69FCDD13" w14:textId="77777777" w:rsidR="00D46AC3" w:rsidRPr="00967138" w:rsidRDefault="00D46AC3" w:rsidP="00A847C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4BA0050" w14:textId="77777777" w:rsidR="00D46AC3" w:rsidRPr="00967138" w:rsidRDefault="00D46AC3" w:rsidP="00A847C3">
            <w:pPr>
              <w:spacing w:line="260" w:lineRule="atLeast"/>
              <w:jc w:val="center"/>
              <w:rPr>
                <w:rFonts w:ascii="Tahoma" w:hAnsi="Tahoma" w:cs="Tahoma"/>
                <w:b/>
                <w:bCs/>
              </w:rPr>
            </w:pPr>
            <w:r w:rsidRPr="00967138">
              <w:rPr>
                <w:rFonts w:ascii="Tahoma" w:hAnsi="Tahoma" w:cs="Tahoma"/>
                <w:b/>
                <w:bCs/>
              </w:rPr>
              <w:t>Porcentaje considerado por sector:</w:t>
            </w:r>
          </w:p>
        </w:tc>
      </w:tr>
      <w:tr w:rsidR="00D46AC3" w:rsidRPr="00967138" w14:paraId="2B879853" w14:textId="77777777" w:rsidTr="00A847C3">
        <w:trPr>
          <w:trHeight w:val="422"/>
          <w:jc w:val="center"/>
        </w:trPr>
        <w:tc>
          <w:tcPr>
            <w:tcW w:w="4063" w:type="dxa"/>
            <w:vAlign w:val="center"/>
          </w:tcPr>
          <w:p w14:paraId="4A3FB662" w14:textId="77777777" w:rsidR="00D46AC3" w:rsidRPr="00967138" w:rsidRDefault="00D46AC3" w:rsidP="00A847C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944B2AF" w14:textId="77777777" w:rsidR="00D46AC3" w:rsidRPr="00967138" w:rsidRDefault="00D46AC3" w:rsidP="00A847C3">
            <w:pPr>
              <w:spacing w:line="260" w:lineRule="atLeast"/>
              <w:jc w:val="center"/>
              <w:rPr>
                <w:rFonts w:ascii="Tahoma" w:hAnsi="Tahoma" w:cs="Tahoma"/>
              </w:rPr>
            </w:pPr>
            <w:r w:rsidRPr="00967138">
              <w:rPr>
                <w:rFonts w:ascii="Tahoma" w:hAnsi="Tahoma" w:cs="Tahoma"/>
              </w:rPr>
              <w:t>Publico 100%</w:t>
            </w:r>
          </w:p>
        </w:tc>
      </w:tr>
    </w:tbl>
    <w:p w14:paraId="0BEB7D33" w14:textId="77777777" w:rsidR="00D46AC3" w:rsidRDefault="00D46AC3" w:rsidP="00D46AC3">
      <w:pPr>
        <w:spacing w:line="260" w:lineRule="atLeast"/>
        <w:ind w:left="426"/>
        <w:jc w:val="both"/>
        <w:rPr>
          <w:rFonts w:ascii="Tahoma" w:hAnsi="Tahoma" w:cs="Tahoma"/>
        </w:rPr>
      </w:pPr>
    </w:p>
    <w:p w14:paraId="642EC738" w14:textId="77777777" w:rsidR="00D46AC3" w:rsidRPr="00967138" w:rsidRDefault="00D46AC3" w:rsidP="00D46AC3">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46AC3" w:rsidRPr="00967138" w14:paraId="0370C974" w14:textId="77777777" w:rsidTr="00A847C3">
        <w:trPr>
          <w:trHeight w:val="155"/>
          <w:jc w:val="center"/>
        </w:trPr>
        <w:tc>
          <w:tcPr>
            <w:tcW w:w="4063" w:type="dxa"/>
            <w:shd w:val="clear" w:color="auto" w:fill="BFBFBF" w:themeFill="background1" w:themeFillShade="BF"/>
            <w:vAlign w:val="center"/>
          </w:tcPr>
          <w:p w14:paraId="719DAA4C" w14:textId="77777777" w:rsidR="00D46AC3" w:rsidRPr="00967138" w:rsidRDefault="00D46AC3" w:rsidP="00A847C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89B2895" w14:textId="77777777" w:rsidR="00D46AC3" w:rsidRPr="00967138" w:rsidRDefault="00D46AC3" w:rsidP="00A847C3">
            <w:pPr>
              <w:spacing w:line="260" w:lineRule="atLeast"/>
              <w:jc w:val="center"/>
              <w:rPr>
                <w:rFonts w:ascii="Tahoma" w:hAnsi="Tahoma" w:cs="Tahoma"/>
                <w:b/>
                <w:bCs/>
              </w:rPr>
            </w:pPr>
            <w:r w:rsidRPr="00967138">
              <w:rPr>
                <w:rFonts w:ascii="Tahoma" w:hAnsi="Tahoma" w:cs="Tahoma"/>
                <w:b/>
                <w:bCs/>
              </w:rPr>
              <w:t>Porcentaje considerado por sector:</w:t>
            </w:r>
          </w:p>
        </w:tc>
      </w:tr>
      <w:tr w:rsidR="00D46AC3" w:rsidRPr="00967138" w14:paraId="6A73FE29" w14:textId="77777777" w:rsidTr="00A847C3">
        <w:trPr>
          <w:trHeight w:val="147"/>
          <w:jc w:val="center"/>
        </w:trPr>
        <w:tc>
          <w:tcPr>
            <w:tcW w:w="4063" w:type="dxa"/>
            <w:vMerge w:val="restart"/>
            <w:vAlign w:val="center"/>
          </w:tcPr>
          <w:p w14:paraId="18ED1B25" w14:textId="77777777" w:rsidR="00D46AC3" w:rsidRPr="00967138" w:rsidRDefault="00D46AC3" w:rsidP="00A847C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B37102A" w14:textId="77777777" w:rsidR="00D46AC3" w:rsidRPr="00967138" w:rsidRDefault="00D46AC3" w:rsidP="00A847C3">
            <w:pPr>
              <w:spacing w:line="260" w:lineRule="atLeast"/>
              <w:jc w:val="center"/>
              <w:rPr>
                <w:rFonts w:ascii="Tahoma" w:hAnsi="Tahoma" w:cs="Tahoma"/>
              </w:rPr>
            </w:pPr>
            <w:r w:rsidRPr="00967138">
              <w:rPr>
                <w:rFonts w:ascii="Tahoma" w:hAnsi="Tahoma" w:cs="Tahoma"/>
              </w:rPr>
              <w:t>Publico 50% (mínimo)</w:t>
            </w:r>
          </w:p>
        </w:tc>
      </w:tr>
      <w:tr w:rsidR="00D46AC3" w14:paraId="409975C6" w14:textId="77777777" w:rsidTr="00A847C3">
        <w:trPr>
          <w:trHeight w:val="147"/>
          <w:jc w:val="center"/>
        </w:trPr>
        <w:tc>
          <w:tcPr>
            <w:tcW w:w="4063" w:type="dxa"/>
            <w:vMerge/>
            <w:vAlign w:val="center"/>
          </w:tcPr>
          <w:p w14:paraId="7EEA621A" w14:textId="77777777" w:rsidR="00D46AC3" w:rsidRPr="00967138" w:rsidRDefault="00D46AC3" w:rsidP="00A847C3">
            <w:pPr>
              <w:spacing w:line="260" w:lineRule="atLeast"/>
              <w:jc w:val="center"/>
              <w:rPr>
                <w:rFonts w:ascii="Tahoma" w:hAnsi="Tahoma" w:cs="Tahoma"/>
              </w:rPr>
            </w:pPr>
          </w:p>
        </w:tc>
        <w:tc>
          <w:tcPr>
            <w:tcW w:w="4063" w:type="dxa"/>
            <w:vAlign w:val="center"/>
          </w:tcPr>
          <w:p w14:paraId="00C27F47" w14:textId="77777777" w:rsidR="00D46AC3" w:rsidRDefault="00D46AC3" w:rsidP="00A847C3">
            <w:pPr>
              <w:spacing w:line="260" w:lineRule="atLeast"/>
              <w:jc w:val="center"/>
              <w:rPr>
                <w:rFonts w:ascii="Tahoma" w:hAnsi="Tahoma" w:cs="Tahoma"/>
              </w:rPr>
            </w:pPr>
            <w:r w:rsidRPr="00967138">
              <w:rPr>
                <w:rFonts w:ascii="Tahoma" w:hAnsi="Tahoma" w:cs="Tahoma"/>
              </w:rPr>
              <w:t>Privado 50% (máximo)</w:t>
            </w:r>
          </w:p>
        </w:tc>
      </w:tr>
    </w:tbl>
    <w:p w14:paraId="5A48027F" w14:textId="77777777" w:rsidR="00D46AC3" w:rsidRPr="00882269" w:rsidRDefault="00D46AC3" w:rsidP="00D46AC3">
      <w:pPr>
        <w:spacing w:line="260" w:lineRule="atLeast"/>
        <w:ind w:left="426"/>
        <w:jc w:val="both"/>
        <w:rPr>
          <w:rFonts w:ascii="Tahoma" w:hAnsi="Tahoma" w:cs="Tahoma"/>
          <w:b/>
          <w:i/>
        </w:rPr>
      </w:pPr>
    </w:p>
    <w:p w14:paraId="1794B814" w14:textId="77777777" w:rsidR="00D46AC3" w:rsidRPr="00882269" w:rsidRDefault="00D46AC3" w:rsidP="00D46AC3">
      <w:pPr>
        <w:spacing w:line="260" w:lineRule="atLeast"/>
        <w:ind w:left="426"/>
        <w:jc w:val="both"/>
        <w:rPr>
          <w:rFonts w:ascii="Tahoma" w:hAnsi="Tahoma" w:cs="Tahoma"/>
          <w:b/>
          <w:i/>
        </w:rPr>
      </w:pPr>
      <w:r w:rsidRPr="00882269">
        <w:rPr>
          <w:rFonts w:ascii="Tahoma" w:hAnsi="Tahoma" w:cs="Tahoma"/>
          <w:b/>
          <w:i/>
        </w:rPr>
        <w:t>Nota:</w:t>
      </w:r>
    </w:p>
    <w:p w14:paraId="3F6686FF"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OBRAS SIMILARES: Se tienen las siguientes:</w:t>
      </w:r>
    </w:p>
    <w:p w14:paraId="5B55B329" w14:textId="77777777" w:rsidR="00D46AC3" w:rsidRPr="00882269" w:rsidRDefault="00D46AC3" w:rsidP="00D46AC3">
      <w:pPr>
        <w:numPr>
          <w:ilvl w:val="0"/>
          <w:numId w:val="65"/>
        </w:numPr>
        <w:spacing w:line="260" w:lineRule="atLeast"/>
        <w:jc w:val="both"/>
        <w:rPr>
          <w:rFonts w:ascii="Tahoma" w:hAnsi="Tahoma" w:cs="Tahoma"/>
        </w:rPr>
      </w:pPr>
      <w:r w:rsidRPr="00882269">
        <w:rPr>
          <w:rFonts w:ascii="Tahoma" w:hAnsi="Tahoma" w:cs="Tahoma"/>
        </w:rPr>
        <w:t>POR SU SIMILITUD</w:t>
      </w:r>
    </w:p>
    <w:p w14:paraId="01C71386"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44B72C"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033F55E"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458F496" w14:textId="77777777" w:rsidR="00D46AC3" w:rsidRPr="00882269" w:rsidRDefault="00D46AC3" w:rsidP="00D46AC3">
      <w:pPr>
        <w:spacing w:line="260" w:lineRule="atLeast"/>
        <w:ind w:left="426"/>
        <w:jc w:val="both"/>
        <w:rPr>
          <w:rFonts w:ascii="Tahoma" w:hAnsi="Tahoma" w:cs="Tahoma"/>
        </w:rPr>
      </w:pPr>
      <w:r w:rsidRPr="00882269">
        <w:rPr>
          <w:rFonts w:ascii="Tahoma" w:hAnsi="Tahoma" w:cs="Tahoma"/>
        </w:rPr>
        <w:t>Obras Viales: Accesos, Puentes, Viaductos.</w:t>
      </w:r>
    </w:p>
    <w:p w14:paraId="23ABE560" w14:textId="77777777" w:rsidR="00D46AC3" w:rsidRDefault="00D46AC3" w:rsidP="00D46AC3">
      <w:pPr>
        <w:spacing w:line="260" w:lineRule="atLeast"/>
        <w:jc w:val="both"/>
        <w:rPr>
          <w:rFonts w:ascii="Tahoma" w:hAnsi="Tahoma" w:cs="Tahoma"/>
        </w:rPr>
      </w:pPr>
    </w:p>
    <w:p w14:paraId="148B6746" w14:textId="77777777" w:rsidR="00D46AC3" w:rsidRPr="00250D00" w:rsidRDefault="00D46AC3" w:rsidP="00D46AC3">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05A246" w14:textId="77777777" w:rsidR="00D46AC3" w:rsidRPr="00250D00" w:rsidRDefault="00D46AC3" w:rsidP="00D46AC3">
      <w:pPr>
        <w:spacing w:line="260" w:lineRule="atLeast"/>
        <w:jc w:val="both"/>
        <w:rPr>
          <w:rFonts w:ascii="Tahoma" w:hAnsi="Tahoma" w:cs="Tahoma"/>
        </w:rPr>
      </w:pPr>
    </w:p>
    <w:p w14:paraId="4A2F39F6" w14:textId="77777777" w:rsidR="00D46AC3" w:rsidRPr="00250D00" w:rsidRDefault="00D46AC3" w:rsidP="00D46AC3">
      <w:pPr>
        <w:pStyle w:val="Prrafodelista"/>
        <w:widowControl w:val="0"/>
        <w:numPr>
          <w:ilvl w:val="0"/>
          <w:numId w:val="79"/>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0CF66BD" w14:textId="77777777" w:rsidR="00D46AC3" w:rsidRPr="00250D00" w:rsidRDefault="00D46AC3" w:rsidP="00D46AC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7FA5285D" w14:textId="77777777" w:rsidR="00D46AC3" w:rsidRPr="00F041F4"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7E0A7177" w14:textId="77777777" w:rsidR="00D46AC3" w:rsidRPr="00882269" w:rsidRDefault="00D46AC3" w:rsidP="00D46AC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1AFE1D5" w14:textId="77777777" w:rsidR="00D46AC3" w:rsidRPr="00882269" w:rsidRDefault="00D46AC3" w:rsidP="00D46AC3">
      <w:pPr>
        <w:spacing w:line="260" w:lineRule="atLeast"/>
        <w:jc w:val="both"/>
        <w:rPr>
          <w:rFonts w:ascii="Tahoma" w:hAnsi="Tahoma" w:cs="Tahoma"/>
        </w:rPr>
      </w:pPr>
      <w:bookmarkStart w:id="125" w:name="_Hlk144979420"/>
    </w:p>
    <w:p w14:paraId="03778F1C" w14:textId="77777777" w:rsidR="00D46AC3" w:rsidRPr="00882269" w:rsidRDefault="00D46AC3" w:rsidP="00D46AC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46AC3" w:rsidRPr="00882269" w14:paraId="0CDE80D8" w14:textId="77777777" w:rsidTr="00A847C3">
        <w:trPr>
          <w:trHeight w:val="267"/>
        </w:trPr>
        <w:tc>
          <w:tcPr>
            <w:tcW w:w="1029" w:type="pct"/>
            <w:vMerge w:val="restart"/>
            <w:shd w:val="clear" w:color="auto" w:fill="D9E2F3" w:themeFill="accent5" w:themeFillTint="33"/>
            <w:vAlign w:val="center"/>
          </w:tcPr>
          <w:p w14:paraId="1CB9D9D9"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0E727E9"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EF2D375" w14:textId="77777777" w:rsidR="00D46AC3" w:rsidRPr="00882269" w:rsidRDefault="00D46AC3" w:rsidP="00A847C3">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4A72A17"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C066E20"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DBB9D30" w14:textId="77777777" w:rsidR="00D46AC3" w:rsidRPr="00882269" w:rsidRDefault="00D46AC3" w:rsidP="00A847C3">
            <w:pPr>
              <w:jc w:val="center"/>
              <w:rPr>
                <w:rFonts w:ascii="Tahoma" w:hAnsi="Tahoma" w:cs="Tahoma"/>
                <w:b/>
              </w:rPr>
            </w:pPr>
          </w:p>
          <w:p w14:paraId="018A12EF" w14:textId="77777777" w:rsidR="00D46AC3" w:rsidRPr="00882269" w:rsidRDefault="00D46AC3" w:rsidP="00A847C3">
            <w:pPr>
              <w:jc w:val="center"/>
              <w:rPr>
                <w:rFonts w:ascii="Tahoma" w:hAnsi="Tahoma" w:cs="Tahoma"/>
                <w:b/>
              </w:rPr>
            </w:pPr>
          </w:p>
          <w:p w14:paraId="2904FBCB"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Tiempo de participación en este Proyecto</w:t>
            </w:r>
          </w:p>
          <w:p w14:paraId="3F3C7197" w14:textId="77777777" w:rsidR="00D46AC3" w:rsidRPr="00882269" w:rsidRDefault="00D46AC3" w:rsidP="00A847C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46AC3" w:rsidRPr="00882269" w14:paraId="369B3925" w14:textId="77777777" w:rsidTr="00A847C3">
        <w:trPr>
          <w:trHeight w:val="854"/>
        </w:trPr>
        <w:tc>
          <w:tcPr>
            <w:tcW w:w="1029" w:type="pct"/>
            <w:vMerge/>
            <w:shd w:val="clear" w:color="auto" w:fill="DBE5F1"/>
            <w:vAlign w:val="center"/>
          </w:tcPr>
          <w:p w14:paraId="4F018522" w14:textId="77777777" w:rsidR="00D46AC3" w:rsidRPr="00882269" w:rsidRDefault="00D46AC3" w:rsidP="00A847C3">
            <w:pPr>
              <w:jc w:val="both"/>
              <w:rPr>
                <w:rFonts w:ascii="Tahoma" w:hAnsi="Tahoma" w:cs="Tahoma"/>
                <w:sz w:val="18"/>
                <w:szCs w:val="18"/>
              </w:rPr>
            </w:pPr>
          </w:p>
        </w:tc>
        <w:tc>
          <w:tcPr>
            <w:tcW w:w="806" w:type="pct"/>
            <w:vMerge/>
            <w:shd w:val="clear" w:color="auto" w:fill="DBE5F1"/>
            <w:vAlign w:val="center"/>
          </w:tcPr>
          <w:p w14:paraId="085D38B4" w14:textId="77777777" w:rsidR="00D46AC3" w:rsidRPr="00882269" w:rsidRDefault="00D46AC3" w:rsidP="00A847C3">
            <w:pPr>
              <w:jc w:val="both"/>
              <w:rPr>
                <w:rFonts w:ascii="Tahoma" w:hAnsi="Tahoma" w:cs="Tahoma"/>
                <w:sz w:val="18"/>
                <w:szCs w:val="18"/>
              </w:rPr>
            </w:pPr>
          </w:p>
        </w:tc>
        <w:tc>
          <w:tcPr>
            <w:tcW w:w="367" w:type="pct"/>
            <w:vMerge/>
            <w:shd w:val="clear" w:color="auto" w:fill="DBE5F1"/>
            <w:vAlign w:val="center"/>
          </w:tcPr>
          <w:p w14:paraId="7B551293" w14:textId="77777777" w:rsidR="00D46AC3" w:rsidRPr="00882269" w:rsidRDefault="00D46AC3" w:rsidP="00A847C3">
            <w:pPr>
              <w:jc w:val="both"/>
              <w:rPr>
                <w:rFonts w:ascii="Tahoma" w:hAnsi="Tahoma" w:cs="Tahoma"/>
                <w:b/>
                <w:sz w:val="18"/>
                <w:szCs w:val="18"/>
              </w:rPr>
            </w:pPr>
          </w:p>
        </w:tc>
        <w:tc>
          <w:tcPr>
            <w:tcW w:w="1177" w:type="pct"/>
            <w:vMerge/>
            <w:shd w:val="clear" w:color="auto" w:fill="DBE5F1"/>
            <w:vAlign w:val="center"/>
          </w:tcPr>
          <w:p w14:paraId="09B692A8" w14:textId="77777777" w:rsidR="00D46AC3" w:rsidRPr="00882269" w:rsidRDefault="00D46AC3" w:rsidP="00A847C3">
            <w:pPr>
              <w:jc w:val="center"/>
              <w:rPr>
                <w:rFonts w:ascii="Tahoma" w:hAnsi="Tahoma" w:cs="Tahoma"/>
                <w:b/>
                <w:sz w:val="18"/>
                <w:szCs w:val="18"/>
              </w:rPr>
            </w:pPr>
          </w:p>
        </w:tc>
        <w:tc>
          <w:tcPr>
            <w:tcW w:w="588" w:type="pct"/>
            <w:shd w:val="clear" w:color="auto" w:fill="D9E2F3" w:themeFill="accent5" w:themeFillTint="33"/>
          </w:tcPr>
          <w:p w14:paraId="3C24F73F" w14:textId="77777777" w:rsidR="00D46AC3" w:rsidRPr="00882269" w:rsidRDefault="00D46AC3" w:rsidP="00A847C3">
            <w:pPr>
              <w:jc w:val="center"/>
              <w:rPr>
                <w:rFonts w:ascii="Tahoma" w:hAnsi="Tahoma" w:cs="Tahoma"/>
                <w:b/>
                <w:sz w:val="18"/>
                <w:szCs w:val="18"/>
              </w:rPr>
            </w:pPr>
          </w:p>
          <w:p w14:paraId="712DF8E9" w14:textId="77777777" w:rsidR="00D46AC3" w:rsidRPr="00882269" w:rsidRDefault="00D46AC3" w:rsidP="00A847C3">
            <w:pPr>
              <w:jc w:val="center"/>
              <w:rPr>
                <w:rFonts w:ascii="Tahoma" w:hAnsi="Tahoma" w:cs="Tahoma"/>
                <w:b/>
                <w:sz w:val="18"/>
                <w:szCs w:val="18"/>
              </w:rPr>
            </w:pPr>
          </w:p>
          <w:p w14:paraId="0BB2F85C"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 xml:space="preserve">Experiencia </w:t>
            </w:r>
          </w:p>
          <w:p w14:paraId="6BEEA2AF"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CE3F56E"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04B5F7F" w14:textId="77777777" w:rsidR="00D46AC3" w:rsidRPr="00882269" w:rsidRDefault="00D46AC3" w:rsidP="00A847C3">
            <w:pPr>
              <w:jc w:val="center"/>
              <w:rPr>
                <w:rFonts w:ascii="Tahoma" w:hAnsi="Tahoma" w:cs="Tahoma"/>
                <w:b/>
                <w:sz w:val="18"/>
                <w:szCs w:val="18"/>
              </w:rPr>
            </w:pPr>
          </w:p>
        </w:tc>
      </w:tr>
      <w:tr w:rsidR="00D46AC3" w:rsidRPr="00882269" w14:paraId="2864B503" w14:textId="77777777" w:rsidTr="00A847C3">
        <w:trPr>
          <w:trHeight w:val="1633"/>
        </w:trPr>
        <w:tc>
          <w:tcPr>
            <w:tcW w:w="1029" w:type="pct"/>
            <w:shd w:val="clear" w:color="auto" w:fill="auto"/>
            <w:vAlign w:val="center"/>
          </w:tcPr>
          <w:p w14:paraId="7BEC0825" w14:textId="77777777" w:rsidR="00D46AC3" w:rsidRPr="00882269" w:rsidRDefault="00D46AC3" w:rsidP="00A847C3">
            <w:pPr>
              <w:jc w:val="both"/>
              <w:rPr>
                <w:rFonts w:ascii="Tahoma" w:hAnsi="Tahoma" w:cs="Tahoma"/>
                <w:sz w:val="18"/>
                <w:szCs w:val="18"/>
              </w:rPr>
            </w:pPr>
          </w:p>
          <w:p w14:paraId="29016D20"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6C43DDE" w14:textId="77777777" w:rsidR="00D46AC3" w:rsidRPr="00882269" w:rsidRDefault="00D46AC3" w:rsidP="00A847C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1862DF0" w14:textId="77777777" w:rsidR="00D46AC3" w:rsidRPr="00882269" w:rsidRDefault="00D46AC3" w:rsidP="00A847C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9D242F" w14:textId="77777777" w:rsidR="00D46AC3" w:rsidRPr="00882269" w:rsidRDefault="00D46AC3" w:rsidP="00A847C3">
            <w:pPr>
              <w:spacing w:line="300" w:lineRule="auto"/>
              <w:rPr>
                <w:rFonts w:ascii="Tahoma" w:hAnsi="Tahoma" w:cs="Tahoma"/>
                <w:sz w:val="18"/>
                <w:szCs w:val="18"/>
              </w:rPr>
            </w:pPr>
            <w:r w:rsidRPr="00882269">
              <w:rPr>
                <w:rFonts w:ascii="Tahoma" w:hAnsi="Tahoma" w:cs="Tahoma"/>
                <w:sz w:val="18"/>
                <w:szCs w:val="18"/>
              </w:rPr>
              <w:t>Supervisión, Fiscalización,</w:t>
            </w:r>
          </w:p>
          <w:p w14:paraId="2E81EA4E" w14:textId="77777777" w:rsidR="00D46AC3" w:rsidRPr="00882269" w:rsidRDefault="00D46AC3" w:rsidP="00A847C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90673E6" w14:textId="77777777" w:rsidR="00D46AC3" w:rsidRPr="00D77C67" w:rsidRDefault="00D46AC3" w:rsidP="00A847C3">
            <w:pPr>
              <w:jc w:val="both"/>
              <w:rPr>
                <w:rFonts w:ascii="Tahoma" w:hAnsi="Tahoma" w:cs="Tahoma"/>
                <w:b/>
                <w:sz w:val="18"/>
                <w:szCs w:val="18"/>
              </w:rPr>
            </w:pPr>
          </w:p>
          <w:p w14:paraId="179915ED" w14:textId="77777777" w:rsidR="00D46AC3" w:rsidRPr="00D77C67" w:rsidRDefault="00D46AC3" w:rsidP="00A847C3">
            <w:pPr>
              <w:jc w:val="both"/>
              <w:rPr>
                <w:rFonts w:ascii="Tahoma" w:hAnsi="Tahoma" w:cs="Tahoma"/>
                <w:b/>
                <w:sz w:val="18"/>
                <w:szCs w:val="18"/>
              </w:rPr>
            </w:pPr>
          </w:p>
          <w:p w14:paraId="66EAD0A1" w14:textId="77777777" w:rsidR="00D46AC3" w:rsidRPr="00D77C67" w:rsidRDefault="00D46AC3" w:rsidP="00A847C3">
            <w:pPr>
              <w:jc w:val="both"/>
              <w:rPr>
                <w:rFonts w:ascii="Tahoma" w:hAnsi="Tahoma" w:cs="Tahoma"/>
                <w:b/>
                <w:sz w:val="18"/>
                <w:szCs w:val="18"/>
              </w:rPr>
            </w:pPr>
          </w:p>
          <w:p w14:paraId="59529EC8" w14:textId="77777777" w:rsidR="00D46AC3" w:rsidRPr="00D77C67" w:rsidRDefault="00D46AC3" w:rsidP="00A847C3">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51A246E1" w14:textId="77777777" w:rsidR="00D46AC3" w:rsidRPr="00D77C67" w:rsidRDefault="00D46AC3" w:rsidP="00A847C3">
            <w:pPr>
              <w:jc w:val="both"/>
              <w:rPr>
                <w:rFonts w:ascii="Tahoma" w:hAnsi="Tahoma" w:cs="Tahoma"/>
                <w:b/>
                <w:sz w:val="18"/>
                <w:szCs w:val="18"/>
              </w:rPr>
            </w:pPr>
            <w:r w:rsidRPr="00D77C67">
              <w:rPr>
                <w:rFonts w:ascii="Tahoma" w:hAnsi="Tahoma" w:cs="Tahoma"/>
                <w:b/>
                <w:sz w:val="18"/>
                <w:szCs w:val="18"/>
              </w:rPr>
              <w:t>36 meses</w:t>
            </w:r>
          </w:p>
          <w:p w14:paraId="598618FA" w14:textId="77777777" w:rsidR="00D46AC3" w:rsidRPr="00D77C67" w:rsidRDefault="00D46AC3" w:rsidP="00A847C3">
            <w:pPr>
              <w:jc w:val="both"/>
              <w:rPr>
                <w:rFonts w:ascii="Tahoma" w:hAnsi="Tahoma" w:cs="Tahoma"/>
                <w:b/>
                <w:sz w:val="18"/>
                <w:szCs w:val="18"/>
              </w:rPr>
            </w:pPr>
          </w:p>
        </w:tc>
        <w:tc>
          <w:tcPr>
            <w:tcW w:w="496" w:type="pct"/>
            <w:vAlign w:val="center"/>
          </w:tcPr>
          <w:p w14:paraId="0879169A"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D46AC3" w:rsidRPr="00882269" w14:paraId="19B9A864" w14:textId="77777777" w:rsidTr="00A847C3">
        <w:trPr>
          <w:trHeight w:val="2016"/>
        </w:trPr>
        <w:tc>
          <w:tcPr>
            <w:tcW w:w="1029" w:type="pct"/>
            <w:shd w:val="clear" w:color="auto" w:fill="auto"/>
            <w:vAlign w:val="center"/>
          </w:tcPr>
          <w:p w14:paraId="3A810E3B"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0BB49F" w14:textId="77777777" w:rsidR="00D46AC3" w:rsidRPr="00882269" w:rsidRDefault="00D46AC3" w:rsidP="00A847C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1CDA4E" w14:textId="77777777" w:rsidR="00D46AC3" w:rsidRPr="00882269" w:rsidRDefault="00D46AC3" w:rsidP="00A847C3">
            <w:pPr>
              <w:jc w:val="center"/>
              <w:rPr>
                <w:rFonts w:ascii="Tahoma" w:hAnsi="Tahoma" w:cs="Tahoma"/>
                <w:b/>
                <w:color w:val="0000FF"/>
                <w:sz w:val="18"/>
                <w:szCs w:val="18"/>
              </w:rPr>
            </w:pPr>
          </w:p>
        </w:tc>
        <w:tc>
          <w:tcPr>
            <w:tcW w:w="367" w:type="pct"/>
            <w:shd w:val="clear" w:color="auto" w:fill="auto"/>
            <w:vAlign w:val="center"/>
          </w:tcPr>
          <w:p w14:paraId="7DEFB20E" w14:textId="77777777" w:rsidR="00D46AC3" w:rsidRPr="00882269" w:rsidRDefault="00D46AC3" w:rsidP="00A847C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F8ECD7A"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46DAE0A" w14:textId="77777777" w:rsidR="00D46AC3" w:rsidRPr="00D77C67" w:rsidRDefault="00D46AC3" w:rsidP="00A847C3">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EBAA50E" w14:textId="77777777" w:rsidR="00D46AC3" w:rsidRPr="00D77C67" w:rsidRDefault="00D46AC3" w:rsidP="00A847C3">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295AC162"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D46AC3" w:rsidRPr="00882269" w14:paraId="1427B27E" w14:textId="77777777" w:rsidTr="00A847C3">
        <w:trPr>
          <w:trHeight w:val="511"/>
        </w:trPr>
        <w:tc>
          <w:tcPr>
            <w:tcW w:w="1029" w:type="pct"/>
            <w:shd w:val="clear" w:color="auto" w:fill="auto"/>
            <w:vAlign w:val="center"/>
          </w:tcPr>
          <w:p w14:paraId="027DCB5D"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EEF69C1" w14:textId="77777777" w:rsidR="00D46AC3" w:rsidRPr="00882269" w:rsidRDefault="00D46AC3" w:rsidP="00A847C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1B8E915" w14:textId="77777777" w:rsidR="00D46AC3" w:rsidRPr="00882269" w:rsidRDefault="00D46AC3" w:rsidP="00A847C3">
            <w:pPr>
              <w:jc w:val="center"/>
              <w:rPr>
                <w:rFonts w:ascii="Tahoma" w:hAnsi="Tahoma" w:cs="Tahoma"/>
                <w:b/>
                <w:color w:val="0000FF"/>
                <w:sz w:val="18"/>
                <w:szCs w:val="18"/>
              </w:rPr>
            </w:pPr>
          </w:p>
        </w:tc>
        <w:tc>
          <w:tcPr>
            <w:tcW w:w="367" w:type="pct"/>
            <w:vAlign w:val="center"/>
          </w:tcPr>
          <w:p w14:paraId="1DD29E8D" w14:textId="77777777" w:rsidR="00D46AC3" w:rsidRPr="00882269" w:rsidRDefault="00D46AC3" w:rsidP="00A847C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4194B7C"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97199BB" w14:textId="77777777" w:rsidR="00D46AC3" w:rsidRPr="00882269" w:rsidRDefault="00D46AC3" w:rsidP="00A847C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62371ED" w14:textId="77777777" w:rsidR="00D46AC3" w:rsidRPr="00882269" w:rsidRDefault="00D46AC3" w:rsidP="00A847C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8D66684"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51F74BC3" w14:textId="77777777" w:rsidR="00D46AC3" w:rsidRDefault="00D46AC3" w:rsidP="00D46AC3">
      <w:pPr>
        <w:jc w:val="both"/>
        <w:rPr>
          <w:rFonts w:ascii="Tahoma" w:hAnsi="Tahoma" w:cs="Tahoma"/>
          <w:i/>
          <w:iCs/>
          <w:sz w:val="18"/>
          <w:szCs w:val="18"/>
        </w:rPr>
      </w:pPr>
    </w:p>
    <w:p w14:paraId="17225654" w14:textId="77777777" w:rsidR="00D46AC3" w:rsidRPr="004703B7" w:rsidRDefault="00D46AC3" w:rsidP="00D46AC3">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lastRenderedPageBreak/>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1B5689DE" w14:textId="77777777" w:rsidR="00D46AC3" w:rsidRPr="004703B7" w:rsidRDefault="00D46AC3" w:rsidP="00D46AC3">
      <w:pPr>
        <w:jc w:val="both"/>
        <w:rPr>
          <w:rFonts w:ascii="Tahoma" w:hAnsi="Tahoma" w:cs="Tahoma"/>
          <w:i/>
          <w:iCs/>
          <w:sz w:val="18"/>
          <w:szCs w:val="18"/>
          <w:highlight w:val="green"/>
        </w:rPr>
      </w:pPr>
    </w:p>
    <w:p w14:paraId="61F3C9B6" w14:textId="77777777" w:rsidR="00D46AC3" w:rsidRPr="004703B7" w:rsidRDefault="00D46AC3" w:rsidP="00D46AC3">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608E3092" w14:textId="77777777" w:rsidR="00D46AC3" w:rsidRPr="004703B7" w:rsidRDefault="00D46AC3" w:rsidP="00D46AC3">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49EA28A1" w14:textId="77777777" w:rsidR="00D46AC3" w:rsidRDefault="00D46AC3" w:rsidP="00D46AC3">
      <w:pPr>
        <w:jc w:val="both"/>
        <w:rPr>
          <w:rFonts w:ascii="Tahoma" w:hAnsi="Tahoma" w:cs="Tahoma"/>
          <w:b/>
        </w:rPr>
      </w:pPr>
    </w:p>
    <w:p w14:paraId="37258F4A" w14:textId="77777777" w:rsidR="00D46AC3" w:rsidRPr="00882269" w:rsidRDefault="00D46AC3" w:rsidP="00D46AC3">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46AC3" w:rsidRPr="00882269" w14:paraId="4AD3A5FE" w14:textId="77777777" w:rsidTr="00A847C3">
        <w:trPr>
          <w:trHeight w:val="261"/>
        </w:trPr>
        <w:tc>
          <w:tcPr>
            <w:tcW w:w="1018" w:type="pct"/>
            <w:vMerge w:val="restart"/>
            <w:shd w:val="clear" w:color="auto" w:fill="D9E2F3" w:themeFill="accent5" w:themeFillTint="33"/>
            <w:vAlign w:val="center"/>
          </w:tcPr>
          <w:bookmarkEnd w:id="128"/>
          <w:p w14:paraId="36F6EBD1"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9C173EA"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D889A52"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C950C1E"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CFE8396"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Tiempo de participación en este Proyecto</w:t>
            </w:r>
          </w:p>
          <w:p w14:paraId="5B0ADD2B" w14:textId="77777777" w:rsidR="00D46AC3" w:rsidRPr="00882269" w:rsidRDefault="00D46AC3" w:rsidP="00A847C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46AC3" w:rsidRPr="00882269" w14:paraId="0D621761" w14:textId="77777777" w:rsidTr="00A847C3">
        <w:trPr>
          <w:trHeight w:val="836"/>
        </w:trPr>
        <w:tc>
          <w:tcPr>
            <w:tcW w:w="1018" w:type="pct"/>
            <w:vMerge/>
            <w:shd w:val="clear" w:color="auto" w:fill="DBE5F1"/>
            <w:vAlign w:val="center"/>
          </w:tcPr>
          <w:p w14:paraId="3493E647" w14:textId="77777777" w:rsidR="00D46AC3" w:rsidRPr="00882269" w:rsidRDefault="00D46AC3" w:rsidP="00A847C3">
            <w:pPr>
              <w:jc w:val="both"/>
              <w:rPr>
                <w:rFonts w:ascii="Tahoma" w:hAnsi="Tahoma" w:cs="Tahoma"/>
                <w:sz w:val="18"/>
                <w:szCs w:val="18"/>
              </w:rPr>
            </w:pPr>
          </w:p>
        </w:tc>
        <w:tc>
          <w:tcPr>
            <w:tcW w:w="1178" w:type="pct"/>
            <w:vMerge/>
            <w:shd w:val="clear" w:color="auto" w:fill="DBE5F1"/>
            <w:vAlign w:val="center"/>
          </w:tcPr>
          <w:p w14:paraId="28F605F0" w14:textId="77777777" w:rsidR="00D46AC3" w:rsidRPr="00882269" w:rsidRDefault="00D46AC3" w:rsidP="00A847C3">
            <w:pPr>
              <w:jc w:val="both"/>
              <w:rPr>
                <w:rFonts w:ascii="Tahoma" w:hAnsi="Tahoma" w:cs="Tahoma"/>
                <w:sz w:val="18"/>
                <w:szCs w:val="18"/>
              </w:rPr>
            </w:pPr>
          </w:p>
        </w:tc>
        <w:tc>
          <w:tcPr>
            <w:tcW w:w="368" w:type="pct"/>
            <w:vMerge/>
            <w:shd w:val="clear" w:color="auto" w:fill="DBE5F1"/>
            <w:vAlign w:val="center"/>
          </w:tcPr>
          <w:p w14:paraId="014EA15B" w14:textId="77777777" w:rsidR="00D46AC3" w:rsidRPr="00882269" w:rsidRDefault="00D46AC3" w:rsidP="00A847C3">
            <w:pPr>
              <w:jc w:val="center"/>
              <w:rPr>
                <w:rFonts w:ascii="Tahoma" w:hAnsi="Tahoma" w:cs="Tahoma"/>
                <w:b/>
                <w:sz w:val="18"/>
                <w:szCs w:val="18"/>
              </w:rPr>
            </w:pPr>
          </w:p>
        </w:tc>
        <w:tc>
          <w:tcPr>
            <w:tcW w:w="1777" w:type="pct"/>
            <w:vMerge/>
            <w:shd w:val="clear" w:color="auto" w:fill="DBE5F1"/>
            <w:vAlign w:val="center"/>
          </w:tcPr>
          <w:p w14:paraId="4090D961" w14:textId="77777777" w:rsidR="00D46AC3" w:rsidRPr="00882269" w:rsidRDefault="00D46AC3" w:rsidP="00A847C3">
            <w:pPr>
              <w:jc w:val="center"/>
              <w:rPr>
                <w:rFonts w:ascii="Tahoma" w:hAnsi="Tahoma" w:cs="Tahoma"/>
                <w:b/>
                <w:sz w:val="18"/>
                <w:szCs w:val="18"/>
              </w:rPr>
            </w:pPr>
          </w:p>
        </w:tc>
        <w:tc>
          <w:tcPr>
            <w:tcW w:w="659" w:type="pct"/>
            <w:vMerge/>
            <w:shd w:val="clear" w:color="auto" w:fill="DBE5F1"/>
            <w:vAlign w:val="center"/>
          </w:tcPr>
          <w:p w14:paraId="0FF0365C" w14:textId="77777777" w:rsidR="00D46AC3" w:rsidRPr="00882269" w:rsidRDefault="00D46AC3" w:rsidP="00A847C3">
            <w:pPr>
              <w:jc w:val="center"/>
              <w:rPr>
                <w:rFonts w:ascii="Tahoma" w:hAnsi="Tahoma" w:cs="Tahoma"/>
                <w:b/>
                <w:sz w:val="18"/>
                <w:szCs w:val="18"/>
              </w:rPr>
            </w:pPr>
          </w:p>
        </w:tc>
      </w:tr>
      <w:tr w:rsidR="00D46AC3" w:rsidRPr="00882269" w14:paraId="58F14172" w14:textId="77777777" w:rsidTr="00A847C3">
        <w:trPr>
          <w:trHeight w:val="874"/>
        </w:trPr>
        <w:tc>
          <w:tcPr>
            <w:tcW w:w="1018" w:type="pct"/>
            <w:shd w:val="clear" w:color="auto" w:fill="auto"/>
            <w:vAlign w:val="center"/>
          </w:tcPr>
          <w:p w14:paraId="0727A14F"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664089A" w14:textId="77777777" w:rsidR="00D46AC3" w:rsidRPr="00882269" w:rsidRDefault="00D46AC3" w:rsidP="00A847C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6AAB891" w14:textId="77777777" w:rsidR="00D46AC3" w:rsidRPr="00882269" w:rsidRDefault="00D46AC3" w:rsidP="00A847C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E774421" w14:textId="77777777" w:rsidR="00D46AC3" w:rsidRPr="00882269" w:rsidRDefault="00D46AC3" w:rsidP="00A847C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07D7B55"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46AC3" w:rsidRPr="00882269" w14:paraId="0F7C5313" w14:textId="77777777" w:rsidTr="00A847C3">
        <w:trPr>
          <w:trHeight w:val="785"/>
        </w:trPr>
        <w:tc>
          <w:tcPr>
            <w:tcW w:w="1018" w:type="pct"/>
            <w:shd w:val="clear" w:color="auto" w:fill="auto"/>
          </w:tcPr>
          <w:p w14:paraId="3A689CE3" w14:textId="77777777" w:rsidR="00D46AC3" w:rsidRPr="00882269" w:rsidRDefault="00D46AC3" w:rsidP="00A847C3">
            <w:pPr>
              <w:rPr>
                <w:rFonts w:ascii="Tahoma" w:hAnsi="Tahoma" w:cs="Tahoma"/>
                <w:sz w:val="18"/>
                <w:szCs w:val="18"/>
              </w:rPr>
            </w:pPr>
          </w:p>
          <w:p w14:paraId="5A578E93" w14:textId="77777777" w:rsidR="00D46AC3" w:rsidRPr="00882269" w:rsidRDefault="00D46AC3" w:rsidP="00A847C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C057CA2" w14:textId="77777777" w:rsidR="00D46AC3" w:rsidRPr="00882269" w:rsidRDefault="00D46AC3" w:rsidP="00A847C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98B4DE3" w14:textId="77777777" w:rsidR="00D46AC3" w:rsidRPr="00882269" w:rsidRDefault="00D46AC3" w:rsidP="00A847C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037BAD4" w14:textId="77777777" w:rsidR="00D46AC3" w:rsidRPr="00882269" w:rsidRDefault="00D46AC3" w:rsidP="00A847C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5074E27"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4E00AB"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46AC3" w:rsidRPr="00882269" w14:paraId="3D01857F" w14:textId="77777777" w:rsidTr="00A847C3">
        <w:trPr>
          <w:trHeight w:val="959"/>
        </w:trPr>
        <w:tc>
          <w:tcPr>
            <w:tcW w:w="1018" w:type="pct"/>
            <w:shd w:val="clear" w:color="auto" w:fill="auto"/>
          </w:tcPr>
          <w:p w14:paraId="2F8BC729" w14:textId="77777777" w:rsidR="00D46AC3" w:rsidRPr="00882269" w:rsidRDefault="00D46AC3" w:rsidP="00A847C3">
            <w:pPr>
              <w:rPr>
                <w:rFonts w:ascii="Tahoma" w:hAnsi="Tahoma" w:cs="Tahoma"/>
                <w:sz w:val="18"/>
                <w:szCs w:val="18"/>
              </w:rPr>
            </w:pPr>
            <w:r w:rsidRPr="00882269">
              <w:rPr>
                <w:rFonts w:ascii="Tahoma" w:hAnsi="Tahoma" w:cs="Tahoma"/>
                <w:sz w:val="18"/>
                <w:szCs w:val="18"/>
              </w:rPr>
              <w:t>Formación no excluyente</w:t>
            </w:r>
          </w:p>
          <w:p w14:paraId="20643FC5" w14:textId="77777777" w:rsidR="00D46AC3" w:rsidRPr="00882269" w:rsidRDefault="00D46AC3" w:rsidP="00A847C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0EF342B" w14:textId="77777777" w:rsidR="00D46AC3" w:rsidRPr="00882269" w:rsidRDefault="00D46AC3" w:rsidP="00A847C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3B13A07" w14:textId="77777777" w:rsidR="00D46AC3" w:rsidRPr="00882269" w:rsidRDefault="00D46AC3" w:rsidP="00A847C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10BE14E"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FCF411B"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46AC3" w:rsidRPr="00882269" w14:paraId="69A1F1AC" w14:textId="77777777" w:rsidTr="00A847C3">
        <w:trPr>
          <w:trHeight w:val="1098"/>
        </w:trPr>
        <w:tc>
          <w:tcPr>
            <w:tcW w:w="1018" w:type="pct"/>
            <w:shd w:val="clear" w:color="auto" w:fill="auto"/>
          </w:tcPr>
          <w:p w14:paraId="7E6B270F" w14:textId="77777777" w:rsidR="00D46AC3" w:rsidRPr="00882269" w:rsidRDefault="00D46AC3" w:rsidP="00A847C3">
            <w:pPr>
              <w:rPr>
                <w:rFonts w:ascii="Tahoma" w:hAnsi="Tahoma" w:cs="Tahoma"/>
                <w:sz w:val="18"/>
                <w:szCs w:val="18"/>
              </w:rPr>
            </w:pPr>
            <w:r w:rsidRPr="00882269">
              <w:rPr>
                <w:rFonts w:ascii="Tahoma" w:hAnsi="Tahoma" w:cs="Tahoma"/>
                <w:sz w:val="18"/>
                <w:szCs w:val="18"/>
              </w:rPr>
              <w:t>Formación no excluyente</w:t>
            </w:r>
          </w:p>
          <w:p w14:paraId="6FC6670D" w14:textId="77777777" w:rsidR="00D46AC3" w:rsidRPr="00882269" w:rsidRDefault="00D46AC3" w:rsidP="00A847C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96C60A0" w14:textId="77777777" w:rsidR="00D46AC3" w:rsidRPr="00882269" w:rsidRDefault="00D46AC3" w:rsidP="00A847C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C39A30" w14:textId="77777777" w:rsidR="00D46AC3" w:rsidRPr="00882269" w:rsidRDefault="00D46AC3" w:rsidP="00A847C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3FF08E5"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A04EA6C"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46AC3" w:rsidRPr="00882269" w14:paraId="117C9131" w14:textId="77777777" w:rsidTr="00A847C3">
        <w:trPr>
          <w:trHeight w:val="1102"/>
        </w:trPr>
        <w:tc>
          <w:tcPr>
            <w:tcW w:w="1018" w:type="pct"/>
            <w:shd w:val="clear" w:color="auto" w:fill="auto"/>
          </w:tcPr>
          <w:p w14:paraId="04C1356B" w14:textId="77777777" w:rsidR="00D46AC3" w:rsidRPr="00882269" w:rsidRDefault="00D46AC3" w:rsidP="00A847C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32B0CDC" w14:textId="77777777" w:rsidR="00D46AC3" w:rsidRPr="00882269" w:rsidRDefault="00D46AC3" w:rsidP="00A847C3">
            <w:pPr>
              <w:jc w:val="both"/>
              <w:rPr>
                <w:rFonts w:ascii="Tahoma" w:hAnsi="Tahoma" w:cs="Tahoma"/>
                <w:b/>
                <w:color w:val="0000FF"/>
                <w:sz w:val="18"/>
                <w:szCs w:val="18"/>
                <w:lang w:val="es-ES_tradnl"/>
              </w:rPr>
            </w:pPr>
            <w:r w:rsidRPr="00BB2E0E">
              <w:rPr>
                <w:rFonts w:ascii="Tahoma" w:hAnsi="Tahoma" w:cs="Tahoma"/>
                <w:b/>
                <w:color w:val="0000FF"/>
                <w:sz w:val="18"/>
                <w:szCs w:val="18"/>
                <w:lang w:val="es-ES_tradnl"/>
              </w:rPr>
              <w:t>Técnico Carpintero Especialista P/Instalaci</w:t>
            </w:r>
            <w:r>
              <w:rPr>
                <w:rFonts w:ascii="Tahoma" w:hAnsi="Tahoma" w:cs="Tahoma"/>
                <w:b/>
                <w:color w:val="0000FF"/>
                <w:sz w:val="18"/>
                <w:szCs w:val="18"/>
                <w:lang w:val="es-ES_tradnl"/>
              </w:rPr>
              <w:t xml:space="preserve">ón De Puertas De Madera </w:t>
            </w:r>
          </w:p>
        </w:tc>
        <w:tc>
          <w:tcPr>
            <w:tcW w:w="368" w:type="pct"/>
            <w:shd w:val="clear" w:color="auto" w:fill="auto"/>
            <w:vAlign w:val="center"/>
          </w:tcPr>
          <w:p w14:paraId="2599163C" w14:textId="77777777" w:rsidR="00D46AC3" w:rsidRPr="00882269" w:rsidRDefault="00D46AC3" w:rsidP="00A847C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CF6CC1E"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 xml:space="preserve">Constructores especialistas en materiales </w:t>
            </w:r>
            <w:r>
              <w:rPr>
                <w:rFonts w:ascii="Tahoma" w:hAnsi="Tahoma" w:cs="Tahoma"/>
                <w:sz w:val="18"/>
                <w:szCs w:val="18"/>
              </w:rPr>
              <w:t>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301A751" w14:textId="77777777" w:rsidR="00D46AC3" w:rsidRPr="00882269" w:rsidRDefault="00D46AC3" w:rsidP="00A847C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72DAB234" w14:textId="77777777" w:rsidR="00D46AC3" w:rsidRPr="00882269" w:rsidRDefault="00D46AC3" w:rsidP="00D46AC3">
      <w:pPr>
        <w:spacing w:line="260" w:lineRule="atLeast"/>
        <w:ind w:left="709"/>
        <w:jc w:val="both"/>
        <w:rPr>
          <w:rFonts w:ascii="Tahoma" w:hAnsi="Tahoma" w:cs="Tahoma"/>
          <w:b/>
          <w:i/>
        </w:rPr>
      </w:pPr>
    </w:p>
    <w:p w14:paraId="4AF377F1" w14:textId="77777777" w:rsidR="00D46AC3" w:rsidRPr="00882269" w:rsidRDefault="00D46AC3" w:rsidP="00D46AC3">
      <w:pPr>
        <w:spacing w:line="260" w:lineRule="atLeast"/>
        <w:jc w:val="both"/>
        <w:rPr>
          <w:rFonts w:ascii="Tahoma" w:hAnsi="Tahoma" w:cs="Tahoma"/>
          <w:b/>
          <w:i/>
        </w:rPr>
      </w:pPr>
      <w:r w:rsidRPr="00882269">
        <w:rPr>
          <w:rFonts w:ascii="Tahoma" w:hAnsi="Tahoma" w:cs="Tahoma"/>
          <w:b/>
          <w:i/>
        </w:rPr>
        <w:t>NOTAS:</w:t>
      </w:r>
    </w:p>
    <w:p w14:paraId="794D268C" w14:textId="77777777" w:rsidR="00D46AC3" w:rsidRPr="00A36FBE" w:rsidRDefault="00D46AC3" w:rsidP="00D46AC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1FCCCC70" w14:textId="77777777" w:rsidR="00D46AC3" w:rsidRPr="00A36FBE" w:rsidRDefault="00D46AC3" w:rsidP="00D46AC3">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ECB96AB" w14:textId="77777777" w:rsidR="00D46AC3" w:rsidRPr="00A36FBE" w:rsidRDefault="00D46AC3" w:rsidP="00D46AC3">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335FD784" w14:textId="77777777" w:rsidR="00D46AC3" w:rsidRPr="00A36FBE" w:rsidRDefault="00D46AC3" w:rsidP="00D46AC3">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EDBC209" w14:textId="77777777" w:rsidR="00D46AC3" w:rsidRPr="00882269" w:rsidRDefault="00D46AC3" w:rsidP="00D46AC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FAFC05D" w14:textId="77777777" w:rsidR="00D46AC3" w:rsidRPr="00882269" w:rsidRDefault="00D46AC3" w:rsidP="00D46AC3">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4739B9C" w14:textId="77777777" w:rsidR="00D46AC3" w:rsidRPr="00882269" w:rsidRDefault="00D46AC3" w:rsidP="00D46AC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2571C3" w14:textId="77777777" w:rsidR="00D46AC3" w:rsidRPr="00882269" w:rsidRDefault="00D46AC3" w:rsidP="00D46AC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18A0141" w14:textId="77777777" w:rsidR="00D46AC3" w:rsidRPr="00882269" w:rsidRDefault="00D46AC3" w:rsidP="00D46AC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5F1C64" w14:textId="77777777" w:rsidR="00D46AC3" w:rsidRPr="00882269" w:rsidRDefault="00D46AC3" w:rsidP="00D46AC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9D109F6" w14:textId="77777777" w:rsidR="00D46AC3" w:rsidRPr="00882269" w:rsidRDefault="00D46AC3" w:rsidP="00D46AC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377EFD9" w14:textId="77777777" w:rsidR="00D46AC3" w:rsidRPr="00882269" w:rsidRDefault="00D46AC3" w:rsidP="00D46AC3">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B390444" w14:textId="77777777" w:rsidR="00D46AC3" w:rsidRPr="00882269" w:rsidRDefault="00D46AC3" w:rsidP="00D46AC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5657387" w14:textId="77777777" w:rsidR="00D46AC3" w:rsidRPr="00F15D7F" w:rsidRDefault="00D46AC3" w:rsidP="00D46AC3">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600DDF2D" w14:textId="77777777" w:rsidR="00D46AC3" w:rsidRPr="00F15D7F" w:rsidRDefault="00D46AC3" w:rsidP="00D46AC3">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F37B916" w14:textId="77777777" w:rsidR="00D46AC3" w:rsidRPr="00F15D7F" w:rsidRDefault="00D46AC3" w:rsidP="00D46AC3">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67C43E82" w14:textId="77777777" w:rsidR="00D46AC3" w:rsidRPr="00F15D7F"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6E9EDFEF" w14:textId="77777777" w:rsidR="00D46AC3" w:rsidRPr="00882269" w:rsidRDefault="00D46AC3" w:rsidP="00D46AC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01C471" w14:textId="77777777" w:rsidR="00D46AC3" w:rsidRPr="00882269" w:rsidRDefault="00D46AC3" w:rsidP="00D46AC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46AC3" w:rsidRPr="00882269" w14:paraId="0B1E8CDE" w14:textId="77777777" w:rsidTr="00A847C3">
        <w:trPr>
          <w:trHeight w:val="570"/>
          <w:jc w:val="center"/>
        </w:trPr>
        <w:tc>
          <w:tcPr>
            <w:tcW w:w="3127" w:type="dxa"/>
            <w:shd w:val="clear" w:color="auto" w:fill="17365D"/>
            <w:vAlign w:val="center"/>
          </w:tcPr>
          <w:p w14:paraId="3ED9FD31" w14:textId="77777777" w:rsidR="00D46AC3" w:rsidRPr="00882269" w:rsidRDefault="00D46AC3" w:rsidP="00A847C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BD307FB" w14:textId="77777777" w:rsidR="00D46AC3" w:rsidRPr="00882269" w:rsidRDefault="00D46AC3" w:rsidP="00A847C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9E61773" w14:textId="77777777" w:rsidR="00D46AC3" w:rsidRPr="00882269" w:rsidRDefault="00D46AC3" w:rsidP="00A847C3">
            <w:pPr>
              <w:jc w:val="center"/>
              <w:rPr>
                <w:rFonts w:ascii="Tahoma" w:hAnsi="Tahoma" w:cs="Tahoma"/>
                <w:b/>
                <w:lang w:eastAsia="es-ES"/>
              </w:rPr>
            </w:pPr>
            <w:r w:rsidRPr="00882269">
              <w:rPr>
                <w:rFonts w:ascii="Tahoma" w:hAnsi="Tahoma" w:cs="Tahoma"/>
                <w:b/>
                <w:lang w:eastAsia="es-ES"/>
              </w:rPr>
              <w:t>Almacén</w:t>
            </w:r>
          </w:p>
        </w:tc>
      </w:tr>
      <w:tr w:rsidR="00D46AC3" w:rsidRPr="00882269" w14:paraId="691AFBCD" w14:textId="77777777" w:rsidTr="00A847C3">
        <w:trPr>
          <w:trHeight w:hRule="exact" w:val="330"/>
          <w:jc w:val="center"/>
        </w:trPr>
        <w:tc>
          <w:tcPr>
            <w:tcW w:w="3127" w:type="dxa"/>
            <w:shd w:val="clear" w:color="auto" w:fill="auto"/>
          </w:tcPr>
          <w:p w14:paraId="2E0EDE51" w14:textId="77777777" w:rsidR="00D46AC3" w:rsidRPr="00882269" w:rsidRDefault="00D46AC3" w:rsidP="00A847C3">
            <w:pPr>
              <w:spacing w:line="300" w:lineRule="auto"/>
              <w:jc w:val="both"/>
              <w:rPr>
                <w:rFonts w:ascii="Tahoma" w:hAnsi="Tahoma" w:cs="Tahoma"/>
                <w:color w:val="FF0000"/>
                <w:lang w:eastAsia="es-ES"/>
              </w:rPr>
            </w:pPr>
            <w:r>
              <w:rPr>
                <w:rFonts w:ascii="Tahoma" w:hAnsi="Tahoma" w:cs="Tahoma"/>
                <w:color w:val="FF0000"/>
                <w:lang w:val="en-US" w:eastAsia="es-BO"/>
              </w:rPr>
              <w:t>SANTA ROSA (AREA URBANA)</w:t>
            </w:r>
          </w:p>
        </w:tc>
        <w:tc>
          <w:tcPr>
            <w:tcW w:w="2010" w:type="dxa"/>
            <w:shd w:val="clear" w:color="auto" w:fill="auto"/>
          </w:tcPr>
          <w:p w14:paraId="0B738FB6" w14:textId="77777777" w:rsidR="00D46AC3" w:rsidRPr="00882269" w:rsidRDefault="00D46AC3" w:rsidP="00A847C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B5CFB20" w14:textId="77777777" w:rsidR="00D46AC3" w:rsidRPr="00882269" w:rsidRDefault="00D46AC3" w:rsidP="00A847C3">
            <w:pPr>
              <w:jc w:val="center"/>
              <w:rPr>
                <w:rFonts w:ascii="Tahoma" w:hAnsi="Tahoma" w:cs="Tahoma"/>
                <w:color w:val="FF0000"/>
              </w:rPr>
            </w:pPr>
            <w:r>
              <w:rPr>
                <w:rFonts w:ascii="Tahoma" w:hAnsi="Tahoma" w:cs="Tahoma"/>
                <w:color w:val="FF0000"/>
                <w:lang w:eastAsia="es-ES"/>
              </w:rPr>
              <w:t>SI</w:t>
            </w:r>
          </w:p>
        </w:tc>
      </w:tr>
      <w:tr w:rsidR="00D46AC3" w:rsidRPr="00882269" w14:paraId="44F15193" w14:textId="77777777" w:rsidTr="00A847C3">
        <w:trPr>
          <w:trHeight w:hRule="exact" w:val="330"/>
          <w:jc w:val="center"/>
        </w:trPr>
        <w:tc>
          <w:tcPr>
            <w:tcW w:w="3127" w:type="dxa"/>
            <w:shd w:val="clear" w:color="auto" w:fill="BFBFBF"/>
          </w:tcPr>
          <w:p w14:paraId="4B3AC702" w14:textId="77777777" w:rsidR="00D46AC3" w:rsidRPr="00882269" w:rsidRDefault="00D46AC3" w:rsidP="00A847C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8F161E8" w14:textId="77777777" w:rsidR="00D46AC3" w:rsidRPr="00882269" w:rsidRDefault="00D46AC3" w:rsidP="00A847C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F45D460" w14:textId="77777777" w:rsidR="00D46AC3" w:rsidRPr="00882269" w:rsidRDefault="00D46AC3" w:rsidP="00A847C3">
            <w:pPr>
              <w:jc w:val="center"/>
              <w:rPr>
                <w:rFonts w:ascii="Tahoma" w:hAnsi="Tahoma" w:cs="Tahoma"/>
                <w:b/>
                <w:bCs/>
                <w:color w:val="FF0000"/>
              </w:rPr>
            </w:pPr>
            <w:r w:rsidRPr="00882269">
              <w:rPr>
                <w:rFonts w:ascii="Tahoma" w:hAnsi="Tahoma" w:cs="Tahoma"/>
                <w:b/>
                <w:bCs/>
                <w:color w:val="FF0000"/>
                <w:lang w:eastAsia="es-ES"/>
              </w:rPr>
              <w:t>1</w:t>
            </w:r>
          </w:p>
        </w:tc>
      </w:tr>
    </w:tbl>
    <w:p w14:paraId="78D3410D" w14:textId="77777777" w:rsidR="00D46AC3" w:rsidRPr="00882269" w:rsidRDefault="00D46AC3" w:rsidP="00D46AC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B7388F5" w14:textId="77777777" w:rsidR="00D46AC3" w:rsidRPr="00882269" w:rsidRDefault="00D46AC3" w:rsidP="00D46AC3">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A59F4F2" w14:textId="77777777" w:rsidR="00D46AC3" w:rsidRPr="00882269" w:rsidRDefault="00D46AC3" w:rsidP="00D46AC3">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816CEDD" w14:textId="77777777" w:rsidR="00D46AC3" w:rsidRPr="00882269" w:rsidRDefault="00D46AC3" w:rsidP="00D46AC3">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E0AE44D" w14:textId="77777777" w:rsidR="00D46AC3" w:rsidRPr="00882269" w:rsidRDefault="00D46AC3" w:rsidP="00D46AC3">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2E54D05" w14:textId="77777777" w:rsidR="00D46AC3" w:rsidRPr="00882269" w:rsidRDefault="00D46AC3" w:rsidP="00D46AC3">
      <w:pPr>
        <w:numPr>
          <w:ilvl w:val="1"/>
          <w:numId w:val="73"/>
        </w:numPr>
        <w:spacing w:line="260" w:lineRule="atLeast"/>
        <w:ind w:left="426"/>
        <w:jc w:val="both"/>
        <w:rPr>
          <w:rFonts w:ascii="Tahoma" w:hAnsi="Tahoma" w:cs="Tahoma"/>
        </w:rPr>
      </w:pPr>
      <w:r w:rsidRPr="00882269">
        <w:rPr>
          <w:rFonts w:ascii="Tahoma" w:hAnsi="Tahoma" w:cs="Tahoma"/>
        </w:rPr>
        <w:lastRenderedPageBreak/>
        <w:t>Tanto la oficina como los almacenes deberán estar debidamente identificados.</w:t>
      </w:r>
    </w:p>
    <w:p w14:paraId="01C873A4" w14:textId="77777777" w:rsidR="00D46AC3" w:rsidRPr="00882269" w:rsidRDefault="00D46AC3" w:rsidP="00D46AC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0208FE40"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46AC3" w:rsidRPr="00882269" w14:paraId="18D5D9CB" w14:textId="77777777" w:rsidTr="00A847C3">
        <w:trPr>
          <w:jc w:val="center"/>
        </w:trPr>
        <w:tc>
          <w:tcPr>
            <w:tcW w:w="421" w:type="dxa"/>
            <w:shd w:val="clear" w:color="auto" w:fill="D9E2F3" w:themeFill="accent5" w:themeFillTint="33"/>
            <w:vAlign w:val="center"/>
          </w:tcPr>
          <w:p w14:paraId="2E0E7C0D" w14:textId="77777777" w:rsidR="00D46AC3" w:rsidRPr="00882269" w:rsidRDefault="00D46AC3" w:rsidP="00A847C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CB9BBEE" w14:textId="77777777" w:rsidR="00D46AC3" w:rsidRPr="00882269" w:rsidRDefault="00D46AC3" w:rsidP="00A847C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C6BA161" w14:textId="77777777" w:rsidR="00D46AC3" w:rsidRPr="00882269" w:rsidRDefault="00D46AC3" w:rsidP="00A847C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81AF342" w14:textId="77777777" w:rsidR="00D46AC3" w:rsidRPr="00882269" w:rsidRDefault="00D46AC3" w:rsidP="00A847C3">
            <w:pPr>
              <w:jc w:val="center"/>
              <w:rPr>
                <w:rFonts w:ascii="Tahoma" w:hAnsi="Tahoma" w:cs="Tahoma"/>
                <w:b/>
              </w:rPr>
            </w:pPr>
          </w:p>
          <w:p w14:paraId="4CF30FE8" w14:textId="77777777" w:rsidR="00D46AC3" w:rsidRPr="00882269" w:rsidRDefault="00D46AC3" w:rsidP="00A847C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3B60476" w14:textId="77777777" w:rsidR="00D46AC3" w:rsidRPr="00882269" w:rsidRDefault="00D46AC3" w:rsidP="00A847C3">
            <w:pPr>
              <w:jc w:val="center"/>
              <w:rPr>
                <w:rFonts w:ascii="Tahoma" w:hAnsi="Tahoma" w:cs="Tahoma"/>
                <w:b/>
              </w:rPr>
            </w:pPr>
            <w:r w:rsidRPr="00882269">
              <w:rPr>
                <w:rFonts w:ascii="Tahoma" w:hAnsi="Tahoma" w:cs="Tahoma"/>
                <w:b/>
              </w:rPr>
              <w:t>Tiempo de participación en este Proyecto</w:t>
            </w:r>
          </w:p>
        </w:tc>
      </w:tr>
      <w:tr w:rsidR="00D46AC3" w:rsidRPr="00882269" w14:paraId="3FA25506" w14:textId="77777777" w:rsidTr="00A847C3">
        <w:trPr>
          <w:jc w:val="center"/>
        </w:trPr>
        <w:tc>
          <w:tcPr>
            <w:tcW w:w="421" w:type="dxa"/>
            <w:shd w:val="clear" w:color="auto" w:fill="auto"/>
            <w:vAlign w:val="center"/>
          </w:tcPr>
          <w:p w14:paraId="5F10F9B1"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947D6F1"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0D94A5" w14:textId="77777777" w:rsidR="00D46AC3" w:rsidRPr="00A75F2C" w:rsidRDefault="00D46AC3" w:rsidP="00A847C3">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80C6784" w14:textId="77777777" w:rsidR="00D46AC3" w:rsidRPr="00882269" w:rsidRDefault="00D46AC3" w:rsidP="00A847C3">
            <w:pPr>
              <w:spacing w:line="300" w:lineRule="auto"/>
              <w:contextualSpacing/>
              <w:jc w:val="center"/>
              <w:rPr>
                <w:rFonts w:ascii="Tahoma" w:hAnsi="Tahoma" w:cs="Tahoma"/>
                <w:b/>
                <w:sz w:val="18"/>
                <w:szCs w:val="18"/>
              </w:rPr>
            </w:pPr>
          </w:p>
          <w:p w14:paraId="6EEC0A2B" w14:textId="77777777" w:rsidR="00D46AC3" w:rsidRPr="00882269" w:rsidRDefault="00D46AC3" w:rsidP="00A847C3">
            <w:pPr>
              <w:spacing w:line="300" w:lineRule="auto"/>
              <w:contextualSpacing/>
              <w:jc w:val="center"/>
              <w:rPr>
                <w:rFonts w:ascii="Tahoma" w:hAnsi="Tahoma" w:cs="Tahoma"/>
                <w:b/>
                <w:sz w:val="18"/>
                <w:szCs w:val="18"/>
              </w:rPr>
            </w:pPr>
          </w:p>
          <w:p w14:paraId="704EFDF1" w14:textId="77777777" w:rsidR="00D46AC3" w:rsidRPr="00882269" w:rsidRDefault="00D46AC3" w:rsidP="00A847C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170FD2A" w14:textId="77777777" w:rsidR="00D46AC3" w:rsidRPr="00882269" w:rsidRDefault="00D46AC3" w:rsidP="00A847C3">
            <w:pPr>
              <w:spacing w:line="300" w:lineRule="auto"/>
              <w:jc w:val="center"/>
              <w:rPr>
                <w:rFonts w:ascii="Tahoma" w:hAnsi="Tahoma" w:cs="Tahoma"/>
                <w:b/>
                <w:sz w:val="18"/>
                <w:szCs w:val="18"/>
              </w:rPr>
            </w:pPr>
          </w:p>
          <w:p w14:paraId="06ACFC6B" w14:textId="77777777" w:rsidR="00D46AC3" w:rsidRPr="00882269" w:rsidRDefault="00D46AC3" w:rsidP="00A847C3">
            <w:pPr>
              <w:spacing w:line="300" w:lineRule="auto"/>
              <w:jc w:val="center"/>
              <w:rPr>
                <w:rFonts w:ascii="Tahoma" w:hAnsi="Tahoma" w:cs="Tahoma"/>
                <w:b/>
                <w:sz w:val="18"/>
                <w:szCs w:val="18"/>
              </w:rPr>
            </w:pPr>
          </w:p>
          <w:p w14:paraId="355C4547" w14:textId="77777777" w:rsidR="00D46AC3" w:rsidRPr="00882269" w:rsidRDefault="00D46AC3" w:rsidP="00A847C3">
            <w:pPr>
              <w:spacing w:line="300" w:lineRule="auto"/>
              <w:jc w:val="center"/>
              <w:rPr>
                <w:rFonts w:ascii="Tahoma" w:hAnsi="Tahoma" w:cs="Tahoma"/>
                <w:b/>
                <w:sz w:val="18"/>
                <w:szCs w:val="18"/>
              </w:rPr>
            </w:pPr>
          </w:p>
          <w:p w14:paraId="2FDA754F" w14:textId="77777777" w:rsidR="00D46AC3" w:rsidRPr="00882269" w:rsidRDefault="00D46AC3" w:rsidP="00A847C3">
            <w:pPr>
              <w:spacing w:line="300" w:lineRule="auto"/>
              <w:jc w:val="center"/>
              <w:rPr>
                <w:rFonts w:ascii="Tahoma" w:hAnsi="Tahoma" w:cs="Tahoma"/>
                <w:b/>
                <w:sz w:val="18"/>
                <w:szCs w:val="18"/>
              </w:rPr>
            </w:pPr>
          </w:p>
          <w:p w14:paraId="6AD31A3C"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46AC3" w:rsidRPr="00882269" w14:paraId="40E8038C" w14:textId="77777777" w:rsidTr="00A847C3">
        <w:trPr>
          <w:jc w:val="center"/>
        </w:trPr>
        <w:tc>
          <w:tcPr>
            <w:tcW w:w="421" w:type="dxa"/>
            <w:shd w:val="clear" w:color="auto" w:fill="auto"/>
            <w:vAlign w:val="center"/>
          </w:tcPr>
          <w:p w14:paraId="51A4B04E"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60C741B"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6CF0C7F" w14:textId="77777777" w:rsidR="00D46AC3" w:rsidRPr="00A75F2C" w:rsidRDefault="00D46AC3" w:rsidP="00A847C3">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1F3210" w14:textId="77777777" w:rsidR="00D46AC3" w:rsidRPr="00882269" w:rsidRDefault="00D46AC3" w:rsidP="00A847C3">
            <w:pPr>
              <w:spacing w:line="300" w:lineRule="auto"/>
              <w:contextualSpacing/>
              <w:jc w:val="center"/>
              <w:rPr>
                <w:rFonts w:ascii="Tahoma" w:hAnsi="Tahoma" w:cs="Tahoma"/>
                <w:b/>
                <w:sz w:val="18"/>
                <w:szCs w:val="18"/>
              </w:rPr>
            </w:pPr>
          </w:p>
        </w:tc>
        <w:tc>
          <w:tcPr>
            <w:tcW w:w="2268" w:type="dxa"/>
            <w:vMerge/>
            <w:vAlign w:val="center"/>
          </w:tcPr>
          <w:p w14:paraId="67D0660E" w14:textId="77777777" w:rsidR="00D46AC3" w:rsidRPr="00882269" w:rsidRDefault="00D46AC3" w:rsidP="00A847C3">
            <w:pPr>
              <w:spacing w:line="300" w:lineRule="auto"/>
              <w:jc w:val="center"/>
              <w:rPr>
                <w:rFonts w:ascii="Tahoma" w:hAnsi="Tahoma" w:cs="Tahoma"/>
                <w:b/>
                <w:sz w:val="18"/>
                <w:szCs w:val="18"/>
              </w:rPr>
            </w:pPr>
          </w:p>
        </w:tc>
      </w:tr>
      <w:tr w:rsidR="00D46AC3" w:rsidRPr="00882269" w14:paraId="1C795EB0" w14:textId="77777777" w:rsidTr="00A847C3">
        <w:trPr>
          <w:jc w:val="center"/>
        </w:trPr>
        <w:tc>
          <w:tcPr>
            <w:tcW w:w="421" w:type="dxa"/>
            <w:shd w:val="clear" w:color="auto" w:fill="auto"/>
            <w:vAlign w:val="center"/>
          </w:tcPr>
          <w:p w14:paraId="1FDCF13F"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A1FBA20"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E345F54" w14:textId="77777777" w:rsidR="00D46AC3" w:rsidRPr="00A75F2C" w:rsidRDefault="00D46AC3" w:rsidP="00A847C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A39DD2D" w14:textId="77777777" w:rsidR="00D46AC3" w:rsidRPr="00882269" w:rsidRDefault="00D46AC3" w:rsidP="00A847C3">
            <w:pPr>
              <w:spacing w:line="300" w:lineRule="auto"/>
              <w:contextualSpacing/>
              <w:jc w:val="center"/>
              <w:rPr>
                <w:rFonts w:ascii="Tahoma" w:hAnsi="Tahoma" w:cs="Tahoma"/>
                <w:b/>
                <w:sz w:val="18"/>
                <w:szCs w:val="18"/>
              </w:rPr>
            </w:pPr>
          </w:p>
        </w:tc>
        <w:tc>
          <w:tcPr>
            <w:tcW w:w="2268" w:type="dxa"/>
            <w:vMerge/>
            <w:vAlign w:val="center"/>
          </w:tcPr>
          <w:p w14:paraId="08E6E204" w14:textId="77777777" w:rsidR="00D46AC3" w:rsidRPr="00882269" w:rsidRDefault="00D46AC3" w:rsidP="00A847C3">
            <w:pPr>
              <w:spacing w:line="300" w:lineRule="auto"/>
              <w:jc w:val="center"/>
              <w:rPr>
                <w:rFonts w:ascii="Tahoma" w:hAnsi="Tahoma" w:cs="Tahoma"/>
                <w:b/>
                <w:sz w:val="18"/>
                <w:szCs w:val="18"/>
              </w:rPr>
            </w:pPr>
          </w:p>
        </w:tc>
      </w:tr>
      <w:tr w:rsidR="00D46AC3" w:rsidRPr="00882269" w14:paraId="595734B3" w14:textId="77777777" w:rsidTr="00A847C3">
        <w:trPr>
          <w:trHeight w:val="273"/>
          <w:jc w:val="center"/>
        </w:trPr>
        <w:tc>
          <w:tcPr>
            <w:tcW w:w="421" w:type="dxa"/>
            <w:shd w:val="clear" w:color="auto" w:fill="auto"/>
            <w:vAlign w:val="center"/>
          </w:tcPr>
          <w:p w14:paraId="7732585B"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17493C4"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055B805" w14:textId="77777777" w:rsidR="00D46AC3" w:rsidRPr="00A75F2C" w:rsidRDefault="00D46AC3" w:rsidP="00A847C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3816E4A" w14:textId="77777777" w:rsidR="00D46AC3" w:rsidRPr="00882269" w:rsidRDefault="00D46AC3" w:rsidP="00A847C3">
            <w:pPr>
              <w:spacing w:line="300" w:lineRule="auto"/>
              <w:jc w:val="center"/>
              <w:rPr>
                <w:rFonts w:ascii="Tahoma" w:hAnsi="Tahoma" w:cs="Tahoma"/>
                <w:b/>
                <w:sz w:val="18"/>
                <w:szCs w:val="18"/>
              </w:rPr>
            </w:pPr>
          </w:p>
        </w:tc>
        <w:tc>
          <w:tcPr>
            <w:tcW w:w="2268" w:type="dxa"/>
            <w:vMerge/>
            <w:vAlign w:val="center"/>
          </w:tcPr>
          <w:p w14:paraId="1770B187" w14:textId="77777777" w:rsidR="00D46AC3" w:rsidRPr="00882269" w:rsidRDefault="00D46AC3" w:rsidP="00A847C3">
            <w:pPr>
              <w:spacing w:line="300" w:lineRule="auto"/>
              <w:jc w:val="center"/>
              <w:rPr>
                <w:rFonts w:ascii="Tahoma" w:hAnsi="Tahoma" w:cs="Tahoma"/>
                <w:sz w:val="18"/>
                <w:szCs w:val="18"/>
              </w:rPr>
            </w:pPr>
          </w:p>
        </w:tc>
      </w:tr>
      <w:tr w:rsidR="00D46AC3" w:rsidRPr="00882269" w14:paraId="0CA3A89D" w14:textId="77777777" w:rsidTr="00A847C3">
        <w:trPr>
          <w:trHeight w:val="221"/>
          <w:jc w:val="center"/>
        </w:trPr>
        <w:tc>
          <w:tcPr>
            <w:tcW w:w="421" w:type="dxa"/>
            <w:tcBorders>
              <w:bottom w:val="single" w:sz="4" w:space="0" w:color="auto"/>
            </w:tcBorders>
            <w:shd w:val="clear" w:color="auto" w:fill="auto"/>
            <w:vAlign w:val="center"/>
          </w:tcPr>
          <w:p w14:paraId="018D9AC3"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76D540"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9DFCABF" w14:textId="77777777" w:rsidR="00D46AC3" w:rsidRPr="00A75F2C" w:rsidRDefault="00D46AC3" w:rsidP="00A847C3">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971E633" w14:textId="77777777" w:rsidR="00D46AC3" w:rsidRPr="00882269" w:rsidRDefault="00D46AC3" w:rsidP="00A847C3">
            <w:pPr>
              <w:spacing w:line="300" w:lineRule="auto"/>
              <w:rPr>
                <w:rFonts w:ascii="Tahoma" w:hAnsi="Tahoma" w:cs="Tahoma"/>
                <w:sz w:val="18"/>
                <w:szCs w:val="18"/>
              </w:rPr>
            </w:pPr>
          </w:p>
        </w:tc>
        <w:tc>
          <w:tcPr>
            <w:tcW w:w="2268" w:type="dxa"/>
            <w:vMerge/>
            <w:tcBorders>
              <w:bottom w:val="single" w:sz="4" w:space="0" w:color="auto"/>
            </w:tcBorders>
            <w:vAlign w:val="center"/>
          </w:tcPr>
          <w:p w14:paraId="21992EC3" w14:textId="77777777" w:rsidR="00D46AC3" w:rsidRPr="00882269" w:rsidRDefault="00D46AC3" w:rsidP="00A847C3">
            <w:pPr>
              <w:spacing w:line="300" w:lineRule="auto"/>
              <w:rPr>
                <w:rFonts w:ascii="Tahoma" w:hAnsi="Tahoma" w:cs="Tahoma"/>
                <w:sz w:val="18"/>
                <w:szCs w:val="18"/>
              </w:rPr>
            </w:pPr>
          </w:p>
        </w:tc>
      </w:tr>
      <w:tr w:rsidR="00D46AC3" w:rsidRPr="00882269" w14:paraId="1026793A" w14:textId="77777777" w:rsidTr="00A847C3">
        <w:trPr>
          <w:trHeight w:val="331"/>
          <w:jc w:val="center"/>
        </w:trPr>
        <w:tc>
          <w:tcPr>
            <w:tcW w:w="421" w:type="dxa"/>
            <w:shd w:val="clear" w:color="auto" w:fill="FFFFFF"/>
            <w:vAlign w:val="center"/>
          </w:tcPr>
          <w:p w14:paraId="7D88443B"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FAE8A49"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5FC004B" w14:textId="77777777" w:rsidR="00D46AC3" w:rsidRPr="00A75F2C" w:rsidRDefault="00D46AC3" w:rsidP="00A847C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FA3F4C4" w14:textId="77777777" w:rsidR="00D46AC3" w:rsidRPr="00882269" w:rsidRDefault="00D46AC3" w:rsidP="00A847C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FF1F3E5" w14:textId="77777777" w:rsidR="00D46AC3" w:rsidRPr="00882269" w:rsidRDefault="00D46AC3" w:rsidP="00A847C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46AC3" w:rsidRPr="00882269" w14:paraId="422AB9DB" w14:textId="77777777" w:rsidTr="00A847C3">
        <w:trPr>
          <w:trHeight w:val="289"/>
          <w:jc w:val="center"/>
        </w:trPr>
        <w:tc>
          <w:tcPr>
            <w:tcW w:w="421" w:type="dxa"/>
            <w:shd w:val="clear" w:color="auto" w:fill="auto"/>
            <w:vAlign w:val="center"/>
          </w:tcPr>
          <w:p w14:paraId="2F05622A"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C93B2A8"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939C939" w14:textId="77777777" w:rsidR="00D46AC3" w:rsidRPr="00A75F2C" w:rsidRDefault="00D46AC3" w:rsidP="00A847C3">
            <w:pPr>
              <w:jc w:val="center"/>
              <w:rPr>
                <w:b/>
                <w:bCs/>
                <w:sz w:val="18"/>
                <w:szCs w:val="18"/>
              </w:rPr>
            </w:pPr>
            <w:r w:rsidRPr="00A75F2C">
              <w:rPr>
                <w:rFonts w:ascii="Tahoma" w:hAnsi="Tahoma" w:cs="Tahoma"/>
                <w:b/>
                <w:bCs/>
                <w:color w:val="FF0000"/>
                <w:sz w:val="18"/>
                <w:szCs w:val="18"/>
              </w:rPr>
              <w:t>1</w:t>
            </w:r>
          </w:p>
        </w:tc>
        <w:tc>
          <w:tcPr>
            <w:tcW w:w="1702" w:type="dxa"/>
            <w:vMerge/>
          </w:tcPr>
          <w:p w14:paraId="48E962A7" w14:textId="77777777" w:rsidR="00D46AC3" w:rsidRPr="00882269" w:rsidRDefault="00D46AC3" w:rsidP="00A847C3">
            <w:pPr>
              <w:spacing w:line="300" w:lineRule="auto"/>
              <w:rPr>
                <w:rFonts w:ascii="Tahoma" w:hAnsi="Tahoma" w:cs="Tahoma"/>
              </w:rPr>
            </w:pPr>
          </w:p>
        </w:tc>
        <w:tc>
          <w:tcPr>
            <w:tcW w:w="2268" w:type="dxa"/>
            <w:vMerge/>
          </w:tcPr>
          <w:p w14:paraId="3C7A7D6E" w14:textId="77777777" w:rsidR="00D46AC3" w:rsidRPr="00882269" w:rsidRDefault="00D46AC3" w:rsidP="00A847C3">
            <w:pPr>
              <w:spacing w:line="300" w:lineRule="auto"/>
              <w:rPr>
                <w:rFonts w:ascii="Tahoma" w:hAnsi="Tahoma" w:cs="Tahoma"/>
              </w:rPr>
            </w:pPr>
          </w:p>
        </w:tc>
      </w:tr>
      <w:tr w:rsidR="00D46AC3" w:rsidRPr="00882269" w14:paraId="217A0047" w14:textId="77777777" w:rsidTr="00A847C3">
        <w:trPr>
          <w:trHeight w:val="239"/>
          <w:jc w:val="center"/>
        </w:trPr>
        <w:tc>
          <w:tcPr>
            <w:tcW w:w="421" w:type="dxa"/>
            <w:shd w:val="clear" w:color="auto" w:fill="auto"/>
            <w:vAlign w:val="center"/>
          </w:tcPr>
          <w:p w14:paraId="7C28D8AD"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60D680C"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B5D704D" w14:textId="77777777" w:rsidR="00D46AC3" w:rsidRPr="00A75F2C" w:rsidRDefault="00D46AC3" w:rsidP="00A847C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AA9E895" w14:textId="77777777" w:rsidR="00D46AC3" w:rsidRPr="00882269" w:rsidRDefault="00D46AC3" w:rsidP="00A847C3">
            <w:pPr>
              <w:spacing w:line="300" w:lineRule="auto"/>
              <w:rPr>
                <w:rFonts w:ascii="Tahoma" w:hAnsi="Tahoma" w:cs="Tahoma"/>
              </w:rPr>
            </w:pPr>
          </w:p>
        </w:tc>
        <w:tc>
          <w:tcPr>
            <w:tcW w:w="2268" w:type="dxa"/>
            <w:vMerge/>
          </w:tcPr>
          <w:p w14:paraId="034C4EDC" w14:textId="77777777" w:rsidR="00D46AC3" w:rsidRPr="00882269" w:rsidRDefault="00D46AC3" w:rsidP="00A847C3">
            <w:pPr>
              <w:spacing w:line="300" w:lineRule="auto"/>
              <w:rPr>
                <w:rFonts w:ascii="Tahoma" w:hAnsi="Tahoma" w:cs="Tahoma"/>
              </w:rPr>
            </w:pPr>
          </w:p>
        </w:tc>
      </w:tr>
      <w:tr w:rsidR="00D46AC3" w:rsidRPr="00882269" w14:paraId="3517DF34" w14:textId="77777777" w:rsidTr="00A847C3">
        <w:trPr>
          <w:trHeight w:val="259"/>
          <w:jc w:val="center"/>
        </w:trPr>
        <w:tc>
          <w:tcPr>
            <w:tcW w:w="421" w:type="dxa"/>
            <w:tcBorders>
              <w:bottom w:val="single" w:sz="4" w:space="0" w:color="auto"/>
            </w:tcBorders>
            <w:shd w:val="clear" w:color="auto" w:fill="auto"/>
            <w:vAlign w:val="center"/>
          </w:tcPr>
          <w:p w14:paraId="606959AB" w14:textId="77777777" w:rsidR="00D46AC3" w:rsidRPr="00882269" w:rsidRDefault="00D46AC3" w:rsidP="00A847C3">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4A1D69A" w14:textId="77777777" w:rsidR="00D46AC3" w:rsidRPr="00882269" w:rsidRDefault="00D46AC3" w:rsidP="00A847C3">
            <w:pPr>
              <w:jc w:val="both"/>
              <w:rPr>
                <w:rFonts w:ascii="Tahoma" w:hAnsi="Tahoma" w:cs="Tahoma"/>
                <w:sz w:val="18"/>
                <w:szCs w:val="18"/>
              </w:rPr>
            </w:pPr>
            <w:r w:rsidRPr="00882269">
              <w:rPr>
                <w:rFonts w:ascii="Tahoma" w:hAnsi="Tahoma" w:cs="Tahoma"/>
                <w:sz w:val="18"/>
                <w:szCs w:val="18"/>
              </w:rPr>
              <w:t xml:space="preserve">Otros </w:t>
            </w:r>
          </w:p>
          <w:p w14:paraId="0FB2B7DA" w14:textId="77777777" w:rsidR="00D46AC3" w:rsidRPr="00882269" w:rsidRDefault="00D46AC3" w:rsidP="00A847C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643DADE" w14:textId="77777777" w:rsidR="00D46AC3" w:rsidRPr="00882269" w:rsidRDefault="00D46AC3" w:rsidP="00A847C3">
            <w:pPr>
              <w:jc w:val="center"/>
              <w:rPr>
                <w:sz w:val="18"/>
                <w:szCs w:val="18"/>
              </w:rPr>
            </w:pPr>
          </w:p>
        </w:tc>
        <w:tc>
          <w:tcPr>
            <w:tcW w:w="1702" w:type="dxa"/>
            <w:vMerge/>
            <w:tcBorders>
              <w:bottom w:val="single" w:sz="4" w:space="0" w:color="auto"/>
            </w:tcBorders>
          </w:tcPr>
          <w:p w14:paraId="04306B17" w14:textId="77777777" w:rsidR="00D46AC3" w:rsidRPr="00882269" w:rsidRDefault="00D46AC3" w:rsidP="00A847C3">
            <w:pPr>
              <w:spacing w:line="300" w:lineRule="auto"/>
              <w:rPr>
                <w:rFonts w:ascii="Tahoma" w:hAnsi="Tahoma" w:cs="Tahoma"/>
              </w:rPr>
            </w:pPr>
          </w:p>
        </w:tc>
        <w:tc>
          <w:tcPr>
            <w:tcW w:w="2268" w:type="dxa"/>
            <w:vMerge/>
            <w:tcBorders>
              <w:bottom w:val="single" w:sz="4" w:space="0" w:color="auto"/>
            </w:tcBorders>
          </w:tcPr>
          <w:p w14:paraId="50890F2C" w14:textId="77777777" w:rsidR="00D46AC3" w:rsidRPr="00882269" w:rsidRDefault="00D46AC3" w:rsidP="00A847C3">
            <w:pPr>
              <w:spacing w:line="300" w:lineRule="auto"/>
              <w:rPr>
                <w:rFonts w:ascii="Tahoma" w:hAnsi="Tahoma" w:cs="Tahoma"/>
              </w:rPr>
            </w:pPr>
          </w:p>
        </w:tc>
      </w:tr>
      <w:tr w:rsidR="00D46AC3" w:rsidRPr="00882269" w14:paraId="715A51FD" w14:textId="77777777" w:rsidTr="00A847C3">
        <w:trPr>
          <w:trHeight w:val="1302"/>
          <w:jc w:val="center"/>
        </w:trPr>
        <w:tc>
          <w:tcPr>
            <w:tcW w:w="9644" w:type="dxa"/>
            <w:gridSpan w:val="5"/>
            <w:tcBorders>
              <w:top w:val="single" w:sz="4" w:space="0" w:color="auto"/>
              <w:left w:val="nil"/>
              <w:bottom w:val="nil"/>
              <w:right w:val="nil"/>
            </w:tcBorders>
            <w:shd w:val="clear" w:color="auto" w:fill="auto"/>
            <w:vAlign w:val="center"/>
          </w:tcPr>
          <w:p w14:paraId="6FDAAE05" w14:textId="77777777" w:rsidR="00D46AC3" w:rsidRPr="00A36FBE" w:rsidRDefault="00D46AC3" w:rsidP="00A847C3">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3352F7BE" w14:textId="77777777" w:rsidR="00D46AC3" w:rsidRPr="00A36FBE" w:rsidRDefault="00D46AC3" w:rsidP="00A847C3">
            <w:pPr>
              <w:tabs>
                <w:tab w:val="left" w:pos="709"/>
              </w:tabs>
              <w:jc w:val="both"/>
              <w:outlineLvl w:val="0"/>
              <w:rPr>
                <w:rFonts w:ascii="Tahoma" w:hAnsi="Tahoma" w:cs="Tahoma"/>
                <w:b/>
                <w:i/>
                <w:sz w:val="16"/>
                <w:szCs w:val="16"/>
              </w:rPr>
            </w:pPr>
          </w:p>
          <w:p w14:paraId="10F70CAB" w14:textId="77777777" w:rsidR="00D46AC3" w:rsidRPr="00A36FBE" w:rsidRDefault="00D46AC3" w:rsidP="00A847C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0ADAB06" w14:textId="77777777" w:rsidR="00D46AC3" w:rsidRPr="00A36FBE" w:rsidRDefault="00D46AC3" w:rsidP="00A847C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186FA24" w14:textId="77777777" w:rsidR="00D46AC3" w:rsidRPr="00101768" w:rsidRDefault="00D46AC3" w:rsidP="00A847C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23725BF" w14:textId="77777777" w:rsidR="00D46AC3" w:rsidRPr="00882269" w:rsidRDefault="00D46AC3" w:rsidP="00A847C3">
            <w:pPr>
              <w:jc w:val="both"/>
              <w:rPr>
                <w:rFonts w:ascii="Tahoma" w:hAnsi="Tahoma" w:cs="Tahoma"/>
                <w:b/>
                <w:bCs/>
                <w:i/>
                <w:sz w:val="16"/>
                <w:szCs w:val="16"/>
              </w:rPr>
            </w:pPr>
          </w:p>
          <w:p w14:paraId="58AFF517" w14:textId="77777777" w:rsidR="00D46AC3" w:rsidRPr="00882269" w:rsidRDefault="00D46AC3" w:rsidP="00A847C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3108408F" w14:textId="77777777" w:rsidR="00D46AC3" w:rsidRPr="00F15D7F"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24A18C49" w14:textId="77777777" w:rsidR="00D46AC3" w:rsidRPr="00F15D7F" w:rsidRDefault="00D46AC3" w:rsidP="00D46AC3">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648F9A4B" w14:textId="77777777" w:rsidR="00D46AC3" w:rsidRPr="00F15D7F" w:rsidRDefault="00D46AC3" w:rsidP="00D46AC3">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41F1DEA" w14:textId="77777777" w:rsidR="00D46AC3" w:rsidRPr="00882269"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68CB7EB6"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C8EAC0" w14:textId="77777777" w:rsidR="00D46AC3" w:rsidRPr="00882269" w:rsidRDefault="00D46AC3" w:rsidP="00D46AC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3E2B165" w14:textId="77777777" w:rsidR="00D46AC3" w:rsidRPr="00882269" w:rsidRDefault="00D46AC3" w:rsidP="00D46AC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5ABC743D" w14:textId="77777777" w:rsidR="00D46AC3" w:rsidRPr="00882269" w:rsidRDefault="00D46AC3" w:rsidP="00D46AC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AC42E71" w14:textId="77777777" w:rsidR="00D46AC3" w:rsidRPr="00F15D7F" w:rsidRDefault="00D46AC3" w:rsidP="00D46AC3">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23365635" w14:textId="77777777" w:rsidR="00D46AC3" w:rsidRPr="00F15D7F" w:rsidRDefault="00D46AC3" w:rsidP="00D46AC3">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7695E8B9" w14:textId="77777777" w:rsidR="00D46AC3" w:rsidRPr="00F15D7F" w:rsidRDefault="00D46AC3" w:rsidP="00D46AC3">
      <w:pPr>
        <w:numPr>
          <w:ilvl w:val="1"/>
          <w:numId w:val="71"/>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700DE742" w14:textId="77777777" w:rsidR="00D46AC3" w:rsidRPr="00882269" w:rsidRDefault="00D46AC3" w:rsidP="00D46AC3">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06DB819" w14:textId="77777777" w:rsidR="00D46AC3" w:rsidRPr="00882269" w:rsidRDefault="00D46AC3" w:rsidP="00D46AC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6C3C914A" w14:textId="77777777" w:rsidR="00D46AC3" w:rsidRPr="00882269" w:rsidRDefault="00D46AC3" w:rsidP="00D46AC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6A9EA789" w14:textId="77777777" w:rsidR="00D46AC3" w:rsidRPr="00882269" w:rsidRDefault="00D46AC3" w:rsidP="00D46AC3">
      <w:pPr>
        <w:rPr>
          <w:lang w:val="es-ES_tradnl"/>
        </w:rPr>
      </w:pPr>
    </w:p>
    <w:p w14:paraId="638E2316" w14:textId="77777777" w:rsidR="00D46AC3" w:rsidRPr="00882269" w:rsidRDefault="00D46AC3" w:rsidP="00D46AC3">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EE4E78B" w14:textId="77777777" w:rsidR="00D46AC3" w:rsidRPr="00882269" w:rsidRDefault="00D46AC3" w:rsidP="00D46AC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4149"/>
        <w:gridCol w:w="1271"/>
        <w:gridCol w:w="1951"/>
      </w:tblGrid>
      <w:tr w:rsidR="00C562CF" w:rsidRPr="00C562CF" w14:paraId="684E31D1" w14:textId="77777777" w:rsidTr="00A847C3">
        <w:trPr>
          <w:trHeight w:val="972"/>
          <w:jc w:val="center"/>
        </w:trPr>
        <w:tc>
          <w:tcPr>
            <w:tcW w:w="1271" w:type="dxa"/>
            <w:shd w:val="clear" w:color="auto" w:fill="D9E2F3" w:themeFill="accent5" w:themeFillTint="33"/>
            <w:noWrap/>
            <w:vAlign w:val="center"/>
            <w:hideMark/>
          </w:tcPr>
          <w:p w14:paraId="0E93B68F" w14:textId="77777777" w:rsidR="00D46AC3" w:rsidRPr="00C562CF" w:rsidRDefault="00D46AC3" w:rsidP="00A847C3">
            <w:pPr>
              <w:spacing w:line="320" w:lineRule="exact"/>
              <w:jc w:val="center"/>
              <w:rPr>
                <w:rFonts w:ascii="Tahoma" w:hAnsi="Tahoma" w:cs="Tahoma"/>
                <w:b/>
                <w:sz w:val="16"/>
                <w:szCs w:val="16"/>
              </w:rPr>
            </w:pPr>
            <w:r w:rsidRPr="00C562CF">
              <w:rPr>
                <w:rFonts w:ascii="Tahoma" w:hAnsi="Tahoma" w:cs="Tahoma"/>
                <w:b/>
                <w:sz w:val="16"/>
                <w:szCs w:val="16"/>
              </w:rPr>
              <w:t xml:space="preserve">N° </w:t>
            </w:r>
          </w:p>
        </w:tc>
        <w:tc>
          <w:tcPr>
            <w:tcW w:w="4149" w:type="dxa"/>
            <w:shd w:val="clear" w:color="auto" w:fill="D9E2F3" w:themeFill="accent5" w:themeFillTint="33"/>
            <w:noWrap/>
            <w:vAlign w:val="center"/>
            <w:hideMark/>
          </w:tcPr>
          <w:p w14:paraId="53CF577A" w14:textId="77777777" w:rsidR="00D46AC3" w:rsidRPr="00C562CF" w:rsidRDefault="00D46AC3" w:rsidP="00A847C3">
            <w:pPr>
              <w:spacing w:line="320" w:lineRule="exact"/>
              <w:jc w:val="center"/>
              <w:rPr>
                <w:rFonts w:ascii="Tahoma" w:hAnsi="Tahoma" w:cs="Tahoma"/>
                <w:b/>
                <w:sz w:val="16"/>
                <w:szCs w:val="16"/>
              </w:rPr>
            </w:pPr>
            <w:r w:rsidRPr="00C562CF">
              <w:rPr>
                <w:rFonts w:ascii="Tahoma" w:hAnsi="Tahoma" w:cs="Tahoma"/>
                <w:b/>
                <w:sz w:val="16"/>
                <w:szCs w:val="16"/>
              </w:rPr>
              <w:t>DESCRIPCIÓN DE INSUMOS</w:t>
            </w:r>
          </w:p>
        </w:tc>
        <w:tc>
          <w:tcPr>
            <w:tcW w:w="1271" w:type="dxa"/>
            <w:shd w:val="clear" w:color="auto" w:fill="D9E2F3" w:themeFill="accent5" w:themeFillTint="33"/>
            <w:noWrap/>
            <w:vAlign w:val="center"/>
            <w:hideMark/>
          </w:tcPr>
          <w:p w14:paraId="545BC0C1" w14:textId="77777777" w:rsidR="00D46AC3" w:rsidRPr="00C562CF" w:rsidRDefault="00D46AC3" w:rsidP="00A847C3">
            <w:pPr>
              <w:spacing w:line="320" w:lineRule="exact"/>
              <w:jc w:val="center"/>
              <w:rPr>
                <w:rFonts w:ascii="Tahoma" w:hAnsi="Tahoma" w:cs="Tahoma"/>
                <w:b/>
                <w:sz w:val="16"/>
                <w:szCs w:val="16"/>
              </w:rPr>
            </w:pPr>
            <w:r w:rsidRPr="00C562CF">
              <w:rPr>
                <w:rFonts w:ascii="Tahoma" w:hAnsi="Tahoma" w:cs="Tahoma"/>
                <w:b/>
                <w:sz w:val="16"/>
                <w:szCs w:val="16"/>
              </w:rPr>
              <w:t>UNIDAD</w:t>
            </w:r>
          </w:p>
        </w:tc>
        <w:tc>
          <w:tcPr>
            <w:tcW w:w="1951" w:type="dxa"/>
            <w:shd w:val="clear" w:color="auto" w:fill="D9E2F3" w:themeFill="accent5" w:themeFillTint="33"/>
            <w:vAlign w:val="center"/>
            <w:hideMark/>
          </w:tcPr>
          <w:p w14:paraId="5EFE995B" w14:textId="77777777" w:rsidR="00D46AC3" w:rsidRPr="00C562CF" w:rsidRDefault="00D46AC3" w:rsidP="00A847C3">
            <w:pPr>
              <w:spacing w:line="320" w:lineRule="exact"/>
              <w:jc w:val="center"/>
              <w:rPr>
                <w:rFonts w:ascii="Tahoma" w:hAnsi="Tahoma" w:cs="Tahoma"/>
                <w:b/>
                <w:sz w:val="16"/>
                <w:szCs w:val="16"/>
              </w:rPr>
            </w:pPr>
            <w:r w:rsidRPr="00C562CF">
              <w:rPr>
                <w:rFonts w:ascii="Tahoma" w:hAnsi="Tahoma" w:cs="Tahoma"/>
                <w:b/>
                <w:sz w:val="16"/>
                <w:szCs w:val="16"/>
              </w:rPr>
              <w:t xml:space="preserve">CANTIDAD (para el total de las viviendas) </w:t>
            </w:r>
          </w:p>
        </w:tc>
      </w:tr>
      <w:tr w:rsidR="00C562CF" w:rsidRPr="00C562CF" w14:paraId="381D9DE2" w14:textId="77777777" w:rsidTr="00A847C3">
        <w:trPr>
          <w:trHeight w:val="278"/>
          <w:jc w:val="center"/>
        </w:trPr>
        <w:tc>
          <w:tcPr>
            <w:tcW w:w="8642" w:type="dxa"/>
            <w:gridSpan w:val="4"/>
            <w:shd w:val="clear" w:color="auto" w:fill="D9E2F3" w:themeFill="accent5" w:themeFillTint="33"/>
            <w:noWrap/>
            <w:vAlign w:val="center"/>
            <w:hideMark/>
          </w:tcPr>
          <w:p w14:paraId="1AD9FF23" w14:textId="77777777" w:rsidR="00D46AC3" w:rsidRPr="00C562CF" w:rsidRDefault="00D46AC3" w:rsidP="00A847C3">
            <w:pPr>
              <w:spacing w:line="320" w:lineRule="exact"/>
              <w:jc w:val="center"/>
              <w:rPr>
                <w:rFonts w:ascii="Tahoma" w:hAnsi="Tahoma" w:cs="Tahoma"/>
                <w:sz w:val="16"/>
                <w:szCs w:val="16"/>
                <w:lang w:eastAsia="es-ES"/>
              </w:rPr>
            </w:pPr>
            <w:r w:rsidRPr="00C562CF">
              <w:rPr>
                <w:rFonts w:ascii="Tahoma" w:hAnsi="Tahoma" w:cs="Tahoma"/>
                <w:sz w:val="16"/>
                <w:szCs w:val="16"/>
                <w:lang w:eastAsia="es-ES"/>
              </w:rPr>
              <w:t xml:space="preserve">(*) </w:t>
            </w:r>
            <w:r w:rsidRPr="00C562CF">
              <w:rPr>
                <w:rFonts w:ascii="Tahoma" w:hAnsi="Tahoma" w:cs="Tahoma"/>
                <w:b/>
                <w:sz w:val="16"/>
                <w:szCs w:val="16"/>
                <w:lang w:eastAsia="es-ES"/>
              </w:rPr>
              <w:t xml:space="preserve">Componente PROVISIÓN Y DOTACIÓN DE MATERIALES DE CONSTRUCCIÓN </w:t>
            </w:r>
          </w:p>
        </w:tc>
      </w:tr>
      <w:tr w:rsidR="00C562CF" w:rsidRPr="00C562CF" w14:paraId="30F36084"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3EBB7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AD8A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46C51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036982"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648,00</w:t>
            </w:r>
          </w:p>
        </w:tc>
      </w:tr>
      <w:tr w:rsidR="00C562CF" w:rsidRPr="00C562CF" w14:paraId="54BF53A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CA7BF4"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01E48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A810C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8ECC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340,97</w:t>
            </w:r>
          </w:p>
        </w:tc>
      </w:tr>
      <w:tr w:rsidR="00C562CF" w:rsidRPr="00C562CF" w14:paraId="7710EFB6"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F8CF3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3190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3C80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2EA8DC"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1.170,00</w:t>
            </w:r>
          </w:p>
        </w:tc>
      </w:tr>
      <w:tr w:rsidR="00C562CF" w:rsidRPr="00C562CF" w14:paraId="5DC1A65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9199E"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E8B00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57FB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074E8"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3.600,00</w:t>
            </w:r>
          </w:p>
        </w:tc>
      </w:tr>
      <w:tr w:rsidR="00C562CF" w:rsidRPr="00C562CF" w14:paraId="4CAEA7AA"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1680EA"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C7BC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57B4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7218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4.815,00</w:t>
            </w:r>
          </w:p>
        </w:tc>
      </w:tr>
      <w:tr w:rsidR="00C562CF" w:rsidRPr="00C562CF" w14:paraId="1D069BF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62FA66"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D0C7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53E2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D313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199,13</w:t>
            </w:r>
          </w:p>
        </w:tc>
      </w:tr>
      <w:tr w:rsidR="00C562CF" w:rsidRPr="00C562CF" w14:paraId="18DDC2D6"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961E4"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D2C8A"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2734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CB5F8"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202,72</w:t>
            </w:r>
          </w:p>
        </w:tc>
      </w:tr>
      <w:tr w:rsidR="00C562CF" w:rsidRPr="00C562CF" w14:paraId="5D8D78E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885A1F"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F60A9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1069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6B07C"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798,46</w:t>
            </w:r>
          </w:p>
        </w:tc>
      </w:tr>
      <w:tr w:rsidR="00C562CF" w:rsidRPr="00C562CF" w14:paraId="1C13E06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36F6A"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5EBE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7F82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8A87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227,25</w:t>
            </w:r>
          </w:p>
        </w:tc>
      </w:tr>
      <w:tr w:rsidR="00C562CF" w:rsidRPr="00C562CF" w14:paraId="796AC464"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95B7E6"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CC78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3F38C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1B648"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540,00</w:t>
            </w:r>
          </w:p>
        </w:tc>
      </w:tr>
      <w:tr w:rsidR="00C562CF" w:rsidRPr="00C562CF" w14:paraId="59618F3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D212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E5DB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8F03C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208A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05485588"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C0B19D"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6A8C1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CD66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8E51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0C0E477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05F72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78E9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57D7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BAEC76"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FD4281D"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D900A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A6DF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892A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E5A2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675,00</w:t>
            </w:r>
          </w:p>
        </w:tc>
      </w:tr>
      <w:tr w:rsidR="00C562CF" w:rsidRPr="00C562CF" w14:paraId="3299254E"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1393A3"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13A96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56E8C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CE6A6"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675,00</w:t>
            </w:r>
          </w:p>
        </w:tc>
      </w:tr>
      <w:tr w:rsidR="00C562CF" w:rsidRPr="00C562CF" w14:paraId="35CA05A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38E140"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6374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31A2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EF3C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5E05C8F8"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48EAD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6BD0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FB8B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D731C"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3.628,35</w:t>
            </w:r>
          </w:p>
        </w:tc>
      </w:tr>
      <w:tr w:rsidR="00C562CF" w:rsidRPr="00C562CF" w14:paraId="79397D5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FBBD1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203E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ABB77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AB0DB3"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740,25</w:t>
            </w:r>
          </w:p>
        </w:tc>
      </w:tr>
      <w:tr w:rsidR="00C562CF" w:rsidRPr="00C562CF" w14:paraId="6186698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97ED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3E60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C984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A875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7B84124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8B028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EC245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B2C3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1B471D"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278,78</w:t>
            </w:r>
          </w:p>
        </w:tc>
      </w:tr>
      <w:tr w:rsidR="00C562CF" w:rsidRPr="00C562CF" w14:paraId="269F41F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BE197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3C4D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276E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8EBE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1.068,83</w:t>
            </w:r>
          </w:p>
        </w:tc>
      </w:tr>
      <w:tr w:rsidR="00C562CF" w:rsidRPr="00C562CF" w14:paraId="319B3DB9"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B3091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04EB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94F8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D921E"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18.744,84</w:t>
            </w:r>
          </w:p>
        </w:tc>
      </w:tr>
      <w:tr w:rsidR="00C562CF" w:rsidRPr="00C562CF" w14:paraId="4ADA0E3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9BBE3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D464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DE0D2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A5DB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5.644,75</w:t>
            </w:r>
          </w:p>
        </w:tc>
      </w:tr>
      <w:tr w:rsidR="00C562CF" w:rsidRPr="00C562CF" w14:paraId="4A3A705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5F7067"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7E9E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84E52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8301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3.427,48</w:t>
            </w:r>
          </w:p>
        </w:tc>
      </w:tr>
      <w:tr w:rsidR="00C562CF" w:rsidRPr="00C562CF" w14:paraId="774C3260"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3E4F0"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29B4A"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C200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58496"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73,76</w:t>
            </w:r>
          </w:p>
        </w:tc>
      </w:tr>
      <w:tr w:rsidR="00C562CF" w:rsidRPr="00C562CF" w14:paraId="2A58F25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357C7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3FDA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56BA2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00C6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42B059D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568193"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5A92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28668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F27646"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135,00</w:t>
            </w:r>
          </w:p>
        </w:tc>
      </w:tr>
      <w:tr w:rsidR="00C562CF" w:rsidRPr="00C562CF" w14:paraId="4884CBE4"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32AB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28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A0B9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A7AC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A5824E"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65118A0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8ED6B3"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lastRenderedPageBreak/>
              <w:t>29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F67F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37D5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D397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144,00</w:t>
            </w:r>
          </w:p>
        </w:tc>
      </w:tr>
      <w:tr w:rsidR="00C562CF" w:rsidRPr="00C562CF" w14:paraId="7AF5B1D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E9108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CBB2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591F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DFB7C"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1.038,81</w:t>
            </w:r>
          </w:p>
        </w:tc>
      </w:tr>
      <w:tr w:rsidR="00C562CF" w:rsidRPr="00C562CF" w14:paraId="366BEFC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B393BD"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79A6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ADB4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AEA5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359,15</w:t>
            </w:r>
          </w:p>
        </w:tc>
      </w:tr>
      <w:tr w:rsidR="00C562CF" w:rsidRPr="00C562CF" w14:paraId="48551D53"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D9A02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18DE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D7DF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5EBD6"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405,00</w:t>
            </w:r>
          </w:p>
        </w:tc>
      </w:tr>
      <w:tr w:rsidR="00C562CF" w:rsidRPr="00C562CF" w14:paraId="2C17917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52D5EB"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546E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DDE0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9C027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1.890,00</w:t>
            </w:r>
          </w:p>
        </w:tc>
      </w:tr>
      <w:tr w:rsidR="00C562CF" w:rsidRPr="00C562CF" w14:paraId="58FDFFFA"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3403A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D08D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80A0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3568B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135,00</w:t>
            </w:r>
          </w:p>
        </w:tc>
      </w:tr>
      <w:tr w:rsidR="00C562CF" w:rsidRPr="00C562CF" w14:paraId="3C7D787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52041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2EFB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6437A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6A24F"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648,00</w:t>
            </w:r>
          </w:p>
        </w:tc>
      </w:tr>
      <w:tr w:rsidR="00C562CF" w:rsidRPr="00C562CF" w14:paraId="137B1929"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83EF5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26CB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2AA6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1565D"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2A5B162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80F88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B73E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2AB14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EA48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295B139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6CBB3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714E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9DFA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95B55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585,18</w:t>
            </w:r>
          </w:p>
        </w:tc>
      </w:tr>
      <w:tr w:rsidR="00C562CF" w:rsidRPr="00C562CF" w14:paraId="56EE60BD"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0A5B4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39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D403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61E8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E0E1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477,09</w:t>
            </w:r>
          </w:p>
        </w:tc>
      </w:tr>
      <w:tr w:rsidR="00C562CF" w:rsidRPr="00C562CF" w14:paraId="588892C3"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22634"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804FC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2BDE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AEFA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A13543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732C6B"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BCCB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9DCD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9822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107,28</w:t>
            </w:r>
          </w:p>
        </w:tc>
      </w:tr>
      <w:tr w:rsidR="00C562CF" w:rsidRPr="00C562CF" w14:paraId="353375B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934681"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4B25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B31B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EE049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3.285,81</w:t>
            </w:r>
          </w:p>
        </w:tc>
      </w:tr>
      <w:tr w:rsidR="00C562CF" w:rsidRPr="00C562CF" w14:paraId="139CA8D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37CB4B"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EBF9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9827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ECAF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134,03</w:t>
            </w:r>
          </w:p>
        </w:tc>
      </w:tr>
      <w:tr w:rsidR="00C562CF" w:rsidRPr="00C562CF" w14:paraId="326B994D"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0519E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0047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9318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F2858"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1.582,82</w:t>
            </w:r>
          </w:p>
        </w:tc>
      </w:tr>
      <w:tr w:rsidR="00C562CF" w:rsidRPr="00C562CF" w14:paraId="7BAA1848"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4F6F0"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E2387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D20E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04C298"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1.796,60</w:t>
            </w:r>
          </w:p>
        </w:tc>
      </w:tr>
      <w:tr w:rsidR="00C562CF" w:rsidRPr="00C562CF" w14:paraId="056CAA8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284E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190C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FBC34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EB82E"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132,33</w:t>
            </w:r>
          </w:p>
        </w:tc>
      </w:tr>
      <w:tr w:rsidR="00C562CF" w:rsidRPr="00C562CF" w14:paraId="44F0A98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D7EE5E"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04B6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B8FA7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E925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258,22</w:t>
            </w:r>
          </w:p>
        </w:tc>
      </w:tr>
      <w:tr w:rsidR="00C562CF" w:rsidRPr="00C562CF" w14:paraId="40FE6D8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A5B554"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A444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B810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122B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B8DF42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BD796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49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6A98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025C8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3D77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5AC02116"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D5D8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9F58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2E4FE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BC52C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2803A7A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23AD0"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6EDA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E8842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2192A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225,00</w:t>
            </w:r>
          </w:p>
        </w:tc>
      </w:tr>
      <w:tr w:rsidR="00C562CF" w:rsidRPr="00C562CF" w14:paraId="6B3E66C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4424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EB07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4EB4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2A3B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56A0EE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FB052A"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200B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31C6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C4F7F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405,00</w:t>
            </w:r>
          </w:p>
        </w:tc>
      </w:tr>
      <w:tr w:rsidR="00C562CF" w:rsidRPr="00C562CF" w14:paraId="1D68A80D"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9BEA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A4029A"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4CA6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5A00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141.847,65</w:t>
            </w:r>
          </w:p>
        </w:tc>
      </w:tr>
      <w:tr w:rsidR="00C562CF" w:rsidRPr="00C562CF" w14:paraId="61F7CA8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03B21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4257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E7C3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0C523"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99.724,50</w:t>
            </w:r>
          </w:p>
        </w:tc>
      </w:tr>
      <w:tr w:rsidR="00C562CF" w:rsidRPr="00C562CF" w14:paraId="0F9CDF74"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21456D"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1632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4BEA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4217ED"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70569878"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351E77"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E6CF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7CA6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C968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3EEB76E8"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2429FB"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B5BBA"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AA45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0940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4D71D0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3D7C1E"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59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CF82E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EE43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5E03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973,51</w:t>
            </w:r>
          </w:p>
        </w:tc>
      </w:tr>
      <w:tr w:rsidR="00C562CF" w:rsidRPr="00C562CF" w14:paraId="636B57D0"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80A1B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C8574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8ECF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6FBED"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6.926,85</w:t>
            </w:r>
          </w:p>
        </w:tc>
      </w:tr>
      <w:tr w:rsidR="00C562CF" w:rsidRPr="00C562CF" w14:paraId="1B56628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14A08E"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6020D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D85C8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2760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67D267E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E9E2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D6E29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078B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358C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BDECB03"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E98C1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059D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74A21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B43A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5.539,28</w:t>
            </w:r>
          </w:p>
        </w:tc>
      </w:tr>
      <w:tr w:rsidR="00C562CF" w:rsidRPr="00C562CF" w14:paraId="51B75FE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F032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92A4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73B8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3BF8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11.907,59</w:t>
            </w:r>
          </w:p>
        </w:tc>
      </w:tr>
      <w:tr w:rsidR="00C562CF" w:rsidRPr="00C562CF" w14:paraId="217D9F5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E7142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D2A4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MARCO DE ALUMINIO LÍNEA 20 C/MALLA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CE22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BFD3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299,70</w:t>
            </w:r>
          </w:p>
        </w:tc>
      </w:tr>
      <w:tr w:rsidR="00C562CF" w:rsidRPr="00C562CF" w14:paraId="42784C88"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56925D"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39D7B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68BD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F554D"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527,53</w:t>
            </w:r>
          </w:p>
        </w:tc>
      </w:tr>
      <w:tr w:rsidR="00C562CF" w:rsidRPr="00C562CF" w14:paraId="6FC154EE"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CC3EB"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94BEE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6D588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AD38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679,28</w:t>
            </w:r>
          </w:p>
        </w:tc>
      </w:tr>
      <w:tr w:rsidR="00C562CF" w:rsidRPr="00C562CF" w14:paraId="245EEB5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E4108A"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B757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74A2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56D4C"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0B41DC5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7C75D"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69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283BA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5AC6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45F8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405,00</w:t>
            </w:r>
          </w:p>
        </w:tc>
      </w:tr>
      <w:tr w:rsidR="00C562CF" w:rsidRPr="00C562CF" w14:paraId="66A37A03"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AFD49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7ACE6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C38C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B067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42,39</w:t>
            </w:r>
          </w:p>
        </w:tc>
      </w:tr>
      <w:tr w:rsidR="00C562CF" w:rsidRPr="00C562CF" w14:paraId="2D8F545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8CB82E"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2968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D670E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B5DA9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3.244,75</w:t>
            </w:r>
          </w:p>
        </w:tc>
      </w:tr>
      <w:tr w:rsidR="00C562CF" w:rsidRPr="00C562CF" w14:paraId="0EC43F09"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3F2CF"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6E18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74C2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1C9B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29,21</w:t>
            </w:r>
          </w:p>
        </w:tc>
      </w:tr>
      <w:tr w:rsidR="00C562CF" w:rsidRPr="00C562CF" w14:paraId="529F16BA"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2EFA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1643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D62F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9D22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3.136,46</w:t>
            </w:r>
          </w:p>
        </w:tc>
      </w:tr>
      <w:tr w:rsidR="00C562CF" w:rsidRPr="00C562CF" w14:paraId="3D8DFD26"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7B623"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32B0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60B2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7853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370,13</w:t>
            </w:r>
          </w:p>
        </w:tc>
      </w:tr>
      <w:tr w:rsidR="00C562CF" w:rsidRPr="00C562CF" w14:paraId="19E3A6DE"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56BCE"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57EE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91245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B72E6"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135,00</w:t>
            </w:r>
          </w:p>
        </w:tc>
      </w:tr>
      <w:tr w:rsidR="00C562CF" w:rsidRPr="00C562CF" w14:paraId="1901012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546C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9EA2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7F50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F6C0C"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27EEC29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95BAC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2BA2C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FE25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6AF2B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75D5124A"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AB8F0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A71D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DC90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4EFEB"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BF79D6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B8DE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79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FBBD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6410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F8C70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1.118,89</w:t>
            </w:r>
          </w:p>
        </w:tc>
      </w:tr>
      <w:tr w:rsidR="00C562CF" w:rsidRPr="00C562CF" w14:paraId="6C137882"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5E2DB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0BBEC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2020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583F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65F4874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0309C3"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A657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3681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CF65F"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238573C6"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F7C8A6"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9782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112A"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368B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135,00</w:t>
            </w:r>
          </w:p>
        </w:tc>
      </w:tr>
      <w:tr w:rsidR="00C562CF" w:rsidRPr="00C562CF" w14:paraId="70AE0DFA"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7425A"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9653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CC5C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B176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2888934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5B332B"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6E27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BEED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76E2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4456C95F"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87A400"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AB6239"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416D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C68A2"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57081DF9"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78160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2068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F21A4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7D5F7"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153,97</w:t>
            </w:r>
          </w:p>
        </w:tc>
      </w:tr>
      <w:tr w:rsidR="00C562CF" w:rsidRPr="00C562CF" w14:paraId="6DF63DA5"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72D0F7"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7891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23C6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3EC2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60F8A6E4"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A7E1B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lastRenderedPageBreak/>
              <w:t>88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B369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95A0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E9F7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w:t>
            </w:r>
          </w:p>
        </w:tc>
      </w:tr>
      <w:tr w:rsidR="00C562CF" w:rsidRPr="00C562CF" w14:paraId="12FD08B6"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7730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89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503E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2464E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FC888"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90,00</w:t>
            </w:r>
          </w:p>
        </w:tc>
      </w:tr>
      <w:tr w:rsidR="00C562CF" w:rsidRPr="00C562CF" w14:paraId="0A8A1EE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43F8F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32D8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E6F31A"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922D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2,92</w:t>
            </w:r>
          </w:p>
        </w:tc>
      </w:tr>
      <w:tr w:rsidR="00C562CF" w:rsidRPr="00C562CF" w14:paraId="4AE55A1D"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0F98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1C04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TIERRA SELECCIONADA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A56F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26D5CF"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541,13</w:t>
            </w:r>
          </w:p>
        </w:tc>
      </w:tr>
      <w:tr w:rsidR="00C562CF" w:rsidRPr="00C562CF" w14:paraId="110F6113"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BEE45F"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C088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F0BC41"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2B17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270,00</w:t>
            </w:r>
          </w:p>
        </w:tc>
      </w:tr>
      <w:tr w:rsidR="00C562CF" w:rsidRPr="00C562CF" w14:paraId="50ADAEE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0BE1F5"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93</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E8357D"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8F32C"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5B501"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180,00</w:t>
            </w:r>
          </w:p>
        </w:tc>
      </w:tr>
      <w:tr w:rsidR="00C562CF" w:rsidRPr="00C562CF" w14:paraId="2BFA3CFA"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C591F"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94</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93B56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2302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1DB01E"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1.944,00</w:t>
            </w:r>
          </w:p>
        </w:tc>
      </w:tr>
      <w:tr w:rsidR="00C562CF" w:rsidRPr="00C562CF" w14:paraId="683DEF89"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200A3"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95</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F416E"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DE1F76"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9A724"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675,00</w:t>
            </w:r>
          </w:p>
        </w:tc>
      </w:tr>
      <w:tr w:rsidR="00C562CF" w:rsidRPr="00C562CF" w14:paraId="3525B18C"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1B445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96</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19BB2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EE46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CED3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4.027,50</w:t>
            </w:r>
          </w:p>
        </w:tc>
      </w:tr>
      <w:tr w:rsidR="00C562CF" w:rsidRPr="00C562CF" w14:paraId="4317D8FB"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191BC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97</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B8BEB"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437C0F"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B1315"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450,00</w:t>
            </w:r>
          </w:p>
        </w:tc>
      </w:tr>
      <w:tr w:rsidR="00C562CF" w:rsidRPr="00C562CF" w14:paraId="3D6566F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EBF28C"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98</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4A4C5"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F2177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A5040"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680,40</w:t>
            </w:r>
          </w:p>
        </w:tc>
      </w:tr>
      <w:tr w:rsidR="00C562CF" w:rsidRPr="00C562CF" w14:paraId="205A24F4"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AEE29"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99</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F8717"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EE624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D57B2"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585,00</w:t>
            </w:r>
          </w:p>
        </w:tc>
      </w:tr>
      <w:tr w:rsidR="00C562CF" w:rsidRPr="00C562CF" w14:paraId="0A75BB21"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485D96"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100</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B1F22"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61473"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B42FE"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612,90</w:t>
            </w:r>
          </w:p>
        </w:tc>
      </w:tr>
      <w:tr w:rsidR="00C562CF" w:rsidRPr="00C562CF" w14:paraId="563A7A07"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98A4F2"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101</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CCE74"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VIDRIO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8F94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F0689"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27,90</w:t>
            </w:r>
          </w:p>
        </w:tc>
      </w:tr>
      <w:tr w:rsidR="00C562CF" w:rsidRPr="00C562CF" w14:paraId="7806335E" w14:textId="77777777" w:rsidTr="00A847C3">
        <w:trPr>
          <w:trHeight w:val="55"/>
          <w:jc w:val="center"/>
        </w:trPr>
        <w:tc>
          <w:tcPr>
            <w:tcW w:w="127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684A98" w14:textId="77777777" w:rsidR="00D46AC3" w:rsidRPr="00C562CF" w:rsidRDefault="00D46AC3" w:rsidP="00A847C3">
            <w:pPr>
              <w:jc w:val="center"/>
              <w:rPr>
                <w:rFonts w:ascii="Tahoma" w:hAnsi="Tahoma" w:cs="Tahoma"/>
                <w:sz w:val="16"/>
                <w:szCs w:val="16"/>
                <w:lang w:eastAsia="es-ES"/>
              </w:rPr>
            </w:pPr>
            <w:r w:rsidRPr="00C562CF">
              <w:rPr>
                <w:rFonts w:ascii="Tahoma" w:hAnsi="Tahoma" w:cs="Tahoma"/>
                <w:sz w:val="16"/>
                <w:szCs w:val="16"/>
                <w:lang w:eastAsia="es-ES"/>
              </w:rPr>
              <w:t>102</w:t>
            </w:r>
          </w:p>
        </w:tc>
        <w:tc>
          <w:tcPr>
            <w:tcW w:w="41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0259D8"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3DAF40" w14:textId="77777777" w:rsidR="00D46AC3" w:rsidRPr="00C562CF" w:rsidRDefault="00D46AC3" w:rsidP="00A847C3">
            <w:pPr>
              <w:rPr>
                <w:rFonts w:ascii="Tahoma" w:hAnsi="Tahoma" w:cs="Tahoma"/>
                <w:sz w:val="16"/>
                <w:szCs w:val="16"/>
                <w:lang w:eastAsia="es-ES"/>
              </w:rPr>
            </w:pPr>
            <w:r w:rsidRPr="00C562CF">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906CA" w14:textId="77777777" w:rsidR="00D46AC3" w:rsidRPr="00C562CF" w:rsidRDefault="00D46AC3" w:rsidP="00A847C3">
            <w:pPr>
              <w:jc w:val="right"/>
              <w:rPr>
                <w:rFonts w:ascii="Tahoma" w:hAnsi="Tahoma" w:cs="Tahoma"/>
                <w:sz w:val="16"/>
                <w:szCs w:val="16"/>
                <w:lang w:eastAsia="es-ES"/>
              </w:rPr>
            </w:pPr>
            <w:r w:rsidRPr="00C562CF">
              <w:rPr>
                <w:rFonts w:ascii="Tahoma" w:hAnsi="Tahoma" w:cs="Tahoma"/>
                <w:sz w:val="16"/>
                <w:szCs w:val="16"/>
                <w:lang w:eastAsia="es-ES"/>
              </w:rPr>
              <w:t>4,50</w:t>
            </w:r>
          </w:p>
        </w:tc>
      </w:tr>
    </w:tbl>
    <w:p w14:paraId="20EDA200" w14:textId="77777777" w:rsidR="00D46AC3" w:rsidRPr="00882269" w:rsidRDefault="00D46AC3" w:rsidP="00D46AC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46AC3" w:rsidRPr="00882269" w14:paraId="7E36A80D" w14:textId="77777777" w:rsidTr="00A847C3">
        <w:trPr>
          <w:trHeight w:val="20"/>
          <w:jc w:val="center"/>
        </w:trPr>
        <w:tc>
          <w:tcPr>
            <w:tcW w:w="8647" w:type="dxa"/>
            <w:gridSpan w:val="5"/>
            <w:shd w:val="clear" w:color="auto" w:fill="D9E2F3" w:themeFill="accent5" w:themeFillTint="33"/>
            <w:noWrap/>
            <w:vAlign w:val="center"/>
            <w:hideMark/>
          </w:tcPr>
          <w:p w14:paraId="576CA65A" w14:textId="77777777" w:rsidR="00D46AC3" w:rsidRPr="00882269" w:rsidRDefault="00D46AC3" w:rsidP="00A847C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46AC3" w:rsidRPr="00882269" w14:paraId="2B758868" w14:textId="77777777" w:rsidTr="00A847C3">
        <w:trPr>
          <w:trHeight w:val="20"/>
          <w:jc w:val="center"/>
        </w:trPr>
        <w:tc>
          <w:tcPr>
            <w:tcW w:w="992" w:type="dxa"/>
            <w:shd w:val="clear" w:color="000000" w:fill="F2F2F2"/>
            <w:noWrap/>
            <w:vAlign w:val="center"/>
            <w:hideMark/>
          </w:tcPr>
          <w:p w14:paraId="11DA075E" w14:textId="77777777" w:rsidR="00D46AC3" w:rsidRPr="00882269" w:rsidRDefault="00D46AC3" w:rsidP="00A847C3">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74595260" w14:textId="77777777" w:rsidR="00D46AC3" w:rsidRPr="00882269" w:rsidRDefault="00D46AC3" w:rsidP="00A847C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1BA13AE" w14:textId="77777777" w:rsidR="00D46AC3" w:rsidRPr="00882269" w:rsidRDefault="00D46AC3" w:rsidP="00A847C3">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7A91B5C7" w14:textId="77777777" w:rsidR="00D46AC3" w:rsidRPr="00882269" w:rsidRDefault="00D46AC3" w:rsidP="00A847C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2F77CA4" w14:textId="77777777" w:rsidR="00D46AC3" w:rsidRPr="00882269" w:rsidRDefault="00D46AC3" w:rsidP="00A847C3">
            <w:pPr>
              <w:jc w:val="right"/>
              <w:rPr>
                <w:rFonts w:ascii="Tahoma" w:hAnsi="Tahoma" w:cs="Tahoma"/>
                <w:color w:val="FF0000"/>
                <w:sz w:val="18"/>
                <w:szCs w:val="18"/>
                <w:lang w:eastAsia="es-ES"/>
              </w:rPr>
            </w:pPr>
            <w:r w:rsidRPr="0030089C">
              <w:rPr>
                <w:rFonts w:ascii="Tahoma" w:hAnsi="Tahoma" w:cs="Tahoma"/>
                <w:color w:val="FF0000"/>
                <w:sz w:val="18"/>
                <w:szCs w:val="18"/>
                <w:lang w:eastAsia="es-ES"/>
              </w:rPr>
              <w:t>484.867,91</w:t>
            </w:r>
          </w:p>
        </w:tc>
      </w:tr>
    </w:tbl>
    <w:p w14:paraId="56FEB5AD" w14:textId="77777777" w:rsidR="00D46AC3" w:rsidRPr="00882269" w:rsidRDefault="00D46AC3" w:rsidP="00D46AC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48C9B06"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123DB3F" w14:textId="77777777" w:rsidR="00D46AC3" w:rsidRPr="00882269" w:rsidRDefault="00D46AC3" w:rsidP="00D46AC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79EBDD9" w14:textId="77777777" w:rsidR="00D46AC3" w:rsidRPr="00882269" w:rsidRDefault="00D46AC3" w:rsidP="00D46AC3">
      <w:pPr>
        <w:spacing w:line="260" w:lineRule="atLeast"/>
        <w:jc w:val="both"/>
        <w:rPr>
          <w:rFonts w:ascii="Tahoma" w:hAnsi="Tahoma" w:cs="Tahoma"/>
          <w:lang w:val="es-ES_tradnl"/>
        </w:rPr>
      </w:pPr>
    </w:p>
    <w:p w14:paraId="1FE6365B" w14:textId="77777777" w:rsidR="00D46AC3" w:rsidRPr="00A75F2C" w:rsidRDefault="00D46AC3" w:rsidP="00D46AC3">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46AC3" w:rsidRPr="00B56F70" w14:paraId="71B1C410" w14:textId="77777777" w:rsidTr="00A847C3">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BFF2BC" w14:textId="77777777" w:rsidR="00D46AC3" w:rsidRPr="00A75F2C" w:rsidRDefault="00D46AC3" w:rsidP="00A847C3">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7D0008C" w14:textId="77777777" w:rsidR="00D46AC3" w:rsidRPr="00A75F2C" w:rsidRDefault="00D46AC3" w:rsidP="00A847C3">
            <w:pPr>
              <w:jc w:val="center"/>
              <w:rPr>
                <w:rFonts w:ascii="Tahoma" w:hAnsi="Tahoma" w:cs="Tahoma"/>
                <w:b/>
                <w:lang w:eastAsia="es-ES"/>
              </w:rPr>
            </w:pPr>
            <w:r w:rsidRPr="00A75F2C">
              <w:rPr>
                <w:rFonts w:ascii="Tahoma" w:hAnsi="Tahoma" w:cs="Tahoma"/>
                <w:b/>
                <w:lang w:eastAsia="es-ES"/>
              </w:rPr>
              <w:t>UNIDAD</w:t>
            </w:r>
          </w:p>
        </w:tc>
      </w:tr>
      <w:tr w:rsidR="00D46AC3" w:rsidRPr="00B56F70" w14:paraId="542DAE15" w14:textId="77777777" w:rsidTr="00A847C3">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BB8569"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73F9E0B0"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r w:rsidR="00D46AC3" w:rsidRPr="00B56F70" w14:paraId="088F6F5F" w14:textId="77777777" w:rsidTr="00A847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7C3610"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3330D3A"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r w:rsidR="00D46AC3" w:rsidRPr="00B56F70" w14:paraId="3A3EB6A6" w14:textId="77777777" w:rsidTr="00A847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B04863"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62D5AC45"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r w:rsidR="00D46AC3" w:rsidRPr="00B56F70" w14:paraId="3EE592ED" w14:textId="77777777" w:rsidTr="00A847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1D826"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62FDD51D"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r w:rsidR="00D46AC3" w:rsidRPr="00B56F70" w14:paraId="50223B42" w14:textId="77777777" w:rsidTr="00A847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425C54"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74DCA7E7"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r w:rsidR="00D46AC3" w:rsidRPr="00B56F70" w14:paraId="62ECBF79" w14:textId="77777777" w:rsidTr="00A847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C483402"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09001330"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r w:rsidR="00D46AC3" w:rsidRPr="00B56F70" w14:paraId="2A7E0583" w14:textId="77777777" w:rsidTr="00A847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7A7726" w14:textId="77777777" w:rsidR="00D46AC3" w:rsidRPr="0030089C" w:rsidRDefault="00D46AC3" w:rsidP="00A847C3">
            <w:pPr>
              <w:rPr>
                <w:rFonts w:ascii="Tahoma" w:hAnsi="Tahoma" w:cs="Tahoma"/>
                <w:color w:val="FF0000"/>
                <w:szCs w:val="18"/>
                <w:lang w:eastAsia="es-ES"/>
              </w:rPr>
            </w:pPr>
            <w:r w:rsidRPr="0030089C">
              <w:rPr>
                <w:rFonts w:ascii="Calibri" w:hAnsi="Calibri"/>
                <w:color w:val="000000"/>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0839BFC1" w14:textId="77777777" w:rsidR="00D46AC3" w:rsidRPr="0030089C" w:rsidRDefault="00D46AC3" w:rsidP="00A847C3">
            <w:pPr>
              <w:jc w:val="center"/>
              <w:rPr>
                <w:rFonts w:ascii="Tahoma" w:hAnsi="Tahoma" w:cs="Tahoma"/>
                <w:color w:val="FF0000"/>
                <w:szCs w:val="18"/>
                <w:lang w:eastAsia="es-ES"/>
              </w:rPr>
            </w:pPr>
            <w:r w:rsidRPr="0030089C">
              <w:rPr>
                <w:rFonts w:ascii="Calibri" w:hAnsi="Calibri"/>
                <w:color w:val="000000"/>
                <w:szCs w:val="16"/>
              </w:rPr>
              <w:t>HR</w:t>
            </w:r>
          </w:p>
        </w:tc>
      </w:tr>
    </w:tbl>
    <w:p w14:paraId="3FA6477C" w14:textId="77777777" w:rsidR="00D46AC3" w:rsidRPr="00882269" w:rsidRDefault="00D46AC3" w:rsidP="00D46AC3">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231" w:type="dxa"/>
        <w:tblCellMar>
          <w:left w:w="70" w:type="dxa"/>
          <w:right w:w="70" w:type="dxa"/>
        </w:tblCellMar>
        <w:tblLook w:val="04A0" w:firstRow="1" w:lastRow="0" w:firstColumn="1" w:lastColumn="0" w:noHBand="0" w:noVBand="1"/>
      </w:tblPr>
      <w:tblGrid>
        <w:gridCol w:w="6763"/>
        <w:gridCol w:w="1312"/>
        <w:gridCol w:w="1156"/>
      </w:tblGrid>
      <w:tr w:rsidR="00D46AC3" w:rsidRPr="002A1739" w14:paraId="4D1FFC5E" w14:textId="77777777" w:rsidTr="00A847C3">
        <w:trPr>
          <w:trHeight w:val="255"/>
        </w:trPr>
        <w:tc>
          <w:tcPr>
            <w:tcW w:w="676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11322B" w14:textId="77777777" w:rsidR="00D46AC3" w:rsidRPr="002A1739" w:rsidRDefault="00D46AC3" w:rsidP="00A847C3">
            <w:pPr>
              <w:jc w:val="center"/>
              <w:rPr>
                <w:rFonts w:ascii="Calibri" w:hAnsi="Calibri"/>
                <w:color w:val="000000"/>
                <w:lang w:eastAsia="es-ES"/>
              </w:rPr>
            </w:pPr>
            <w:r w:rsidRPr="002A1739">
              <w:rPr>
                <w:rFonts w:ascii="Calibri" w:hAnsi="Calibri"/>
                <w:color w:val="000000"/>
                <w:lang w:eastAsia="es-ES"/>
              </w:rPr>
              <w:t> </w:t>
            </w:r>
          </w:p>
        </w:tc>
        <w:tc>
          <w:tcPr>
            <w:tcW w:w="24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3BE7875" w14:textId="77777777" w:rsidR="00D46AC3" w:rsidRPr="002A1739" w:rsidRDefault="00D46AC3" w:rsidP="00A847C3">
            <w:pPr>
              <w:jc w:val="center"/>
              <w:rPr>
                <w:rFonts w:ascii="Calibri" w:hAnsi="Calibri"/>
                <w:color w:val="000000"/>
                <w:lang w:eastAsia="es-ES"/>
              </w:rPr>
            </w:pPr>
            <w:r w:rsidRPr="002A1739">
              <w:rPr>
                <w:rFonts w:ascii="Calibri" w:hAnsi="Calibri"/>
                <w:color w:val="000000"/>
                <w:lang w:eastAsia="es-ES"/>
              </w:rPr>
              <w:t>DETALLE</w:t>
            </w:r>
          </w:p>
        </w:tc>
      </w:tr>
      <w:tr w:rsidR="00D46AC3" w:rsidRPr="002A1739" w14:paraId="5F1FCF8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F217026" w14:textId="77777777" w:rsidR="00D46AC3" w:rsidRPr="002A1739" w:rsidRDefault="00D46AC3" w:rsidP="00A847C3">
            <w:pPr>
              <w:jc w:val="center"/>
              <w:rPr>
                <w:rFonts w:ascii="Calibri" w:hAnsi="Calibri"/>
                <w:color w:val="000000"/>
                <w:lang w:eastAsia="es-ES"/>
              </w:rPr>
            </w:pPr>
            <w:r w:rsidRPr="002A1739">
              <w:rPr>
                <w:rFonts w:ascii="Calibri" w:hAnsi="Calibri"/>
                <w:color w:val="000000"/>
                <w:lang w:eastAsia="es-ES"/>
              </w:rPr>
              <w:t>ITEM</w:t>
            </w:r>
          </w:p>
        </w:tc>
        <w:tc>
          <w:tcPr>
            <w:tcW w:w="1312" w:type="dxa"/>
            <w:tcBorders>
              <w:top w:val="nil"/>
              <w:left w:val="nil"/>
              <w:bottom w:val="single" w:sz="4" w:space="0" w:color="000000"/>
              <w:right w:val="single" w:sz="4" w:space="0" w:color="000000"/>
            </w:tcBorders>
            <w:shd w:val="clear" w:color="auto" w:fill="auto"/>
            <w:noWrap/>
            <w:vAlign w:val="bottom"/>
            <w:hideMark/>
          </w:tcPr>
          <w:p w14:paraId="20D83F05" w14:textId="77777777" w:rsidR="00D46AC3" w:rsidRPr="002A1739" w:rsidRDefault="00D46AC3" w:rsidP="00A847C3">
            <w:pPr>
              <w:jc w:val="center"/>
              <w:rPr>
                <w:rFonts w:ascii="Calibri" w:hAnsi="Calibri"/>
                <w:color w:val="000000"/>
                <w:lang w:eastAsia="es-ES"/>
              </w:rPr>
            </w:pPr>
            <w:r w:rsidRPr="002A1739">
              <w:rPr>
                <w:rFonts w:ascii="Calibri" w:hAnsi="Calibri"/>
                <w:color w:val="000000"/>
                <w:lang w:eastAsia="es-ES"/>
              </w:rPr>
              <w:t>UNIDAD</w:t>
            </w:r>
          </w:p>
        </w:tc>
        <w:tc>
          <w:tcPr>
            <w:tcW w:w="1156" w:type="dxa"/>
            <w:tcBorders>
              <w:top w:val="nil"/>
              <w:left w:val="nil"/>
              <w:bottom w:val="single" w:sz="4" w:space="0" w:color="000000"/>
              <w:right w:val="single" w:sz="4" w:space="0" w:color="000000"/>
            </w:tcBorders>
            <w:shd w:val="clear" w:color="auto" w:fill="auto"/>
            <w:noWrap/>
            <w:vAlign w:val="bottom"/>
            <w:hideMark/>
          </w:tcPr>
          <w:p w14:paraId="22F654CC" w14:textId="77777777" w:rsidR="00D46AC3" w:rsidRPr="002A1739" w:rsidRDefault="00D46AC3" w:rsidP="00A847C3">
            <w:pPr>
              <w:jc w:val="center"/>
              <w:rPr>
                <w:rFonts w:ascii="Calibri" w:hAnsi="Calibri"/>
                <w:color w:val="000000"/>
                <w:lang w:eastAsia="es-ES"/>
              </w:rPr>
            </w:pPr>
            <w:r w:rsidRPr="002A1739">
              <w:rPr>
                <w:rFonts w:ascii="Calibri" w:hAnsi="Calibri"/>
                <w:color w:val="000000"/>
                <w:lang w:eastAsia="es-ES"/>
              </w:rPr>
              <w:t>CANTIDAD</w:t>
            </w:r>
          </w:p>
        </w:tc>
      </w:tr>
      <w:tr w:rsidR="00D46AC3" w:rsidRPr="002A1739" w14:paraId="5A423F02"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6866F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MUEBLES Y ENSERES</w:t>
            </w:r>
          </w:p>
        </w:tc>
      </w:tr>
      <w:tr w:rsidR="00D46AC3" w:rsidRPr="002A1739" w14:paraId="080CE41A"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A781B8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SILLA DE PLÁSTICO</w:t>
            </w:r>
          </w:p>
        </w:tc>
        <w:tc>
          <w:tcPr>
            <w:tcW w:w="1312" w:type="dxa"/>
            <w:tcBorders>
              <w:top w:val="nil"/>
              <w:left w:val="nil"/>
              <w:bottom w:val="single" w:sz="4" w:space="0" w:color="000000"/>
              <w:right w:val="single" w:sz="4" w:space="0" w:color="000000"/>
            </w:tcBorders>
            <w:shd w:val="clear" w:color="auto" w:fill="auto"/>
            <w:noWrap/>
            <w:vAlign w:val="bottom"/>
            <w:hideMark/>
          </w:tcPr>
          <w:p w14:paraId="2CC5B25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756627B"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8</w:t>
            </w:r>
          </w:p>
        </w:tc>
      </w:tr>
      <w:tr w:rsidR="00D46AC3" w:rsidRPr="002A1739" w14:paraId="10F4929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1975DA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PIZARRA ACRÍLICA</w:t>
            </w:r>
          </w:p>
        </w:tc>
        <w:tc>
          <w:tcPr>
            <w:tcW w:w="1312" w:type="dxa"/>
            <w:tcBorders>
              <w:top w:val="nil"/>
              <w:left w:val="nil"/>
              <w:bottom w:val="single" w:sz="4" w:space="0" w:color="000000"/>
              <w:right w:val="single" w:sz="4" w:space="0" w:color="000000"/>
            </w:tcBorders>
            <w:shd w:val="clear" w:color="auto" w:fill="auto"/>
            <w:noWrap/>
            <w:vAlign w:val="bottom"/>
            <w:hideMark/>
          </w:tcPr>
          <w:p w14:paraId="56F005C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11AECA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847AA4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A863E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MESA DE PLÁSTICO REUNIONES</w:t>
            </w:r>
          </w:p>
        </w:tc>
        <w:tc>
          <w:tcPr>
            <w:tcW w:w="1312" w:type="dxa"/>
            <w:tcBorders>
              <w:top w:val="nil"/>
              <w:left w:val="nil"/>
              <w:bottom w:val="single" w:sz="4" w:space="0" w:color="000000"/>
              <w:right w:val="single" w:sz="4" w:space="0" w:color="000000"/>
            </w:tcBorders>
            <w:shd w:val="clear" w:color="auto" w:fill="auto"/>
            <w:noWrap/>
            <w:vAlign w:val="bottom"/>
            <w:hideMark/>
          </w:tcPr>
          <w:p w14:paraId="040C6AF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B70FA8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w:t>
            </w:r>
          </w:p>
        </w:tc>
      </w:tr>
      <w:tr w:rsidR="00D46AC3" w:rsidRPr="002A1739" w14:paraId="427CC22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05BC68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ESTANTES METÁLICO TIPO MECANO</w:t>
            </w:r>
          </w:p>
        </w:tc>
        <w:tc>
          <w:tcPr>
            <w:tcW w:w="1312" w:type="dxa"/>
            <w:tcBorders>
              <w:top w:val="nil"/>
              <w:left w:val="nil"/>
              <w:bottom w:val="single" w:sz="4" w:space="0" w:color="000000"/>
              <w:right w:val="single" w:sz="4" w:space="0" w:color="000000"/>
            </w:tcBorders>
            <w:shd w:val="clear" w:color="auto" w:fill="auto"/>
            <w:noWrap/>
            <w:vAlign w:val="bottom"/>
            <w:hideMark/>
          </w:tcPr>
          <w:p w14:paraId="7BDCCC8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09EADC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w:t>
            </w:r>
          </w:p>
        </w:tc>
      </w:tr>
      <w:tr w:rsidR="00D46AC3" w:rsidRPr="002A1739" w14:paraId="6FD1A75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31CB8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ESCRITORIO DE MADERA</w:t>
            </w:r>
          </w:p>
        </w:tc>
        <w:tc>
          <w:tcPr>
            <w:tcW w:w="1312" w:type="dxa"/>
            <w:tcBorders>
              <w:top w:val="nil"/>
              <w:left w:val="nil"/>
              <w:bottom w:val="single" w:sz="4" w:space="0" w:color="000000"/>
              <w:right w:val="single" w:sz="4" w:space="0" w:color="000000"/>
            </w:tcBorders>
            <w:shd w:val="clear" w:color="auto" w:fill="auto"/>
            <w:noWrap/>
            <w:vAlign w:val="bottom"/>
            <w:hideMark/>
          </w:tcPr>
          <w:p w14:paraId="5C59E71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00235A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w:t>
            </w:r>
          </w:p>
        </w:tc>
      </w:tr>
      <w:tr w:rsidR="00D46AC3" w:rsidRPr="002A1739" w14:paraId="6801A49A"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0D22E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EQUIPO DE COMPUTACIÓN</w:t>
            </w:r>
          </w:p>
        </w:tc>
      </w:tr>
      <w:tr w:rsidR="00D46AC3" w:rsidRPr="002A1739" w14:paraId="02A3FC70"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214A53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 xml:space="preserve">IMPRESORA LASER </w:t>
            </w:r>
          </w:p>
        </w:tc>
        <w:tc>
          <w:tcPr>
            <w:tcW w:w="1312" w:type="dxa"/>
            <w:tcBorders>
              <w:top w:val="nil"/>
              <w:left w:val="nil"/>
              <w:bottom w:val="single" w:sz="4" w:space="0" w:color="000000"/>
              <w:right w:val="single" w:sz="4" w:space="0" w:color="000000"/>
            </w:tcBorders>
            <w:shd w:val="clear" w:color="auto" w:fill="auto"/>
            <w:noWrap/>
            <w:vAlign w:val="bottom"/>
            <w:hideMark/>
          </w:tcPr>
          <w:p w14:paraId="0D13708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EQP</w:t>
            </w:r>
          </w:p>
        </w:tc>
        <w:tc>
          <w:tcPr>
            <w:tcW w:w="1156" w:type="dxa"/>
            <w:tcBorders>
              <w:top w:val="nil"/>
              <w:left w:val="nil"/>
              <w:bottom w:val="single" w:sz="4" w:space="0" w:color="000000"/>
              <w:right w:val="single" w:sz="4" w:space="0" w:color="000000"/>
            </w:tcBorders>
            <w:shd w:val="clear" w:color="auto" w:fill="auto"/>
            <w:noWrap/>
            <w:vAlign w:val="bottom"/>
            <w:hideMark/>
          </w:tcPr>
          <w:p w14:paraId="3DD07EF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294D2E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18105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FLASH MEMORY 8GB</w:t>
            </w:r>
          </w:p>
        </w:tc>
        <w:tc>
          <w:tcPr>
            <w:tcW w:w="1312" w:type="dxa"/>
            <w:tcBorders>
              <w:top w:val="nil"/>
              <w:left w:val="nil"/>
              <w:bottom w:val="single" w:sz="4" w:space="0" w:color="000000"/>
              <w:right w:val="single" w:sz="4" w:space="0" w:color="000000"/>
            </w:tcBorders>
            <w:shd w:val="clear" w:color="auto" w:fill="auto"/>
            <w:noWrap/>
            <w:vAlign w:val="bottom"/>
            <w:hideMark/>
          </w:tcPr>
          <w:p w14:paraId="7E3756D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C0B24F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C5D831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26B6E8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 xml:space="preserve">COMPUTADORA PORTÁTIL </w:t>
            </w:r>
          </w:p>
        </w:tc>
        <w:tc>
          <w:tcPr>
            <w:tcW w:w="1312" w:type="dxa"/>
            <w:tcBorders>
              <w:top w:val="nil"/>
              <w:left w:val="nil"/>
              <w:bottom w:val="single" w:sz="4" w:space="0" w:color="000000"/>
              <w:right w:val="single" w:sz="4" w:space="0" w:color="000000"/>
            </w:tcBorders>
            <w:shd w:val="clear" w:color="auto" w:fill="auto"/>
            <w:noWrap/>
            <w:vAlign w:val="bottom"/>
            <w:hideMark/>
          </w:tcPr>
          <w:p w14:paraId="4E7B70D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EQP</w:t>
            </w:r>
          </w:p>
        </w:tc>
        <w:tc>
          <w:tcPr>
            <w:tcW w:w="1156" w:type="dxa"/>
            <w:tcBorders>
              <w:top w:val="nil"/>
              <w:left w:val="nil"/>
              <w:bottom w:val="single" w:sz="4" w:space="0" w:color="000000"/>
              <w:right w:val="single" w:sz="4" w:space="0" w:color="000000"/>
            </w:tcBorders>
            <w:shd w:val="clear" w:color="auto" w:fill="auto"/>
            <w:noWrap/>
            <w:vAlign w:val="bottom"/>
            <w:hideMark/>
          </w:tcPr>
          <w:p w14:paraId="70A45BA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5D7B507F"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BE13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MATERIAL INFORMATIVO</w:t>
            </w:r>
          </w:p>
        </w:tc>
      </w:tr>
      <w:tr w:rsidR="00D46AC3" w:rsidRPr="002A1739" w14:paraId="3EBFD67F"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CBF25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lastRenderedPageBreak/>
              <w:t>VALLA DE GESTIÓN CON ESTRUCTURA METÁLICA Y BANNER (2.00 X 3.00)</w:t>
            </w:r>
          </w:p>
        </w:tc>
        <w:tc>
          <w:tcPr>
            <w:tcW w:w="1312" w:type="dxa"/>
            <w:tcBorders>
              <w:top w:val="nil"/>
              <w:left w:val="nil"/>
              <w:bottom w:val="single" w:sz="4" w:space="0" w:color="000000"/>
              <w:right w:val="single" w:sz="4" w:space="0" w:color="000000"/>
            </w:tcBorders>
            <w:shd w:val="clear" w:color="auto" w:fill="auto"/>
            <w:noWrap/>
            <w:vAlign w:val="bottom"/>
            <w:hideMark/>
          </w:tcPr>
          <w:p w14:paraId="511D34D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8812D9D"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0EA58D88"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094A6A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VALLA DE GESTIÓN BANNER (2.00 X 3.00)</w:t>
            </w:r>
          </w:p>
        </w:tc>
        <w:tc>
          <w:tcPr>
            <w:tcW w:w="1312" w:type="dxa"/>
            <w:tcBorders>
              <w:top w:val="nil"/>
              <w:left w:val="nil"/>
              <w:bottom w:val="single" w:sz="4" w:space="0" w:color="000000"/>
              <w:right w:val="single" w:sz="4" w:space="0" w:color="000000"/>
            </w:tcBorders>
            <w:shd w:val="clear" w:color="auto" w:fill="auto"/>
            <w:noWrap/>
            <w:vAlign w:val="bottom"/>
            <w:hideMark/>
          </w:tcPr>
          <w:p w14:paraId="41C9DFF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8A28A6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63EEFA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0335FB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PLACA DE NUMERACIÓN</w:t>
            </w:r>
          </w:p>
        </w:tc>
        <w:tc>
          <w:tcPr>
            <w:tcW w:w="1312" w:type="dxa"/>
            <w:tcBorders>
              <w:top w:val="nil"/>
              <w:left w:val="nil"/>
              <w:bottom w:val="single" w:sz="4" w:space="0" w:color="000000"/>
              <w:right w:val="single" w:sz="4" w:space="0" w:color="000000"/>
            </w:tcBorders>
            <w:shd w:val="clear" w:color="auto" w:fill="auto"/>
            <w:noWrap/>
            <w:vAlign w:val="bottom"/>
            <w:hideMark/>
          </w:tcPr>
          <w:p w14:paraId="4DEBC9F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9B0FF4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45</w:t>
            </w:r>
          </w:p>
        </w:tc>
      </w:tr>
      <w:tr w:rsidR="00D46AC3" w:rsidRPr="002A1739" w14:paraId="1762997E"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77CF33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PLACA DE ENTREGA DE PROYECTO</w:t>
            </w:r>
          </w:p>
        </w:tc>
        <w:tc>
          <w:tcPr>
            <w:tcW w:w="1312" w:type="dxa"/>
            <w:tcBorders>
              <w:top w:val="nil"/>
              <w:left w:val="nil"/>
              <w:bottom w:val="single" w:sz="4" w:space="0" w:color="000000"/>
              <w:right w:val="single" w:sz="4" w:space="0" w:color="000000"/>
            </w:tcBorders>
            <w:shd w:val="clear" w:color="auto" w:fill="auto"/>
            <w:noWrap/>
            <w:vAlign w:val="bottom"/>
            <w:hideMark/>
          </w:tcPr>
          <w:p w14:paraId="0F8AA5F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50E0F0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F9C2DC8"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CA7417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 xml:space="preserve">LETRERO DE PROYECTO DE MURO DE LADRILLO </w:t>
            </w:r>
          </w:p>
        </w:tc>
        <w:tc>
          <w:tcPr>
            <w:tcW w:w="1312" w:type="dxa"/>
            <w:tcBorders>
              <w:top w:val="nil"/>
              <w:left w:val="nil"/>
              <w:bottom w:val="single" w:sz="4" w:space="0" w:color="000000"/>
              <w:right w:val="single" w:sz="4" w:space="0" w:color="000000"/>
            </w:tcBorders>
            <w:shd w:val="clear" w:color="auto" w:fill="auto"/>
            <w:noWrap/>
            <w:vAlign w:val="bottom"/>
            <w:hideMark/>
          </w:tcPr>
          <w:p w14:paraId="7787C2D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2E4A333B"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11D975F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95393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LETRERO DE PROYECTO CON ESTRUCTURA METÁLICA Y BANNER (2,00 X 3,00)</w:t>
            </w:r>
          </w:p>
        </w:tc>
        <w:tc>
          <w:tcPr>
            <w:tcW w:w="1312" w:type="dxa"/>
            <w:tcBorders>
              <w:top w:val="nil"/>
              <w:left w:val="nil"/>
              <w:bottom w:val="single" w:sz="4" w:space="0" w:color="000000"/>
              <w:right w:val="single" w:sz="4" w:space="0" w:color="000000"/>
            </w:tcBorders>
            <w:shd w:val="clear" w:color="auto" w:fill="auto"/>
            <w:noWrap/>
            <w:vAlign w:val="bottom"/>
            <w:hideMark/>
          </w:tcPr>
          <w:p w14:paraId="58C0814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C2CE85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1FC35D4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8F7F6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BANNER EDUCATIVO SEGÚN MODELO PROPORCIONADO POR LA AEVIVIENDA</w:t>
            </w:r>
          </w:p>
        </w:tc>
        <w:tc>
          <w:tcPr>
            <w:tcW w:w="1312" w:type="dxa"/>
            <w:tcBorders>
              <w:top w:val="nil"/>
              <w:left w:val="nil"/>
              <w:bottom w:val="single" w:sz="4" w:space="0" w:color="000000"/>
              <w:right w:val="single" w:sz="4" w:space="0" w:color="000000"/>
            </w:tcBorders>
            <w:shd w:val="clear" w:color="auto" w:fill="auto"/>
            <w:noWrap/>
            <w:vAlign w:val="bottom"/>
            <w:hideMark/>
          </w:tcPr>
          <w:p w14:paraId="4216E01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HJA</w:t>
            </w:r>
          </w:p>
        </w:tc>
        <w:tc>
          <w:tcPr>
            <w:tcW w:w="1156" w:type="dxa"/>
            <w:tcBorders>
              <w:top w:val="nil"/>
              <w:left w:val="nil"/>
              <w:bottom w:val="single" w:sz="4" w:space="0" w:color="000000"/>
              <w:right w:val="single" w:sz="4" w:space="0" w:color="000000"/>
            </w:tcBorders>
            <w:shd w:val="clear" w:color="auto" w:fill="auto"/>
            <w:noWrap/>
            <w:vAlign w:val="bottom"/>
            <w:hideMark/>
          </w:tcPr>
          <w:p w14:paraId="029EC39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024D62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4DDBD8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AFICHE DE MEJORAMIENTO DE VIVIENDA</w:t>
            </w:r>
          </w:p>
        </w:tc>
        <w:tc>
          <w:tcPr>
            <w:tcW w:w="1312" w:type="dxa"/>
            <w:tcBorders>
              <w:top w:val="nil"/>
              <w:left w:val="nil"/>
              <w:bottom w:val="single" w:sz="4" w:space="0" w:color="000000"/>
              <w:right w:val="single" w:sz="4" w:space="0" w:color="000000"/>
            </w:tcBorders>
            <w:shd w:val="clear" w:color="auto" w:fill="auto"/>
            <w:noWrap/>
            <w:vAlign w:val="bottom"/>
            <w:hideMark/>
          </w:tcPr>
          <w:p w14:paraId="69BC4A3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HJA</w:t>
            </w:r>
          </w:p>
        </w:tc>
        <w:tc>
          <w:tcPr>
            <w:tcW w:w="1156" w:type="dxa"/>
            <w:tcBorders>
              <w:top w:val="nil"/>
              <w:left w:val="nil"/>
              <w:bottom w:val="single" w:sz="4" w:space="0" w:color="000000"/>
              <w:right w:val="single" w:sz="4" w:space="0" w:color="000000"/>
            </w:tcBorders>
            <w:shd w:val="clear" w:color="auto" w:fill="auto"/>
            <w:noWrap/>
            <w:vAlign w:val="bottom"/>
            <w:hideMark/>
          </w:tcPr>
          <w:p w14:paraId="7777207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7013059"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7C80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MATERIAL DE APOYO AL MEJORAMIENTO DE VIVIENDA</w:t>
            </w:r>
          </w:p>
        </w:tc>
      </w:tr>
      <w:tr w:rsidR="00D46AC3" w:rsidRPr="002A1739" w14:paraId="67A32A9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3A8999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MAQUETA VIVIENDA TIPO</w:t>
            </w:r>
          </w:p>
        </w:tc>
        <w:tc>
          <w:tcPr>
            <w:tcW w:w="1312" w:type="dxa"/>
            <w:tcBorders>
              <w:top w:val="nil"/>
              <w:left w:val="nil"/>
              <w:bottom w:val="single" w:sz="4" w:space="0" w:color="000000"/>
              <w:right w:val="single" w:sz="4" w:space="0" w:color="000000"/>
            </w:tcBorders>
            <w:shd w:val="clear" w:color="auto" w:fill="auto"/>
            <w:noWrap/>
            <w:vAlign w:val="bottom"/>
            <w:hideMark/>
          </w:tcPr>
          <w:p w14:paraId="4618950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81A650B"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4D5338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9A6BE2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MALETÍN ALMACENEROS (LIBROS DE ACTAS, CALCULADORA, TAMPOS, SELLOS, ENGRAMPADORAS, ETC.)</w:t>
            </w:r>
          </w:p>
        </w:tc>
        <w:tc>
          <w:tcPr>
            <w:tcW w:w="1312" w:type="dxa"/>
            <w:tcBorders>
              <w:top w:val="nil"/>
              <w:left w:val="nil"/>
              <w:bottom w:val="single" w:sz="4" w:space="0" w:color="000000"/>
              <w:right w:val="single" w:sz="4" w:space="0" w:color="000000"/>
            </w:tcBorders>
            <w:shd w:val="clear" w:color="auto" w:fill="auto"/>
            <w:noWrap/>
            <w:vAlign w:val="bottom"/>
            <w:hideMark/>
          </w:tcPr>
          <w:p w14:paraId="0CD98DF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STK</w:t>
            </w:r>
          </w:p>
        </w:tc>
        <w:tc>
          <w:tcPr>
            <w:tcW w:w="1156" w:type="dxa"/>
            <w:tcBorders>
              <w:top w:val="nil"/>
              <w:left w:val="nil"/>
              <w:bottom w:val="single" w:sz="4" w:space="0" w:color="000000"/>
              <w:right w:val="single" w:sz="4" w:space="0" w:color="000000"/>
            </w:tcBorders>
            <w:shd w:val="clear" w:color="auto" w:fill="auto"/>
            <w:noWrap/>
            <w:vAlign w:val="bottom"/>
            <w:hideMark/>
          </w:tcPr>
          <w:p w14:paraId="11285F1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BF50F9A"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22675A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IMPRESIÓN DE TARJETAS FAMILIARES</w:t>
            </w:r>
          </w:p>
        </w:tc>
        <w:tc>
          <w:tcPr>
            <w:tcW w:w="1312" w:type="dxa"/>
            <w:tcBorders>
              <w:top w:val="nil"/>
              <w:left w:val="nil"/>
              <w:bottom w:val="single" w:sz="4" w:space="0" w:color="000000"/>
              <w:right w:val="single" w:sz="4" w:space="0" w:color="000000"/>
            </w:tcBorders>
            <w:shd w:val="clear" w:color="auto" w:fill="auto"/>
            <w:noWrap/>
            <w:vAlign w:val="bottom"/>
            <w:hideMark/>
          </w:tcPr>
          <w:p w14:paraId="687D00B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HJA</w:t>
            </w:r>
          </w:p>
        </w:tc>
        <w:tc>
          <w:tcPr>
            <w:tcW w:w="1156" w:type="dxa"/>
            <w:tcBorders>
              <w:top w:val="nil"/>
              <w:left w:val="nil"/>
              <w:bottom w:val="single" w:sz="4" w:space="0" w:color="000000"/>
              <w:right w:val="single" w:sz="4" w:space="0" w:color="000000"/>
            </w:tcBorders>
            <w:shd w:val="clear" w:color="auto" w:fill="auto"/>
            <w:noWrap/>
            <w:vAlign w:val="bottom"/>
            <w:hideMark/>
          </w:tcPr>
          <w:p w14:paraId="1E91D71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AFB362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364720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FORMULARIOS IMPRESOS CONTROL DE ALMACENES</w:t>
            </w:r>
          </w:p>
        </w:tc>
        <w:tc>
          <w:tcPr>
            <w:tcW w:w="1312" w:type="dxa"/>
            <w:tcBorders>
              <w:top w:val="nil"/>
              <w:left w:val="nil"/>
              <w:bottom w:val="single" w:sz="4" w:space="0" w:color="000000"/>
              <w:right w:val="single" w:sz="4" w:space="0" w:color="000000"/>
            </w:tcBorders>
            <w:shd w:val="clear" w:color="auto" w:fill="auto"/>
            <w:noWrap/>
            <w:vAlign w:val="bottom"/>
            <w:hideMark/>
          </w:tcPr>
          <w:p w14:paraId="1F76F2F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153128B"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45</w:t>
            </w:r>
          </w:p>
        </w:tc>
      </w:tr>
      <w:tr w:rsidR="00D46AC3" w:rsidRPr="002A1739" w14:paraId="009F814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259B0A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CARPETAS FAMILIARES PLÁSTICAS</w:t>
            </w:r>
          </w:p>
        </w:tc>
        <w:tc>
          <w:tcPr>
            <w:tcW w:w="1312" w:type="dxa"/>
            <w:tcBorders>
              <w:top w:val="nil"/>
              <w:left w:val="nil"/>
              <w:bottom w:val="single" w:sz="4" w:space="0" w:color="000000"/>
              <w:right w:val="single" w:sz="4" w:space="0" w:color="000000"/>
            </w:tcBorders>
            <w:shd w:val="clear" w:color="auto" w:fill="auto"/>
            <w:noWrap/>
            <w:vAlign w:val="bottom"/>
            <w:hideMark/>
          </w:tcPr>
          <w:p w14:paraId="75DB479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8556F66"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45</w:t>
            </w:r>
          </w:p>
        </w:tc>
      </w:tr>
      <w:tr w:rsidR="00D46AC3" w:rsidRPr="002A1739" w14:paraId="75BEEDED"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2F904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MATERIAL DE ESCRITORIO</w:t>
            </w:r>
          </w:p>
        </w:tc>
      </w:tr>
      <w:tr w:rsidR="00D46AC3" w:rsidRPr="002A1739" w14:paraId="16D545A2"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8BA854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TAJADOR</w:t>
            </w:r>
          </w:p>
        </w:tc>
        <w:tc>
          <w:tcPr>
            <w:tcW w:w="1312" w:type="dxa"/>
            <w:tcBorders>
              <w:top w:val="nil"/>
              <w:left w:val="nil"/>
              <w:bottom w:val="single" w:sz="4" w:space="0" w:color="000000"/>
              <w:right w:val="single" w:sz="4" w:space="0" w:color="000000"/>
            </w:tcBorders>
            <w:shd w:val="clear" w:color="auto" w:fill="auto"/>
            <w:noWrap/>
            <w:vAlign w:val="bottom"/>
            <w:hideMark/>
          </w:tcPr>
          <w:p w14:paraId="6698072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1564D0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011E1AB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EDD0DB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TABLERO DE ANOTACIONES</w:t>
            </w:r>
          </w:p>
        </w:tc>
        <w:tc>
          <w:tcPr>
            <w:tcW w:w="1312" w:type="dxa"/>
            <w:tcBorders>
              <w:top w:val="nil"/>
              <w:left w:val="nil"/>
              <w:bottom w:val="single" w:sz="4" w:space="0" w:color="000000"/>
              <w:right w:val="single" w:sz="4" w:space="0" w:color="000000"/>
            </w:tcBorders>
            <w:shd w:val="clear" w:color="auto" w:fill="auto"/>
            <w:noWrap/>
            <w:vAlign w:val="bottom"/>
            <w:hideMark/>
          </w:tcPr>
          <w:p w14:paraId="5164630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338B25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4A4150E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AF4461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PERFORADORA</w:t>
            </w:r>
          </w:p>
        </w:tc>
        <w:tc>
          <w:tcPr>
            <w:tcW w:w="1312" w:type="dxa"/>
            <w:tcBorders>
              <w:top w:val="nil"/>
              <w:left w:val="nil"/>
              <w:bottom w:val="single" w:sz="4" w:space="0" w:color="000000"/>
              <w:right w:val="single" w:sz="4" w:space="0" w:color="000000"/>
            </w:tcBorders>
            <w:shd w:val="clear" w:color="auto" w:fill="auto"/>
            <w:noWrap/>
            <w:vAlign w:val="bottom"/>
            <w:hideMark/>
          </w:tcPr>
          <w:p w14:paraId="08317EC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DD973E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44C67CA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CA311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PAPEL CARBÓNICO</w:t>
            </w:r>
          </w:p>
        </w:tc>
        <w:tc>
          <w:tcPr>
            <w:tcW w:w="1312" w:type="dxa"/>
            <w:tcBorders>
              <w:top w:val="nil"/>
              <w:left w:val="nil"/>
              <w:bottom w:val="single" w:sz="4" w:space="0" w:color="000000"/>
              <w:right w:val="single" w:sz="4" w:space="0" w:color="000000"/>
            </w:tcBorders>
            <w:shd w:val="clear" w:color="auto" w:fill="auto"/>
            <w:noWrap/>
            <w:vAlign w:val="bottom"/>
            <w:hideMark/>
          </w:tcPr>
          <w:p w14:paraId="55CA4AD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HJA</w:t>
            </w:r>
          </w:p>
        </w:tc>
        <w:tc>
          <w:tcPr>
            <w:tcW w:w="1156" w:type="dxa"/>
            <w:tcBorders>
              <w:top w:val="nil"/>
              <w:left w:val="nil"/>
              <w:bottom w:val="single" w:sz="4" w:space="0" w:color="000000"/>
              <w:right w:val="single" w:sz="4" w:space="0" w:color="000000"/>
            </w:tcBorders>
            <w:shd w:val="clear" w:color="auto" w:fill="auto"/>
            <w:noWrap/>
            <w:vAlign w:val="bottom"/>
            <w:hideMark/>
          </w:tcPr>
          <w:p w14:paraId="4CA72F1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10</w:t>
            </w:r>
          </w:p>
        </w:tc>
      </w:tr>
      <w:tr w:rsidR="00D46AC3" w:rsidRPr="002A1739" w14:paraId="72BFC488"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DA8800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PAPEL BOND TAMAÑO CARTA</w:t>
            </w:r>
          </w:p>
        </w:tc>
        <w:tc>
          <w:tcPr>
            <w:tcW w:w="1312" w:type="dxa"/>
            <w:tcBorders>
              <w:top w:val="nil"/>
              <w:left w:val="nil"/>
              <w:bottom w:val="single" w:sz="4" w:space="0" w:color="000000"/>
              <w:right w:val="single" w:sz="4" w:space="0" w:color="000000"/>
            </w:tcBorders>
            <w:shd w:val="clear" w:color="auto" w:fill="auto"/>
            <w:noWrap/>
            <w:vAlign w:val="bottom"/>
            <w:hideMark/>
          </w:tcPr>
          <w:p w14:paraId="1443C42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PQT</w:t>
            </w:r>
          </w:p>
        </w:tc>
        <w:tc>
          <w:tcPr>
            <w:tcW w:w="1156" w:type="dxa"/>
            <w:tcBorders>
              <w:top w:val="nil"/>
              <w:left w:val="nil"/>
              <w:bottom w:val="single" w:sz="4" w:space="0" w:color="000000"/>
              <w:right w:val="single" w:sz="4" w:space="0" w:color="000000"/>
            </w:tcBorders>
            <w:shd w:val="clear" w:color="auto" w:fill="auto"/>
            <w:noWrap/>
            <w:vAlign w:val="bottom"/>
            <w:hideMark/>
          </w:tcPr>
          <w:p w14:paraId="06C9474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22</w:t>
            </w:r>
          </w:p>
        </w:tc>
      </w:tr>
      <w:tr w:rsidR="00D46AC3" w:rsidRPr="002A1739" w14:paraId="0A64034F"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1E3848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MARCADOR INDELEBLE</w:t>
            </w:r>
          </w:p>
        </w:tc>
        <w:tc>
          <w:tcPr>
            <w:tcW w:w="1312" w:type="dxa"/>
            <w:tcBorders>
              <w:top w:val="nil"/>
              <w:left w:val="nil"/>
              <w:bottom w:val="single" w:sz="4" w:space="0" w:color="000000"/>
              <w:right w:val="single" w:sz="4" w:space="0" w:color="000000"/>
            </w:tcBorders>
            <w:shd w:val="clear" w:color="auto" w:fill="auto"/>
            <w:noWrap/>
            <w:vAlign w:val="bottom"/>
            <w:hideMark/>
          </w:tcPr>
          <w:p w14:paraId="505FF0E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BA9C12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67E554E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9DFB72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MARCADOR DE AGUA</w:t>
            </w:r>
          </w:p>
        </w:tc>
        <w:tc>
          <w:tcPr>
            <w:tcW w:w="1312" w:type="dxa"/>
            <w:tcBorders>
              <w:top w:val="nil"/>
              <w:left w:val="nil"/>
              <w:bottom w:val="single" w:sz="4" w:space="0" w:color="000000"/>
              <w:right w:val="single" w:sz="4" w:space="0" w:color="000000"/>
            </w:tcBorders>
            <w:shd w:val="clear" w:color="auto" w:fill="auto"/>
            <w:noWrap/>
            <w:vAlign w:val="bottom"/>
            <w:hideMark/>
          </w:tcPr>
          <w:p w14:paraId="5681472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892842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5076339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3F67E8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LÁPIZ NEGRO</w:t>
            </w:r>
          </w:p>
        </w:tc>
        <w:tc>
          <w:tcPr>
            <w:tcW w:w="1312" w:type="dxa"/>
            <w:tcBorders>
              <w:top w:val="nil"/>
              <w:left w:val="nil"/>
              <w:bottom w:val="single" w:sz="4" w:space="0" w:color="000000"/>
              <w:right w:val="single" w:sz="4" w:space="0" w:color="000000"/>
            </w:tcBorders>
            <w:shd w:val="clear" w:color="auto" w:fill="auto"/>
            <w:noWrap/>
            <w:vAlign w:val="bottom"/>
            <w:hideMark/>
          </w:tcPr>
          <w:p w14:paraId="0261CB4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CBF42E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39162610"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1A5337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GRAMPAS</w:t>
            </w:r>
          </w:p>
        </w:tc>
        <w:tc>
          <w:tcPr>
            <w:tcW w:w="1312" w:type="dxa"/>
            <w:tcBorders>
              <w:top w:val="nil"/>
              <w:left w:val="nil"/>
              <w:bottom w:val="single" w:sz="4" w:space="0" w:color="000000"/>
              <w:right w:val="single" w:sz="4" w:space="0" w:color="000000"/>
            </w:tcBorders>
            <w:shd w:val="clear" w:color="auto" w:fill="auto"/>
            <w:noWrap/>
            <w:vAlign w:val="bottom"/>
            <w:hideMark/>
          </w:tcPr>
          <w:p w14:paraId="19B53F3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CJA</w:t>
            </w:r>
          </w:p>
        </w:tc>
        <w:tc>
          <w:tcPr>
            <w:tcW w:w="1156" w:type="dxa"/>
            <w:tcBorders>
              <w:top w:val="nil"/>
              <w:left w:val="nil"/>
              <w:bottom w:val="single" w:sz="4" w:space="0" w:color="000000"/>
              <w:right w:val="single" w:sz="4" w:space="0" w:color="000000"/>
            </w:tcBorders>
            <w:shd w:val="clear" w:color="auto" w:fill="auto"/>
            <w:noWrap/>
            <w:vAlign w:val="bottom"/>
            <w:hideMark/>
          </w:tcPr>
          <w:p w14:paraId="5947F887"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099152A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1BF178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GOMA DE BORRAR</w:t>
            </w:r>
          </w:p>
        </w:tc>
        <w:tc>
          <w:tcPr>
            <w:tcW w:w="1312" w:type="dxa"/>
            <w:tcBorders>
              <w:top w:val="nil"/>
              <w:left w:val="nil"/>
              <w:bottom w:val="single" w:sz="4" w:space="0" w:color="000000"/>
              <w:right w:val="single" w:sz="4" w:space="0" w:color="000000"/>
            </w:tcBorders>
            <w:shd w:val="clear" w:color="auto" w:fill="auto"/>
            <w:noWrap/>
            <w:vAlign w:val="bottom"/>
            <w:hideMark/>
          </w:tcPr>
          <w:p w14:paraId="3AF7004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0D2299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5A67FF0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71BB1B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FOLDERS DE PLÁSTICO</w:t>
            </w:r>
          </w:p>
        </w:tc>
        <w:tc>
          <w:tcPr>
            <w:tcW w:w="1312" w:type="dxa"/>
            <w:tcBorders>
              <w:top w:val="nil"/>
              <w:left w:val="nil"/>
              <w:bottom w:val="single" w:sz="4" w:space="0" w:color="000000"/>
              <w:right w:val="single" w:sz="4" w:space="0" w:color="000000"/>
            </w:tcBorders>
            <w:shd w:val="clear" w:color="auto" w:fill="auto"/>
            <w:noWrap/>
            <w:vAlign w:val="bottom"/>
            <w:hideMark/>
          </w:tcPr>
          <w:p w14:paraId="6C7EBC4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50921F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45</w:t>
            </w:r>
          </w:p>
        </w:tc>
      </w:tr>
      <w:tr w:rsidR="00D46AC3" w:rsidRPr="002A1739" w14:paraId="0E3E86B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2AF9FA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ENGRAMPADORA</w:t>
            </w:r>
          </w:p>
        </w:tc>
        <w:tc>
          <w:tcPr>
            <w:tcW w:w="1312" w:type="dxa"/>
            <w:tcBorders>
              <w:top w:val="nil"/>
              <w:left w:val="nil"/>
              <w:bottom w:val="single" w:sz="4" w:space="0" w:color="000000"/>
              <w:right w:val="single" w:sz="4" w:space="0" w:color="000000"/>
            </w:tcBorders>
            <w:shd w:val="clear" w:color="auto" w:fill="auto"/>
            <w:noWrap/>
            <w:vAlign w:val="bottom"/>
            <w:hideMark/>
          </w:tcPr>
          <w:p w14:paraId="068BFFD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3E39E5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15EB4E9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FC3C24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CUADERNO DE 100 HOJAS TAMAÑO CARTA</w:t>
            </w:r>
          </w:p>
        </w:tc>
        <w:tc>
          <w:tcPr>
            <w:tcW w:w="1312" w:type="dxa"/>
            <w:tcBorders>
              <w:top w:val="nil"/>
              <w:left w:val="nil"/>
              <w:bottom w:val="single" w:sz="4" w:space="0" w:color="000000"/>
              <w:right w:val="single" w:sz="4" w:space="0" w:color="000000"/>
            </w:tcBorders>
            <w:shd w:val="clear" w:color="auto" w:fill="auto"/>
            <w:noWrap/>
            <w:vAlign w:val="bottom"/>
            <w:hideMark/>
          </w:tcPr>
          <w:p w14:paraId="6401BBF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19400B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20AA4BB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F33750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CLIPS</w:t>
            </w:r>
          </w:p>
        </w:tc>
        <w:tc>
          <w:tcPr>
            <w:tcW w:w="1312" w:type="dxa"/>
            <w:tcBorders>
              <w:top w:val="nil"/>
              <w:left w:val="nil"/>
              <w:bottom w:val="single" w:sz="4" w:space="0" w:color="000000"/>
              <w:right w:val="single" w:sz="4" w:space="0" w:color="000000"/>
            </w:tcBorders>
            <w:shd w:val="clear" w:color="auto" w:fill="auto"/>
            <w:noWrap/>
            <w:vAlign w:val="bottom"/>
            <w:hideMark/>
          </w:tcPr>
          <w:p w14:paraId="741CD2B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CJA</w:t>
            </w:r>
          </w:p>
        </w:tc>
        <w:tc>
          <w:tcPr>
            <w:tcW w:w="1156" w:type="dxa"/>
            <w:tcBorders>
              <w:top w:val="nil"/>
              <w:left w:val="nil"/>
              <w:bottom w:val="single" w:sz="4" w:space="0" w:color="000000"/>
              <w:right w:val="single" w:sz="4" w:space="0" w:color="000000"/>
            </w:tcBorders>
            <w:shd w:val="clear" w:color="auto" w:fill="auto"/>
            <w:noWrap/>
            <w:vAlign w:val="bottom"/>
            <w:hideMark/>
          </w:tcPr>
          <w:p w14:paraId="10CCECE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22D1A8A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02687F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CINTA SCOTCH TRANSPARENTE</w:t>
            </w:r>
          </w:p>
        </w:tc>
        <w:tc>
          <w:tcPr>
            <w:tcW w:w="1312" w:type="dxa"/>
            <w:tcBorders>
              <w:top w:val="nil"/>
              <w:left w:val="nil"/>
              <w:bottom w:val="single" w:sz="4" w:space="0" w:color="000000"/>
              <w:right w:val="single" w:sz="4" w:space="0" w:color="000000"/>
            </w:tcBorders>
            <w:shd w:val="clear" w:color="auto" w:fill="auto"/>
            <w:noWrap/>
            <w:vAlign w:val="bottom"/>
            <w:hideMark/>
          </w:tcPr>
          <w:p w14:paraId="213BC1B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C8343E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444B9E1F"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03FC21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CINTA MASKING</w:t>
            </w:r>
          </w:p>
        </w:tc>
        <w:tc>
          <w:tcPr>
            <w:tcW w:w="1312" w:type="dxa"/>
            <w:tcBorders>
              <w:top w:val="nil"/>
              <w:left w:val="nil"/>
              <w:bottom w:val="single" w:sz="4" w:space="0" w:color="000000"/>
              <w:right w:val="single" w:sz="4" w:space="0" w:color="000000"/>
            </w:tcBorders>
            <w:shd w:val="clear" w:color="auto" w:fill="auto"/>
            <w:noWrap/>
            <w:vAlign w:val="bottom"/>
            <w:hideMark/>
          </w:tcPr>
          <w:p w14:paraId="0904F73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E8DE30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2084D88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3FDDA8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BOLÍGRAFO</w:t>
            </w:r>
          </w:p>
        </w:tc>
        <w:tc>
          <w:tcPr>
            <w:tcW w:w="1312" w:type="dxa"/>
            <w:tcBorders>
              <w:top w:val="nil"/>
              <w:left w:val="nil"/>
              <w:bottom w:val="single" w:sz="4" w:space="0" w:color="000000"/>
              <w:right w:val="single" w:sz="4" w:space="0" w:color="000000"/>
            </w:tcBorders>
            <w:shd w:val="clear" w:color="auto" w:fill="auto"/>
            <w:noWrap/>
            <w:vAlign w:val="bottom"/>
            <w:hideMark/>
          </w:tcPr>
          <w:p w14:paraId="5CB59A5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DEF4DB4"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06D4C06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3732FE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ARCHIVADORES DE PALANCA</w:t>
            </w:r>
          </w:p>
        </w:tc>
        <w:tc>
          <w:tcPr>
            <w:tcW w:w="1312" w:type="dxa"/>
            <w:tcBorders>
              <w:top w:val="nil"/>
              <w:left w:val="nil"/>
              <w:bottom w:val="single" w:sz="4" w:space="0" w:color="000000"/>
              <w:right w:val="single" w:sz="4" w:space="0" w:color="000000"/>
            </w:tcBorders>
            <w:shd w:val="clear" w:color="auto" w:fill="auto"/>
            <w:noWrap/>
            <w:vAlign w:val="bottom"/>
            <w:hideMark/>
          </w:tcPr>
          <w:p w14:paraId="15014C4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DD7B20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22</w:t>
            </w:r>
          </w:p>
        </w:tc>
      </w:tr>
      <w:tr w:rsidR="00D46AC3" w:rsidRPr="002A1739" w14:paraId="36AFE336"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5385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CAPACITACIÓN TALLER PARA PROMOTORES Y ALMACENEROS</w:t>
            </w:r>
          </w:p>
        </w:tc>
      </w:tr>
      <w:tr w:rsidR="00D46AC3" w:rsidRPr="002A1739" w14:paraId="164A57F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4AC548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TAJADOR</w:t>
            </w:r>
          </w:p>
        </w:tc>
        <w:tc>
          <w:tcPr>
            <w:tcW w:w="1312" w:type="dxa"/>
            <w:tcBorders>
              <w:top w:val="nil"/>
              <w:left w:val="nil"/>
              <w:bottom w:val="single" w:sz="4" w:space="0" w:color="000000"/>
              <w:right w:val="single" w:sz="4" w:space="0" w:color="000000"/>
            </w:tcBorders>
            <w:shd w:val="clear" w:color="auto" w:fill="auto"/>
            <w:noWrap/>
            <w:vAlign w:val="bottom"/>
            <w:hideMark/>
          </w:tcPr>
          <w:p w14:paraId="3233849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D71EAD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01FCCD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D1CE13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PAPEL SABANA TAMAÑO RESMA</w:t>
            </w:r>
          </w:p>
        </w:tc>
        <w:tc>
          <w:tcPr>
            <w:tcW w:w="1312" w:type="dxa"/>
            <w:tcBorders>
              <w:top w:val="nil"/>
              <w:left w:val="nil"/>
              <w:bottom w:val="single" w:sz="4" w:space="0" w:color="000000"/>
              <w:right w:val="single" w:sz="4" w:space="0" w:color="000000"/>
            </w:tcBorders>
            <w:shd w:val="clear" w:color="auto" w:fill="auto"/>
            <w:noWrap/>
            <w:vAlign w:val="bottom"/>
            <w:hideMark/>
          </w:tcPr>
          <w:p w14:paraId="17F8CFF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PLI</w:t>
            </w:r>
          </w:p>
        </w:tc>
        <w:tc>
          <w:tcPr>
            <w:tcW w:w="1156" w:type="dxa"/>
            <w:tcBorders>
              <w:top w:val="nil"/>
              <w:left w:val="nil"/>
              <w:bottom w:val="single" w:sz="4" w:space="0" w:color="000000"/>
              <w:right w:val="single" w:sz="4" w:space="0" w:color="000000"/>
            </w:tcBorders>
            <w:shd w:val="clear" w:color="auto" w:fill="auto"/>
            <w:noWrap/>
            <w:vAlign w:val="bottom"/>
            <w:hideMark/>
          </w:tcPr>
          <w:p w14:paraId="3F4E765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8DFA6B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F03168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MARCADOR DE AGUA</w:t>
            </w:r>
          </w:p>
        </w:tc>
        <w:tc>
          <w:tcPr>
            <w:tcW w:w="1312" w:type="dxa"/>
            <w:tcBorders>
              <w:top w:val="nil"/>
              <w:left w:val="nil"/>
              <w:bottom w:val="single" w:sz="4" w:space="0" w:color="000000"/>
              <w:right w:val="single" w:sz="4" w:space="0" w:color="000000"/>
            </w:tcBorders>
            <w:shd w:val="clear" w:color="auto" w:fill="auto"/>
            <w:noWrap/>
            <w:vAlign w:val="bottom"/>
            <w:hideMark/>
          </w:tcPr>
          <w:p w14:paraId="5483DD2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1C8368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A5C519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70B88A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MANUAL CAPACITACIÓN</w:t>
            </w:r>
          </w:p>
        </w:tc>
        <w:tc>
          <w:tcPr>
            <w:tcW w:w="1312" w:type="dxa"/>
            <w:tcBorders>
              <w:top w:val="nil"/>
              <w:left w:val="nil"/>
              <w:bottom w:val="single" w:sz="4" w:space="0" w:color="000000"/>
              <w:right w:val="single" w:sz="4" w:space="0" w:color="000000"/>
            </w:tcBorders>
            <w:shd w:val="clear" w:color="auto" w:fill="auto"/>
            <w:noWrap/>
            <w:vAlign w:val="bottom"/>
            <w:hideMark/>
          </w:tcPr>
          <w:p w14:paraId="308573A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AB2045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E2105DE"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2B2261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LÁPIZ NEGRO</w:t>
            </w:r>
          </w:p>
        </w:tc>
        <w:tc>
          <w:tcPr>
            <w:tcW w:w="1312" w:type="dxa"/>
            <w:tcBorders>
              <w:top w:val="nil"/>
              <w:left w:val="nil"/>
              <w:bottom w:val="single" w:sz="4" w:space="0" w:color="000000"/>
              <w:right w:val="single" w:sz="4" w:space="0" w:color="000000"/>
            </w:tcBorders>
            <w:shd w:val="clear" w:color="auto" w:fill="auto"/>
            <w:noWrap/>
            <w:vAlign w:val="bottom"/>
            <w:hideMark/>
          </w:tcPr>
          <w:p w14:paraId="376BB78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A6C0C4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DB0318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3EB075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GOMA DE BORRAR</w:t>
            </w:r>
          </w:p>
        </w:tc>
        <w:tc>
          <w:tcPr>
            <w:tcW w:w="1312" w:type="dxa"/>
            <w:tcBorders>
              <w:top w:val="nil"/>
              <w:left w:val="nil"/>
              <w:bottom w:val="single" w:sz="4" w:space="0" w:color="000000"/>
              <w:right w:val="single" w:sz="4" w:space="0" w:color="000000"/>
            </w:tcBorders>
            <w:shd w:val="clear" w:color="auto" w:fill="auto"/>
            <w:noWrap/>
            <w:vAlign w:val="bottom"/>
            <w:hideMark/>
          </w:tcPr>
          <w:p w14:paraId="5A8476F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6D4684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1D16333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B68A61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CUADERNO DE 30 HOJAS</w:t>
            </w:r>
          </w:p>
        </w:tc>
        <w:tc>
          <w:tcPr>
            <w:tcW w:w="1312" w:type="dxa"/>
            <w:tcBorders>
              <w:top w:val="nil"/>
              <w:left w:val="nil"/>
              <w:bottom w:val="single" w:sz="4" w:space="0" w:color="000000"/>
              <w:right w:val="single" w:sz="4" w:space="0" w:color="000000"/>
            </w:tcBorders>
            <w:shd w:val="clear" w:color="auto" w:fill="auto"/>
            <w:noWrap/>
            <w:vAlign w:val="bottom"/>
            <w:hideMark/>
          </w:tcPr>
          <w:p w14:paraId="68B893F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C11AC9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6F626A4E"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7B74DB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CINTA MASKING</w:t>
            </w:r>
          </w:p>
        </w:tc>
        <w:tc>
          <w:tcPr>
            <w:tcW w:w="1312" w:type="dxa"/>
            <w:tcBorders>
              <w:top w:val="nil"/>
              <w:left w:val="nil"/>
              <w:bottom w:val="single" w:sz="4" w:space="0" w:color="000000"/>
              <w:right w:val="single" w:sz="4" w:space="0" w:color="000000"/>
            </w:tcBorders>
            <w:shd w:val="clear" w:color="auto" w:fill="auto"/>
            <w:noWrap/>
            <w:vAlign w:val="bottom"/>
            <w:hideMark/>
          </w:tcPr>
          <w:p w14:paraId="4E2E7BE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853BC0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0F088DB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D9530E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BOLÍGRAFO</w:t>
            </w:r>
          </w:p>
        </w:tc>
        <w:tc>
          <w:tcPr>
            <w:tcW w:w="1312" w:type="dxa"/>
            <w:tcBorders>
              <w:top w:val="nil"/>
              <w:left w:val="nil"/>
              <w:bottom w:val="single" w:sz="4" w:space="0" w:color="000000"/>
              <w:right w:val="single" w:sz="4" w:space="0" w:color="000000"/>
            </w:tcBorders>
            <w:shd w:val="clear" w:color="auto" w:fill="auto"/>
            <w:noWrap/>
            <w:vAlign w:val="bottom"/>
            <w:hideMark/>
          </w:tcPr>
          <w:p w14:paraId="4F816CB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334E38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33C2E30"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31E57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CAPACITACIÓN TALLER EN TÉCNICAS CONSTRUCTIVAS</w:t>
            </w:r>
          </w:p>
        </w:tc>
      </w:tr>
      <w:tr w:rsidR="00D46AC3" w:rsidRPr="002A1739" w14:paraId="56E1456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C4D73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TAJADOR</w:t>
            </w:r>
          </w:p>
        </w:tc>
        <w:tc>
          <w:tcPr>
            <w:tcW w:w="1312" w:type="dxa"/>
            <w:tcBorders>
              <w:top w:val="nil"/>
              <w:left w:val="nil"/>
              <w:bottom w:val="single" w:sz="4" w:space="0" w:color="000000"/>
              <w:right w:val="single" w:sz="4" w:space="0" w:color="000000"/>
            </w:tcBorders>
            <w:shd w:val="clear" w:color="auto" w:fill="auto"/>
            <w:noWrap/>
            <w:vAlign w:val="bottom"/>
            <w:hideMark/>
          </w:tcPr>
          <w:p w14:paraId="0881CC9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691EA9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E762BE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B3029D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TABLERO DE ANOTACIONES</w:t>
            </w:r>
          </w:p>
        </w:tc>
        <w:tc>
          <w:tcPr>
            <w:tcW w:w="1312" w:type="dxa"/>
            <w:tcBorders>
              <w:top w:val="nil"/>
              <w:left w:val="nil"/>
              <w:bottom w:val="single" w:sz="4" w:space="0" w:color="000000"/>
              <w:right w:val="single" w:sz="4" w:space="0" w:color="000000"/>
            </w:tcBorders>
            <w:shd w:val="clear" w:color="auto" w:fill="auto"/>
            <w:noWrap/>
            <w:vAlign w:val="bottom"/>
            <w:hideMark/>
          </w:tcPr>
          <w:p w14:paraId="21C27B3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CFCEF54"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A339692"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67F143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PORTA DOCUMENTOS DE PLÁSTICO TAMAÑO OFICIO</w:t>
            </w:r>
          </w:p>
        </w:tc>
        <w:tc>
          <w:tcPr>
            <w:tcW w:w="1312" w:type="dxa"/>
            <w:tcBorders>
              <w:top w:val="nil"/>
              <w:left w:val="nil"/>
              <w:bottom w:val="single" w:sz="4" w:space="0" w:color="000000"/>
              <w:right w:val="single" w:sz="4" w:space="0" w:color="000000"/>
            </w:tcBorders>
            <w:shd w:val="clear" w:color="auto" w:fill="auto"/>
            <w:noWrap/>
            <w:vAlign w:val="bottom"/>
            <w:hideMark/>
          </w:tcPr>
          <w:p w14:paraId="7437268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2CE94E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A5FC5B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824366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lastRenderedPageBreak/>
              <w:t>PAPELÓGRAFO</w:t>
            </w:r>
          </w:p>
        </w:tc>
        <w:tc>
          <w:tcPr>
            <w:tcW w:w="1312" w:type="dxa"/>
            <w:tcBorders>
              <w:top w:val="nil"/>
              <w:left w:val="nil"/>
              <w:bottom w:val="single" w:sz="4" w:space="0" w:color="000000"/>
              <w:right w:val="single" w:sz="4" w:space="0" w:color="000000"/>
            </w:tcBorders>
            <w:shd w:val="clear" w:color="auto" w:fill="auto"/>
            <w:noWrap/>
            <w:vAlign w:val="bottom"/>
            <w:hideMark/>
          </w:tcPr>
          <w:p w14:paraId="60481CA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981247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719D5B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31B07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PAPEL SABANA TAMAÑO RESMA</w:t>
            </w:r>
          </w:p>
        </w:tc>
        <w:tc>
          <w:tcPr>
            <w:tcW w:w="1312" w:type="dxa"/>
            <w:tcBorders>
              <w:top w:val="nil"/>
              <w:left w:val="nil"/>
              <w:bottom w:val="single" w:sz="4" w:space="0" w:color="000000"/>
              <w:right w:val="single" w:sz="4" w:space="0" w:color="000000"/>
            </w:tcBorders>
            <w:shd w:val="clear" w:color="auto" w:fill="auto"/>
            <w:noWrap/>
            <w:vAlign w:val="bottom"/>
            <w:hideMark/>
          </w:tcPr>
          <w:p w14:paraId="584B7FC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PLI</w:t>
            </w:r>
          </w:p>
        </w:tc>
        <w:tc>
          <w:tcPr>
            <w:tcW w:w="1156" w:type="dxa"/>
            <w:tcBorders>
              <w:top w:val="nil"/>
              <w:left w:val="nil"/>
              <w:bottom w:val="single" w:sz="4" w:space="0" w:color="000000"/>
              <w:right w:val="single" w:sz="4" w:space="0" w:color="000000"/>
            </w:tcBorders>
            <w:shd w:val="clear" w:color="auto" w:fill="auto"/>
            <w:noWrap/>
            <w:vAlign w:val="bottom"/>
            <w:hideMark/>
          </w:tcPr>
          <w:p w14:paraId="6370BD44"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12</w:t>
            </w:r>
          </w:p>
        </w:tc>
      </w:tr>
      <w:tr w:rsidR="00D46AC3" w:rsidRPr="002A1739" w14:paraId="1D794460"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528723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MARCADOR DE AGUA</w:t>
            </w:r>
          </w:p>
        </w:tc>
        <w:tc>
          <w:tcPr>
            <w:tcW w:w="1312" w:type="dxa"/>
            <w:tcBorders>
              <w:top w:val="nil"/>
              <w:left w:val="nil"/>
              <w:bottom w:val="single" w:sz="4" w:space="0" w:color="000000"/>
              <w:right w:val="single" w:sz="4" w:space="0" w:color="000000"/>
            </w:tcBorders>
            <w:shd w:val="clear" w:color="auto" w:fill="auto"/>
            <w:noWrap/>
            <w:vAlign w:val="bottom"/>
            <w:hideMark/>
          </w:tcPr>
          <w:p w14:paraId="6BB1C24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D77F18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2DE979B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40CE2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MANUAL CAPACITACIÓN</w:t>
            </w:r>
          </w:p>
        </w:tc>
        <w:tc>
          <w:tcPr>
            <w:tcW w:w="1312" w:type="dxa"/>
            <w:tcBorders>
              <w:top w:val="nil"/>
              <w:left w:val="nil"/>
              <w:bottom w:val="single" w:sz="4" w:space="0" w:color="000000"/>
              <w:right w:val="single" w:sz="4" w:space="0" w:color="000000"/>
            </w:tcBorders>
            <w:shd w:val="clear" w:color="auto" w:fill="auto"/>
            <w:noWrap/>
            <w:vAlign w:val="bottom"/>
            <w:hideMark/>
          </w:tcPr>
          <w:p w14:paraId="613249C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144F7F6"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8D4DFB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0EE9FF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LÁPIZ NEGRO</w:t>
            </w:r>
          </w:p>
        </w:tc>
        <w:tc>
          <w:tcPr>
            <w:tcW w:w="1312" w:type="dxa"/>
            <w:tcBorders>
              <w:top w:val="nil"/>
              <w:left w:val="nil"/>
              <w:bottom w:val="single" w:sz="4" w:space="0" w:color="000000"/>
              <w:right w:val="single" w:sz="4" w:space="0" w:color="000000"/>
            </w:tcBorders>
            <w:shd w:val="clear" w:color="auto" w:fill="auto"/>
            <w:noWrap/>
            <w:vAlign w:val="bottom"/>
            <w:hideMark/>
          </w:tcPr>
          <w:p w14:paraId="0D7CB68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47432F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209BC07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998289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GOMA DE BORRAR</w:t>
            </w:r>
          </w:p>
        </w:tc>
        <w:tc>
          <w:tcPr>
            <w:tcW w:w="1312" w:type="dxa"/>
            <w:tcBorders>
              <w:top w:val="nil"/>
              <w:left w:val="nil"/>
              <w:bottom w:val="single" w:sz="4" w:space="0" w:color="000000"/>
              <w:right w:val="single" w:sz="4" w:space="0" w:color="000000"/>
            </w:tcBorders>
            <w:shd w:val="clear" w:color="auto" w:fill="auto"/>
            <w:noWrap/>
            <w:vAlign w:val="bottom"/>
            <w:hideMark/>
          </w:tcPr>
          <w:p w14:paraId="7D5A9F2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8982A4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8C8DCE0"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234403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CUADERNO DE 100 HOJAS TAMAÑO CARTA</w:t>
            </w:r>
          </w:p>
        </w:tc>
        <w:tc>
          <w:tcPr>
            <w:tcW w:w="1312" w:type="dxa"/>
            <w:tcBorders>
              <w:top w:val="nil"/>
              <w:left w:val="nil"/>
              <w:bottom w:val="single" w:sz="4" w:space="0" w:color="000000"/>
              <w:right w:val="single" w:sz="4" w:space="0" w:color="000000"/>
            </w:tcBorders>
            <w:shd w:val="clear" w:color="auto" w:fill="auto"/>
            <w:noWrap/>
            <w:vAlign w:val="bottom"/>
            <w:hideMark/>
          </w:tcPr>
          <w:p w14:paraId="798F8E4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35180D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A551C4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CCE414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CINTA MASKING</w:t>
            </w:r>
          </w:p>
        </w:tc>
        <w:tc>
          <w:tcPr>
            <w:tcW w:w="1312" w:type="dxa"/>
            <w:tcBorders>
              <w:top w:val="nil"/>
              <w:left w:val="nil"/>
              <w:bottom w:val="single" w:sz="4" w:space="0" w:color="000000"/>
              <w:right w:val="single" w:sz="4" w:space="0" w:color="000000"/>
            </w:tcBorders>
            <w:shd w:val="clear" w:color="auto" w:fill="auto"/>
            <w:noWrap/>
            <w:vAlign w:val="bottom"/>
            <w:hideMark/>
          </w:tcPr>
          <w:p w14:paraId="5FAA708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8AC701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w:t>
            </w:r>
          </w:p>
        </w:tc>
      </w:tr>
      <w:tr w:rsidR="00D46AC3" w:rsidRPr="002A1739" w14:paraId="71E3373A"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E2A247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BOLÍGRAFO</w:t>
            </w:r>
          </w:p>
        </w:tc>
        <w:tc>
          <w:tcPr>
            <w:tcW w:w="1312" w:type="dxa"/>
            <w:tcBorders>
              <w:top w:val="nil"/>
              <w:left w:val="nil"/>
              <w:bottom w:val="single" w:sz="4" w:space="0" w:color="000000"/>
              <w:right w:val="single" w:sz="4" w:space="0" w:color="000000"/>
            </w:tcBorders>
            <w:shd w:val="clear" w:color="auto" w:fill="auto"/>
            <w:noWrap/>
            <w:vAlign w:val="bottom"/>
            <w:hideMark/>
          </w:tcPr>
          <w:p w14:paraId="21C6837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7AF0F1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5CF539F9"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CAA3A8" w14:textId="77777777" w:rsidR="00D46AC3" w:rsidRPr="002A1739" w:rsidRDefault="00D46AC3" w:rsidP="00A847C3">
            <w:pPr>
              <w:rPr>
                <w:rFonts w:ascii="Calibri" w:hAnsi="Calibri"/>
                <w:color w:val="000000"/>
                <w:lang w:eastAsia="es-ES"/>
              </w:rPr>
            </w:pPr>
            <w:r>
              <w:rPr>
                <w:rFonts w:ascii="Calibri" w:hAnsi="Calibri"/>
                <w:color w:val="000000"/>
                <w:lang w:eastAsia="es-ES"/>
              </w:rPr>
              <w:t xml:space="preserve">PERSONAL DE PROYECTO </w:t>
            </w:r>
          </w:p>
        </w:tc>
      </w:tr>
      <w:tr w:rsidR="00D46AC3" w:rsidRPr="002A1739" w14:paraId="6B24CB9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BDEC6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TÉ</w:t>
            </w:r>
            <w:r>
              <w:rPr>
                <w:rFonts w:ascii="Calibri" w:hAnsi="Calibri"/>
                <w:color w:val="000000"/>
                <w:lang w:eastAsia="es-ES"/>
              </w:rPr>
              <w:t>CNICO OPERATIVO DE ÁREA</w:t>
            </w:r>
          </w:p>
        </w:tc>
        <w:tc>
          <w:tcPr>
            <w:tcW w:w="1312" w:type="dxa"/>
            <w:tcBorders>
              <w:top w:val="nil"/>
              <w:left w:val="nil"/>
              <w:bottom w:val="single" w:sz="4" w:space="0" w:color="000000"/>
              <w:right w:val="single" w:sz="4" w:space="0" w:color="000000"/>
            </w:tcBorders>
            <w:shd w:val="clear" w:color="auto" w:fill="auto"/>
            <w:noWrap/>
            <w:vAlign w:val="bottom"/>
            <w:hideMark/>
          </w:tcPr>
          <w:p w14:paraId="7F2341A5" w14:textId="77777777" w:rsidR="00D46AC3" w:rsidRPr="002A1739" w:rsidRDefault="00D46AC3" w:rsidP="00A847C3">
            <w:pPr>
              <w:rPr>
                <w:rFonts w:ascii="Calibri" w:hAnsi="Calibri"/>
                <w:color w:val="000000"/>
                <w:lang w:eastAsia="es-ES"/>
              </w:rPr>
            </w:pPr>
            <w:r>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069A5E6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DB2DBD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DA2695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TÉCNICO CARPINTERO ESPECIALISTA P/INSTAL</w:t>
            </w:r>
            <w:r>
              <w:rPr>
                <w:rFonts w:ascii="Calibri" w:hAnsi="Calibri"/>
                <w:color w:val="000000"/>
                <w:lang w:eastAsia="es-ES"/>
              </w:rPr>
              <w:t xml:space="preserve">ACIÓN DE PUERTAS DE MADERA </w:t>
            </w:r>
          </w:p>
        </w:tc>
        <w:tc>
          <w:tcPr>
            <w:tcW w:w="1312" w:type="dxa"/>
            <w:tcBorders>
              <w:top w:val="nil"/>
              <w:left w:val="nil"/>
              <w:bottom w:val="single" w:sz="4" w:space="0" w:color="000000"/>
              <w:right w:val="single" w:sz="4" w:space="0" w:color="000000"/>
            </w:tcBorders>
            <w:shd w:val="clear" w:color="auto" w:fill="auto"/>
            <w:noWrap/>
            <w:hideMark/>
          </w:tcPr>
          <w:p w14:paraId="5AAF3B24"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0F7CB184"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768171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A87424" w14:textId="77777777" w:rsidR="00D46AC3" w:rsidRPr="002A1739" w:rsidRDefault="00D46AC3" w:rsidP="00A847C3">
            <w:pPr>
              <w:rPr>
                <w:rFonts w:ascii="Calibri" w:hAnsi="Calibri"/>
                <w:color w:val="000000"/>
                <w:lang w:eastAsia="es-ES"/>
              </w:rPr>
            </w:pPr>
            <w:r>
              <w:rPr>
                <w:rFonts w:ascii="Calibri" w:hAnsi="Calibri"/>
                <w:color w:val="000000"/>
                <w:lang w:eastAsia="es-ES"/>
              </w:rPr>
              <w:t xml:space="preserve">TÉCNICO ALMACENERO </w:t>
            </w:r>
          </w:p>
        </w:tc>
        <w:tc>
          <w:tcPr>
            <w:tcW w:w="1312" w:type="dxa"/>
            <w:tcBorders>
              <w:top w:val="nil"/>
              <w:left w:val="nil"/>
              <w:bottom w:val="single" w:sz="4" w:space="0" w:color="000000"/>
              <w:right w:val="single" w:sz="4" w:space="0" w:color="000000"/>
            </w:tcBorders>
            <w:shd w:val="clear" w:color="auto" w:fill="auto"/>
            <w:noWrap/>
            <w:hideMark/>
          </w:tcPr>
          <w:p w14:paraId="067C42ED"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68203A4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AD21F3E"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F49FB9C" w14:textId="77777777" w:rsidR="00D46AC3" w:rsidRPr="002A1739" w:rsidRDefault="00D46AC3" w:rsidP="00A847C3">
            <w:pPr>
              <w:rPr>
                <w:rFonts w:ascii="Calibri" w:hAnsi="Calibri"/>
                <w:color w:val="000000"/>
                <w:lang w:eastAsia="es-ES"/>
              </w:rPr>
            </w:pPr>
            <w:r>
              <w:rPr>
                <w:rFonts w:ascii="Calibri" w:hAnsi="Calibri"/>
                <w:color w:val="000000"/>
                <w:lang w:eastAsia="es-ES"/>
              </w:rPr>
              <w:t xml:space="preserve">INSPECTOR </w:t>
            </w:r>
          </w:p>
        </w:tc>
        <w:tc>
          <w:tcPr>
            <w:tcW w:w="1312" w:type="dxa"/>
            <w:tcBorders>
              <w:top w:val="nil"/>
              <w:left w:val="nil"/>
              <w:bottom w:val="single" w:sz="4" w:space="0" w:color="000000"/>
              <w:right w:val="single" w:sz="4" w:space="0" w:color="000000"/>
            </w:tcBorders>
            <w:shd w:val="clear" w:color="auto" w:fill="auto"/>
            <w:noWrap/>
            <w:hideMark/>
          </w:tcPr>
          <w:p w14:paraId="444662FE"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5B50838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D6F789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A056185" w14:textId="77777777" w:rsidR="00D46AC3" w:rsidRPr="002A1739" w:rsidRDefault="00D46AC3" w:rsidP="00A847C3">
            <w:pPr>
              <w:rPr>
                <w:rFonts w:ascii="Calibri" w:hAnsi="Calibri"/>
                <w:color w:val="000000"/>
                <w:lang w:eastAsia="es-ES"/>
              </w:rPr>
            </w:pPr>
            <w:r>
              <w:rPr>
                <w:rFonts w:ascii="Calibri" w:hAnsi="Calibri"/>
                <w:color w:val="000000"/>
                <w:lang w:eastAsia="es-ES"/>
              </w:rPr>
              <w:t xml:space="preserve">EDUCADOR SOCIAL </w:t>
            </w:r>
          </w:p>
        </w:tc>
        <w:tc>
          <w:tcPr>
            <w:tcW w:w="1312" w:type="dxa"/>
            <w:tcBorders>
              <w:top w:val="nil"/>
              <w:left w:val="nil"/>
              <w:bottom w:val="single" w:sz="4" w:space="0" w:color="000000"/>
              <w:right w:val="single" w:sz="4" w:space="0" w:color="000000"/>
            </w:tcBorders>
            <w:shd w:val="clear" w:color="auto" w:fill="auto"/>
            <w:noWrap/>
            <w:hideMark/>
          </w:tcPr>
          <w:p w14:paraId="2B7AF68C"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27511A6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1A4714E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727DD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CONSTRUCTOR ESPECIALISTA P/INSTAL</w:t>
            </w:r>
            <w:r>
              <w:rPr>
                <w:rFonts w:ascii="Calibri" w:hAnsi="Calibri"/>
                <w:color w:val="000000"/>
                <w:lang w:eastAsia="es-ES"/>
              </w:rPr>
              <w:t xml:space="preserve">ACIÓN SANITARIA Y AGUA POTABLE </w:t>
            </w:r>
          </w:p>
        </w:tc>
        <w:tc>
          <w:tcPr>
            <w:tcW w:w="1312" w:type="dxa"/>
            <w:tcBorders>
              <w:top w:val="nil"/>
              <w:left w:val="nil"/>
              <w:bottom w:val="single" w:sz="4" w:space="0" w:color="000000"/>
              <w:right w:val="single" w:sz="4" w:space="0" w:color="000000"/>
            </w:tcBorders>
            <w:shd w:val="clear" w:color="auto" w:fill="auto"/>
            <w:noWrap/>
            <w:hideMark/>
          </w:tcPr>
          <w:p w14:paraId="0B528F7A"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79570426"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4201A46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3FA89F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 xml:space="preserve">CONSTRUCTOR ESPECIALISTA </w:t>
            </w:r>
            <w:r>
              <w:rPr>
                <w:rFonts w:ascii="Calibri" w:hAnsi="Calibri"/>
                <w:color w:val="000000"/>
                <w:lang w:eastAsia="es-ES"/>
              </w:rPr>
              <w:t xml:space="preserve">P/INSTALACIÓN ELÉCTRICA </w:t>
            </w:r>
          </w:p>
        </w:tc>
        <w:tc>
          <w:tcPr>
            <w:tcW w:w="1312" w:type="dxa"/>
            <w:tcBorders>
              <w:top w:val="nil"/>
              <w:left w:val="nil"/>
              <w:bottom w:val="single" w:sz="4" w:space="0" w:color="000000"/>
              <w:right w:val="single" w:sz="4" w:space="0" w:color="000000"/>
            </w:tcBorders>
            <w:shd w:val="clear" w:color="auto" w:fill="auto"/>
            <w:noWrap/>
            <w:hideMark/>
          </w:tcPr>
          <w:p w14:paraId="2D8B6F3F"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5937854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09E05EB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40CDD8E" w14:textId="77777777" w:rsidR="00D46AC3" w:rsidRPr="002A1739" w:rsidRDefault="00D46AC3" w:rsidP="00A847C3">
            <w:pPr>
              <w:rPr>
                <w:rFonts w:ascii="Calibri" w:hAnsi="Calibri"/>
                <w:color w:val="000000"/>
                <w:lang w:eastAsia="es-ES"/>
              </w:rPr>
            </w:pPr>
            <w:r>
              <w:rPr>
                <w:rFonts w:ascii="Calibri" w:hAnsi="Calibri"/>
                <w:color w:val="000000"/>
                <w:lang w:eastAsia="es-ES"/>
              </w:rPr>
              <w:t xml:space="preserve">CONSTRUCTOR ALBAÑIL </w:t>
            </w:r>
          </w:p>
        </w:tc>
        <w:tc>
          <w:tcPr>
            <w:tcW w:w="1312" w:type="dxa"/>
            <w:tcBorders>
              <w:top w:val="nil"/>
              <w:left w:val="nil"/>
              <w:bottom w:val="single" w:sz="4" w:space="0" w:color="000000"/>
              <w:right w:val="single" w:sz="4" w:space="0" w:color="000000"/>
            </w:tcBorders>
            <w:shd w:val="clear" w:color="auto" w:fill="auto"/>
            <w:noWrap/>
            <w:hideMark/>
          </w:tcPr>
          <w:p w14:paraId="0C9C7E22"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6A9FA74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168A2542"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F9DDD0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 xml:space="preserve">CONSTRUCTOR - ALBAÑIL APOYO SOCIAL PARA POBLACIÓN VULNERABLE </w:t>
            </w:r>
          </w:p>
        </w:tc>
        <w:tc>
          <w:tcPr>
            <w:tcW w:w="1312" w:type="dxa"/>
            <w:tcBorders>
              <w:top w:val="nil"/>
              <w:left w:val="nil"/>
              <w:bottom w:val="single" w:sz="4" w:space="0" w:color="000000"/>
              <w:right w:val="single" w:sz="4" w:space="0" w:color="000000"/>
            </w:tcBorders>
            <w:shd w:val="clear" w:color="auto" w:fill="auto"/>
            <w:noWrap/>
            <w:hideMark/>
          </w:tcPr>
          <w:p w14:paraId="66364EBB" w14:textId="77777777" w:rsidR="00D46AC3" w:rsidRPr="002A1739" w:rsidRDefault="00D46AC3" w:rsidP="00A847C3">
            <w:pPr>
              <w:rPr>
                <w:rFonts w:ascii="Calibri" w:hAnsi="Calibri"/>
                <w:color w:val="000000"/>
                <w:lang w:eastAsia="es-ES"/>
              </w:rPr>
            </w:pPr>
            <w:r w:rsidRPr="004342F5">
              <w:rPr>
                <w:rFonts w:ascii="Calibri" w:hAnsi="Calibri"/>
                <w:color w:val="000000"/>
                <w:lang w:eastAsia="es-ES"/>
              </w:rPr>
              <w:t>PERSONA</w:t>
            </w:r>
          </w:p>
        </w:tc>
        <w:tc>
          <w:tcPr>
            <w:tcW w:w="1156" w:type="dxa"/>
            <w:tcBorders>
              <w:top w:val="nil"/>
              <w:left w:val="nil"/>
              <w:bottom w:val="single" w:sz="4" w:space="0" w:color="000000"/>
              <w:right w:val="single" w:sz="4" w:space="0" w:color="000000"/>
            </w:tcBorders>
            <w:shd w:val="clear" w:color="auto" w:fill="auto"/>
            <w:noWrap/>
            <w:vAlign w:val="bottom"/>
            <w:hideMark/>
          </w:tcPr>
          <w:p w14:paraId="4C77447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w:t>
            </w:r>
          </w:p>
        </w:tc>
      </w:tr>
      <w:tr w:rsidR="00D46AC3" w:rsidRPr="002A1739" w14:paraId="17236036"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C405E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HERRAMIENTAS</w:t>
            </w:r>
          </w:p>
        </w:tc>
      </w:tr>
      <w:tr w:rsidR="00D46AC3" w:rsidRPr="002A1739" w14:paraId="7A5015A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32EC3A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ZARANDA (TAMIZ 1X0.8CM)</w:t>
            </w:r>
          </w:p>
        </w:tc>
        <w:tc>
          <w:tcPr>
            <w:tcW w:w="1312" w:type="dxa"/>
            <w:tcBorders>
              <w:top w:val="nil"/>
              <w:left w:val="nil"/>
              <w:bottom w:val="single" w:sz="4" w:space="0" w:color="000000"/>
              <w:right w:val="single" w:sz="4" w:space="0" w:color="000000"/>
            </w:tcBorders>
            <w:shd w:val="clear" w:color="auto" w:fill="auto"/>
            <w:noWrap/>
            <w:vAlign w:val="bottom"/>
            <w:hideMark/>
          </w:tcPr>
          <w:p w14:paraId="74155EF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2E946D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4BDC9E7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D5B764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TURRIL PLÁSTICO DE 200LT</w:t>
            </w:r>
          </w:p>
        </w:tc>
        <w:tc>
          <w:tcPr>
            <w:tcW w:w="1312" w:type="dxa"/>
            <w:tcBorders>
              <w:top w:val="nil"/>
              <w:left w:val="nil"/>
              <w:bottom w:val="single" w:sz="4" w:space="0" w:color="000000"/>
              <w:right w:val="single" w:sz="4" w:space="0" w:color="000000"/>
            </w:tcBorders>
            <w:shd w:val="clear" w:color="auto" w:fill="auto"/>
            <w:noWrap/>
            <w:vAlign w:val="bottom"/>
            <w:hideMark/>
          </w:tcPr>
          <w:p w14:paraId="68D4FD5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E090A4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AB49BB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9B8E09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TENAZA</w:t>
            </w:r>
          </w:p>
        </w:tc>
        <w:tc>
          <w:tcPr>
            <w:tcW w:w="1312" w:type="dxa"/>
            <w:tcBorders>
              <w:top w:val="nil"/>
              <w:left w:val="nil"/>
              <w:bottom w:val="single" w:sz="4" w:space="0" w:color="000000"/>
              <w:right w:val="single" w:sz="4" w:space="0" w:color="000000"/>
            </w:tcBorders>
            <w:shd w:val="clear" w:color="auto" w:fill="auto"/>
            <w:noWrap/>
            <w:vAlign w:val="bottom"/>
            <w:hideMark/>
          </w:tcPr>
          <w:p w14:paraId="748C45F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464D10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2079E86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DC78E7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TARRAJAS DE PVC DE 1/2</w:t>
            </w:r>
          </w:p>
        </w:tc>
        <w:tc>
          <w:tcPr>
            <w:tcW w:w="1312" w:type="dxa"/>
            <w:tcBorders>
              <w:top w:val="nil"/>
              <w:left w:val="nil"/>
              <w:bottom w:val="single" w:sz="4" w:space="0" w:color="000000"/>
              <w:right w:val="single" w:sz="4" w:space="0" w:color="000000"/>
            </w:tcBorders>
            <w:shd w:val="clear" w:color="auto" w:fill="auto"/>
            <w:noWrap/>
            <w:vAlign w:val="bottom"/>
            <w:hideMark/>
          </w:tcPr>
          <w:p w14:paraId="5BB0EE7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DB8AAB7"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15</w:t>
            </w:r>
          </w:p>
        </w:tc>
      </w:tr>
      <w:tr w:rsidR="00D46AC3" w:rsidRPr="002A1739" w14:paraId="18EA945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FD57A8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TALADRO</w:t>
            </w:r>
          </w:p>
        </w:tc>
        <w:tc>
          <w:tcPr>
            <w:tcW w:w="1312" w:type="dxa"/>
            <w:tcBorders>
              <w:top w:val="nil"/>
              <w:left w:val="nil"/>
              <w:bottom w:val="single" w:sz="4" w:space="0" w:color="000000"/>
              <w:right w:val="single" w:sz="4" w:space="0" w:color="000000"/>
            </w:tcBorders>
            <w:shd w:val="clear" w:color="auto" w:fill="auto"/>
            <w:noWrap/>
            <w:vAlign w:val="bottom"/>
            <w:hideMark/>
          </w:tcPr>
          <w:p w14:paraId="3BCB69D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5A7FEE7"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9</w:t>
            </w:r>
          </w:p>
        </w:tc>
      </w:tr>
      <w:tr w:rsidR="00D46AC3" w:rsidRPr="002A1739" w14:paraId="62210D0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A48F4A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SIERRA METÁLICA</w:t>
            </w:r>
          </w:p>
        </w:tc>
        <w:tc>
          <w:tcPr>
            <w:tcW w:w="1312" w:type="dxa"/>
            <w:tcBorders>
              <w:top w:val="nil"/>
              <w:left w:val="nil"/>
              <w:bottom w:val="single" w:sz="4" w:space="0" w:color="000000"/>
              <w:right w:val="single" w:sz="4" w:space="0" w:color="000000"/>
            </w:tcBorders>
            <w:shd w:val="clear" w:color="auto" w:fill="auto"/>
            <w:noWrap/>
            <w:vAlign w:val="bottom"/>
            <w:hideMark/>
          </w:tcPr>
          <w:p w14:paraId="5BDF06A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60F404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7F8D653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8FD925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SERRUCHO PARA MADERA</w:t>
            </w:r>
          </w:p>
        </w:tc>
        <w:tc>
          <w:tcPr>
            <w:tcW w:w="1312" w:type="dxa"/>
            <w:tcBorders>
              <w:top w:val="nil"/>
              <w:left w:val="nil"/>
              <w:bottom w:val="single" w:sz="4" w:space="0" w:color="000000"/>
              <w:right w:val="single" w:sz="4" w:space="0" w:color="000000"/>
            </w:tcBorders>
            <w:shd w:val="clear" w:color="auto" w:fill="auto"/>
            <w:noWrap/>
            <w:vAlign w:val="bottom"/>
            <w:hideMark/>
          </w:tcPr>
          <w:p w14:paraId="22E41AC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3E411D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478F3F9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E71797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RODILLO ESPUMA</w:t>
            </w:r>
          </w:p>
        </w:tc>
        <w:tc>
          <w:tcPr>
            <w:tcW w:w="1312" w:type="dxa"/>
            <w:tcBorders>
              <w:top w:val="nil"/>
              <w:left w:val="nil"/>
              <w:bottom w:val="single" w:sz="4" w:space="0" w:color="000000"/>
              <w:right w:val="single" w:sz="4" w:space="0" w:color="000000"/>
            </w:tcBorders>
            <w:shd w:val="clear" w:color="auto" w:fill="auto"/>
            <w:noWrap/>
            <w:vAlign w:val="bottom"/>
            <w:hideMark/>
          </w:tcPr>
          <w:p w14:paraId="124F011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BE97DE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6807405E"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D873A5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PLOMADA 300GR</w:t>
            </w:r>
          </w:p>
        </w:tc>
        <w:tc>
          <w:tcPr>
            <w:tcW w:w="1312" w:type="dxa"/>
            <w:tcBorders>
              <w:top w:val="nil"/>
              <w:left w:val="nil"/>
              <w:bottom w:val="single" w:sz="4" w:space="0" w:color="000000"/>
              <w:right w:val="single" w:sz="4" w:space="0" w:color="000000"/>
            </w:tcBorders>
            <w:shd w:val="clear" w:color="auto" w:fill="auto"/>
            <w:noWrap/>
            <w:vAlign w:val="bottom"/>
            <w:hideMark/>
          </w:tcPr>
          <w:p w14:paraId="27D5846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5444B3D"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4213B70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93D54D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PLANCHA</w:t>
            </w:r>
          </w:p>
        </w:tc>
        <w:tc>
          <w:tcPr>
            <w:tcW w:w="1312" w:type="dxa"/>
            <w:tcBorders>
              <w:top w:val="nil"/>
              <w:left w:val="nil"/>
              <w:bottom w:val="single" w:sz="4" w:space="0" w:color="000000"/>
              <w:right w:val="single" w:sz="4" w:space="0" w:color="000000"/>
            </w:tcBorders>
            <w:shd w:val="clear" w:color="auto" w:fill="auto"/>
            <w:noWrap/>
            <w:vAlign w:val="bottom"/>
            <w:hideMark/>
          </w:tcPr>
          <w:p w14:paraId="40ED0EF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16385D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04310C2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962049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PINZA DE ELECTRICISTA</w:t>
            </w:r>
          </w:p>
        </w:tc>
        <w:tc>
          <w:tcPr>
            <w:tcW w:w="1312" w:type="dxa"/>
            <w:tcBorders>
              <w:top w:val="nil"/>
              <w:left w:val="nil"/>
              <w:bottom w:val="single" w:sz="4" w:space="0" w:color="000000"/>
              <w:right w:val="single" w:sz="4" w:space="0" w:color="000000"/>
            </w:tcBorders>
            <w:shd w:val="clear" w:color="auto" w:fill="auto"/>
            <w:noWrap/>
            <w:vAlign w:val="bottom"/>
            <w:hideMark/>
          </w:tcPr>
          <w:p w14:paraId="1056649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D5E42A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2A579AF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AB8F6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PICO Y MANGO</w:t>
            </w:r>
          </w:p>
        </w:tc>
        <w:tc>
          <w:tcPr>
            <w:tcW w:w="1312" w:type="dxa"/>
            <w:tcBorders>
              <w:top w:val="nil"/>
              <w:left w:val="nil"/>
              <w:bottom w:val="single" w:sz="4" w:space="0" w:color="000000"/>
              <w:right w:val="single" w:sz="4" w:space="0" w:color="000000"/>
            </w:tcBorders>
            <w:shd w:val="clear" w:color="auto" w:fill="auto"/>
            <w:noWrap/>
            <w:vAlign w:val="bottom"/>
            <w:hideMark/>
          </w:tcPr>
          <w:p w14:paraId="18A84EF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BE9FB3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55E4618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DE0C6B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PATA DE CABRA</w:t>
            </w:r>
          </w:p>
        </w:tc>
        <w:tc>
          <w:tcPr>
            <w:tcW w:w="1312" w:type="dxa"/>
            <w:tcBorders>
              <w:top w:val="nil"/>
              <w:left w:val="nil"/>
              <w:bottom w:val="single" w:sz="4" w:space="0" w:color="000000"/>
              <w:right w:val="single" w:sz="4" w:space="0" w:color="000000"/>
            </w:tcBorders>
            <w:shd w:val="clear" w:color="auto" w:fill="auto"/>
            <w:noWrap/>
            <w:vAlign w:val="bottom"/>
            <w:hideMark/>
          </w:tcPr>
          <w:p w14:paraId="3334B4F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80F816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1F358D7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57E3D5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PALA</w:t>
            </w:r>
          </w:p>
        </w:tc>
        <w:tc>
          <w:tcPr>
            <w:tcW w:w="1312" w:type="dxa"/>
            <w:tcBorders>
              <w:top w:val="nil"/>
              <w:left w:val="nil"/>
              <w:bottom w:val="single" w:sz="4" w:space="0" w:color="000000"/>
              <w:right w:val="single" w:sz="4" w:space="0" w:color="000000"/>
            </w:tcBorders>
            <w:shd w:val="clear" w:color="auto" w:fill="auto"/>
            <w:noWrap/>
            <w:vAlign w:val="bottom"/>
            <w:hideMark/>
          </w:tcPr>
          <w:p w14:paraId="4704803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2B75B4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04CA8E0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80931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NIVEL DE MANO DE 30CM</w:t>
            </w:r>
          </w:p>
        </w:tc>
        <w:tc>
          <w:tcPr>
            <w:tcW w:w="1312" w:type="dxa"/>
            <w:tcBorders>
              <w:top w:val="nil"/>
              <w:left w:val="nil"/>
              <w:bottom w:val="single" w:sz="4" w:space="0" w:color="000000"/>
              <w:right w:val="single" w:sz="4" w:space="0" w:color="000000"/>
            </w:tcBorders>
            <w:shd w:val="clear" w:color="auto" w:fill="auto"/>
            <w:noWrap/>
            <w:vAlign w:val="bottom"/>
            <w:hideMark/>
          </w:tcPr>
          <w:p w14:paraId="33981ED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6DE4FCFE"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5249667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9B6FF1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MANGUERA TRANSPARENTE DE NIVEL 3/8"</w:t>
            </w:r>
          </w:p>
        </w:tc>
        <w:tc>
          <w:tcPr>
            <w:tcW w:w="1312" w:type="dxa"/>
            <w:tcBorders>
              <w:top w:val="nil"/>
              <w:left w:val="nil"/>
              <w:bottom w:val="single" w:sz="4" w:space="0" w:color="000000"/>
              <w:right w:val="single" w:sz="4" w:space="0" w:color="000000"/>
            </w:tcBorders>
            <w:shd w:val="clear" w:color="auto" w:fill="auto"/>
            <w:noWrap/>
            <w:vAlign w:val="bottom"/>
            <w:hideMark/>
          </w:tcPr>
          <w:p w14:paraId="2C65658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w:t>
            </w:r>
          </w:p>
        </w:tc>
        <w:tc>
          <w:tcPr>
            <w:tcW w:w="1156" w:type="dxa"/>
            <w:tcBorders>
              <w:top w:val="nil"/>
              <w:left w:val="nil"/>
              <w:bottom w:val="single" w:sz="4" w:space="0" w:color="000000"/>
              <w:right w:val="single" w:sz="4" w:space="0" w:color="000000"/>
            </w:tcBorders>
            <w:shd w:val="clear" w:color="auto" w:fill="auto"/>
            <w:noWrap/>
            <w:vAlign w:val="bottom"/>
            <w:hideMark/>
          </w:tcPr>
          <w:p w14:paraId="48F3F6A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70</w:t>
            </w:r>
          </w:p>
        </w:tc>
      </w:tr>
      <w:tr w:rsidR="00D46AC3" w:rsidRPr="002A1739" w14:paraId="49FE380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EDA7B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MALLA MILIMÉTRICA (H=1M; 1,10M)</w:t>
            </w:r>
          </w:p>
        </w:tc>
        <w:tc>
          <w:tcPr>
            <w:tcW w:w="1312" w:type="dxa"/>
            <w:tcBorders>
              <w:top w:val="nil"/>
              <w:left w:val="nil"/>
              <w:bottom w:val="single" w:sz="4" w:space="0" w:color="000000"/>
              <w:right w:val="single" w:sz="4" w:space="0" w:color="000000"/>
            </w:tcBorders>
            <w:shd w:val="clear" w:color="auto" w:fill="auto"/>
            <w:noWrap/>
            <w:vAlign w:val="bottom"/>
            <w:hideMark/>
          </w:tcPr>
          <w:p w14:paraId="0C49182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M2</w:t>
            </w:r>
          </w:p>
        </w:tc>
        <w:tc>
          <w:tcPr>
            <w:tcW w:w="1156" w:type="dxa"/>
            <w:tcBorders>
              <w:top w:val="nil"/>
              <w:left w:val="nil"/>
              <w:bottom w:val="single" w:sz="4" w:space="0" w:color="000000"/>
              <w:right w:val="single" w:sz="4" w:space="0" w:color="000000"/>
            </w:tcBorders>
            <w:shd w:val="clear" w:color="auto" w:fill="auto"/>
            <w:noWrap/>
            <w:vAlign w:val="bottom"/>
            <w:hideMark/>
          </w:tcPr>
          <w:p w14:paraId="6B30CB9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6E7BD91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8B7D01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LLAVE UNIVERSAL PARA TUBOS</w:t>
            </w:r>
          </w:p>
        </w:tc>
        <w:tc>
          <w:tcPr>
            <w:tcW w:w="1312" w:type="dxa"/>
            <w:tcBorders>
              <w:top w:val="nil"/>
              <w:left w:val="nil"/>
              <w:bottom w:val="single" w:sz="4" w:space="0" w:color="000000"/>
              <w:right w:val="single" w:sz="4" w:space="0" w:color="000000"/>
            </w:tcBorders>
            <w:shd w:val="clear" w:color="auto" w:fill="auto"/>
            <w:noWrap/>
            <w:vAlign w:val="bottom"/>
            <w:hideMark/>
          </w:tcPr>
          <w:p w14:paraId="7EB6C5A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4C902C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2BCC1202"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0452B6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LLAVE STILSON</w:t>
            </w:r>
          </w:p>
        </w:tc>
        <w:tc>
          <w:tcPr>
            <w:tcW w:w="1312" w:type="dxa"/>
            <w:tcBorders>
              <w:top w:val="nil"/>
              <w:left w:val="nil"/>
              <w:bottom w:val="single" w:sz="4" w:space="0" w:color="000000"/>
              <w:right w:val="single" w:sz="4" w:space="0" w:color="000000"/>
            </w:tcBorders>
            <w:shd w:val="clear" w:color="auto" w:fill="auto"/>
            <w:noWrap/>
            <w:vAlign w:val="bottom"/>
            <w:hideMark/>
          </w:tcPr>
          <w:p w14:paraId="189F615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5662CA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6554504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EDB9C8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LÁPIZ DE CARPINTERO</w:t>
            </w:r>
          </w:p>
        </w:tc>
        <w:tc>
          <w:tcPr>
            <w:tcW w:w="1312" w:type="dxa"/>
            <w:tcBorders>
              <w:top w:val="nil"/>
              <w:left w:val="nil"/>
              <w:bottom w:val="single" w:sz="4" w:space="0" w:color="000000"/>
              <w:right w:val="single" w:sz="4" w:space="0" w:color="000000"/>
            </w:tcBorders>
            <w:shd w:val="clear" w:color="auto" w:fill="auto"/>
            <w:noWrap/>
            <w:vAlign w:val="bottom"/>
            <w:hideMark/>
          </w:tcPr>
          <w:p w14:paraId="5A11FEE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7F6BCAE9"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58E55E0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E992CA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HUINCHA DE 50M</w:t>
            </w:r>
          </w:p>
        </w:tc>
        <w:tc>
          <w:tcPr>
            <w:tcW w:w="1312" w:type="dxa"/>
            <w:tcBorders>
              <w:top w:val="nil"/>
              <w:left w:val="nil"/>
              <w:bottom w:val="single" w:sz="4" w:space="0" w:color="000000"/>
              <w:right w:val="single" w:sz="4" w:space="0" w:color="000000"/>
            </w:tcBorders>
            <w:shd w:val="clear" w:color="auto" w:fill="auto"/>
            <w:noWrap/>
            <w:vAlign w:val="bottom"/>
            <w:hideMark/>
          </w:tcPr>
          <w:p w14:paraId="0551FF1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5B4170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3182884"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25552F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HOJAS PARA SIERRA MECÁNICA</w:t>
            </w:r>
          </w:p>
        </w:tc>
        <w:tc>
          <w:tcPr>
            <w:tcW w:w="1312" w:type="dxa"/>
            <w:tcBorders>
              <w:top w:val="nil"/>
              <w:left w:val="nil"/>
              <w:bottom w:val="single" w:sz="4" w:space="0" w:color="000000"/>
              <w:right w:val="single" w:sz="4" w:space="0" w:color="000000"/>
            </w:tcBorders>
            <w:shd w:val="clear" w:color="auto" w:fill="auto"/>
            <w:noWrap/>
            <w:vAlign w:val="bottom"/>
            <w:hideMark/>
          </w:tcPr>
          <w:p w14:paraId="4E5CA37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2F744D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15</w:t>
            </w:r>
          </w:p>
        </w:tc>
      </w:tr>
      <w:tr w:rsidR="00D46AC3" w:rsidRPr="002A1739" w14:paraId="7EB1325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0D7564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HILO TANZA #0,70</w:t>
            </w:r>
          </w:p>
        </w:tc>
        <w:tc>
          <w:tcPr>
            <w:tcW w:w="1312" w:type="dxa"/>
            <w:tcBorders>
              <w:top w:val="nil"/>
              <w:left w:val="nil"/>
              <w:bottom w:val="single" w:sz="4" w:space="0" w:color="000000"/>
              <w:right w:val="single" w:sz="4" w:space="0" w:color="000000"/>
            </w:tcBorders>
            <w:shd w:val="clear" w:color="auto" w:fill="auto"/>
            <w:noWrap/>
            <w:vAlign w:val="bottom"/>
            <w:hideMark/>
          </w:tcPr>
          <w:p w14:paraId="601695A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RL</w:t>
            </w:r>
          </w:p>
        </w:tc>
        <w:tc>
          <w:tcPr>
            <w:tcW w:w="1156" w:type="dxa"/>
            <w:tcBorders>
              <w:top w:val="nil"/>
              <w:left w:val="nil"/>
              <w:bottom w:val="single" w:sz="4" w:space="0" w:color="000000"/>
              <w:right w:val="single" w:sz="4" w:space="0" w:color="000000"/>
            </w:tcBorders>
            <w:shd w:val="clear" w:color="auto" w:fill="auto"/>
            <w:noWrap/>
            <w:vAlign w:val="bottom"/>
            <w:hideMark/>
          </w:tcPr>
          <w:p w14:paraId="5D78CF2F"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43DA3DC1"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EE5F00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GUANTES DE SEGURIDAD (ESPECIAL)</w:t>
            </w:r>
          </w:p>
        </w:tc>
        <w:tc>
          <w:tcPr>
            <w:tcW w:w="1312" w:type="dxa"/>
            <w:tcBorders>
              <w:top w:val="nil"/>
              <w:left w:val="nil"/>
              <w:bottom w:val="single" w:sz="4" w:space="0" w:color="000000"/>
              <w:right w:val="single" w:sz="4" w:space="0" w:color="000000"/>
            </w:tcBorders>
            <w:shd w:val="clear" w:color="auto" w:fill="auto"/>
            <w:noWrap/>
            <w:vAlign w:val="bottom"/>
            <w:hideMark/>
          </w:tcPr>
          <w:p w14:paraId="06361915" w14:textId="77777777" w:rsidR="00D46AC3" w:rsidRPr="002A1739" w:rsidRDefault="00D46AC3" w:rsidP="00A847C3">
            <w:pPr>
              <w:rPr>
                <w:rFonts w:ascii="Calibri" w:hAnsi="Calibri"/>
                <w:color w:val="000000"/>
                <w:lang w:eastAsia="es-ES"/>
              </w:rPr>
            </w:pPr>
            <w:r>
              <w:rPr>
                <w:rFonts w:ascii="Calibri" w:hAnsi="Calibri"/>
                <w:color w:val="000000"/>
                <w:lang w:eastAsia="es-ES"/>
              </w:rPr>
              <w:t>PARES</w:t>
            </w:r>
          </w:p>
        </w:tc>
        <w:tc>
          <w:tcPr>
            <w:tcW w:w="1156" w:type="dxa"/>
            <w:tcBorders>
              <w:top w:val="nil"/>
              <w:left w:val="nil"/>
              <w:bottom w:val="single" w:sz="4" w:space="0" w:color="000000"/>
              <w:right w:val="single" w:sz="4" w:space="0" w:color="000000"/>
            </w:tcBorders>
            <w:shd w:val="clear" w:color="auto" w:fill="auto"/>
            <w:noWrap/>
            <w:vAlign w:val="bottom"/>
            <w:hideMark/>
          </w:tcPr>
          <w:p w14:paraId="646CFAB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0986204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67FECB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FROTACHO (15X20)</w:t>
            </w:r>
          </w:p>
        </w:tc>
        <w:tc>
          <w:tcPr>
            <w:tcW w:w="1312" w:type="dxa"/>
            <w:tcBorders>
              <w:top w:val="nil"/>
              <w:left w:val="nil"/>
              <w:bottom w:val="single" w:sz="4" w:space="0" w:color="000000"/>
              <w:right w:val="single" w:sz="4" w:space="0" w:color="000000"/>
            </w:tcBorders>
            <w:shd w:val="clear" w:color="auto" w:fill="auto"/>
            <w:noWrap/>
            <w:vAlign w:val="bottom"/>
            <w:hideMark/>
          </w:tcPr>
          <w:p w14:paraId="14A89C3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37CE5B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3F55CFB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99152D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ESTILETE</w:t>
            </w:r>
          </w:p>
        </w:tc>
        <w:tc>
          <w:tcPr>
            <w:tcW w:w="1312" w:type="dxa"/>
            <w:tcBorders>
              <w:top w:val="nil"/>
              <w:left w:val="nil"/>
              <w:bottom w:val="single" w:sz="4" w:space="0" w:color="000000"/>
              <w:right w:val="single" w:sz="4" w:space="0" w:color="000000"/>
            </w:tcBorders>
            <w:shd w:val="clear" w:color="auto" w:fill="auto"/>
            <w:noWrap/>
            <w:vAlign w:val="bottom"/>
            <w:hideMark/>
          </w:tcPr>
          <w:p w14:paraId="572385B3"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8CD197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0B76311A"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A0EFDF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ESCUADRA (0,40X0,60)</w:t>
            </w:r>
          </w:p>
        </w:tc>
        <w:tc>
          <w:tcPr>
            <w:tcW w:w="1312" w:type="dxa"/>
            <w:tcBorders>
              <w:top w:val="nil"/>
              <w:left w:val="nil"/>
              <w:bottom w:val="single" w:sz="4" w:space="0" w:color="000000"/>
              <w:right w:val="single" w:sz="4" w:space="0" w:color="000000"/>
            </w:tcBorders>
            <w:shd w:val="clear" w:color="auto" w:fill="auto"/>
            <w:noWrap/>
            <w:vAlign w:val="bottom"/>
            <w:hideMark/>
          </w:tcPr>
          <w:p w14:paraId="0C30EB8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BC97ABB"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79F20906"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466BC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DESTORNILLADOR PUNTA ESTRELLA</w:t>
            </w:r>
          </w:p>
        </w:tc>
        <w:tc>
          <w:tcPr>
            <w:tcW w:w="1312" w:type="dxa"/>
            <w:tcBorders>
              <w:top w:val="nil"/>
              <w:left w:val="nil"/>
              <w:bottom w:val="single" w:sz="4" w:space="0" w:color="000000"/>
              <w:right w:val="single" w:sz="4" w:space="0" w:color="000000"/>
            </w:tcBorders>
            <w:shd w:val="clear" w:color="auto" w:fill="auto"/>
            <w:noWrap/>
            <w:vAlign w:val="bottom"/>
            <w:hideMark/>
          </w:tcPr>
          <w:p w14:paraId="38A1165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6E212A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383777A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51172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lastRenderedPageBreak/>
              <w:t>DESTORNILLADOR PUNTA PLANA</w:t>
            </w:r>
          </w:p>
        </w:tc>
        <w:tc>
          <w:tcPr>
            <w:tcW w:w="1312" w:type="dxa"/>
            <w:tcBorders>
              <w:top w:val="nil"/>
              <w:left w:val="nil"/>
              <w:bottom w:val="single" w:sz="4" w:space="0" w:color="000000"/>
              <w:right w:val="single" w:sz="4" w:space="0" w:color="000000"/>
            </w:tcBorders>
            <w:shd w:val="clear" w:color="auto" w:fill="auto"/>
            <w:noWrap/>
            <w:vAlign w:val="bottom"/>
            <w:hideMark/>
          </w:tcPr>
          <w:p w14:paraId="22F2034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9742836"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1988595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2F6524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COMBO 5 LIBRAS</w:t>
            </w:r>
          </w:p>
        </w:tc>
        <w:tc>
          <w:tcPr>
            <w:tcW w:w="1312" w:type="dxa"/>
            <w:tcBorders>
              <w:top w:val="nil"/>
              <w:left w:val="nil"/>
              <w:bottom w:val="single" w:sz="4" w:space="0" w:color="000000"/>
              <w:right w:val="single" w:sz="4" w:space="0" w:color="000000"/>
            </w:tcBorders>
            <w:shd w:val="clear" w:color="auto" w:fill="auto"/>
            <w:noWrap/>
            <w:vAlign w:val="bottom"/>
            <w:hideMark/>
          </w:tcPr>
          <w:p w14:paraId="7EBF5D5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E6D7E06"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336053D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ED90C9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CEPILLO DE ACERO</w:t>
            </w:r>
          </w:p>
        </w:tc>
        <w:tc>
          <w:tcPr>
            <w:tcW w:w="1312" w:type="dxa"/>
            <w:tcBorders>
              <w:top w:val="nil"/>
              <w:left w:val="nil"/>
              <w:bottom w:val="single" w:sz="4" w:space="0" w:color="000000"/>
              <w:right w:val="single" w:sz="4" w:space="0" w:color="000000"/>
            </w:tcBorders>
            <w:shd w:val="clear" w:color="auto" w:fill="auto"/>
            <w:noWrap/>
            <w:vAlign w:val="bottom"/>
            <w:hideMark/>
          </w:tcPr>
          <w:p w14:paraId="07C3F0F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030008D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66E2427F"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7DEF6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CARRETILLA</w:t>
            </w:r>
          </w:p>
        </w:tc>
        <w:tc>
          <w:tcPr>
            <w:tcW w:w="1312" w:type="dxa"/>
            <w:tcBorders>
              <w:top w:val="nil"/>
              <w:left w:val="nil"/>
              <w:bottom w:val="single" w:sz="4" w:space="0" w:color="000000"/>
              <w:right w:val="single" w:sz="4" w:space="0" w:color="000000"/>
            </w:tcBorders>
            <w:shd w:val="clear" w:color="auto" w:fill="auto"/>
            <w:noWrap/>
            <w:vAlign w:val="bottom"/>
            <w:hideMark/>
          </w:tcPr>
          <w:p w14:paraId="2755E9A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5F298F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38C4C26F"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1DE00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BROCHA 3</w:t>
            </w:r>
          </w:p>
        </w:tc>
        <w:tc>
          <w:tcPr>
            <w:tcW w:w="1312" w:type="dxa"/>
            <w:tcBorders>
              <w:top w:val="nil"/>
              <w:left w:val="nil"/>
              <w:bottom w:val="single" w:sz="4" w:space="0" w:color="000000"/>
              <w:right w:val="single" w:sz="4" w:space="0" w:color="000000"/>
            </w:tcBorders>
            <w:shd w:val="clear" w:color="auto" w:fill="auto"/>
            <w:noWrap/>
            <w:vAlign w:val="bottom"/>
            <w:hideMark/>
          </w:tcPr>
          <w:p w14:paraId="4228108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60E2C4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5493D8C3"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F63E9B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BADILEJOS</w:t>
            </w:r>
          </w:p>
        </w:tc>
        <w:tc>
          <w:tcPr>
            <w:tcW w:w="1312" w:type="dxa"/>
            <w:tcBorders>
              <w:top w:val="nil"/>
              <w:left w:val="nil"/>
              <w:bottom w:val="single" w:sz="4" w:space="0" w:color="000000"/>
              <w:right w:val="single" w:sz="4" w:space="0" w:color="000000"/>
            </w:tcBorders>
            <w:shd w:val="clear" w:color="auto" w:fill="auto"/>
            <w:noWrap/>
            <w:vAlign w:val="bottom"/>
            <w:hideMark/>
          </w:tcPr>
          <w:p w14:paraId="670A506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1BB2C0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78F033B0"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EF85B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AZADÓN Y MANGO</w:t>
            </w:r>
          </w:p>
        </w:tc>
        <w:tc>
          <w:tcPr>
            <w:tcW w:w="1312" w:type="dxa"/>
            <w:tcBorders>
              <w:top w:val="nil"/>
              <w:left w:val="nil"/>
              <w:bottom w:val="single" w:sz="4" w:space="0" w:color="000000"/>
              <w:right w:val="single" w:sz="4" w:space="0" w:color="000000"/>
            </w:tcBorders>
            <w:shd w:val="clear" w:color="auto" w:fill="auto"/>
            <w:noWrap/>
            <w:vAlign w:val="bottom"/>
            <w:hideMark/>
          </w:tcPr>
          <w:p w14:paraId="6DEA4F6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50F598B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558555E7"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1FBE24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ALICATE</w:t>
            </w:r>
          </w:p>
        </w:tc>
        <w:tc>
          <w:tcPr>
            <w:tcW w:w="1312" w:type="dxa"/>
            <w:tcBorders>
              <w:top w:val="nil"/>
              <w:left w:val="nil"/>
              <w:bottom w:val="single" w:sz="4" w:space="0" w:color="000000"/>
              <w:right w:val="single" w:sz="4" w:space="0" w:color="000000"/>
            </w:tcBorders>
            <w:shd w:val="clear" w:color="auto" w:fill="auto"/>
            <w:noWrap/>
            <w:vAlign w:val="bottom"/>
            <w:hideMark/>
          </w:tcPr>
          <w:p w14:paraId="27244A4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64378FD"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6D1FB78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73D708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FLEXO 10M</w:t>
            </w:r>
          </w:p>
        </w:tc>
        <w:tc>
          <w:tcPr>
            <w:tcW w:w="1312" w:type="dxa"/>
            <w:tcBorders>
              <w:top w:val="nil"/>
              <w:left w:val="nil"/>
              <w:bottom w:val="single" w:sz="4" w:space="0" w:color="000000"/>
              <w:right w:val="single" w:sz="4" w:space="0" w:color="000000"/>
            </w:tcBorders>
            <w:shd w:val="clear" w:color="auto" w:fill="auto"/>
            <w:noWrap/>
            <w:vAlign w:val="bottom"/>
            <w:hideMark/>
          </w:tcPr>
          <w:p w14:paraId="0B12132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4F75969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7</w:t>
            </w:r>
          </w:p>
        </w:tc>
      </w:tr>
      <w:tr w:rsidR="00D46AC3" w:rsidRPr="002A1739" w14:paraId="0E1EC23B"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D0ECF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ROPA DE TRABAJO</w:t>
            </w:r>
          </w:p>
        </w:tc>
      </w:tr>
      <w:tr w:rsidR="00D46AC3" w:rsidRPr="002A1739" w14:paraId="23C4E29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D0DFB7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CHALECO DE IDENTIFICACIÓN</w:t>
            </w:r>
          </w:p>
        </w:tc>
        <w:tc>
          <w:tcPr>
            <w:tcW w:w="1312" w:type="dxa"/>
            <w:tcBorders>
              <w:top w:val="nil"/>
              <w:left w:val="nil"/>
              <w:bottom w:val="single" w:sz="4" w:space="0" w:color="000000"/>
              <w:right w:val="single" w:sz="4" w:space="0" w:color="000000"/>
            </w:tcBorders>
            <w:shd w:val="clear" w:color="auto" w:fill="auto"/>
            <w:noWrap/>
            <w:vAlign w:val="bottom"/>
            <w:hideMark/>
          </w:tcPr>
          <w:p w14:paraId="2C75009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1FA54E9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12</w:t>
            </w:r>
          </w:p>
        </w:tc>
      </w:tr>
      <w:tr w:rsidR="00D46AC3" w:rsidRPr="002A1739" w14:paraId="53635F3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3360F6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CASCO</w:t>
            </w:r>
          </w:p>
        </w:tc>
        <w:tc>
          <w:tcPr>
            <w:tcW w:w="1312" w:type="dxa"/>
            <w:tcBorders>
              <w:top w:val="nil"/>
              <w:left w:val="nil"/>
              <w:bottom w:val="single" w:sz="4" w:space="0" w:color="000000"/>
              <w:right w:val="single" w:sz="4" w:space="0" w:color="000000"/>
            </w:tcBorders>
            <w:shd w:val="clear" w:color="auto" w:fill="auto"/>
            <w:noWrap/>
            <w:vAlign w:val="bottom"/>
            <w:hideMark/>
          </w:tcPr>
          <w:p w14:paraId="5BFAAE8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3B053F8A"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13</w:t>
            </w:r>
          </w:p>
        </w:tc>
      </w:tr>
      <w:tr w:rsidR="00D46AC3" w:rsidRPr="002A1739" w14:paraId="5784BE0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648586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BOTAS</w:t>
            </w:r>
          </w:p>
        </w:tc>
        <w:tc>
          <w:tcPr>
            <w:tcW w:w="1312" w:type="dxa"/>
            <w:tcBorders>
              <w:top w:val="nil"/>
              <w:left w:val="nil"/>
              <w:bottom w:val="single" w:sz="4" w:space="0" w:color="000000"/>
              <w:right w:val="single" w:sz="4" w:space="0" w:color="000000"/>
            </w:tcBorders>
            <w:shd w:val="clear" w:color="auto" w:fill="auto"/>
            <w:noWrap/>
            <w:vAlign w:val="bottom"/>
            <w:hideMark/>
          </w:tcPr>
          <w:p w14:paraId="40756E8B" w14:textId="77777777" w:rsidR="00D46AC3" w:rsidRPr="002A1739" w:rsidRDefault="00D46AC3" w:rsidP="00A847C3">
            <w:pPr>
              <w:rPr>
                <w:rFonts w:ascii="Calibri" w:hAnsi="Calibri"/>
                <w:color w:val="000000"/>
                <w:lang w:eastAsia="es-ES"/>
              </w:rPr>
            </w:pPr>
            <w:r>
              <w:rPr>
                <w:rFonts w:ascii="Calibri" w:hAnsi="Calibri"/>
                <w:color w:val="000000"/>
                <w:lang w:eastAsia="es-ES"/>
              </w:rPr>
              <w:t>PARES</w:t>
            </w:r>
          </w:p>
        </w:tc>
        <w:tc>
          <w:tcPr>
            <w:tcW w:w="1156" w:type="dxa"/>
            <w:tcBorders>
              <w:top w:val="nil"/>
              <w:left w:val="nil"/>
              <w:bottom w:val="single" w:sz="4" w:space="0" w:color="000000"/>
              <w:right w:val="single" w:sz="4" w:space="0" w:color="000000"/>
            </w:tcBorders>
            <w:shd w:val="clear" w:color="auto" w:fill="auto"/>
            <w:noWrap/>
            <w:vAlign w:val="bottom"/>
            <w:hideMark/>
          </w:tcPr>
          <w:p w14:paraId="741EAAA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13</w:t>
            </w:r>
          </w:p>
        </w:tc>
      </w:tr>
      <w:tr w:rsidR="00D46AC3" w:rsidRPr="002A1739" w14:paraId="1B1BB20E"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BD15E"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COMBUSTIBLES Y LUBRICANTES</w:t>
            </w:r>
          </w:p>
        </w:tc>
      </w:tr>
      <w:tr w:rsidR="00D46AC3" w:rsidRPr="002A1739" w14:paraId="781B75D0"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08A91B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GASOLINA PARA MOTOCICLETA(S)</w:t>
            </w:r>
          </w:p>
        </w:tc>
        <w:tc>
          <w:tcPr>
            <w:tcW w:w="1312" w:type="dxa"/>
            <w:tcBorders>
              <w:top w:val="nil"/>
              <w:left w:val="nil"/>
              <w:bottom w:val="single" w:sz="4" w:space="0" w:color="000000"/>
              <w:right w:val="single" w:sz="4" w:space="0" w:color="000000"/>
            </w:tcBorders>
            <w:shd w:val="clear" w:color="auto" w:fill="auto"/>
            <w:noWrap/>
            <w:vAlign w:val="bottom"/>
            <w:hideMark/>
          </w:tcPr>
          <w:p w14:paraId="2F03D52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LT</w:t>
            </w:r>
          </w:p>
        </w:tc>
        <w:tc>
          <w:tcPr>
            <w:tcW w:w="1156" w:type="dxa"/>
            <w:tcBorders>
              <w:top w:val="nil"/>
              <w:left w:val="nil"/>
              <w:bottom w:val="single" w:sz="4" w:space="0" w:color="000000"/>
              <w:right w:val="single" w:sz="4" w:space="0" w:color="000000"/>
            </w:tcBorders>
            <w:shd w:val="clear" w:color="auto" w:fill="auto"/>
            <w:noWrap/>
            <w:vAlign w:val="bottom"/>
            <w:hideMark/>
          </w:tcPr>
          <w:p w14:paraId="4115B05B"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1000</w:t>
            </w:r>
          </w:p>
        </w:tc>
      </w:tr>
      <w:tr w:rsidR="00D46AC3" w:rsidRPr="002A1739" w14:paraId="5A53474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8395D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GASOLINA PARA CAMIONETA(S)</w:t>
            </w:r>
          </w:p>
        </w:tc>
        <w:tc>
          <w:tcPr>
            <w:tcW w:w="1312" w:type="dxa"/>
            <w:tcBorders>
              <w:top w:val="nil"/>
              <w:left w:val="nil"/>
              <w:bottom w:val="single" w:sz="4" w:space="0" w:color="000000"/>
              <w:right w:val="single" w:sz="4" w:space="0" w:color="000000"/>
            </w:tcBorders>
            <w:shd w:val="clear" w:color="auto" w:fill="auto"/>
            <w:noWrap/>
            <w:vAlign w:val="bottom"/>
            <w:hideMark/>
          </w:tcPr>
          <w:p w14:paraId="6318148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LT</w:t>
            </w:r>
          </w:p>
        </w:tc>
        <w:tc>
          <w:tcPr>
            <w:tcW w:w="1156" w:type="dxa"/>
            <w:tcBorders>
              <w:top w:val="nil"/>
              <w:left w:val="nil"/>
              <w:bottom w:val="single" w:sz="4" w:space="0" w:color="000000"/>
              <w:right w:val="single" w:sz="4" w:space="0" w:color="000000"/>
            </w:tcBorders>
            <w:shd w:val="clear" w:color="auto" w:fill="auto"/>
            <w:noWrap/>
            <w:vAlign w:val="bottom"/>
            <w:hideMark/>
          </w:tcPr>
          <w:p w14:paraId="2DD8341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3000</w:t>
            </w:r>
          </w:p>
        </w:tc>
      </w:tr>
      <w:tr w:rsidR="00D46AC3" w:rsidRPr="002A1739" w14:paraId="1F65E32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E2180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CAMBIO DE FILTRO DE ACEITE DE TODOS LOS VEHÍCULOS</w:t>
            </w:r>
          </w:p>
        </w:tc>
        <w:tc>
          <w:tcPr>
            <w:tcW w:w="1312" w:type="dxa"/>
            <w:tcBorders>
              <w:top w:val="nil"/>
              <w:left w:val="nil"/>
              <w:bottom w:val="single" w:sz="4" w:space="0" w:color="000000"/>
              <w:right w:val="single" w:sz="4" w:space="0" w:color="000000"/>
            </w:tcBorders>
            <w:shd w:val="clear" w:color="auto" w:fill="auto"/>
            <w:noWrap/>
            <w:vAlign w:val="bottom"/>
            <w:hideMark/>
          </w:tcPr>
          <w:p w14:paraId="47BFB47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PZA</w:t>
            </w:r>
          </w:p>
        </w:tc>
        <w:tc>
          <w:tcPr>
            <w:tcW w:w="1156" w:type="dxa"/>
            <w:tcBorders>
              <w:top w:val="nil"/>
              <w:left w:val="nil"/>
              <w:bottom w:val="single" w:sz="4" w:space="0" w:color="000000"/>
              <w:right w:val="single" w:sz="4" w:space="0" w:color="000000"/>
            </w:tcBorders>
            <w:shd w:val="clear" w:color="auto" w:fill="auto"/>
            <w:noWrap/>
            <w:vAlign w:val="bottom"/>
            <w:hideMark/>
          </w:tcPr>
          <w:p w14:paraId="207ABB0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0C2CBD9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2C8CA7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CAMBIO DE ACEITE DE TODOS LOS VEHÍCULOS</w:t>
            </w:r>
          </w:p>
        </w:tc>
        <w:tc>
          <w:tcPr>
            <w:tcW w:w="1312" w:type="dxa"/>
            <w:tcBorders>
              <w:top w:val="nil"/>
              <w:left w:val="nil"/>
              <w:bottom w:val="single" w:sz="4" w:space="0" w:color="000000"/>
              <w:right w:val="single" w:sz="4" w:space="0" w:color="000000"/>
            </w:tcBorders>
            <w:shd w:val="clear" w:color="auto" w:fill="auto"/>
            <w:noWrap/>
            <w:vAlign w:val="bottom"/>
            <w:hideMark/>
          </w:tcPr>
          <w:p w14:paraId="0C0C8CB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LT</w:t>
            </w:r>
          </w:p>
        </w:tc>
        <w:tc>
          <w:tcPr>
            <w:tcW w:w="1156" w:type="dxa"/>
            <w:tcBorders>
              <w:top w:val="nil"/>
              <w:left w:val="nil"/>
              <w:bottom w:val="single" w:sz="4" w:space="0" w:color="000000"/>
              <w:right w:val="single" w:sz="4" w:space="0" w:color="000000"/>
            </w:tcBorders>
            <w:shd w:val="clear" w:color="auto" w:fill="auto"/>
            <w:noWrap/>
            <w:vAlign w:val="bottom"/>
            <w:hideMark/>
          </w:tcPr>
          <w:p w14:paraId="587E9BD2"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21</w:t>
            </w:r>
          </w:p>
        </w:tc>
      </w:tr>
      <w:tr w:rsidR="00D46AC3" w:rsidRPr="002A1739" w14:paraId="64F89B3C"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728F8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ALQUILERES</w:t>
            </w:r>
          </w:p>
        </w:tc>
      </w:tr>
      <w:tr w:rsidR="00D46AC3" w:rsidRPr="002A1739" w14:paraId="540BCF2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068364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ALQUILER DE VIVIENDA PARA CONSTRUCTORES</w:t>
            </w:r>
          </w:p>
        </w:tc>
        <w:tc>
          <w:tcPr>
            <w:tcW w:w="1312" w:type="dxa"/>
            <w:tcBorders>
              <w:top w:val="nil"/>
              <w:left w:val="nil"/>
              <w:bottom w:val="single" w:sz="4" w:space="0" w:color="000000"/>
              <w:right w:val="single" w:sz="4" w:space="0" w:color="000000"/>
            </w:tcBorders>
            <w:shd w:val="clear" w:color="auto" w:fill="auto"/>
            <w:noWrap/>
            <w:vAlign w:val="bottom"/>
            <w:hideMark/>
          </w:tcPr>
          <w:p w14:paraId="28F7D1DC"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463AAD0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2AB3D2D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1742E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ALQUILER DE OFICINA</w:t>
            </w:r>
          </w:p>
        </w:tc>
        <w:tc>
          <w:tcPr>
            <w:tcW w:w="1312" w:type="dxa"/>
            <w:tcBorders>
              <w:top w:val="nil"/>
              <w:left w:val="nil"/>
              <w:bottom w:val="single" w:sz="4" w:space="0" w:color="000000"/>
              <w:right w:val="single" w:sz="4" w:space="0" w:color="000000"/>
            </w:tcBorders>
            <w:shd w:val="clear" w:color="auto" w:fill="auto"/>
            <w:noWrap/>
            <w:vAlign w:val="bottom"/>
            <w:hideMark/>
          </w:tcPr>
          <w:p w14:paraId="6B6E0D5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78031E7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7C3F428"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FACF47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ALQUILER DE ALMACENES</w:t>
            </w:r>
          </w:p>
        </w:tc>
        <w:tc>
          <w:tcPr>
            <w:tcW w:w="1312" w:type="dxa"/>
            <w:tcBorders>
              <w:top w:val="nil"/>
              <w:left w:val="nil"/>
              <w:bottom w:val="single" w:sz="4" w:space="0" w:color="000000"/>
              <w:right w:val="single" w:sz="4" w:space="0" w:color="000000"/>
            </w:tcBorders>
            <w:shd w:val="clear" w:color="auto" w:fill="auto"/>
            <w:noWrap/>
            <w:vAlign w:val="bottom"/>
            <w:hideMark/>
          </w:tcPr>
          <w:p w14:paraId="392C9D4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7F9A914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13AE98E"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7A988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MANTENIMIENTO Y REPARACIÓN DE MOTORIZADOS</w:t>
            </w:r>
          </w:p>
        </w:tc>
      </w:tr>
      <w:tr w:rsidR="00D46AC3" w:rsidRPr="002A1739" w14:paraId="55246B8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C1EDD5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REPUESTOS, ACCESORIOS PARA VEHÍCULO(S) Y/O MOTOCICLETA(S)</w:t>
            </w:r>
          </w:p>
        </w:tc>
        <w:tc>
          <w:tcPr>
            <w:tcW w:w="1312" w:type="dxa"/>
            <w:tcBorders>
              <w:top w:val="nil"/>
              <w:left w:val="nil"/>
              <w:bottom w:val="single" w:sz="4" w:space="0" w:color="000000"/>
              <w:right w:val="single" w:sz="4" w:space="0" w:color="000000"/>
            </w:tcBorders>
            <w:shd w:val="clear" w:color="auto" w:fill="auto"/>
            <w:noWrap/>
            <w:vAlign w:val="bottom"/>
            <w:hideMark/>
          </w:tcPr>
          <w:p w14:paraId="471EADC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7EFD43F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2F6F8CB2"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13E51B1"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MOTOCICLETA (DEPRECIACIÓN)</w:t>
            </w:r>
          </w:p>
        </w:tc>
        <w:tc>
          <w:tcPr>
            <w:tcW w:w="1312" w:type="dxa"/>
            <w:tcBorders>
              <w:top w:val="nil"/>
              <w:left w:val="nil"/>
              <w:bottom w:val="single" w:sz="4" w:space="0" w:color="000000"/>
              <w:right w:val="single" w:sz="4" w:space="0" w:color="000000"/>
            </w:tcBorders>
            <w:shd w:val="clear" w:color="auto" w:fill="auto"/>
            <w:noWrap/>
            <w:vAlign w:val="bottom"/>
            <w:hideMark/>
          </w:tcPr>
          <w:p w14:paraId="7ED0D4D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2C82C29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155EFDD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57555D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JUEGO DE LLANTAS MOTOCICLETAS</w:t>
            </w:r>
          </w:p>
        </w:tc>
        <w:tc>
          <w:tcPr>
            <w:tcW w:w="1312" w:type="dxa"/>
            <w:tcBorders>
              <w:top w:val="nil"/>
              <w:left w:val="nil"/>
              <w:bottom w:val="single" w:sz="4" w:space="0" w:color="000000"/>
              <w:right w:val="single" w:sz="4" w:space="0" w:color="000000"/>
            </w:tcBorders>
            <w:shd w:val="clear" w:color="auto" w:fill="auto"/>
            <w:noWrap/>
            <w:vAlign w:val="bottom"/>
            <w:hideMark/>
          </w:tcPr>
          <w:p w14:paraId="616AF66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5F7B39A3"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3</w:t>
            </w:r>
          </w:p>
        </w:tc>
      </w:tr>
      <w:tr w:rsidR="00D46AC3" w:rsidRPr="002A1739" w14:paraId="4220C8DB"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3D73A7" w14:textId="77777777" w:rsidR="00D46AC3" w:rsidRPr="002A1739" w:rsidRDefault="00D46AC3" w:rsidP="00A847C3">
            <w:pPr>
              <w:rPr>
                <w:rFonts w:ascii="Calibri" w:hAnsi="Calibri"/>
                <w:color w:val="000000"/>
                <w:lang w:eastAsia="es-ES"/>
              </w:rPr>
            </w:pPr>
            <w:r>
              <w:rPr>
                <w:rFonts w:ascii="Calibri" w:hAnsi="Calibri"/>
                <w:color w:val="000000"/>
                <w:lang w:eastAsia="es-ES"/>
              </w:rPr>
              <w:t xml:space="preserve">CAMIONETA </w:t>
            </w:r>
          </w:p>
        </w:tc>
        <w:tc>
          <w:tcPr>
            <w:tcW w:w="1312" w:type="dxa"/>
            <w:tcBorders>
              <w:top w:val="nil"/>
              <w:left w:val="nil"/>
              <w:bottom w:val="single" w:sz="4" w:space="0" w:color="000000"/>
              <w:right w:val="single" w:sz="4" w:space="0" w:color="000000"/>
            </w:tcBorders>
            <w:shd w:val="clear" w:color="auto" w:fill="auto"/>
            <w:noWrap/>
            <w:vAlign w:val="bottom"/>
            <w:hideMark/>
          </w:tcPr>
          <w:p w14:paraId="688AB73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2CA49CD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17695986"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C6459B"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GASTOS VARIOS</w:t>
            </w:r>
          </w:p>
        </w:tc>
      </w:tr>
      <w:tr w:rsidR="00D46AC3" w:rsidRPr="002A1739" w14:paraId="72A29C0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9C3A3A"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TELÉFONO CELULAR INTELIGENTE</w:t>
            </w:r>
          </w:p>
        </w:tc>
        <w:tc>
          <w:tcPr>
            <w:tcW w:w="1312" w:type="dxa"/>
            <w:tcBorders>
              <w:top w:val="nil"/>
              <w:left w:val="nil"/>
              <w:bottom w:val="single" w:sz="4" w:space="0" w:color="000000"/>
              <w:right w:val="single" w:sz="4" w:space="0" w:color="000000"/>
            </w:tcBorders>
            <w:shd w:val="clear" w:color="auto" w:fill="auto"/>
            <w:noWrap/>
            <w:vAlign w:val="bottom"/>
            <w:hideMark/>
          </w:tcPr>
          <w:p w14:paraId="6772A70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347E76D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6CC669BD"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3499F86"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SERVICIOS BÁSICOS P/OFICINA (AGUA/ELECTRICIDAD/LIMPIEZA ETC.)</w:t>
            </w:r>
          </w:p>
        </w:tc>
        <w:tc>
          <w:tcPr>
            <w:tcW w:w="1312" w:type="dxa"/>
            <w:tcBorders>
              <w:top w:val="nil"/>
              <w:left w:val="nil"/>
              <w:bottom w:val="single" w:sz="4" w:space="0" w:color="000000"/>
              <w:right w:val="single" w:sz="4" w:space="0" w:color="000000"/>
            </w:tcBorders>
            <w:shd w:val="clear" w:color="auto" w:fill="auto"/>
            <w:noWrap/>
            <w:vAlign w:val="bottom"/>
            <w:hideMark/>
          </w:tcPr>
          <w:p w14:paraId="1A79BAD0"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4B007CF4"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76178162"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2D3745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INTERNET</w:t>
            </w:r>
          </w:p>
        </w:tc>
        <w:tc>
          <w:tcPr>
            <w:tcW w:w="1312" w:type="dxa"/>
            <w:tcBorders>
              <w:top w:val="nil"/>
              <w:left w:val="nil"/>
              <w:bottom w:val="single" w:sz="4" w:space="0" w:color="000000"/>
              <w:right w:val="single" w:sz="4" w:space="0" w:color="000000"/>
            </w:tcBorders>
            <w:shd w:val="clear" w:color="auto" w:fill="auto"/>
            <w:noWrap/>
            <w:vAlign w:val="bottom"/>
            <w:hideMark/>
          </w:tcPr>
          <w:p w14:paraId="55231109"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3D516188"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2E85605"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ECB8AC7"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FOTOCOPIAS</w:t>
            </w:r>
          </w:p>
        </w:tc>
        <w:tc>
          <w:tcPr>
            <w:tcW w:w="1312" w:type="dxa"/>
            <w:tcBorders>
              <w:top w:val="nil"/>
              <w:left w:val="nil"/>
              <w:bottom w:val="single" w:sz="4" w:space="0" w:color="000000"/>
              <w:right w:val="single" w:sz="4" w:space="0" w:color="000000"/>
            </w:tcBorders>
            <w:shd w:val="clear" w:color="auto" w:fill="auto"/>
            <w:noWrap/>
            <w:vAlign w:val="bottom"/>
            <w:hideMark/>
          </w:tcPr>
          <w:p w14:paraId="6197EFF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HJA</w:t>
            </w:r>
          </w:p>
        </w:tc>
        <w:tc>
          <w:tcPr>
            <w:tcW w:w="1156" w:type="dxa"/>
            <w:tcBorders>
              <w:top w:val="nil"/>
              <w:left w:val="nil"/>
              <w:bottom w:val="single" w:sz="4" w:space="0" w:color="000000"/>
              <w:right w:val="single" w:sz="4" w:space="0" w:color="000000"/>
            </w:tcBorders>
            <w:shd w:val="clear" w:color="auto" w:fill="auto"/>
            <w:noWrap/>
            <w:vAlign w:val="bottom"/>
            <w:hideMark/>
          </w:tcPr>
          <w:p w14:paraId="1CDF05A5"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450</w:t>
            </w:r>
          </w:p>
        </w:tc>
      </w:tr>
      <w:tr w:rsidR="00D46AC3" w:rsidRPr="002A1739" w14:paraId="53D5524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638D7CF"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CERTIFICADO DE NO PROPIEDAD</w:t>
            </w:r>
          </w:p>
        </w:tc>
        <w:tc>
          <w:tcPr>
            <w:tcW w:w="1312" w:type="dxa"/>
            <w:tcBorders>
              <w:top w:val="nil"/>
              <w:left w:val="nil"/>
              <w:bottom w:val="single" w:sz="4" w:space="0" w:color="000000"/>
              <w:right w:val="single" w:sz="4" w:space="0" w:color="000000"/>
            </w:tcBorders>
            <w:shd w:val="clear" w:color="auto" w:fill="auto"/>
            <w:noWrap/>
            <w:vAlign w:val="bottom"/>
            <w:hideMark/>
          </w:tcPr>
          <w:p w14:paraId="1DBBD972"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HJA</w:t>
            </w:r>
          </w:p>
        </w:tc>
        <w:tc>
          <w:tcPr>
            <w:tcW w:w="1156" w:type="dxa"/>
            <w:tcBorders>
              <w:top w:val="nil"/>
              <w:left w:val="nil"/>
              <w:bottom w:val="single" w:sz="4" w:space="0" w:color="000000"/>
              <w:right w:val="single" w:sz="4" w:space="0" w:color="000000"/>
            </w:tcBorders>
            <w:shd w:val="clear" w:color="auto" w:fill="auto"/>
            <w:noWrap/>
            <w:vAlign w:val="bottom"/>
            <w:hideMark/>
          </w:tcPr>
          <w:p w14:paraId="4A91BB90"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90</w:t>
            </w:r>
          </w:p>
        </w:tc>
      </w:tr>
      <w:tr w:rsidR="00D46AC3" w:rsidRPr="002A1739" w14:paraId="7B578158" w14:textId="77777777" w:rsidTr="00A847C3">
        <w:trPr>
          <w:trHeight w:val="255"/>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C2A598"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RODAJES PEAJES Y OTROS</w:t>
            </w:r>
          </w:p>
        </w:tc>
      </w:tr>
      <w:tr w:rsidR="00D46AC3" w:rsidRPr="002A1739" w14:paraId="6821648C"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70A17F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TRASLADO DE BENEFICIARIOS</w:t>
            </w:r>
          </w:p>
        </w:tc>
        <w:tc>
          <w:tcPr>
            <w:tcW w:w="1312" w:type="dxa"/>
            <w:tcBorders>
              <w:top w:val="nil"/>
              <w:left w:val="nil"/>
              <w:bottom w:val="single" w:sz="4" w:space="0" w:color="000000"/>
              <w:right w:val="single" w:sz="4" w:space="0" w:color="000000"/>
            </w:tcBorders>
            <w:shd w:val="clear" w:color="auto" w:fill="auto"/>
            <w:noWrap/>
            <w:vAlign w:val="bottom"/>
            <w:hideMark/>
          </w:tcPr>
          <w:p w14:paraId="0946101D"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PER</w:t>
            </w:r>
          </w:p>
        </w:tc>
        <w:tc>
          <w:tcPr>
            <w:tcW w:w="1156" w:type="dxa"/>
            <w:tcBorders>
              <w:top w:val="nil"/>
              <w:left w:val="nil"/>
              <w:bottom w:val="single" w:sz="4" w:space="0" w:color="000000"/>
              <w:right w:val="single" w:sz="4" w:space="0" w:color="000000"/>
            </w:tcBorders>
            <w:shd w:val="clear" w:color="auto" w:fill="auto"/>
            <w:noWrap/>
            <w:vAlign w:val="bottom"/>
            <w:hideMark/>
          </w:tcPr>
          <w:p w14:paraId="5FE4D08C"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r w:rsidR="00D46AC3" w:rsidRPr="002A1739" w14:paraId="3DB9DB19" w14:textId="77777777" w:rsidTr="00A847C3">
        <w:trPr>
          <w:trHeight w:val="255"/>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1B38F5"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RODAJE, PEAJES, ITF, IMPUESTO VEHÍCULOS Y OTROS</w:t>
            </w:r>
          </w:p>
        </w:tc>
        <w:tc>
          <w:tcPr>
            <w:tcW w:w="1312" w:type="dxa"/>
            <w:tcBorders>
              <w:top w:val="nil"/>
              <w:left w:val="nil"/>
              <w:bottom w:val="single" w:sz="4" w:space="0" w:color="000000"/>
              <w:right w:val="single" w:sz="4" w:space="0" w:color="000000"/>
            </w:tcBorders>
            <w:shd w:val="clear" w:color="auto" w:fill="auto"/>
            <w:noWrap/>
            <w:vAlign w:val="bottom"/>
            <w:hideMark/>
          </w:tcPr>
          <w:p w14:paraId="0364F0A4" w14:textId="77777777" w:rsidR="00D46AC3" w:rsidRPr="002A1739" w:rsidRDefault="00D46AC3" w:rsidP="00A847C3">
            <w:pPr>
              <w:rPr>
                <w:rFonts w:ascii="Calibri" w:hAnsi="Calibri"/>
                <w:color w:val="000000"/>
                <w:lang w:eastAsia="es-ES"/>
              </w:rPr>
            </w:pPr>
            <w:r w:rsidRPr="002A1739">
              <w:rPr>
                <w:rFonts w:ascii="Calibri" w:hAnsi="Calibri"/>
                <w:color w:val="000000"/>
                <w:lang w:eastAsia="es-ES"/>
              </w:rPr>
              <w:t>GLB</w:t>
            </w:r>
          </w:p>
        </w:tc>
        <w:tc>
          <w:tcPr>
            <w:tcW w:w="1156" w:type="dxa"/>
            <w:tcBorders>
              <w:top w:val="nil"/>
              <w:left w:val="nil"/>
              <w:bottom w:val="single" w:sz="4" w:space="0" w:color="000000"/>
              <w:right w:val="single" w:sz="4" w:space="0" w:color="000000"/>
            </w:tcBorders>
            <w:shd w:val="clear" w:color="auto" w:fill="auto"/>
            <w:noWrap/>
            <w:vAlign w:val="bottom"/>
            <w:hideMark/>
          </w:tcPr>
          <w:p w14:paraId="52706AB1" w14:textId="77777777" w:rsidR="00D46AC3" w:rsidRPr="002A1739" w:rsidRDefault="00D46AC3" w:rsidP="00A847C3">
            <w:pPr>
              <w:jc w:val="right"/>
              <w:rPr>
                <w:rFonts w:ascii="Calibri" w:hAnsi="Calibri"/>
                <w:color w:val="000000"/>
                <w:lang w:eastAsia="es-ES"/>
              </w:rPr>
            </w:pPr>
            <w:r w:rsidRPr="002A1739">
              <w:rPr>
                <w:rFonts w:ascii="Calibri" w:hAnsi="Calibri"/>
                <w:color w:val="000000"/>
                <w:lang w:eastAsia="es-ES"/>
              </w:rPr>
              <w:t>1</w:t>
            </w:r>
          </w:p>
        </w:tc>
      </w:tr>
    </w:tbl>
    <w:p w14:paraId="1E171CE9" w14:textId="77777777" w:rsidR="00D46AC3" w:rsidRPr="00882269" w:rsidRDefault="00D46AC3" w:rsidP="00D46AC3">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77BCCD6A" w14:textId="77777777" w:rsidR="00D46AC3" w:rsidRPr="00882269" w:rsidRDefault="00D46AC3" w:rsidP="00D46AC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121533F" w14:textId="77777777" w:rsidR="00D46AC3" w:rsidRPr="00882269" w:rsidRDefault="00D46AC3" w:rsidP="00D46AC3">
      <w:pPr>
        <w:rPr>
          <w:lang w:val="es-ES_tradnl"/>
        </w:rPr>
      </w:pPr>
    </w:p>
    <w:tbl>
      <w:tblPr>
        <w:tblW w:w="49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549"/>
        <w:gridCol w:w="1675"/>
      </w:tblGrid>
      <w:tr w:rsidR="00D46AC3" w:rsidRPr="00B5125F" w14:paraId="13CFF7FF" w14:textId="77777777" w:rsidTr="00A847C3">
        <w:trPr>
          <w:trHeight w:val="300"/>
        </w:trPr>
        <w:tc>
          <w:tcPr>
            <w:tcW w:w="469" w:type="pct"/>
            <w:shd w:val="clear" w:color="auto" w:fill="66B2FF"/>
            <w:noWrap/>
            <w:vAlign w:val="bottom"/>
            <w:hideMark/>
          </w:tcPr>
          <w:p w14:paraId="1683558E" w14:textId="77777777" w:rsidR="00D46AC3" w:rsidRPr="00B5125F" w:rsidRDefault="00D46AC3" w:rsidP="00A847C3">
            <w:pPr>
              <w:jc w:val="center"/>
              <w:rPr>
                <w:rFonts w:ascii="Calibri" w:hAnsi="Calibri" w:cs="Calibri"/>
                <w:color w:val="FF0000"/>
                <w:lang w:eastAsia="es-BO"/>
              </w:rPr>
            </w:pPr>
            <w:r w:rsidRPr="00B5125F">
              <w:rPr>
                <w:rFonts w:ascii="Calibri" w:hAnsi="Calibri" w:cs="Calibri"/>
                <w:color w:val="FF0000"/>
                <w:lang w:eastAsia="es-BO"/>
              </w:rPr>
              <w:t>NÚM. ÍTEM</w:t>
            </w:r>
          </w:p>
        </w:tc>
        <w:tc>
          <w:tcPr>
            <w:tcW w:w="3608" w:type="pct"/>
            <w:shd w:val="clear" w:color="auto" w:fill="66B2FF"/>
            <w:noWrap/>
            <w:vAlign w:val="bottom"/>
            <w:hideMark/>
          </w:tcPr>
          <w:p w14:paraId="4775EEDE" w14:textId="77777777" w:rsidR="00D46AC3" w:rsidRPr="00B5125F" w:rsidRDefault="00D46AC3" w:rsidP="00A847C3">
            <w:pPr>
              <w:jc w:val="center"/>
              <w:rPr>
                <w:rFonts w:ascii="Calibri" w:hAnsi="Calibri" w:cs="Calibri"/>
                <w:color w:val="FF0000"/>
                <w:lang w:eastAsia="es-BO"/>
              </w:rPr>
            </w:pPr>
            <w:r w:rsidRPr="00B5125F">
              <w:rPr>
                <w:rFonts w:ascii="Calibri" w:hAnsi="Calibri" w:cs="Calibri"/>
                <w:color w:val="FF0000"/>
                <w:lang w:eastAsia="es-BO"/>
              </w:rPr>
              <w:t>NOMBRE DEL ITEM</w:t>
            </w:r>
          </w:p>
        </w:tc>
        <w:tc>
          <w:tcPr>
            <w:tcW w:w="923" w:type="pct"/>
            <w:shd w:val="clear" w:color="auto" w:fill="66B2FF"/>
            <w:noWrap/>
            <w:vAlign w:val="bottom"/>
            <w:hideMark/>
          </w:tcPr>
          <w:p w14:paraId="1259A307" w14:textId="77777777" w:rsidR="00D46AC3" w:rsidRPr="00B5125F" w:rsidRDefault="00D46AC3" w:rsidP="00A847C3">
            <w:pPr>
              <w:jc w:val="center"/>
              <w:rPr>
                <w:rFonts w:ascii="Calibri" w:hAnsi="Calibri" w:cs="Calibri"/>
                <w:color w:val="FF0000"/>
                <w:lang w:eastAsia="es-BO"/>
              </w:rPr>
            </w:pPr>
            <w:r w:rsidRPr="00B5125F">
              <w:rPr>
                <w:rFonts w:ascii="Calibri" w:hAnsi="Calibri" w:cs="Calibri"/>
                <w:color w:val="FF0000"/>
                <w:lang w:eastAsia="es-BO"/>
              </w:rPr>
              <w:t>UNIDAD DE MEDIDA</w:t>
            </w:r>
          </w:p>
        </w:tc>
      </w:tr>
      <w:tr w:rsidR="00D46AC3" w:rsidRPr="00B5125F" w14:paraId="2ACAECA7" w14:textId="77777777" w:rsidTr="00A847C3">
        <w:trPr>
          <w:trHeight w:val="300"/>
        </w:trPr>
        <w:tc>
          <w:tcPr>
            <w:tcW w:w="469" w:type="pct"/>
            <w:noWrap/>
            <w:vAlign w:val="bottom"/>
          </w:tcPr>
          <w:p w14:paraId="2C69AACF"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w:t>
            </w:r>
          </w:p>
        </w:tc>
        <w:tc>
          <w:tcPr>
            <w:tcW w:w="3608" w:type="pct"/>
            <w:noWrap/>
            <w:vAlign w:val="bottom"/>
          </w:tcPr>
          <w:p w14:paraId="6CCA916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TRAZADO Y REPLANTEO</w:t>
            </w:r>
          </w:p>
        </w:tc>
        <w:tc>
          <w:tcPr>
            <w:tcW w:w="923" w:type="pct"/>
            <w:noWrap/>
            <w:vAlign w:val="bottom"/>
          </w:tcPr>
          <w:p w14:paraId="32380956"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r w:rsidR="00D46AC3" w:rsidRPr="00B5125F" w14:paraId="1B56D950" w14:textId="77777777" w:rsidTr="00A847C3">
        <w:trPr>
          <w:trHeight w:val="300"/>
        </w:trPr>
        <w:tc>
          <w:tcPr>
            <w:tcW w:w="469" w:type="pct"/>
            <w:noWrap/>
            <w:vAlign w:val="bottom"/>
          </w:tcPr>
          <w:p w14:paraId="45E5964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w:t>
            </w:r>
          </w:p>
        </w:tc>
        <w:tc>
          <w:tcPr>
            <w:tcW w:w="3608" w:type="pct"/>
            <w:noWrap/>
            <w:vAlign w:val="bottom"/>
          </w:tcPr>
          <w:p w14:paraId="13C363A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EXCAVACIÓN DE 0 A 2,50 M (SIN AGOTAMIENTO)</w:t>
            </w:r>
          </w:p>
        </w:tc>
        <w:tc>
          <w:tcPr>
            <w:tcW w:w="923" w:type="pct"/>
            <w:noWrap/>
            <w:vAlign w:val="bottom"/>
          </w:tcPr>
          <w:p w14:paraId="49D2140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2DFFF153" w14:textId="77777777" w:rsidTr="00A847C3">
        <w:trPr>
          <w:trHeight w:val="300"/>
        </w:trPr>
        <w:tc>
          <w:tcPr>
            <w:tcW w:w="469" w:type="pct"/>
            <w:noWrap/>
            <w:vAlign w:val="bottom"/>
          </w:tcPr>
          <w:p w14:paraId="6DDB8F34"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w:t>
            </w:r>
          </w:p>
        </w:tc>
        <w:tc>
          <w:tcPr>
            <w:tcW w:w="3608" w:type="pct"/>
            <w:noWrap/>
            <w:vAlign w:val="bottom"/>
          </w:tcPr>
          <w:p w14:paraId="1B11A02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CIMIENTO DE LADRILLO TUBULAR 2H</w:t>
            </w:r>
          </w:p>
        </w:tc>
        <w:tc>
          <w:tcPr>
            <w:tcW w:w="923" w:type="pct"/>
            <w:noWrap/>
            <w:vAlign w:val="bottom"/>
          </w:tcPr>
          <w:p w14:paraId="0E38A43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15741DB7" w14:textId="77777777" w:rsidTr="00A847C3">
        <w:trPr>
          <w:trHeight w:val="300"/>
        </w:trPr>
        <w:tc>
          <w:tcPr>
            <w:tcW w:w="469" w:type="pct"/>
            <w:noWrap/>
            <w:vAlign w:val="bottom"/>
          </w:tcPr>
          <w:p w14:paraId="4ED9CAD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w:t>
            </w:r>
          </w:p>
        </w:tc>
        <w:tc>
          <w:tcPr>
            <w:tcW w:w="3608" w:type="pct"/>
            <w:noWrap/>
            <w:vAlign w:val="bottom"/>
          </w:tcPr>
          <w:p w14:paraId="1447F4E6" w14:textId="77777777" w:rsidR="00D46AC3" w:rsidRPr="00B5125F" w:rsidRDefault="00D46AC3" w:rsidP="00A847C3">
            <w:pPr>
              <w:rPr>
                <w:rFonts w:ascii="Calibri" w:hAnsi="Calibri" w:cs="Calibri"/>
                <w:color w:val="FF0000"/>
                <w:lang w:eastAsia="es-BO"/>
              </w:rPr>
            </w:pPr>
            <w:r w:rsidRPr="00B5125F">
              <w:rPr>
                <w:rFonts w:ascii="Calibri" w:hAnsi="Calibri"/>
                <w:color w:val="000000"/>
              </w:rPr>
              <w:t>RELLENO Y COMPACTADO C/ MATERIAL SELECCIONADO Y COMPACTADOR MANUAL</w:t>
            </w:r>
          </w:p>
        </w:tc>
        <w:tc>
          <w:tcPr>
            <w:tcW w:w="923" w:type="pct"/>
            <w:noWrap/>
            <w:vAlign w:val="bottom"/>
          </w:tcPr>
          <w:p w14:paraId="278ADE0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383BC4B3" w14:textId="77777777" w:rsidTr="00A847C3">
        <w:trPr>
          <w:trHeight w:val="300"/>
        </w:trPr>
        <w:tc>
          <w:tcPr>
            <w:tcW w:w="469" w:type="pct"/>
            <w:noWrap/>
            <w:vAlign w:val="bottom"/>
          </w:tcPr>
          <w:p w14:paraId="22A4BC4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lastRenderedPageBreak/>
              <w:t>5</w:t>
            </w:r>
          </w:p>
        </w:tc>
        <w:tc>
          <w:tcPr>
            <w:tcW w:w="3608" w:type="pct"/>
            <w:noWrap/>
            <w:vAlign w:val="bottom"/>
          </w:tcPr>
          <w:p w14:paraId="24D82F5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VIGA DE ARRIOSTRE DE HORMIGÓN ARMADO (0,15X0,20)</w:t>
            </w:r>
          </w:p>
        </w:tc>
        <w:tc>
          <w:tcPr>
            <w:tcW w:w="923" w:type="pct"/>
            <w:noWrap/>
            <w:vAlign w:val="bottom"/>
          </w:tcPr>
          <w:p w14:paraId="149BCE08"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5EE1EAAA" w14:textId="77777777" w:rsidTr="00A847C3">
        <w:trPr>
          <w:trHeight w:val="300"/>
        </w:trPr>
        <w:tc>
          <w:tcPr>
            <w:tcW w:w="469" w:type="pct"/>
            <w:noWrap/>
            <w:vAlign w:val="bottom"/>
          </w:tcPr>
          <w:p w14:paraId="67F5DEEB"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6</w:t>
            </w:r>
          </w:p>
        </w:tc>
        <w:tc>
          <w:tcPr>
            <w:tcW w:w="3608" w:type="pct"/>
            <w:noWrap/>
            <w:vAlign w:val="bottom"/>
          </w:tcPr>
          <w:p w14:paraId="5E75B9A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IMPERMEABILIZACIÓN CON CARTÓN ASFALTICO</w:t>
            </w:r>
          </w:p>
        </w:tc>
        <w:tc>
          <w:tcPr>
            <w:tcW w:w="923" w:type="pct"/>
            <w:noWrap/>
            <w:vAlign w:val="bottom"/>
          </w:tcPr>
          <w:p w14:paraId="6561400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1EE8919E" w14:textId="77777777" w:rsidTr="00A847C3">
        <w:trPr>
          <w:trHeight w:val="300"/>
        </w:trPr>
        <w:tc>
          <w:tcPr>
            <w:tcW w:w="469" w:type="pct"/>
            <w:noWrap/>
            <w:vAlign w:val="bottom"/>
          </w:tcPr>
          <w:p w14:paraId="1BF45659"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7</w:t>
            </w:r>
          </w:p>
        </w:tc>
        <w:tc>
          <w:tcPr>
            <w:tcW w:w="3608" w:type="pct"/>
            <w:noWrap/>
            <w:vAlign w:val="bottom"/>
          </w:tcPr>
          <w:p w14:paraId="07A15EF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VIGA CADENA DE HORMIGÓN ARMADO DE (0,10X0,20)</w:t>
            </w:r>
          </w:p>
        </w:tc>
        <w:tc>
          <w:tcPr>
            <w:tcW w:w="923" w:type="pct"/>
            <w:noWrap/>
            <w:vAlign w:val="bottom"/>
          </w:tcPr>
          <w:p w14:paraId="54C4D9E9"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47822B30" w14:textId="77777777" w:rsidTr="00A847C3">
        <w:trPr>
          <w:trHeight w:val="300"/>
        </w:trPr>
        <w:tc>
          <w:tcPr>
            <w:tcW w:w="469" w:type="pct"/>
            <w:noWrap/>
            <w:vAlign w:val="bottom"/>
          </w:tcPr>
          <w:p w14:paraId="5B27294C"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8</w:t>
            </w:r>
          </w:p>
        </w:tc>
        <w:tc>
          <w:tcPr>
            <w:tcW w:w="3608" w:type="pct"/>
            <w:noWrap/>
            <w:vAlign w:val="bottom"/>
          </w:tcPr>
          <w:p w14:paraId="08682CB8" w14:textId="77777777" w:rsidR="00D46AC3" w:rsidRPr="00B5125F" w:rsidRDefault="00D46AC3" w:rsidP="00A847C3">
            <w:pPr>
              <w:rPr>
                <w:rFonts w:ascii="Calibri" w:hAnsi="Calibri" w:cs="Calibri"/>
                <w:color w:val="FF0000"/>
                <w:lang w:eastAsia="es-BO"/>
              </w:rPr>
            </w:pPr>
            <w:r w:rsidRPr="00B5125F">
              <w:rPr>
                <w:rFonts w:ascii="Calibri" w:hAnsi="Calibri"/>
                <w:color w:val="000000"/>
              </w:rPr>
              <w:t>VIGA DE HORMIGÓN ARMADO</w:t>
            </w:r>
          </w:p>
        </w:tc>
        <w:tc>
          <w:tcPr>
            <w:tcW w:w="923" w:type="pct"/>
            <w:noWrap/>
            <w:vAlign w:val="bottom"/>
          </w:tcPr>
          <w:p w14:paraId="1F8835BC"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01D5AAA4" w14:textId="77777777" w:rsidTr="00A847C3">
        <w:trPr>
          <w:trHeight w:val="300"/>
        </w:trPr>
        <w:tc>
          <w:tcPr>
            <w:tcW w:w="469" w:type="pct"/>
            <w:noWrap/>
            <w:vAlign w:val="bottom"/>
          </w:tcPr>
          <w:p w14:paraId="67BFABA0"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9</w:t>
            </w:r>
          </w:p>
        </w:tc>
        <w:tc>
          <w:tcPr>
            <w:tcW w:w="3608" w:type="pct"/>
            <w:noWrap/>
            <w:vAlign w:val="bottom"/>
          </w:tcPr>
          <w:p w14:paraId="3F27F52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ZAPATA DE HORMIGÓN ARMADO</w:t>
            </w:r>
          </w:p>
        </w:tc>
        <w:tc>
          <w:tcPr>
            <w:tcW w:w="923" w:type="pct"/>
            <w:noWrap/>
            <w:vAlign w:val="bottom"/>
          </w:tcPr>
          <w:p w14:paraId="7AF41BA6"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55DD2F6B" w14:textId="77777777" w:rsidTr="00A847C3">
        <w:trPr>
          <w:trHeight w:val="300"/>
        </w:trPr>
        <w:tc>
          <w:tcPr>
            <w:tcW w:w="469" w:type="pct"/>
            <w:noWrap/>
            <w:vAlign w:val="bottom"/>
          </w:tcPr>
          <w:p w14:paraId="7D000873"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10</w:t>
            </w:r>
          </w:p>
        </w:tc>
        <w:tc>
          <w:tcPr>
            <w:tcW w:w="3608" w:type="pct"/>
            <w:noWrap/>
            <w:vAlign w:val="bottom"/>
          </w:tcPr>
          <w:p w14:paraId="055130CC"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COLUMNA DE HORMIGÓN ARMADO (0,20X0,12) (NO ESTRUCTURAL)</w:t>
            </w:r>
          </w:p>
        </w:tc>
        <w:tc>
          <w:tcPr>
            <w:tcW w:w="923" w:type="pct"/>
            <w:noWrap/>
            <w:vAlign w:val="bottom"/>
          </w:tcPr>
          <w:p w14:paraId="16C9C6D2"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CUBICO</w:t>
            </w:r>
          </w:p>
        </w:tc>
      </w:tr>
      <w:tr w:rsidR="00D46AC3" w:rsidRPr="00B5125F" w14:paraId="2547555B" w14:textId="77777777" w:rsidTr="00A847C3">
        <w:trPr>
          <w:trHeight w:val="300"/>
        </w:trPr>
        <w:tc>
          <w:tcPr>
            <w:tcW w:w="469" w:type="pct"/>
            <w:noWrap/>
            <w:vAlign w:val="bottom"/>
          </w:tcPr>
          <w:p w14:paraId="21710081"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11</w:t>
            </w:r>
          </w:p>
        </w:tc>
        <w:tc>
          <w:tcPr>
            <w:tcW w:w="3608" w:type="pct"/>
            <w:noWrap/>
            <w:vAlign w:val="bottom"/>
          </w:tcPr>
          <w:p w14:paraId="072D062B"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MURO DE LADRILLO DE 6H C/MORTERO DE CEMENTO (24X15X10)</w:t>
            </w:r>
          </w:p>
        </w:tc>
        <w:tc>
          <w:tcPr>
            <w:tcW w:w="923" w:type="pct"/>
            <w:noWrap/>
            <w:vAlign w:val="bottom"/>
          </w:tcPr>
          <w:p w14:paraId="6552670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2DD8C444" w14:textId="77777777" w:rsidTr="00A847C3">
        <w:trPr>
          <w:trHeight w:val="300"/>
        </w:trPr>
        <w:tc>
          <w:tcPr>
            <w:tcW w:w="469" w:type="pct"/>
            <w:noWrap/>
            <w:vAlign w:val="bottom"/>
          </w:tcPr>
          <w:p w14:paraId="3CA2476B"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12</w:t>
            </w:r>
          </w:p>
        </w:tc>
        <w:tc>
          <w:tcPr>
            <w:tcW w:w="3608" w:type="pct"/>
            <w:noWrap/>
            <w:vAlign w:val="bottom"/>
          </w:tcPr>
          <w:p w14:paraId="389AB906" w14:textId="77777777" w:rsidR="00D46AC3" w:rsidRPr="00B5125F" w:rsidRDefault="00D46AC3" w:rsidP="00A847C3">
            <w:pPr>
              <w:rPr>
                <w:rFonts w:ascii="Calibri" w:hAnsi="Calibri" w:cs="Calibri"/>
                <w:color w:val="FF0000"/>
                <w:lang w:eastAsia="es-BO"/>
              </w:rPr>
            </w:pPr>
            <w:r w:rsidRPr="00B5125F">
              <w:rPr>
                <w:rFonts w:ascii="Calibri" w:hAnsi="Calibri"/>
                <w:color w:val="000000"/>
              </w:rPr>
              <w:t>DINTEL DE LADRILLO ARMADO (6H)</w:t>
            </w:r>
          </w:p>
        </w:tc>
        <w:tc>
          <w:tcPr>
            <w:tcW w:w="923" w:type="pct"/>
            <w:noWrap/>
            <w:vAlign w:val="bottom"/>
          </w:tcPr>
          <w:p w14:paraId="22B8FD4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w:t>
            </w:r>
          </w:p>
        </w:tc>
      </w:tr>
      <w:tr w:rsidR="00D46AC3" w:rsidRPr="00B5125F" w14:paraId="40E2F615" w14:textId="77777777" w:rsidTr="00A847C3">
        <w:trPr>
          <w:trHeight w:val="300"/>
        </w:trPr>
        <w:tc>
          <w:tcPr>
            <w:tcW w:w="469" w:type="pct"/>
            <w:noWrap/>
            <w:vAlign w:val="bottom"/>
          </w:tcPr>
          <w:p w14:paraId="6FEE1EC5"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13</w:t>
            </w:r>
          </w:p>
        </w:tc>
        <w:tc>
          <w:tcPr>
            <w:tcW w:w="3608" w:type="pct"/>
            <w:noWrap/>
            <w:vAlign w:val="bottom"/>
          </w:tcPr>
          <w:p w14:paraId="1D1F6301" w14:textId="77777777" w:rsidR="00D46AC3" w:rsidRPr="00B5125F" w:rsidRDefault="00D46AC3" w:rsidP="00A847C3">
            <w:pPr>
              <w:rPr>
                <w:rFonts w:ascii="Calibri" w:hAnsi="Calibri" w:cs="Calibri"/>
                <w:color w:val="FF0000"/>
                <w:lang w:eastAsia="es-BO"/>
              </w:rPr>
            </w:pPr>
            <w:r w:rsidRPr="00B5125F">
              <w:rPr>
                <w:rFonts w:ascii="Calibri" w:hAnsi="Calibri"/>
                <w:color w:val="000000"/>
              </w:rPr>
              <w:t>BOTAGUAS DE HORMIGÓN ARMADO</w:t>
            </w:r>
          </w:p>
        </w:tc>
        <w:tc>
          <w:tcPr>
            <w:tcW w:w="923" w:type="pct"/>
            <w:noWrap/>
            <w:vAlign w:val="bottom"/>
          </w:tcPr>
          <w:p w14:paraId="5825E58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w:t>
            </w:r>
          </w:p>
        </w:tc>
      </w:tr>
      <w:tr w:rsidR="00D46AC3" w:rsidRPr="00B5125F" w14:paraId="551E5239" w14:textId="77777777" w:rsidTr="00A847C3">
        <w:trPr>
          <w:trHeight w:val="300"/>
        </w:trPr>
        <w:tc>
          <w:tcPr>
            <w:tcW w:w="469" w:type="pct"/>
            <w:noWrap/>
            <w:vAlign w:val="bottom"/>
          </w:tcPr>
          <w:p w14:paraId="5E076A81"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14</w:t>
            </w:r>
          </w:p>
        </w:tc>
        <w:tc>
          <w:tcPr>
            <w:tcW w:w="3608" w:type="pct"/>
            <w:noWrap/>
            <w:vAlign w:val="bottom"/>
          </w:tcPr>
          <w:p w14:paraId="5D8DBFC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DE LAVANDERÍA DE CEMENTO CON ACCESORIOS</w:t>
            </w:r>
          </w:p>
        </w:tc>
        <w:tc>
          <w:tcPr>
            <w:tcW w:w="923" w:type="pct"/>
            <w:noWrap/>
            <w:vAlign w:val="bottom"/>
          </w:tcPr>
          <w:p w14:paraId="22028112"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4F0A68DE" w14:textId="77777777" w:rsidTr="00A847C3">
        <w:trPr>
          <w:trHeight w:val="300"/>
        </w:trPr>
        <w:tc>
          <w:tcPr>
            <w:tcW w:w="469" w:type="pct"/>
            <w:noWrap/>
            <w:vAlign w:val="bottom"/>
          </w:tcPr>
          <w:p w14:paraId="074547E0"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15</w:t>
            </w:r>
          </w:p>
        </w:tc>
        <w:tc>
          <w:tcPr>
            <w:tcW w:w="3608" w:type="pct"/>
            <w:noWrap/>
            <w:vAlign w:val="bottom"/>
          </w:tcPr>
          <w:p w14:paraId="07E316D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CUBIERTA DE CALAMINA GALVANIZADA TRAPEZOIDAL Nro 28 PREPINTADA  C/MADERAMEN</w:t>
            </w:r>
          </w:p>
        </w:tc>
        <w:tc>
          <w:tcPr>
            <w:tcW w:w="923" w:type="pct"/>
            <w:noWrap/>
            <w:vAlign w:val="bottom"/>
          </w:tcPr>
          <w:p w14:paraId="2DEF43D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18AC82E7" w14:textId="77777777" w:rsidTr="00A847C3">
        <w:trPr>
          <w:trHeight w:val="300"/>
        </w:trPr>
        <w:tc>
          <w:tcPr>
            <w:tcW w:w="469" w:type="pct"/>
            <w:noWrap/>
            <w:vAlign w:val="bottom"/>
          </w:tcPr>
          <w:p w14:paraId="5D65FDB7"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16</w:t>
            </w:r>
          </w:p>
        </w:tc>
        <w:tc>
          <w:tcPr>
            <w:tcW w:w="3608" w:type="pct"/>
            <w:noWrap/>
            <w:vAlign w:val="bottom"/>
          </w:tcPr>
          <w:p w14:paraId="2CC332F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CUMBRERA DE CALAMINA GALVANIZADA PLANA Nro 28 PREPINTADA</w:t>
            </w:r>
          </w:p>
        </w:tc>
        <w:tc>
          <w:tcPr>
            <w:tcW w:w="923" w:type="pct"/>
            <w:noWrap/>
            <w:vAlign w:val="bottom"/>
          </w:tcPr>
          <w:p w14:paraId="5788081F"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w:t>
            </w:r>
          </w:p>
        </w:tc>
      </w:tr>
      <w:tr w:rsidR="00D46AC3" w:rsidRPr="00B5125F" w14:paraId="1DE80ED3" w14:textId="77777777" w:rsidTr="00A847C3">
        <w:trPr>
          <w:trHeight w:val="300"/>
        </w:trPr>
        <w:tc>
          <w:tcPr>
            <w:tcW w:w="469" w:type="pct"/>
            <w:noWrap/>
            <w:vAlign w:val="bottom"/>
          </w:tcPr>
          <w:p w14:paraId="2D269224"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17</w:t>
            </w:r>
          </w:p>
        </w:tc>
        <w:tc>
          <w:tcPr>
            <w:tcW w:w="3608" w:type="pct"/>
            <w:noWrap/>
            <w:vAlign w:val="bottom"/>
          </w:tcPr>
          <w:p w14:paraId="3BC127B9"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CIELO RASO DE PLACA DE PVC</w:t>
            </w:r>
          </w:p>
        </w:tc>
        <w:tc>
          <w:tcPr>
            <w:tcW w:w="923" w:type="pct"/>
            <w:noWrap/>
            <w:vAlign w:val="bottom"/>
          </w:tcPr>
          <w:p w14:paraId="7C1DCA5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3CB9332D" w14:textId="77777777" w:rsidTr="00A847C3">
        <w:trPr>
          <w:trHeight w:val="300"/>
        </w:trPr>
        <w:tc>
          <w:tcPr>
            <w:tcW w:w="469" w:type="pct"/>
            <w:noWrap/>
            <w:vAlign w:val="bottom"/>
          </w:tcPr>
          <w:p w14:paraId="6A8D7683"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18</w:t>
            </w:r>
          </w:p>
        </w:tc>
        <w:tc>
          <w:tcPr>
            <w:tcW w:w="3608" w:type="pct"/>
            <w:noWrap/>
            <w:vAlign w:val="bottom"/>
          </w:tcPr>
          <w:p w14:paraId="500872D4" w14:textId="77777777" w:rsidR="00D46AC3" w:rsidRPr="00B5125F" w:rsidRDefault="00D46AC3" w:rsidP="00A847C3">
            <w:pPr>
              <w:rPr>
                <w:rFonts w:ascii="Calibri" w:hAnsi="Calibri" w:cs="Calibri"/>
                <w:color w:val="FF0000"/>
                <w:lang w:eastAsia="es-BO"/>
              </w:rPr>
            </w:pPr>
            <w:r w:rsidRPr="00B5125F">
              <w:rPr>
                <w:rFonts w:ascii="Calibri" w:hAnsi="Calibri"/>
                <w:color w:val="000000"/>
              </w:rPr>
              <w:t>REVOQUE INTERIOR DE CEMENTO</w:t>
            </w:r>
          </w:p>
        </w:tc>
        <w:tc>
          <w:tcPr>
            <w:tcW w:w="923" w:type="pct"/>
            <w:noWrap/>
            <w:vAlign w:val="bottom"/>
          </w:tcPr>
          <w:p w14:paraId="6F2A16CA"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5FED9859" w14:textId="77777777" w:rsidTr="00A847C3">
        <w:trPr>
          <w:trHeight w:val="300"/>
        </w:trPr>
        <w:tc>
          <w:tcPr>
            <w:tcW w:w="469" w:type="pct"/>
            <w:noWrap/>
            <w:vAlign w:val="bottom"/>
          </w:tcPr>
          <w:p w14:paraId="27ED1F7D"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19</w:t>
            </w:r>
          </w:p>
        </w:tc>
        <w:tc>
          <w:tcPr>
            <w:tcW w:w="3608" w:type="pct"/>
            <w:noWrap/>
            <w:vAlign w:val="bottom"/>
          </w:tcPr>
          <w:p w14:paraId="4EDDC59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PINTURA INTERIOR LATEX</w:t>
            </w:r>
          </w:p>
        </w:tc>
        <w:tc>
          <w:tcPr>
            <w:tcW w:w="923" w:type="pct"/>
            <w:noWrap/>
            <w:vAlign w:val="bottom"/>
          </w:tcPr>
          <w:p w14:paraId="2CF2212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4142401C" w14:textId="77777777" w:rsidTr="00A847C3">
        <w:trPr>
          <w:trHeight w:val="300"/>
        </w:trPr>
        <w:tc>
          <w:tcPr>
            <w:tcW w:w="469" w:type="pct"/>
            <w:noWrap/>
            <w:vAlign w:val="bottom"/>
          </w:tcPr>
          <w:p w14:paraId="38FA725D"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20</w:t>
            </w:r>
          </w:p>
        </w:tc>
        <w:tc>
          <w:tcPr>
            <w:tcW w:w="3608" w:type="pct"/>
            <w:noWrap/>
            <w:vAlign w:val="bottom"/>
          </w:tcPr>
          <w:p w14:paraId="7B022011" w14:textId="77777777" w:rsidR="00D46AC3" w:rsidRPr="00B5125F" w:rsidRDefault="00D46AC3" w:rsidP="00A847C3">
            <w:pPr>
              <w:rPr>
                <w:rFonts w:ascii="Calibri" w:hAnsi="Calibri" w:cs="Calibri"/>
                <w:color w:val="FF0000"/>
                <w:lang w:eastAsia="es-BO"/>
              </w:rPr>
            </w:pPr>
            <w:r w:rsidRPr="00B5125F">
              <w:rPr>
                <w:rFonts w:ascii="Calibri" w:hAnsi="Calibri"/>
                <w:color w:val="000000"/>
              </w:rPr>
              <w:t>REVOQUE EXTERIOR DE CEMENTO</w:t>
            </w:r>
          </w:p>
        </w:tc>
        <w:tc>
          <w:tcPr>
            <w:tcW w:w="923" w:type="pct"/>
            <w:noWrap/>
            <w:vAlign w:val="bottom"/>
          </w:tcPr>
          <w:p w14:paraId="1B95148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559501ED" w14:textId="77777777" w:rsidTr="00A847C3">
        <w:trPr>
          <w:trHeight w:val="300"/>
        </w:trPr>
        <w:tc>
          <w:tcPr>
            <w:tcW w:w="469" w:type="pct"/>
            <w:noWrap/>
            <w:vAlign w:val="bottom"/>
          </w:tcPr>
          <w:p w14:paraId="25A258AD"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21</w:t>
            </w:r>
          </w:p>
        </w:tc>
        <w:tc>
          <w:tcPr>
            <w:tcW w:w="3608" w:type="pct"/>
            <w:noWrap/>
            <w:vAlign w:val="bottom"/>
          </w:tcPr>
          <w:p w14:paraId="6030AAE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PINTURA EXTERIOR LATEX</w:t>
            </w:r>
          </w:p>
        </w:tc>
        <w:tc>
          <w:tcPr>
            <w:tcW w:w="923" w:type="pct"/>
            <w:noWrap/>
            <w:vAlign w:val="bottom"/>
          </w:tcPr>
          <w:p w14:paraId="461959C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0F8E7EA9" w14:textId="77777777" w:rsidTr="00A847C3">
        <w:trPr>
          <w:trHeight w:val="300"/>
        </w:trPr>
        <w:tc>
          <w:tcPr>
            <w:tcW w:w="469" w:type="pct"/>
            <w:noWrap/>
            <w:vAlign w:val="bottom"/>
          </w:tcPr>
          <w:p w14:paraId="5077BF82"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22</w:t>
            </w:r>
          </w:p>
        </w:tc>
        <w:tc>
          <w:tcPr>
            <w:tcW w:w="3608" w:type="pct"/>
            <w:noWrap/>
            <w:vAlign w:val="bottom"/>
          </w:tcPr>
          <w:p w14:paraId="1CFAB2F9"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PINTURA PARA MADERA</w:t>
            </w:r>
          </w:p>
        </w:tc>
        <w:tc>
          <w:tcPr>
            <w:tcW w:w="923" w:type="pct"/>
            <w:noWrap/>
            <w:vAlign w:val="bottom"/>
          </w:tcPr>
          <w:p w14:paraId="58B0BEA4"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312EC767" w14:textId="77777777" w:rsidTr="00A847C3">
        <w:trPr>
          <w:trHeight w:val="300"/>
        </w:trPr>
        <w:tc>
          <w:tcPr>
            <w:tcW w:w="469" w:type="pct"/>
            <w:noWrap/>
            <w:vAlign w:val="bottom"/>
          </w:tcPr>
          <w:p w14:paraId="689DCE24"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23</w:t>
            </w:r>
          </w:p>
        </w:tc>
        <w:tc>
          <w:tcPr>
            <w:tcW w:w="3608" w:type="pct"/>
            <w:noWrap/>
            <w:vAlign w:val="bottom"/>
          </w:tcPr>
          <w:p w14:paraId="08FA367D"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CONTRAPISO DE HORMIGÓN E=5cm</w:t>
            </w:r>
          </w:p>
        </w:tc>
        <w:tc>
          <w:tcPr>
            <w:tcW w:w="923" w:type="pct"/>
            <w:noWrap/>
            <w:vAlign w:val="bottom"/>
          </w:tcPr>
          <w:p w14:paraId="0209131C"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021644D4" w14:textId="77777777" w:rsidTr="00A847C3">
        <w:trPr>
          <w:trHeight w:val="300"/>
        </w:trPr>
        <w:tc>
          <w:tcPr>
            <w:tcW w:w="469" w:type="pct"/>
            <w:noWrap/>
            <w:vAlign w:val="bottom"/>
          </w:tcPr>
          <w:p w14:paraId="6AA49708"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24</w:t>
            </w:r>
          </w:p>
        </w:tc>
        <w:tc>
          <w:tcPr>
            <w:tcW w:w="3608" w:type="pct"/>
            <w:noWrap/>
            <w:vAlign w:val="bottom"/>
          </w:tcPr>
          <w:p w14:paraId="4742EBD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PISO DE CERÁMICA C/CEMENTO COLA</w:t>
            </w:r>
          </w:p>
        </w:tc>
        <w:tc>
          <w:tcPr>
            <w:tcW w:w="923" w:type="pct"/>
            <w:noWrap/>
            <w:vAlign w:val="bottom"/>
          </w:tcPr>
          <w:p w14:paraId="6D5F74F1"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0CC99AB2" w14:textId="77777777" w:rsidTr="00A847C3">
        <w:trPr>
          <w:trHeight w:val="300"/>
        </w:trPr>
        <w:tc>
          <w:tcPr>
            <w:tcW w:w="469" w:type="pct"/>
            <w:noWrap/>
            <w:vAlign w:val="bottom"/>
          </w:tcPr>
          <w:p w14:paraId="2B5B357C"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25</w:t>
            </w:r>
          </w:p>
        </w:tc>
        <w:tc>
          <w:tcPr>
            <w:tcW w:w="3608" w:type="pct"/>
            <w:noWrap/>
            <w:vAlign w:val="bottom"/>
          </w:tcPr>
          <w:p w14:paraId="651F9FED" w14:textId="77777777" w:rsidR="00D46AC3" w:rsidRPr="00B5125F" w:rsidRDefault="00D46AC3" w:rsidP="00A847C3">
            <w:pPr>
              <w:rPr>
                <w:rFonts w:ascii="Calibri" w:hAnsi="Calibri" w:cs="Calibri"/>
                <w:color w:val="FF0000"/>
                <w:lang w:eastAsia="es-BO"/>
              </w:rPr>
            </w:pPr>
            <w:r w:rsidRPr="00B5125F">
              <w:rPr>
                <w:rFonts w:ascii="Calibri" w:hAnsi="Calibri"/>
                <w:color w:val="000000"/>
              </w:rPr>
              <w:t>ZOCALO DE CERAMICA C/ CEMENTO COLA</w:t>
            </w:r>
          </w:p>
        </w:tc>
        <w:tc>
          <w:tcPr>
            <w:tcW w:w="923" w:type="pct"/>
            <w:noWrap/>
            <w:vAlign w:val="bottom"/>
          </w:tcPr>
          <w:p w14:paraId="09473BB1"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w:t>
            </w:r>
          </w:p>
        </w:tc>
      </w:tr>
      <w:tr w:rsidR="00D46AC3" w:rsidRPr="00B5125F" w14:paraId="7A2100CA" w14:textId="77777777" w:rsidTr="00A847C3">
        <w:trPr>
          <w:trHeight w:val="300"/>
        </w:trPr>
        <w:tc>
          <w:tcPr>
            <w:tcW w:w="469" w:type="pct"/>
            <w:noWrap/>
            <w:vAlign w:val="bottom"/>
          </w:tcPr>
          <w:p w14:paraId="2D404448"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26</w:t>
            </w:r>
          </w:p>
        </w:tc>
        <w:tc>
          <w:tcPr>
            <w:tcW w:w="3608" w:type="pct"/>
            <w:noWrap/>
            <w:vAlign w:val="bottom"/>
          </w:tcPr>
          <w:p w14:paraId="158838A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REVESTIMIENTO DE CERÁMICA C/CEMENTO COLA</w:t>
            </w:r>
          </w:p>
        </w:tc>
        <w:tc>
          <w:tcPr>
            <w:tcW w:w="923" w:type="pct"/>
            <w:noWrap/>
            <w:vAlign w:val="bottom"/>
          </w:tcPr>
          <w:p w14:paraId="25F3195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5DC8E35D" w14:textId="77777777" w:rsidTr="00A847C3">
        <w:trPr>
          <w:trHeight w:val="300"/>
        </w:trPr>
        <w:tc>
          <w:tcPr>
            <w:tcW w:w="469" w:type="pct"/>
            <w:noWrap/>
            <w:vAlign w:val="bottom"/>
          </w:tcPr>
          <w:p w14:paraId="5F2836D3"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27</w:t>
            </w:r>
          </w:p>
        </w:tc>
        <w:tc>
          <w:tcPr>
            <w:tcW w:w="3608" w:type="pct"/>
            <w:noWrap/>
            <w:vAlign w:val="bottom"/>
          </w:tcPr>
          <w:p w14:paraId="24CC16CB" w14:textId="77777777" w:rsidR="00D46AC3" w:rsidRPr="00B5125F" w:rsidRDefault="00D46AC3" w:rsidP="00A847C3">
            <w:pPr>
              <w:rPr>
                <w:rFonts w:ascii="Calibri" w:hAnsi="Calibri" w:cs="Calibri"/>
                <w:color w:val="FF0000"/>
                <w:lang w:eastAsia="es-BO"/>
              </w:rPr>
            </w:pPr>
            <w:r w:rsidRPr="00B5125F">
              <w:rPr>
                <w:rFonts w:ascii="Calibri" w:hAnsi="Calibri"/>
                <w:color w:val="000000"/>
              </w:rPr>
              <w:t>REVESTIMIENTO DE CERÁMICA PARA MESÓN</w:t>
            </w:r>
          </w:p>
        </w:tc>
        <w:tc>
          <w:tcPr>
            <w:tcW w:w="923" w:type="pct"/>
            <w:noWrap/>
            <w:vAlign w:val="bottom"/>
          </w:tcPr>
          <w:p w14:paraId="449330EE"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19D37B0B" w14:textId="77777777" w:rsidTr="00A847C3">
        <w:trPr>
          <w:trHeight w:val="300"/>
        </w:trPr>
        <w:tc>
          <w:tcPr>
            <w:tcW w:w="469" w:type="pct"/>
            <w:noWrap/>
            <w:vAlign w:val="bottom"/>
          </w:tcPr>
          <w:p w14:paraId="7EC75CDE"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28</w:t>
            </w:r>
          </w:p>
        </w:tc>
        <w:tc>
          <w:tcPr>
            <w:tcW w:w="3608" w:type="pct"/>
            <w:noWrap/>
            <w:vAlign w:val="bottom"/>
          </w:tcPr>
          <w:p w14:paraId="4142BB0B"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PROVISION Y COLOCADO DE PUERTA TABLERO DE MADERA SEMIDURA C/BARNIZ (1.30X2.30) INC/MARCO Y QUINCALLERIA</w:t>
            </w:r>
          </w:p>
        </w:tc>
        <w:tc>
          <w:tcPr>
            <w:tcW w:w="923" w:type="pct"/>
            <w:noWrap/>
            <w:vAlign w:val="bottom"/>
          </w:tcPr>
          <w:p w14:paraId="380E5B5B"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7FB5C572" w14:textId="77777777" w:rsidTr="00A847C3">
        <w:trPr>
          <w:trHeight w:val="300"/>
        </w:trPr>
        <w:tc>
          <w:tcPr>
            <w:tcW w:w="469" w:type="pct"/>
            <w:noWrap/>
            <w:vAlign w:val="bottom"/>
          </w:tcPr>
          <w:p w14:paraId="61240553"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29</w:t>
            </w:r>
          </w:p>
        </w:tc>
        <w:tc>
          <w:tcPr>
            <w:tcW w:w="3608" w:type="pct"/>
            <w:noWrap/>
            <w:vAlign w:val="bottom"/>
          </w:tcPr>
          <w:p w14:paraId="3DED211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DE  PUERTA TABLERO DE MADERA SEMIDURA C/BARNIZ (0,90X2,10) (INC/MARCO Y QUINCALLERÍA)</w:t>
            </w:r>
          </w:p>
        </w:tc>
        <w:tc>
          <w:tcPr>
            <w:tcW w:w="923" w:type="pct"/>
            <w:noWrap/>
            <w:vAlign w:val="bottom"/>
          </w:tcPr>
          <w:p w14:paraId="4D1A2978"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2BB92153" w14:textId="77777777" w:rsidTr="00A847C3">
        <w:trPr>
          <w:trHeight w:val="300"/>
        </w:trPr>
        <w:tc>
          <w:tcPr>
            <w:tcW w:w="469" w:type="pct"/>
            <w:noWrap/>
            <w:vAlign w:val="bottom"/>
          </w:tcPr>
          <w:p w14:paraId="7B6492FB"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30</w:t>
            </w:r>
          </w:p>
        </w:tc>
        <w:tc>
          <w:tcPr>
            <w:tcW w:w="3608" w:type="pct"/>
            <w:noWrap/>
            <w:vAlign w:val="bottom"/>
          </w:tcPr>
          <w:p w14:paraId="5C67AF0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VENTANA DE ALUMINIO LÍNEA 20 C/VIDRIO 4MM Y ACCESORIOS</w:t>
            </w:r>
          </w:p>
        </w:tc>
        <w:tc>
          <w:tcPr>
            <w:tcW w:w="923" w:type="pct"/>
            <w:noWrap/>
            <w:vAlign w:val="bottom"/>
          </w:tcPr>
          <w:p w14:paraId="10B28586"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17126352" w14:textId="77777777" w:rsidTr="00A847C3">
        <w:trPr>
          <w:trHeight w:val="300"/>
        </w:trPr>
        <w:tc>
          <w:tcPr>
            <w:tcW w:w="469" w:type="pct"/>
            <w:noWrap/>
            <w:vAlign w:val="bottom"/>
          </w:tcPr>
          <w:p w14:paraId="7840371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31</w:t>
            </w:r>
          </w:p>
        </w:tc>
        <w:tc>
          <w:tcPr>
            <w:tcW w:w="3608" w:type="pct"/>
            <w:noWrap/>
            <w:vAlign w:val="bottom"/>
          </w:tcPr>
          <w:p w14:paraId="528EEB5D"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MARCO DE ALUMINIO LÍNEA 20 C/MALLA MILIMÉTRICA PARA VENTANA DE ALUMINIO</w:t>
            </w:r>
          </w:p>
        </w:tc>
        <w:tc>
          <w:tcPr>
            <w:tcW w:w="923" w:type="pct"/>
            <w:noWrap/>
            <w:vAlign w:val="bottom"/>
          </w:tcPr>
          <w:p w14:paraId="4FE81FA2"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21EFB45C" w14:textId="77777777" w:rsidTr="00A847C3">
        <w:trPr>
          <w:trHeight w:val="300"/>
        </w:trPr>
        <w:tc>
          <w:tcPr>
            <w:tcW w:w="469" w:type="pct"/>
            <w:noWrap/>
            <w:vAlign w:val="bottom"/>
          </w:tcPr>
          <w:p w14:paraId="3778EF9F"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32</w:t>
            </w:r>
          </w:p>
        </w:tc>
        <w:tc>
          <w:tcPr>
            <w:tcW w:w="3608" w:type="pct"/>
            <w:noWrap/>
            <w:vAlign w:val="bottom"/>
          </w:tcPr>
          <w:p w14:paraId="358D6E6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DE LAVAPLATOS DE DOS FOSAS CON ACCESORIOS</w:t>
            </w:r>
          </w:p>
        </w:tc>
        <w:tc>
          <w:tcPr>
            <w:tcW w:w="923" w:type="pct"/>
            <w:noWrap/>
            <w:vAlign w:val="bottom"/>
          </w:tcPr>
          <w:p w14:paraId="0DD0E50C"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127151C1" w14:textId="77777777" w:rsidTr="00A847C3">
        <w:trPr>
          <w:trHeight w:val="300"/>
        </w:trPr>
        <w:tc>
          <w:tcPr>
            <w:tcW w:w="469" w:type="pct"/>
            <w:noWrap/>
            <w:vAlign w:val="bottom"/>
          </w:tcPr>
          <w:p w14:paraId="03E6ED57"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33</w:t>
            </w:r>
          </w:p>
        </w:tc>
        <w:tc>
          <w:tcPr>
            <w:tcW w:w="3608" w:type="pct"/>
            <w:noWrap/>
            <w:vAlign w:val="bottom"/>
          </w:tcPr>
          <w:p w14:paraId="4D2BD3C2"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MESÓN DE HORMIGÓN ARMADO PARA COCINA</w:t>
            </w:r>
          </w:p>
        </w:tc>
        <w:tc>
          <w:tcPr>
            <w:tcW w:w="923" w:type="pct"/>
            <w:noWrap/>
            <w:vAlign w:val="bottom"/>
          </w:tcPr>
          <w:p w14:paraId="2567995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 CUADRADO</w:t>
            </w:r>
          </w:p>
        </w:tc>
      </w:tr>
      <w:tr w:rsidR="00D46AC3" w:rsidRPr="00B5125F" w14:paraId="6071BB82" w14:textId="77777777" w:rsidTr="00A847C3">
        <w:trPr>
          <w:trHeight w:val="300"/>
        </w:trPr>
        <w:tc>
          <w:tcPr>
            <w:tcW w:w="469" w:type="pct"/>
            <w:noWrap/>
            <w:vAlign w:val="bottom"/>
          </w:tcPr>
          <w:p w14:paraId="205A1BB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34</w:t>
            </w:r>
          </w:p>
        </w:tc>
        <w:tc>
          <w:tcPr>
            <w:tcW w:w="3608" w:type="pct"/>
            <w:noWrap/>
            <w:vAlign w:val="bottom"/>
          </w:tcPr>
          <w:p w14:paraId="3BE6746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DE LAVAMANOS CON ACCESORIOS</w:t>
            </w:r>
          </w:p>
        </w:tc>
        <w:tc>
          <w:tcPr>
            <w:tcW w:w="923" w:type="pct"/>
            <w:noWrap/>
            <w:vAlign w:val="bottom"/>
          </w:tcPr>
          <w:p w14:paraId="130C7859"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00144157" w14:textId="77777777" w:rsidTr="00A847C3">
        <w:trPr>
          <w:trHeight w:val="300"/>
        </w:trPr>
        <w:tc>
          <w:tcPr>
            <w:tcW w:w="469" w:type="pct"/>
            <w:noWrap/>
            <w:vAlign w:val="bottom"/>
          </w:tcPr>
          <w:p w14:paraId="06334784"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lastRenderedPageBreak/>
              <w:t>35</w:t>
            </w:r>
          </w:p>
        </w:tc>
        <w:tc>
          <w:tcPr>
            <w:tcW w:w="3608" w:type="pct"/>
            <w:noWrap/>
            <w:vAlign w:val="bottom"/>
          </w:tcPr>
          <w:p w14:paraId="784B4BE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DE INODORO C/TANQUE BAJO Y ACCESORIOS</w:t>
            </w:r>
          </w:p>
        </w:tc>
        <w:tc>
          <w:tcPr>
            <w:tcW w:w="923" w:type="pct"/>
            <w:noWrap/>
            <w:vAlign w:val="bottom"/>
          </w:tcPr>
          <w:p w14:paraId="7BAB923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786F644B" w14:textId="77777777" w:rsidTr="00A847C3">
        <w:trPr>
          <w:trHeight w:val="300"/>
        </w:trPr>
        <w:tc>
          <w:tcPr>
            <w:tcW w:w="469" w:type="pct"/>
            <w:noWrap/>
            <w:vAlign w:val="bottom"/>
          </w:tcPr>
          <w:p w14:paraId="241B4A80"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36</w:t>
            </w:r>
          </w:p>
        </w:tc>
        <w:tc>
          <w:tcPr>
            <w:tcW w:w="3608" w:type="pct"/>
            <w:noWrap/>
            <w:vAlign w:val="bottom"/>
          </w:tcPr>
          <w:p w14:paraId="4605C434" w14:textId="77777777" w:rsidR="00D46AC3" w:rsidRPr="00B5125F" w:rsidRDefault="00D46AC3" w:rsidP="00A847C3">
            <w:pPr>
              <w:rPr>
                <w:rFonts w:ascii="Calibri" w:hAnsi="Calibri" w:cs="Calibri"/>
                <w:color w:val="FF0000"/>
                <w:lang w:eastAsia="es-BO"/>
              </w:rPr>
            </w:pPr>
            <w:r w:rsidRPr="00B5125F">
              <w:rPr>
                <w:rFonts w:ascii="Calibri" w:hAnsi="Calibri"/>
                <w:color w:val="000000"/>
              </w:rPr>
              <w:t>TABLERO DE DISTRIBUCIÓN (3 CIRCUITOS)</w:t>
            </w:r>
          </w:p>
        </w:tc>
        <w:tc>
          <w:tcPr>
            <w:tcW w:w="923" w:type="pct"/>
            <w:noWrap/>
            <w:vAlign w:val="bottom"/>
          </w:tcPr>
          <w:p w14:paraId="6644CCBD"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r w:rsidR="00D46AC3" w:rsidRPr="00B5125F" w14:paraId="12B886FD" w14:textId="77777777" w:rsidTr="00A847C3">
        <w:trPr>
          <w:trHeight w:val="300"/>
        </w:trPr>
        <w:tc>
          <w:tcPr>
            <w:tcW w:w="469" w:type="pct"/>
            <w:noWrap/>
            <w:vAlign w:val="bottom"/>
          </w:tcPr>
          <w:p w14:paraId="64679831"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37</w:t>
            </w:r>
          </w:p>
        </w:tc>
        <w:tc>
          <w:tcPr>
            <w:tcW w:w="3608" w:type="pct"/>
            <w:noWrap/>
            <w:vAlign w:val="bottom"/>
          </w:tcPr>
          <w:p w14:paraId="75466EE2" w14:textId="77777777" w:rsidR="00D46AC3" w:rsidRPr="00B5125F" w:rsidRDefault="00D46AC3" w:rsidP="00A847C3">
            <w:pPr>
              <w:rPr>
                <w:rFonts w:ascii="Calibri" w:hAnsi="Calibri" w:cs="Calibri"/>
                <w:color w:val="FF0000"/>
                <w:lang w:eastAsia="es-BO"/>
              </w:rPr>
            </w:pPr>
            <w:r w:rsidRPr="00B5125F">
              <w:rPr>
                <w:rFonts w:ascii="Calibri" w:hAnsi="Calibri"/>
                <w:color w:val="000000"/>
              </w:rPr>
              <w:t>INSTALACIÓN ELÉCTRICA (TOMA DE FUERZA)</w:t>
            </w:r>
          </w:p>
        </w:tc>
        <w:tc>
          <w:tcPr>
            <w:tcW w:w="923" w:type="pct"/>
            <w:noWrap/>
            <w:vAlign w:val="bottom"/>
          </w:tcPr>
          <w:p w14:paraId="2A18C13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PUNTO</w:t>
            </w:r>
          </w:p>
        </w:tc>
      </w:tr>
      <w:tr w:rsidR="00D46AC3" w:rsidRPr="00B5125F" w14:paraId="0F692414" w14:textId="77777777" w:rsidTr="00A847C3">
        <w:trPr>
          <w:trHeight w:val="300"/>
        </w:trPr>
        <w:tc>
          <w:tcPr>
            <w:tcW w:w="469" w:type="pct"/>
            <w:noWrap/>
            <w:vAlign w:val="bottom"/>
          </w:tcPr>
          <w:p w14:paraId="4C1F59FF"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38</w:t>
            </w:r>
          </w:p>
        </w:tc>
        <w:tc>
          <w:tcPr>
            <w:tcW w:w="3608" w:type="pct"/>
            <w:noWrap/>
            <w:vAlign w:val="bottom"/>
          </w:tcPr>
          <w:p w14:paraId="69CC6D6A" w14:textId="77777777" w:rsidR="00D46AC3" w:rsidRPr="00B5125F" w:rsidRDefault="00D46AC3" w:rsidP="00A847C3">
            <w:pPr>
              <w:rPr>
                <w:rFonts w:ascii="Calibri" w:hAnsi="Calibri" w:cs="Calibri"/>
                <w:color w:val="FF0000"/>
                <w:lang w:eastAsia="es-BO"/>
              </w:rPr>
            </w:pPr>
            <w:r w:rsidRPr="00B5125F">
              <w:rPr>
                <w:rFonts w:ascii="Calibri" w:hAnsi="Calibri"/>
                <w:color w:val="000000"/>
              </w:rPr>
              <w:t>INSTALACIÓN ELÉCTRICA (PUNTO DE ILUMINACIÓN PANEL LED 24W)</w:t>
            </w:r>
          </w:p>
        </w:tc>
        <w:tc>
          <w:tcPr>
            <w:tcW w:w="923" w:type="pct"/>
            <w:noWrap/>
            <w:vAlign w:val="bottom"/>
          </w:tcPr>
          <w:p w14:paraId="628E7D48"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PUNTO</w:t>
            </w:r>
          </w:p>
        </w:tc>
      </w:tr>
      <w:tr w:rsidR="00D46AC3" w:rsidRPr="00B5125F" w14:paraId="7A35A187" w14:textId="77777777" w:rsidTr="00A847C3">
        <w:trPr>
          <w:trHeight w:val="300"/>
        </w:trPr>
        <w:tc>
          <w:tcPr>
            <w:tcW w:w="469" w:type="pct"/>
            <w:noWrap/>
            <w:vAlign w:val="bottom"/>
          </w:tcPr>
          <w:p w14:paraId="4F99BC7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39</w:t>
            </w:r>
          </w:p>
        </w:tc>
        <w:tc>
          <w:tcPr>
            <w:tcW w:w="3608" w:type="pct"/>
            <w:noWrap/>
            <w:vAlign w:val="bottom"/>
          </w:tcPr>
          <w:p w14:paraId="57E06A69" w14:textId="77777777" w:rsidR="00D46AC3" w:rsidRPr="00B5125F" w:rsidRDefault="00D46AC3" w:rsidP="00A847C3">
            <w:pPr>
              <w:rPr>
                <w:rFonts w:ascii="Calibri" w:hAnsi="Calibri" w:cs="Calibri"/>
                <w:color w:val="FF0000"/>
                <w:lang w:eastAsia="es-BO"/>
              </w:rPr>
            </w:pPr>
            <w:r w:rsidRPr="00B5125F">
              <w:rPr>
                <w:rFonts w:ascii="Calibri" w:hAnsi="Calibri"/>
                <w:color w:val="000000"/>
              </w:rPr>
              <w:t>INSTALACIÓN ELÉCTRICA (PUNTO TOMACORRIENTE DOBLE)</w:t>
            </w:r>
          </w:p>
        </w:tc>
        <w:tc>
          <w:tcPr>
            <w:tcW w:w="923" w:type="pct"/>
            <w:noWrap/>
            <w:vAlign w:val="bottom"/>
          </w:tcPr>
          <w:p w14:paraId="575F3308"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PUNTO</w:t>
            </w:r>
          </w:p>
        </w:tc>
      </w:tr>
      <w:tr w:rsidR="00D46AC3" w:rsidRPr="00B5125F" w14:paraId="540E462D" w14:textId="77777777" w:rsidTr="00A847C3">
        <w:trPr>
          <w:trHeight w:val="300"/>
        </w:trPr>
        <w:tc>
          <w:tcPr>
            <w:tcW w:w="469" w:type="pct"/>
            <w:noWrap/>
            <w:vAlign w:val="bottom"/>
          </w:tcPr>
          <w:p w14:paraId="7682C042"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40</w:t>
            </w:r>
          </w:p>
        </w:tc>
        <w:tc>
          <w:tcPr>
            <w:tcW w:w="3608" w:type="pct"/>
            <w:noWrap/>
            <w:vAlign w:val="bottom"/>
          </w:tcPr>
          <w:p w14:paraId="1116ACE0" w14:textId="77777777" w:rsidR="00D46AC3" w:rsidRPr="00B5125F" w:rsidRDefault="00D46AC3" w:rsidP="00A847C3">
            <w:pPr>
              <w:rPr>
                <w:rFonts w:ascii="Calibri" w:hAnsi="Calibri" w:cs="Calibri"/>
                <w:color w:val="FF0000"/>
                <w:lang w:eastAsia="es-BO"/>
              </w:rPr>
            </w:pPr>
            <w:r w:rsidRPr="00B5125F">
              <w:rPr>
                <w:rFonts w:ascii="Calibri" w:hAnsi="Calibri"/>
                <w:color w:val="000000"/>
              </w:rPr>
              <w:t>INSTALACIÓN DE AGUA POTABLE</w:t>
            </w:r>
          </w:p>
        </w:tc>
        <w:tc>
          <w:tcPr>
            <w:tcW w:w="923" w:type="pct"/>
            <w:noWrap/>
            <w:vAlign w:val="bottom"/>
          </w:tcPr>
          <w:p w14:paraId="2DF2BB7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r w:rsidR="00D46AC3" w:rsidRPr="00B5125F" w14:paraId="3E21C590" w14:textId="77777777" w:rsidTr="00A847C3">
        <w:trPr>
          <w:trHeight w:val="300"/>
        </w:trPr>
        <w:tc>
          <w:tcPr>
            <w:tcW w:w="469" w:type="pct"/>
            <w:noWrap/>
            <w:vAlign w:val="bottom"/>
          </w:tcPr>
          <w:p w14:paraId="42A721E9"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41</w:t>
            </w:r>
          </w:p>
        </w:tc>
        <w:tc>
          <w:tcPr>
            <w:tcW w:w="3608" w:type="pct"/>
            <w:noWrap/>
            <w:vAlign w:val="bottom"/>
          </w:tcPr>
          <w:p w14:paraId="20CCC14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PROVISIÓN Y COLOCADO DE DUCHA ELÉCTRICA</w:t>
            </w:r>
          </w:p>
        </w:tc>
        <w:tc>
          <w:tcPr>
            <w:tcW w:w="923" w:type="pct"/>
            <w:noWrap/>
            <w:vAlign w:val="bottom"/>
          </w:tcPr>
          <w:p w14:paraId="6A1EE41B"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21346CE5" w14:textId="77777777" w:rsidTr="00A847C3">
        <w:trPr>
          <w:trHeight w:val="300"/>
        </w:trPr>
        <w:tc>
          <w:tcPr>
            <w:tcW w:w="469" w:type="pct"/>
            <w:noWrap/>
            <w:vAlign w:val="bottom"/>
          </w:tcPr>
          <w:p w14:paraId="30A4F26A"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42</w:t>
            </w:r>
          </w:p>
        </w:tc>
        <w:tc>
          <w:tcPr>
            <w:tcW w:w="3608" w:type="pct"/>
            <w:noWrap/>
            <w:vAlign w:val="bottom"/>
          </w:tcPr>
          <w:p w14:paraId="42F4A2D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INSTALACIÓN SANITARIA</w:t>
            </w:r>
          </w:p>
        </w:tc>
        <w:tc>
          <w:tcPr>
            <w:tcW w:w="923" w:type="pct"/>
            <w:noWrap/>
            <w:vAlign w:val="bottom"/>
          </w:tcPr>
          <w:p w14:paraId="3E175C15"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r w:rsidR="00D46AC3" w:rsidRPr="00B5125F" w14:paraId="3C4D4FAE" w14:textId="77777777" w:rsidTr="00A847C3">
        <w:trPr>
          <w:trHeight w:val="300"/>
        </w:trPr>
        <w:tc>
          <w:tcPr>
            <w:tcW w:w="469" w:type="pct"/>
            <w:noWrap/>
            <w:vAlign w:val="bottom"/>
          </w:tcPr>
          <w:p w14:paraId="734249CE"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43</w:t>
            </w:r>
          </w:p>
        </w:tc>
        <w:tc>
          <w:tcPr>
            <w:tcW w:w="3608" w:type="pct"/>
            <w:noWrap/>
            <w:vAlign w:val="bottom"/>
          </w:tcPr>
          <w:p w14:paraId="51166204"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CÁMARA DE INSPECCIÓN DE LADRILLO 2H (0,60X0,60)</w:t>
            </w:r>
          </w:p>
        </w:tc>
        <w:tc>
          <w:tcPr>
            <w:tcW w:w="923" w:type="pct"/>
            <w:noWrap/>
            <w:vAlign w:val="bottom"/>
          </w:tcPr>
          <w:p w14:paraId="62BB08CB"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PIEZA</w:t>
            </w:r>
          </w:p>
        </w:tc>
      </w:tr>
      <w:tr w:rsidR="00D46AC3" w:rsidRPr="00B5125F" w14:paraId="3E4CA90D" w14:textId="77777777" w:rsidTr="00A847C3">
        <w:trPr>
          <w:trHeight w:val="300"/>
        </w:trPr>
        <w:tc>
          <w:tcPr>
            <w:tcW w:w="469" w:type="pct"/>
            <w:noWrap/>
            <w:vAlign w:val="bottom"/>
          </w:tcPr>
          <w:p w14:paraId="7CF68A51"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44</w:t>
            </w:r>
          </w:p>
        </w:tc>
        <w:tc>
          <w:tcPr>
            <w:tcW w:w="3608" w:type="pct"/>
            <w:noWrap/>
            <w:vAlign w:val="bottom"/>
          </w:tcPr>
          <w:p w14:paraId="192549E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CAMARA SEPTICA DE LADRILLO TUBULAR 2H CON TAPA HORMIGON ARMADO</w:t>
            </w:r>
          </w:p>
        </w:tc>
        <w:tc>
          <w:tcPr>
            <w:tcW w:w="923" w:type="pct"/>
            <w:noWrap/>
            <w:vAlign w:val="bottom"/>
          </w:tcPr>
          <w:p w14:paraId="4690DBCA"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r w:rsidR="00D46AC3" w:rsidRPr="00B5125F" w14:paraId="494D6DC6" w14:textId="77777777" w:rsidTr="00A847C3">
        <w:trPr>
          <w:trHeight w:val="300"/>
        </w:trPr>
        <w:tc>
          <w:tcPr>
            <w:tcW w:w="469" w:type="pct"/>
            <w:noWrap/>
            <w:vAlign w:val="bottom"/>
          </w:tcPr>
          <w:p w14:paraId="1DFE3B4E"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45</w:t>
            </w:r>
          </w:p>
        </w:tc>
        <w:tc>
          <w:tcPr>
            <w:tcW w:w="3608" w:type="pct"/>
            <w:noWrap/>
            <w:vAlign w:val="bottom"/>
          </w:tcPr>
          <w:p w14:paraId="3D35E22C" w14:textId="77777777" w:rsidR="00D46AC3" w:rsidRPr="00B5125F" w:rsidRDefault="00D46AC3" w:rsidP="00A847C3">
            <w:pPr>
              <w:rPr>
                <w:rFonts w:ascii="Calibri" w:hAnsi="Calibri" w:cs="Calibri"/>
                <w:color w:val="FF0000"/>
                <w:lang w:eastAsia="es-BO"/>
              </w:rPr>
            </w:pPr>
            <w:r w:rsidRPr="00B5125F">
              <w:rPr>
                <w:rFonts w:ascii="Calibri" w:hAnsi="Calibri"/>
                <w:color w:val="000000"/>
              </w:rPr>
              <w:t>POZO ABSORBENTE DE LADRILLO 2H/TAPA HORMIGON ARMADO</w:t>
            </w:r>
          </w:p>
        </w:tc>
        <w:tc>
          <w:tcPr>
            <w:tcW w:w="923" w:type="pct"/>
            <w:noWrap/>
            <w:vAlign w:val="bottom"/>
          </w:tcPr>
          <w:p w14:paraId="57328CB9"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r w:rsidR="00D46AC3" w:rsidRPr="00B5125F" w14:paraId="370B7E39" w14:textId="77777777" w:rsidTr="00A847C3">
        <w:trPr>
          <w:trHeight w:val="300"/>
        </w:trPr>
        <w:tc>
          <w:tcPr>
            <w:tcW w:w="469" w:type="pct"/>
            <w:noWrap/>
            <w:vAlign w:val="bottom"/>
          </w:tcPr>
          <w:p w14:paraId="3A79133B"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46</w:t>
            </w:r>
          </w:p>
        </w:tc>
        <w:tc>
          <w:tcPr>
            <w:tcW w:w="3608" w:type="pct"/>
            <w:noWrap/>
            <w:vAlign w:val="bottom"/>
          </w:tcPr>
          <w:p w14:paraId="51E3912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CANALETA DE CALAMINA GALVANIZADA Nro 28 CORTE 33</w:t>
            </w:r>
          </w:p>
        </w:tc>
        <w:tc>
          <w:tcPr>
            <w:tcW w:w="923" w:type="pct"/>
            <w:noWrap/>
            <w:vAlign w:val="bottom"/>
          </w:tcPr>
          <w:p w14:paraId="22447364"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w:t>
            </w:r>
          </w:p>
        </w:tc>
      </w:tr>
      <w:tr w:rsidR="00D46AC3" w:rsidRPr="00B5125F" w14:paraId="4E707868" w14:textId="77777777" w:rsidTr="00A847C3">
        <w:trPr>
          <w:trHeight w:val="300"/>
        </w:trPr>
        <w:tc>
          <w:tcPr>
            <w:tcW w:w="469" w:type="pct"/>
            <w:noWrap/>
            <w:vAlign w:val="bottom"/>
          </w:tcPr>
          <w:p w14:paraId="4EF621B4"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47</w:t>
            </w:r>
          </w:p>
        </w:tc>
        <w:tc>
          <w:tcPr>
            <w:tcW w:w="3608" w:type="pct"/>
            <w:noWrap/>
            <w:vAlign w:val="bottom"/>
          </w:tcPr>
          <w:p w14:paraId="5377DDCA" w14:textId="77777777" w:rsidR="00D46AC3" w:rsidRPr="00B5125F" w:rsidRDefault="00D46AC3" w:rsidP="00A847C3">
            <w:pPr>
              <w:rPr>
                <w:rFonts w:ascii="Calibri" w:hAnsi="Calibri" w:cs="Calibri"/>
                <w:color w:val="FF0000"/>
                <w:lang w:eastAsia="es-BO"/>
              </w:rPr>
            </w:pPr>
            <w:r w:rsidRPr="00B5125F">
              <w:rPr>
                <w:rFonts w:ascii="Calibri" w:hAnsi="Calibri"/>
                <w:color w:val="000000"/>
              </w:rPr>
              <w:t>BAJANTE DE PVC 3"</w:t>
            </w:r>
          </w:p>
        </w:tc>
        <w:tc>
          <w:tcPr>
            <w:tcW w:w="923" w:type="pct"/>
            <w:noWrap/>
            <w:vAlign w:val="bottom"/>
          </w:tcPr>
          <w:p w14:paraId="388481B3" w14:textId="77777777" w:rsidR="00D46AC3" w:rsidRPr="00B5125F" w:rsidRDefault="00D46AC3" w:rsidP="00A847C3">
            <w:pPr>
              <w:rPr>
                <w:rFonts w:ascii="Calibri" w:hAnsi="Calibri" w:cs="Calibri"/>
                <w:color w:val="FF0000"/>
                <w:lang w:eastAsia="es-BO"/>
              </w:rPr>
            </w:pPr>
            <w:r w:rsidRPr="00B5125F">
              <w:rPr>
                <w:rFonts w:ascii="Calibri" w:hAnsi="Calibri"/>
                <w:color w:val="000000"/>
              </w:rPr>
              <w:t>METRO</w:t>
            </w:r>
          </w:p>
        </w:tc>
      </w:tr>
      <w:tr w:rsidR="00D46AC3" w:rsidRPr="00B5125F" w14:paraId="640929F6" w14:textId="77777777" w:rsidTr="00A847C3">
        <w:trPr>
          <w:trHeight w:val="300"/>
        </w:trPr>
        <w:tc>
          <w:tcPr>
            <w:tcW w:w="469" w:type="pct"/>
            <w:noWrap/>
            <w:vAlign w:val="bottom"/>
          </w:tcPr>
          <w:p w14:paraId="4BC81974" w14:textId="77777777" w:rsidR="00D46AC3" w:rsidRPr="00B5125F" w:rsidRDefault="00D46AC3" w:rsidP="00A847C3">
            <w:pPr>
              <w:jc w:val="right"/>
              <w:rPr>
                <w:rFonts w:ascii="Calibri" w:hAnsi="Calibri" w:cs="Calibri"/>
                <w:color w:val="FF0000"/>
                <w:lang w:eastAsia="es-BO"/>
              </w:rPr>
            </w:pPr>
            <w:r w:rsidRPr="00B5125F">
              <w:rPr>
                <w:rFonts w:ascii="Calibri" w:hAnsi="Calibri"/>
                <w:color w:val="000000"/>
              </w:rPr>
              <w:t>48</w:t>
            </w:r>
          </w:p>
        </w:tc>
        <w:tc>
          <w:tcPr>
            <w:tcW w:w="3608" w:type="pct"/>
            <w:noWrap/>
            <w:vAlign w:val="bottom"/>
          </w:tcPr>
          <w:p w14:paraId="568551A7" w14:textId="77777777" w:rsidR="00D46AC3" w:rsidRPr="00B5125F" w:rsidRDefault="00D46AC3" w:rsidP="00A847C3">
            <w:pPr>
              <w:rPr>
                <w:rFonts w:ascii="Calibri" w:hAnsi="Calibri" w:cs="Calibri"/>
                <w:color w:val="FF0000"/>
                <w:lang w:eastAsia="es-BO"/>
              </w:rPr>
            </w:pPr>
            <w:r w:rsidRPr="00B5125F">
              <w:rPr>
                <w:rFonts w:ascii="Calibri" w:hAnsi="Calibri"/>
                <w:color w:val="000000"/>
              </w:rPr>
              <w:t>LIMPIEZA GENERAL</w:t>
            </w:r>
          </w:p>
        </w:tc>
        <w:tc>
          <w:tcPr>
            <w:tcW w:w="923" w:type="pct"/>
            <w:noWrap/>
            <w:vAlign w:val="bottom"/>
          </w:tcPr>
          <w:p w14:paraId="539A5DB1" w14:textId="77777777" w:rsidR="00D46AC3" w:rsidRPr="00B5125F" w:rsidRDefault="00D46AC3" w:rsidP="00A847C3">
            <w:pPr>
              <w:rPr>
                <w:rFonts w:ascii="Calibri" w:hAnsi="Calibri" w:cs="Calibri"/>
                <w:color w:val="FF0000"/>
                <w:lang w:eastAsia="es-BO"/>
              </w:rPr>
            </w:pPr>
            <w:r w:rsidRPr="00B5125F">
              <w:rPr>
                <w:rFonts w:ascii="Calibri" w:hAnsi="Calibri"/>
                <w:color w:val="000000"/>
              </w:rPr>
              <w:t>GLOBAL</w:t>
            </w:r>
          </w:p>
        </w:tc>
      </w:tr>
    </w:tbl>
    <w:p w14:paraId="4E9BBA54" w14:textId="77777777" w:rsidR="00D46AC3" w:rsidRPr="0053408B" w:rsidRDefault="00D46AC3" w:rsidP="00D46AC3">
      <w:bookmarkStart w:id="155" w:name="_Toc71811174"/>
    </w:p>
    <w:p w14:paraId="4747FAF0" w14:textId="77777777" w:rsidR="00D46AC3" w:rsidRPr="00882269" w:rsidRDefault="00D46AC3" w:rsidP="00D46AC3">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2F729B89" w14:textId="77777777" w:rsidR="00D46AC3" w:rsidRPr="00882269" w:rsidRDefault="00D46AC3" w:rsidP="00D46AC3">
      <w:pPr>
        <w:rPr>
          <w:lang w:val="es-ES_tradnl"/>
        </w:rPr>
      </w:pPr>
    </w:p>
    <w:p w14:paraId="5AC5A225" w14:textId="77777777" w:rsidR="00D46AC3" w:rsidRPr="00F15D7F" w:rsidRDefault="00D46AC3" w:rsidP="00D46AC3">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6AEA5B4D" w14:textId="77777777" w:rsidR="00D46AC3" w:rsidRPr="00A36FBE" w:rsidRDefault="00D46AC3" w:rsidP="00D46AC3">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BBD8E76" w14:textId="77777777" w:rsidR="00D46AC3" w:rsidRPr="00A8327A" w:rsidRDefault="00D46AC3" w:rsidP="00D46AC3">
      <w:pPr>
        <w:tabs>
          <w:tab w:val="left" w:pos="8711"/>
        </w:tabs>
        <w:jc w:val="both"/>
        <w:rPr>
          <w:rFonts w:ascii="Tahoma" w:hAnsi="Tahoma" w:cs="Tahoma"/>
          <w:highlight w:val="green"/>
        </w:rPr>
      </w:pPr>
      <w:bookmarkStart w:id="158" w:name="_Hlk170197607"/>
      <w:bookmarkEnd w:id="156"/>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720F1783" w14:textId="77777777" w:rsidR="00D46AC3" w:rsidRPr="00A36FBE" w:rsidRDefault="00D46AC3" w:rsidP="00D46AC3">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58"/>
    </w:p>
    <w:bookmarkEnd w:id="157"/>
    <w:p w14:paraId="4805E3D7" w14:textId="77777777" w:rsidR="00D46AC3" w:rsidRPr="00882269" w:rsidRDefault="00D46AC3" w:rsidP="00D46AC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50294A3" w14:textId="77777777" w:rsidR="00D46AC3" w:rsidRPr="00F15D7F" w:rsidRDefault="00D46AC3" w:rsidP="00D46AC3">
      <w:pPr>
        <w:jc w:val="both"/>
        <w:rPr>
          <w:rFonts w:ascii="Tahoma" w:hAnsi="Tahoma" w:cs="Tahoma"/>
          <w:lang w:val="es-ES_tradnl"/>
        </w:rPr>
      </w:pPr>
    </w:p>
    <w:p w14:paraId="6F0CE969" w14:textId="77777777" w:rsidR="00D46AC3" w:rsidRPr="00F15D7F" w:rsidRDefault="00D46AC3" w:rsidP="00D46AC3">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D6343D3" w14:textId="77777777" w:rsidR="00D46AC3" w:rsidRPr="00F15D7F" w:rsidRDefault="00D46AC3" w:rsidP="00D46AC3">
      <w:pPr>
        <w:jc w:val="both"/>
        <w:rPr>
          <w:rFonts w:ascii="Tahoma" w:hAnsi="Tahoma" w:cs="Tahoma"/>
          <w:lang w:val="es-ES_tradnl"/>
        </w:rPr>
      </w:pPr>
    </w:p>
    <w:p w14:paraId="442DD809" w14:textId="77777777" w:rsidR="00D46AC3" w:rsidRPr="00F15D7F" w:rsidRDefault="00D46AC3" w:rsidP="00D46AC3">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2DC597B4" w14:textId="77777777" w:rsidR="00D46AC3" w:rsidRPr="00882269" w:rsidRDefault="00D46AC3" w:rsidP="00D46AC3">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1059A458" w14:textId="77777777" w:rsidR="00D46AC3" w:rsidRPr="00882269" w:rsidRDefault="00D46AC3" w:rsidP="00D46AC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02702D" w14:textId="77777777" w:rsidR="00D46AC3" w:rsidRPr="00882269" w:rsidRDefault="00D46AC3" w:rsidP="00D46AC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A964EA2" w14:textId="77777777" w:rsidR="00D46AC3" w:rsidRPr="00882269" w:rsidRDefault="00D46AC3" w:rsidP="00D46AC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63535FFC" w14:textId="77777777" w:rsidR="00D46AC3" w:rsidRPr="00882269" w:rsidRDefault="00D46AC3" w:rsidP="00D46AC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963D29" w14:textId="77777777" w:rsidR="00D46AC3" w:rsidRPr="00882269" w:rsidRDefault="00D46AC3" w:rsidP="00D46AC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EB515F9" w14:textId="77777777" w:rsidR="00D46AC3" w:rsidRPr="00882269" w:rsidRDefault="00D46AC3" w:rsidP="00D46AC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418E79F" w14:textId="77777777" w:rsidR="00D46AC3" w:rsidRPr="00882269" w:rsidRDefault="00D46AC3" w:rsidP="00D46AC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7A8379" w14:textId="77777777" w:rsidR="00D46AC3" w:rsidRPr="00882269" w:rsidRDefault="00D46AC3" w:rsidP="00D46AC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9128217" w14:textId="77777777" w:rsidR="00D46AC3" w:rsidRPr="00882269" w:rsidRDefault="00D46AC3" w:rsidP="00D46AC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156A9F" w14:textId="77777777" w:rsidR="00D46AC3" w:rsidRDefault="00D46AC3" w:rsidP="00D46AC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B5125F">
        <w:rPr>
          <w:rFonts w:ascii="Tahoma" w:hAnsi="Tahoma" w:cs="Tahoma"/>
          <w:b/>
          <w:bCs/>
          <w:color w:val="000000"/>
          <w:kern w:val="32"/>
          <w:lang w:val="es-ES_tradnl"/>
        </w:rPr>
        <w:t>ESPECIFICACIONES TÉCNICAS DE MATERIALES</w:t>
      </w:r>
      <w:bookmarkEnd w:id="160"/>
      <w:r w:rsidRPr="00B5125F">
        <w:rPr>
          <w:rFonts w:ascii="Tahoma" w:hAnsi="Tahoma" w:cs="Tahoma"/>
          <w:b/>
          <w:bCs/>
          <w:color w:val="000000"/>
          <w:kern w:val="32"/>
          <w:lang w:val="es-ES_tradnl"/>
        </w:rPr>
        <w:t xml:space="preserve"> DE CONSTRUCCIÓN</w:t>
      </w:r>
      <w:bookmarkEnd w:id="161"/>
    </w:p>
    <w:p w14:paraId="1EA82D6E"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031B8A4B" w14:textId="77777777" w:rsidTr="00A847C3">
        <w:tc>
          <w:tcPr>
            <w:tcW w:w="584" w:type="dxa"/>
            <w:shd w:val="clear" w:color="auto" w:fill="1F3864" w:themeFill="accent5" w:themeFillShade="80"/>
          </w:tcPr>
          <w:p w14:paraId="34E39C5E"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1AF29FF6"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68EF63BA"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42D1BBB9"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3BDDE642" w14:textId="77777777" w:rsidTr="00A847C3">
        <w:trPr>
          <w:trHeight w:val="470"/>
        </w:trPr>
        <w:tc>
          <w:tcPr>
            <w:tcW w:w="584" w:type="dxa"/>
            <w:shd w:val="clear" w:color="auto" w:fill="BDD6EE" w:themeFill="accent1" w:themeFillTint="66"/>
          </w:tcPr>
          <w:p w14:paraId="529509CE" w14:textId="77777777" w:rsidR="00D46AC3" w:rsidRPr="00DF6B1B" w:rsidRDefault="00D46AC3" w:rsidP="00A847C3">
            <w:pPr>
              <w:jc w:val="both"/>
              <w:rPr>
                <w:rFonts w:ascii="Verdana" w:hAnsi="Verdana"/>
                <w:b/>
              </w:rPr>
            </w:pPr>
            <w:r w:rsidRPr="00DF6B1B">
              <w:rPr>
                <w:rFonts w:ascii="Verdana" w:hAnsi="Verdana"/>
                <w:b/>
              </w:rPr>
              <w:t>1</w:t>
            </w:r>
          </w:p>
        </w:tc>
        <w:tc>
          <w:tcPr>
            <w:tcW w:w="2385" w:type="dxa"/>
            <w:shd w:val="clear" w:color="auto" w:fill="BDD6EE" w:themeFill="accent1" w:themeFillTint="66"/>
            <w:vAlign w:val="center"/>
          </w:tcPr>
          <w:p w14:paraId="3AA60446" w14:textId="77777777" w:rsidR="00D46AC3" w:rsidRPr="00DF6B1B" w:rsidRDefault="00D46AC3" w:rsidP="00A847C3">
            <w:pPr>
              <w:jc w:val="center"/>
              <w:rPr>
                <w:rFonts w:ascii="Verdana" w:hAnsi="Verdana"/>
                <w:b/>
              </w:rPr>
            </w:pPr>
            <w:r w:rsidRPr="00DF6B1B">
              <w:rPr>
                <w:rFonts w:ascii="Verdana" w:hAnsi="Verdana" w:cs="Tahoma"/>
                <w:b/>
                <w:bCs/>
              </w:rPr>
              <w:t>VAC-OP-TRE-1</w:t>
            </w:r>
          </w:p>
        </w:tc>
        <w:tc>
          <w:tcPr>
            <w:tcW w:w="1145" w:type="dxa"/>
            <w:shd w:val="clear" w:color="auto" w:fill="BDD6EE" w:themeFill="accent1" w:themeFillTint="66"/>
            <w:vAlign w:val="center"/>
          </w:tcPr>
          <w:p w14:paraId="0DFEB325" w14:textId="77777777" w:rsidR="00D46AC3" w:rsidRPr="00DF6B1B" w:rsidRDefault="00D46AC3" w:rsidP="00A847C3">
            <w:pPr>
              <w:jc w:val="center"/>
              <w:rPr>
                <w:rFonts w:ascii="Verdana" w:hAnsi="Verdana"/>
                <w:b/>
              </w:rPr>
            </w:pPr>
            <w:r w:rsidRPr="00DF6B1B">
              <w:rPr>
                <w:rFonts w:ascii="Verdana" w:hAnsi="Verdana"/>
                <w:b/>
              </w:rPr>
              <w:t>GLB</w:t>
            </w:r>
          </w:p>
        </w:tc>
        <w:tc>
          <w:tcPr>
            <w:tcW w:w="5520" w:type="dxa"/>
            <w:shd w:val="clear" w:color="auto" w:fill="BDD6EE" w:themeFill="accent1" w:themeFillTint="66"/>
            <w:vAlign w:val="center"/>
          </w:tcPr>
          <w:p w14:paraId="7F2B5161" w14:textId="77777777" w:rsidR="00D46AC3" w:rsidRPr="00DF6B1B" w:rsidRDefault="00D46AC3" w:rsidP="00A847C3">
            <w:pPr>
              <w:spacing w:line="276" w:lineRule="auto"/>
              <w:jc w:val="center"/>
              <w:rPr>
                <w:rFonts w:ascii="Verdana" w:hAnsi="Verdana" w:cs="Tahoma"/>
                <w:b/>
                <w:bCs/>
              </w:rPr>
            </w:pPr>
            <w:r w:rsidRPr="00DF6B1B">
              <w:rPr>
                <w:rFonts w:ascii="Verdana" w:hAnsi="Verdana" w:cs="Tahoma"/>
                <w:b/>
                <w:bCs/>
              </w:rPr>
              <w:t>TRAZADO Y REPLANTEO</w:t>
            </w:r>
          </w:p>
        </w:tc>
      </w:tr>
    </w:tbl>
    <w:p w14:paraId="4AD73ABB" w14:textId="77777777" w:rsidR="00D46AC3" w:rsidRPr="00DF6B1B" w:rsidRDefault="00D46AC3" w:rsidP="00D46AC3">
      <w:pPr>
        <w:jc w:val="both"/>
        <w:rPr>
          <w:rFonts w:ascii="Verdana" w:hAnsi="Verdana"/>
          <w:b/>
        </w:rPr>
      </w:pPr>
    </w:p>
    <w:p w14:paraId="3DF50016" w14:textId="77777777" w:rsidR="00D46AC3" w:rsidRPr="00DF6B1B" w:rsidRDefault="00D46AC3" w:rsidP="00D46AC3">
      <w:pPr>
        <w:jc w:val="both"/>
        <w:rPr>
          <w:rFonts w:ascii="Verdana" w:hAnsi="Verdana"/>
          <w:b/>
        </w:rPr>
      </w:pPr>
      <w:r w:rsidRPr="00DF6B1B">
        <w:rPr>
          <w:rFonts w:ascii="Verdana" w:hAnsi="Verdana"/>
          <w:b/>
        </w:rPr>
        <w:t>DESCRIPCIÓN. –</w:t>
      </w:r>
    </w:p>
    <w:p w14:paraId="7B1111E6" w14:textId="77777777" w:rsidR="00D46AC3" w:rsidRPr="00DF6B1B" w:rsidRDefault="00D46AC3" w:rsidP="00D46AC3">
      <w:pPr>
        <w:tabs>
          <w:tab w:val="left" w:pos="560"/>
        </w:tabs>
        <w:jc w:val="both"/>
        <w:rPr>
          <w:rFonts w:ascii="Verdana" w:hAnsi="Verdana" w:cstheme="minorHAnsi"/>
          <w:color w:val="000000"/>
        </w:rPr>
      </w:pPr>
    </w:p>
    <w:p w14:paraId="58E89073" w14:textId="77777777" w:rsidR="00D46AC3" w:rsidRPr="00DF6B1B" w:rsidRDefault="00D46AC3" w:rsidP="00D46AC3">
      <w:pPr>
        <w:jc w:val="both"/>
        <w:rPr>
          <w:rFonts w:ascii="Verdana" w:hAnsi="Verdana"/>
          <w:bCs/>
        </w:rPr>
      </w:pPr>
      <w:r w:rsidRPr="00DF6B1B">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6CFA7B31" w14:textId="77777777" w:rsidR="00D46AC3" w:rsidRPr="00DF6B1B" w:rsidRDefault="00D46AC3" w:rsidP="00D46AC3">
      <w:pPr>
        <w:jc w:val="both"/>
        <w:rPr>
          <w:rFonts w:ascii="Verdana" w:hAnsi="Verdana"/>
        </w:rPr>
      </w:pPr>
    </w:p>
    <w:p w14:paraId="60550AD3"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398D1C97" w14:textId="77777777" w:rsidR="00D46AC3" w:rsidRPr="00DF6B1B" w:rsidRDefault="00D46AC3" w:rsidP="00D46AC3">
      <w:pPr>
        <w:jc w:val="both"/>
        <w:rPr>
          <w:rFonts w:ascii="Verdana" w:hAnsi="Verdana"/>
          <w:b/>
        </w:rPr>
      </w:pPr>
    </w:p>
    <w:p w14:paraId="758EA1D2" w14:textId="77777777" w:rsidR="00D46AC3" w:rsidRPr="00DF6B1B" w:rsidRDefault="00D46AC3" w:rsidP="00D46AC3">
      <w:pPr>
        <w:tabs>
          <w:tab w:val="left" w:pos="560"/>
        </w:tabs>
        <w:jc w:val="both"/>
        <w:rPr>
          <w:rFonts w:ascii="Verdana" w:hAnsi="Verdana" w:cs="Tahoma"/>
        </w:rPr>
      </w:pPr>
      <w:r w:rsidRPr="00DF6B1B">
        <w:rPr>
          <w:rFonts w:ascii="Verdana" w:hAnsi="Verdana" w:cs="Tahoma"/>
        </w:rPr>
        <w:lastRenderedPageBreak/>
        <w:t>La Entidad Ejecutora proporcionará todos los materiales, herramientas y equipo necesarios para la ejecución de los trabajos, exceptuando los de aporte propio y los mismos deberán ser aprobados por el inspector.</w:t>
      </w:r>
    </w:p>
    <w:p w14:paraId="7BE2F4BD" w14:textId="77777777" w:rsidR="00D46AC3" w:rsidRPr="00DF6B1B" w:rsidRDefault="00D46AC3" w:rsidP="00D46AC3">
      <w:pPr>
        <w:jc w:val="both"/>
        <w:rPr>
          <w:rFonts w:ascii="Verdana" w:hAnsi="Verdana" w:cs="Tahoma"/>
        </w:rPr>
      </w:pPr>
    </w:p>
    <w:p w14:paraId="4CD3F5D0" w14:textId="77777777" w:rsidR="00D46AC3" w:rsidRPr="00DF6B1B" w:rsidRDefault="00D46AC3" w:rsidP="00D46AC3">
      <w:pPr>
        <w:jc w:val="both"/>
        <w:rPr>
          <w:rFonts w:ascii="Verdana" w:hAnsi="Verdana"/>
          <w:b/>
        </w:rPr>
      </w:pPr>
      <w:r w:rsidRPr="00DF6B1B">
        <w:rPr>
          <w:rFonts w:ascii="Verdana" w:hAnsi="Verdana"/>
          <w:b/>
        </w:rPr>
        <w:t>FORMA DE EJECUCIÓN. –</w:t>
      </w:r>
    </w:p>
    <w:p w14:paraId="7A8A0FD7" w14:textId="77777777" w:rsidR="00D46AC3" w:rsidRPr="00DF6B1B" w:rsidRDefault="00D46AC3" w:rsidP="00D46AC3">
      <w:pPr>
        <w:jc w:val="both"/>
        <w:rPr>
          <w:rFonts w:ascii="Verdana" w:hAnsi="Verdana"/>
          <w:bCs/>
          <w:kern w:val="28"/>
        </w:rPr>
      </w:pPr>
      <w:bookmarkStart w:id="162" w:name="_Hlk99371405"/>
    </w:p>
    <w:p w14:paraId="1D8E9ECC" w14:textId="77777777" w:rsidR="00D46AC3" w:rsidRPr="00DF6B1B" w:rsidRDefault="00D46AC3" w:rsidP="00D46AC3">
      <w:pPr>
        <w:jc w:val="both"/>
        <w:rPr>
          <w:rFonts w:ascii="Verdana" w:hAnsi="Verdana"/>
          <w:bCs/>
          <w:kern w:val="28"/>
        </w:rPr>
      </w:pPr>
      <w:r w:rsidRPr="00DF6B1B">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36EBCF9" w14:textId="77777777" w:rsidR="00D46AC3" w:rsidRPr="00DF6B1B" w:rsidRDefault="00D46AC3" w:rsidP="00D46AC3">
      <w:pPr>
        <w:jc w:val="both"/>
        <w:rPr>
          <w:rFonts w:ascii="Verdana" w:hAnsi="Verdana"/>
          <w:bCs/>
          <w:kern w:val="28"/>
        </w:rPr>
      </w:pPr>
    </w:p>
    <w:p w14:paraId="4A544D29" w14:textId="77777777" w:rsidR="00D46AC3" w:rsidRPr="00DF6B1B" w:rsidRDefault="00D46AC3" w:rsidP="00D46AC3">
      <w:pPr>
        <w:jc w:val="both"/>
        <w:rPr>
          <w:rFonts w:ascii="Verdana" w:hAnsi="Verdana"/>
          <w:bCs/>
          <w:kern w:val="28"/>
        </w:rPr>
      </w:pPr>
      <w:r w:rsidRPr="00DF6B1B">
        <w:rPr>
          <w:rFonts w:ascii="Verdana" w:hAnsi="Verdana"/>
          <w:bCs/>
          <w:kern w:val="28"/>
        </w:rPr>
        <w:t>Se traza la forma del perímetro de la obra y se señalan los ejes y/o contornos donde se debe situar la cimentación.</w:t>
      </w:r>
    </w:p>
    <w:p w14:paraId="1F20FA49" w14:textId="77777777" w:rsidR="00D46AC3" w:rsidRPr="00DF6B1B" w:rsidRDefault="00D46AC3" w:rsidP="00D46AC3">
      <w:pPr>
        <w:jc w:val="both"/>
        <w:rPr>
          <w:rFonts w:ascii="Verdana" w:hAnsi="Verdana"/>
          <w:bCs/>
          <w:kern w:val="28"/>
        </w:rPr>
      </w:pPr>
    </w:p>
    <w:p w14:paraId="4F2E7492" w14:textId="77777777" w:rsidR="00D46AC3" w:rsidRPr="00DF6B1B" w:rsidRDefault="00D46AC3" w:rsidP="00D46AC3">
      <w:pPr>
        <w:jc w:val="both"/>
        <w:rPr>
          <w:rFonts w:ascii="Verdana" w:hAnsi="Verdana"/>
          <w:bCs/>
          <w:kern w:val="28"/>
        </w:rPr>
      </w:pPr>
      <w:r w:rsidRPr="00DF6B1B">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43AEBC4" w14:textId="77777777" w:rsidR="00D46AC3" w:rsidRPr="00DF6B1B" w:rsidRDefault="00D46AC3" w:rsidP="00D46AC3">
      <w:pPr>
        <w:jc w:val="both"/>
        <w:rPr>
          <w:rFonts w:ascii="Verdana" w:hAnsi="Verdana"/>
          <w:bCs/>
          <w:kern w:val="28"/>
        </w:rPr>
      </w:pPr>
    </w:p>
    <w:p w14:paraId="2373992B" w14:textId="77777777" w:rsidR="00D46AC3" w:rsidRPr="00DF6B1B" w:rsidRDefault="00D46AC3" w:rsidP="00D46AC3">
      <w:pPr>
        <w:jc w:val="both"/>
        <w:rPr>
          <w:rFonts w:ascii="Verdana" w:hAnsi="Verdana"/>
          <w:bCs/>
          <w:kern w:val="28"/>
        </w:rPr>
      </w:pPr>
      <w:r w:rsidRPr="00DF6B1B">
        <w:rPr>
          <w:rFonts w:ascii="Verdana" w:hAnsi="Verdana"/>
          <w:bCs/>
          <w:kern w:val="28"/>
        </w:rPr>
        <w:t>El trazado deberá ser aprobado por escrito por el Inspector de proyectos con anterioridad a la iniciación de cualquier trabajo de excavación.</w:t>
      </w:r>
    </w:p>
    <w:bookmarkEnd w:id="162"/>
    <w:p w14:paraId="24C7CDBB" w14:textId="77777777" w:rsidR="00D46AC3" w:rsidRPr="00DF6B1B" w:rsidRDefault="00D46AC3" w:rsidP="00D46AC3">
      <w:pPr>
        <w:jc w:val="both"/>
        <w:rPr>
          <w:rFonts w:ascii="Verdana" w:hAnsi="Verdana"/>
          <w:kern w:val="28"/>
        </w:rPr>
      </w:pPr>
    </w:p>
    <w:p w14:paraId="202C40DF" w14:textId="77777777" w:rsidR="00D46AC3" w:rsidRPr="00DF6B1B" w:rsidRDefault="00D46AC3" w:rsidP="00D46AC3">
      <w:pPr>
        <w:jc w:val="both"/>
        <w:rPr>
          <w:rFonts w:ascii="Verdana" w:hAnsi="Verdana"/>
          <w:b/>
        </w:rPr>
      </w:pPr>
      <w:r w:rsidRPr="00DF6B1B">
        <w:rPr>
          <w:rFonts w:ascii="Verdana" w:hAnsi="Verdana"/>
          <w:b/>
        </w:rPr>
        <w:t>MEDICIÓN. –</w:t>
      </w:r>
    </w:p>
    <w:p w14:paraId="5CC17EDB" w14:textId="77777777" w:rsidR="00D46AC3" w:rsidRPr="00DF6B1B" w:rsidRDefault="00D46AC3" w:rsidP="00D46AC3">
      <w:pPr>
        <w:jc w:val="both"/>
        <w:rPr>
          <w:rFonts w:ascii="Verdana" w:hAnsi="Verdana"/>
          <w:b/>
        </w:rPr>
      </w:pPr>
    </w:p>
    <w:p w14:paraId="062C7B38" w14:textId="77777777" w:rsidR="00D46AC3" w:rsidRPr="00DF6B1B" w:rsidRDefault="00D46AC3" w:rsidP="00D46AC3">
      <w:pPr>
        <w:jc w:val="both"/>
        <w:rPr>
          <w:rFonts w:ascii="Verdana" w:hAnsi="Verdana" w:cs="Tahoma"/>
          <w:bCs/>
        </w:rPr>
      </w:pPr>
      <w:r w:rsidRPr="00DF6B1B">
        <w:rPr>
          <w:rFonts w:ascii="Verdana" w:hAnsi="Verdana" w:cs="Tahoma"/>
          <w:bCs/>
        </w:rPr>
        <w:t xml:space="preserve">El trazado y replanteo será medido en forma </w:t>
      </w:r>
      <w:r w:rsidRPr="00DF6B1B">
        <w:rPr>
          <w:rFonts w:ascii="Verdana" w:hAnsi="Verdana" w:cs="Tahoma"/>
          <w:b/>
          <w:bCs/>
        </w:rPr>
        <w:t>global</w:t>
      </w:r>
      <w:r w:rsidRPr="00DF6B1B">
        <w:rPr>
          <w:rFonts w:ascii="Verdana" w:hAnsi="Verdana" w:cs="Tahoma"/>
          <w:bCs/>
        </w:rPr>
        <w:t xml:space="preserve"> a lo largo de los ejes de construcción establecidos en los planos, previa verificación y aprobación por el inspector.</w:t>
      </w:r>
    </w:p>
    <w:p w14:paraId="737FB6C8" w14:textId="77777777" w:rsidR="00D46AC3" w:rsidRPr="00DF6B1B" w:rsidRDefault="00D46AC3" w:rsidP="00D46AC3">
      <w:pPr>
        <w:jc w:val="both"/>
        <w:rPr>
          <w:rFonts w:ascii="Verdana" w:hAnsi="Verdana"/>
        </w:rPr>
      </w:pPr>
    </w:p>
    <w:p w14:paraId="059413A4"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1CC22D28" w14:textId="77777777" w:rsidR="00D46AC3" w:rsidRPr="00DF6B1B" w:rsidRDefault="00D46AC3" w:rsidP="00D46AC3">
      <w:pPr>
        <w:tabs>
          <w:tab w:val="left" w:pos="2025"/>
        </w:tabs>
        <w:jc w:val="both"/>
        <w:rPr>
          <w:rFonts w:ascii="Verdana" w:hAnsi="Verdana"/>
          <w:b/>
        </w:rPr>
      </w:pPr>
    </w:p>
    <w:p w14:paraId="604B224F"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w:t>
      </w:r>
      <w:r w:rsidRPr="00DF6B1B">
        <w:rPr>
          <w:rFonts w:ascii="Verdana" w:hAnsi="Verdana" w:cs="Tahoma"/>
        </w:rPr>
        <w:t xml:space="preserve">análisis de precios unitarios, mismos </w:t>
      </w:r>
      <w:r w:rsidRPr="00DF6B1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70152E" w14:textId="77777777" w:rsidR="00D46AC3" w:rsidRPr="00DF6B1B" w:rsidRDefault="00D46AC3" w:rsidP="00D46AC3">
      <w:pPr>
        <w:jc w:val="both"/>
        <w:rPr>
          <w:rFonts w:ascii="Verdana" w:hAnsi="Verdana" w:cs="Tahoma"/>
          <w:color w:val="000000"/>
        </w:rPr>
      </w:pPr>
    </w:p>
    <w:p w14:paraId="0FE94F72"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49971B4"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79138BCE" w14:textId="77777777" w:rsidTr="00A847C3">
        <w:tc>
          <w:tcPr>
            <w:tcW w:w="584" w:type="dxa"/>
            <w:shd w:val="clear" w:color="auto" w:fill="1F3864" w:themeFill="accent5" w:themeFillShade="80"/>
          </w:tcPr>
          <w:p w14:paraId="0DABBD17"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1081E5C3"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62582B7A"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6B88C5A7"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271DA780" w14:textId="77777777" w:rsidTr="00A847C3">
        <w:tc>
          <w:tcPr>
            <w:tcW w:w="584" w:type="dxa"/>
            <w:shd w:val="clear" w:color="auto" w:fill="BDD6EE" w:themeFill="accent1" w:themeFillTint="66"/>
          </w:tcPr>
          <w:p w14:paraId="7DE74CA7" w14:textId="77777777" w:rsidR="00D46AC3" w:rsidRPr="00DF6B1B" w:rsidRDefault="00D46AC3" w:rsidP="00A847C3">
            <w:pPr>
              <w:jc w:val="center"/>
              <w:rPr>
                <w:rFonts w:ascii="Verdana" w:hAnsi="Verdana"/>
                <w:b/>
              </w:rPr>
            </w:pPr>
            <w:r w:rsidRPr="00DF6B1B">
              <w:rPr>
                <w:rFonts w:ascii="Verdana" w:hAnsi="Verdana"/>
                <w:b/>
              </w:rPr>
              <w:t>2</w:t>
            </w:r>
          </w:p>
        </w:tc>
        <w:tc>
          <w:tcPr>
            <w:tcW w:w="2385" w:type="dxa"/>
            <w:shd w:val="clear" w:color="auto" w:fill="BDD6EE" w:themeFill="accent1" w:themeFillTint="66"/>
            <w:vAlign w:val="center"/>
          </w:tcPr>
          <w:p w14:paraId="2D749562" w14:textId="77777777" w:rsidR="00D46AC3" w:rsidRPr="00DF6B1B" w:rsidRDefault="00D46AC3" w:rsidP="00A847C3">
            <w:pPr>
              <w:jc w:val="center"/>
              <w:rPr>
                <w:rFonts w:ascii="Verdana" w:hAnsi="Verdana"/>
                <w:b/>
              </w:rPr>
            </w:pPr>
            <w:r w:rsidRPr="00DF6B1B">
              <w:rPr>
                <w:rFonts w:ascii="Verdana" w:hAnsi="Verdana"/>
                <w:b/>
                <w:bCs/>
              </w:rPr>
              <w:t>VAC-OG-EXC-1</w:t>
            </w:r>
          </w:p>
        </w:tc>
        <w:tc>
          <w:tcPr>
            <w:tcW w:w="1145" w:type="dxa"/>
            <w:shd w:val="clear" w:color="auto" w:fill="BDD6EE" w:themeFill="accent1" w:themeFillTint="66"/>
            <w:vAlign w:val="center"/>
          </w:tcPr>
          <w:p w14:paraId="6C93AE09"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vAlign w:val="center"/>
          </w:tcPr>
          <w:p w14:paraId="78887C83"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EXCAVACIÓN DE 0 A 2,50 M (SIN AGOTAMIENTO)</w:t>
            </w:r>
          </w:p>
        </w:tc>
      </w:tr>
    </w:tbl>
    <w:p w14:paraId="37AFA15B" w14:textId="77777777" w:rsidR="00D46AC3" w:rsidRPr="00DF6B1B" w:rsidRDefault="00D46AC3" w:rsidP="00D46AC3">
      <w:pPr>
        <w:jc w:val="both"/>
        <w:rPr>
          <w:rFonts w:ascii="Verdana" w:hAnsi="Verdana"/>
          <w:b/>
        </w:rPr>
      </w:pPr>
    </w:p>
    <w:p w14:paraId="67CE0150" w14:textId="77777777" w:rsidR="00D46AC3" w:rsidRPr="00DF6B1B" w:rsidRDefault="00D46AC3" w:rsidP="00D46AC3">
      <w:pPr>
        <w:jc w:val="both"/>
        <w:rPr>
          <w:rFonts w:ascii="Verdana" w:hAnsi="Verdana"/>
          <w:b/>
        </w:rPr>
      </w:pPr>
      <w:r w:rsidRPr="00DF6B1B">
        <w:rPr>
          <w:rFonts w:ascii="Verdana" w:hAnsi="Verdana"/>
          <w:b/>
        </w:rPr>
        <w:t>DESCRIPCIÓN. –</w:t>
      </w:r>
    </w:p>
    <w:p w14:paraId="6515516C" w14:textId="77777777" w:rsidR="00D46AC3" w:rsidRPr="00DF6B1B" w:rsidRDefault="00D46AC3" w:rsidP="00D46AC3">
      <w:pPr>
        <w:jc w:val="both"/>
        <w:rPr>
          <w:rFonts w:ascii="Verdana" w:hAnsi="Verdana"/>
          <w:b/>
        </w:rPr>
      </w:pPr>
    </w:p>
    <w:p w14:paraId="7DE183A2" w14:textId="77777777" w:rsidR="00D46AC3" w:rsidRPr="00DF6B1B" w:rsidRDefault="00D46AC3" w:rsidP="00D46AC3">
      <w:pPr>
        <w:jc w:val="both"/>
        <w:rPr>
          <w:rFonts w:ascii="Verdana" w:hAnsi="Verdana"/>
        </w:rPr>
      </w:pPr>
      <w:r w:rsidRPr="00DF6B1B">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F83D12A" w14:textId="77777777" w:rsidR="00D46AC3" w:rsidRPr="00DF6B1B" w:rsidRDefault="00D46AC3" w:rsidP="00D46AC3">
      <w:pPr>
        <w:jc w:val="both"/>
        <w:rPr>
          <w:rFonts w:ascii="Verdana" w:hAnsi="Verdana"/>
        </w:rPr>
      </w:pPr>
    </w:p>
    <w:p w14:paraId="0EFC2714"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7A73F68A" w14:textId="77777777" w:rsidR="00D46AC3" w:rsidRPr="00DF6B1B" w:rsidRDefault="00D46AC3" w:rsidP="00D46AC3">
      <w:pPr>
        <w:jc w:val="both"/>
        <w:rPr>
          <w:rFonts w:ascii="Verdana" w:hAnsi="Verdana"/>
          <w:color w:val="000000" w:themeColor="text1"/>
        </w:rPr>
      </w:pPr>
    </w:p>
    <w:p w14:paraId="4DC608E3" w14:textId="77777777" w:rsidR="00D46AC3" w:rsidRPr="00DF6B1B" w:rsidRDefault="00D46AC3" w:rsidP="00D46AC3">
      <w:pPr>
        <w:jc w:val="both"/>
        <w:rPr>
          <w:rFonts w:ascii="Verdana" w:hAnsi="Verdana" w:cs="Tahoma"/>
        </w:rPr>
      </w:pPr>
      <w:r w:rsidRPr="00DF6B1B">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14FD6F0" w14:textId="77777777" w:rsidR="00D46AC3" w:rsidRPr="00DF6B1B" w:rsidRDefault="00D46AC3" w:rsidP="00D46AC3">
      <w:pPr>
        <w:jc w:val="both"/>
        <w:rPr>
          <w:rFonts w:ascii="Verdana" w:hAnsi="Verdana"/>
          <w:color w:val="000000" w:themeColor="text1"/>
        </w:rPr>
      </w:pPr>
    </w:p>
    <w:p w14:paraId="2EF5934C" w14:textId="77777777" w:rsidR="00D46AC3" w:rsidRPr="00DF6B1B" w:rsidRDefault="00D46AC3" w:rsidP="00D46AC3">
      <w:pPr>
        <w:jc w:val="both"/>
        <w:rPr>
          <w:rFonts w:ascii="Verdana" w:hAnsi="Verdana"/>
          <w:b/>
        </w:rPr>
      </w:pPr>
      <w:r w:rsidRPr="00DF6B1B">
        <w:rPr>
          <w:rFonts w:ascii="Verdana" w:hAnsi="Verdana"/>
          <w:b/>
        </w:rPr>
        <w:t>FORMA DE EJECUCIÓN. –</w:t>
      </w:r>
    </w:p>
    <w:p w14:paraId="1E20A9D8" w14:textId="77777777" w:rsidR="00D46AC3" w:rsidRPr="00DF6B1B" w:rsidRDefault="00D46AC3" w:rsidP="00D46AC3">
      <w:pPr>
        <w:jc w:val="both"/>
        <w:rPr>
          <w:rFonts w:ascii="Verdana" w:hAnsi="Verdana"/>
          <w:b/>
        </w:rPr>
      </w:pPr>
    </w:p>
    <w:p w14:paraId="66209823"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B795A4C" w14:textId="77777777" w:rsidR="00D46AC3" w:rsidRPr="00DF6B1B" w:rsidRDefault="00D46AC3" w:rsidP="00D46AC3">
      <w:pPr>
        <w:jc w:val="both"/>
        <w:rPr>
          <w:rFonts w:ascii="Verdana" w:hAnsi="Verdana"/>
          <w:lang w:val="es-ES_tradnl" w:eastAsia="es-ES"/>
        </w:rPr>
      </w:pPr>
    </w:p>
    <w:p w14:paraId="4989D872"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8416827" w14:textId="77777777" w:rsidR="00D46AC3" w:rsidRPr="00DF6B1B" w:rsidRDefault="00D46AC3" w:rsidP="00D46AC3">
      <w:pPr>
        <w:jc w:val="both"/>
        <w:rPr>
          <w:rFonts w:ascii="Verdana" w:hAnsi="Verdana"/>
          <w:lang w:val="es-ES_tradnl" w:eastAsia="es-ES"/>
        </w:rPr>
      </w:pPr>
    </w:p>
    <w:p w14:paraId="104578BD"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4359299" w14:textId="77777777" w:rsidR="00D46AC3" w:rsidRPr="00DF6B1B" w:rsidRDefault="00D46AC3" w:rsidP="00D46AC3">
      <w:pPr>
        <w:jc w:val="both"/>
        <w:rPr>
          <w:rFonts w:ascii="Verdana" w:hAnsi="Verdana"/>
          <w:lang w:val="es-ES_tradnl" w:eastAsia="es-ES"/>
        </w:rPr>
      </w:pPr>
    </w:p>
    <w:p w14:paraId="2645CA4E"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6EDA31" w14:textId="77777777" w:rsidR="00D46AC3" w:rsidRPr="00DF6B1B" w:rsidRDefault="00D46AC3" w:rsidP="00D46AC3">
      <w:pPr>
        <w:jc w:val="both"/>
        <w:rPr>
          <w:rFonts w:ascii="Verdana" w:hAnsi="Verdana"/>
          <w:lang w:val="es-ES_tradnl" w:eastAsia="es-ES"/>
        </w:rPr>
      </w:pPr>
    </w:p>
    <w:p w14:paraId="5DB56B0E"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3D8EF73" w14:textId="77777777" w:rsidR="00D46AC3" w:rsidRPr="00DF6B1B" w:rsidRDefault="00D46AC3" w:rsidP="00D46AC3">
      <w:pPr>
        <w:jc w:val="both"/>
        <w:rPr>
          <w:rFonts w:ascii="Verdana" w:hAnsi="Verdana"/>
          <w:lang w:val="es-ES_tradnl" w:eastAsia="es-ES"/>
        </w:rPr>
      </w:pPr>
    </w:p>
    <w:p w14:paraId="0466CFD2"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773F51E0" w14:textId="77777777" w:rsidR="00D46AC3" w:rsidRPr="00DF6B1B" w:rsidRDefault="00D46AC3" w:rsidP="00D46AC3">
      <w:pPr>
        <w:jc w:val="both"/>
        <w:rPr>
          <w:rFonts w:ascii="Verdana" w:hAnsi="Verdana"/>
          <w:lang w:val="es-ES_tradnl" w:eastAsia="es-ES"/>
        </w:rPr>
      </w:pPr>
    </w:p>
    <w:p w14:paraId="5334ED1E"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07983B9" w14:textId="77777777" w:rsidR="00D46AC3" w:rsidRPr="00DF6B1B" w:rsidRDefault="00D46AC3" w:rsidP="00D46AC3">
      <w:pPr>
        <w:jc w:val="both"/>
        <w:rPr>
          <w:rFonts w:ascii="Verdana" w:hAnsi="Verdana"/>
          <w:lang w:val="es-ES_tradnl" w:eastAsia="es-ES"/>
        </w:rPr>
      </w:pPr>
    </w:p>
    <w:p w14:paraId="40BF124B" w14:textId="77777777" w:rsidR="00D46AC3" w:rsidRPr="00DF6B1B" w:rsidRDefault="00D46AC3" w:rsidP="00D46AC3">
      <w:pPr>
        <w:jc w:val="both"/>
        <w:rPr>
          <w:rFonts w:ascii="Verdana" w:hAnsi="Verdana"/>
          <w:lang w:val="es-ES_tradnl" w:eastAsia="es-ES"/>
        </w:rPr>
      </w:pPr>
      <w:r w:rsidRPr="00DF6B1B">
        <w:rPr>
          <w:rFonts w:ascii="Verdana" w:hAnsi="Verdana"/>
          <w:lang w:val="es-ES_tradnl" w:eastAsia="es-ES"/>
        </w:rPr>
        <w:t>El retiro del material excedente al botadero autorizado no se contempla en este ítem.</w:t>
      </w:r>
    </w:p>
    <w:p w14:paraId="7D2DA906" w14:textId="77777777" w:rsidR="00D46AC3" w:rsidRPr="00DF6B1B" w:rsidRDefault="00D46AC3" w:rsidP="00D46AC3">
      <w:pPr>
        <w:jc w:val="both"/>
        <w:rPr>
          <w:rFonts w:ascii="Verdana" w:hAnsi="Verdana"/>
          <w:b/>
          <w:lang w:val="es-ES_tradnl"/>
        </w:rPr>
      </w:pPr>
    </w:p>
    <w:p w14:paraId="5BBA4CF4" w14:textId="77777777" w:rsidR="00D46AC3" w:rsidRPr="00DF6B1B" w:rsidRDefault="00D46AC3" w:rsidP="00D46AC3">
      <w:pPr>
        <w:jc w:val="both"/>
        <w:rPr>
          <w:rFonts w:ascii="Verdana" w:hAnsi="Verdana"/>
          <w:b/>
        </w:rPr>
      </w:pPr>
      <w:r w:rsidRPr="00DF6B1B">
        <w:rPr>
          <w:rFonts w:ascii="Verdana" w:hAnsi="Verdana"/>
          <w:b/>
        </w:rPr>
        <w:t>MEDICIÓN. -</w:t>
      </w:r>
    </w:p>
    <w:p w14:paraId="15271D8F" w14:textId="77777777" w:rsidR="00D46AC3" w:rsidRPr="00DF6B1B" w:rsidRDefault="00D46AC3" w:rsidP="00D46AC3">
      <w:pPr>
        <w:jc w:val="both"/>
        <w:rPr>
          <w:rFonts w:ascii="Verdana" w:hAnsi="Verdana"/>
        </w:rPr>
      </w:pPr>
    </w:p>
    <w:p w14:paraId="18A5C687" w14:textId="77777777" w:rsidR="00D46AC3" w:rsidRPr="00DF6B1B" w:rsidRDefault="00D46AC3" w:rsidP="00D46AC3">
      <w:pPr>
        <w:jc w:val="both"/>
        <w:rPr>
          <w:rFonts w:ascii="Verdana" w:hAnsi="Verdana"/>
        </w:rPr>
      </w:pPr>
      <w:r w:rsidRPr="00DF6B1B">
        <w:rPr>
          <w:rFonts w:ascii="Verdana" w:hAnsi="Verdana"/>
        </w:rPr>
        <w:t xml:space="preserve">La excavación de 0 a 2,50 m (sin agotamiento) será medida en </w:t>
      </w:r>
      <w:r w:rsidRPr="00DF6B1B">
        <w:rPr>
          <w:rFonts w:ascii="Verdana" w:hAnsi="Verdana"/>
          <w:b/>
        </w:rPr>
        <w:t>metros cúbicos</w:t>
      </w:r>
      <w:r w:rsidRPr="00DF6B1B">
        <w:rPr>
          <w:rFonts w:ascii="Verdana" w:hAnsi="Verdana"/>
        </w:rPr>
        <w:t xml:space="preserve"> tomando en cuenta únicamente el volumen neto del trabajo ejecutado y autorizado.</w:t>
      </w:r>
    </w:p>
    <w:p w14:paraId="2ABDD8C6" w14:textId="77777777" w:rsidR="00D46AC3" w:rsidRPr="00DF6B1B" w:rsidRDefault="00D46AC3" w:rsidP="00D46AC3">
      <w:pPr>
        <w:jc w:val="both"/>
        <w:rPr>
          <w:rFonts w:ascii="Verdana" w:hAnsi="Verdana"/>
        </w:rPr>
      </w:pPr>
    </w:p>
    <w:p w14:paraId="5031F274" w14:textId="77777777" w:rsidR="00D46AC3" w:rsidRPr="00DF6B1B" w:rsidRDefault="00D46AC3" w:rsidP="00D46AC3">
      <w:pPr>
        <w:tabs>
          <w:tab w:val="left" w:pos="560"/>
        </w:tabs>
        <w:jc w:val="both"/>
        <w:rPr>
          <w:rFonts w:ascii="Verdana" w:hAnsi="Verdana" w:cs="Tahoma"/>
          <w:b/>
        </w:rPr>
      </w:pPr>
      <w:r w:rsidRPr="00DF6B1B">
        <w:rPr>
          <w:rFonts w:ascii="Verdana" w:hAnsi="Verdana" w:cs="Tahoma"/>
          <w:b/>
          <w:color w:val="000000"/>
        </w:rPr>
        <w:t>APORTE PROPIO. -</w:t>
      </w:r>
    </w:p>
    <w:p w14:paraId="272F33C5" w14:textId="77777777" w:rsidR="00D46AC3" w:rsidRPr="00DF6B1B" w:rsidRDefault="00D46AC3" w:rsidP="00D46AC3">
      <w:pPr>
        <w:tabs>
          <w:tab w:val="left" w:pos="2025"/>
        </w:tabs>
        <w:rPr>
          <w:rFonts w:ascii="Verdana" w:hAnsi="Verdana"/>
          <w:b/>
        </w:rPr>
      </w:pPr>
    </w:p>
    <w:p w14:paraId="58E1C80F" w14:textId="77777777" w:rsidR="00D46AC3" w:rsidRPr="00DF6B1B" w:rsidRDefault="00D46AC3" w:rsidP="00D46AC3">
      <w:pPr>
        <w:jc w:val="both"/>
        <w:rPr>
          <w:rFonts w:ascii="Verdana" w:hAnsi="Verdana" w:cs="Tahoma"/>
          <w:color w:val="000000"/>
        </w:rPr>
      </w:pPr>
      <w:r w:rsidRPr="00DF6B1B">
        <w:rPr>
          <w:rFonts w:ascii="Verdana" w:hAnsi="Verdana" w:cs="Tahoma"/>
        </w:rPr>
        <w:lastRenderedPageBreak/>
        <w:t xml:space="preserve">El aporte propio se encuentra especificado en el análisis de precios unitarios, mismos que no serán tomados en cuenta en la cantidad monetaria del </w:t>
      </w:r>
      <w:r w:rsidRPr="00DF6B1B">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8C4C9D4" w14:textId="77777777" w:rsidR="00D46AC3" w:rsidRPr="00DF6B1B" w:rsidRDefault="00D46AC3" w:rsidP="00D46AC3">
      <w:pPr>
        <w:jc w:val="both"/>
        <w:rPr>
          <w:rFonts w:ascii="Verdana" w:hAnsi="Verdana" w:cs="Tahoma"/>
          <w:color w:val="000000"/>
        </w:rPr>
      </w:pPr>
    </w:p>
    <w:p w14:paraId="607FB6CF"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1E951983"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15B4DFB6" w14:textId="77777777" w:rsidTr="00A847C3">
        <w:tc>
          <w:tcPr>
            <w:tcW w:w="584" w:type="dxa"/>
            <w:shd w:val="clear" w:color="auto" w:fill="1F3864" w:themeFill="accent5" w:themeFillShade="80"/>
          </w:tcPr>
          <w:p w14:paraId="59008929"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049ACA2E"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414B09D9"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76C59A14"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5595F02" w14:textId="77777777" w:rsidTr="00A847C3">
        <w:tc>
          <w:tcPr>
            <w:tcW w:w="584" w:type="dxa"/>
            <w:shd w:val="clear" w:color="auto" w:fill="BDD6EE" w:themeFill="accent1" w:themeFillTint="66"/>
          </w:tcPr>
          <w:p w14:paraId="56F71911" w14:textId="77777777" w:rsidR="00D46AC3" w:rsidRPr="00DF6B1B" w:rsidRDefault="00D46AC3" w:rsidP="00A847C3">
            <w:pPr>
              <w:jc w:val="center"/>
              <w:rPr>
                <w:rFonts w:ascii="Verdana" w:hAnsi="Verdana"/>
                <w:b/>
              </w:rPr>
            </w:pPr>
            <w:r w:rsidRPr="00DF6B1B">
              <w:rPr>
                <w:rFonts w:ascii="Verdana" w:hAnsi="Verdana"/>
                <w:b/>
              </w:rPr>
              <w:t>3</w:t>
            </w:r>
          </w:p>
        </w:tc>
        <w:tc>
          <w:tcPr>
            <w:tcW w:w="2385" w:type="dxa"/>
            <w:shd w:val="clear" w:color="auto" w:fill="BDD6EE" w:themeFill="accent1" w:themeFillTint="66"/>
          </w:tcPr>
          <w:p w14:paraId="608973BF" w14:textId="77777777" w:rsidR="00D46AC3" w:rsidRPr="00DF6B1B" w:rsidRDefault="00D46AC3" w:rsidP="00A847C3">
            <w:pPr>
              <w:jc w:val="center"/>
              <w:rPr>
                <w:rFonts w:ascii="Verdana" w:hAnsi="Verdana"/>
                <w:b/>
              </w:rPr>
            </w:pPr>
            <w:r w:rsidRPr="00DF6B1B">
              <w:rPr>
                <w:rFonts w:ascii="Verdana" w:hAnsi="Verdana"/>
                <w:b/>
                <w:bCs/>
              </w:rPr>
              <w:t>VAC-OG-CIM-3</w:t>
            </w:r>
          </w:p>
        </w:tc>
        <w:tc>
          <w:tcPr>
            <w:tcW w:w="1145" w:type="dxa"/>
            <w:shd w:val="clear" w:color="auto" w:fill="BDD6EE" w:themeFill="accent1" w:themeFillTint="66"/>
          </w:tcPr>
          <w:p w14:paraId="142A46AC"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tcPr>
          <w:p w14:paraId="34E5F79F"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CIMIENTO DE LADRILLO TUBULAR 2H</w:t>
            </w:r>
          </w:p>
        </w:tc>
      </w:tr>
    </w:tbl>
    <w:p w14:paraId="009EBE2D" w14:textId="77777777" w:rsidR="00D46AC3" w:rsidRPr="00DF6B1B" w:rsidRDefault="00D46AC3" w:rsidP="00D46AC3">
      <w:pPr>
        <w:jc w:val="both"/>
        <w:rPr>
          <w:rFonts w:ascii="Verdana" w:hAnsi="Verdana"/>
          <w:b/>
        </w:rPr>
      </w:pPr>
    </w:p>
    <w:p w14:paraId="64F26DEE" w14:textId="77777777" w:rsidR="00D46AC3" w:rsidRPr="00DF6B1B" w:rsidRDefault="00D46AC3" w:rsidP="00D46AC3">
      <w:pPr>
        <w:jc w:val="both"/>
        <w:rPr>
          <w:rFonts w:ascii="Verdana" w:hAnsi="Verdana"/>
          <w:b/>
        </w:rPr>
      </w:pPr>
      <w:r w:rsidRPr="00DF6B1B">
        <w:rPr>
          <w:rFonts w:ascii="Verdana" w:hAnsi="Verdana"/>
          <w:b/>
        </w:rPr>
        <w:t>DESCRIPCIÓN. –</w:t>
      </w:r>
    </w:p>
    <w:p w14:paraId="43703C65" w14:textId="77777777" w:rsidR="00D46AC3" w:rsidRPr="00DF6B1B" w:rsidRDefault="00D46AC3" w:rsidP="00D46AC3">
      <w:pPr>
        <w:jc w:val="both"/>
        <w:rPr>
          <w:rFonts w:ascii="Verdana" w:hAnsi="Verdana"/>
          <w:b/>
        </w:rPr>
      </w:pPr>
    </w:p>
    <w:p w14:paraId="43C9DA70" w14:textId="77777777" w:rsidR="00D46AC3" w:rsidRPr="00DF6B1B" w:rsidRDefault="00D46AC3" w:rsidP="00D46AC3">
      <w:pPr>
        <w:jc w:val="both"/>
        <w:rPr>
          <w:rFonts w:ascii="Verdana" w:hAnsi="Verdana"/>
          <w:color w:val="000000" w:themeColor="text1"/>
        </w:rPr>
      </w:pPr>
      <w:r w:rsidRPr="00DF6B1B">
        <w:rPr>
          <w:rFonts w:ascii="Verdana" w:hAnsi="Verdana" w:cs="Tahoma"/>
          <w:color w:val="000000"/>
        </w:rPr>
        <w:t>Este ítem se refiere a la construcción de cimento de ladrillo tubular 2H de acuerdo a las dimensiones, dosificaciones de mortero y otros detalles señalados en los planos respectivos</w:t>
      </w:r>
      <w:r w:rsidRPr="00DF6B1B">
        <w:rPr>
          <w:rFonts w:ascii="Verdana" w:hAnsi="Verdana"/>
          <w:color w:val="000000" w:themeColor="text1"/>
        </w:rPr>
        <w:t>, y/o instrucciones de Inspector de proyecto.</w:t>
      </w:r>
    </w:p>
    <w:p w14:paraId="31CDDC2C" w14:textId="77777777" w:rsidR="00D46AC3" w:rsidRPr="00DF6B1B" w:rsidRDefault="00D46AC3" w:rsidP="00D46AC3">
      <w:pPr>
        <w:jc w:val="both"/>
        <w:rPr>
          <w:rFonts w:ascii="Verdana" w:hAnsi="Verdana"/>
        </w:rPr>
      </w:pPr>
    </w:p>
    <w:p w14:paraId="41844386"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0A1F46B9" w14:textId="77777777" w:rsidR="00D46AC3" w:rsidRPr="00DF6B1B" w:rsidRDefault="00D46AC3" w:rsidP="00D46AC3">
      <w:pPr>
        <w:jc w:val="both"/>
        <w:rPr>
          <w:rFonts w:ascii="Verdana" w:hAnsi="Verdana"/>
          <w:b/>
        </w:rPr>
      </w:pPr>
    </w:p>
    <w:p w14:paraId="6CE8CEE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w:t>
      </w:r>
      <w:r w:rsidRPr="00DF6B1B">
        <w:rPr>
          <w:rFonts w:ascii="Verdana" w:hAnsi="Verdana"/>
        </w:rPr>
        <w:t>Entidad Ejecutora</w:t>
      </w:r>
      <w:r w:rsidRPr="00DF6B1B">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A56F18D" w14:textId="77777777" w:rsidR="00D46AC3" w:rsidRPr="00DF6B1B" w:rsidRDefault="00D46AC3" w:rsidP="00D46AC3">
      <w:pPr>
        <w:tabs>
          <w:tab w:val="left" w:pos="8711"/>
        </w:tabs>
        <w:jc w:val="both"/>
        <w:rPr>
          <w:rFonts w:ascii="Verdana" w:hAnsi="Verdana" w:cs="Tahoma"/>
        </w:rPr>
      </w:pPr>
    </w:p>
    <w:p w14:paraId="347D828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04E90E" w14:textId="77777777" w:rsidR="00D46AC3" w:rsidRPr="00DF6B1B" w:rsidRDefault="00D46AC3" w:rsidP="00D46AC3">
      <w:pPr>
        <w:jc w:val="both"/>
        <w:rPr>
          <w:rFonts w:ascii="Verdana" w:hAnsi="Verdana"/>
          <w:b/>
        </w:rPr>
      </w:pPr>
    </w:p>
    <w:p w14:paraId="2D6D9587" w14:textId="77777777" w:rsidR="00D46AC3" w:rsidRPr="00DF6B1B" w:rsidRDefault="00D46AC3" w:rsidP="00D46AC3">
      <w:pPr>
        <w:jc w:val="both"/>
        <w:rPr>
          <w:rFonts w:ascii="Verdana" w:hAnsi="Verdana"/>
          <w:b/>
        </w:rPr>
      </w:pPr>
      <w:r w:rsidRPr="00DF6B1B">
        <w:rPr>
          <w:rFonts w:ascii="Verdana" w:hAnsi="Verdana"/>
          <w:b/>
        </w:rPr>
        <w:t>FORMA DE EJECUCIÓN. –</w:t>
      </w:r>
    </w:p>
    <w:p w14:paraId="600E34E8" w14:textId="77777777" w:rsidR="00D46AC3" w:rsidRPr="00DF6B1B" w:rsidRDefault="00D46AC3" w:rsidP="00D46AC3">
      <w:pPr>
        <w:jc w:val="both"/>
        <w:rPr>
          <w:rFonts w:ascii="Verdana" w:hAnsi="Verdana"/>
          <w:b/>
        </w:rPr>
      </w:pPr>
    </w:p>
    <w:p w14:paraId="1C109275" w14:textId="77777777" w:rsidR="00D46AC3" w:rsidRPr="00DF6B1B" w:rsidRDefault="00D46AC3" w:rsidP="00D46AC3">
      <w:pPr>
        <w:jc w:val="both"/>
        <w:rPr>
          <w:rFonts w:ascii="Verdana" w:hAnsi="Verdana"/>
        </w:rPr>
      </w:pPr>
      <w:r w:rsidRPr="00DF6B1B">
        <w:rPr>
          <w:rFonts w:ascii="Verdana" w:hAnsi="Verdana"/>
        </w:rPr>
        <w:t>En general, el cimiento de Ladrillo Tubular 2H deberá cumplir con las siguientes directrices referidas a la ejecución:</w:t>
      </w:r>
    </w:p>
    <w:p w14:paraId="42CF54BE" w14:textId="77777777" w:rsidR="00D46AC3" w:rsidRPr="00DF6B1B" w:rsidRDefault="00D46AC3" w:rsidP="00D46AC3">
      <w:pPr>
        <w:jc w:val="both"/>
        <w:rPr>
          <w:rFonts w:ascii="Verdana" w:hAnsi="Verdana"/>
        </w:rPr>
      </w:pPr>
    </w:p>
    <w:p w14:paraId="26F2C661" w14:textId="77777777" w:rsidR="00D46AC3" w:rsidRPr="00DF6B1B" w:rsidRDefault="00D46AC3" w:rsidP="00D46AC3">
      <w:pPr>
        <w:jc w:val="both"/>
        <w:rPr>
          <w:rFonts w:ascii="Verdana" w:hAnsi="Verdana"/>
        </w:rPr>
      </w:pPr>
      <w:r w:rsidRPr="00DF6B1B">
        <w:rPr>
          <w:rFonts w:ascii="Verdana" w:hAnsi="Verdana"/>
          <w:b/>
        </w:rPr>
        <w:t>Limpieza y Preparación</w:t>
      </w:r>
    </w:p>
    <w:p w14:paraId="4AB14A69" w14:textId="77777777" w:rsidR="00D46AC3" w:rsidRPr="00DF6B1B" w:rsidRDefault="00D46AC3" w:rsidP="00D46AC3">
      <w:pPr>
        <w:jc w:val="both"/>
        <w:rPr>
          <w:rFonts w:ascii="Verdana" w:hAnsi="Verdana"/>
        </w:rPr>
      </w:pPr>
      <w:r w:rsidRPr="00DF6B1B">
        <w:rPr>
          <w:rFonts w:ascii="Verdana" w:hAnsi="Verdana"/>
        </w:rPr>
        <w:t>En primer lugar, se verificará que la superficie donde se vaya a ejecutar el ítem esté en condiciones adecuadas de compactación y a la cota según lo indicado en el proyecto.</w:t>
      </w:r>
    </w:p>
    <w:p w14:paraId="0E806973" w14:textId="77777777" w:rsidR="00D46AC3" w:rsidRPr="00DF6B1B" w:rsidRDefault="00D46AC3" w:rsidP="00D46AC3">
      <w:pPr>
        <w:jc w:val="both"/>
        <w:rPr>
          <w:rFonts w:ascii="Verdana" w:hAnsi="Verdana"/>
        </w:rPr>
      </w:pPr>
    </w:p>
    <w:p w14:paraId="6F5A294E" w14:textId="77777777" w:rsidR="00D46AC3" w:rsidRPr="00DF6B1B" w:rsidRDefault="00D46AC3" w:rsidP="00D46AC3">
      <w:pPr>
        <w:jc w:val="both"/>
        <w:rPr>
          <w:rFonts w:ascii="Verdana" w:hAnsi="Verdana"/>
        </w:rPr>
      </w:pPr>
      <w:r w:rsidRPr="00DF6B1B">
        <w:rPr>
          <w:rFonts w:ascii="Verdana" w:hAnsi="Verdana"/>
        </w:rPr>
        <w:t>Luego de haber emparejado el fondo de la excavación se deberá vaciar una capa de mortero en un espesor de mínimo 2 cm.</w:t>
      </w:r>
    </w:p>
    <w:p w14:paraId="70EF8EF1" w14:textId="77777777" w:rsidR="00D46AC3" w:rsidRPr="00DF6B1B" w:rsidRDefault="00D46AC3" w:rsidP="00D46AC3">
      <w:pPr>
        <w:jc w:val="both"/>
        <w:rPr>
          <w:rFonts w:ascii="Verdana" w:hAnsi="Verdana"/>
        </w:rPr>
      </w:pPr>
    </w:p>
    <w:p w14:paraId="314BAC43" w14:textId="77777777" w:rsidR="00D46AC3" w:rsidRPr="00DF6B1B" w:rsidRDefault="00D46AC3" w:rsidP="00D46AC3">
      <w:pPr>
        <w:jc w:val="both"/>
        <w:rPr>
          <w:rFonts w:ascii="Verdana" w:hAnsi="Verdana"/>
        </w:rPr>
      </w:pPr>
      <w:r w:rsidRPr="00DF6B1B">
        <w:rPr>
          <w:rFonts w:ascii="Verdana" w:hAnsi="Verdana"/>
          <w:b/>
        </w:rPr>
        <w:t>Preparación del Mortero</w:t>
      </w:r>
    </w:p>
    <w:p w14:paraId="3F1C51CB" w14:textId="77777777" w:rsidR="00D46AC3" w:rsidRPr="00DF6B1B" w:rsidRDefault="00D46AC3" w:rsidP="00D46AC3">
      <w:pPr>
        <w:jc w:val="both"/>
        <w:rPr>
          <w:rFonts w:ascii="Verdana" w:hAnsi="Verdana"/>
        </w:rPr>
      </w:pPr>
      <w:r w:rsidRPr="00DF6B1B">
        <w:rPr>
          <w:rFonts w:ascii="Verdana" w:hAnsi="Verdana"/>
        </w:rPr>
        <w:t>El mortero de cemento y arena en la proporción 1:4 será mezclado en las cantidades necesarias para su empleo inmediato. Se rechazará todo mortero que tenga 30 minutos o más a partir del momento de mezclado.</w:t>
      </w:r>
    </w:p>
    <w:p w14:paraId="3C7AAF37" w14:textId="77777777" w:rsidR="00D46AC3" w:rsidRPr="00DF6B1B" w:rsidRDefault="00D46AC3" w:rsidP="00D46AC3">
      <w:pPr>
        <w:jc w:val="both"/>
        <w:rPr>
          <w:rFonts w:ascii="Verdana" w:hAnsi="Verdana"/>
        </w:rPr>
      </w:pPr>
    </w:p>
    <w:p w14:paraId="49A09BFC" w14:textId="77777777" w:rsidR="00D46AC3" w:rsidRPr="00DF6B1B" w:rsidRDefault="00D46AC3" w:rsidP="00D46AC3">
      <w:pPr>
        <w:jc w:val="both"/>
        <w:rPr>
          <w:rFonts w:ascii="Verdana" w:hAnsi="Verdana"/>
        </w:rPr>
      </w:pPr>
      <w:r w:rsidRPr="00DF6B1B">
        <w:rPr>
          <w:rFonts w:ascii="Verdana" w:hAnsi="Verdana"/>
        </w:rPr>
        <w:t>El mortero será de una consistencia tal que se asegure su trabajo y la manipulación de masas compactas, densas y con aspecto y coloración uniformes.</w:t>
      </w:r>
    </w:p>
    <w:p w14:paraId="318CE592" w14:textId="77777777" w:rsidR="00D46AC3" w:rsidRPr="00DF6B1B" w:rsidRDefault="00D46AC3" w:rsidP="00D46AC3">
      <w:pPr>
        <w:jc w:val="both"/>
        <w:rPr>
          <w:rFonts w:ascii="Verdana" w:hAnsi="Verdana"/>
        </w:rPr>
      </w:pPr>
    </w:p>
    <w:p w14:paraId="054FCF69" w14:textId="77777777" w:rsidR="00D46AC3" w:rsidRPr="00DF6B1B" w:rsidRDefault="00D46AC3" w:rsidP="00D46AC3">
      <w:pPr>
        <w:jc w:val="both"/>
        <w:rPr>
          <w:rFonts w:ascii="Verdana" w:hAnsi="Verdana"/>
        </w:rPr>
      </w:pPr>
      <w:r w:rsidRPr="00DF6B1B">
        <w:rPr>
          <w:rFonts w:ascii="Verdana" w:hAnsi="Verdana"/>
          <w:b/>
        </w:rPr>
        <w:t>Ejecución del Cimiento</w:t>
      </w:r>
    </w:p>
    <w:p w14:paraId="61D4998D" w14:textId="77777777" w:rsidR="00D46AC3" w:rsidRPr="00DF6B1B" w:rsidRDefault="00D46AC3" w:rsidP="00D46AC3">
      <w:pPr>
        <w:jc w:val="both"/>
        <w:rPr>
          <w:rFonts w:ascii="Verdana" w:hAnsi="Verdana"/>
        </w:rPr>
      </w:pPr>
      <w:r w:rsidRPr="00DF6B1B">
        <w:rPr>
          <w:rFonts w:ascii="Verdana" w:hAnsi="Verdana"/>
        </w:rPr>
        <w:t xml:space="preserve">Las piezas serán previamente humedecidas al momento de ser colocadas en la obra, además, serán colocados en hileras perfectamente horizontales y a plomada, asentándolas sobre una capa de mortero de un espesor mínimo de 2,0 cm las mismas que se colocarán por capas, y </w:t>
      </w:r>
      <w:r w:rsidRPr="00DF6B1B">
        <w:rPr>
          <w:rFonts w:ascii="Verdana" w:hAnsi="Verdana"/>
        </w:rPr>
        <w:lastRenderedPageBreak/>
        <w:t>siguiendo el mismo procedimiento indicado antes para lograr una efectiva unión vertical y horizontal.</w:t>
      </w:r>
    </w:p>
    <w:p w14:paraId="3413AF15" w14:textId="77777777" w:rsidR="00D46AC3" w:rsidRPr="00DF6B1B" w:rsidRDefault="00D46AC3" w:rsidP="00D46AC3">
      <w:pPr>
        <w:jc w:val="both"/>
        <w:rPr>
          <w:rFonts w:ascii="Verdana" w:hAnsi="Verdana"/>
        </w:rPr>
      </w:pPr>
    </w:p>
    <w:p w14:paraId="723091F1" w14:textId="77777777" w:rsidR="00D46AC3" w:rsidRPr="00DF6B1B" w:rsidRDefault="00D46AC3" w:rsidP="00D46AC3">
      <w:pPr>
        <w:jc w:val="both"/>
        <w:rPr>
          <w:rFonts w:ascii="Verdana" w:hAnsi="Verdana"/>
        </w:rPr>
      </w:pPr>
      <w:r w:rsidRPr="00DF6B1B">
        <w:rPr>
          <w:rFonts w:ascii="Verdana" w:hAnsi="Verdana"/>
        </w:rPr>
        <w:t>No se realizará ninguna mampostería sin que previamente se hayan inspeccionado las zanjas de base, el fondo deberá estar bien nivelado y compactado.</w:t>
      </w:r>
    </w:p>
    <w:p w14:paraId="4C5BB82C" w14:textId="77777777" w:rsidR="00D46AC3" w:rsidRPr="00DF6B1B" w:rsidRDefault="00D46AC3" w:rsidP="00D46AC3">
      <w:pPr>
        <w:jc w:val="both"/>
        <w:rPr>
          <w:rFonts w:ascii="Verdana" w:hAnsi="Verdana"/>
        </w:rPr>
      </w:pPr>
    </w:p>
    <w:p w14:paraId="75B53FEE" w14:textId="77777777" w:rsidR="00D46AC3" w:rsidRPr="00DF6B1B" w:rsidRDefault="00D46AC3" w:rsidP="00D46AC3">
      <w:pPr>
        <w:jc w:val="both"/>
        <w:rPr>
          <w:rFonts w:ascii="Verdana" w:hAnsi="Verdana"/>
        </w:rPr>
      </w:pPr>
      <w:r w:rsidRPr="00DF6B1B">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45628665" w14:textId="77777777" w:rsidR="00D46AC3" w:rsidRPr="00DF6B1B" w:rsidRDefault="00D46AC3" w:rsidP="00D46AC3">
      <w:pPr>
        <w:jc w:val="both"/>
        <w:rPr>
          <w:rFonts w:ascii="Verdana" w:hAnsi="Verdana"/>
        </w:rPr>
      </w:pPr>
    </w:p>
    <w:p w14:paraId="6FCAB11F" w14:textId="77777777" w:rsidR="00D46AC3" w:rsidRPr="00DF6B1B" w:rsidRDefault="00D46AC3" w:rsidP="00D46AC3">
      <w:pPr>
        <w:jc w:val="both"/>
        <w:rPr>
          <w:rFonts w:ascii="Verdana" w:hAnsi="Verdana"/>
        </w:rPr>
      </w:pPr>
      <w:r w:rsidRPr="00DF6B1B">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4DF9E9B2" w14:textId="77777777" w:rsidR="00D46AC3" w:rsidRPr="00DF6B1B" w:rsidRDefault="00D46AC3" w:rsidP="00D46AC3">
      <w:pPr>
        <w:jc w:val="both"/>
        <w:rPr>
          <w:rFonts w:ascii="Verdana" w:hAnsi="Verdana"/>
        </w:rPr>
      </w:pPr>
    </w:p>
    <w:p w14:paraId="07874030" w14:textId="77777777" w:rsidR="00D46AC3" w:rsidRPr="00DF6B1B" w:rsidRDefault="00D46AC3" w:rsidP="00D46AC3">
      <w:pPr>
        <w:jc w:val="both"/>
        <w:rPr>
          <w:rFonts w:ascii="Verdana" w:hAnsi="Verdana"/>
        </w:rPr>
      </w:pPr>
      <w:r w:rsidRPr="00DF6B1B">
        <w:rPr>
          <w:rFonts w:ascii="Verdana" w:hAnsi="Verdana"/>
        </w:rPr>
        <w:t>La Entidad Ejecutora deberá prever la disposición de piezas, para que la trabe se ajuste correctamente, debiendo seguir estrictamente las medidas indicadas en los planos respectivos.</w:t>
      </w:r>
    </w:p>
    <w:p w14:paraId="6AB621D7" w14:textId="77777777" w:rsidR="00D46AC3" w:rsidRPr="00DF6B1B" w:rsidRDefault="00D46AC3" w:rsidP="00D46AC3">
      <w:pPr>
        <w:jc w:val="both"/>
        <w:rPr>
          <w:rFonts w:ascii="Verdana" w:hAnsi="Verdana"/>
        </w:rPr>
      </w:pPr>
    </w:p>
    <w:p w14:paraId="683D1BFB" w14:textId="77777777" w:rsidR="00D46AC3" w:rsidRPr="00DF6B1B" w:rsidRDefault="00D46AC3" w:rsidP="00D46AC3">
      <w:pPr>
        <w:jc w:val="both"/>
        <w:rPr>
          <w:rFonts w:ascii="Verdana" w:hAnsi="Verdana"/>
          <w:b/>
        </w:rPr>
      </w:pPr>
      <w:r w:rsidRPr="00DF6B1B">
        <w:rPr>
          <w:rFonts w:ascii="Verdana" w:hAnsi="Verdana"/>
          <w:b/>
        </w:rPr>
        <w:t>Criterios de Aceptación y Rechazo</w:t>
      </w:r>
    </w:p>
    <w:p w14:paraId="0B675516" w14:textId="77777777" w:rsidR="00D46AC3" w:rsidRPr="00DF6B1B" w:rsidRDefault="00D46AC3" w:rsidP="00D46AC3">
      <w:pPr>
        <w:jc w:val="both"/>
        <w:rPr>
          <w:rFonts w:ascii="Verdana" w:hAnsi="Verdana"/>
        </w:rPr>
      </w:pPr>
      <w:r w:rsidRPr="00DF6B1B">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1637EBDC" w14:textId="77777777" w:rsidR="00D46AC3" w:rsidRPr="00DF6B1B" w:rsidRDefault="00D46AC3" w:rsidP="00D46AC3">
      <w:pPr>
        <w:jc w:val="both"/>
        <w:rPr>
          <w:rFonts w:ascii="Verdana" w:hAnsi="Verdana"/>
        </w:rPr>
      </w:pPr>
    </w:p>
    <w:p w14:paraId="7A60199B" w14:textId="77777777" w:rsidR="00D46AC3" w:rsidRPr="00DF6B1B" w:rsidRDefault="00D46AC3" w:rsidP="00D46AC3">
      <w:pPr>
        <w:jc w:val="both"/>
        <w:rPr>
          <w:rFonts w:ascii="Verdana" w:hAnsi="Verdana"/>
          <w:b/>
        </w:rPr>
      </w:pPr>
      <w:r w:rsidRPr="00DF6B1B">
        <w:rPr>
          <w:rFonts w:ascii="Verdana" w:hAnsi="Verdana"/>
          <w:b/>
        </w:rPr>
        <w:t>MEDICIÓN. -</w:t>
      </w:r>
    </w:p>
    <w:p w14:paraId="53C34279" w14:textId="77777777" w:rsidR="00D46AC3" w:rsidRPr="00DF6B1B" w:rsidRDefault="00D46AC3" w:rsidP="00D46AC3">
      <w:pPr>
        <w:jc w:val="both"/>
        <w:rPr>
          <w:rFonts w:ascii="Verdana" w:hAnsi="Verdana"/>
          <w:b/>
        </w:rPr>
      </w:pPr>
    </w:p>
    <w:p w14:paraId="04D9FCD8" w14:textId="77777777" w:rsidR="00D46AC3" w:rsidRPr="00DF6B1B" w:rsidRDefault="00D46AC3" w:rsidP="00D46AC3">
      <w:pPr>
        <w:jc w:val="both"/>
        <w:rPr>
          <w:rFonts w:ascii="Verdana" w:hAnsi="Verdana"/>
          <w:b/>
        </w:rPr>
      </w:pPr>
      <w:r w:rsidRPr="00DF6B1B">
        <w:rPr>
          <w:rFonts w:ascii="Verdana" w:hAnsi="Verdana"/>
        </w:rPr>
        <w:t xml:space="preserve">El Cimiento de Ladrillo Tubular 2H, serán medidos en </w:t>
      </w:r>
      <w:r w:rsidRPr="00DF6B1B">
        <w:rPr>
          <w:rFonts w:ascii="Verdana" w:hAnsi="Verdana"/>
          <w:b/>
        </w:rPr>
        <w:t>metros cúbicos</w:t>
      </w:r>
      <w:r w:rsidRPr="00DF6B1B">
        <w:rPr>
          <w:rFonts w:ascii="Verdana" w:hAnsi="Verdana"/>
        </w:rPr>
        <w:t>, tomando en cuenta solo los volúmenes netos ejecutados y autorizados</w:t>
      </w:r>
    </w:p>
    <w:p w14:paraId="39C598A0" w14:textId="77777777" w:rsidR="00D46AC3" w:rsidRPr="00DF6B1B" w:rsidRDefault="00D46AC3" w:rsidP="00D46AC3">
      <w:pPr>
        <w:jc w:val="both"/>
        <w:rPr>
          <w:rFonts w:ascii="Verdana" w:hAnsi="Verdana"/>
        </w:rPr>
      </w:pPr>
    </w:p>
    <w:p w14:paraId="6C7D07C4"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139FDBA6" w14:textId="77777777" w:rsidR="00D46AC3" w:rsidRPr="00DF6B1B" w:rsidRDefault="00D46AC3" w:rsidP="00D46AC3">
      <w:pPr>
        <w:tabs>
          <w:tab w:val="left" w:pos="2025"/>
        </w:tabs>
        <w:rPr>
          <w:rFonts w:ascii="Verdana" w:hAnsi="Verdana"/>
          <w:b/>
        </w:rPr>
      </w:pPr>
    </w:p>
    <w:p w14:paraId="76BA2314"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0A3CF" w14:textId="77777777" w:rsidR="00D46AC3" w:rsidRPr="00DF6B1B" w:rsidRDefault="00D46AC3" w:rsidP="00D46AC3">
      <w:pPr>
        <w:jc w:val="both"/>
        <w:rPr>
          <w:rFonts w:ascii="Verdana" w:hAnsi="Verdana" w:cs="Tahoma"/>
          <w:color w:val="000000"/>
        </w:rPr>
      </w:pPr>
    </w:p>
    <w:p w14:paraId="0DF92B9F"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2B0B2A0F" w14:textId="77777777" w:rsidR="00D46AC3" w:rsidRPr="00DF6B1B" w:rsidRDefault="00D46AC3" w:rsidP="00D46AC3">
      <w:pPr>
        <w:tabs>
          <w:tab w:val="left" w:pos="560"/>
        </w:tabs>
        <w:jc w:val="both"/>
        <w:rPr>
          <w:rFonts w:ascii="Verdana" w:hAnsi="Verdana" w:cs="Tahoma"/>
          <w:color w:val="000000"/>
        </w:rPr>
      </w:pPr>
    </w:p>
    <w:p w14:paraId="66595D3C"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DETALLE CONSTRUCTIVO. –</w:t>
      </w:r>
    </w:p>
    <w:p w14:paraId="0D5AB432" w14:textId="77777777" w:rsidR="00D46AC3" w:rsidRPr="00DF6B1B" w:rsidRDefault="00D46AC3" w:rsidP="00D46AC3">
      <w:pPr>
        <w:jc w:val="both"/>
        <w:rPr>
          <w:rFonts w:ascii="Verdana" w:hAnsi="Verdana"/>
          <w:b/>
          <w:bCs/>
        </w:rPr>
      </w:pPr>
      <w:r w:rsidRPr="00DF6B1B">
        <w:rPr>
          <w:rFonts w:ascii="Verdana" w:hAnsi="Verdana" w:cs="Tahoma"/>
          <w:noProof/>
          <w:color w:val="000000"/>
          <w:lang w:eastAsia="es-ES"/>
        </w:rPr>
        <w:lastRenderedPageBreak/>
        <mc:AlternateContent>
          <mc:Choice Requires="wps">
            <w:drawing>
              <wp:anchor distT="0" distB="0" distL="114300" distR="114300" simplePos="0" relativeHeight="251700224" behindDoc="0" locked="0" layoutInCell="1" allowOverlap="1" wp14:anchorId="0E20ADA0" wp14:editId="16B197B0">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E208F40" w14:textId="77777777" w:rsidR="00D46AC3" w:rsidRPr="00DD46F4" w:rsidRDefault="00D46AC3" w:rsidP="00D46AC3">
                            <w:pPr>
                              <w:jc w:val="center"/>
                              <w:rPr>
                                <w:rFonts w:ascii="Verdana" w:hAnsi="Verdana"/>
                                <w:b/>
                                <w:bCs/>
                                <w:color w:val="FFFFFF" w:themeColor="background1"/>
                                <w:sz w:val="24"/>
                                <w:szCs w:val="24"/>
                              </w:rPr>
                            </w:pPr>
                          </w:p>
                          <w:p w14:paraId="52245C5F" w14:textId="77777777" w:rsidR="00D46AC3" w:rsidRDefault="00D46AC3" w:rsidP="00D46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0ADA0" id="Rectángulo 362" o:spid="_x0000_s1034" style="position:absolute;left:0;text-align:left;margin-left:-73.6pt;margin-top:16.75pt;width:614.45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qM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Dal+oyWAgAATAUAAA4AAAAAAAAAAAAAAAAALgIAAGRycy9l&#10;Mm9Eb2MueG1sUEsBAi0AFAAGAAgAAAAhAID6j+DkAAAACwEAAA8AAAAAAAAAAAAAAAAA8AQAAGRy&#10;cy9kb3ducmV2LnhtbFBLBQYAAAAABAAEAPMAAAABBgAAAAA=&#10;" fillcolor="#1f4e79" strokecolor="#41719c" strokeweight="1pt">
                <v:textbox>
                  <w:txbxContent>
                    <w:p w14:paraId="4E208F40" w14:textId="77777777" w:rsidR="00D46AC3" w:rsidRPr="00DD46F4" w:rsidRDefault="00D46AC3" w:rsidP="00D46AC3">
                      <w:pPr>
                        <w:jc w:val="center"/>
                        <w:rPr>
                          <w:rFonts w:ascii="Verdana" w:hAnsi="Verdana"/>
                          <w:b/>
                          <w:bCs/>
                          <w:color w:val="FFFFFF" w:themeColor="background1"/>
                          <w:sz w:val="24"/>
                          <w:szCs w:val="24"/>
                        </w:rPr>
                      </w:pPr>
                    </w:p>
                    <w:p w14:paraId="52245C5F" w14:textId="77777777" w:rsidR="00D46AC3" w:rsidRDefault="00D46AC3" w:rsidP="00D46AC3">
                      <w:pPr>
                        <w:jc w:val="center"/>
                      </w:pPr>
                    </w:p>
                  </w:txbxContent>
                </v:textbox>
              </v:rect>
            </w:pict>
          </mc:Fallback>
        </mc:AlternateContent>
      </w:r>
      <w:r w:rsidRPr="00DF6B1B">
        <w:rPr>
          <w:rFonts w:ascii="Verdana" w:hAnsi="Verdana"/>
          <w:b/>
          <w:bCs/>
        </w:rPr>
        <w:t xml:space="preserve"> </w:t>
      </w:r>
      <w:r w:rsidRPr="00DF6B1B">
        <w:rPr>
          <w:rFonts w:ascii="Verdana" w:hAnsi="Verdana"/>
          <w:noProof/>
          <w:lang w:eastAsia="es-ES"/>
        </w:rPr>
        <mc:AlternateContent>
          <mc:Choice Requires="wps">
            <w:drawing>
              <wp:anchor distT="0" distB="0" distL="114300" distR="114300" simplePos="0" relativeHeight="251710464" behindDoc="0" locked="0" layoutInCell="1" allowOverlap="1" wp14:anchorId="3614F622" wp14:editId="5D333CDC">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74208331" w14:textId="77777777" w:rsidR="00D46AC3" w:rsidRPr="00DD2740" w:rsidRDefault="00D46AC3" w:rsidP="00D46AC3">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14F622" id="Rectángulo 396" o:spid="_x0000_s1035" style="position:absolute;left:0;text-align:left;margin-left:51.45pt;margin-top:577.85pt;width:397.5pt;height:29.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" filled="f" stroked="f" strokeweight="1pt">
                <v:textbox>
                  <w:txbxContent>
                    <w:p w14:paraId="74208331" w14:textId="77777777" w:rsidR="00D46AC3" w:rsidRPr="00DD2740" w:rsidRDefault="00D46AC3" w:rsidP="00D46AC3">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DF6B1B">
        <w:rPr>
          <w:rFonts w:ascii="Verdana" w:hAnsi="Verdana"/>
          <w:b/>
          <w:bCs/>
          <w:noProof/>
          <w:lang w:eastAsia="es-ES"/>
        </w:rPr>
        <mc:AlternateContent>
          <mc:Choice Requires="wps">
            <w:drawing>
              <wp:anchor distT="0" distB="0" distL="114300" distR="114300" simplePos="0" relativeHeight="251709440" behindDoc="0" locked="0" layoutInCell="1" allowOverlap="1" wp14:anchorId="11B29AD8" wp14:editId="0BEAF88F">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FF89F8B" w14:textId="77777777" w:rsidR="00D46AC3" w:rsidRPr="00AC4D66" w:rsidRDefault="00D46AC3" w:rsidP="00D46AC3">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29AD8" id="Cuadro de texto 383" o:spid="_x0000_s1036" type="#_x0000_t202" style="position:absolute;left:0;text-align:left;margin-left:406.2pt;margin-top:239.25pt;width:26.4pt;height:24.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H7lKHw3AgAAYwQAAA4AAAAA&#10;AAAAAAAAAAAALgIAAGRycy9lMm9Eb2MueG1sUEsBAi0AFAAGAAgAAAAhAPqfDEHjAAAACwEAAA8A&#10;AAAAAAAAAAAAAAAAkQQAAGRycy9kb3ducmV2LnhtbFBLBQYAAAAABAAEAPMAAAChBQAAAAA=&#10;" filled="f" stroked="f" strokeweight=".5pt">
                <v:textbox>
                  <w:txbxContent>
                    <w:p w14:paraId="5FF89F8B" w14:textId="77777777" w:rsidR="00D46AC3" w:rsidRPr="00AC4D66" w:rsidRDefault="00D46AC3" w:rsidP="00D46AC3">
                      <w:pPr>
                        <w:rPr>
                          <w:lang w:val="es-MX"/>
                        </w:rPr>
                      </w:pPr>
                      <w:r>
                        <w:rPr>
                          <w:lang w:val="es-MX"/>
                        </w:rPr>
                        <w:t>b</w:t>
                      </w:r>
                    </w:p>
                  </w:txbxContent>
                </v:textbox>
              </v:shape>
            </w:pict>
          </mc:Fallback>
        </mc:AlternateContent>
      </w:r>
      <w:r w:rsidRPr="00DF6B1B">
        <w:rPr>
          <w:rFonts w:ascii="Verdana" w:hAnsi="Verdana"/>
          <w:b/>
          <w:bCs/>
          <w:noProof/>
          <w:lang w:eastAsia="es-ES"/>
        </w:rPr>
        <mc:AlternateContent>
          <mc:Choice Requires="wps">
            <w:drawing>
              <wp:anchor distT="0" distB="0" distL="114300" distR="114300" simplePos="0" relativeHeight="251708416" behindDoc="0" locked="0" layoutInCell="1" allowOverlap="1" wp14:anchorId="504E403E" wp14:editId="65037080">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F939878" w14:textId="77777777" w:rsidR="00D46AC3" w:rsidRPr="00AC4D66" w:rsidRDefault="00D46AC3" w:rsidP="00D46AC3">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E403E" id="Cuadro de texto 382" o:spid="_x0000_s1037" type="#_x0000_t202" style="position:absolute;left:0;text-align:left;margin-left:473.65pt;margin-top:177.4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BK87mhOAIAAGMEAAAOAAAA&#10;AAAAAAAAAAAAAC4CAABkcnMvZTJvRG9jLnhtbFBLAQItABQABgAIAAAAIQAuqNRX4wAAAAwBAAAP&#10;AAAAAAAAAAAAAAAAAJIEAABkcnMvZG93bnJldi54bWxQSwUGAAAAAAQABADzAAAAogUAAAAA&#10;" filled="f" stroked="f" strokeweight=".5pt">
                <v:textbox>
                  <w:txbxContent>
                    <w:p w14:paraId="7F939878" w14:textId="77777777" w:rsidR="00D46AC3" w:rsidRPr="00AC4D66" w:rsidRDefault="00D46AC3" w:rsidP="00D46AC3">
                      <w:pPr>
                        <w:rPr>
                          <w:lang w:val="es-MX"/>
                        </w:rPr>
                      </w:pPr>
                      <w:r>
                        <w:rPr>
                          <w:lang w:val="es-MX"/>
                        </w:rPr>
                        <w:t>a</w:t>
                      </w:r>
                    </w:p>
                  </w:txbxContent>
                </v:textbox>
              </v:shape>
            </w:pict>
          </mc:Fallback>
        </mc:AlternateContent>
      </w:r>
      <w:r w:rsidRPr="00DF6B1B">
        <w:rPr>
          <w:rFonts w:ascii="Verdana" w:hAnsi="Verdana"/>
          <w:b/>
          <w:bCs/>
          <w:noProof/>
          <w:lang w:eastAsia="es-ES"/>
        </w:rPr>
        <mc:AlternateContent>
          <mc:Choice Requires="wpg">
            <w:drawing>
              <wp:anchor distT="0" distB="0" distL="114300" distR="114300" simplePos="0" relativeHeight="251707392" behindDoc="1" locked="0" layoutInCell="1" allowOverlap="1" wp14:anchorId="4FFFC081" wp14:editId="2189052F">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288CA" id="Grupo 372" o:spid="_x0000_s1026" style="position:absolute;margin-left:448.45pt;margin-top:222.25pt;width:81.55pt;height:28.95pt;z-index:-251609088;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DF6B1B">
        <w:rPr>
          <w:rFonts w:ascii="Verdana" w:hAnsi="Verdana"/>
          <w:b/>
          <w:bCs/>
          <w:noProof/>
          <w:lang w:eastAsia="es-ES"/>
        </w:rPr>
        <mc:AlternateContent>
          <mc:Choice Requires="wpg">
            <w:drawing>
              <wp:anchor distT="0" distB="0" distL="114300" distR="114300" simplePos="0" relativeHeight="251706368" behindDoc="1" locked="0" layoutInCell="1" allowOverlap="1" wp14:anchorId="20989A44" wp14:editId="1962F367">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2DC51" id="Grupo 361" o:spid="_x0000_s1026" style="position:absolute;margin-left:533.45pt;margin-top:154.55pt;width:32pt;height:67.6pt;z-index:-251610112;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DF6B1B">
        <w:rPr>
          <w:rFonts w:ascii="Verdana" w:hAnsi="Verdana"/>
          <w:b/>
          <w:bCs/>
          <w:noProof/>
          <w:lang w:eastAsia="es-ES"/>
        </w:rPr>
        <w:drawing>
          <wp:anchor distT="0" distB="0" distL="114300" distR="114300" simplePos="0" relativeHeight="251702272" behindDoc="0" locked="0" layoutInCell="1" allowOverlap="1" wp14:anchorId="042081F3" wp14:editId="6E25FE59">
            <wp:simplePos x="0" y="0"/>
            <wp:positionH relativeFrom="column">
              <wp:posOffset>-598805</wp:posOffset>
            </wp:positionH>
            <wp:positionV relativeFrom="paragraph">
              <wp:posOffset>823595</wp:posOffset>
            </wp:positionV>
            <wp:extent cx="2375535" cy="2133600"/>
            <wp:effectExtent l="0" t="0" r="5715"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6B1B">
        <w:rPr>
          <w:rFonts w:ascii="Verdana" w:hAnsi="Verdana"/>
          <w:b/>
          <w:bCs/>
          <w:noProof/>
          <w:lang w:eastAsia="es-ES"/>
        </w:rPr>
        <mc:AlternateContent>
          <mc:Choice Requires="wps">
            <w:drawing>
              <wp:anchor distT="0" distB="0" distL="114300" distR="114300" simplePos="0" relativeHeight="251705344" behindDoc="0" locked="0" layoutInCell="1" allowOverlap="1" wp14:anchorId="429B8994" wp14:editId="63F9C64F">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BD812" id="Rectángulo: esquinas redondeadas 360" o:spid="_x0000_s1026" style="position:absolute;margin-left:246pt;margin-top:190pt;width:26.3pt;height:1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DF6B1B">
        <w:rPr>
          <w:rFonts w:ascii="Verdana" w:hAnsi="Verdana"/>
          <w:b/>
          <w:bCs/>
          <w:noProof/>
          <w:lang w:eastAsia="es-ES"/>
        </w:rPr>
        <w:drawing>
          <wp:anchor distT="0" distB="0" distL="114300" distR="114300" simplePos="0" relativeHeight="251703296" behindDoc="0" locked="0" layoutInCell="1" allowOverlap="1" wp14:anchorId="0039B2D9" wp14:editId="408EE2C2">
            <wp:simplePos x="0" y="0"/>
            <wp:positionH relativeFrom="column">
              <wp:posOffset>2052237</wp:posOffset>
            </wp:positionH>
            <wp:positionV relativeFrom="paragraph">
              <wp:posOffset>1442720</wp:posOffset>
            </wp:positionV>
            <wp:extent cx="2334895" cy="1136650"/>
            <wp:effectExtent l="0" t="0" r="8255" b="635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0">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6B1B">
        <w:rPr>
          <w:rFonts w:ascii="Verdana" w:hAnsi="Verdana"/>
          <w:b/>
          <w:bCs/>
          <w:noProof/>
          <w:lang w:eastAsia="es-ES"/>
        </w:rPr>
        <w:drawing>
          <wp:anchor distT="0" distB="0" distL="114300" distR="114300" simplePos="0" relativeHeight="251704320" behindDoc="0" locked="0" layoutInCell="1" allowOverlap="1" wp14:anchorId="449E0199" wp14:editId="7CB019A1">
            <wp:simplePos x="0" y="0"/>
            <wp:positionH relativeFrom="column">
              <wp:posOffset>4730396</wp:posOffset>
            </wp:positionH>
            <wp:positionV relativeFrom="paragraph">
              <wp:posOffset>972185</wp:posOffset>
            </wp:positionV>
            <wp:extent cx="1286510" cy="1845310"/>
            <wp:effectExtent l="0" t="0" r="0" b="25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1">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F6B1B">
        <w:rPr>
          <w:rFonts w:ascii="Verdana" w:hAnsi="Verdana" w:cs="Tahoma"/>
          <w:noProof/>
          <w:color w:val="000000"/>
          <w:lang w:eastAsia="es-ES"/>
        </w:rPr>
        <mc:AlternateContent>
          <mc:Choice Requires="wps">
            <w:drawing>
              <wp:anchor distT="0" distB="0" distL="114300" distR="114300" simplePos="0" relativeHeight="251701248" behindDoc="0" locked="0" layoutInCell="1" allowOverlap="1" wp14:anchorId="0AD42788" wp14:editId="07FD5192">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19A0813C" w14:textId="77777777" w:rsidR="00D46AC3" w:rsidRPr="00DD46F4" w:rsidRDefault="00D46AC3" w:rsidP="00D46AC3">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42788" id="Rectángulo 363" o:spid="_x0000_s1038" style="position:absolute;left:0;text-align:left;margin-left:76.5pt;margin-top:8.4pt;width:317.7pt;height:35.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" filled="f" stroked="f" strokeweight="1pt">
                <v:textbox>
                  <w:txbxContent>
                    <w:p w14:paraId="19A0813C" w14:textId="77777777" w:rsidR="00D46AC3" w:rsidRPr="00DD46F4" w:rsidRDefault="00D46AC3" w:rsidP="00D46AC3">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6BBF9D21" w14:textId="77777777" w:rsidR="00D46AC3" w:rsidRPr="00DF6B1B" w:rsidRDefault="00D46AC3" w:rsidP="00D46AC3">
      <w:pPr>
        <w:tabs>
          <w:tab w:val="left" w:pos="560"/>
        </w:tabs>
        <w:jc w:val="both"/>
        <w:rPr>
          <w:rFonts w:ascii="Verdana" w:hAnsi="Verdana" w:cs="Tahoma"/>
          <w:b/>
          <w:color w:val="000000"/>
        </w:rPr>
      </w:pPr>
    </w:p>
    <w:p w14:paraId="30FBF952" w14:textId="77777777" w:rsidR="00D46AC3" w:rsidRPr="00DF6B1B" w:rsidRDefault="00D46AC3" w:rsidP="00D46AC3">
      <w:pPr>
        <w:tabs>
          <w:tab w:val="left" w:pos="560"/>
        </w:tabs>
        <w:jc w:val="center"/>
        <w:rPr>
          <w:rFonts w:ascii="Verdana" w:hAnsi="Verdana" w:cs="Tahoma"/>
          <w:color w:val="000000"/>
        </w:rPr>
      </w:pPr>
    </w:p>
    <w:p w14:paraId="4D987BDB" w14:textId="77777777" w:rsidR="00D46AC3" w:rsidRPr="00DF6B1B" w:rsidRDefault="00D46AC3" w:rsidP="00D46AC3">
      <w:pPr>
        <w:rPr>
          <w:rFonts w:ascii="Verdana" w:hAnsi="Verdana"/>
        </w:rPr>
      </w:pPr>
    </w:p>
    <w:p w14:paraId="6DD45BD2" w14:textId="77777777" w:rsidR="00D46AC3" w:rsidRPr="00DF6B1B" w:rsidRDefault="00D46AC3" w:rsidP="00D46AC3">
      <w:pPr>
        <w:jc w:val="both"/>
        <w:rPr>
          <w:rFonts w:ascii="Verdana" w:hAnsi="Verdana"/>
          <w:b/>
        </w:rPr>
      </w:pPr>
    </w:p>
    <w:p w14:paraId="06D36A46" w14:textId="77777777" w:rsidR="00D46AC3" w:rsidRPr="00DF6B1B" w:rsidRDefault="00D46AC3" w:rsidP="00D46AC3">
      <w:pPr>
        <w:jc w:val="both"/>
        <w:rPr>
          <w:rFonts w:ascii="Verdana" w:hAnsi="Verdana"/>
          <w:b/>
        </w:rPr>
      </w:pPr>
    </w:p>
    <w:p w14:paraId="77A0B0F4" w14:textId="77777777" w:rsidR="00D46AC3" w:rsidRPr="00DF6B1B" w:rsidRDefault="00D46AC3" w:rsidP="00D46AC3">
      <w:pPr>
        <w:jc w:val="both"/>
        <w:rPr>
          <w:rFonts w:ascii="Verdana" w:hAnsi="Verdana"/>
          <w:b/>
        </w:rPr>
      </w:pPr>
    </w:p>
    <w:p w14:paraId="6AB18350" w14:textId="77777777" w:rsidR="00D46AC3" w:rsidRPr="00DF6B1B" w:rsidRDefault="00D46AC3" w:rsidP="00D46AC3">
      <w:pPr>
        <w:jc w:val="both"/>
        <w:rPr>
          <w:rFonts w:ascii="Verdana" w:hAnsi="Verdana"/>
          <w:b/>
        </w:rPr>
      </w:pPr>
    </w:p>
    <w:p w14:paraId="37078BE0" w14:textId="77777777" w:rsidR="00D46AC3" w:rsidRPr="00DF6B1B" w:rsidRDefault="00D46AC3" w:rsidP="00D46AC3">
      <w:pPr>
        <w:jc w:val="both"/>
        <w:rPr>
          <w:rFonts w:ascii="Verdana" w:hAnsi="Verdana"/>
          <w:b/>
        </w:rPr>
      </w:pPr>
    </w:p>
    <w:p w14:paraId="378DD4DC" w14:textId="77777777" w:rsidR="00D46AC3" w:rsidRPr="00DF6B1B" w:rsidRDefault="00D46AC3" w:rsidP="00D46AC3">
      <w:pPr>
        <w:jc w:val="both"/>
        <w:rPr>
          <w:rFonts w:ascii="Verdana" w:hAnsi="Verdana"/>
          <w:b/>
        </w:rPr>
      </w:pPr>
    </w:p>
    <w:p w14:paraId="572BD682" w14:textId="77777777" w:rsidR="00D46AC3" w:rsidRPr="00DF6B1B" w:rsidRDefault="00D46AC3" w:rsidP="00D46AC3">
      <w:pPr>
        <w:jc w:val="both"/>
        <w:rPr>
          <w:rFonts w:ascii="Verdana" w:hAnsi="Verdana"/>
          <w:b/>
        </w:rPr>
      </w:pPr>
    </w:p>
    <w:p w14:paraId="47D12A38" w14:textId="38F89303" w:rsidR="00D46AC3" w:rsidRPr="00DF6B1B" w:rsidRDefault="00D46AC3" w:rsidP="00D46AC3">
      <w:pPr>
        <w:jc w:val="both"/>
        <w:rPr>
          <w:rFonts w:ascii="Verdana" w:hAnsi="Verdana"/>
          <w:b/>
        </w:rPr>
      </w:pPr>
    </w:p>
    <w:p w14:paraId="3E4D7CE3" w14:textId="332CB847" w:rsidR="00D46AC3" w:rsidRPr="00DF6B1B" w:rsidRDefault="00C562CF" w:rsidP="00D46AC3">
      <w:pPr>
        <w:jc w:val="both"/>
        <w:rPr>
          <w:rFonts w:ascii="Verdana" w:hAnsi="Verdana"/>
          <w:b/>
        </w:rPr>
      </w:pPr>
      <w:r w:rsidRPr="00DF6B1B">
        <w:rPr>
          <w:rFonts w:ascii="Verdana" w:hAnsi="Verdana"/>
          <w:b/>
          <w:noProof/>
          <w:lang w:eastAsia="es-ES"/>
        </w:rPr>
        <mc:AlternateContent>
          <mc:Choice Requires="wpg">
            <w:drawing>
              <wp:anchor distT="0" distB="0" distL="114300" distR="114300" simplePos="0" relativeHeight="251711488" behindDoc="0" locked="0" layoutInCell="1" allowOverlap="1" wp14:anchorId="1C2EF441" wp14:editId="1D123986">
                <wp:simplePos x="0" y="0"/>
                <wp:positionH relativeFrom="column">
                  <wp:posOffset>-2039620</wp:posOffset>
                </wp:positionH>
                <wp:positionV relativeFrom="paragraph">
                  <wp:posOffset>17780</wp:posOffset>
                </wp:positionV>
                <wp:extent cx="10175240" cy="4679315"/>
                <wp:effectExtent l="0" t="0" r="0" b="6985"/>
                <wp:wrapNone/>
                <wp:docPr id="1043" name="Grupo 1043"/>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387" name="Cuadro de texto 387"/>
                        <wps:cNvSpPr txBox="1"/>
                        <wps:spPr>
                          <a:xfrm>
                            <a:off x="733246" y="1061049"/>
                            <a:ext cx="2980707" cy="522523"/>
                          </a:xfrm>
                          <a:prstGeom prst="rect">
                            <a:avLst/>
                          </a:prstGeom>
                          <a:noFill/>
                          <a:ln w="6350">
                            <a:noFill/>
                          </a:ln>
                        </wps:spPr>
                        <wps:txbx>
                          <w:txbxContent>
                            <w:p w14:paraId="0932F194" w14:textId="77777777" w:rsidR="00D46AC3" w:rsidRDefault="00D46AC3" w:rsidP="00D46AC3">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26A6554"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2" name="Grupo 1042"/>
                        <wpg:cNvGrpSpPr/>
                        <wpg:grpSpPr>
                          <a:xfrm>
                            <a:off x="0" y="115285"/>
                            <a:ext cx="10175240" cy="4679600"/>
                            <a:chOff x="0" y="0"/>
                            <a:chExt cx="10175485" cy="4679950"/>
                          </a:xfrm>
                        </wpg:grpSpPr>
                        <wps:wsp>
                          <wps:cNvPr id="388" name="Cuadro de texto 388"/>
                          <wps:cNvSpPr txBox="1"/>
                          <wps:spPr>
                            <a:xfrm>
                              <a:off x="534838" y="1311215"/>
                              <a:ext cx="2980707" cy="522523"/>
                            </a:xfrm>
                            <a:prstGeom prst="rect">
                              <a:avLst/>
                            </a:prstGeom>
                            <a:noFill/>
                            <a:ln w="6350">
                              <a:noFill/>
                            </a:ln>
                          </wps:spPr>
                          <wps:txbx>
                            <w:txbxContent>
                              <w:p w14:paraId="024FA892" w14:textId="77777777" w:rsidR="00D46AC3" w:rsidRDefault="00D46AC3" w:rsidP="00D46AC3">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4502A1AF" w14:textId="77777777" w:rsidR="00D46AC3" w:rsidRDefault="00D46AC3" w:rsidP="00D46AC3">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11019CB5"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1" name="Grupo 1041"/>
                          <wpg:cNvGrpSpPr/>
                          <wpg:grpSpPr>
                            <a:xfrm>
                              <a:off x="0" y="0"/>
                              <a:ext cx="10175485" cy="4679950"/>
                              <a:chOff x="77225" y="0"/>
                              <a:chExt cx="10175485" cy="4680455"/>
                            </a:xfrm>
                          </wpg:grpSpPr>
                          <wps:wsp>
                            <wps:cNvPr id="391" name="Cuadro de texto 391"/>
                            <wps:cNvSpPr txBox="1"/>
                            <wps:spPr>
                              <a:xfrm>
                                <a:off x="431321" y="4157932"/>
                                <a:ext cx="2980707" cy="522523"/>
                              </a:xfrm>
                              <a:prstGeom prst="rect">
                                <a:avLst/>
                              </a:prstGeom>
                              <a:noFill/>
                              <a:ln w="6350">
                                <a:noFill/>
                              </a:ln>
                            </wps:spPr>
                            <wps:txbx>
                              <w:txbxContent>
                                <w:p w14:paraId="51518077" w14:textId="77777777" w:rsidR="00D46AC3" w:rsidRDefault="00D46AC3" w:rsidP="00D46AC3">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EBA3B5C" w14:textId="77777777" w:rsidR="00D46AC3" w:rsidRDefault="00D46AC3" w:rsidP="00D46AC3">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9840201"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0" name="Grupo 1040"/>
                            <wpg:cNvGrpSpPr/>
                            <wpg:grpSpPr>
                              <a:xfrm>
                                <a:off x="77225" y="0"/>
                                <a:ext cx="10175485" cy="4351020"/>
                                <a:chOff x="77225" y="0"/>
                                <a:chExt cx="10175485" cy="4351020"/>
                              </a:xfrm>
                            </wpg:grpSpPr>
                            <wpg:grpSp>
                              <wpg:cNvPr id="1039" name="Grupo 1039"/>
                              <wpg:cNvGrpSpPr/>
                              <wpg:grpSpPr>
                                <a:xfrm>
                                  <a:off x="77225" y="0"/>
                                  <a:ext cx="10175485" cy="4351020"/>
                                  <a:chOff x="77225" y="0"/>
                                  <a:chExt cx="10175485" cy="4351020"/>
                                </a:xfrm>
                              </wpg:grpSpPr>
                              <wpg:grpSp>
                                <wpg:cNvPr id="1038" name="Grupo 1038"/>
                                <wpg:cNvGrpSpPr/>
                                <wpg:grpSpPr>
                                  <a:xfrm>
                                    <a:off x="77225" y="0"/>
                                    <a:ext cx="10175485" cy="4351020"/>
                                    <a:chOff x="77225" y="0"/>
                                    <a:chExt cx="10175550" cy="4347917"/>
                                  </a:xfrm>
                                </wpg:grpSpPr>
                                <wps:wsp>
                                  <wps:cNvPr id="385" name="Cuadro de texto 385"/>
                                  <wps:cNvSpPr txBox="1"/>
                                  <wps:spPr>
                                    <a:xfrm>
                                      <a:off x="77225" y="243359"/>
                                      <a:ext cx="2980707" cy="522523"/>
                                    </a:xfrm>
                                    <a:prstGeom prst="rect">
                                      <a:avLst/>
                                    </a:prstGeom>
                                    <a:noFill/>
                                    <a:ln w="6350">
                                      <a:noFill/>
                                    </a:ln>
                                  </wps:spPr>
                                  <wps:txbx>
                                    <w:txbxContent>
                                      <w:p w14:paraId="454F9835" w14:textId="77777777" w:rsidR="00D46AC3" w:rsidRDefault="00D46AC3" w:rsidP="00D46AC3">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98EF2E9" w14:textId="77777777" w:rsidR="00D46AC3" w:rsidRDefault="00D46AC3" w:rsidP="00D46AC3">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1C099D54"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7" name="Grupo 1037"/>
                                  <wpg:cNvGrpSpPr/>
                                  <wpg:grpSpPr>
                                    <a:xfrm>
                                      <a:off x="733245" y="0"/>
                                      <a:ext cx="9519530" cy="4347917"/>
                                      <a:chOff x="8626" y="0"/>
                                      <a:chExt cx="9519530" cy="4347917"/>
                                    </a:xfrm>
                                  </wpg:grpSpPr>
                                  <wps:wsp>
                                    <wps:cNvPr id="384" name="Cuadro de texto 384"/>
                                    <wps:cNvSpPr txBox="1"/>
                                    <wps:spPr>
                                      <a:xfrm>
                                        <a:off x="8626" y="0"/>
                                        <a:ext cx="2980707" cy="296883"/>
                                      </a:xfrm>
                                      <a:prstGeom prst="rect">
                                        <a:avLst/>
                                      </a:prstGeom>
                                      <a:noFill/>
                                      <a:ln w="6350">
                                        <a:noFill/>
                                      </a:ln>
                                    </wps:spPr>
                                    <wps:txbx>
                                      <w:txbxContent>
                                        <w:p w14:paraId="74C75F45" w14:textId="77777777" w:rsidR="00D46AC3" w:rsidRDefault="00D46AC3" w:rsidP="00D46AC3">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F9EC597"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Cuadro de texto 386"/>
                                    <wps:cNvSpPr txBox="1"/>
                                    <wps:spPr>
                                      <a:xfrm>
                                        <a:off x="319183" y="746674"/>
                                        <a:ext cx="2980707" cy="522523"/>
                                      </a:xfrm>
                                      <a:prstGeom prst="rect">
                                        <a:avLst/>
                                      </a:prstGeom>
                                      <a:noFill/>
                                      <a:ln w="6350">
                                        <a:noFill/>
                                      </a:ln>
                                    </wps:spPr>
                                    <wps:txbx>
                                      <w:txbxContent>
                                        <w:p w14:paraId="3F469419" w14:textId="77777777" w:rsidR="00D46AC3" w:rsidRDefault="00D46AC3" w:rsidP="00D46AC3">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11AC58E1"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5" name="Grupo 1035"/>
                                    <wpg:cNvGrpSpPr/>
                                    <wpg:grpSpPr>
                                      <a:xfrm>
                                        <a:off x="1445164" y="167077"/>
                                        <a:ext cx="8082992" cy="4180840"/>
                                        <a:chOff x="-12700" y="3175"/>
                                        <a:chExt cx="8082992" cy="4180840"/>
                                      </a:xfrm>
                                    </wpg:grpSpPr>
                                    <wps:wsp>
                                      <wps:cNvPr id="393" name="Cuadro de texto 393"/>
                                      <wps:cNvSpPr txBox="1"/>
                                      <wps:spPr>
                                        <a:xfrm>
                                          <a:off x="5089585" y="422695"/>
                                          <a:ext cx="2980707" cy="296883"/>
                                        </a:xfrm>
                                        <a:prstGeom prst="rect">
                                          <a:avLst/>
                                        </a:prstGeom>
                                        <a:noFill/>
                                        <a:ln w="6350">
                                          <a:noFill/>
                                        </a:ln>
                                      </wps:spPr>
                                      <wps:txbx>
                                        <w:txbxContent>
                                          <w:p w14:paraId="23FD6814" w14:textId="77777777" w:rsidR="00D46AC3" w:rsidRDefault="00D46AC3" w:rsidP="00D46AC3">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4B8E8142"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4" name="Grupo 1034"/>
                                      <wpg:cNvGrpSpPr/>
                                      <wpg:grpSpPr>
                                        <a:xfrm>
                                          <a:off x="-12700" y="3175"/>
                                          <a:ext cx="8082975" cy="4180840"/>
                                          <a:chOff x="-12700" y="3175"/>
                                          <a:chExt cx="8082975" cy="4180840"/>
                                        </a:xfrm>
                                      </wpg:grpSpPr>
                                      <wps:wsp>
                                        <wps:cNvPr id="392" name="Cuadro de texto 392"/>
                                        <wps:cNvSpPr txBox="1"/>
                                        <wps:spPr>
                                          <a:xfrm>
                                            <a:off x="5080959" y="155276"/>
                                            <a:ext cx="2980707" cy="296883"/>
                                          </a:xfrm>
                                          <a:prstGeom prst="rect">
                                            <a:avLst/>
                                          </a:prstGeom>
                                          <a:noFill/>
                                          <a:ln w="6350">
                                            <a:noFill/>
                                          </a:ln>
                                        </wps:spPr>
                                        <wps:txbx>
                                          <w:txbxContent>
                                            <w:p w14:paraId="1D012E8B" w14:textId="77777777" w:rsidR="00D46AC3" w:rsidRDefault="00D46AC3" w:rsidP="00D46AC3">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16352F3"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3" name="Grupo 1033"/>
                                        <wpg:cNvGrpSpPr/>
                                        <wpg:grpSpPr>
                                          <a:xfrm>
                                            <a:off x="-12700" y="3175"/>
                                            <a:ext cx="8082975" cy="4180840"/>
                                            <a:chOff x="-12700" y="3175"/>
                                            <a:chExt cx="8082975" cy="4180840"/>
                                          </a:xfrm>
                                        </wpg:grpSpPr>
                                        <wps:wsp>
                                          <wps:cNvPr id="394" name="Cuadro de texto 394"/>
                                          <wps:cNvSpPr txBox="1"/>
                                          <wps:spPr>
                                            <a:xfrm>
                                              <a:off x="5089585" y="655608"/>
                                              <a:ext cx="2980690" cy="592167"/>
                                            </a:xfrm>
                                            <a:prstGeom prst="rect">
                                              <a:avLst/>
                                            </a:prstGeom>
                                            <a:noFill/>
                                            <a:ln w="6350">
                                              <a:noFill/>
                                            </a:ln>
                                          </wps:spPr>
                                          <wps:txbx>
                                            <w:txbxContent>
                                              <w:p w14:paraId="384BDBC4" w14:textId="77777777" w:rsidR="00D46AC3" w:rsidRDefault="00D46AC3" w:rsidP="00D46AC3">
                                                <w:pPr>
                                                  <w:rPr>
                                                    <w:rFonts w:ascii="Verdana" w:eastAsia="Verdana" w:hAnsi="Verdana" w:cs="Verdana"/>
                                                    <w:lang w:val="es-MX"/>
                                                  </w:rPr>
                                                </w:pPr>
                                                <w:r>
                                                  <w:rPr>
                                                    <w:rFonts w:ascii="Verdana" w:eastAsia="Verdana" w:hAnsi="Verdana" w:cs="Verdana"/>
                                                    <w:lang w:val="es-MX"/>
                                                  </w:rPr>
                                                  <w:t xml:space="preserve">Revoque exterior de </w:t>
                                                </w:r>
                                              </w:p>
                                              <w:p w14:paraId="513AB23D" w14:textId="77777777" w:rsidR="00D46AC3" w:rsidRPr="000960E8" w:rsidRDefault="00D46AC3" w:rsidP="00D46AC3">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2" name="Grupo 1032"/>
                                          <wpg:cNvGrpSpPr/>
                                          <wpg:grpSpPr>
                                            <a:xfrm>
                                              <a:off x="-12700" y="3175"/>
                                              <a:ext cx="8022590" cy="4180840"/>
                                              <a:chOff x="-12700" y="3175"/>
                                              <a:chExt cx="8022590" cy="4180840"/>
                                            </a:xfrm>
                                          </wpg:grpSpPr>
                                          <wpg:grpSp>
                                            <wpg:cNvPr id="20" name="Grupo 18"/>
                                            <wpg:cNvGrpSpPr>
                                              <a:grpSpLocks/>
                                            </wpg:cNvGrpSpPr>
                                            <wpg:grpSpPr bwMode="auto">
                                              <a:xfrm>
                                                <a:off x="-12700" y="3175"/>
                                                <a:ext cx="5742940" cy="4180840"/>
                                                <a:chOff x="1632" y="8830"/>
                                                <a:chExt cx="9044" cy="6584"/>
                                              </a:xfrm>
                                            </wpg:grpSpPr>
                                            <pic:pic xmlns:pic="http://schemas.openxmlformats.org/drawingml/2006/picture">
                                              <pic:nvPicPr>
                                                <pic:cNvPr id="22"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5" name="Cuadro de texto 395"/>
                                            <wps:cNvSpPr txBox="1"/>
                                            <wps:spPr>
                                              <a:xfrm>
                                                <a:off x="5029200" y="1682151"/>
                                                <a:ext cx="2980690" cy="560717"/>
                                              </a:xfrm>
                                              <a:prstGeom prst="rect">
                                                <a:avLst/>
                                              </a:prstGeom>
                                              <a:noFill/>
                                              <a:ln w="6350">
                                                <a:noFill/>
                                              </a:ln>
                                            </wps:spPr>
                                            <wps:txbx>
                                              <w:txbxContent>
                                                <w:p w14:paraId="1FD65E54" w14:textId="77777777" w:rsidR="00D46AC3" w:rsidRDefault="00D46AC3" w:rsidP="00D46AC3">
                                                  <w:pPr>
                                                    <w:rPr>
                                                      <w:rFonts w:ascii="Verdana" w:eastAsia="Verdana" w:hAnsi="Verdana" w:cs="Verdana"/>
                                                      <w:lang w:val="es-MX"/>
                                                    </w:rPr>
                                                  </w:pPr>
                                                  <w:r>
                                                    <w:rPr>
                                                      <w:rFonts w:ascii="Verdana" w:eastAsia="Verdana" w:hAnsi="Verdana" w:cs="Verdana"/>
                                                      <w:lang w:val="es-MX"/>
                                                    </w:rPr>
                                                    <w:t>Impermeabilizante de</w:t>
                                                  </w:r>
                                                </w:p>
                                                <w:p w14:paraId="7DED90CE" w14:textId="77777777" w:rsidR="00D46AC3" w:rsidRPr="000960E8" w:rsidRDefault="00D46AC3" w:rsidP="00D46AC3">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389" name="Cuadro de texto 389"/>
                                <wps:cNvSpPr txBox="1"/>
                                <wps:spPr>
                                  <a:xfrm>
                                    <a:off x="1043796" y="3398808"/>
                                    <a:ext cx="2980707" cy="522523"/>
                                  </a:xfrm>
                                  <a:prstGeom prst="rect">
                                    <a:avLst/>
                                  </a:prstGeom>
                                  <a:noFill/>
                                  <a:ln w="6350">
                                    <a:noFill/>
                                  </a:ln>
                                </wps:spPr>
                                <wps:txbx>
                                  <w:txbxContent>
                                    <w:p w14:paraId="31EB2D6A" w14:textId="77777777" w:rsidR="00D46AC3" w:rsidRDefault="00D46AC3" w:rsidP="00D46AC3">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63A1460"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 name="Cuadro de texto 390"/>
                              <wps:cNvSpPr txBox="1"/>
                              <wps:spPr>
                                <a:xfrm>
                                  <a:off x="888521" y="3631721"/>
                                  <a:ext cx="2980707" cy="522523"/>
                                </a:xfrm>
                                <a:prstGeom prst="rect">
                                  <a:avLst/>
                                </a:prstGeom>
                                <a:noFill/>
                                <a:ln w="6350">
                                  <a:noFill/>
                                </a:ln>
                              </wps:spPr>
                              <wps:txbx>
                                <w:txbxContent>
                                  <w:p w14:paraId="4C05A42C" w14:textId="77777777" w:rsidR="00D46AC3" w:rsidRDefault="00D46AC3" w:rsidP="00D46AC3">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0F781BB5" w14:textId="77777777" w:rsidR="00D46AC3" w:rsidRDefault="00D46AC3" w:rsidP="00D46AC3">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0DCB9B90" w14:textId="77777777" w:rsidR="00D46AC3" w:rsidRPr="00AC4D66" w:rsidRDefault="00D46AC3" w:rsidP="00D46AC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1C2EF441" id="Grupo 1043" o:spid="_x0000_s1039" style="position:absolute;left:0;text-align:left;margin-left:-160.6pt;margin-top:1.4pt;width:801.2pt;height:368.45pt;z-index:251711488;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">
                <v:shape id="Cuadro de texto 387" o:spid="_x0000_s1040"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0932F194" w14:textId="77777777" w:rsidR="00D46AC3" w:rsidRDefault="00D46AC3" w:rsidP="00D46AC3">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26A6554" w14:textId="77777777" w:rsidR="00D46AC3" w:rsidRPr="00AC4D66" w:rsidRDefault="00D46AC3" w:rsidP="00D46AC3">
                        <w:pPr>
                          <w:rPr>
                            <w:lang w:val="es-MX"/>
                          </w:rPr>
                        </w:pPr>
                      </w:p>
                    </w:txbxContent>
                  </v:textbox>
                </v:shape>
                <v:group id="Grupo 1042" o:spid="_x0000_s1041"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Cuadro de texto 388" o:spid="_x0000_s1042"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024FA892" w14:textId="77777777" w:rsidR="00D46AC3" w:rsidRDefault="00D46AC3" w:rsidP="00D46AC3">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4502A1AF" w14:textId="77777777" w:rsidR="00D46AC3" w:rsidRDefault="00D46AC3" w:rsidP="00D46AC3">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11019CB5" w14:textId="77777777" w:rsidR="00D46AC3" w:rsidRPr="00AC4D66" w:rsidRDefault="00D46AC3" w:rsidP="00D46AC3">
                          <w:pPr>
                            <w:rPr>
                              <w:lang w:val="es-MX"/>
                            </w:rPr>
                          </w:pPr>
                        </w:p>
                      </w:txbxContent>
                    </v:textbox>
                  </v:shape>
                  <v:group id="Grupo 1041" o:spid="_x0000_s1043"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Cuadro de texto 391" o:spid="_x0000_s1044"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51518077" w14:textId="77777777" w:rsidR="00D46AC3" w:rsidRDefault="00D46AC3" w:rsidP="00D46AC3">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EBA3B5C" w14:textId="77777777" w:rsidR="00D46AC3" w:rsidRDefault="00D46AC3" w:rsidP="00D46AC3">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9840201" w14:textId="77777777" w:rsidR="00D46AC3" w:rsidRPr="00AC4D66" w:rsidRDefault="00D46AC3" w:rsidP="00D46AC3">
                            <w:pPr>
                              <w:rPr>
                                <w:lang w:val="es-MX"/>
                              </w:rPr>
                            </w:pPr>
                          </w:p>
                        </w:txbxContent>
                      </v:textbox>
                    </v:shape>
                    <v:group id="Grupo 1040"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Grupo 1039" o:spid="_x0000_s1046"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group id="Grupo 1038" o:spid="_x0000_s1047"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Cuadro de texto 385" o:spid="_x0000_s1048"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454F9835" w14:textId="77777777" w:rsidR="00D46AC3" w:rsidRDefault="00D46AC3" w:rsidP="00D46AC3">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98EF2E9" w14:textId="77777777" w:rsidR="00D46AC3" w:rsidRDefault="00D46AC3" w:rsidP="00D46AC3">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1C099D54" w14:textId="77777777" w:rsidR="00D46AC3" w:rsidRPr="00AC4D66" w:rsidRDefault="00D46AC3" w:rsidP="00D46AC3">
                                  <w:pPr>
                                    <w:rPr>
                                      <w:lang w:val="es-MX"/>
                                    </w:rPr>
                                  </w:pPr>
                                </w:p>
                              </w:txbxContent>
                            </v:textbox>
                          </v:shape>
                          <v:group id="Grupo 1037" o:spid="_x0000_s1049"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Cuadro de texto 384" o:spid="_x0000_s1050"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74C75F45" w14:textId="77777777" w:rsidR="00D46AC3" w:rsidRDefault="00D46AC3" w:rsidP="00D46AC3">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F9EC597" w14:textId="77777777" w:rsidR="00D46AC3" w:rsidRPr="00AC4D66" w:rsidRDefault="00D46AC3" w:rsidP="00D46AC3">
                                    <w:pPr>
                                      <w:rPr>
                                        <w:lang w:val="es-MX"/>
                                      </w:rPr>
                                    </w:pPr>
                                  </w:p>
                                </w:txbxContent>
                              </v:textbox>
                            </v:shape>
                            <v:shape id="Cuadro de texto 386" o:spid="_x0000_s1051"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3F469419" w14:textId="77777777" w:rsidR="00D46AC3" w:rsidRDefault="00D46AC3" w:rsidP="00D46AC3">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11AC58E1" w14:textId="77777777" w:rsidR="00D46AC3" w:rsidRPr="00AC4D66" w:rsidRDefault="00D46AC3" w:rsidP="00D46AC3">
                                    <w:pPr>
                                      <w:rPr>
                                        <w:lang w:val="es-MX"/>
                                      </w:rPr>
                                    </w:pPr>
                                  </w:p>
                                </w:txbxContent>
                              </v:textbox>
                            </v:shape>
                            <v:group id="Grupo 1035" o:spid="_x0000_s1052"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Cuadro de texto 393" o:spid="_x0000_s1053"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23FD6814" w14:textId="77777777" w:rsidR="00D46AC3" w:rsidRDefault="00D46AC3" w:rsidP="00D46AC3">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4B8E8142" w14:textId="77777777" w:rsidR="00D46AC3" w:rsidRPr="00AC4D66" w:rsidRDefault="00D46AC3" w:rsidP="00D46AC3">
                                      <w:pPr>
                                        <w:rPr>
                                          <w:lang w:val="es-MX"/>
                                        </w:rPr>
                                      </w:pPr>
                                    </w:p>
                                  </w:txbxContent>
                                </v:textbox>
                              </v:shape>
                              <v:group id="Grupo 1034" o:spid="_x0000_s1054"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Cuadro de texto 392" o:spid="_x0000_s1055"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1D012E8B" w14:textId="77777777" w:rsidR="00D46AC3" w:rsidRDefault="00D46AC3" w:rsidP="00D46AC3">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16352F3" w14:textId="77777777" w:rsidR="00D46AC3" w:rsidRPr="00AC4D66" w:rsidRDefault="00D46AC3" w:rsidP="00D46AC3">
                                        <w:pPr>
                                          <w:rPr>
                                            <w:lang w:val="es-MX"/>
                                          </w:rPr>
                                        </w:pPr>
                                      </w:p>
                                    </w:txbxContent>
                                  </v:textbox>
                                </v:shape>
                                <v:group id="Grupo 1033" o:spid="_x0000_s1056"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Cuadro de texto 394" o:spid="_x0000_s1057"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384BDBC4" w14:textId="77777777" w:rsidR="00D46AC3" w:rsidRDefault="00D46AC3" w:rsidP="00D46AC3">
                                          <w:pPr>
                                            <w:rPr>
                                              <w:rFonts w:ascii="Verdana" w:eastAsia="Verdana" w:hAnsi="Verdana" w:cs="Verdana"/>
                                              <w:lang w:val="es-MX"/>
                                            </w:rPr>
                                          </w:pPr>
                                          <w:r>
                                            <w:rPr>
                                              <w:rFonts w:ascii="Verdana" w:eastAsia="Verdana" w:hAnsi="Verdana" w:cs="Verdana"/>
                                              <w:lang w:val="es-MX"/>
                                            </w:rPr>
                                            <w:t xml:space="preserve">Revoque exterior de </w:t>
                                          </w:r>
                                        </w:p>
                                        <w:p w14:paraId="513AB23D" w14:textId="77777777" w:rsidR="00D46AC3" w:rsidRPr="000960E8" w:rsidRDefault="00D46AC3" w:rsidP="00D46AC3">
                                          <w:pPr>
                                            <w:rPr>
                                              <w:lang w:val="es-MX"/>
                                            </w:rPr>
                                          </w:pPr>
                                          <w:r>
                                            <w:rPr>
                                              <w:rFonts w:ascii="Verdana" w:eastAsia="Verdana" w:hAnsi="Verdana" w:cs="Verdana"/>
                                              <w:lang w:val="es-MX"/>
                                            </w:rPr>
                                            <w:t>cemento</w:t>
                                          </w:r>
                                        </w:p>
                                      </w:txbxContent>
                                    </v:textbox>
                                  </v:shape>
                                  <v:group id="Grupo 1032" o:spid="_x0000_s1058"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upo 18" o:spid="_x0000_s1059"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60"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">
                                        <v:imagedata r:id="rId32" o:title=""/>
                                      </v:shape>
                                      <v:shape id="Picture 23" o:spid="_x0000_s1061"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">
                                        <v:imagedata r:id="rId33" o:title=""/>
                                      </v:shape>
                                      <v:shape id="Picture 24" o:spid="_x0000_s1062"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">
                                        <v:imagedata r:id="rId34" o:title=""/>
                                      </v:shape>
                                      <v:shape id="Picture 25" o:spid="_x0000_s1063"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">
                                        <v:imagedata r:id="rId35" o:title=""/>
                                      </v:shape>
                                      <v:shape id="Picture 26" o:spid="_x0000_s1064"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">
                                        <v:imagedata r:id="rId36" o:title=""/>
                                      </v:shape>
                                      <v:shape id="Picture 27" o:spid="_x0000_s1065"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">
                                        <v:imagedata r:id="rId37" o:title=""/>
                                      </v:shape>
                                      <v:shape id="Picture 28" o:spid="_x0000_s1066"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">
                                        <v:imagedata r:id="rId38" o:title=""/>
                                      </v:shape>
                                      <v:shape id="Picture 29" o:spid="_x0000_s1067"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">
                                        <v:imagedata r:id="rId39" o:title=""/>
                                      </v:shape>
                                      <v:shape id="Picture 30" o:spid="_x0000_s1068"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">
                                        <v:imagedata r:id="rId40" o:title=""/>
                                      </v:shape>
                                      <v:shape id="Picture 31" o:spid="_x0000_s1069"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">
                                        <v:imagedata r:id="rId41" o:title=""/>
                                      </v:shape>
                                      <v:shape id="Freeform 32" o:spid="_x0000_s1070"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" path="m2351,l1275,1158,,1158e" filled="f" strokeweight=".5pt">
                                        <v:path arrowok="t" o:connecttype="custom" o:connectlocs="2351,14226;1275,15384;0,15384" o:connectangles="0,0,0"/>
                                      </v:shape>
                                      <v:shape id="Freeform 33"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" path="m120,l,92r36,35l120,xe" fillcolor="black" stroked="f">
                                        <v:path arrowok="t" o:connecttype="custom" o:connectlocs="120,14116;0,14208;36,14243;120,14116" o:connectangles="0,0,0,0"/>
                                      </v:shape>
                                      <v:shape id="Freeform 34" o:spid="_x0000_s1072"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" path="m120,l36,127,,92,120,xe" filled="f" strokeweight=".5pt">
                                        <v:path arrowok="t" o:connecttype="custom" o:connectlocs="120,14116;36,14243;0,14208;120,14116" o:connectangles="0,0,0,0"/>
                                      </v:shape>
                                      <v:shape id="Freeform 35"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4"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12wgAAANsAAAAPAAAAZHJzL2Rvd25yZXYueG1sRI9Bi8Iw&#10;FITvwv6H8Bb2pulaEa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AAmF12wgAAANs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5"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" path="m2777,l689,1292,,1292e" filled="f" strokeweight=".5pt">
                                        <v:path arrowok="t" o:connecttype="custom" o:connectlocs="2777,13418;689,14710;0,14710" o:connectangles="0,0,0"/>
                                      </v:shape>
                                      <v:shape id="Freeform 38"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" path="m141,l,58r26,43l141,xe" fillcolor="black" stroked="f">
                                        <v:path arrowok="t" o:connecttype="custom" o:connectlocs="141,13339;0,13397;26,13440;141,13339" o:connectangles="0,0,0,0"/>
                                      </v:shape>
                                      <v:shape id="Freeform 39" o:spid="_x0000_s1077"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" path="m141,l26,101,,58,141,xe" filled="f" strokeweight=".5pt">
                                        <v:path arrowok="t" o:connecttype="custom" o:connectlocs="141,13339;26,13440;0,13397;141,13339" o:connectangles="0,0,0,0"/>
                                      </v:shape>
                                      <v:shape id="Freeform 40"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H0xQAAANsAAAAPAAAAZHJzL2Rvd25yZXYueG1sRI9Pa8JA&#10;FMTvgt9heUJvuqkt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A1jTH0xQAAANsAAAAP&#10;AAAAAAAAAAAAAAAAAAcCAABkcnMvZG93bnJldi54bWxQSwUGAAAAAAMAAwC3AAAA+Q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9"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HwQAAANsAAAAPAAAAZHJzL2Rvd25yZXYueG1sRE/JasMw&#10;EL0H+g9iCr0lcuIS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A48zwfBAAAA2wAAAA8AAAAA&#10;AAAAAAAAAAAABwIAAGRycy9kb3ducmV2LnhtbFBLBQYAAAAAAwADALcAAAD1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80"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" path="m,l469,882r-390,e" filled="f" strokeweight=".5pt">
                                        <v:path arrowok="t" o:connecttype="custom" o:connectlocs="0,13285;469,14167;79,14167" o:connectangles="0,0,0"/>
                                      </v:shape>
                                      <v:shape id="Freeform 43"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" path="m,l27,156r88,-47l,xe" fillcolor="black" stroked="f">
                                        <v:path arrowok="t" o:connecttype="custom" o:connectlocs="0,13152;27,13308;115,13261;0,13152" o:connectangles="0,0,0,0"/>
                                      </v:shape>
                                      <v:shape id="Freeform 44" o:spid="_x0000_s1082"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" path="m,l115,109,27,156,,xe" filled="f" strokeweight=".5pt">
                                        <v:path arrowok="t" o:connecttype="custom" o:connectlocs="0,13152;115,13261;27,13308;0,13152" o:connectangles="0,0,0,0"/>
                                      </v:shape>
                                      <v:shape id="Freeform 45"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4"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urwgAAANsAAAAPAAAAZHJzL2Rvd25yZXYueG1sRI9Bi8Iw&#10;FITvwv6H8Bb2pulaFK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CFQcurwgAAANsAAAAPAAAA&#10;AAAAAAAAAAAAAAcCAABkcnMvZG93bnJldi54bWxQSwUGAAAAAAMAAwC3AAAA9g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5"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" path="m1028,607l824,,,e" filled="f" strokeweight=".5pt">
                                        <v:path arrowok="t" o:connecttype="custom" o:connectlocs="1028,11454;824,10847;0,10847" o:connectangles="0,0,0"/>
                                      </v:shape>
                                      <v:shape id="Freeform 48"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" path="m72,150l48,,,16,72,150xe" fillcolor="black" stroked="f">
                                        <v:path arrowok="t" o:connecttype="custom" o:connectlocs="72,11596;48,11446;0,11462;72,11596" o:connectangles="0,0,0,0"/>
                                      </v:shape>
                                      <v:shape id="Freeform 49" o:spid="_x0000_s1087"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" path="m72,150l,16,48,,72,150xe" filled="f" strokeweight=".5pt">
                                        <v:path arrowok="t" o:connecttype="custom" o:connectlocs="72,11596;0,11462;48,11446;72,11596" o:connectangles="0,0,0,0"/>
                                      </v:shape>
                                      <v:shape id="Freeform 50"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cpxQAAANsAAAAPAAAAZHJzL2Rvd25yZXYueG1sRI9Pa8JA&#10;FMTvgt9heUJvuqml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CwVKcpxQAAANsAAAAP&#10;AAAAAAAAAAAAAAAAAAcCAABkcnMvZG93bnJldi54bWxQSwUGAAAAAAMAAwC3AAAA+Q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9"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nawQAAANsAAAAPAAAAZHJzL2Rvd25yZXYueG1sRE/JasMw&#10;EL0H+g9iCr0lcmIa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IvlWdrBAAAA2wAAAA8AAAAA&#10;AAAAAAAAAAAABwIAAGRycy9kb3ducmV2LnhtbFBLBQYAAAAAAwADALcAAAD1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90"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" path="m2370,1264l388,,,e" filled="f" strokeweight=".5pt">
                                        <v:path arrowok="t" o:connecttype="custom" o:connectlocs="2370,11526;388,10262;0,10262" o:connectangles="0,0,0"/>
                                      </v:shape>
                                      <v:shape id="Freeform 53"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" path="m141,102l27,,,42r141,60xe" fillcolor="black" stroked="f">
                                        <v:path arrowok="t" o:connecttype="custom" o:connectlocs="141,11606;27,11504;0,11546;141,11606" o:connectangles="0,0,0,0"/>
                                      </v:shape>
                                      <v:shape id="Freeform 54" o:spid="_x0000_s1092"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" path="m141,102l,42,27,,141,102xe" filled="f" strokeweight=".5pt">
                                        <v:path arrowok="t" o:connecttype="custom" o:connectlocs="141,11606;0,11546;27,11504;141,11606" o:connectangles="0,0,0,0"/>
                                      </v:shape>
                                      <v:shape id="Freeform 55"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4"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5"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" path="m2903,1848l390,,,e" filled="f" strokeweight=".5pt">
                                        <v:path arrowok="t" o:connecttype="custom" o:connectlocs="2903,11773;390,9925;0,9925" o:connectangles="0,0,0"/>
                                      </v:shape>
                                      <v:shape id="Freeform 58"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" path="m135,109l30,,,41r135,68xe" fillcolor="black" stroked="f">
                                        <v:path arrowok="t" o:connecttype="custom" o:connectlocs="135,11862;30,11753;0,11794;135,11862" o:connectangles="0,0,0,0"/>
                                      </v:shape>
                                      <v:shape id="Freeform 59" o:spid="_x0000_s1097"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" path="m135,109l,41,30,,135,109xe" filled="f" strokeweight=".5pt">
                                        <v:path arrowok="t" o:connecttype="custom" o:connectlocs="135,11862;0,11794;30,11753;135,11862" o:connectangles="0,0,0,0"/>
                                      </v:shape>
                                      <v:shape id="Freeform 60"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" path="m60,30r,-3l50,8,30,,28,,8,10,,30r1,3l10,52r20,8l33,60,52,51,60,30xe" fillcolor="black" stroked="f">
                                        <v:path arrowok="t" o:connecttype="custom" o:connectlocs="60,9925;60,9922;50,9903;30,9895;28,9895;8,9905;0,9925;1,9928;10,9947;30,9955;33,9955;52,9946;60,9925" o:connectangles="0,0,0,0,0,0,0,0,0,0,0,0,0"/>
                                      </v:shape>
                                      <v:shape id="Freeform 61" o:spid="_x0000_s1099"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" path="m60,30l52,51,33,60r-3,l10,52,1,33,,30,8,10,28,r2,l50,8,60,27r,3xe" filled="f" strokeweight=".5pt">
                                        <v:path arrowok="t" o:connecttype="custom" o:connectlocs="60,9925;52,9946;33,9955;30,9955;10,9947;1,9928;0,9925;8,9905;28,9895;30,9895;50,9903;60,9922;60,9925" o:connectangles="0,0,0,0,0,0,0,0,0,0,0,0,0"/>
                                      </v:shape>
                                      <v:shape id="Freeform 62" o:spid="_x0000_s1100"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" path="m2970,1797l1180,,,e" filled="f" strokeweight=".5pt">
                                        <v:path arrowok="t" o:connecttype="custom" o:connectlocs="2970,11315;1180,9518;0,9518" o:connectangles="0,0,0"/>
                                      </v:shape>
                                      <v:shape id="Freeform 63"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" path="m124,124l35,,,35r124,89xe" fillcolor="black" stroked="f">
                                        <v:path arrowok="t" o:connecttype="custom" o:connectlocs="124,11422;35,11298;0,11333;124,11422" o:connectangles="0,0,0,0"/>
                                      </v:shape>
                                      <v:shape id="Freeform 64" o:spid="_x0000_s1102"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" path="m124,124l,35,35,r89,124xe" filled="f" strokeweight=".5pt">
                                        <v:path arrowok="t" o:connecttype="custom" o:connectlocs="124,11422;0,11333;35,11298;124,11422" o:connectangles="0,0,0,0"/>
                                      </v:shape>
                                      <v:shape id="Freeform 65"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104"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sAAAAPAAAAZHJzL2Rvd25yZXYueG1sRI9Pi8Iw&#10;FMTvC36H8ARva6pdVq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QR0Pv8MAAADbAAAADwAA&#10;AAAAAAAAAAAAAAAHAgAAZHJzL2Rvd25yZXYueG1sUEsFBgAAAAADAAMAtwAAAPcCAAAAAA==&#10;" path="m60,30l52,51,33,60r-3,l10,53,,33,,30,8,10,27,1,30,,50,8,60,28r,2xe" filled="f" strokeweight=".5pt">
                                        <v:path arrowok="t" o:connecttype="custom" o:connectlocs="60,9518;52,9539;33,9548;30,9548;10,9541;0,9521;0,9518;8,9498;27,9489;30,9488;50,9496;60,9516;60,9518" o:connectangles="0,0,0,0,0,0,0,0,0,0,0,0,0"/>
                                      </v:shape>
                                      <v:shape id="Freeform 67" o:spid="_x0000_s1105"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" path="m3009,2121l825,,,e" filled="f" strokeweight=".5pt">
                                        <v:path arrowok="t" o:connecttype="custom" o:connectlocs="3009,10981;825,8860;0,8860" o:connectangles="0,0,0"/>
                                      </v:shape>
                                      <v:shape id="Freeform 68"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" path="m124,123l34,,,36r124,87xe" fillcolor="black" stroked="f">
                                        <v:path arrowok="t" o:connecttype="custom" o:connectlocs="124,11086;34,10963;0,10999;124,11086" o:connectangles="0,0,0,0"/>
                                      </v:shape>
                                      <v:shape id="Freeform 69" o:spid="_x0000_s1107"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" path="m124,123l,36,34,r90,123xe" filled="f" strokeweight=".5pt">
                                        <v:path arrowok="t" o:connecttype="custom" o:connectlocs="124,11086;0,10999;34,10963;124,11086" o:connectangles="0,0,0,0"/>
                                      </v:shape>
                                      <v:shape id="Freeform 70"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" path="m60,30r,-3l51,8,30,,27,,8,10,,30r,2l10,52r20,8l33,59,52,50,60,30xe" fillcolor="black" stroked="f">
                                        <v:path arrowok="t" o:connecttype="custom" o:connectlocs="60,8860;60,8857;51,8838;30,8830;27,8830;8,8840;0,8860;0,8862;10,8882;30,8890;33,8889;52,8880;60,8860" o:connectangles="0,0,0,0,0,0,0,0,0,0,0,0,0"/>
                                      </v:shape>
                                      <v:shape id="Freeform 71" o:spid="_x0000_s1109"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" path="m60,30l52,50,33,59r-3,1l10,52,,32,,30,8,10,27,r3,l51,8r9,19l60,30xe" filled="f" strokeweight=".5pt">
                                        <v:path arrowok="t" o:connecttype="custom" o:connectlocs="60,8860;52,8880;33,8889;30,8890;10,8882;0,8862;0,8860;8,8840;27,8830;30,8830;51,8838;60,8857;60,8860" o:connectangles="0,0,0,0,0,0,0,0,0,0,0,0,0"/>
                                      </v:shape>
                                      <v:shape id="Freeform 72" o:spid="_x0000_s1110"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" path="m,59l1522,r468,e" filled="f" strokeweight=".5pt">
                                        <v:path arrowok="t" o:connecttype="custom" o:connectlocs="0,12061;1522,12002;1990,12002" o:connectangles="0,0,0"/>
                                      </v:shape>
                                      <v:shape id="Freeform 73"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" path="m,30l151,49,148,,,30xe" fillcolor="black" stroked="f">
                                        <v:path arrowok="t" o:connecttype="custom" o:connectlocs="0,12067;151,12086;148,12037;0,12067" o:connectangles="0,0,0,0"/>
                                      </v:shape>
                                      <v:shape id="Freeform 74" o:spid="_x0000_s1112"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" path="m,30l148,r3,49l,30xe" filled="f" strokeweight=".5pt">
                                        <v:path arrowok="t" o:connecttype="custom" o:connectlocs="0,12067;148,12037;151,12086;0,12067" o:connectangles="0,0,0,0"/>
                                      </v:shape>
                                      <v:shape id="Freeform 75"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4"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5"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" path="m,628l985,r258,e" filled="f" strokeweight=".5pt">
                                        <v:path arrowok="t" o:connecttype="custom" o:connectlocs="0,10942;985,10314;1243,10314" o:connectangles="0,0,0"/>
                                      </v:shape>
                                      <v:shape id="Freeform 78"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" path="m,102l141,43,113,,,102xe" fillcolor="black" stroked="f">
                                        <v:path arrowok="t" o:connecttype="custom" o:connectlocs="0,11022;141,10963;113,10920;0,11022" o:connectangles="0,0,0,0"/>
                                      </v:shape>
                                      <v:shape id="Freeform 79" o:spid="_x0000_s1117"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" path="m,102l113,r28,43l,102xe" filled="f" strokeweight=".5pt">
                                        <v:path arrowok="t" o:connecttype="custom" o:connectlocs="0,11022;113,10920;141,10963;0,11022" o:connectangles="0,0,0,0"/>
                                      </v:shape>
                                      <v:shape id="Freeform 80"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9"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20"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" path="m,359l397,,669,e" filled="f" strokeweight=".5pt">
                                        <v:path arrowok="t" o:connecttype="custom" o:connectlocs="0,10073;397,9714;669,9714" o:connectangles="0,0,0"/>
                                      </v:shape>
                                      <v:shape id="Freeform 83"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" path="m,119l128,37,94,,,119xe" fillcolor="black" stroked="f">
                                        <v:path arrowok="t" o:connecttype="custom" o:connectlocs="0,10174;128,10092;94,10055;0,10174" o:connectangles="0,0,0,0"/>
                                      </v:shape>
                                      <v:shape id="Freeform 84" o:spid="_x0000_s1122"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" path="m,119l94,r34,37l,119xe" filled="f" strokeweight=".5pt">
                                        <v:path arrowok="t" o:connecttype="custom" o:connectlocs="0,10174;94,10055;128,10092;0,10174" o:connectangles="0,0,0,0"/>
                                      </v:shape>
                                      <v:shape id="Freeform 85"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" path="m60,30l59,27,49,8,30,,27,,7,10,,30r,3l9,52r21,8l32,60,51,50,60,30xe" fillcolor="black" stroked="f">
                                        <v:path arrowok="t" o:connecttype="custom" o:connectlocs="60,9714;59,9711;49,9692;30,9684;27,9684;7,9694;0,9714;0,9717;9,9736;30,9744;32,9744;51,9734;60,9714" o:connectangles="0,0,0,0,0,0,0,0,0,0,0,0,0"/>
                                      </v:shape>
                                      <v:shape id="Freeform 86" o:spid="_x0000_s1124"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" path="m60,30l51,50,32,60r-2,l9,52,,33,,30,7,10,27,r3,l49,8,59,27r1,3xe" filled="f" strokeweight=".5pt">
                                        <v:path arrowok="t" o:connecttype="custom" o:connectlocs="60,9714;51,9734;32,9744;30,9744;9,9736;0,9717;0,9714;7,9694;27,9684;30,9684;49,9692;59,9711;60,9714" o:connectangles="0,0,0,0,0,0,0,0,0,0,0,0,0"/>
                                      </v:shape>
                                      <v:shape id="Freeform 87" o:spid="_x0000_s1125"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" path="m,241l1398,r253,e" filled="f" strokeweight=".5pt">
                                        <v:path arrowok="t" o:connecttype="custom" o:connectlocs="0,9578;1398,9337;1651,9337" o:connectangles="0,0,0"/>
                                      </v:shape>
                                      <v:shape id="Freeform 88"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" path="m,51l152,50,144,,,51xe" fillcolor="black" stroked="f">
                                        <v:path arrowok="t" o:connecttype="custom" o:connectlocs="0,9605;152,9604;144,9554;0,9605" o:connectangles="0,0,0,0"/>
                                      </v:shape>
                                      <v:shape id="Freeform 89" o:spid="_x0000_s1127"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" path="m,51l144,r8,50l,51xe" filled="f" strokeweight=".5pt">
                                        <v:path arrowok="t" o:connecttype="custom" o:connectlocs="0,9605;144,9554;152,9604;0,9605" o:connectangles="0,0,0,0"/>
                                      </v:shape>
                                      <v:shape id="Freeform 90"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" path="m60,30r,-2l51,8,30,,28,,8,10,,30r1,3l10,52r20,8l33,60,53,51,60,30xe" fillcolor="black" stroked="f">
                                        <v:path arrowok="t" o:connecttype="custom" o:connectlocs="60,9337;60,9335;51,9315;30,9307;28,9307;8,9317;0,9337;1,9340;10,9359;30,9367;33,9367;53,9358;60,9337" o:connectangles="0,0,0,0,0,0,0,0,0,0,0,0,0"/>
                                      </v:shape>
                                      <v:shape id="Freeform 91" o:spid="_x0000_s1129"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" path="m60,30l53,51,33,60r-3,l10,52,1,33,,30,8,10,28,r2,l51,8r9,20l60,30xe" filled="f" strokeweight=".5pt">
                                        <v:path arrowok="t" o:connecttype="custom" o:connectlocs="60,9337;53,9358;33,9367;30,9367;10,9359;1,9340;0,9337;8,9317;28,9307;30,9307;51,9315;60,9335;60,9337" o:connectangles="0,0,0,0,0,0,0,0,0,0,0,0,0"/>
                                      </v:shape>
                                    </v:group>
                                    <v:shape id="Cuadro de texto 395" o:spid="_x0000_s1130"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1FD65E54" w14:textId="77777777" w:rsidR="00D46AC3" w:rsidRDefault="00D46AC3" w:rsidP="00D46AC3">
                                            <w:pPr>
                                              <w:rPr>
                                                <w:rFonts w:ascii="Verdana" w:eastAsia="Verdana" w:hAnsi="Verdana" w:cs="Verdana"/>
                                                <w:lang w:val="es-MX"/>
                                              </w:rPr>
                                            </w:pPr>
                                            <w:r>
                                              <w:rPr>
                                                <w:rFonts w:ascii="Verdana" w:eastAsia="Verdana" w:hAnsi="Verdana" w:cs="Verdana"/>
                                                <w:lang w:val="es-MX"/>
                                              </w:rPr>
                                              <w:t>Impermeabilizante de</w:t>
                                            </w:r>
                                          </w:p>
                                          <w:p w14:paraId="7DED90CE" w14:textId="77777777" w:rsidR="00D46AC3" w:rsidRPr="000960E8" w:rsidRDefault="00D46AC3" w:rsidP="00D46AC3">
                                            <w:pPr>
                                              <w:rPr>
                                                <w:lang w:val="es-MX"/>
                                              </w:rPr>
                                            </w:pPr>
                                            <w:r>
                                              <w:rPr>
                                                <w:rFonts w:ascii="Verdana" w:eastAsia="Verdana" w:hAnsi="Verdana" w:cs="Verdana"/>
                                                <w:lang w:val="es-MX"/>
                                              </w:rPr>
                                              <w:t xml:space="preserve"> cimiento</w:t>
                                            </w:r>
                                          </w:p>
                                        </w:txbxContent>
                                      </v:textbox>
                                    </v:shape>
                                  </v:group>
                                </v:group>
                              </v:group>
                            </v:group>
                          </v:group>
                        </v:group>
                        <v:shape id="Cuadro de texto 389" o:spid="_x0000_s1131"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31EB2D6A" w14:textId="77777777" w:rsidR="00D46AC3" w:rsidRDefault="00D46AC3" w:rsidP="00D46AC3">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63A1460" w14:textId="77777777" w:rsidR="00D46AC3" w:rsidRPr="00AC4D66" w:rsidRDefault="00D46AC3" w:rsidP="00D46AC3">
                                <w:pPr>
                                  <w:rPr>
                                    <w:lang w:val="es-MX"/>
                                  </w:rPr>
                                </w:pPr>
                              </w:p>
                            </w:txbxContent>
                          </v:textbox>
                        </v:shape>
                      </v:group>
                      <v:shape id="Cuadro de texto 390" o:spid="_x0000_s1132"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4C05A42C" w14:textId="77777777" w:rsidR="00D46AC3" w:rsidRDefault="00D46AC3" w:rsidP="00D46AC3">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0F781BB5" w14:textId="77777777" w:rsidR="00D46AC3" w:rsidRDefault="00D46AC3" w:rsidP="00D46AC3">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0DCB9B90" w14:textId="77777777" w:rsidR="00D46AC3" w:rsidRPr="00AC4D66" w:rsidRDefault="00D46AC3" w:rsidP="00D46AC3">
                              <w:pPr>
                                <w:rPr>
                                  <w:lang w:val="es-MX"/>
                                </w:rPr>
                              </w:pPr>
                            </w:p>
                          </w:txbxContent>
                        </v:textbox>
                      </v:shape>
                    </v:group>
                  </v:group>
                </v:group>
              </v:group>
            </w:pict>
          </mc:Fallback>
        </mc:AlternateContent>
      </w:r>
    </w:p>
    <w:p w14:paraId="3DBCE270" w14:textId="77777777" w:rsidR="00D46AC3" w:rsidRPr="00DF6B1B" w:rsidRDefault="00D46AC3" w:rsidP="00D46AC3">
      <w:pPr>
        <w:jc w:val="both"/>
        <w:rPr>
          <w:rFonts w:ascii="Verdana" w:hAnsi="Verdana"/>
          <w:b/>
        </w:rPr>
      </w:pPr>
    </w:p>
    <w:p w14:paraId="1247B197" w14:textId="77777777" w:rsidR="00D46AC3" w:rsidRPr="00DF6B1B" w:rsidRDefault="00D46AC3" w:rsidP="00D46AC3">
      <w:pPr>
        <w:jc w:val="both"/>
        <w:rPr>
          <w:rFonts w:ascii="Verdana" w:hAnsi="Verdana"/>
          <w:b/>
        </w:rPr>
      </w:pPr>
    </w:p>
    <w:p w14:paraId="6374AB98" w14:textId="77777777" w:rsidR="00D46AC3" w:rsidRPr="00DF6B1B" w:rsidRDefault="00D46AC3" w:rsidP="00D46AC3">
      <w:pPr>
        <w:jc w:val="both"/>
        <w:rPr>
          <w:rFonts w:ascii="Verdana" w:hAnsi="Verdana"/>
          <w:b/>
        </w:rPr>
      </w:pPr>
    </w:p>
    <w:p w14:paraId="0DE7D9D6" w14:textId="77777777" w:rsidR="00D46AC3" w:rsidRPr="00DF6B1B" w:rsidRDefault="00D46AC3" w:rsidP="00D46AC3">
      <w:pPr>
        <w:jc w:val="both"/>
        <w:rPr>
          <w:rFonts w:ascii="Verdana" w:hAnsi="Verdana"/>
          <w:b/>
        </w:rPr>
      </w:pPr>
    </w:p>
    <w:p w14:paraId="129CA4A3" w14:textId="77777777" w:rsidR="00D46AC3" w:rsidRPr="00DF6B1B" w:rsidRDefault="00D46AC3" w:rsidP="00D46AC3">
      <w:pPr>
        <w:jc w:val="both"/>
        <w:rPr>
          <w:rFonts w:ascii="Verdana" w:hAnsi="Verdana"/>
          <w:b/>
        </w:rPr>
      </w:pPr>
    </w:p>
    <w:p w14:paraId="1E64B60B" w14:textId="77777777" w:rsidR="00D46AC3" w:rsidRPr="00DF6B1B" w:rsidRDefault="00D46AC3" w:rsidP="00D46AC3">
      <w:pPr>
        <w:jc w:val="both"/>
        <w:rPr>
          <w:rFonts w:ascii="Verdana" w:hAnsi="Verdana"/>
          <w:b/>
        </w:rPr>
      </w:pPr>
    </w:p>
    <w:p w14:paraId="18A879A6" w14:textId="77777777" w:rsidR="00D46AC3" w:rsidRPr="00DF6B1B" w:rsidRDefault="00D46AC3" w:rsidP="00D46AC3">
      <w:pPr>
        <w:jc w:val="both"/>
        <w:rPr>
          <w:rFonts w:ascii="Verdana" w:hAnsi="Verdana"/>
          <w:b/>
        </w:rPr>
      </w:pPr>
    </w:p>
    <w:p w14:paraId="124F8AE2" w14:textId="77777777" w:rsidR="00D46AC3" w:rsidRPr="00DF6B1B" w:rsidRDefault="00D46AC3" w:rsidP="00D46AC3">
      <w:pPr>
        <w:jc w:val="both"/>
        <w:rPr>
          <w:rFonts w:ascii="Verdana" w:hAnsi="Verdana"/>
          <w:b/>
        </w:rPr>
      </w:pPr>
    </w:p>
    <w:p w14:paraId="108FAEB6" w14:textId="77777777" w:rsidR="00D46AC3" w:rsidRPr="00DF6B1B" w:rsidRDefault="00D46AC3" w:rsidP="00D46AC3">
      <w:pPr>
        <w:jc w:val="both"/>
        <w:rPr>
          <w:rFonts w:ascii="Verdana" w:hAnsi="Verdana"/>
          <w:b/>
        </w:rPr>
      </w:pPr>
    </w:p>
    <w:p w14:paraId="732E2ED7" w14:textId="77777777" w:rsidR="00D46AC3" w:rsidRPr="00DF6B1B" w:rsidRDefault="00D46AC3" w:rsidP="00D46AC3">
      <w:pPr>
        <w:jc w:val="both"/>
        <w:rPr>
          <w:rFonts w:ascii="Verdana" w:hAnsi="Verdana"/>
          <w:b/>
        </w:rPr>
      </w:pPr>
    </w:p>
    <w:p w14:paraId="4DC7ED2F" w14:textId="77777777" w:rsidR="00D46AC3" w:rsidRPr="00DF6B1B" w:rsidRDefault="00D46AC3" w:rsidP="00D46AC3">
      <w:pPr>
        <w:jc w:val="both"/>
        <w:rPr>
          <w:rFonts w:ascii="Verdana" w:hAnsi="Verdana"/>
          <w:b/>
        </w:rPr>
      </w:pPr>
    </w:p>
    <w:p w14:paraId="09E30051" w14:textId="77777777" w:rsidR="00D46AC3" w:rsidRPr="00DF6B1B" w:rsidRDefault="00D46AC3" w:rsidP="00D46AC3">
      <w:pPr>
        <w:jc w:val="both"/>
        <w:rPr>
          <w:rFonts w:ascii="Verdana" w:hAnsi="Verdana"/>
          <w:b/>
        </w:rPr>
      </w:pPr>
    </w:p>
    <w:p w14:paraId="648FC78A" w14:textId="77777777" w:rsidR="00D46AC3" w:rsidRPr="00DF6B1B" w:rsidRDefault="00D46AC3" w:rsidP="00D46AC3">
      <w:pPr>
        <w:jc w:val="both"/>
        <w:rPr>
          <w:rFonts w:ascii="Verdana" w:hAnsi="Verdana"/>
          <w:b/>
        </w:rPr>
      </w:pPr>
    </w:p>
    <w:p w14:paraId="7AE6E819" w14:textId="77777777" w:rsidR="00D46AC3" w:rsidRPr="00DF6B1B" w:rsidRDefault="00D46AC3" w:rsidP="00D46AC3">
      <w:pPr>
        <w:jc w:val="both"/>
        <w:rPr>
          <w:rFonts w:ascii="Verdana" w:hAnsi="Verdana"/>
          <w:b/>
        </w:rPr>
      </w:pPr>
    </w:p>
    <w:p w14:paraId="076307AA" w14:textId="77777777" w:rsidR="00D46AC3" w:rsidRPr="00DF6B1B" w:rsidRDefault="00D46AC3" w:rsidP="00D46AC3">
      <w:pPr>
        <w:jc w:val="both"/>
        <w:rPr>
          <w:rFonts w:ascii="Verdana" w:hAnsi="Verdana"/>
          <w:b/>
        </w:rPr>
      </w:pPr>
    </w:p>
    <w:p w14:paraId="7D29AC8B" w14:textId="77777777" w:rsidR="00D46AC3" w:rsidRPr="00DF6B1B" w:rsidRDefault="00D46AC3" w:rsidP="00D46AC3">
      <w:pPr>
        <w:jc w:val="both"/>
        <w:rPr>
          <w:rFonts w:ascii="Verdana" w:hAnsi="Verdana"/>
          <w:b/>
        </w:rPr>
      </w:pPr>
    </w:p>
    <w:p w14:paraId="42CD3BA5" w14:textId="77777777" w:rsidR="00D46AC3" w:rsidRPr="00DF6B1B" w:rsidRDefault="00D46AC3" w:rsidP="00D46AC3">
      <w:pPr>
        <w:jc w:val="both"/>
        <w:rPr>
          <w:rFonts w:ascii="Verdana" w:hAnsi="Verdana"/>
          <w:b/>
        </w:rPr>
      </w:pPr>
    </w:p>
    <w:p w14:paraId="5675F930" w14:textId="77777777" w:rsidR="00D46AC3" w:rsidRPr="00DF6B1B" w:rsidRDefault="00D46AC3" w:rsidP="00D46AC3">
      <w:pPr>
        <w:jc w:val="both"/>
        <w:rPr>
          <w:rFonts w:ascii="Verdana" w:hAnsi="Verdana"/>
          <w:b/>
        </w:rPr>
      </w:pPr>
    </w:p>
    <w:p w14:paraId="06E594E3" w14:textId="77777777" w:rsidR="00D46AC3" w:rsidRPr="00DF6B1B" w:rsidRDefault="00D46AC3" w:rsidP="00D46AC3">
      <w:pPr>
        <w:jc w:val="both"/>
        <w:rPr>
          <w:rFonts w:ascii="Verdana" w:hAnsi="Verdana"/>
          <w:b/>
        </w:rPr>
      </w:pPr>
    </w:p>
    <w:p w14:paraId="308D71E7" w14:textId="77777777" w:rsidR="00D46AC3" w:rsidRPr="00DF6B1B" w:rsidRDefault="00D46AC3" w:rsidP="00D46AC3">
      <w:pPr>
        <w:jc w:val="both"/>
        <w:rPr>
          <w:rFonts w:ascii="Verdana" w:hAnsi="Verdana"/>
          <w:b/>
        </w:rPr>
      </w:pPr>
    </w:p>
    <w:p w14:paraId="3D576F8E" w14:textId="77777777" w:rsidR="00D46AC3" w:rsidRPr="00DF6B1B" w:rsidRDefault="00D46AC3" w:rsidP="00D46AC3">
      <w:pPr>
        <w:jc w:val="both"/>
        <w:rPr>
          <w:rFonts w:ascii="Verdana" w:hAnsi="Verdana"/>
          <w:b/>
        </w:rPr>
      </w:pPr>
    </w:p>
    <w:p w14:paraId="5E5F5CBF" w14:textId="77777777" w:rsidR="00D46AC3" w:rsidRPr="00DF6B1B" w:rsidRDefault="00D46AC3" w:rsidP="00D46AC3">
      <w:pPr>
        <w:jc w:val="both"/>
        <w:rPr>
          <w:rFonts w:ascii="Verdana" w:hAnsi="Verdana"/>
          <w:b/>
        </w:rPr>
      </w:pPr>
    </w:p>
    <w:p w14:paraId="0B75F424" w14:textId="77777777" w:rsidR="00D46AC3" w:rsidRPr="00DF6B1B" w:rsidRDefault="00D46AC3" w:rsidP="00D46AC3">
      <w:pPr>
        <w:jc w:val="both"/>
        <w:rPr>
          <w:rFonts w:ascii="Verdana" w:hAnsi="Verdana"/>
          <w:b/>
        </w:rPr>
      </w:pPr>
    </w:p>
    <w:p w14:paraId="4723BA02" w14:textId="77777777" w:rsidR="00D46AC3" w:rsidRPr="00DF6B1B" w:rsidRDefault="00D46AC3" w:rsidP="00D46AC3">
      <w:pPr>
        <w:jc w:val="both"/>
        <w:rPr>
          <w:rFonts w:ascii="Verdana" w:hAnsi="Verdana"/>
          <w:b/>
        </w:rPr>
      </w:pPr>
    </w:p>
    <w:p w14:paraId="40A3A9A8" w14:textId="77777777" w:rsidR="00D46AC3" w:rsidRPr="00DF6B1B" w:rsidRDefault="00D46AC3" w:rsidP="00D46AC3">
      <w:pPr>
        <w:jc w:val="both"/>
        <w:rPr>
          <w:rFonts w:ascii="Verdana" w:hAnsi="Verdana"/>
          <w:b/>
        </w:rPr>
      </w:pPr>
    </w:p>
    <w:p w14:paraId="61B05E15" w14:textId="77777777" w:rsidR="00D46AC3" w:rsidRPr="00DF6B1B" w:rsidRDefault="00D46AC3" w:rsidP="00D46AC3">
      <w:pPr>
        <w:jc w:val="both"/>
        <w:rPr>
          <w:rFonts w:ascii="Verdana" w:hAnsi="Verdana"/>
          <w:b/>
        </w:rPr>
      </w:pPr>
    </w:p>
    <w:p w14:paraId="4616337B" w14:textId="77777777" w:rsidR="00D46AC3" w:rsidRPr="00DF6B1B" w:rsidRDefault="00D46AC3" w:rsidP="00D46AC3">
      <w:pPr>
        <w:jc w:val="both"/>
        <w:rPr>
          <w:rFonts w:ascii="Verdana" w:hAnsi="Verdana"/>
          <w:b/>
        </w:rPr>
      </w:pPr>
    </w:p>
    <w:p w14:paraId="5CC1C615" w14:textId="513D6D2A" w:rsidR="00D46AC3" w:rsidRDefault="00D46AC3" w:rsidP="00D46AC3">
      <w:pPr>
        <w:jc w:val="both"/>
        <w:rPr>
          <w:rFonts w:ascii="Verdana" w:hAnsi="Verdana"/>
          <w:b/>
        </w:rPr>
      </w:pPr>
    </w:p>
    <w:p w14:paraId="3C91C225" w14:textId="3ED1CFC5" w:rsidR="00C562CF" w:rsidRDefault="00C562CF" w:rsidP="00D46AC3">
      <w:pPr>
        <w:jc w:val="both"/>
        <w:rPr>
          <w:rFonts w:ascii="Verdana" w:hAnsi="Verdana"/>
          <w:b/>
        </w:rPr>
      </w:pPr>
    </w:p>
    <w:p w14:paraId="121C999A" w14:textId="77777777" w:rsidR="00C562CF" w:rsidRDefault="00C562CF" w:rsidP="00D46AC3">
      <w:pPr>
        <w:jc w:val="both"/>
        <w:rPr>
          <w:rFonts w:ascii="Verdana" w:hAnsi="Verdana"/>
          <w:b/>
        </w:rPr>
      </w:pPr>
    </w:p>
    <w:p w14:paraId="10D8E9A6"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14516CA7" w14:textId="77777777" w:rsidTr="00A847C3">
        <w:tc>
          <w:tcPr>
            <w:tcW w:w="584" w:type="dxa"/>
            <w:shd w:val="clear" w:color="auto" w:fill="1F3864" w:themeFill="accent5" w:themeFillShade="80"/>
          </w:tcPr>
          <w:p w14:paraId="6C884CDC" w14:textId="77777777" w:rsidR="00D46AC3" w:rsidRPr="00DF6B1B" w:rsidRDefault="00D46AC3" w:rsidP="00A847C3">
            <w:pPr>
              <w:jc w:val="center"/>
              <w:rPr>
                <w:rFonts w:ascii="Verdana" w:hAnsi="Verdana"/>
                <w:b/>
              </w:rPr>
            </w:pPr>
            <w:r w:rsidRPr="00DF6B1B">
              <w:rPr>
                <w:rFonts w:ascii="Verdana" w:hAnsi="Verdana"/>
                <w:b/>
              </w:rPr>
              <w:lastRenderedPageBreak/>
              <w:t>N°</w:t>
            </w:r>
          </w:p>
        </w:tc>
        <w:tc>
          <w:tcPr>
            <w:tcW w:w="2385" w:type="dxa"/>
            <w:shd w:val="clear" w:color="auto" w:fill="1F3864" w:themeFill="accent5" w:themeFillShade="80"/>
          </w:tcPr>
          <w:p w14:paraId="43F97FAB"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5A3A4C0"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01F44D98"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31AE65D7" w14:textId="77777777" w:rsidTr="00A847C3">
        <w:tc>
          <w:tcPr>
            <w:tcW w:w="584" w:type="dxa"/>
            <w:shd w:val="clear" w:color="auto" w:fill="BDD6EE" w:themeFill="accent1" w:themeFillTint="66"/>
          </w:tcPr>
          <w:p w14:paraId="12C2117F" w14:textId="77777777" w:rsidR="00D46AC3" w:rsidRPr="00DF6B1B" w:rsidRDefault="00D46AC3" w:rsidP="00A847C3">
            <w:pPr>
              <w:jc w:val="both"/>
              <w:rPr>
                <w:rFonts w:ascii="Verdana" w:hAnsi="Verdana"/>
                <w:b/>
              </w:rPr>
            </w:pPr>
            <w:r w:rsidRPr="00DF6B1B">
              <w:rPr>
                <w:rFonts w:ascii="Verdana" w:hAnsi="Verdana"/>
                <w:b/>
              </w:rPr>
              <w:t>4</w:t>
            </w:r>
          </w:p>
        </w:tc>
        <w:tc>
          <w:tcPr>
            <w:tcW w:w="2385" w:type="dxa"/>
            <w:shd w:val="clear" w:color="auto" w:fill="BDD6EE" w:themeFill="accent1" w:themeFillTint="66"/>
            <w:vAlign w:val="center"/>
          </w:tcPr>
          <w:p w14:paraId="3A2602EA" w14:textId="77777777" w:rsidR="00D46AC3" w:rsidRPr="00DF6B1B" w:rsidRDefault="00D46AC3" w:rsidP="00A847C3">
            <w:pPr>
              <w:jc w:val="center"/>
              <w:rPr>
                <w:rFonts w:ascii="Verdana" w:hAnsi="Verdana"/>
                <w:b/>
              </w:rPr>
            </w:pPr>
            <w:r w:rsidRPr="00DF6B1B">
              <w:rPr>
                <w:rFonts w:ascii="Verdana" w:hAnsi="Verdana" w:cs="Tahoma"/>
                <w:b/>
                <w:bCs/>
              </w:rPr>
              <w:t>VAC-OP-REL-1</w:t>
            </w:r>
          </w:p>
        </w:tc>
        <w:tc>
          <w:tcPr>
            <w:tcW w:w="1145" w:type="dxa"/>
            <w:shd w:val="clear" w:color="auto" w:fill="BDD6EE" w:themeFill="accent1" w:themeFillTint="66"/>
            <w:vAlign w:val="center"/>
          </w:tcPr>
          <w:p w14:paraId="5F4A9350"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vAlign w:val="center"/>
          </w:tcPr>
          <w:p w14:paraId="4B0248C4" w14:textId="77777777" w:rsidR="00D46AC3" w:rsidRPr="00DF6B1B" w:rsidRDefault="00D46AC3" w:rsidP="00A847C3">
            <w:pPr>
              <w:spacing w:line="276" w:lineRule="auto"/>
              <w:jc w:val="center"/>
              <w:rPr>
                <w:rFonts w:ascii="Verdana" w:hAnsi="Verdana" w:cs="Tahoma"/>
                <w:b/>
                <w:bCs/>
              </w:rPr>
            </w:pPr>
            <w:r w:rsidRPr="00DF6B1B">
              <w:rPr>
                <w:rFonts w:ascii="Verdana" w:hAnsi="Verdana" w:cs="Tahoma"/>
                <w:b/>
                <w:bCs/>
              </w:rPr>
              <w:t>RELLENO Y COMPACTADO C/MATERIAL SELECCIONADO Y COMPACTADOR MANUAL</w:t>
            </w:r>
          </w:p>
        </w:tc>
      </w:tr>
    </w:tbl>
    <w:p w14:paraId="0A85AC65" w14:textId="77777777" w:rsidR="00D46AC3" w:rsidRPr="00DF6B1B" w:rsidRDefault="00D46AC3" w:rsidP="00D46AC3">
      <w:pPr>
        <w:jc w:val="both"/>
        <w:rPr>
          <w:rFonts w:ascii="Verdana" w:hAnsi="Verdana"/>
          <w:b/>
        </w:rPr>
      </w:pPr>
    </w:p>
    <w:p w14:paraId="45335683" w14:textId="77777777" w:rsidR="00D46AC3" w:rsidRPr="00DF6B1B" w:rsidRDefault="00D46AC3" w:rsidP="00D46AC3">
      <w:pPr>
        <w:jc w:val="both"/>
        <w:rPr>
          <w:rFonts w:ascii="Verdana" w:hAnsi="Verdana"/>
          <w:b/>
        </w:rPr>
      </w:pPr>
      <w:r w:rsidRPr="00DF6B1B">
        <w:rPr>
          <w:rFonts w:ascii="Verdana" w:hAnsi="Verdana"/>
          <w:b/>
        </w:rPr>
        <w:t>DESCRIPCIÓN. –</w:t>
      </w:r>
    </w:p>
    <w:p w14:paraId="5D8AC5CA" w14:textId="77777777" w:rsidR="00D46AC3" w:rsidRPr="00DF6B1B" w:rsidRDefault="00D46AC3" w:rsidP="00D46AC3">
      <w:pPr>
        <w:tabs>
          <w:tab w:val="left" w:pos="560"/>
        </w:tabs>
        <w:jc w:val="both"/>
        <w:rPr>
          <w:rFonts w:ascii="Verdana" w:hAnsi="Verdana" w:cstheme="minorHAnsi"/>
          <w:color w:val="000000"/>
        </w:rPr>
      </w:pPr>
    </w:p>
    <w:p w14:paraId="2FD2CD4C" w14:textId="77777777" w:rsidR="00D46AC3" w:rsidRPr="00DF6B1B" w:rsidRDefault="00D46AC3" w:rsidP="00D46AC3">
      <w:pPr>
        <w:jc w:val="both"/>
        <w:rPr>
          <w:rFonts w:ascii="Verdana" w:hAnsi="Verdana"/>
          <w:bCs/>
        </w:rPr>
      </w:pPr>
      <w:r w:rsidRPr="00DF6B1B">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451A9A33" w14:textId="77777777" w:rsidR="00D46AC3" w:rsidRPr="00DF6B1B" w:rsidRDefault="00D46AC3" w:rsidP="00D46AC3">
      <w:pPr>
        <w:jc w:val="both"/>
        <w:rPr>
          <w:rFonts w:ascii="Verdana" w:hAnsi="Verdana"/>
        </w:rPr>
      </w:pPr>
    </w:p>
    <w:p w14:paraId="289A7C35"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499BC363" w14:textId="77777777" w:rsidR="00D46AC3" w:rsidRPr="00DF6B1B" w:rsidRDefault="00D46AC3" w:rsidP="00D46AC3">
      <w:pPr>
        <w:jc w:val="both"/>
        <w:rPr>
          <w:rFonts w:ascii="Verdana" w:hAnsi="Verdana"/>
          <w:b/>
        </w:rPr>
      </w:pPr>
    </w:p>
    <w:p w14:paraId="77A3876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8E5D79" w14:textId="77777777" w:rsidR="00D46AC3" w:rsidRPr="00DF6B1B" w:rsidRDefault="00D46AC3" w:rsidP="00D46AC3">
      <w:pPr>
        <w:tabs>
          <w:tab w:val="left" w:pos="560"/>
        </w:tabs>
        <w:jc w:val="both"/>
        <w:rPr>
          <w:rFonts w:ascii="Verdana" w:hAnsi="Verdana" w:cs="Tahoma"/>
          <w:bCs/>
        </w:rPr>
      </w:pPr>
    </w:p>
    <w:p w14:paraId="0BA4C9E5" w14:textId="77777777" w:rsidR="00D46AC3" w:rsidRPr="00DF6B1B" w:rsidRDefault="00D46AC3" w:rsidP="00D46AC3">
      <w:pPr>
        <w:shd w:val="clear" w:color="auto" w:fill="FFFFFF"/>
        <w:jc w:val="both"/>
        <w:rPr>
          <w:rFonts w:ascii="Verdana" w:hAnsi="Verdana" w:cs="Tahoma"/>
          <w:bCs/>
        </w:rPr>
      </w:pPr>
      <w:r w:rsidRPr="00DF6B1B">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4BE20EFD" w14:textId="77777777" w:rsidR="00D46AC3" w:rsidRPr="00DF6B1B" w:rsidRDefault="00D46AC3" w:rsidP="00D46AC3">
      <w:pPr>
        <w:shd w:val="clear" w:color="auto" w:fill="FFFFFF"/>
        <w:jc w:val="both"/>
        <w:rPr>
          <w:rFonts w:ascii="Verdana" w:hAnsi="Verdana" w:cs="Tahoma"/>
          <w:bCs/>
        </w:rPr>
      </w:pPr>
      <w:r w:rsidRPr="00DF6B1B">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3A65CD9D" w14:textId="77777777" w:rsidR="00D46AC3" w:rsidRPr="00DF6B1B" w:rsidRDefault="00D46AC3" w:rsidP="00D46AC3">
      <w:pPr>
        <w:shd w:val="clear" w:color="auto" w:fill="FFFFFF"/>
        <w:jc w:val="both"/>
        <w:rPr>
          <w:rFonts w:ascii="Verdana" w:hAnsi="Verdana" w:cs="Tahoma"/>
          <w:bCs/>
        </w:rPr>
      </w:pPr>
      <w:r w:rsidRPr="00DF6B1B">
        <w:rPr>
          <w:rFonts w:ascii="Verdana" w:hAnsi="Verdana" w:cs="Tahoma"/>
          <w:bCs/>
        </w:rPr>
        <w:t>Queda terminante prohibido el uso de escombros, material orgánico, limos o arcillas expansivas como material de relleno.</w:t>
      </w:r>
    </w:p>
    <w:p w14:paraId="6E8DC15F" w14:textId="77777777" w:rsidR="00D46AC3" w:rsidRPr="00DF6B1B" w:rsidRDefault="00D46AC3" w:rsidP="00D46AC3">
      <w:pPr>
        <w:jc w:val="both"/>
        <w:rPr>
          <w:rFonts w:ascii="Verdana" w:hAnsi="Verdana" w:cs="Tahoma"/>
        </w:rPr>
      </w:pPr>
    </w:p>
    <w:p w14:paraId="4F404256" w14:textId="77777777" w:rsidR="00D46AC3" w:rsidRPr="00DF6B1B" w:rsidRDefault="00D46AC3" w:rsidP="00D46AC3">
      <w:pPr>
        <w:jc w:val="both"/>
        <w:rPr>
          <w:rFonts w:ascii="Verdana" w:hAnsi="Verdana"/>
          <w:b/>
        </w:rPr>
      </w:pPr>
      <w:r w:rsidRPr="00DF6B1B">
        <w:rPr>
          <w:rFonts w:ascii="Verdana" w:hAnsi="Verdana"/>
          <w:b/>
        </w:rPr>
        <w:t>FORMA DE EJECUCIÓN. –</w:t>
      </w:r>
    </w:p>
    <w:p w14:paraId="6F3DBB93" w14:textId="77777777" w:rsidR="00D46AC3" w:rsidRPr="00DF6B1B" w:rsidRDefault="00D46AC3" w:rsidP="00D46AC3">
      <w:pPr>
        <w:jc w:val="both"/>
        <w:rPr>
          <w:rFonts w:ascii="Verdana" w:hAnsi="Verdana"/>
          <w:b/>
        </w:rPr>
      </w:pPr>
    </w:p>
    <w:p w14:paraId="2E51EA8B" w14:textId="77777777" w:rsidR="00D46AC3" w:rsidRPr="00DF6B1B" w:rsidRDefault="00D46AC3" w:rsidP="00D46AC3">
      <w:pPr>
        <w:jc w:val="both"/>
        <w:rPr>
          <w:rFonts w:ascii="Verdana" w:hAnsi="Verdana"/>
          <w:bCs/>
          <w:kern w:val="28"/>
        </w:rPr>
      </w:pPr>
      <w:r w:rsidRPr="00DF6B1B">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179F9EF4" w14:textId="77777777" w:rsidR="00D46AC3" w:rsidRPr="00DF6B1B" w:rsidRDefault="00D46AC3" w:rsidP="00D46AC3">
      <w:pPr>
        <w:jc w:val="both"/>
        <w:rPr>
          <w:rFonts w:ascii="Verdana" w:hAnsi="Verdana"/>
          <w:bCs/>
          <w:kern w:val="28"/>
        </w:rPr>
      </w:pPr>
    </w:p>
    <w:p w14:paraId="61A1C2EA" w14:textId="77777777" w:rsidR="00D46AC3" w:rsidRPr="00DF6B1B" w:rsidRDefault="00D46AC3" w:rsidP="00D46AC3">
      <w:pPr>
        <w:jc w:val="both"/>
        <w:rPr>
          <w:rFonts w:ascii="Verdana" w:hAnsi="Verdana"/>
          <w:bCs/>
          <w:kern w:val="28"/>
        </w:rPr>
      </w:pPr>
      <w:r w:rsidRPr="00DF6B1B">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15BF87C4" w14:textId="77777777" w:rsidR="00D46AC3" w:rsidRPr="00DF6B1B" w:rsidRDefault="00D46AC3" w:rsidP="00D46AC3">
      <w:pPr>
        <w:jc w:val="both"/>
        <w:rPr>
          <w:rFonts w:ascii="Verdana" w:hAnsi="Verdana"/>
          <w:bCs/>
          <w:kern w:val="28"/>
        </w:rPr>
      </w:pPr>
    </w:p>
    <w:p w14:paraId="6FC82E3C" w14:textId="77777777" w:rsidR="00D46AC3" w:rsidRPr="00DF6B1B" w:rsidRDefault="00D46AC3" w:rsidP="00D46AC3">
      <w:pPr>
        <w:jc w:val="both"/>
        <w:rPr>
          <w:rFonts w:ascii="Verdana" w:hAnsi="Verdana"/>
          <w:bCs/>
          <w:kern w:val="28"/>
        </w:rPr>
      </w:pPr>
      <w:r w:rsidRPr="00DF6B1B">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DA2B14D" w14:textId="77777777" w:rsidR="00D46AC3" w:rsidRPr="00DF6B1B" w:rsidRDefault="00D46AC3" w:rsidP="00D46AC3">
      <w:pPr>
        <w:jc w:val="both"/>
        <w:rPr>
          <w:rFonts w:ascii="Verdana" w:hAnsi="Verdana"/>
          <w:bCs/>
          <w:kern w:val="28"/>
        </w:rPr>
      </w:pPr>
    </w:p>
    <w:p w14:paraId="1578BA68" w14:textId="77777777" w:rsidR="00D46AC3" w:rsidRPr="00DF6B1B" w:rsidRDefault="00D46AC3" w:rsidP="00D46AC3">
      <w:pPr>
        <w:jc w:val="both"/>
        <w:rPr>
          <w:rFonts w:ascii="Verdana" w:hAnsi="Verdana"/>
          <w:bCs/>
          <w:kern w:val="28"/>
        </w:rPr>
      </w:pPr>
      <w:r w:rsidRPr="00DF6B1B">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393DCC1" w14:textId="77777777" w:rsidR="00D46AC3" w:rsidRPr="00DF6B1B" w:rsidRDefault="00D46AC3" w:rsidP="00D46AC3">
      <w:pPr>
        <w:jc w:val="both"/>
        <w:rPr>
          <w:rFonts w:ascii="Verdana" w:hAnsi="Verdana"/>
          <w:bCs/>
          <w:kern w:val="28"/>
        </w:rPr>
      </w:pPr>
    </w:p>
    <w:p w14:paraId="6A88C20F" w14:textId="77777777" w:rsidR="00D46AC3" w:rsidRPr="00DF6B1B" w:rsidRDefault="00D46AC3" w:rsidP="00D46AC3">
      <w:pPr>
        <w:jc w:val="both"/>
        <w:rPr>
          <w:rFonts w:ascii="Verdana" w:hAnsi="Verdana"/>
          <w:bCs/>
          <w:kern w:val="28"/>
        </w:rPr>
      </w:pPr>
      <w:r w:rsidRPr="00DF6B1B">
        <w:rPr>
          <w:rFonts w:ascii="Verdana" w:hAnsi="Verdana"/>
          <w:bCs/>
          <w:kern w:val="28"/>
        </w:rPr>
        <w:t xml:space="preserve">La </w:t>
      </w:r>
      <w:r w:rsidRPr="00DF6B1B">
        <w:rPr>
          <w:rFonts w:ascii="Verdana" w:hAnsi="Verdana"/>
          <w:b/>
          <w:bCs/>
          <w:kern w:val="28"/>
        </w:rPr>
        <w:t>densidad de compactación será igual o mayor que 90% de la densidad obtenida en el ensayo del Proctor Modificado</w:t>
      </w:r>
      <w:r w:rsidRPr="00DF6B1B">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DF6B1B">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1B89B383" w14:textId="77777777" w:rsidR="00D46AC3" w:rsidRPr="00DF6B1B" w:rsidRDefault="00D46AC3" w:rsidP="00D46AC3">
      <w:pPr>
        <w:jc w:val="both"/>
        <w:rPr>
          <w:rFonts w:ascii="Verdana" w:hAnsi="Verdana"/>
          <w:bCs/>
          <w:kern w:val="28"/>
        </w:rPr>
      </w:pPr>
      <w:r w:rsidRPr="00DF6B1B">
        <w:rPr>
          <w:rFonts w:ascii="Verdana" w:hAnsi="Verdana"/>
          <w:bCs/>
          <w:kern w:val="28"/>
        </w:rPr>
        <w:t xml:space="preserve"> </w:t>
      </w:r>
    </w:p>
    <w:p w14:paraId="0CB857F3" w14:textId="77777777" w:rsidR="00D46AC3" w:rsidRPr="00DF6B1B" w:rsidRDefault="00D46AC3" w:rsidP="00D46AC3">
      <w:pPr>
        <w:jc w:val="both"/>
        <w:rPr>
          <w:rFonts w:ascii="Verdana" w:hAnsi="Verdana"/>
          <w:bCs/>
          <w:kern w:val="28"/>
        </w:rPr>
      </w:pPr>
      <w:r w:rsidRPr="00DF6B1B">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1712B0F7" w14:textId="77777777" w:rsidR="00D46AC3" w:rsidRPr="00DF6B1B" w:rsidRDefault="00D46AC3" w:rsidP="00D46AC3">
      <w:pPr>
        <w:jc w:val="both"/>
        <w:rPr>
          <w:rFonts w:ascii="Verdana" w:hAnsi="Verdana"/>
          <w:bCs/>
          <w:kern w:val="28"/>
        </w:rPr>
      </w:pPr>
    </w:p>
    <w:p w14:paraId="431BA33C" w14:textId="77777777" w:rsidR="00D46AC3" w:rsidRPr="00DF6B1B" w:rsidRDefault="00D46AC3" w:rsidP="00D46AC3">
      <w:pPr>
        <w:jc w:val="both"/>
        <w:rPr>
          <w:rFonts w:ascii="Verdana" w:hAnsi="Verdana"/>
          <w:bCs/>
          <w:kern w:val="28"/>
        </w:rPr>
      </w:pPr>
      <w:r w:rsidRPr="00DF6B1B">
        <w:rPr>
          <w:rFonts w:ascii="Verdana" w:hAnsi="Verdana"/>
          <w:bCs/>
          <w:kern w:val="28"/>
        </w:rPr>
        <w:t xml:space="preserve">Se debe tener en cuenta lo siguiente: </w:t>
      </w:r>
    </w:p>
    <w:p w14:paraId="165214C8" w14:textId="77777777" w:rsidR="00D46AC3" w:rsidRPr="00DF6B1B" w:rsidRDefault="00D46AC3" w:rsidP="00D46AC3">
      <w:pPr>
        <w:widowControl w:val="0"/>
        <w:numPr>
          <w:ilvl w:val="0"/>
          <w:numId w:val="81"/>
        </w:numPr>
        <w:autoSpaceDE w:val="0"/>
        <w:autoSpaceDN w:val="0"/>
        <w:jc w:val="both"/>
        <w:rPr>
          <w:rFonts w:ascii="Verdana" w:hAnsi="Verdana"/>
          <w:bCs/>
          <w:kern w:val="28"/>
        </w:rPr>
      </w:pPr>
      <w:r w:rsidRPr="00DF6B1B">
        <w:rPr>
          <w:rFonts w:ascii="Verdana" w:hAnsi="Verdana"/>
          <w:bCs/>
          <w:kern w:val="28"/>
        </w:rPr>
        <w:t>Cuando hagas la compactación de pisos, hay que tener cuidado de no mover los puntos de nivel, de lo contrario se modificarían los niveles.</w:t>
      </w:r>
    </w:p>
    <w:p w14:paraId="65F40A48" w14:textId="77777777" w:rsidR="00D46AC3" w:rsidRPr="00DF6B1B" w:rsidRDefault="00D46AC3" w:rsidP="00D46AC3">
      <w:pPr>
        <w:widowControl w:val="0"/>
        <w:numPr>
          <w:ilvl w:val="0"/>
          <w:numId w:val="81"/>
        </w:numPr>
        <w:autoSpaceDE w:val="0"/>
        <w:autoSpaceDN w:val="0"/>
        <w:jc w:val="both"/>
        <w:rPr>
          <w:rFonts w:ascii="Verdana" w:hAnsi="Verdana"/>
          <w:bCs/>
          <w:kern w:val="28"/>
        </w:rPr>
      </w:pPr>
      <w:r w:rsidRPr="00DF6B1B">
        <w:rPr>
          <w:rFonts w:ascii="Verdana" w:hAnsi="Verdana"/>
          <w:bCs/>
          <w:kern w:val="28"/>
        </w:rPr>
        <w:t>Durante el apisonado maneja con cuidado el pisón, ya que podrías impactar los dedos de los pies, causando un grave accidente.</w:t>
      </w:r>
    </w:p>
    <w:p w14:paraId="5E3B4CE3" w14:textId="77777777" w:rsidR="00D46AC3" w:rsidRPr="00DF6B1B" w:rsidRDefault="00D46AC3" w:rsidP="00D46AC3">
      <w:pPr>
        <w:widowControl w:val="0"/>
        <w:numPr>
          <w:ilvl w:val="0"/>
          <w:numId w:val="81"/>
        </w:numPr>
        <w:autoSpaceDE w:val="0"/>
        <w:autoSpaceDN w:val="0"/>
        <w:jc w:val="both"/>
        <w:rPr>
          <w:rFonts w:ascii="Verdana" w:hAnsi="Verdana"/>
          <w:bCs/>
          <w:kern w:val="28"/>
        </w:rPr>
      </w:pPr>
      <w:r w:rsidRPr="00DF6B1B">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24018D6A" w14:textId="77777777" w:rsidR="00D46AC3" w:rsidRPr="00DF6B1B" w:rsidRDefault="00D46AC3" w:rsidP="00D46AC3">
      <w:pPr>
        <w:jc w:val="both"/>
        <w:rPr>
          <w:rFonts w:ascii="Verdana" w:hAnsi="Verdana"/>
          <w:bCs/>
          <w:kern w:val="28"/>
        </w:rPr>
      </w:pPr>
    </w:p>
    <w:p w14:paraId="6A9AD307" w14:textId="77777777" w:rsidR="00D46AC3" w:rsidRPr="00DF6B1B" w:rsidRDefault="00D46AC3" w:rsidP="00D46AC3">
      <w:pPr>
        <w:jc w:val="both"/>
        <w:rPr>
          <w:rFonts w:ascii="Verdana" w:hAnsi="Verdana"/>
          <w:b/>
          <w:kern w:val="28"/>
        </w:rPr>
      </w:pPr>
      <w:r w:rsidRPr="00DF6B1B">
        <w:rPr>
          <w:rFonts w:ascii="Verdana" w:hAnsi="Verdana"/>
          <w:b/>
          <w:kern w:val="28"/>
        </w:rPr>
        <w:t>Criterios de Control, Aceptación y Rechazo</w:t>
      </w:r>
    </w:p>
    <w:p w14:paraId="509EA43C" w14:textId="77777777" w:rsidR="00D46AC3" w:rsidRPr="00DF6B1B" w:rsidRDefault="00D46AC3" w:rsidP="00D46AC3">
      <w:pPr>
        <w:jc w:val="both"/>
        <w:rPr>
          <w:rFonts w:ascii="Verdana" w:hAnsi="Verdana"/>
          <w:kern w:val="28"/>
        </w:rPr>
      </w:pPr>
      <w:r w:rsidRPr="00DF6B1B">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710F72D4" w14:textId="77777777" w:rsidR="00D46AC3" w:rsidRPr="00DF6B1B" w:rsidRDefault="00D46AC3" w:rsidP="00D46AC3">
      <w:pPr>
        <w:jc w:val="both"/>
        <w:rPr>
          <w:rFonts w:ascii="Verdana" w:hAnsi="Verdana"/>
          <w:kern w:val="28"/>
        </w:rPr>
      </w:pPr>
    </w:p>
    <w:p w14:paraId="78B51178" w14:textId="77777777" w:rsidR="00D46AC3" w:rsidRPr="00DF6B1B" w:rsidRDefault="00D46AC3" w:rsidP="00D46AC3">
      <w:pPr>
        <w:jc w:val="both"/>
        <w:rPr>
          <w:rFonts w:ascii="Verdana" w:hAnsi="Verdana"/>
          <w:kern w:val="28"/>
        </w:rPr>
      </w:pPr>
      <w:r w:rsidRPr="00DF6B1B">
        <w:rPr>
          <w:rFonts w:ascii="Verdana" w:hAnsi="Verdana"/>
          <w:kern w:val="28"/>
        </w:rPr>
        <w:t>Cualquier ensayo que no cumpla, significará que la Entidad Ejecutora deberá rehacer el relleno testeado en todo el sector que el Inspector de proyecto determine.</w:t>
      </w:r>
    </w:p>
    <w:p w14:paraId="556C1C82" w14:textId="77777777" w:rsidR="00D46AC3" w:rsidRPr="00DF6B1B" w:rsidRDefault="00D46AC3" w:rsidP="00D46AC3">
      <w:pPr>
        <w:jc w:val="both"/>
        <w:rPr>
          <w:rFonts w:ascii="Verdana" w:hAnsi="Verdana"/>
          <w:kern w:val="28"/>
        </w:rPr>
      </w:pPr>
    </w:p>
    <w:p w14:paraId="2F8E8111" w14:textId="77777777" w:rsidR="00D46AC3" w:rsidRPr="00DF6B1B" w:rsidRDefault="00D46AC3" w:rsidP="00D46AC3">
      <w:pPr>
        <w:jc w:val="both"/>
        <w:rPr>
          <w:rFonts w:ascii="Verdana" w:hAnsi="Verdana"/>
          <w:kern w:val="28"/>
        </w:rPr>
      </w:pPr>
      <w:r w:rsidRPr="00DF6B1B">
        <w:rPr>
          <w:rFonts w:ascii="Verdana" w:hAnsi="Verdana"/>
          <w:kern w:val="28"/>
        </w:rPr>
        <w:t>La Entidad Ejecutora deberá propiciar las herramientas y equipo necesarios para realizar las pruebas correspondientes de buena ejecución.</w:t>
      </w:r>
    </w:p>
    <w:p w14:paraId="08FA3ADA" w14:textId="77777777" w:rsidR="00D46AC3" w:rsidRPr="00DF6B1B" w:rsidRDefault="00D46AC3" w:rsidP="00D46AC3">
      <w:pPr>
        <w:jc w:val="both"/>
        <w:rPr>
          <w:rFonts w:ascii="Verdana" w:hAnsi="Verdana"/>
          <w:kern w:val="28"/>
        </w:rPr>
      </w:pPr>
    </w:p>
    <w:p w14:paraId="02B0703A" w14:textId="77777777" w:rsidR="00D46AC3" w:rsidRPr="00DF6B1B" w:rsidRDefault="00D46AC3" w:rsidP="00D46AC3">
      <w:pPr>
        <w:jc w:val="both"/>
        <w:rPr>
          <w:rFonts w:ascii="Verdana" w:hAnsi="Verdana"/>
          <w:b/>
        </w:rPr>
      </w:pPr>
      <w:r w:rsidRPr="00DF6B1B">
        <w:rPr>
          <w:rFonts w:ascii="Verdana" w:hAnsi="Verdana"/>
          <w:b/>
        </w:rPr>
        <w:t>MEDICIÓN. –</w:t>
      </w:r>
    </w:p>
    <w:p w14:paraId="45CE08EF" w14:textId="77777777" w:rsidR="00D46AC3" w:rsidRPr="00DF6B1B" w:rsidRDefault="00D46AC3" w:rsidP="00D46AC3">
      <w:pPr>
        <w:jc w:val="both"/>
        <w:rPr>
          <w:rFonts w:ascii="Verdana" w:hAnsi="Verdana"/>
          <w:b/>
        </w:rPr>
      </w:pPr>
    </w:p>
    <w:p w14:paraId="0C398495" w14:textId="77777777" w:rsidR="00D46AC3" w:rsidRPr="00DF6B1B" w:rsidRDefault="00D46AC3" w:rsidP="00D46AC3">
      <w:pPr>
        <w:tabs>
          <w:tab w:val="left" w:pos="560"/>
        </w:tabs>
        <w:jc w:val="both"/>
        <w:rPr>
          <w:rFonts w:ascii="Verdana" w:hAnsi="Verdana" w:cs="Tahoma"/>
          <w:bCs/>
        </w:rPr>
      </w:pPr>
      <w:r w:rsidRPr="00DF6B1B">
        <w:rPr>
          <w:rFonts w:ascii="Verdana" w:hAnsi="Verdana" w:cs="Tahoma"/>
          <w:bCs/>
        </w:rPr>
        <w:t xml:space="preserve">El relleno y compactado c/material seleccionado y compactador manual se medirá en </w:t>
      </w:r>
      <w:r w:rsidRPr="00DF6B1B">
        <w:rPr>
          <w:rFonts w:ascii="Verdana" w:hAnsi="Verdana" w:cs="Tahoma"/>
          <w:b/>
        </w:rPr>
        <w:t>metros cúbicos,</w:t>
      </w:r>
      <w:r w:rsidRPr="00DF6B1B">
        <w:rPr>
          <w:rFonts w:ascii="Verdana" w:hAnsi="Verdana" w:cs="Tahoma"/>
          <w:bCs/>
        </w:rPr>
        <w:t xml:space="preserve"> tomando en cuenta solamente el volumen de trabajo neto ejecutado y autorizado. </w:t>
      </w:r>
    </w:p>
    <w:p w14:paraId="15A004C0" w14:textId="77777777" w:rsidR="00D46AC3" w:rsidRPr="00DF6B1B" w:rsidRDefault="00D46AC3" w:rsidP="00D46AC3">
      <w:pPr>
        <w:tabs>
          <w:tab w:val="left" w:pos="560"/>
        </w:tabs>
        <w:jc w:val="both"/>
        <w:rPr>
          <w:rFonts w:ascii="Verdana" w:hAnsi="Verdana" w:cs="Tahoma"/>
          <w:bCs/>
        </w:rPr>
      </w:pPr>
    </w:p>
    <w:p w14:paraId="36E2EB34"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3A65FF3C" w14:textId="77777777" w:rsidR="00D46AC3" w:rsidRPr="00DF6B1B" w:rsidRDefault="00D46AC3" w:rsidP="00D46AC3">
      <w:pPr>
        <w:tabs>
          <w:tab w:val="left" w:pos="560"/>
        </w:tabs>
        <w:jc w:val="both"/>
        <w:rPr>
          <w:rFonts w:ascii="Verdana" w:hAnsi="Verdana" w:cs="Tahoma"/>
          <w:b/>
          <w:color w:val="000000"/>
        </w:rPr>
      </w:pPr>
    </w:p>
    <w:p w14:paraId="75FD765D"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w:t>
      </w:r>
      <w:r w:rsidRPr="00DF6B1B">
        <w:rPr>
          <w:rFonts w:ascii="Verdana" w:hAnsi="Verdana" w:cs="Tahoma"/>
        </w:rPr>
        <w:t xml:space="preserve">análisis de precios unitarios, mismos que no serán tomados en cuenta en la cantidad </w:t>
      </w:r>
      <w:r w:rsidRPr="00DF6B1B">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B2B843" w14:textId="77777777" w:rsidR="00D46AC3" w:rsidRPr="00DF6B1B" w:rsidRDefault="00D46AC3" w:rsidP="00D46AC3">
      <w:pPr>
        <w:jc w:val="both"/>
        <w:rPr>
          <w:rFonts w:ascii="Verdana" w:hAnsi="Verdana" w:cs="Tahoma"/>
          <w:color w:val="000000"/>
        </w:rPr>
      </w:pPr>
    </w:p>
    <w:p w14:paraId="3E539A29"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284DFD19"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FFF029D" w14:textId="77777777" w:rsidTr="00A847C3">
        <w:tc>
          <w:tcPr>
            <w:tcW w:w="584" w:type="dxa"/>
            <w:shd w:val="clear" w:color="auto" w:fill="1F3864" w:themeFill="accent5" w:themeFillShade="80"/>
          </w:tcPr>
          <w:p w14:paraId="52F378A1"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61679C71"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EE980BA"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3EFC4C11"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E6E7A5D" w14:textId="77777777" w:rsidTr="00A847C3">
        <w:tc>
          <w:tcPr>
            <w:tcW w:w="584" w:type="dxa"/>
            <w:shd w:val="clear" w:color="auto" w:fill="BDD6EE" w:themeFill="accent1" w:themeFillTint="66"/>
          </w:tcPr>
          <w:p w14:paraId="25142418" w14:textId="77777777" w:rsidR="00D46AC3" w:rsidRPr="00DF6B1B" w:rsidRDefault="00D46AC3" w:rsidP="00A847C3">
            <w:pPr>
              <w:jc w:val="both"/>
              <w:rPr>
                <w:rFonts w:ascii="Verdana" w:hAnsi="Verdana"/>
                <w:b/>
              </w:rPr>
            </w:pPr>
            <w:r w:rsidRPr="00DF6B1B">
              <w:rPr>
                <w:rFonts w:ascii="Verdana" w:hAnsi="Verdana"/>
                <w:b/>
              </w:rPr>
              <w:t>5</w:t>
            </w:r>
          </w:p>
        </w:tc>
        <w:tc>
          <w:tcPr>
            <w:tcW w:w="2385" w:type="dxa"/>
            <w:shd w:val="clear" w:color="auto" w:fill="BDD6EE" w:themeFill="accent1" w:themeFillTint="66"/>
            <w:vAlign w:val="center"/>
          </w:tcPr>
          <w:p w14:paraId="10B9654B" w14:textId="77777777" w:rsidR="00D46AC3" w:rsidRPr="00DF6B1B" w:rsidRDefault="00D46AC3" w:rsidP="00A847C3">
            <w:pPr>
              <w:jc w:val="center"/>
              <w:rPr>
                <w:rFonts w:ascii="Verdana" w:hAnsi="Verdana"/>
                <w:b/>
              </w:rPr>
            </w:pPr>
            <w:r w:rsidRPr="00DF6B1B">
              <w:rPr>
                <w:rFonts w:ascii="Verdana" w:hAnsi="Verdana" w:cs="Tahoma"/>
                <w:b/>
                <w:bCs/>
              </w:rPr>
              <w:t>VAC-OG-VIG-6</w:t>
            </w:r>
          </w:p>
        </w:tc>
        <w:tc>
          <w:tcPr>
            <w:tcW w:w="1145" w:type="dxa"/>
            <w:shd w:val="clear" w:color="auto" w:fill="BDD6EE" w:themeFill="accent1" w:themeFillTint="66"/>
            <w:vAlign w:val="center"/>
          </w:tcPr>
          <w:p w14:paraId="336FA70B"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vAlign w:val="center"/>
          </w:tcPr>
          <w:p w14:paraId="5D681EB2"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VIGA DE ARRIOSTRE DE HORMIGÓN ARMADO (0,15X0,20)</w:t>
            </w:r>
          </w:p>
        </w:tc>
      </w:tr>
    </w:tbl>
    <w:p w14:paraId="6F592A9B" w14:textId="77777777" w:rsidR="00D46AC3" w:rsidRPr="00DF6B1B" w:rsidRDefault="00D46AC3" w:rsidP="00D46AC3">
      <w:pPr>
        <w:jc w:val="both"/>
        <w:rPr>
          <w:rFonts w:ascii="Verdana" w:hAnsi="Verdana"/>
          <w:b/>
        </w:rPr>
      </w:pPr>
    </w:p>
    <w:p w14:paraId="4AC48102" w14:textId="77777777" w:rsidR="00D46AC3" w:rsidRPr="00DF6B1B" w:rsidRDefault="00D46AC3" w:rsidP="00D46AC3">
      <w:pPr>
        <w:jc w:val="both"/>
        <w:rPr>
          <w:rFonts w:ascii="Verdana" w:hAnsi="Verdana"/>
          <w:b/>
        </w:rPr>
      </w:pPr>
      <w:r w:rsidRPr="00DF6B1B">
        <w:rPr>
          <w:rFonts w:ascii="Verdana" w:hAnsi="Verdana"/>
          <w:b/>
        </w:rPr>
        <w:t>DESCRIPCIÓN. –</w:t>
      </w:r>
    </w:p>
    <w:p w14:paraId="6F95F793" w14:textId="77777777" w:rsidR="00D46AC3" w:rsidRPr="00DF6B1B" w:rsidRDefault="00D46AC3" w:rsidP="00D46AC3">
      <w:pPr>
        <w:tabs>
          <w:tab w:val="left" w:pos="560"/>
        </w:tabs>
        <w:jc w:val="both"/>
        <w:rPr>
          <w:rFonts w:ascii="Verdana" w:hAnsi="Verdana" w:cstheme="minorHAnsi"/>
          <w:color w:val="000000"/>
        </w:rPr>
      </w:pPr>
    </w:p>
    <w:p w14:paraId="6747B80A" w14:textId="77777777" w:rsidR="00D46AC3" w:rsidRPr="00DF6B1B" w:rsidRDefault="00D46AC3" w:rsidP="00D46AC3">
      <w:pPr>
        <w:jc w:val="both"/>
        <w:rPr>
          <w:rFonts w:ascii="Verdana" w:hAnsi="Verdana"/>
        </w:rPr>
      </w:pPr>
      <w:r w:rsidRPr="00DF6B1B">
        <w:rPr>
          <w:rFonts w:ascii="Verdana" w:hAnsi="Verdana"/>
        </w:rPr>
        <w:t xml:space="preserve">Este Ítem comprende la preparación, protección y curado del hormigón armado para Viga de arriostre, ajustándose estrictamente al trazado, alineación, elevaciones y dimensiones </w:t>
      </w:r>
      <w:r w:rsidRPr="00DF6B1B">
        <w:rPr>
          <w:rFonts w:ascii="Verdana" w:hAnsi="Verdana"/>
        </w:rPr>
        <w:lastRenderedPageBreak/>
        <w:t>señaladas en los planos constructivos con las dimensiones señaladas y/o instrucciones del Inspector de proyecto.</w:t>
      </w:r>
    </w:p>
    <w:p w14:paraId="456C385D" w14:textId="77777777" w:rsidR="00D46AC3" w:rsidRPr="00DF6B1B" w:rsidRDefault="00D46AC3" w:rsidP="00D46AC3">
      <w:pPr>
        <w:jc w:val="both"/>
        <w:rPr>
          <w:rFonts w:ascii="Verdana" w:hAnsi="Verdana"/>
        </w:rPr>
      </w:pPr>
    </w:p>
    <w:p w14:paraId="63BB34BB"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1FE2C7D2" w14:textId="77777777" w:rsidR="00D46AC3" w:rsidRPr="00DF6B1B" w:rsidRDefault="00D46AC3" w:rsidP="00D46AC3">
      <w:pPr>
        <w:jc w:val="both"/>
        <w:rPr>
          <w:rFonts w:ascii="Verdana" w:hAnsi="Verdana"/>
          <w:b/>
        </w:rPr>
      </w:pPr>
    </w:p>
    <w:p w14:paraId="5A188D9E" w14:textId="77777777" w:rsidR="00D46AC3" w:rsidRPr="00DF6B1B" w:rsidRDefault="00D46AC3" w:rsidP="00D46AC3">
      <w:pPr>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AFDC76D" w14:textId="77777777" w:rsidR="00D46AC3" w:rsidRPr="00DF6B1B" w:rsidRDefault="00D46AC3" w:rsidP="00D46AC3">
      <w:pPr>
        <w:jc w:val="both"/>
        <w:rPr>
          <w:rFonts w:ascii="Verdana" w:hAnsi="Verdana" w:cs="Tahoma"/>
        </w:rPr>
      </w:pPr>
    </w:p>
    <w:p w14:paraId="74D8A96A" w14:textId="77777777" w:rsidR="00D46AC3" w:rsidRPr="00DF6B1B" w:rsidRDefault="00D46AC3" w:rsidP="00D46AC3">
      <w:pPr>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36E83B6C" w14:textId="77777777" w:rsidR="00D46AC3" w:rsidRPr="00DF6B1B" w:rsidRDefault="00D46AC3" w:rsidP="00D46AC3">
      <w:pPr>
        <w:jc w:val="both"/>
        <w:rPr>
          <w:rFonts w:ascii="Verdana" w:hAnsi="Verdana" w:cs="Tahoma"/>
        </w:rPr>
      </w:pPr>
    </w:p>
    <w:p w14:paraId="063C7814" w14:textId="77777777" w:rsidR="00D46AC3" w:rsidRPr="00DF6B1B" w:rsidRDefault="00D46AC3" w:rsidP="00D46AC3">
      <w:pPr>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D74293" w14:textId="77777777" w:rsidR="00D46AC3" w:rsidRPr="00DF6B1B" w:rsidRDefault="00D46AC3" w:rsidP="00D46AC3">
      <w:pPr>
        <w:jc w:val="both"/>
        <w:rPr>
          <w:rFonts w:ascii="Verdana" w:hAnsi="Verdana"/>
          <w:b/>
        </w:rPr>
      </w:pPr>
    </w:p>
    <w:p w14:paraId="5521DACA" w14:textId="77777777" w:rsidR="00D46AC3" w:rsidRPr="00DF6B1B" w:rsidRDefault="00D46AC3" w:rsidP="00D46AC3">
      <w:pPr>
        <w:jc w:val="both"/>
        <w:rPr>
          <w:rFonts w:ascii="Verdana" w:hAnsi="Verdana"/>
          <w:b/>
        </w:rPr>
      </w:pPr>
      <w:r w:rsidRPr="00DF6B1B">
        <w:rPr>
          <w:rFonts w:ascii="Verdana" w:hAnsi="Verdana"/>
          <w:b/>
        </w:rPr>
        <w:t>FORMA DE EJECUCIÓN. –</w:t>
      </w:r>
    </w:p>
    <w:p w14:paraId="0ED36BF9" w14:textId="77777777" w:rsidR="00D46AC3" w:rsidRPr="00DF6B1B" w:rsidRDefault="00D46AC3" w:rsidP="00D46AC3">
      <w:pPr>
        <w:jc w:val="both"/>
        <w:rPr>
          <w:rFonts w:ascii="Verdana" w:hAnsi="Verdana"/>
          <w:b/>
        </w:rPr>
      </w:pPr>
    </w:p>
    <w:p w14:paraId="5FE1FB35" w14:textId="77777777" w:rsidR="00D46AC3" w:rsidRPr="00DF6B1B" w:rsidRDefault="00D46AC3" w:rsidP="00D46AC3">
      <w:pPr>
        <w:jc w:val="both"/>
        <w:rPr>
          <w:rFonts w:ascii="Verdana" w:hAnsi="Verdana"/>
          <w:kern w:val="28"/>
        </w:rPr>
      </w:pPr>
      <w:r w:rsidRPr="00DF6B1B">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B6F1297" w14:textId="77777777" w:rsidR="00D46AC3" w:rsidRPr="00DF6B1B" w:rsidRDefault="00D46AC3" w:rsidP="00D46AC3">
      <w:pPr>
        <w:jc w:val="both"/>
        <w:rPr>
          <w:rFonts w:ascii="Verdana" w:hAnsi="Verdana"/>
          <w:kern w:val="28"/>
        </w:rPr>
      </w:pPr>
      <w:r w:rsidRPr="00DF6B1B">
        <w:rPr>
          <w:rFonts w:ascii="Verdana" w:hAnsi="Verdana"/>
          <w:kern w:val="28"/>
        </w:rPr>
        <w:t>En general, se deberán cumplir con las siguientes directrices referidas a la ejecución.</w:t>
      </w:r>
    </w:p>
    <w:p w14:paraId="6F293219" w14:textId="77777777" w:rsidR="00D46AC3" w:rsidRPr="00DF6B1B" w:rsidRDefault="00D46AC3" w:rsidP="00D46AC3">
      <w:pPr>
        <w:jc w:val="both"/>
        <w:rPr>
          <w:rFonts w:ascii="Verdana" w:hAnsi="Verdana"/>
          <w:kern w:val="28"/>
        </w:rPr>
      </w:pPr>
    </w:p>
    <w:p w14:paraId="1A73E40B" w14:textId="77777777" w:rsidR="00D46AC3" w:rsidRPr="00DF6B1B" w:rsidRDefault="00D46AC3" w:rsidP="00D46AC3">
      <w:pPr>
        <w:jc w:val="both"/>
        <w:rPr>
          <w:rFonts w:ascii="Verdana" w:hAnsi="Verdana"/>
          <w:b/>
          <w:kern w:val="28"/>
        </w:rPr>
      </w:pPr>
      <w:r w:rsidRPr="00DF6B1B">
        <w:rPr>
          <w:rFonts w:ascii="Verdana" w:hAnsi="Verdana"/>
          <w:b/>
          <w:kern w:val="28"/>
        </w:rPr>
        <w:t>Limpieza y Preparación</w:t>
      </w:r>
    </w:p>
    <w:p w14:paraId="6B003051" w14:textId="77777777" w:rsidR="00D46AC3" w:rsidRPr="00DF6B1B" w:rsidRDefault="00D46AC3" w:rsidP="00D46AC3">
      <w:pPr>
        <w:jc w:val="both"/>
        <w:rPr>
          <w:rFonts w:ascii="Verdana" w:hAnsi="Verdana"/>
          <w:kern w:val="28"/>
        </w:rPr>
      </w:pPr>
      <w:r w:rsidRPr="00DF6B1B">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14A87B8" w14:textId="77777777" w:rsidR="00D46AC3" w:rsidRPr="00DF6B1B" w:rsidRDefault="00D46AC3" w:rsidP="00D46AC3">
      <w:pPr>
        <w:jc w:val="both"/>
        <w:rPr>
          <w:rFonts w:ascii="Verdana" w:hAnsi="Verdana"/>
          <w:kern w:val="28"/>
        </w:rPr>
      </w:pPr>
    </w:p>
    <w:p w14:paraId="23454DBA" w14:textId="77777777" w:rsidR="00D46AC3" w:rsidRPr="00DF6B1B" w:rsidRDefault="00D46AC3" w:rsidP="00D46AC3">
      <w:pPr>
        <w:jc w:val="both"/>
        <w:rPr>
          <w:rFonts w:ascii="Verdana" w:hAnsi="Verdana"/>
          <w:kern w:val="28"/>
        </w:rPr>
      </w:pPr>
      <w:r w:rsidRPr="00DF6B1B">
        <w:rPr>
          <w:rFonts w:ascii="Verdana" w:hAnsi="Verdana"/>
          <w:kern w:val="28"/>
        </w:rPr>
        <w:t>Luego de haber emparejado el fondo de la excavación se deberá vaciar una capa de hormigón pobre con dosificación 1:3:5 en un espesor de 5 cm.</w:t>
      </w:r>
    </w:p>
    <w:p w14:paraId="34C38EAC" w14:textId="77777777" w:rsidR="00D46AC3" w:rsidRPr="00DF6B1B" w:rsidRDefault="00D46AC3" w:rsidP="00D46AC3">
      <w:pPr>
        <w:jc w:val="both"/>
        <w:rPr>
          <w:rFonts w:ascii="Verdana" w:hAnsi="Verdana"/>
          <w:kern w:val="28"/>
        </w:rPr>
      </w:pPr>
    </w:p>
    <w:p w14:paraId="4D452101" w14:textId="77777777" w:rsidR="00D46AC3" w:rsidRPr="00DF6B1B" w:rsidRDefault="00D46AC3" w:rsidP="00D46AC3">
      <w:pPr>
        <w:jc w:val="both"/>
        <w:rPr>
          <w:rFonts w:ascii="Verdana" w:hAnsi="Verdana"/>
          <w:b/>
          <w:kern w:val="28"/>
        </w:rPr>
      </w:pPr>
      <w:r w:rsidRPr="00DF6B1B">
        <w:rPr>
          <w:rFonts w:ascii="Verdana" w:hAnsi="Verdana"/>
          <w:b/>
          <w:kern w:val="28"/>
        </w:rPr>
        <w:t>Encofrados</w:t>
      </w:r>
    </w:p>
    <w:p w14:paraId="7010149D" w14:textId="77777777" w:rsidR="00D46AC3" w:rsidRPr="00DF6B1B" w:rsidRDefault="00D46AC3" w:rsidP="00D46AC3">
      <w:pPr>
        <w:jc w:val="both"/>
        <w:rPr>
          <w:rFonts w:ascii="Verdana" w:hAnsi="Verdana"/>
          <w:kern w:val="28"/>
        </w:rPr>
      </w:pPr>
      <w:r w:rsidRPr="00DF6B1B">
        <w:rPr>
          <w:rFonts w:ascii="Verdana" w:hAnsi="Verdana"/>
          <w:kern w:val="28"/>
        </w:rPr>
        <w:t>Los encofrados podrán ser de madera, metálicos u otro material lo suficientemente rígido, estanco y estable.</w:t>
      </w:r>
    </w:p>
    <w:p w14:paraId="33F3CD1D" w14:textId="77777777" w:rsidR="00D46AC3" w:rsidRPr="00DF6B1B" w:rsidRDefault="00D46AC3" w:rsidP="00D46AC3">
      <w:pPr>
        <w:jc w:val="both"/>
        <w:rPr>
          <w:rFonts w:ascii="Verdana" w:hAnsi="Verdana"/>
          <w:kern w:val="28"/>
        </w:rPr>
      </w:pPr>
    </w:p>
    <w:p w14:paraId="2B10919A" w14:textId="77777777" w:rsidR="00D46AC3" w:rsidRPr="00DF6B1B" w:rsidRDefault="00D46AC3" w:rsidP="00D46AC3">
      <w:pPr>
        <w:jc w:val="both"/>
        <w:rPr>
          <w:rFonts w:ascii="Verdana" w:hAnsi="Verdana"/>
          <w:kern w:val="28"/>
        </w:rPr>
      </w:pPr>
      <w:r w:rsidRPr="00DF6B1B">
        <w:rPr>
          <w:rFonts w:ascii="Verdana" w:hAnsi="Verdana"/>
          <w:kern w:val="28"/>
        </w:rPr>
        <w:t>Serán armados o ensamblados de tal forma que permitan garantizar que la construcción de los elementos de hormigón armado tenga las dimensiones y secciones conforme a planos constructivos.</w:t>
      </w:r>
    </w:p>
    <w:p w14:paraId="35AE8009" w14:textId="77777777" w:rsidR="00D46AC3" w:rsidRPr="00DF6B1B" w:rsidRDefault="00D46AC3" w:rsidP="00D46AC3">
      <w:pPr>
        <w:jc w:val="both"/>
        <w:rPr>
          <w:rFonts w:ascii="Verdana" w:hAnsi="Verdana"/>
          <w:kern w:val="28"/>
        </w:rPr>
      </w:pPr>
    </w:p>
    <w:p w14:paraId="0272B0DD" w14:textId="77777777" w:rsidR="00D46AC3" w:rsidRPr="00DF6B1B" w:rsidRDefault="00D46AC3" w:rsidP="00D46AC3">
      <w:pPr>
        <w:jc w:val="both"/>
        <w:rPr>
          <w:rFonts w:ascii="Verdana" w:hAnsi="Verdana"/>
          <w:kern w:val="28"/>
        </w:rPr>
      </w:pPr>
      <w:r w:rsidRPr="00DF6B1B">
        <w:rPr>
          <w:rFonts w:ascii="Verdana" w:hAnsi="Verdana"/>
          <w:kern w:val="28"/>
        </w:rPr>
        <w:t>Su arreglo y escuadrías usadas serán los necesarios para resistir el peso del hormigón fresco, equipo de construcción y los obreros durante la operación del vaciado.</w:t>
      </w:r>
    </w:p>
    <w:p w14:paraId="04F7CEBA" w14:textId="77777777" w:rsidR="00D46AC3" w:rsidRPr="00DF6B1B" w:rsidRDefault="00D46AC3" w:rsidP="00D46AC3">
      <w:pPr>
        <w:jc w:val="both"/>
        <w:rPr>
          <w:rFonts w:ascii="Verdana" w:hAnsi="Verdana"/>
          <w:kern w:val="28"/>
        </w:rPr>
      </w:pPr>
    </w:p>
    <w:p w14:paraId="31C27124" w14:textId="77777777" w:rsidR="00D46AC3" w:rsidRPr="00DF6B1B" w:rsidRDefault="00D46AC3" w:rsidP="00D46AC3">
      <w:pPr>
        <w:jc w:val="both"/>
        <w:rPr>
          <w:rFonts w:ascii="Verdana" w:hAnsi="Verdana"/>
          <w:kern w:val="28"/>
        </w:rPr>
      </w:pPr>
      <w:r w:rsidRPr="00DF6B1B">
        <w:rPr>
          <w:rFonts w:ascii="Verdana" w:hAnsi="Verdana"/>
          <w:kern w:val="28"/>
        </w:rPr>
        <w:t>Los encofrados deberán ser estancos a fin de evitar el empobrecimiento del hormigón por escurrimiento del agua.</w:t>
      </w:r>
    </w:p>
    <w:p w14:paraId="0B7B4C10" w14:textId="77777777" w:rsidR="00D46AC3" w:rsidRPr="00DF6B1B" w:rsidRDefault="00D46AC3" w:rsidP="00D46AC3">
      <w:pPr>
        <w:jc w:val="both"/>
        <w:rPr>
          <w:rFonts w:ascii="Verdana" w:hAnsi="Verdana"/>
          <w:kern w:val="28"/>
        </w:rPr>
      </w:pPr>
    </w:p>
    <w:p w14:paraId="1421ABD0" w14:textId="77777777" w:rsidR="00D46AC3" w:rsidRPr="00DF6B1B" w:rsidRDefault="00D46AC3" w:rsidP="00D46AC3">
      <w:pPr>
        <w:jc w:val="both"/>
        <w:rPr>
          <w:rFonts w:ascii="Verdana" w:hAnsi="Verdana"/>
          <w:kern w:val="28"/>
        </w:rPr>
      </w:pPr>
      <w:r w:rsidRPr="00DF6B1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AC909E9" w14:textId="77777777" w:rsidR="00D46AC3" w:rsidRPr="00DF6B1B" w:rsidRDefault="00D46AC3" w:rsidP="00D46AC3">
      <w:pPr>
        <w:jc w:val="both"/>
        <w:rPr>
          <w:rFonts w:ascii="Verdana" w:hAnsi="Verdana"/>
          <w:kern w:val="28"/>
        </w:rPr>
      </w:pPr>
      <w:r w:rsidRPr="00DF6B1B">
        <w:rPr>
          <w:rFonts w:ascii="Verdana" w:hAnsi="Verdana"/>
          <w:kern w:val="28"/>
        </w:rPr>
        <w:t>En casos que el Inspector de proyecto vea conveniente, solicitara a la Entidad Ejecutora las respectivas verificaciones estructurales del encofrado de manera previa.</w:t>
      </w:r>
    </w:p>
    <w:p w14:paraId="3D8E32CF" w14:textId="77777777" w:rsidR="00D46AC3" w:rsidRPr="00DF6B1B" w:rsidRDefault="00D46AC3" w:rsidP="00D46AC3">
      <w:pPr>
        <w:jc w:val="both"/>
        <w:rPr>
          <w:rFonts w:ascii="Verdana" w:hAnsi="Verdana"/>
          <w:kern w:val="28"/>
        </w:rPr>
      </w:pPr>
    </w:p>
    <w:p w14:paraId="133FF483" w14:textId="77777777" w:rsidR="00D46AC3" w:rsidRPr="00DF6B1B" w:rsidRDefault="00D46AC3" w:rsidP="00D46AC3">
      <w:pPr>
        <w:jc w:val="both"/>
        <w:rPr>
          <w:rFonts w:ascii="Verdana" w:hAnsi="Verdana"/>
          <w:kern w:val="28"/>
        </w:rPr>
      </w:pPr>
      <w:r w:rsidRPr="00DF6B1B">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1793F9BE" w14:textId="77777777" w:rsidR="00D46AC3" w:rsidRPr="00DF6B1B" w:rsidRDefault="00D46AC3" w:rsidP="00D46AC3">
      <w:pPr>
        <w:jc w:val="both"/>
        <w:rPr>
          <w:rFonts w:ascii="Verdana" w:hAnsi="Verdana"/>
          <w:kern w:val="28"/>
        </w:rPr>
      </w:pPr>
    </w:p>
    <w:p w14:paraId="22E0B1B0" w14:textId="77777777" w:rsidR="00D46AC3" w:rsidRPr="00DF6B1B" w:rsidRDefault="00D46AC3" w:rsidP="00D46AC3">
      <w:pPr>
        <w:jc w:val="both"/>
        <w:rPr>
          <w:rFonts w:ascii="Verdana" w:hAnsi="Verdana"/>
          <w:kern w:val="28"/>
        </w:rPr>
      </w:pPr>
      <w:r w:rsidRPr="00DF6B1B">
        <w:rPr>
          <w:rFonts w:ascii="Verdana" w:hAnsi="Verdana"/>
          <w:kern w:val="28"/>
        </w:rPr>
        <w:t>Si se prevén varios usos de los encofrados, estos deberán limpiarse y repararse perfectamente antes de su nuevo uso. El número máximo de usos será el indicado en el proyecto.</w:t>
      </w:r>
    </w:p>
    <w:p w14:paraId="210D613D" w14:textId="77777777" w:rsidR="00D46AC3" w:rsidRPr="00DF6B1B" w:rsidRDefault="00D46AC3" w:rsidP="00D46AC3">
      <w:pPr>
        <w:jc w:val="both"/>
        <w:rPr>
          <w:rFonts w:ascii="Verdana" w:hAnsi="Verdana"/>
          <w:kern w:val="28"/>
        </w:rPr>
      </w:pPr>
      <w:r w:rsidRPr="00DF6B1B">
        <w:rPr>
          <w:rFonts w:ascii="Verdana" w:hAnsi="Verdana"/>
          <w:kern w:val="28"/>
        </w:rPr>
        <w:t>En el caso de fundaciones y muros, no se deberán utilizar superficies de tierra que hagan las veces de encofrado a menos que así se especifique en planos.</w:t>
      </w:r>
    </w:p>
    <w:p w14:paraId="195832C2" w14:textId="77777777" w:rsidR="00D46AC3" w:rsidRPr="00DF6B1B" w:rsidRDefault="00D46AC3" w:rsidP="00D46AC3">
      <w:pPr>
        <w:jc w:val="both"/>
        <w:rPr>
          <w:rFonts w:ascii="Verdana" w:hAnsi="Verdana"/>
          <w:kern w:val="28"/>
        </w:rPr>
      </w:pPr>
    </w:p>
    <w:p w14:paraId="67A00EE5" w14:textId="77777777" w:rsidR="00D46AC3" w:rsidRPr="00DF6B1B" w:rsidRDefault="00D46AC3" w:rsidP="00D46AC3">
      <w:pPr>
        <w:jc w:val="both"/>
        <w:rPr>
          <w:rFonts w:ascii="Verdana" w:hAnsi="Verdana"/>
          <w:b/>
          <w:kern w:val="28"/>
        </w:rPr>
      </w:pPr>
      <w:bookmarkStart w:id="163" w:name="_Hlk99004689"/>
      <w:r w:rsidRPr="00DF6B1B">
        <w:rPr>
          <w:rFonts w:ascii="Verdana" w:hAnsi="Verdana"/>
          <w:b/>
          <w:kern w:val="28"/>
        </w:rPr>
        <w:t>Limpieza y colocación de Fierros Corrugados</w:t>
      </w:r>
      <w:bookmarkEnd w:id="163"/>
    </w:p>
    <w:p w14:paraId="02685FE8" w14:textId="77777777" w:rsidR="00D46AC3" w:rsidRPr="00DF6B1B" w:rsidRDefault="00D46AC3" w:rsidP="00D46AC3">
      <w:pPr>
        <w:jc w:val="both"/>
        <w:rPr>
          <w:rFonts w:ascii="Verdana" w:hAnsi="Verdana"/>
          <w:kern w:val="28"/>
        </w:rPr>
      </w:pPr>
      <w:r w:rsidRPr="00DF6B1B">
        <w:rPr>
          <w:rFonts w:ascii="Verdana" w:hAnsi="Verdana"/>
          <w:kern w:val="28"/>
        </w:rPr>
        <w:t>Antes de introducir las armaduras en los encofrados, se limpiarán adecuadamente con cepillos de acero, librándolas de óxido, polvo, barro grasas, pinturas y todo aquello que disminuya la adherencia.</w:t>
      </w:r>
    </w:p>
    <w:p w14:paraId="7933EC4B" w14:textId="77777777" w:rsidR="00D46AC3" w:rsidRPr="00DF6B1B" w:rsidRDefault="00D46AC3" w:rsidP="00D46AC3">
      <w:pPr>
        <w:jc w:val="both"/>
        <w:rPr>
          <w:rFonts w:ascii="Verdana" w:hAnsi="Verdana"/>
          <w:kern w:val="28"/>
        </w:rPr>
      </w:pPr>
    </w:p>
    <w:p w14:paraId="57FCEF1C" w14:textId="77777777" w:rsidR="00D46AC3" w:rsidRPr="00DF6B1B" w:rsidRDefault="00D46AC3" w:rsidP="00D46AC3">
      <w:pPr>
        <w:jc w:val="both"/>
        <w:rPr>
          <w:rFonts w:ascii="Verdana" w:hAnsi="Verdana"/>
          <w:kern w:val="28"/>
        </w:rPr>
      </w:pPr>
      <w:r w:rsidRPr="00DF6B1B">
        <w:rPr>
          <w:rFonts w:ascii="Verdana" w:hAnsi="Verdana"/>
          <w:kern w:val="28"/>
        </w:rPr>
        <w:t>Si a momento de colocar el hormigón existieran barras con mortero u hormigón endurecido, éstos se deberán eliminar completamente.</w:t>
      </w:r>
    </w:p>
    <w:p w14:paraId="1D6DEB4D" w14:textId="77777777" w:rsidR="00D46AC3" w:rsidRPr="00DF6B1B" w:rsidRDefault="00D46AC3" w:rsidP="00D46AC3">
      <w:pPr>
        <w:jc w:val="both"/>
        <w:rPr>
          <w:rFonts w:ascii="Verdana" w:hAnsi="Verdana"/>
          <w:kern w:val="28"/>
        </w:rPr>
      </w:pPr>
    </w:p>
    <w:p w14:paraId="1CE8B28E" w14:textId="77777777" w:rsidR="00D46AC3" w:rsidRPr="00DF6B1B" w:rsidRDefault="00D46AC3" w:rsidP="00D46AC3">
      <w:pPr>
        <w:jc w:val="both"/>
        <w:rPr>
          <w:rFonts w:ascii="Verdana" w:hAnsi="Verdana"/>
          <w:kern w:val="28"/>
        </w:rPr>
      </w:pPr>
      <w:r w:rsidRPr="00DF6B1B">
        <w:rPr>
          <w:rFonts w:ascii="Verdana" w:hAnsi="Verdana"/>
          <w:kern w:val="28"/>
        </w:rPr>
        <w:t>Todas las armaduras se colocarán en las posiciones indicadas en los planos, cualquier modificación en obra debido a razones constructivas, deberá ser autorizada por el Inspector de proyecto.</w:t>
      </w:r>
    </w:p>
    <w:p w14:paraId="2616B34D" w14:textId="77777777" w:rsidR="00D46AC3" w:rsidRPr="00DF6B1B" w:rsidRDefault="00D46AC3" w:rsidP="00D46AC3">
      <w:pPr>
        <w:jc w:val="both"/>
        <w:rPr>
          <w:rFonts w:ascii="Verdana" w:hAnsi="Verdana"/>
          <w:kern w:val="28"/>
        </w:rPr>
      </w:pPr>
    </w:p>
    <w:p w14:paraId="4FE94FE9" w14:textId="77777777" w:rsidR="00D46AC3" w:rsidRPr="00DF6B1B" w:rsidRDefault="00D46AC3" w:rsidP="00D46AC3">
      <w:pPr>
        <w:jc w:val="both"/>
        <w:rPr>
          <w:rFonts w:ascii="Verdana" w:hAnsi="Verdana"/>
          <w:kern w:val="28"/>
        </w:rPr>
      </w:pPr>
      <w:r w:rsidRPr="00DF6B1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AB8DAA" w14:textId="77777777" w:rsidR="00D46AC3" w:rsidRPr="00DF6B1B" w:rsidRDefault="00D46AC3" w:rsidP="00D46AC3">
      <w:pPr>
        <w:jc w:val="both"/>
        <w:rPr>
          <w:rFonts w:ascii="Verdana" w:hAnsi="Verdana"/>
          <w:kern w:val="28"/>
        </w:rPr>
      </w:pPr>
    </w:p>
    <w:p w14:paraId="04667B71" w14:textId="77777777" w:rsidR="00D46AC3" w:rsidRPr="00DF6B1B" w:rsidRDefault="00D46AC3" w:rsidP="00D46AC3">
      <w:pPr>
        <w:jc w:val="both"/>
        <w:rPr>
          <w:rFonts w:ascii="Verdana" w:hAnsi="Verdana"/>
          <w:kern w:val="28"/>
        </w:rPr>
      </w:pPr>
      <w:r w:rsidRPr="00DF6B1B">
        <w:rPr>
          <w:rFonts w:ascii="Verdana" w:hAnsi="Verdana"/>
          <w:kern w:val="28"/>
        </w:rPr>
        <w:t>En caso de no especificarse los recubrimientos en los planos, se aplicarán los siguientes:</w:t>
      </w:r>
    </w:p>
    <w:p w14:paraId="6A9A58DE" w14:textId="77777777" w:rsidR="00D46AC3" w:rsidRPr="00DF6B1B" w:rsidRDefault="00D46AC3" w:rsidP="00D46AC3">
      <w:pPr>
        <w:jc w:val="both"/>
        <w:rPr>
          <w:rFonts w:ascii="Verdana" w:hAnsi="Verdana"/>
          <w:kern w:val="28"/>
        </w:rPr>
      </w:pPr>
      <w:r w:rsidRPr="00DF6B1B">
        <w:rPr>
          <w:rFonts w:ascii="Verdana" w:hAnsi="Verdana"/>
          <w:kern w:val="28"/>
        </w:rPr>
        <w:t xml:space="preserve">Ambientes interiores protegidos:                            </w:t>
      </w:r>
      <w:r w:rsidRPr="00DF6B1B">
        <w:rPr>
          <w:rFonts w:ascii="Verdana" w:hAnsi="Verdana"/>
          <w:kern w:val="28"/>
        </w:rPr>
        <w:tab/>
      </w:r>
      <w:r w:rsidRPr="00DF6B1B">
        <w:rPr>
          <w:rFonts w:ascii="Verdana" w:hAnsi="Verdana"/>
          <w:kern w:val="28"/>
        </w:rPr>
        <w:tab/>
        <w:t>1,0 a 1,5   cm</w:t>
      </w:r>
    </w:p>
    <w:p w14:paraId="3E502D0B"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normal:        </w:t>
      </w:r>
      <w:r w:rsidRPr="00DF6B1B">
        <w:rPr>
          <w:rFonts w:ascii="Verdana" w:hAnsi="Verdana"/>
          <w:kern w:val="28"/>
        </w:rPr>
        <w:tab/>
      </w:r>
      <w:r w:rsidRPr="00DF6B1B">
        <w:rPr>
          <w:rFonts w:ascii="Verdana" w:hAnsi="Verdana"/>
          <w:kern w:val="28"/>
        </w:rPr>
        <w:tab/>
        <w:t>1,5 a 2,0   cm</w:t>
      </w:r>
    </w:p>
    <w:p w14:paraId="24DCC428"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húmeda:       </w:t>
      </w:r>
      <w:r w:rsidRPr="00DF6B1B">
        <w:rPr>
          <w:rFonts w:ascii="Verdana" w:hAnsi="Verdana"/>
          <w:kern w:val="28"/>
        </w:rPr>
        <w:tab/>
      </w:r>
      <w:r w:rsidRPr="00DF6B1B">
        <w:rPr>
          <w:rFonts w:ascii="Verdana" w:hAnsi="Verdana"/>
          <w:kern w:val="28"/>
        </w:rPr>
        <w:tab/>
        <w:t>2,0 a 2,5   cm</w:t>
      </w:r>
    </w:p>
    <w:p w14:paraId="445DFF1C"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corrosiva:      </w:t>
      </w:r>
      <w:r w:rsidRPr="00DF6B1B">
        <w:rPr>
          <w:rFonts w:ascii="Verdana" w:hAnsi="Verdana"/>
          <w:kern w:val="28"/>
        </w:rPr>
        <w:tab/>
      </w:r>
      <w:r w:rsidRPr="00DF6B1B">
        <w:rPr>
          <w:rFonts w:ascii="Verdana" w:hAnsi="Verdana"/>
          <w:kern w:val="28"/>
        </w:rPr>
        <w:tab/>
        <w:t>3,0 a 3,5   cm</w:t>
      </w:r>
    </w:p>
    <w:p w14:paraId="6510A113" w14:textId="77777777" w:rsidR="00D46AC3" w:rsidRPr="00DF6B1B" w:rsidRDefault="00D46AC3" w:rsidP="00D46AC3">
      <w:pPr>
        <w:jc w:val="both"/>
        <w:rPr>
          <w:rFonts w:ascii="Verdana" w:hAnsi="Verdana"/>
          <w:kern w:val="28"/>
        </w:rPr>
      </w:pPr>
    </w:p>
    <w:p w14:paraId="4A002FD1" w14:textId="77777777" w:rsidR="00D46AC3" w:rsidRPr="00DF6B1B" w:rsidRDefault="00D46AC3" w:rsidP="00D46AC3">
      <w:pPr>
        <w:jc w:val="both"/>
        <w:rPr>
          <w:rFonts w:ascii="Verdana" w:hAnsi="Verdana"/>
          <w:kern w:val="28"/>
        </w:rPr>
      </w:pPr>
      <w:r w:rsidRPr="00DF6B1B">
        <w:rPr>
          <w:rFonts w:ascii="Verdana" w:hAnsi="Verdana"/>
          <w:kern w:val="28"/>
        </w:rPr>
        <w:t xml:space="preserve">Se cuidará especialmente que todas las armaduras queden protegidas mediante los recubrimientos mínimos especificados en los planos. </w:t>
      </w:r>
    </w:p>
    <w:p w14:paraId="04373D92" w14:textId="77777777" w:rsidR="00D46AC3" w:rsidRPr="00DF6B1B" w:rsidRDefault="00D46AC3" w:rsidP="00D46AC3">
      <w:pPr>
        <w:jc w:val="both"/>
        <w:rPr>
          <w:rFonts w:ascii="Verdana" w:hAnsi="Verdana"/>
          <w:kern w:val="28"/>
        </w:rPr>
      </w:pPr>
    </w:p>
    <w:p w14:paraId="5641B8F1" w14:textId="77777777" w:rsidR="00D46AC3" w:rsidRPr="00DF6B1B" w:rsidRDefault="00D46AC3" w:rsidP="00D46AC3">
      <w:pPr>
        <w:jc w:val="both"/>
        <w:rPr>
          <w:rFonts w:ascii="Verdana" w:hAnsi="Verdana"/>
          <w:kern w:val="28"/>
        </w:rPr>
      </w:pPr>
      <w:r w:rsidRPr="00DF6B1B">
        <w:rPr>
          <w:rFonts w:ascii="Verdana" w:hAnsi="Verdana"/>
          <w:kern w:val="28"/>
        </w:rPr>
        <w:t>Todos los cruces de barras deberán atarse en forma adecuada con alambre de amarre o accesorios previamente aprobados.</w:t>
      </w:r>
    </w:p>
    <w:p w14:paraId="3260EA84" w14:textId="77777777" w:rsidR="00D46AC3" w:rsidRPr="00DF6B1B" w:rsidRDefault="00D46AC3" w:rsidP="00D46AC3">
      <w:pPr>
        <w:jc w:val="both"/>
        <w:rPr>
          <w:rFonts w:ascii="Verdana" w:hAnsi="Verdana"/>
          <w:kern w:val="28"/>
        </w:rPr>
      </w:pPr>
    </w:p>
    <w:p w14:paraId="4B11922F" w14:textId="77777777" w:rsidR="00D46AC3" w:rsidRPr="00DF6B1B" w:rsidRDefault="00D46AC3" w:rsidP="00D46AC3">
      <w:pPr>
        <w:jc w:val="both"/>
        <w:rPr>
          <w:rFonts w:ascii="Verdana" w:hAnsi="Verdana"/>
          <w:kern w:val="28"/>
        </w:rPr>
      </w:pPr>
      <w:r w:rsidRPr="00DF6B1B">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7C21F2CE" w14:textId="77777777" w:rsidR="00D46AC3" w:rsidRPr="00DF6B1B" w:rsidRDefault="00D46AC3" w:rsidP="00D46AC3">
      <w:pPr>
        <w:jc w:val="both"/>
        <w:rPr>
          <w:rFonts w:ascii="Verdana" w:hAnsi="Verdana"/>
          <w:b/>
          <w:kern w:val="28"/>
        </w:rPr>
      </w:pPr>
    </w:p>
    <w:p w14:paraId="3D6CD1F5" w14:textId="77777777" w:rsidR="00D46AC3" w:rsidRPr="00DF6B1B" w:rsidRDefault="00D46AC3" w:rsidP="00D46AC3">
      <w:pPr>
        <w:jc w:val="both"/>
        <w:rPr>
          <w:rFonts w:ascii="Verdana" w:hAnsi="Verdana"/>
          <w:b/>
          <w:kern w:val="28"/>
        </w:rPr>
      </w:pPr>
      <w:bookmarkStart w:id="164" w:name="_Hlk99004707"/>
      <w:r w:rsidRPr="00DF6B1B">
        <w:rPr>
          <w:rFonts w:ascii="Verdana" w:hAnsi="Verdana"/>
          <w:b/>
          <w:kern w:val="28"/>
        </w:rPr>
        <w:t>Armado de Fierros Corrugados</w:t>
      </w:r>
      <w:bookmarkEnd w:id="164"/>
    </w:p>
    <w:p w14:paraId="12BF6711" w14:textId="77777777" w:rsidR="00D46AC3" w:rsidRPr="00DF6B1B" w:rsidRDefault="00D46AC3" w:rsidP="00D46AC3">
      <w:pPr>
        <w:jc w:val="both"/>
        <w:rPr>
          <w:rFonts w:ascii="Verdana" w:hAnsi="Verdana"/>
          <w:kern w:val="28"/>
        </w:rPr>
      </w:pPr>
      <w:r w:rsidRPr="00DF6B1B">
        <w:rPr>
          <w:rFonts w:ascii="Verdana" w:hAnsi="Verdana"/>
          <w:kern w:val="28"/>
        </w:rPr>
        <w:t>El armado de las barras de acero corrugado a usarse en el presente ítem deberá cumplir con la norma CBH-87 complementadas las normas IBNORCA en cuanto a control de calidad de la ejecución.</w:t>
      </w:r>
    </w:p>
    <w:p w14:paraId="53E1C074" w14:textId="77777777" w:rsidR="00D46AC3" w:rsidRPr="00DF6B1B" w:rsidRDefault="00D46AC3" w:rsidP="00D46AC3">
      <w:pPr>
        <w:jc w:val="both"/>
        <w:rPr>
          <w:rFonts w:ascii="Verdana" w:hAnsi="Verdana"/>
          <w:kern w:val="28"/>
        </w:rPr>
      </w:pPr>
    </w:p>
    <w:p w14:paraId="16A114B5" w14:textId="77777777" w:rsidR="00D46AC3" w:rsidRPr="00DF6B1B" w:rsidRDefault="00D46AC3" w:rsidP="00D46AC3">
      <w:pPr>
        <w:jc w:val="both"/>
        <w:rPr>
          <w:rFonts w:ascii="Verdana" w:hAnsi="Verdana"/>
          <w:kern w:val="28"/>
        </w:rPr>
      </w:pPr>
      <w:r w:rsidRPr="00DF6B1B">
        <w:rPr>
          <w:rFonts w:ascii="Verdana" w:hAnsi="Verdana"/>
          <w:kern w:val="28"/>
        </w:rPr>
        <w:t>Se dispondrá un sitio específico en la obra para el doblado y preparación de armaduras con las herramientas adecuadas.</w:t>
      </w:r>
    </w:p>
    <w:p w14:paraId="3CA4332E" w14:textId="77777777" w:rsidR="00D46AC3" w:rsidRPr="00DF6B1B" w:rsidRDefault="00D46AC3" w:rsidP="00D46AC3">
      <w:pPr>
        <w:jc w:val="both"/>
        <w:rPr>
          <w:rFonts w:ascii="Verdana" w:hAnsi="Verdana"/>
          <w:kern w:val="28"/>
        </w:rPr>
      </w:pPr>
    </w:p>
    <w:p w14:paraId="024C33DF" w14:textId="77777777" w:rsidR="00D46AC3" w:rsidRPr="00DF6B1B" w:rsidRDefault="00D46AC3" w:rsidP="00D46AC3">
      <w:pPr>
        <w:jc w:val="both"/>
        <w:rPr>
          <w:rFonts w:ascii="Verdana" w:hAnsi="Verdana"/>
          <w:kern w:val="28"/>
        </w:rPr>
      </w:pPr>
      <w:r w:rsidRPr="00DF6B1B">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6EA26A" w14:textId="77777777" w:rsidR="00D46AC3" w:rsidRPr="00DF6B1B" w:rsidRDefault="00D46AC3" w:rsidP="00D46AC3">
      <w:pPr>
        <w:jc w:val="both"/>
        <w:rPr>
          <w:rFonts w:ascii="Verdana" w:hAnsi="Verdana"/>
          <w:kern w:val="28"/>
        </w:rPr>
      </w:pPr>
    </w:p>
    <w:p w14:paraId="6F59A362" w14:textId="77777777" w:rsidR="00D46AC3" w:rsidRPr="00DF6B1B" w:rsidRDefault="00D46AC3" w:rsidP="00D46AC3">
      <w:pPr>
        <w:jc w:val="both"/>
        <w:rPr>
          <w:rFonts w:ascii="Verdana" w:hAnsi="Verdana"/>
          <w:kern w:val="28"/>
        </w:rPr>
      </w:pPr>
      <w:r w:rsidRPr="00DF6B1B">
        <w:rPr>
          <w:rFonts w:ascii="Verdana" w:hAnsi="Verdana"/>
          <w:kern w:val="28"/>
        </w:rPr>
        <w:t>El doblado de las barras se realizará en frío, mediante el equipo adecuado y velocidad limitada, sin golpes ni choques. Queda terminantemente prohibido el cortado y el doblado en caliente.</w:t>
      </w:r>
    </w:p>
    <w:p w14:paraId="5CDDE681" w14:textId="77777777" w:rsidR="00D46AC3" w:rsidRPr="00DF6B1B" w:rsidRDefault="00D46AC3" w:rsidP="00D46AC3">
      <w:pPr>
        <w:jc w:val="both"/>
        <w:rPr>
          <w:rFonts w:ascii="Verdana" w:hAnsi="Verdana"/>
          <w:kern w:val="28"/>
        </w:rPr>
      </w:pPr>
    </w:p>
    <w:p w14:paraId="47E0BF1A" w14:textId="77777777" w:rsidR="00D46AC3" w:rsidRPr="00DF6B1B" w:rsidRDefault="00D46AC3" w:rsidP="00D46AC3">
      <w:pPr>
        <w:jc w:val="both"/>
        <w:rPr>
          <w:rFonts w:ascii="Verdana" w:hAnsi="Verdana"/>
          <w:kern w:val="28"/>
        </w:rPr>
      </w:pPr>
      <w:r w:rsidRPr="00DF6B1B">
        <w:rPr>
          <w:rFonts w:ascii="Verdana" w:hAnsi="Verdana"/>
          <w:kern w:val="28"/>
        </w:rPr>
        <w:t>Las barras de fierro que fueron dobladas no podrán ser enderezadas, ni podrán ser utilizadas nuevamente sin antes eliminar la zona doblada.</w:t>
      </w:r>
    </w:p>
    <w:p w14:paraId="141012ED" w14:textId="77777777" w:rsidR="00D46AC3" w:rsidRPr="00DF6B1B" w:rsidRDefault="00D46AC3" w:rsidP="00D46AC3">
      <w:pPr>
        <w:jc w:val="both"/>
        <w:rPr>
          <w:rFonts w:ascii="Verdana" w:hAnsi="Verdana"/>
          <w:kern w:val="28"/>
        </w:rPr>
      </w:pPr>
    </w:p>
    <w:p w14:paraId="47B2D6B4" w14:textId="77777777" w:rsidR="00D46AC3" w:rsidRPr="00DF6B1B" w:rsidRDefault="00D46AC3" w:rsidP="00D46AC3">
      <w:pPr>
        <w:jc w:val="both"/>
        <w:rPr>
          <w:rFonts w:ascii="Verdana" w:hAnsi="Verdana"/>
          <w:kern w:val="28"/>
        </w:rPr>
      </w:pPr>
      <w:r w:rsidRPr="00DF6B1B">
        <w:rPr>
          <w:rFonts w:ascii="Verdana" w:hAnsi="Verdana"/>
          <w:kern w:val="28"/>
        </w:rPr>
        <w:t>El radio mínimo de doblado, así como las longitudes de patillas y ganchos, deberá respetar lo indicado en planos constructivos y la normativa CBH-87.</w:t>
      </w:r>
    </w:p>
    <w:p w14:paraId="32E3919B" w14:textId="77777777" w:rsidR="00D46AC3" w:rsidRPr="00DF6B1B" w:rsidRDefault="00D46AC3" w:rsidP="00D46AC3">
      <w:pPr>
        <w:jc w:val="both"/>
        <w:rPr>
          <w:rFonts w:ascii="Verdana" w:hAnsi="Verdana"/>
          <w:kern w:val="28"/>
        </w:rPr>
      </w:pPr>
    </w:p>
    <w:p w14:paraId="5F55B575" w14:textId="77777777" w:rsidR="00D46AC3" w:rsidRPr="00DF6B1B" w:rsidRDefault="00D46AC3" w:rsidP="00D46AC3">
      <w:pPr>
        <w:jc w:val="both"/>
        <w:rPr>
          <w:rFonts w:ascii="Verdana" w:hAnsi="Verdana"/>
          <w:kern w:val="28"/>
        </w:rPr>
      </w:pPr>
      <w:r w:rsidRPr="00DF6B1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61F34A6" w14:textId="77777777" w:rsidR="00D46AC3" w:rsidRPr="00DF6B1B" w:rsidRDefault="00D46AC3" w:rsidP="00D46AC3">
      <w:pPr>
        <w:jc w:val="both"/>
        <w:rPr>
          <w:rFonts w:ascii="Verdana" w:hAnsi="Verdana"/>
          <w:kern w:val="28"/>
        </w:rPr>
      </w:pPr>
    </w:p>
    <w:p w14:paraId="2633BAC5" w14:textId="77777777" w:rsidR="00D46AC3" w:rsidRPr="00DF6B1B" w:rsidRDefault="00D46AC3" w:rsidP="00D46AC3">
      <w:pPr>
        <w:jc w:val="both"/>
        <w:rPr>
          <w:rFonts w:ascii="Verdana" w:hAnsi="Verdana"/>
          <w:kern w:val="28"/>
        </w:rPr>
      </w:pPr>
      <w:r w:rsidRPr="00DF6B1B">
        <w:rPr>
          <w:rFonts w:ascii="Verdana" w:hAnsi="Verdana"/>
          <w:kern w:val="28"/>
        </w:rPr>
        <w:t>Todas las herramientas a emplearse para el cortado, amarre y doblado de fierro, serán proporcionados por la Entidad Ejecutora en condiciones adecuadas y de manera oportuna.</w:t>
      </w:r>
    </w:p>
    <w:p w14:paraId="2990D1CA" w14:textId="77777777" w:rsidR="00D46AC3" w:rsidRPr="00DF6B1B" w:rsidRDefault="00D46AC3" w:rsidP="00D46AC3">
      <w:pPr>
        <w:jc w:val="both"/>
        <w:rPr>
          <w:rFonts w:ascii="Verdana" w:hAnsi="Verdana"/>
          <w:kern w:val="28"/>
        </w:rPr>
      </w:pPr>
    </w:p>
    <w:p w14:paraId="33CCEB08" w14:textId="77777777" w:rsidR="00D46AC3" w:rsidRPr="00DF6B1B" w:rsidRDefault="00D46AC3" w:rsidP="00D46AC3">
      <w:pPr>
        <w:jc w:val="both"/>
        <w:rPr>
          <w:rFonts w:ascii="Verdana" w:hAnsi="Verdana"/>
          <w:kern w:val="28"/>
        </w:rPr>
      </w:pPr>
      <w:bookmarkStart w:id="165" w:name="_Hlk98937184"/>
      <w:r w:rsidRPr="00DF6B1B">
        <w:rPr>
          <w:rFonts w:ascii="Verdana" w:hAnsi="Verdana"/>
          <w:kern w:val="28"/>
        </w:rPr>
        <w:t xml:space="preserve">En ningún caso la cuantía geométrica del acero de refuerzo longitudinal será inferior a 4 por mil, ni tampoco los estribos estarán separados más de 17,5cm. </w:t>
      </w:r>
      <w:bookmarkEnd w:id="165"/>
    </w:p>
    <w:p w14:paraId="576151AB" w14:textId="77777777" w:rsidR="00D46AC3" w:rsidRPr="00DF6B1B" w:rsidRDefault="00D46AC3" w:rsidP="00D46AC3">
      <w:pPr>
        <w:jc w:val="both"/>
        <w:rPr>
          <w:rFonts w:ascii="Verdana" w:hAnsi="Verdana"/>
          <w:kern w:val="28"/>
        </w:rPr>
      </w:pPr>
    </w:p>
    <w:p w14:paraId="4B86FD10" w14:textId="77777777" w:rsidR="00D46AC3" w:rsidRPr="00DF6B1B" w:rsidRDefault="00D46AC3" w:rsidP="00D46AC3">
      <w:pPr>
        <w:jc w:val="both"/>
        <w:rPr>
          <w:rFonts w:ascii="Verdana" w:hAnsi="Verdana"/>
          <w:b/>
          <w:kern w:val="28"/>
        </w:rPr>
      </w:pPr>
      <w:r w:rsidRPr="00DF6B1B">
        <w:rPr>
          <w:rFonts w:ascii="Verdana" w:hAnsi="Verdana"/>
          <w:b/>
          <w:kern w:val="28"/>
        </w:rPr>
        <w:t>Empalmes en las barras</w:t>
      </w:r>
    </w:p>
    <w:p w14:paraId="14A736E4" w14:textId="77777777" w:rsidR="00D46AC3" w:rsidRPr="00DF6B1B" w:rsidRDefault="00D46AC3" w:rsidP="00D46AC3">
      <w:pPr>
        <w:jc w:val="both"/>
        <w:rPr>
          <w:rFonts w:ascii="Verdana" w:hAnsi="Verdana"/>
          <w:kern w:val="28"/>
        </w:rPr>
      </w:pPr>
      <w:r w:rsidRPr="00DF6B1B">
        <w:rPr>
          <w:rFonts w:ascii="Verdana" w:hAnsi="Verdana"/>
          <w:kern w:val="28"/>
        </w:rPr>
        <w:t>Se ejecutarán los empalmes en los sectores donde estén expresamente indicado en planos constructivos o instruido por el Inspector de proyecto.</w:t>
      </w:r>
    </w:p>
    <w:p w14:paraId="6DF187C4" w14:textId="77777777" w:rsidR="00D46AC3" w:rsidRPr="00DF6B1B" w:rsidRDefault="00D46AC3" w:rsidP="00D46AC3">
      <w:pPr>
        <w:jc w:val="both"/>
        <w:rPr>
          <w:rFonts w:ascii="Verdana" w:hAnsi="Verdana"/>
          <w:kern w:val="28"/>
        </w:rPr>
      </w:pPr>
    </w:p>
    <w:p w14:paraId="65F25A38" w14:textId="77777777" w:rsidR="00D46AC3" w:rsidRPr="00DF6B1B" w:rsidRDefault="00D46AC3" w:rsidP="00D46AC3">
      <w:pPr>
        <w:jc w:val="both"/>
        <w:rPr>
          <w:rFonts w:ascii="Verdana" w:hAnsi="Verdana"/>
          <w:kern w:val="28"/>
        </w:rPr>
      </w:pPr>
      <w:r w:rsidRPr="00DF6B1B">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7C0577" w14:textId="77777777" w:rsidR="00D46AC3" w:rsidRPr="00DF6B1B" w:rsidRDefault="00D46AC3" w:rsidP="00D46AC3">
      <w:pPr>
        <w:jc w:val="both"/>
        <w:rPr>
          <w:rFonts w:ascii="Verdana" w:hAnsi="Verdana"/>
          <w:kern w:val="28"/>
        </w:rPr>
      </w:pPr>
    </w:p>
    <w:p w14:paraId="39EA6805" w14:textId="77777777" w:rsidR="00D46AC3" w:rsidRPr="00DF6B1B" w:rsidRDefault="00D46AC3" w:rsidP="00D46AC3">
      <w:pPr>
        <w:jc w:val="both"/>
        <w:rPr>
          <w:rFonts w:ascii="Verdana" w:hAnsi="Verdana"/>
          <w:kern w:val="28"/>
        </w:rPr>
      </w:pPr>
      <w:r w:rsidRPr="00DF6B1B">
        <w:rPr>
          <w:rFonts w:ascii="Verdana" w:hAnsi="Verdana"/>
          <w:kern w:val="28"/>
        </w:rPr>
        <w:t>Se realizarán empalmes por superposición de acuerdo al siguiente detalle:</w:t>
      </w:r>
    </w:p>
    <w:p w14:paraId="70A54DB9" w14:textId="77777777" w:rsidR="00D46AC3" w:rsidRPr="00DF6B1B" w:rsidRDefault="00D46AC3" w:rsidP="00D46AC3">
      <w:pPr>
        <w:widowControl w:val="0"/>
        <w:numPr>
          <w:ilvl w:val="0"/>
          <w:numId w:val="82"/>
        </w:numPr>
        <w:autoSpaceDE w:val="0"/>
        <w:autoSpaceDN w:val="0"/>
        <w:jc w:val="both"/>
        <w:rPr>
          <w:rFonts w:ascii="Verdana" w:hAnsi="Verdana"/>
          <w:kern w:val="28"/>
        </w:rPr>
      </w:pPr>
      <w:r w:rsidRPr="00DF6B1B">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0A39E1B" w14:textId="77777777" w:rsidR="00D46AC3" w:rsidRPr="00DF6B1B" w:rsidRDefault="00D46AC3" w:rsidP="00D46AC3">
      <w:pPr>
        <w:widowControl w:val="0"/>
        <w:numPr>
          <w:ilvl w:val="0"/>
          <w:numId w:val="82"/>
        </w:numPr>
        <w:autoSpaceDE w:val="0"/>
        <w:autoSpaceDN w:val="0"/>
        <w:jc w:val="both"/>
        <w:rPr>
          <w:rFonts w:ascii="Verdana" w:hAnsi="Verdana"/>
          <w:kern w:val="28"/>
        </w:rPr>
      </w:pPr>
      <w:r w:rsidRPr="00DF6B1B">
        <w:rPr>
          <w:rFonts w:ascii="Verdana" w:hAnsi="Verdana"/>
          <w:kern w:val="28"/>
        </w:rPr>
        <w:t>En toda la longitud del empalme se colocarán armaduras transversales suplementarias para mejorar las condiciones del empalme, cuando sea necesario.</w:t>
      </w:r>
    </w:p>
    <w:p w14:paraId="6FF53ADC" w14:textId="77777777" w:rsidR="00D46AC3" w:rsidRPr="00DF6B1B" w:rsidRDefault="00D46AC3" w:rsidP="00D46AC3">
      <w:pPr>
        <w:widowControl w:val="0"/>
        <w:numPr>
          <w:ilvl w:val="0"/>
          <w:numId w:val="82"/>
        </w:numPr>
        <w:autoSpaceDE w:val="0"/>
        <w:autoSpaceDN w:val="0"/>
        <w:jc w:val="both"/>
        <w:rPr>
          <w:rFonts w:ascii="Verdana" w:hAnsi="Verdana"/>
          <w:kern w:val="28"/>
        </w:rPr>
      </w:pPr>
      <w:r w:rsidRPr="00DF6B1B">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E00DF2" w14:textId="77777777" w:rsidR="00D46AC3" w:rsidRPr="00DF6B1B" w:rsidRDefault="00D46AC3" w:rsidP="00D46AC3">
      <w:pPr>
        <w:jc w:val="both"/>
        <w:rPr>
          <w:rFonts w:ascii="Verdana" w:hAnsi="Verdana"/>
          <w:kern w:val="28"/>
        </w:rPr>
      </w:pPr>
    </w:p>
    <w:p w14:paraId="0783D8DB" w14:textId="77777777" w:rsidR="00D46AC3" w:rsidRPr="00DF6B1B" w:rsidRDefault="00D46AC3" w:rsidP="00D46AC3">
      <w:pPr>
        <w:jc w:val="both"/>
        <w:rPr>
          <w:rFonts w:ascii="Verdana" w:hAnsi="Verdana"/>
          <w:b/>
          <w:kern w:val="28"/>
        </w:rPr>
      </w:pPr>
      <w:bookmarkStart w:id="166" w:name="_Hlk98937506"/>
      <w:r w:rsidRPr="00DF6B1B">
        <w:rPr>
          <w:rFonts w:ascii="Verdana" w:hAnsi="Verdana"/>
          <w:b/>
          <w:kern w:val="28"/>
        </w:rPr>
        <w:t>Mezclado</w:t>
      </w:r>
    </w:p>
    <w:p w14:paraId="6822F829" w14:textId="77777777" w:rsidR="00D46AC3" w:rsidRPr="00DF6B1B" w:rsidRDefault="00D46AC3" w:rsidP="00D46AC3">
      <w:pPr>
        <w:jc w:val="both"/>
        <w:rPr>
          <w:rFonts w:ascii="Verdana" w:hAnsi="Verdana"/>
          <w:kern w:val="28"/>
        </w:rPr>
      </w:pPr>
      <w:r w:rsidRPr="00DF6B1B">
        <w:rPr>
          <w:rFonts w:ascii="Verdana" w:hAnsi="Verdana"/>
          <w:kern w:val="28"/>
        </w:rPr>
        <w:t>El hormigón deberá ser mezclado mecánicamente dosificando por volumen y deseablemente por peso. Para esta tarea:</w:t>
      </w:r>
    </w:p>
    <w:p w14:paraId="20973C5A" w14:textId="77777777" w:rsidR="00D46AC3" w:rsidRPr="00DF6B1B" w:rsidRDefault="00D46AC3" w:rsidP="00D46AC3">
      <w:pPr>
        <w:widowControl w:val="0"/>
        <w:numPr>
          <w:ilvl w:val="0"/>
          <w:numId w:val="83"/>
        </w:numPr>
        <w:autoSpaceDE w:val="0"/>
        <w:autoSpaceDN w:val="0"/>
        <w:jc w:val="both"/>
        <w:rPr>
          <w:rFonts w:ascii="Verdana" w:hAnsi="Verdana"/>
          <w:kern w:val="28"/>
        </w:rPr>
      </w:pPr>
      <w:r w:rsidRPr="00DF6B1B">
        <w:rPr>
          <w:rFonts w:ascii="Verdana" w:hAnsi="Verdana"/>
          <w:kern w:val="28"/>
        </w:rPr>
        <w:t>Se utilizarán una o más hormigoneras de capacidad adecuada y se empleará personal especializado para su manejo.</w:t>
      </w:r>
    </w:p>
    <w:p w14:paraId="64F2FB0C" w14:textId="77777777" w:rsidR="00D46AC3" w:rsidRPr="00DF6B1B" w:rsidRDefault="00D46AC3" w:rsidP="00D46AC3">
      <w:pPr>
        <w:widowControl w:val="0"/>
        <w:numPr>
          <w:ilvl w:val="0"/>
          <w:numId w:val="83"/>
        </w:numPr>
        <w:autoSpaceDE w:val="0"/>
        <w:autoSpaceDN w:val="0"/>
        <w:jc w:val="both"/>
        <w:rPr>
          <w:rFonts w:ascii="Verdana" w:hAnsi="Verdana"/>
          <w:kern w:val="28"/>
        </w:rPr>
      </w:pPr>
      <w:r w:rsidRPr="00DF6B1B">
        <w:rPr>
          <w:rFonts w:ascii="Verdana" w:hAnsi="Verdana"/>
          <w:kern w:val="28"/>
        </w:rPr>
        <w:t>Periódicamente se verificará la uniformidad del mezclado.</w:t>
      </w:r>
    </w:p>
    <w:p w14:paraId="5895D798" w14:textId="77777777" w:rsidR="00D46AC3" w:rsidRPr="00DF6B1B" w:rsidRDefault="00D46AC3" w:rsidP="00D46AC3">
      <w:pPr>
        <w:widowControl w:val="0"/>
        <w:numPr>
          <w:ilvl w:val="0"/>
          <w:numId w:val="83"/>
        </w:numPr>
        <w:autoSpaceDE w:val="0"/>
        <w:autoSpaceDN w:val="0"/>
        <w:jc w:val="both"/>
        <w:rPr>
          <w:rFonts w:ascii="Verdana" w:hAnsi="Verdana"/>
          <w:kern w:val="28"/>
        </w:rPr>
      </w:pPr>
      <w:r w:rsidRPr="00DF6B1B">
        <w:rPr>
          <w:rFonts w:ascii="Verdana" w:hAnsi="Verdana"/>
          <w:kern w:val="28"/>
        </w:rPr>
        <w:t>Los materiales componentes serán introducidos en el orden siguiente:</w:t>
      </w:r>
    </w:p>
    <w:p w14:paraId="077CD311" w14:textId="77777777" w:rsidR="00D46AC3" w:rsidRPr="00DF6B1B" w:rsidRDefault="00D46AC3" w:rsidP="00D46AC3">
      <w:pPr>
        <w:widowControl w:val="0"/>
        <w:numPr>
          <w:ilvl w:val="0"/>
          <w:numId w:val="84"/>
        </w:numPr>
        <w:autoSpaceDE w:val="0"/>
        <w:autoSpaceDN w:val="0"/>
        <w:jc w:val="both"/>
        <w:rPr>
          <w:rFonts w:ascii="Verdana" w:hAnsi="Verdana"/>
          <w:kern w:val="28"/>
        </w:rPr>
      </w:pPr>
      <w:r w:rsidRPr="00DF6B1B">
        <w:rPr>
          <w:rFonts w:ascii="Verdana" w:hAnsi="Verdana"/>
          <w:kern w:val="28"/>
        </w:rPr>
        <w:t>Una parte del agua del mezclado (aproximadamente la mitad)</w:t>
      </w:r>
    </w:p>
    <w:p w14:paraId="5AB9D56B" w14:textId="77777777" w:rsidR="00D46AC3" w:rsidRPr="00DF6B1B" w:rsidRDefault="00D46AC3" w:rsidP="00D46AC3">
      <w:pPr>
        <w:widowControl w:val="0"/>
        <w:numPr>
          <w:ilvl w:val="0"/>
          <w:numId w:val="84"/>
        </w:numPr>
        <w:autoSpaceDE w:val="0"/>
        <w:autoSpaceDN w:val="0"/>
        <w:jc w:val="both"/>
        <w:rPr>
          <w:rFonts w:ascii="Verdana" w:hAnsi="Verdana"/>
          <w:kern w:val="28"/>
        </w:rPr>
      </w:pPr>
      <w:r w:rsidRPr="00DF6B1B">
        <w:rPr>
          <w:rFonts w:ascii="Verdana" w:hAnsi="Verdana"/>
          <w:kern w:val="28"/>
        </w:rPr>
        <w:t xml:space="preserve">El cemento y la arena simultáneamente. Si esto no es posible, se verterá una fracción del primero y después la fracción que proporcionalmente corresponda de la segunda: </w:t>
      </w:r>
      <w:r w:rsidRPr="00DF6B1B">
        <w:rPr>
          <w:rFonts w:ascii="Verdana" w:hAnsi="Verdana"/>
          <w:kern w:val="28"/>
        </w:rPr>
        <w:lastRenderedPageBreak/>
        <w:t>repitiendo la operación hasta completar las cantidades previstas.</w:t>
      </w:r>
    </w:p>
    <w:p w14:paraId="263D4416" w14:textId="77777777" w:rsidR="00D46AC3" w:rsidRPr="00DF6B1B" w:rsidRDefault="00D46AC3" w:rsidP="00D46AC3">
      <w:pPr>
        <w:widowControl w:val="0"/>
        <w:numPr>
          <w:ilvl w:val="0"/>
          <w:numId w:val="84"/>
        </w:numPr>
        <w:autoSpaceDE w:val="0"/>
        <w:autoSpaceDN w:val="0"/>
        <w:jc w:val="both"/>
        <w:rPr>
          <w:rFonts w:ascii="Verdana" w:hAnsi="Verdana"/>
          <w:kern w:val="28"/>
        </w:rPr>
      </w:pPr>
      <w:r w:rsidRPr="00DF6B1B">
        <w:rPr>
          <w:rFonts w:ascii="Verdana" w:hAnsi="Verdana"/>
          <w:kern w:val="28"/>
        </w:rPr>
        <w:t>La grava</w:t>
      </w:r>
    </w:p>
    <w:p w14:paraId="1769CE25" w14:textId="77777777" w:rsidR="00D46AC3" w:rsidRPr="00DF6B1B" w:rsidRDefault="00D46AC3" w:rsidP="00D46AC3">
      <w:pPr>
        <w:widowControl w:val="0"/>
        <w:numPr>
          <w:ilvl w:val="0"/>
          <w:numId w:val="84"/>
        </w:numPr>
        <w:autoSpaceDE w:val="0"/>
        <w:autoSpaceDN w:val="0"/>
        <w:jc w:val="both"/>
        <w:rPr>
          <w:rFonts w:ascii="Verdana" w:hAnsi="Verdana"/>
          <w:kern w:val="28"/>
        </w:rPr>
      </w:pPr>
      <w:r w:rsidRPr="00DF6B1B">
        <w:rPr>
          <w:rFonts w:ascii="Verdana" w:hAnsi="Verdana"/>
          <w:kern w:val="28"/>
        </w:rPr>
        <w:t>El resto del agua de amasado</w:t>
      </w:r>
    </w:p>
    <w:p w14:paraId="5116263A" w14:textId="77777777" w:rsidR="00D46AC3" w:rsidRPr="00DF6B1B" w:rsidRDefault="00D46AC3" w:rsidP="00D46AC3">
      <w:pPr>
        <w:jc w:val="both"/>
        <w:rPr>
          <w:rFonts w:ascii="Verdana" w:hAnsi="Verdana"/>
          <w:kern w:val="28"/>
        </w:rPr>
      </w:pPr>
    </w:p>
    <w:p w14:paraId="59C54F2B" w14:textId="77777777" w:rsidR="00D46AC3" w:rsidRPr="00DF6B1B" w:rsidRDefault="00D46AC3" w:rsidP="00D46AC3">
      <w:pPr>
        <w:jc w:val="both"/>
        <w:rPr>
          <w:rFonts w:ascii="Verdana" w:hAnsi="Verdana"/>
          <w:kern w:val="28"/>
        </w:rPr>
      </w:pPr>
      <w:r w:rsidRPr="00DF6B1B">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7B0522" w14:textId="77777777" w:rsidR="00D46AC3" w:rsidRPr="00DF6B1B" w:rsidRDefault="00D46AC3" w:rsidP="00D46AC3">
      <w:pPr>
        <w:jc w:val="both"/>
        <w:rPr>
          <w:rFonts w:ascii="Verdana" w:hAnsi="Verdana"/>
          <w:kern w:val="28"/>
        </w:rPr>
      </w:pPr>
    </w:p>
    <w:p w14:paraId="67809B07" w14:textId="77777777" w:rsidR="00D46AC3" w:rsidRPr="00DF6B1B" w:rsidRDefault="00D46AC3" w:rsidP="00D46AC3">
      <w:pPr>
        <w:jc w:val="both"/>
        <w:rPr>
          <w:rFonts w:ascii="Verdana" w:hAnsi="Verdana"/>
          <w:kern w:val="28"/>
        </w:rPr>
      </w:pPr>
      <w:r w:rsidRPr="00DF6B1B">
        <w:rPr>
          <w:rFonts w:ascii="Verdana" w:hAnsi="Verdana"/>
          <w:kern w:val="28"/>
        </w:rPr>
        <w:t xml:space="preserve">No se permitirá cargar la hormigonera antes de haberse procedido a descargarla totalmente de la batida anterior. </w:t>
      </w:r>
    </w:p>
    <w:p w14:paraId="4BC845CB" w14:textId="77777777" w:rsidR="00D46AC3" w:rsidRPr="00DF6B1B" w:rsidRDefault="00D46AC3" w:rsidP="00D46AC3">
      <w:pPr>
        <w:jc w:val="both"/>
        <w:rPr>
          <w:rFonts w:ascii="Verdana" w:hAnsi="Verdana"/>
          <w:kern w:val="28"/>
        </w:rPr>
      </w:pPr>
    </w:p>
    <w:p w14:paraId="5D2A516A" w14:textId="77777777" w:rsidR="00D46AC3" w:rsidRPr="00DF6B1B" w:rsidRDefault="00D46AC3" w:rsidP="00D46AC3">
      <w:pPr>
        <w:jc w:val="both"/>
        <w:rPr>
          <w:rFonts w:ascii="Verdana" w:hAnsi="Verdana"/>
          <w:kern w:val="28"/>
        </w:rPr>
      </w:pPr>
      <w:r w:rsidRPr="00DF6B1B">
        <w:rPr>
          <w:rFonts w:ascii="Verdana" w:hAnsi="Verdana"/>
          <w:kern w:val="28"/>
        </w:rPr>
        <w:t>El mezclado manual queda expresamente prohibido.</w:t>
      </w:r>
    </w:p>
    <w:bookmarkEnd w:id="166"/>
    <w:p w14:paraId="3B823317" w14:textId="77777777" w:rsidR="00D46AC3" w:rsidRPr="00DF6B1B" w:rsidRDefault="00D46AC3" w:rsidP="00D46AC3">
      <w:pPr>
        <w:jc w:val="both"/>
        <w:rPr>
          <w:rFonts w:ascii="Verdana" w:hAnsi="Verdana"/>
          <w:kern w:val="28"/>
        </w:rPr>
      </w:pPr>
    </w:p>
    <w:p w14:paraId="0CEEBC32" w14:textId="77777777" w:rsidR="00D46AC3" w:rsidRPr="00DF6B1B" w:rsidRDefault="00D46AC3" w:rsidP="00D46AC3">
      <w:pPr>
        <w:jc w:val="both"/>
        <w:rPr>
          <w:rFonts w:ascii="Verdana" w:hAnsi="Verdana"/>
          <w:b/>
          <w:kern w:val="28"/>
        </w:rPr>
      </w:pPr>
      <w:bookmarkStart w:id="167" w:name="_Hlk98937535"/>
      <w:r w:rsidRPr="00DF6B1B">
        <w:rPr>
          <w:rFonts w:ascii="Verdana" w:hAnsi="Verdana"/>
          <w:b/>
          <w:kern w:val="28"/>
        </w:rPr>
        <w:t>Transporte</w:t>
      </w:r>
    </w:p>
    <w:p w14:paraId="3DB67E8A" w14:textId="77777777" w:rsidR="00D46AC3" w:rsidRPr="00DF6B1B" w:rsidRDefault="00D46AC3" w:rsidP="00D46AC3">
      <w:pPr>
        <w:jc w:val="both"/>
        <w:rPr>
          <w:rFonts w:ascii="Verdana" w:hAnsi="Verdana"/>
          <w:kern w:val="28"/>
        </w:rPr>
      </w:pPr>
      <w:r w:rsidRPr="00DF6B1B">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214CB3" w14:textId="77777777" w:rsidR="00D46AC3" w:rsidRPr="00DF6B1B" w:rsidRDefault="00D46AC3" w:rsidP="00D46AC3">
      <w:pPr>
        <w:jc w:val="both"/>
        <w:rPr>
          <w:rFonts w:ascii="Verdana" w:hAnsi="Verdana"/>
          <w:kern w:val="28"/>
        </w:rPr>
      </w:pPr>
    </w:p>
    <w:p w14:paraId="21883D54" w14:textId="77777777" w:rsidR="00D46AC3" w:rsidRPr="00DF6B1B" w:rsidRDefault="00D46AC3" w:rsidP="00D46AC3">
      <w:pPr>
        <w:jc w:val="both"/>
        <w:rPr>
          <w:rFonts w:ascii="Verdana" w:hAnsi="Verdana"/>
          <w:kern w:val="28"/>
        </w:rPr>
      </w:pPr>
      <w:r w:rsidRPr="00DF6B1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2A5923E" w14:textId="77777777" w:rsidR="00D46AC3" w:rsidRPr="00DF6B1B" w:rsidRDefault="00D46AC3" w:rsidP="00D46AC3">
      <w:pPr>
        <w:jc w:val="both"/>
        <w:rPr>
          <w:rFonts w:ascii="Verdana" w:hAnsi="Verdana"/>
          <w:kern w:val="28"/>
        </w:rPr>
      </w:pPr>
    </w:p>
    <w:p w14:paraId="24E7F605" w14:textId="77777777" w:rsidR="00D46AC3" w:rsidRPr="00DF6B1B" w:rsidRDefault="00D46AC3" w:rsidP="00D46AC3">
      <w:pPr>
        <w:jc w:val="both"/>
        <w:rPr>
          <w:rFonts w:ascii="Verdana" w:hAnsi="Verdana"/>
          <w:kern w:val="28"/>
        </w:rPr>
      </w:pPr>
      <w:r w:rsidRPr="00DF6B1B">
        <w:rPr>
          <w:rFonts w:ascii="Verdana" w:hAnsi="Verdana"/>
          <w:kern w:val="28"/>
        </w:rPr>
        <w:t>Para los medios corrientes de transporte, el hormigón debe colocarse en su posición definitiva dentro de los encofrados, antes de que transcurran 30 minutos desde su preparación.</w:t>
      </w:r>
    </w:p>
    <w:p w14:paraId="71D5D8B6" w14:textId="77777777" w:rsidR="00D46AC3" w:rsidRPr="00DF6B1B" w:rsidRDefault="00D46AC3" w:rsidP="00D46AC3">
      <w:pPr>
        <w:jc w:val="both"/>
        <w:rPr>
          <w:rFonts w:ascii="Verdana" w:hAnsi="Verdana"/>
          <w:b/>
          <w:kern w:val="28"/>
        </w:rPr>
      </w:pPr>
      <w:bookmarkStart w:id="168" w:name="_Hlk98937560"/>
      <w:bookmarkStart w:id="169" w:name="_Hlk98935654"/>
      <w:bookmarkEnd w:id="167"/>
    </w:p>
    <w:p w14:paraId="33E7A61E" w14:textId="77777777" w:rsidR="00D46AC3" w:rsidRPr="00DF6B1B" w:rsidRDefault="00D46AC3" w:rsidP="00D46AC3">
      <w:pPr>
        <w:jc w:val="both"/>
        <w:rPr>
          <w:rFonts w:ascii="Verdana" w:hAnsi="Verdana"/>
          <w:b/>
          <w:kern w:val="28"/>
        </w:rPr>
      </w:pPr>
      <w:r w:rsidRPr="00DF6B1B">
        <w:rPr>
          <w:rFonts w:ascii="Verdana" w:hAnsi="Verdana"/>
          <w:b/>
          <w:kern w:val="28"/>
        </w:rPr>
        <w:t>Hormigonado</w:t>
      </w:r>
    </w:p>
    <w:p w14:paraId="58DCAB3B" w14:textId="77777777" w:rsidR="00D46AC3" w:rsidRPr="00DF6B1B" w:rsidRDefault="00D46AC3" w:rsidP="00D46AC3">
      <w:pPr>
        <w:jc w:val="both"/>
        <w:rPr>
          <w:rFonts w:ascii="Verdana" w:hAnsi="Verdana"/>
          <w:kern w:val="28"/>
        </w:rPr>
      </w:pPr>
      <w:r w:rsidRPr="00DF6B1B">
        <w:rPr>
          <w:rFonts w:ascii="Verdana" w:hAnsi="Verdana"/>
          <w:kern w:val="28"/>
        </w:rPr>
        <w:t>El hormigonado deberá cumplir con las exigencias y requisitos establecidos en la Norma CBH-87 para hormigones.</w:t>
      </w:r>
    </w:p>
    <w:p w14:paraId="24A1EA93" w14:textId="77777777" w:rsidR="00D46AC3" w:rsidRPr="00DF6B1B" w:rsidRDefault="00D46AC3" w:rsidP="00D46AC3">
      <w:pPr>
        <w:jc w:val="both"/>
        <w:rPr>
          <w:rFonts w:ascii="Verdana" w:hAnsi="Verdana"/>
          <w:kern w:val="28"/>
        </w:rPr>
      </w:pPr>
    </w:p>
    <w:p w14:paraId="72B0D1B5" w14:textId="77777777" w:rsidR="00D46AC3" w:rsidRPr="00DF6B1B" w:rsidRDefault="00D46AC3" w:rsidP="00D46AC3">
      <w:pPr>
        <w:jc w:val="both"/>
        <w:rPr>
          <w:rFonts w:ascii="Verdana" w:hAnsi="Verdana"/>
          <w:kern w:val="28"/>
        </w:rPr>
      </w:pPr>
      <w:r w:rsidRPr="00DF6B1B">
        <w:rPr>
          <w:rFonts w:ascii="Verdana" w:hAnsi="Verdana"/>
          <w:kern w:val="28"/>
        </w:rPr>
        <w:t>No se procederá al vaciado de los elementos estructurales sin antes contar con la autorización del Inspector de proyecto.</w:t>
      </w:r>
    </w:p>
    <w:p w14:paraId="0469F176" w14:textId="77777777" w:rsidR="00D46AC3" w:rsidRPr="00DF6B1B" w:rsidRDefault="00D46AC3" w:rsidP="00D46AC3">
      <w:pPr>
        <w:jc w:val="both"/>
        <w:rPr>
          <w:rFonts w:ascii="Verdana" w:hAnsi="Verdana"/>
          <w:kern w:val="28"/>
        </w:rPr>
      </w:pPr>
    </w:p>
    <w:p w14:paraId="6F60F423" w14:textId="77777777" w:rsidR="00D46AC3" w:rsidRPr="00DF6B1B" w:rsidRDefault="00D46AC3" w:rsidP="00D46AC3">
      <w:pPr>
        <w:jc w:val="both"/>
        <w:rPr>
          <w:rFonts w:ascii="Verdana" w:hAnsi="Verdana"/>
          <w:kern w:val="28"/>
        </w:rPr>
      </w:pPr>
      <w:r w:rsidRPr="00DF6B1B">
        <w:rPr>
          <w:rFonts w:ascii="Verdana" w:hAnsi="Verdana"/>
          <w:kern w:val="28"/>
        </w:rPr>
        <w:t>El vaciado del hormigón se realizará de acuerdo a un plan de trabajo previamente autorizado por el Inspector de proyecto.</w:t>
      </w:r>
    </w:p>
    <w:p w14:paraId="7582CC5C" w14:textId="77777777" w:rsidR="00D46AC3" w:rsidRPr="00DF6B1B" w:rsidRDefault="00D46AC3" w:rsidP="00D46AC3">
      <w:pPr>
        <w:jc w:val="both"/>
        <w:rPr>
          <w:rFonts w:ascii="Verdana" w:hAnsi="Verdana"/>
          <w:kern w:val="28"/>
        </w:rPr>
      </w:pPr>
    </w:p>
    <w:p w14:paraId="35E6EA1F" w14:textId="77777777" w:rsidR="00D46AC3" w:rsidRPr="00DF6B1B" w:rsidRDefault="00D46AC3" w:rsidP="00D46AC3">
      <w:pPr>
        <w:jc w:val="both"/>
        <w:rPr>
          <w:rFonts w:ascii="Verdana" w:hAnsi="Verdana"/>
          <w:kern w:val="28"/>
        </w:rPr>
      </w:pPr>
      <w:r w:rsidRPr="00DF6B1B">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6B0751C" w14:textId="77777777" w:rsidR="00D46AC3" w:rsidRPr="00DF6B1B" w:rsidRDefault="00D46AC3" w:rsidP="00D46AC3">
      <w:pPr>
        <w:jc w:val="both"/>
        <w:rPr>
          <w:rFonts w:ascii="Verdana" w:hAnsi="Verdana"/>
          <w:kern w:val="28"/>
        </w:rPr>
      </w:pPr>
    </w:p>
    <w:p w14:paraId="6A89A8CF" w14:textId="77777777" w:rsidR="00D46AC3" w:rsidRPr="00DF6B1B" w:rsidRDefault="00D46AC3" w:rsidP="00D46AC3">
      <w:pPr>
        <w:jc w:val="both"/>
        <w:rPr>
          <w:rFonts w:ascii="Verdana" w:hAnsi="Verdana"/>
          <w:kern w:val="28"/>
        </w:rPr>
      </w:pPr>
      <w:r w:rsidRPr="00DF6B1B">
        <w:rPr>
          <w:rFonts w:ascii="Verdana" w:hAnsi="Verdana"/>
          <w:kern w:val="28"/>
        </w:rPr>
        <w:t>En caso de que no se indiquen las juntas constructivas en el proyecto, el Inspector de proyecto indicará donde pueden hacerse las juntas constructivas.</w:t>
      </w:r>
    </w:p>
    <w:p w14:paraId="3E1DEDEF" w14:textId="77777777" w:rsidR="00D46AC3" w:rsidRPr="00DF6B1B" w:rsidRDefault="00D46AC3" w:rsidP="00D46AC3">
      <w:pPr>
        <w:jc w:val="both"/>
        <w:rPr>
          <w:rFonts w:ascii="Verdana" w:hAnsi="Verdana"/>
          <w:kern w:val="28"/>
        </w:rPr>
      </w:pPr>
    </w:p>
    <w:p w14:paraId="1D3DB069" w14:textId="77777777" w:rsidR="00D46AC3" w:rsidRPr="00DF6B1B" w:rsidRDefault="00D46AC3" w:rsidP="00D46AC3">
      <w:pPr>
        <w:jc w:val="both"/>
        <w:rPr>
          <w:rFonts w:ascii="Verdana" w:hAnsi="Verdana"/>
          <w:kern w:val="28"/>
        </w:rPr>
      </w:pPr>
      <w:r w:rsidRPr="00DF6B1B">
        <w:rPr>
          <w:rFonts w:ascii="Verdana" w:hAnsi="Verdana"/>
          <w:kern w:val="28"/>
        </w:rPr>
        <w:t>Las siguientes prohibiciones para el hormigonado deben tenerse en cuenta:</w:t>
      </w:r>
    </w:p>
    <w:p w14:paraId="62A563AA"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La temperatura de vaciado no será menor a 5°C.</w:t>
      </w:r>
    </w:p>
    <w:p w14:paraId="7DED6172"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No podrá efectuarse el vaciado durante la lluvia.</w:t>
      </w:r>
    </w:p>
    <w:p w14:paraId="16C059D0"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No será permitido disponer de grandes cantidades de hormigón en un solo lugar para esparcirlo posteriormente.</w:t>
      </w:r>
    </w:p>
    <w:p w14:paraId="6C423CBA"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Por ningún motivo se podrá agregar agua en el momento de hormigonar.</w:t>
      </w:r>
    </w:p>
    <w:p w14:paraId="4420A64E"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 xml:space="preserve">El espesor máximo de la capa de hormigón no deberá exceder a 20 cm para permitir </w:t>
      </w:r>
      <w:r w:rsidRPr="00DF6B1B">
        <w:rPr>
          <w:rFonts w:ascii="Verdana" w:hAnsi="Verdana"/>
          <w:kern w:val="28"/>
        </w:rPr>
        <w:lastRenderedPageBreak/>
        <w:t>una compactación eficaz.</w:t>
      </w:r>
    </w:p>
    <w:p w14:paraId="3398C631"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La velocidad del vaciado será la suficiente para garantizar que el hormigón se mantenga plástico en todo momento.</w:t>
      </w:r>
    </w:p>
    <w:p w14:paraId="06F82710"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No se podrá verter el hormigón en caída libre desde alturas superiores a 1,50 m, debiendo en este caso utilizar canalones, embudos o ductos.</w:t>
      </w:r>
    </w:p>
    <w:p w14:paraId="78FF3B72" w14:textId="77777777" w:rsidR="00D46AC3" w:rsidRPr="00DF6B1B" w:rsidRDefault="00D46AC3" w:rsidP="00D46AC3">
      <w:pPr>
        <w:widowControl w:val="0"/>
        <w:numPr>
          <w:ilvl w:val="0"/>
          <w:numId w:val="85"/>
        </w:numPr>
        <w:autoSpaceDE w:val="0"/>
        <w:autoSpaceDN w:val="0"/>
        <w:jc w:val="both"/>
        <w:rPr>
          <w:rFonts w:ascii="Verdana" w:hAnsi="Verdana"/>
          <w:kern w:val="28"/>
        </w:rPr>
      </w:pPr>
      <w:r w:rsidRPr="00DF6B1B">
        <w:rPr>
          <w:rFonts w:ascii="Verdana" w:hAnsi="Verdana"/>
          <w:kern w:val="28"/>
        </w:rPr>
        <w:t>El vaciado en losas deberá efectuarse por franjas de ancho tal que, al vaciar la capa siguiente, en la primera no se haya iniciado el fraguado.</w:t>
      </w:r>
      <w:bookmarkEnd w:id="168"/>
      <w:bookmarkEnd w:id="169"/>
    </w:p>
    <w:p w14:paraId="72986BD0" w14:textId="77777777" w:rsidR="00D46AC3" w:rsidRPr="00DF6B1B" w:rsidRDefault="00D46AC3" w:rsidP="00D46AC3">
      <w:pPr>
        <w:jc w:val="both"/>
        <w:rPr>
          <w:rFonts w:ascii="Verdana" w:hAnsi="Verdana"/>
          <w:kern w:val="28"/>
        </w:rPr>
      </w:pPr>
    </w:p>
    <w:p w14:paraId="5C6CFDE0" w14:textId="77777777" w:rsidR="00D46AC3" w:rsidRPr="00DF6B1B" w:rsidRDefault="00D46AC3" w:rsidP="00D46AC3">
      <w:pPr>
        <w:jc w:val="both"/>
        <w:rPr>
          <w:rFonts w:ascii="Verdana" w:hAnsi="Verdana"/>
          <w:b/>
          <w:kern w:val="28"/>
        </w:rPr>
      </w:pPr>
      <w:bookmarkStart w:id="170" w:name="_Hlk98937724"/>
      <w:r w:rsidRPr="00DF6B1B">
        <w:rPr>
          <w:rFonts w:ascii="Verdana" w:hAnsi="Verdana"/>
          <w:b/>
          <w:kern w:val="28"/>
        </w:rPr>
        <w:t>Compactación</w:t>
      </w:r>
    </w:p>
    <w:p w14:paraId="5C546931" w14:textId="77777777" w:rsidR="00D46AC3" w:rsidRPr="00DF6B1B" w:rsidRDefault="00D46AC3" w:rsidP="00D46AC3">
      <w:pPr>
        <w:jc w:val="both"/>
        <w:rPr>
          <w:rFonts w:ascii="Verdana" w:hAnsi="Verdana"/>
          <w:kern w:val="28"/>
        </w:rPr>
      </w:pPr>
      <w:r w:rsidRPr="00DF6B1B">
        <w:rPr>
          <w:rFonts w:ascii="Verdana" w:hAnsi="Verdana"/>
          <w:kern w:val="28"/>
        </w:rPr>
        <w:t>La compactación de los hormigones se realizará mediante vibrado de manera tal que se eliminen los huecos o burbujas de aire en el interior de la masa, evitando la disgregación de los agregados.</w:t>
      </w:r>
    </w:p>
    <w:p w14:paraId="2D546F71" w14:textId="77777777" w:rsidR="00D46AC3" w:rsidRPr="00DF6B1B" w:rsidRDefault="00D46AC3" w:rsidP="00D46AC3">
      <w:pPr>
        <w:jc w:val="both"/>
        <w:rPr>
          <w:rFonts w:ascii="Verdana" w:hAnsi="Verdana"/>
          <w:kern w:val="28"/>
        </w:rPr>
      </w:pPr>
    </w:p>
    <w:p w14:paraId="1B441872" w14:textId="77777777" w:rsidR="00D46AC3" w:rsidRPr="00DF6B1B" w:rsidRDefault="00D46AC3" w:rsidP="00D46AC3">
      <w:pPr>
        <w:jc w:val="both"/>
        <w:rPr>
          <w:rFonts w:ascii="Verdana" w:hAnsi="Verdana"/>
          <w:kern w:val="28"/>
        </w:rPr>
      </w:pPr>
      <w:r w:rsidRPr="00DF6B1B">
        <w:rPr>
          <w:rFonts w:ascii="Verdana" w:hAnsi="Verdana"/>
          <w:kern w:val="28"/>
        </w:rPr>
        <w:t>El vibrado será realizado mediante vibradoras de inmersión y alta frecuencia que deberán ser manejadas por obreros con experiencia en la actividad.</w:t>
      </w:r>
    </w:p>
    <w:p w14:paraId="1E6A9174" w14:textId="77777777" w:rsidR="00D46AC3" w:rsidRPr="00DF6B1B" w:rsidRDefault="00D46AC3" w:rsidP="00D46AC3">
      <w:pPr>
        <w:jc w:val="both"/>
        <w:rPr>
          <w:rFonts w:ascii="Verdana" w:hAnsi="Verdana"/>
          <w:kern w:val="28"/>
        </w:rPr>
      </w:pPr>
    </w:p>
    <w:p w14:paraId="795ABFEA" w14:textId="77777777" w:rsidR="00D46AC3" w:rsidRPr="00DF6B1B" w:rsidRDefault="00D46AC3" w:rsidP="00D46AC3">
      <w:pPr>
        <w:jc w:val="both"/>
        <w:rPr>
          <w:rFonts w:ascii="Verdana" w:hAnsi="Verdana"/>
          <w:kern w:val="28"/>
        </w:rPr>
      </w:pPr>
      <w:r w:rsidRPr="00DF6B1B">
        <w:rPr>
          <w:rFonts w:ascii="Verdana" w:hAnsi="Verdana"/>
          <w:kern w:val="28"/>
        </w:rPr>
        <w:t>De ninguna manera se permitirá el uso de las vibradoras para el transporte de la mezcla o la distribución dentro del encofrado.</w:t>
      </w:r>
    </w:p>
    <w:p w14:paraId="29817DBA" w14:textId="77777777" w:rsidR="00D46AC3" w:rsidRPr="00DF6B1B" w:rsidRDefault="00D46AC3" w:rsidP="00D46AC3">
      <w:pPr>
        <w:jc w:val="both"/>
        <w:rPr>
          <w:rFonts w:ascii="Verdana" w:hAnsi="Verdana"/>
          <w:kern w:val="28"/>
        </w:rPr>
      </w:pPr>
    </w:p>
    <w:p w14:paraId="67C11D03" w14:textId="77777777" w:rsidR="00D46AC3" w:rsidRPr="00DF6B1B" w:rsidRDefault="00D46AC3" w:rsidP="00D46AC3">
      <w:pPr>
        <w:jc w:val="both"/>
        <w:rPr>
          <w:rFonts w:ascii="Verdana" w:hAnsi="Verdana"/>
          <w:kern w:val="28"/>
        </w:rPr>
      </w:pPr>
      <w:r w:rsidRPr="00DF6B1B">
        <w:rPr>
          <w:rFonts w:ascii="Verdana" w:hAnsi="Verdana"/>
          <w:kern w:val="28"/>
        </w:rPr>
        <w:t>En ningún caso se iniciará el vaciado si no se cuenta por lo menos con dos vibradoras en perfecto estado y con el diámetro de la aguja adecuado para el elemento.</w:t>
      </w:r>
    </w:p>
    <w:p w14:paraId="7682F120" w14:textId="77777777" w:rsidR="00D46AC3" w:rsidRPr="00DF6B1B" w:rsidRDefault="00D46AC3" w:rsidP="00D46AC3">
      <w:pPr>
        <w:jc w:val="both"/>
        <w:rPr>
          <w:rFonts w:ascii="Verdana" w:hAnsi="Verdana"/>
          <w:kern w:val="28"/>
        </w:rPr>
      </w:pPr>
    </w:p>
    <w:p w14:paraId="18694E31" w14:textId="77777777" w:rsidR="00D46AC3" w:rsidRPr="00DF6B1B" w:rsidRDefault="00D46AC3" w:rsidP="00D46AC3">
      <w:pPr>
        <w:jc w:val="both"/>
        <w:rPr>
          <w:rFonts w:ascii="Verdana" w:hAnsi="Verdana"/>
          <w:kern w:val="28"/>
        </w:rPr>
      </w:pPr>
      <w:r w:rsidRPr="00DF6B1B">
        <w:rPr>
          <w:rFonts w:ascii="Verdana" w:hAnsi="Verdana"/>
          <w:kern w:val="28"/>
        </w:rPr>
        <w:t>Las vibradoras serán introducidas en puntos equidistantes a 45 cm entre sí y durante 5 a 15 segundos para evitar la disgregación.</w:t>
      </w:r>
    </w:p>
    <w:p w14:paraId="1AE96121" w14:textId="77777777" w:rsidR="00D46AC3" w:rsidRPr="00DF6B1B" w:rsidRDefault="00D46AC3" w:rsidP="00D46AC3">
      <w:pPr>
        <w:jc w:val="both"/>
        <w:rPr>
          <w:rFonts w:ascii="Verdana" w:hAnsi="Verdana"/>
          <w:kern w:val="28"/>
        </w:rPr>
      </w:pPr>
    </w:p>
    <w:p w14:paraId="063FF2BA" w14:textId="77777777" w:rsidR="00D46AC3" w:rsidRPr="00DF6B1B" w:rsidRDefault="00D46AC3" w:rsidP="00D46AC3">
      <w:pPr>
        <w:jc w:val="both"/>
        <w:rPr>
          <w:rFonts w:ascii="Verdana" w:hAnsi="Verdana"/>
          <w:kern w:val="28"/>
        </w:rPr>
      </w:pPr>
      <w:r w:rsidRPr="00DF6B1B">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E4F84D6" w14:textId="77777777" w:rsidR="00D46AC3" w:rsidRPr="00DF6B1B" w:rsidRDefault="00D46AC3" w:rsidP="00D46AC3">
      <w:pPr>
        <w:jc w:val="both"/>
        <w:rPr>
          <w:rFonts w:ascii="Verdana" w:hAnsi="Verdana"/>
          <w:kern w:val="28"/>
        </w:rPr>
      </w:pPr>
    </w:p>
    <w:p w14:paraId="2BA7F995" w14:textId="77777777" w:rsidR="00D46AC3" w:rsidRPr="00DF6B1B" w:rsidRDefault="00D46AC3" w:rsidP="00D46AC3">
      <w:pPr>
        <w:jc w:val="both"/>
        <w:rPr>
          <w:rFonts w:ascii="Verdana" w:hAnsi="Verdana"/>
          <w:kern w:val="28"/>
        </w:rPr>
      </w:pPr>
      <w:r w:rsidRPr="00DF6B1B">
        <w:rPr>
          <w:rFonts w:ascii="Verdana" w:hAnsi="Verdana"/>
          <w:kern w:val="28"/>
        </w:rPr>
        <w:t>El compactado del hormigón se completará con un apisonado manual del hormigón y un golpeteo de los encofrados.</w:t>
      </w:r>
    </w:p>
    <w:p w14:paraId="661E9BEC" w14:textId="77777777" w:rsidR="00D46AC3" w:rsidRPr="00DF6B1B" w:rsidRDefault="00D46AC3" w:rsidP="00D46AC3">
      <w:pPr>
        <w:jc w:val="both"/>
        <w:rPr>
          <w:rFonts w:ascii="Verdana" w:hAnsi="Verdana"/>
          <w:kern w:val="28"/>
        </w:rPr>
      </w:pPr>
    </w:p>
    <w:p w14:paraId="3F50A1EC" w14:textId="77777777" w:rsidR="00D46AC3" w:rsidRPr="00DF6B1B" w:rsidRDefault="00D46AC3" w:rsidP="00D46AC3">
      <w:pPr>
        <w:jc w:val="both"/>
        <w:rPr>
          <w:rFonts w:ascii="Verdana" w:hAnsi="Verdana"/>
          <w:kern w:val="28"/>
        </w:rPr>
      </w:pPr>
      <w:r w:rsidRPr="00DF6B1B">
        <w:rPr>
          <w:rFonts w:ascii="Verdana" w:hAnsi="Verdana"/>
          <w:kern w:val="28"/>
        </w:rPr>
        <w:t>La compactación manual del hormigón mediante varillas de hierro será usada solo bajo autorización de Inspector de proyecto.</w:t>
      </w:r>
    </w:p>
    <w:p w14:paraId="1360B7E0" w14:textId="77777777" w:rsidR="00D46AC3" w:rsidRPr="00DF6B1B" w:rsidRDefault="00D46AC3" w:rsidP="00D46AC3">
      <w:pPr>
        <w:jc w:val="both"/>
        <w:rPr>
          <w:rFonts w:ascii="Verdana" w:hAnsi="Verdana"/>
          <w:kern w:val="28"/>
        </w:rPr>
      </w:pPr>
    </w:p>
    <w:p w14:paraId="007AB763" w14:textId="77777777" w:rsidR="00D46AC3" w:rsidRPr="00DF6B1B" w:rsidRDefault="00D46AC3" w:rsidP="00D46AC3">
      <w:pPr>
        <w:jc w:val="both"/>
        <w:rPr>
          <w:rFonts w:ascii="Verdana" w:hAnsi="Verdana"/>
          <w:b/>
          <w:kern w:val="28"/>
        </w:rPr>
      </w:pPr>
      <w:bookmarkStart w:id="171" w:name="_Hlk98937742"/>
      <w:bookmarkEnd w:id="170"/>
      <w:r w:rsidRPr="00DF6B1B">
        <w:rPr>
          <w:rFonts w:ascii="Verdana" w:hAnsi="Verdana"/>
          <w:b/>
          <w:kern w:val="28"/>
        </w:rPr>
        <w:t>Desencofrado</w:t>
      </w:r>
    </w:p>
    <w:p w14:paraId="7EDA0E7A" w14:textId="77777777" w:rsidR="00D46AC3" w:rsidRPr="00DF6B1B" w:rsidRDefault="00D46AC3" w:rsidP="00D46AC3">
      <w:pPr>
        <w:jc w:val="both"/>
        <w:rPr>
          <w:rFonts w:ascii="Verdana" w:hAnsi="Verdana"/>
          <w:kern w:val="28"/>
        </w:rPr>
      </w:pPr>
      <w:r w:rsidRPr="00DF6B1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E6A6366" w14:textId="77777777" w:rsidR="00D46AC3" w:rsidRPr="00DF6B1B" w:rsidRDefault="00D46AC3" w:rsidP="00D46AC3">
      <w:pPr>
        <w:jc w:val="both"/>
        <w:rPr>
          <w:rFonts w:ascii="Verdana" w:hAnsi="Verdana"/>
          <w:kern w:val="28"/>
        </w:rPr>
      </w:pPr>
    </w:p>
    <w:p w14:paraId="2273EF7D" w14:textId="77777777" w:rsidR="00D46AC3" w:rsidRPr="00DF6B1B" w:rsidRDefault="00D46AC3" w:rsidP="00D46AC3">
      <w:pPr>
        <w:jc w:val="both"/>
        <w:rPr>
          <w:rFonts w:ascii="Verdana" w:hAnsi="Verdana"/>
          <w:kern w:val="28"/>
        </w:rPr>
      </w:pPr>
      <w:r w:rsidRPr="00DF6B1B">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54B74110" w14:textId="77777777" w:rsidR="00D46AC3" w:rsidRPr="00DF6B1B" w:rsidRDefault="00D46AC3" w:rsidP="00D46AC3">
      <w:pPr>
        <w:jc w:val="both"/>
        <w:rPr>
          <w:rFonts w:ascii="Verdana" w:hAnsi="Verdana"/>
          <w:kern w:val="28"/>
        </w:rPr>
      </w:pPr>
    </w:p>
    <w:p w14:paraId="1547D490" w14:textId="77777777" w:rsidR="00D46AC3" w:rsidRPr="00DF6B1B" w:rsidRDefault="00D46AC3" w:rsidP="00D46AC3">
      <w:pPr>
        <w:jc w:val="both"/>
        <w:rPr>
          <w:rFonts w:ascii="Verdana" w:hAnsi="Verdana"/>
          <w:kern w:val="28"/>
        </w:rPr>
      </w:pPr>
      <w:r w:rsidRPr="00DF6B1B">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FB2524E" w14:textId="77777777" w:rsidR="00D46AC3" w:rsidRPr="00DF6B1B" w:rsidRDefault="00D46AC3" w:rsidP="00D46AC3">
      <w:pPr>
        <w:jc w:val="both"/>
        <w:rPr>
          <w:rFonts w:ascii="Verdana" w:hAnsi="Verdana"/>
          <w:kern w:val="28"/>
        </w:rPr>
      </w:pPr>
    </w:p>
    <w:p w14:paraId="770C6ACD" w14:textId="77777777" w:rsidR="00D46AC3" w:rsidRPr="00DF6B1B" w:rsidRDefault="00D46AC3" w:rsidP="00D46AC3">
      <w:pPr>
        <w:jc w:val="both"/>
        <w:rPr>
          <w:rFonts w:ascii="Verdana" w:hAnsi="Verdana"/>
          <w:kern w:val="28"/>
        </w:rPr>
      </w:pPr>
      <w:r w:rsidRPr="00DF6B1B">
        <w:rPr>
          <w:rFonts w:ascii="Verdana" w:hAnsi="Verdana"/>
          <w:kern w:val="28"/>
        </w:rPr>
        <w:t>Los encofrados superiores en superficies inclinadas deberán ser removidos tan pronto como el hormigón tenga suficiente resistencia para no escurrir.</w:t>
      </w:r>
    </w:p>
    <w:p w14:paraId="326A2D0A" w14:textId="77777777" w:rsidR="00D46AC3" w:rsidRPr="00DF6B1B" w:rsidRDefault="00D46AC3" w:rsidP="00D46AC3">
      <w:pPr>
        <w:jc w:val="both"/>
        <w:rPr>
          <w:rFonts w:ascii="Verdana" w:hAnsi="Verdana"/>
          <w:kern w:val="28"/>
        </w:rPr>
      </w:pPr>
    </w:p>
    <w:p w14:paraId="2E4EA822" w14:textId="77777777" w:rsidR="00D46AC3" w:rsidRPr="00DF6B1B" w:rsidRDefault="00D46AC3" w:rsidP="00D46AC3">
      <w:pPr>
        <w:jc w:val="both"/>
        <w:rPr>
          <w:rFonts w:ascii="Verdana" w:hAnsi="Verdana"/>
          <w:kern w:val="28"/>
        </w:rPr>
      </w:pPr>
      <w:r w:rsidRPr="00DF6B1B">
        <w:rPr>
          <w:rFonts w:ascii="Verdana" w:hAnsi="Verdana"/>
          <w:kern w:val="28"/>
        </w:rPr>
        <w:lastRenderedPageBreak/>
        <w:t>Los tiempos de desencofrado serán los indicados en el proyecto (planos y/o memoria de cálculo) y lo indicado en la norma CBH-87.</w:t>
      </w:r>
      <w:bookmarkEnd w:id="171"/>
    </w:p>
    <w:p w14:paraId="1A94EF7A" w14:textId="77777777" w:rsidR="00D46AC3" w:rsidRPr="00DF6B1B" w:rsidRDefault="00D46AC3" w:rsidP="00D46AC3">
      <w:pPr>
        <w:jc w:val="both"/>
        <w:rPr>
          <w:rFonts w:ascii="Verdana" w:hAnsi="Verdana"/>
          <w:kern w:val="28"/>
        </w:rPr>
      </w:pPr>
    </w:p>
    <w:p w14:paraId="5EB3EDF7" w14:textId="77777777" w:rsidR="00D46AC3" w:rsidRPr="00DF6B1B" w:rsidRDefault="00D46AC3" w:rsidP="00D46AC3">
      <w:pPr>
        <w:jc w:val="both"/>
        <w:rPr>
          <w:rFonts w:ascii="Verdana" w:hAnsi="Verdana"/>
          <w:b/>
          <w:kern w:val="28"/>
        </w:rPr>
      </w:pPr>
      <w:bookmarkStart w:id="172" w:name="_Hlk98937598"/>
      <w:r w:rsidRPr="00DF6B1B">
        <w:rPr>
          <w:rFonts w:ascii="Verdana" w:hAnsi="Verdana"/>
          <w:b/>
          <w:kern w:val="28"/>
        </w:rPr>
        <w:t>Protección y Curado</w:t>
      </w:r>
    </w:p>
    <w:p w14:paraId="37BD03FC" w14:textId="77777777" w:rsidR="00D46AC3" w:rsidRPr="00DF6B1B" w:rsidRDefault="00D46AC3" w:rsidP="00D46AC3">
      <w:pPr>
        <w:jc w:val="both"/>
        <w:rPr>
          <w:rFonts w:ascii="Verdana" w:hAnsi="Verdana"/>
          <w:kern w:val="28"/>
        </w:rPr>
      </w:pPr>
      <w:r w:rsidRPr="00DF6B1B">
        <w:rPr>
          <w:rFonts w:ascii="Verdana" w:hAnsi="Verdana"/>
          <w:kern w:val="28"/>
        </w:rPr>
        <w:t>Una vez vaciado el hormigón fresco, deberá protegerse contra la lluvia, el viento, sol y en general contra toda acción que lo perjudique.</w:t>
      </w:r>
    </w:p>
    <w:p w14:paraId="694E998F" w14:textId="77777777" w:rsidR="00D46AC3" w:rsidRPr="00DF6B1B" w:rsidRDefault="00D46AC3" w:rsidP="00D46AC3">
      <w:pPr>
        <w:jc w:val="both"/>
        <w:rPr>
          <w:rFonts w:ascii="Verdana" w:hAnsi="Verdana"/>
          <w:kern w:val="28"/>
        </w:rPr>
      </w:pPr>
      <w:r w:rsidRPr="00DF6B1B">
        <w:rPr>
          <w:rFonts w:ascii="Verdana" w:hAnsi="Verdana"/>
          <w:kern w:val="28"/>
        </w:rPr>
        <w:t>El hormigón será protegido manteniéndose a una temperatura superior a 5°C por lo menos durante 96 horas.</w:t>
      </w:r>
    </w:p>
    <w:p w14:paraId="0765F9F0" w14:textId="77777777" w:rsidR="00D46AC3" w:rsidRPr="00DF6B1B" w:rsidRDefault="00D46AC3" w:rsidP="00D46AC3">
      <w:pPr>
        <w:jc w:val="both"/>
        <w:rPr>
          <w:rFonts w:ascii="Verdana" w:hAnsi="Verdana"/>
          <w:kern w:val="28"/>
        </w:rPr>
      </w:pPr>
    </w:p>
    <w:p w14:paraId="6E3230BF" w14:textId="77777777" w:rsidR="00D46AC3" w:rsidRPr="00DF6B1B" w:rsidRDefault="00D46AC3" w:rsidP="00D46AC3">
      <w:pPr>
        <w:jc w:val="both"/>
        <w:rPr>
          <w:rFonts w:ascii="Verdana" w:hAnsi="Verdana"/>
          <w:kern w:val="28"/>
        </w:rPr>
      </w:pPr>
      <w:r w:rsidRPr="00DF6B1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684F0F2" w14:textId="77777777" w:rsidR="00D46AC3" w:rsidRPr="00DF6B1B" w:rsidRDefault="00D46AC3" w:rsidP="00D46AC3">
      <w:pPr>
        <w:jc w:val="both"/>
        <w:rPr>
          <w:rFonts w:ascii="Verdana" w:hAnsi="Verdana"/>
          <w:kern w:val="28"/>
        </w:rPr>
      </w:pPr>
    </w:p>
    <w:p w14:paraId="051C3A93" w14:textId="77777777" w:rsidR="00D46AC3" w:rsidRPr="00DF6B1B" w:rsidRDefault="00D46AC3" w:rsidP="00D46AC3">
      <w:pPr>
        <w:jc w:val="both"/>
        <w:rPr>
          <w:rFonts w:ascii="Verdana" w:hAnsi="Verdana"/>
          <w:kern w:val="28"/>
        </w:rPr>
      </w:pPr>
      <w:r w:rsidRPr="00DF6B1B">
        <w:rPr>
          <w:rFonts w:ascii="Verdana" w:hAnsi="Verdana"/>
          <w:kern w:val="28"/>
        </w:rPr>
        <w:t>Durante la construcción, queda prohibido aplicar cargas, acumular materiales o maquinarias que signifiquen un peligro en la estabilidad de la estructura.</w:t>
      </w:r>
      <w:bookmarkEnd w:id="172"/>
    </w:p>
    <w:p w14:paraId="26FFD7E5" w14:textId="77777777" w:rsidR="00D46AC3" w:rsidRPr="00DF6B1B" w:rsidRDefault="00D46AC3" w:rsidP="00D46AC3">
      <w:pPr>
        <w:jc w:val="both"/>
        <w:rPr>
          <w:rFonts w:ascii="Verdana" w:hAnsi="Verdana"/>
          <w:kern w:val="28"/>
        </w:rPr>
      </w:pPr>
    </w:p>
    <w:p w14:paraId="400A3266" w14:textId="77777777" w:rsidR="00D46AC3" w:rsidRPr="00DF6B1B" w:rsidRDefault="00D46AC3" w:rsidP="00D46AC3">
      <w:pPr>
        <w:jc w:val="both"/>
        <w:rPr>
          <w:rFonts w:ascii="Verdana" w:hAnsi="Verdana"/>
          <w:b/>
          <w:kern w:val="28"/>
        </w:rPr>
      </w:pPr>
      <w:r w:rsidRPr="00DF6B1B">
        <w:rPr>
          <w:rFonts w:ascii="Verdana" w:hAnsi="Verdana"/>
          <w:b/>
          <w:kern w:val="28"/>
        </w:rPr>
        <w:t>Control de Calidad</w:t>
      </w:r>
    </w:p>
    <w:p w14:paraId="623C5476" w14:textId="77777777" w:rsidR="00D46AC3" w:rsidRPr="00DF6B1B" w:rsidRDefault="00D46AC3" w:rsidP="00D46AC3">
      <w:pPr>
        <w:jc w:val="both"/>
        <w:rPr>
          <w:rFonts w:ascii="Verdana" w:hAnsi="Verdana"/>
          <w:kern w:val="28"/>
        </w:rPr>
      </w:pPr>
      <w:r w:rsidRPr="00DF6B1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F8111CD" w14:textId="77777777" w:rsidR="00D46AC3" w:rsidRPr="00DF6B1B" w:rsidRDefault="00D46AC3" w:rsidP="00D46AC3">
      <w:pPr>
        <w:jc w:val="both"/>
        <w:rPr>
          <w:rFonts w:ascii="Verdana" w:hAnsi="Verdana"/>
          <w:kern w:val="28"/>
        </w:rPr>
      </w:pPr>
    </w:p>
    <w:p w14:paraId="5594C4A1" w14:textId="77777777" w:rsidR="00D46AC3" w:rsidRPr="00DF6B1B" w:rsidRDefault="00D46AC3" w:rsidP="00D46AC3">
      <w:pPr>
        <w:jc w:val="both"/>
        <w:rPr>
          <w:rFonts w:ascii="Verdana" w:hAnsi="Verdana"/>
          <w:kern w:val="28"/>
        </w:rPr>
      </w:pPr>
      <w:r w:rsidRPr="00DF6B1B">
        <w:rPr>
          <w:rFonts w:ascii="Verdana" w:hAnsi="Verdana"/>
          <w:kern w:val="28"/>
        </w:rPr>
        <w:t>Los ensayos a realizar serán los requeridos por la normativa CBH-87 pudiendo la Entidad Ejecutora realizar ensayos adicionales los cuales deberán ser indicados en su propuesta.</w:t>
      </w:r>
    </w:p>
    <w:p w14:paraId="4748488D" w14:textId="77777777" w:rsidR="00D46AC3" w:rsidRPr="00DF6B1B" w:rsidRDefault="00D46AC3" w:rsidP="00D46AC3">
      <w:pPr>
        <w:jc w:val="both"/>
        <w:rPr>
          <w:rFonts w:ascii="Verdana" w:hAnsi="Verdana"/>
          <w:kern w:val="28"/>
        </w:rPr>
      </w:pPr>
    </w:p>
    <w:p w14:paraId="3B1430ED" w14:textId="77777777" w:rsidR="00D46AC3" w:rsidRPr="00DF6B1B" w:rsidRDefault="00D46AC3" w:rsidP="00D46AC3">
      <w:pPr>
        <w:jc w:val="both"/>
        <w:rPr>
          <w:rFonts w:ascii="Verdana" w:hAnsi="Verdana"/>
          <w:kern w:val="28"/>
        </w:rPr>
      </w:pPr>
      <w:r w:rsidRPr="00DF6B1B">
        <w:rPr>
          <w:rFonts w:ascii="Verdana" w:hAnsi="Verdana"/>
          <w:kern w:val="28"/>
        </w:rPr>
        <w:t>Para todos los casos, el nivel de control será el indicado en los planos constructivos o memoria de cálculo o, en ausencia de dicha indicación, se asumirá un nivel de control normal.</w:t>
      </w:r>
    </w:p>
    <w:p w14:paraId="10A5B690" w14:textId="77777777" w:rsidR="00D46AC3" w:rsidRPr="00DF6B1B" w:rsidRDefault="00D46AC3" w:rsidP="00D46AC3">
      <w:pPr>
        <w:jc w:val="both"/>
        <w:rPr>
          <w:rFonts w:ascii="Verdana" w:hAnsi="Verdana"/>
          <w:kern w:val="28"/>
        </w:rPr>
      </w:pPr>
    </w:p>
    <w:p w14:paraId="40596A36" w14:textId="77777777" w:rsidR="00D46AC3" w:rsidRPr="00DF6B1B" w:rsidRDefault="00D46AC3" w:rsidP="00D46AC3">
      <w:pPr>
        <w:widowControl w:val="0"/>
        <w:numPr>
          <w:ilvl w:val="0"/>
          <w:numId w:val="86"/>
        </w:numPr>
        <w:autoSpaceDE w:val="0"/>
        <w:autoSpaceDN w:val="0"/>
        <w:jc w:val="both"/>
        <w:rPr>
          <w:rFonts w:ascii="Verdana" w:hAnsi="Verdana"/>
          <w:b/>
          <w:bCs/>
          <w:kern w:val="28"/>
        </w:rPr>
      </w:pPr>
      <w:r w:rsidRPr="00DF6B1B">
        <w:rPr>
          <w:rFonts w:ascii="Verdana" w:hAnsi="Verdana"/>
          <w:b/>
          <w:bCs/>
          <w:kern w:val="28"/>
        </w:rPr>
        <w:t>Ensayos a Realizar</w:t>
      </w:r>
    </w:p>
    <w:p w14:paraId="414C606D" w14:textId="77777777" w:rsidR="00D46AC3" w:rsidRPr="00DF6B1B" w:rsidRDefault="00D46AC3" w:rsidP="00D46AC3">
      <w:pPr>
        <w:ind w:left="720"/>
        <w:jc w:val="both"/>
        <w:rPr>
          <w:rFonts w:ascii="Verdana" w:hAnsi="Verdana"/>
          <w:b/>
          <w:bCs/>
          <w:kern w:val="28"/>
        </w:rPr>
      </w:pPr>
    </w:p>
    <w:p w14:paraId="2A1C0207" w14:textId="77777777" w:rsidR="00D46AC3" w:rsidRPr="00DF6B1B" w:rsidRDefault="00D46AC3" w:rsidP="00D46AC3">
      <w:pPr>
        <w:jc w:val="both"/>
        <w:rPr>
          <w:rFonts w:ascii="Verdana" w:hAnsi="Verdana"/>
          <w:kern w:val="28"/>
        </w:rPr>
      </w:pPr>
      <w:r w:rsidRPr="00DF6B1B">
        <w:rPr>
          <w:rFonts w:ascii="Verdana" w:hAnsi="Verdana"/>
          <w:kern w:val="28"/>
        </w:rPr>
        <w:t>En el caso del presente ítem mínimamente se realizarán los siguientes ensayos de calidad:</w:t>
      </w:r>
    </w:p>
    <w:p w14:paraId="0F868483" w14:textId="77777777" w:rsidR="00D46AC3" w:rsidRPr="00DF6B1B" w:rsidRDefault="00D46AC3" w:rsidP="00D46AC3">
      <w:pPr>
        <w:widowControl w:val="0"/>
        <w:numPr>
          <w:ilvl w:val="0"/>
          <w:numId w:val="87"/>
        </w:numPr>
        <w:autoSpaceDE w:val="0"/>
        <w:autoSpaceDN w:val="0"/>
        <w:jc w:val="both"/>
        <w:rPr>
          <w:rFonts w:ascii="Verdana" w:hAnsi="Verdana"/>
          <w:kern w:val="28"/>
        </w:rPr>
      </w:pPr>
      <w:r w:rsidRPr="00DF6B1B">
        <w:rPr>
          <w:rFonts w:ascii="Verdana" w:hAnsi="Verdana"/>
          <w:kern w:val="28"/>
        </w:rPr>
        <w:t>Granulometría de los Áridos</w:t>
      </w:r>
    </w:p>
    <w:p w14:paraId="36965162" w14:textId="77777777" w:rsidR="00D46AC3" w:rsidRPr="00DF6B1B" w:rsidRDefault="00D46AC3" w:rsidP="00D46AC3">
      <w:pPr>
        <w:widowControl w:val="0"/>
        <w:numPr>
          <w:ilvl w:val="0"/>
          <w:numId w:val="87"/>
        </w:numPr>
        <w:autoSpaceDE w:val="0"/>
        <w:autoSpaceDN w:val="0"/>
        <w:jc w:val="both"/>
        <w:rPr>
          <w:rFonts w:ascii="Verdana" w:hAnsi="Verdana"/>
          <w:kern w:val="28"/>
        </w:rPr>
      </w:pPr>
      <w:r w:rsidRPr="00DF6B1B">
        <w:rPr>
          <w:rFonts w:ascii="Verdana" w:hAnsi="Verdana"/>
          <w:kern w:val="28"/>
        </w:rPr>
        <w:t>Ensayos de Control de la Resistencia del Hormigón – Probetas Cilíndricas</w:t>
      </w:r>
    </w:p>
    <w:p w14:paraId="3FBCF47E" w14:textId="77777777" w:rsidR="00D46AC3" w:rsidRPr="00DF6B1B" w:rsidRDefault="00D46AC3" w:rsidP="00D46AC3">
      <w:pPr>
        <w:widowControl w:val="0"/>
        <w:numPr>
          <w:ilvl w:val="0"/>
          <w:numId w:val="87"/>
        </w:numPr>
        <w:autoSpaceDE w:val="0"/>
        <w:autoSpaceDN w:val="0"/>
        <w:jc w:val="both"/>
        <w:rPr>
          <w:rFonts w:ascii="Verdana" w:hAnsi="Verdana"/>
          <w:kern w:val="28"/>
        </w:rPr>
      </w:pPr>
      <w:r w:rsidRPr="00DF6B1B">
        <w:rPr>
          <w:rFonts w:ascii="Verdana" w:hAnsi="Verdana"/>
          <w:kern w:val="28"/>
        </w:rPr>
        <w:t>Ensayos de Control de la Consistencia del Hormigón - Cono de Abraham</w:t>
      </w:r>
    </w:p>
    <w:p w14:paraId="4EFC6216" w14:textId="77777777" w:rsidR="00D46AC3" w:rsidRPr="00DF6B1B" w:rsidRDefault="00D46AC3" w:rsidP="00D46AC3">
      <w:pPr>
        <w:jc w:val="both"/>
        <w:rPr>
          <w:rFonts w:ascii="Verdana" w:hAnsi="Verdana"/>
          <w:kern w:val="28"/>
        </w:rPr>
      </w:pPr>
    </w:p>
    <w:p w14:paraId="434BB770" w14:textId="77777777" w:rsidR="00D46AC3" w:rsidRPr="00DF6B1B" w:rsidRDefault="00D46AC3" w:rsidP="00D46AC3">
      <w:pPr>
        <w:jc w:val="both"/>
        <w:rPr>
          <w:rFonts w:ascii="Verdana" w:hAnsi="Verdana"/>
          <w:kern w:val="28"/>
        </w:rPr>
      </w:pPr>
      <w:r w:rsidRPr="00DF6B1B">
        <w:rPr>
          <w:rFonts w:ascii="Verdana" w:hAnsi="Verdana"/>
          <w:kern w:val="28"/>
        </w:rPr>
        <w:t>Adicionalmente, el Inspector de proyecto indicará la realización de los siguientes ensayos de calidad cuando las condiciones de la obra así lo requieran:</w:t>
      </w:r>
    </w:p>
    <w:p w14:paraId="4AC92E89" w14:textId="77777777" w:rsidR="00D46AC3" w:rsidRPr="00DF6B1B" w:rsidRDefault="00D46AC3" w:rsidP="00D46AC3">
      <w:pPr>
        <w:widowControl w:val="0"/>
        <w:numPr>
          <w:ilvl w:val="0"/>
          <w:numId w:val="88"/>
        </w:numPr>
        <w:autoSpaceDE w:val="0"/>
        <w:autoSpaceDN w:val="0"/>
        <w:jc w:val="both"/>
        <w:rPr>
          <w:rFonts w:ascii="Verdana" w:hAnsi="Verdana"/>
          <w:kern w:val="28"/>
        </w:rPr>
      </w:pPr>
      <w:r w:rsidRPr="00DF6B1B">
        <w:rPr>
          <w:rFonts w:ascii="Verdana" w:hAnsi="Verdana"/>
          <w:kern w:val="28"/>
        </w:rPr>
        <w:t>Ensayos de calidad sobre el cemento</w:t>
      </w:r>
    </w:p>
    <w:p w14:paraId="230B185C" w14:textId="77777777" w:rsidR="00D46AC3" w:rsidRPr="00DF6B1B" w:rsidRDefault="00D46AC3" w:rsidP="00D46AC3">
      <w:pPr>
        <w:widowControl w:val="0"/>
        <w:numPr>
          <w:ilvl w:val="0"/>
          <w:numId w:val="88"/>
        </w:numPr>
        <w:autoSpaceDE w:val="0"/>
        <w:autoSpaceDN w:val="0"/>
        <w:jc w:val="both"/>
        <w:rPr>
          <w:rFonts w:ascii="Verdana" w:hAnsi="Verdana"/>
          <w:kern w:val="28"/>
        </w:rPr>
      </w:pPr>
      <w:r w:rsidRPr="00DF6B1B">
        <w:rPr>
          <w:rFonts w:ascii="Verdana" w:hAnsi="Verdana"/>
          <w:kern w:val="28"/>
        </w:rPr>
        <w:t>Ensayos de calidad de los aceros de refuerzo</w:t>
      </w:r>
    </w:p>
    <w:p w14:paraId="7BB24C0C" w14:textId="77777777" w:rsidR="00D46AC3" w:rsidRPr="00DF6B1B" w:rsidRDefault="00D46AC3" w:rsidP="00D46AC3">
      <w:pPr>
        <w:widowControl w:val="0"/>
        <w:numPr>
          <w:ilvl w:val="0"/>
          <w:numId w:val="88"/>
        </w:numPr>
        <w:autoSpaceDE w:val="0"/>
        <w:autoSpaceDN w:val="0"/>
        <w:jc w:val="both"/>
        <w:rPr>
          <w:rFonts w:ascii="Verdana" w:hAnsi="Verdana"/>
          <w:kern w:val="28"/>
        </w:rPr>
      </w:pPr>
      <w:r w:rsidRPr="00DF6B1B">
        <w:rPr>
          <w:rFonts w:ascii="Verdana" w:hAnsi="Verdana"/>
          <w:kern w:val="28"/>
        </w:rPr>
        <w:t>Ensayo de la Máquina de los Ángeles</w:t>
      </w:r>
    </w:p>
    <w:p w14:paraId="021C6545" w14:textId="77777777" w:rsidR="00D46AC3" w:rsidRPr="00DF6B1B" w:rsidRDefault="00D46AC3" w:rsidP="00D46AC3">
      <w:pPr>
        <w:widowControl w:val="0"/>
        <w:numPr>
          <w:ilvl w:val="0"/>
          <w:numId w:val="88"/>
        </w:numPr>
        <w:autoSpaceDE w:val="0"/>
        <w:autoSpaceDN w:val="0"/>
        <w:jc w:val="both"/>
        <w:rPr>
          <w:rFonts w:ascii="Verdana" w:hAnsi="Verdana"/>
          <w:kern w:val="28"/>
        </w:rPr>
      </w:pPr>
      <w:r w:rsidRPr="00DF6B1B">
        <w:rPr>
          <w:rFonts w:ascii="Verdana" w:hAnsi="Verdana"/>
          <w:kern w:val="28"/>
        </w:rPr>
        <w:t xml:space="preserve">Otros que el proponente oferte en su propuesta </w:t>
      </w:r>
    </w:p>
    <w:p w14:paraId="1665B3C1" w14:textId="77777777" w:rsidR="00D46AC3" w:rsidRPr="00DF6B1B" w:rsidRDefault="00D46AC3" w:rsidP="00D46AC3">
      <w:pPr>
        <w:jc w:val="both"/>
        <w:rPr>
          <w:rFonts w:ascii="Verdana" w:hAnsi="Verdana"/>
          <w:kern w:val="28"/>
        </w:rPr>
      </w:pPr>
    </w:p>
    <w:p w14:paraId="56ADA29E" w14:textId="77777777" w:rsidR="00D46AC3" w:rsidRPr="00DF6B1B" w:rsidRDefault="00D46AC3" w:rsidP="00D46AC3">
      <w:pPr>
        <w:widowControl w:val="0"/>
        <w:numPr>
          <w:ilvl w:val="0"/>
          <w:numId w:val="89"/>
        </w:numPr>
        <w:autoSpaceDE w:val="0"/>
        <w:autoSpaceDN w:val="0"/>
        <w:jc w:val="both"/>
        <w:rPr>
          <w:rFonts w:ascii="Verdana" w:hAnsi="Verdana"/>
          <w:b/>
          <w:bCs/>
          <w:kern w:val="28"/>
        </w:rPr>
      </w:pPr>
      <w:r w:rsidRPr="00DF6B1B">
        <w:rPr>
          <w:rFonts w:ascii="Verdana" w:hAnsi="Verdana"/>
          <w:b/>
          <w:bCs/>
          <w:kern w:val="28"/>
        </w:rPr>
        <w:t>Laboratorio</w:t>
      </w:r>
    </w:p>
    <w:p w14:paraId="5E447E62" w14:textId="77777777" w:rsidR="00D46AC3" w:rsidRPr="00DF6B1B" w:rsidRDefault="00D46AC3" w:rsidP="00D46AC3">
      <w:pPr>
        <w:ind w:left="720"/>
        <w:jc w:val="both"/>
        <w:rPr>
          <w:rFonts w:ascii="Verdana" w:hAnsi="Verdana"/>
          <w:b/>
          <w:bCs/>
          <w:kern w:val="28"/>
        </w:rPr>
      </w:pPr>
    </w:p>
    <w:p w14:paraId="04B16087" w14:textId="77777777" w:rsidR="00D46AC3" w:rsidRPr="00DF6B1B" w:rsidRDefault="00D46AC3" w:rsidP="00D46AC3">
      <w:pPr>
        <w:jc w:val="both"/>
        <w:rPr>
          <w:rFonts w:ascii="Verdana" w:hAnsi="Verdana"/>
          <w:kern w:val="28"/>
        </w:rPr>
      </w:pPr>
      <w:r w:rsidRPr="00DF6B1B">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D0D63D" w14:textId="77777777" w:rsidR="00D46AC3" w:rsidRPr="00DF6B1B" w:rsidRDefault="00D46AC3" w:rsidP="00D46AC3">
      <w:pPr>
        <w:jc w:val="both"/>
        <w:rPr>
          <w:rFonts w:ascii="Verdana" w:hAnsi="Verdana"/>
          <w:kern w:val="28"/>
        </w:rPr>
      </w:pPr>
    </w:p>
    <w:p w14:paraId="1DB7A8AC" w14:textId="77777777" w:rsidR="00D46AC3" w:rsidRPr="00DF6B1B" w:rsidRDefault="00D46AC3" w:rsidP="00D46AC3">
      <w:pPr>
        <w:widowControl w:val="0"/>
        <w:numPr>
          <w:ilvl w:val="0"/>
          <w:numId w:val="89"/>
        </w:numPr>
        <w:autoSpaceDE w:val="0"/>
        <w:autoSpaceDN w:val="0"/>
        <w:jc w:val="both"/>
        <w:rPr>
          <w:rFonts w:ascii="Verdana" w:hAnsi="Verdana"/>
          <w:b/>
          <w:bCs/>
          <w:kern w:val="28"/>
        </w:rPr>
      </w:pPr>
      <w:r w:rsidRPr="00DF6B1B">
        <w:rPr>
          <w:rFonts w:ascii="Verdana" w:hAnsi="Verdana"/>
          <w:b/>
          <w:bCs/>
          <w:kern w:val="28"/>
        </w:rPr>
        <w:t>Frecuencia de los Ensayos</w:t>
      </w:r>
    </w:p>
    <w:p w14:paraId="29CE7F0A" w14:textId="77777777" w:rsidR="00D46AC3" w:rsidRPr="00DF6B1B" w:rsidRDefault="00D46AC3" w:rsidP="00D46AC3">
      <w:pPr>
        <w:ind w:left="720"/>
        <w:jc w:val="both"/>
        <w:rPr>
          <w:rFonts w:ascii="Verdana" w:hAnsi="Verdana"/>
          <w:b/>
          <w:bCs/>
          <w:kern w:val="28"/>
        </w:rPr>
      </w:pPr>
    </w:p>
    <w:p w14:paraId="71EC7114" w14:textId="77777777" w:rsidR="00D46AC3" w:rsidRPr="00DF6B1B" w:rsidRDefault="00D46AC3" w:rsidP="00D46AC3">
      <w:pPr>
        <w:jc w:val="both"/>
        <w:rPr>
          <w:rFonts w:ascii="Verdana" w:hAnsi="Verdana"/>
          <w:kern w:val="28"/>
        </w:rPr>
      </w:pPr>
      <w:r w:rsidRPr="00DF6B1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6BB134A" w14:textId="77777777" w:rsidR="00D46AC3" w:rsidRPr="00DF6B1B" w:rsidRDefault="00D46AC3" w:rsidP="00D46AC3">
      <w:pPr>
        <w:jc w:val="both"/>
        <w:rPr>
          <w:rFonts w:ascii="Verdana" w:hAnsi="Verdana"/>
          <w:kern w:val="28"/>
        </w:rPr>
      </w:pPr>
    </w:p>
    <w:p w14:paraId="21DFBDA6" w14:textId="77777777" w:rsidR="00D46AC3" w:rsidRPr="00DF6B1B" w:rsidRDefault="00D46AC3" w:rsidP="00D46AC3">
      <w:pPr>
        <w:jc w:val="both"/>
        <w:rPr>
          <w:rFonts w:ascii="Verdana" w:hAnsi="Verdana"/>
          <w:kern w:val="28"/>
        </w:rPr>
      </w:pPr>
      <w:r w:rsidRPr="00DF6B1B">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7B52E3" w14:textId="77777777" w:rsidR="00D46AC3" w:rsidRPr="00DF6B1B" w:rsidRDefault="00D46AC3" w:rsidP="00D46AC3">
      <w:pPr>
        <w:jc w:val="both"/>
        <w:rPr>
          <w:rFonts w:ascii="Verdana" w:hAnsi="Verdana"/>
          <w:kern w:val="28"/>
        </w:rPr>
      </w:pPr>
    </w:p>
    <w:p w14:paraId="5927902D" w14:textId="77777777" w:rsidR="00D46AC3" w:rsidRPr="00DF6B1B" w:rsidRDefault="00D46AC3" w:rsidP="00D46AC3">
      <w:pPr>
        <w:jc w:val="both"/>
        <w:rPr>
          <w:rFonts w:ascii="Verdana" w:hAnsi="Verdana"/>
          <w:kern w:val="28"/>
        </w:rPr>
      </w:pPr>
      <w:r w:rsidRPr="00DF6B1B">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D2F3A6" w14:textId="77777777" w:rsidR="00D46AC3" w:rsidRPr="00DF6B1B" w:rsidRDefault="00D46AC3" w:rsidP="00D46AC3">
      <w:pPr>
        <w:jc w:val="both"/>
        <w:rPr>
          <w:rFonts w:ascii="Verdana" w:hAnsi="Verdana"/>
          <w:kern w:val="28"/>
        </w:rPr>
      </w:pPr>
    </w:p>
    <w:p w14:paraId="00DA1754" w14:textId="77777777" w:rsidR="00D46AC3" w:rsidRPr="00DF6B1B" w:rsidRDefault="00D46AC3" w:rsidP="00D46AC3">
      <w:pPr>
        <w:jc w:val="both"/>
        <w:rPr>
          <w:rFonts w:ascii="Verdana" w:hAnsi="Verdana"/>
          <w:kern w:val="28"/>
        </w:rPr>
      </w:pPr>
      <w:r w:rsidRPr="00DF6B1B">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BD93D5" w14:textId="77777777" w:rsidR="00D46AC3" w:rsidRPr="00DF6B1B" w:rsidRDefault="00D46AC3" w:rsidP="00D46AC3">
      <w:pPr>
        <w:jc w:val="both"/>
        <w:rPr>
          <w:rFonts w:ascii="Verdana" w:hAnsi="Verdana"/>
          <w:kern w:val="28"/>
        </w:rPr>
      </w:pPr>
    </w:p>
    <w:p w14:paraId="08DD3391" w14:textId="77777777" w:rsidR="00D46AC3" w:rsidRPr="00DF6B1B" w:rsidRDefault="00D46AC3" w:rsidP="00D46AC3">
      <w:pPr>
        <w:jc w:val="both"/>
        <w:rPr>
          <w:rFonts w:ascii="Verdana" w:hAnsi="Verdana"/>
          <w:kern w:val="28"/>
        </w:rPr>
      </w:pPr>
      <w:r w:rsidRPr="00DF6B1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90FF0CF" w14:textId="77777777" w:rsidR="00D46AC3" w:rsidRPr="00DF6B1B" w:rsidRDefault="00D46AC3" w:rsidP="00D46AC3">
      <w:pPr>
        <w:jc w:val="both"/>
        <w:rPr>
          <w:rFonts w:ascii="Verdana" w:hAnsi="Verdana"/>
          <w:kern w:val="28"/>
        </w:rPr>
      </w:pPr>
    </w:p>
    <w:p w14:paraId="6395F257" w14:textId="77777777" w:rsidR="00D46AC3" w:rsidRPr="00DF6B1B" w:rsidRDefault="00D46AC3" w:rsidP="00D46AC3">
      <w:pPr>
        <w:jc w:val="both"/>
        <w:rPr>
          <w:rFonts w:ascii="Verdana" w:hAnsi="Verdana"/>
          <w:kern w:val="28"/>
        </w:rPr>
      </w:pPr>
      <w:r w:rsidRPr="00DF6B1B">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7ED5D7" w14:textId="77777777" w:rsidR="00D46AC3" w:rsidRPr="00DF6B1B" w:rsidRDefault="00D46AC3" w:rsidP="00D46AC3">
      <w:pPr>
        <w:jc w:val="both"/>
        <w:rPr>
          <w:rFonts w:ascii="Verdana" w:hAnsi="Verdana"/>
          <w:kern w:val="28"/>
        </w:rPr>
      </w:pPr>
    </w:p>
    <w:p w14:paraId="3EDE519A" w14:textId="77777777" w:rsidR="00D46AC3" w:rsidRPr="00DF6B1B" w:rsidRDefault="00D46AC3" w:rsidP="00D46AC3">
      <w:pPr>
        <w:jc w:val="both"/>
        <w:rPr>
          <w:rFonts w:ascii="Verdana" w:hAnsi="Verdana"/>
          <w:kern w:val="28"/>
        </w:rPr>
      </w:pPr>
      <w:r w:rsidRPr="00DF6B1B">
        <w:rPr>
          <w:rFonts w:ascii="Verdana" w:hAnsi="Verdana"/>
          <w:kern w:val="28"/>
        </w:rPr>
        <w:t>En cualquier caso, las cantidades mínimas de cemento/m3 de hormigón deberán respetar lo indicado en el proyecto (memoria de cálculo o planos constructivos) o las indicadas en el cuadro siguiente.</w:t>
      </w:r>
    </w:p>
    <w:p w14:paraId="71ED5922" w14:textId="77777777" w:rsidR="00D46AC3" w:rsidRPr="00DF6B1B" w:rsidRDefault="00D46AC3" w:rsidP="00D46AC3">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46AC3" w:rsidRPr="00DF6B1B" w14:paraId="2B1C057D" w14:textId="77777777" w:rsidTr="00A847C3">
        <w:tc>
          <w:tcPr>
            <w:tcW w:w="912" w:type="pct"/>
            <w:shd w:val="clear" w:color="auto" w:fill="1F3864" w:themeFill="accent5" w:themeFillShade="80"/>
            <w:vAlign w:val="center"/>
          </w:tcPr>
          <w:p w14:paraId="3981658A" w14:textId="77777777" w:rsidR="00D46AC3" w:rsidRPr="00DF6B1B" w:rsidRDefault="00D46AC3" w:rsidP="00A847C3">
            <w:pPr>
              <w:jc w:val="both"/>
              <w:rPr>
                <w:rFonts w:ascii="Verdana" w:hAnsi="Verdana"/>
                <w:b/>
                <w:bCs/>
                <w:kern w:val="28"/>
              </w:rPr>
            </w:pPr>
            <w:r w:rsidRPr="00DF6B1B">
              <w:rPr>
                <w:rFonts w:ascii="Verdana" w:hAnsi="Verdana"/>
                <w:b/>
                <w:bCs/>
                <w:kern w:val="28"/>
              </w:rPr>
              <w:t>TIPO DEL Hº</w:t>
            </w:r>
          </w:p>
        </w:tc>
        <w:tc>
          <w:tcPr>
            <w:tcW w:w="874" w:type="pct"/>
            <w:shd w:val="clear" w:color="auto" w:fill="1F3864" w:themeFill="accent5" w:themeFillShade="80"/>
            <w:vAlign w:val="center"/>
          </w:tcPr>
          <w:p w14:paraId="34212019" w14:textId="77777777" w:rsidR="00D46AC3" w:rsidRPr="00DF6B1B" w:rsidRDefault="00D46AC3" w:rsidP="00A847C3">
            <w:pPr>
              <w:jc w:val="both"/>
              <w:rPr>
                <w:rFonts w:ascii="Verdana" w:hAnsi="Verdana"/>
                <w:b/>
                <w:bCs/>
                <w:kern w:val="28"/>
              </w:rPr>
            </w:pPr>
            <w:r w:rsidRPr="00DF6B1B">
              <w:rPr>
                <w:rFonts w:ascii="Verdana" w:hAnsi="Verdana"/>
                <w:b/>
                <w:bCs/>
                <w:kern w:val="28"/>
              </w:rPr>
              <w:t>TAM. MAX. AGREGADO</w:t>
            </w:r>
          </w:p>
        </w:tc>
        <w:tc>
          <w:tcPr>
            <w:tcW w:w="874" w:type="pct"/>
            <w:shd w:val="clear" w:color="auto" w:fill="1F3864" w:themeFill="accent5" w:themeFillShade="80"/>
            <w:vAlign w:val="center"/>
          </w:tcPr>
          <w:p w14:paraId="75D92510" w14:textId="77777777" w:rsidR="00D46AC3" w:rsidRPr="00DF6B1B" w:rsidRDefault="00D46AC3" w:rsidP="00A847C3">
            <w:pPr>
              <w:jc w:val="both"/>
              <w:rPr>
                <w:rFonts w:ascii="Verdana" w:hAnsi="Verdana"/>
                <w:b/>
                <w:bCs/>
                <w:kern w:val="28"/>
              </w:rPr>
            </w:pPr>
            <w:r w:rsidRPr="00DF6B1B">
              <w:rPr>
                <w:rFonts w:ascii="Verdana" w:hAnsi="Verdana"/>
                <w:b/>
                <w:bCs/>
                <w:kern w:val="28"/>
              </w:rPr>
              <w:t>RES. Kg/cm2</w:t>
            </w:r>
          </w:p>
          <w:p w14:paraId="266FC9AE" w14:textId="77777777" w:rsidR="00D46AC3" w:rsidRPr="00DF6B1B" w:rsidRDefault="00D46AC3" w:rsidP="00A847C3">
            <w:pPr>
              <w:jc w:val="both"/>
              <w:rPr>
                <w:rFonts w:ascii="Verdana" w:hAnsi="Verdana"/>
                <w:b/>
                <w:bCs/>
                <w:kern w:val="28"/>
              </w:rPr>
            </w:pPr>
            <w:r w:rsidRPr="00DF6B1B">
              <w:rPr>
                <w:rFonts w:ascii="Verdana" w:hAnsi="Verdana"/>
                <w:b/>
                <w:bCs/>
                <w:kern w:val="28"/>
              </w:rPr>
              <w:t>(28 días)</w:t>
            </w:r>
          </w:p>
        </w:tc>
        <w:tc>
          <w:tcPr>
            <w:tcW w:w="972" w:type="pct"/>
            <w:shd w:val="clear" w:color="auto" w:fill="1F3864" w:themeFill="accent5" w:themeFillShade="80"/>
            <w:vAlign w:val="center"/>
          </w:tcPr>
          <w:p w14:paraId="2998DD39" w14:textId="77777777" w:rsidR="00D46AC3" w:rsidRPr="00DF6B1B" w:rsidRDefault="00D46AC3" w:rsidP="00A847C3">
            <w:pPr>
              <w:jc w:val="both"/>
              <w:rPr>
                <w:rFonts w:ascii="Verdana" w:hAnsi="Verdana"/>
                <w:b/>
                <w:bCs/>
                <w:kern w:val="28"/>
                <w:lang w:val="pt-BR"/>
              </w:rPr>
            </w:pPr>
            <w:r w:rsidRPr="00DF6B1B">
              <w:rPr>
                <w:rFonts w:ascii="Verdana" w:hAnsi="Verdana"/>
                <w:b/>
                <w:bCs/>
                <w:kern w:val="28"/>
                <w:lang w:val="pt-BR"/>
              </w:rPr>
              <w:t>PESO APROX. CEM. Kg/m3</w:t>
            </w:r>
          </w:p>
        </w:tc>
        <w:tc>
          <w:tcPr>
            <w:tcW w:w="680" w:type="pct"/>
            <w:shd w:val="clear" w:color="auto" w:fill="1F3864" w:themeFill="accent5" w:themeFillShade="80"/>
            <w:vAlign w:val="center"/>
          </w:tcPr>
          <w:p w14:paraId="686B9258" w14:textId="77777777" w:rsidR="00D46AC3" w:rsidRPr="00DF6B1B" w:rsidRDefault="00D46AC3" w:rsidP="00A847C3">
            <w:pPr>
              <w:jc w:val="both"/>
              <w:rPr>
                <w:rFonts w:ascii="Verdana" w:hAnsi="Verdana"/>
                <w:b/>
                <w:bCs/>
                <w:kern w:val="28"/>
              </w:rPr>
            </w:pPr>
            <w:r w:rsidRPr="00DF6B1B">
              <w:rPr>
                <w:rFonts w:ascii="Verdana" w:hAnsi="Verdana"/>
                <w:b/>
                <w:bCs/>
                <w:kern w:val="28"/>
              </w:rPr>
              <w:t>RELACIÓN a / c</w:t>
            </w:r>
          </w:p>
        </w:tc>
        <w:tc>
          <w:tcPr>
            <w:tcW w:w="687" w:type="pct"/>
            <w:shd w:val="clear" w:color="auto" w:fill="1F3864" w:themeFill="accent5" w:themeFillShade="80"/>
            <w:vAlign w:val="center"/>
          </w:tcPr>
          <w:p w14:paraId="01DA347B" w14:textId="77777777" w:rsidR="00D46AC3" w:rsidRPr="00DF6B1B" w:rsidRDefault="00D46AC3" w:rsidP="00A847C3">
            <w:pPr>
              <w:jc w:val="both"/>
              <w:rPr>
                <w:rFonts w:ascii="Verdana" w:hAnsi="Verdana"/>
                <w:b/>
                <w:bCs/>
                <w:kern w:val="28"/>
              </w:rPr>
            </w:pPr>
            <w:r w:rsidRPr="00DF6B1B">
              <w:rPr>
                <w:rFonts w:ascii="Verdana" w:hAnsi="Verdana"/>
                <w:b/>
                <w:bCs/>
                <w:kern w:val="28"/>
              </w:rPr>
              <w:t>Rev. (pulg)</w:t>
            </w:r>
          </w:p>
        </w:tc>
      </w:tr>
      <w:tr w:rsidR="00D46AC3" w:rsidRPr="00DF6B1B" w14:paraId="40E628E4" w14:textId="77777777" w:rsidTr="00A847C3">
        <w:trPr>
          <w:trHeight w:val="304"/>
        </w:trPr>
        <w:tc>
          <w:tcPr>
            <w:tcW w:w="912" w:type="pct"/>
            <w:vAlign w:val="center"/>
          </w:tcPr>
          <w:p w14:paraId="6D0B45BB" w14:textId="77777777" w:rsidR="00D46AC3" w:rsidRPr="00DF6B1B" w:rsidRDefault="00D46AC3" w:rsidP="00A847C3">
            <w:pPr>
              <w:jc w:val="both"/>
              <w:rPr>
                <w:rFonts w:ascii="Verdana" w:hAnsi="Verdana"/>
                <w:kern w:val="28"/>
              </w:rPr>
            </w:pPr>
            <w:r w:rsidRPr="00DF6B1B">
              <w:rPr>
                <w:rFonts w:ascii="Verdana" w:hAnsi="Verdana"/>
                <w:kern w:val="28"/>
              </w:rPr>
              <w:t>H “</w:t>
            </w:r>
            <w:smartTag w:uri="urn:schemas-microsoft-com:office:smarttags" w:element="metricconverter">
              <w:smartTagPr>
                <w:attr w:name="ProductID" w:val="400”"/>
              </w:smartTagPr>
              <w:r w:rsidRPr="00DF6B1B">
                <w:rPr>
                  <w:rFonts w:ascii="Verdana" w:hAnsi="Verdana"/>
                  <w:kern w:val="28"/>
                </w:rPr>
                <w:t>400”</w:t>
              </w:r>
            </w:smartTag>
          </w:p>
        </w:tc>
        <w:tc>
          <w:tcPr>
            <w:tcW w:w="874" w:type="pct"/>
            <w:vAlign w:val="center"/>
          </w:tcPr>
          <w:p w14:paraId="647F060D"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p>
        </w:tc>
        <w:tc>
          <w:tcPr>
            <w:tcW w:w="874" w:type="pct"/>
            <w:vAlign w:val="center"/>
          </w:tcPr>
          <w:p w14:paraId="781808F2" w14:textId="77777777" w:rsidR="00D46AC3" w:rsidRPr="00DF6B1B" w:rsidRDefault="00D46AC3" w:rsidP="00A847C3">
            <w:pPr>
              <w:jc w:val="both"/>
              <w:rPr>
                <w:rFonts w:ascii="Verdana" w:hAnsi="Verdana"/>
                <w:kern w:val="28"/>
              </w:rPr>
            </w:pPr>
            <w:r w:rsidRPr="00DF6B1B">
              <w:rPr>
                <w:rFonts w:ascii="Verdana" w:hAnsi="Verdana"/>
                <w:kern w:val="28"/>
              </w:rPr>
              <w:t>400</w:t>
            </w:r>
          </w:p>
        </w:tc>
        <w:tc>
          <w:tcPr>
            <w:tcW w:w="972" w:type="pct"/>
            <w:vAlign w:val="center"/>
          </w:tcPr>
          <w:p w14:paraId="4D1C1F27" w14:textId="77777777" w:rsidR="00D46AC3" w:rsidRPr="00DF6B1B" w:rsidRDefault="00D46AC3" w:rsidP="00A847C3">
            <w:pPr>
              <w:jc w:val="both"/>
              <w:rPr>
                <w:rFonts w:ascii="Verdana" w:hAnsi="Verdana"/>
                <w:kern w:val="28"/>
              </w:rPr>
            </w:pPr>
            <w:r w:rsidRPr="00DF6B1B">
              <w:rPr>
                <w:rFonts w:ascii="Verdana" w:hAnsi="Verdana"/>
                <w:kern w:val="28"/>
              </w:rPr>
              <w:t>470</w:t>
            </w:r>
          </w:p>
        </w:tc>
        <w:tc>
          <w:tcPr>
            <w:tcW w:w="680" w:type="pct"/>
            <w:vAlign w:val="center"/>
          </w:tcPr>
          <w:p w14:paraId="4AE40318" w14:textId="77777777" w:rsidR="00D46AC3" w:rsidRPr="00DF6B1B" w:rsidRDefault="00D46AC3" w:rsidP="00A847C3">
            <w:pPr>
              <w:jc w:val="both"/>
              <w:rPr>
                <w:rFonts w:ascii="Verdana" w:hAnsi="Verdana"/>
                <w:kern w:val="28"/>
              </w:rPr>
            </w:pPr>
            <w:r w:rsidRPr="00DF6B1B">
              <w:rPr>
                <w:rFonts w:ascii="Verdana" w:hAnsi="Verdana"/>
                <w:kern w:val="28"/>
              </w:rPr>
              <w:t>0,4</w:t>
            </w:r>
          </w:p>
        </w:tc>
        <w:tc>
          <w:tcPr>
            <w:tcW w:w="687" w:type="pct"/>
            <w:vAlign w:val="center"/>
          </w:tcPr>
          <w:p w14:paraId="28578716" w14:textId="77777777" w:rsidR="00D46AC3" w:rsidRPr="00DF6B1B" w:rsidRDefault="00D46AC3" w:rsidP="00A847C3">
            <w:pPr>
              <w:jc w:val="both"/>
              <w:rPr>
                <w:rFonts w:ascii="Verdana" w:hAnsi="Verdana"/>
                <w:kern w:val="28"/>
              </w:rPr>
            </w:pPr>
            <w:r w:rsidRPr="00DF6B1B">
              <w:rPr>
                <w:rFonts w:ascii="Verdana" w:hAnsi="Verdana"/>
                <w:kern w:val="28"/>
              </w:rPr>
              <w:t>1 – 3</w:t>
            </w:r>
          </w:p>
        </w:tc>
      </w:tr>
      <w:tr w:rsidR="00D46AC3" w:rsidRPr="00DF6B1B" w14:paraId="28E65008" w14:textId="77777777" w:rsidTr="00A847C3">
        <w:trPr>
          <w:trHeight w:val="132"/>
        </w:trPr>
        <w:tc>
          <w:tcPr>
            <w:tcW w:w="912" w:type="pct"/>
            <w:vAlign w:val="center"/>
          </w:tcPr>
          <w:p w14:paraId="58BB7AC2" w14:textId="77777777" w:rsidR="00D46AC3" w:rsidRPr="00DF6B1B" w:rsidRDefault="00D46AC3" w:rsidP="00A847C3">
            <w:pPr>
              <w:jc w:val="both"/>
              <w:rPr>
                <w:rFonts w:ascii="Verdana" w:hAnsi="Verdana"/>
                <w:kern w:val="28"/>
              </w:rPr>
            </w:pPr>
            <w:r w:rsidRPr="00DF6B1B">
              <w:rPr>
                <w:rFonts w:ascii="Verdana" w:hAnsi="Verdana"/>
                <w:kern w:val="28"/>
              </w:rPr>
              <w:t>H “</w:t>
            </w:r>
            <w:smartTag w:uri="urn:schemas-microsoft-com:office:smarttags" w:element="metricconverter">
              <w:smartTagPr>
                <w:attr w:name="ProductID" w:val="350”"/>
              </w:smartTagPr>
              <w:r w:rsidRPr="00DF6B1B">
                <w:rPr>
                  <w:rFonts w:ascii="Verdana" w:hAnsi="Verdana"/>
                  <w:kern w:val="28"/>
                </w:rPr>
                <w:t>350”</w:t>
              </w:r>
            </w:smartTag>
          </w:p>
        </w:tc>
        <w:tc>
          <w:tcPr>
            <w:tcW w:w="874" w:type="pct"/>
            <w:vAlign w:val="center"/>
          </w:tcPr>
          <w:p w14:paraId="2B614CB4"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p>
        </w:tc>
        <w:tc>
          <w:tcPr>
            <w:tcW w:w="874" w:type="pct"/>
            <w:vAlign w:val="center"/>
          </w:tcPr>
          <w:p w14:paraId="4EC86244" w14:textId="77777777" w:rsidR="00D46AC3" w:rsidRPr="00DF6B1B" w:rsidRDefault="00D46AC3" w:rsidP="00A847C3">
            <w:pPr>
              <w:jc w:val="both"/>
              <w:rPr>
                <w:rFonts w:ascii="Verdana" w:hAnsi="Verdana"/>
                <w:kern w:val="28"/>
              </w:rPr>
            </w:pPr>
            <w:r w:rsidRPr="00DF6B1B">
              <w:rPr>
                <w:rFonts w:ascii="Verdana" w:hAnsi="Verdana"/>
                <w:kern w:val="28"/>
              </w:rPr>
              <w:t>350</w:t>
            </w:r>
          </w:p>
        </w:tc>
        <w:tc>
          <w:tcPr>
            <w:tcW w:w="972" w:type="pct"/>
            <w:vAlign w:val="center"/>
          </w:tcPr>
          <w:p w14:paraId="786EB27A" w14:textId="77777777" w:rsidR="00D46AC3" w:rsidRPr="00DF6B1B" w:rsidRDefault="00D46AC3" w:rsidP="00A847C3">
            <w:pPr>
              <w:jc w:val="both"/>
              <w:rPr>
                <w:rFonts w:ascii="Verdana" w:hAnsi="Verdana"/>
                <w:kern w:val="28"/>
              </w:rPr>
            </w:pPr>
            <w:r w:rsidRPr="00DF6B1B">
              <w:rPr>
                <w:rFonts w:ascii="Verdana" w:hAnsi="Verdana"/>
                <w:kern w:val="28"/>
              </w:rPr>
              <w:t>450</w:t>
            </w:r>
          </w:p>
        </w:tc>
        <w:tc>
          <w:tcPr>
            <w:tcW w:w="680" w:type="pct"/>
            <w:vAlign w:val="center"/>
          </w:tcPr>
          <w:p w14:paraId="49C1E21D" w14:textId="77777777" w:rsidR="00D46AC3" w:rsidRPr="00DF6B1B" w:rsidRDefault="00D46AC3" w:rsidP="00A847C3">
            <w:pPr>
              <w:jc w:val="both"/>
              <w:rPr>
                <w:rFonts w:ascii="Verdana" w:hAnsi="Verdana"/>
                <w:kern w:val="28"/>
              </w:rPr>
            </w:pPr>
            <w:r w:rsidRPr="00DF6B1B">
              <w:rPr>
                <w:rFonts w:ascii="Verdana" w:hAnsi="Verdana"/>
                <w:kern w:val="28"/>
              </w:rPr>
              <w:t>0,4 – 0.45</w:t>
            </w:r>
          </w:p>
        </w:tc>
        <w:tc>
          <w:tcPr>
            <w:tcW w:w="687" w:type="pct"/>
            <w:vAlign w:val="center"/>
          </w:tcPr>
          <w:p w14:paraId="2E0C4CAD" w14:textId="77777777" w:rsidR="00D46AC3" w:rsidRPr="00DF6B1B" w:rsidRDefault="00D46AC3" w:rsidP="00A847C3">
            <w:pPr>
              <w:jc w:val="both"/>
              <w:rPr>
                <w:rFonts w:ascii="Verdana" w:hAnsi="Verdana"/>
                <w:kern w:val="28"/>
              </w:rPr>
            </w:pPr>
            <w:r w:rsidRPr="00DF6B1B">
              <w:rPr>
                <w:rFonts w:ascii="Verdana" w:hAnsi="Verdana"/>
                <w:kern w:val="28"/>
              </w:rPr>
              <w:t>1 – 3</w:t>
            </w:r>
          </w:p>
        </w:tc>
      </w:tr>
      <w:tr w:rsidR="00D46AC3" w:rsidRPr="00DF6B1B" w14:paraId="54C8EFF2" w14:textId="77777777" w:rsidTr="00A847C3">
        <w:trPr>
          <w:trHeight w:val="304"/>
        </w:trPr>
        <w:tc>
          <w:tcPr>
            <w:tcW w:w="912" w:type="pct"/>
            <w:vAlign w:val="center"/>
          </w:tcPr>
          <w:p w14:paraId="26990BD0" w14:textId="77777777" w:rsidR="00D46AC3" w:rsidRPr="00DF6B1B" w:rsidRDefault="00D46AC3" w:rsidP="00A847C3">
            <w:pPr>
              <w:jc w:val="both"/>
              <w:rPr>
                <w:rFonts w:ascii="Verdana" w:hAnsi="Verdana"/>
                <w:kern w:val="28"/>
              </w:rPr>
            </w:pPr>
            <w:r w:rsidRPr="00DF6B1B">
              <w:rPr>
                <w:rFonts w:ascii="Verdana" w:hAnsi="Verdana"/>
                <w:kern w:val="28"/>
              </w:rPr>
              <w:t>Tipo “A” 210</w:t>
            </w:r>
          </w:p>
        </w:tc>
        <w:tc>
          <w:tcPr>
            <w:tcW w:w="874" w:type="pct"/>
            <w:vAlign w:val="center"/>
          </w:tcPr>
          <w:p w14:paraId="5866FA49"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r w:rsidRPr="00DF6B1B">
              <w:rPr>
                <w:rFonts w:ascii="Verdana" w:hAnsi="Verdana"/>
                <w:kern w:val="28"/>
              </w:rPr>
              <w:t xml:space="preserve"> – 1/2”</w:t>
            </w:r>
          </w:p>
        </w:tc>
        <w:tc>
          <w:tcPr>
            <w:tcW w:w="874" w:type="pct"/>
            <w:vAlign w:val="center"/>
          </w:tcPr>
          <w:p w14:paraId="019CA68E" w14:textId="77777777" w:rsidR="00D46AC3" w:rsidRPr="00DF6B1B" w:rsidRDefault="00D46AC3" w:rsidP="00A847C3">
            <w:pPr>
              <w:jc w:val="both"/>
              <w:rPr>
                <w:rFonts w:ascii="Verdana" w:hAnsi="Verdana"/>
                <w:kern w:val="28"/>
              </w:rPr>
            </w:pPr>
            <w:r w:rsidRPr="00DF6B1B">
              <w:rPr>
                <w:rFonts w:ascii="Verdana" w:hAnsi="Verdana"/>
                <w:kern w:val="28"/>
              </w:rPr>
              <w:t>210</w:t>
            </w:r>
          </w:p>
        </w:tc>
        <w:tc>
          <w:tcPr>
            <w:tcW w:w="972" w:type="pct"/>
            <w:vAlign w:val="center"/>
          </w:tcPr>
          <w:p w14:paraId="71AE3581" w14:textId="77777777" w:rsidR="00D46AC3" w:rsidRPr="00DF6B1B" w:rsidRDefault="00D46AC3" w:rsidP="00A847C3">
            <w:pPr>
              <w:jc w:val="both"/>
              <w:rPr>
                <w:rFonts w:ascii="Verdana" w:hAnsi="Verdana"/>
                <w:kern w:val="28"/>
              </w:rPr>
            </w:pPr>
            <w:r w:rsidRPr="00DF6B1B">
              <w:rPr>
                <w:rFonts w:ascii="Verdana" w:hAnsi="Verdana"/>
                <w:kern w:val="28"/>
              </w:rPr>
              <w:t>350</w:t>
            </w:r>
          </w:p>
        </w:tc>
        <w:tc>
          <w:tcPr>
            <w:tcW w:w="680" w:type="pct"/>
            <w:vAlign w:val="center"/>
          </w:tcPr>
          <w:p w14:paraId="43477E3D" w14:textId="77777777" w:rsidR="00D46AC3" w:rsidRPr="00DF6B1B" w:rsidRDefault="00D46AC3" w:rsidP="00A847C3">
            <w:pPr>
              <w:jc w:val="both"/>
              <w:rPr>
                <w:rFonts w:ascii="Verdana" w:hAnsi="Verdana"/>
                <w:kern w:val="28"/>
              </w:rPr>
            </w:pPr>
            <w:r w:rsidRPr="00DF6B1B">
              <w:rPr>
                <w:rFonts w:ascii="Verdana" w:hAnsi="Verdana"/>
                <w:kern w:val="28"/>
              </w:rPr>
              <w:t>0,5</w:t>
            </w:r>
          </w:p>
        </w:tc>
        <w:tc>
          <w:tcPr>
            <w:tcW w:w="687" w:type="pct"/>
            <w:vAlign w:val="center"/>
          </w:tcPr>
          <w:p w14:paraId="28C2D097" w14:textId="77777777" w:rsidR="00D46AC3" w:rsidRPr="00DF6B1B" w:rsidRDefault="00D46AC3" w:rsidP="00A847C3">
            <w:pPr>
              <w:jc w:val="both"/>
              <w:rPr>
                <w:rFonts w:ascii="Verdana" w:hAnsi="Verdana"/>
                <w:kern w:val="28"/>
              </w:rPr>
            </w:pPr>
            <w:r w:rsidRPr="00DF6B1B">
              <w:rPr>
                <w:rFonts w:ascii="Verdana" w:hAnsi="Verdana"/>
                <w:kern w:val="28"/>
              </w:rPr>
              <w:t>2 – 4</w:t>
            </w:r>
          </w:p>
        </w:tc>
      </w:tr>
      <w:tr w:rsidR="00D46AC3" w:rsidRPr="00DF6B1B" w14:paraId="2618C49D" w14:textId="77777777" w:rsidTr="00A847C3">
        <w:trPr>
          <w:trHeight w:val="305"/>
        </w:trPr>
        <w:tc>
          <w:tcPr>
            <w:tcW w:w="912" w:type="pct"/>
            <w:vAlign w:val="center"/>
          </w:tcPr>
          <w:p w14:paraId="3BA9EE81" w14:textId="77777777" w:rsidR="00D46AC3" w:rsidRPr="00DF6B1B" w:rsidRDefault="00D46AC3" w:rsidP="00A847C3">
            <w:pPr>
              <w:jc w:val="both"/>
              <w:rPr>
                <w:rFonts w:ascii="Verdana" w:hAnsi="Verdana"/>
                <w:kern w:val="28"/>
              </w:rPr>
            </w:pPr>
            <w:r w:rsidRPr="00DF6B1B">
              <w:rPr>
                <w:rFonts w:ascii="Verdana" w:hAnsi="Verdana"/>
                <w:kern w:val="28"/>
              </w:rPr>
              <w:t>Tipo “B” 180</w:t>
            </w:r>
          </w:p>
        </w:tc>
        <w:tc>
          <w:tcPr>
            <w:tcW w:w="874" w:type="pct"/>
            <w:vAlign w:val="center"/>
          </w:tcPr>
          <w:p w14:paraId="012FB1AB"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r w:rsidRPr="00DF6B1B">
              <w:rPr>
                <w:rFonts w:ascii="Verdana" w:hAnsi="Verdana"/>
                <w:kern w:val="28"/>
              </w:rPr>
              <w:t xml:space="preserve"> – 11/2”</w:t>
            </w:r>
          </w:p>
        </w:tc>
        <w:tc>
          <w:tcPr>
            <w:tcW w:w="874" w:type="pct"/>
            <w:vAlign w:val="center"/>
          </w:tcPr>
          <w:p w14:paraId="1DBFA8B1" w14:textId="77777777" w:rsidR="00D46AC3" w:rsidRPr="00DF6B1B" w:rsidRDefault="00D46AC3" w:rsidP="00A847C3">
            <w:pPr>
              <w:jc w:val="both"/>
              <w:rPr>
                <w:rFonts w:ascii="Verdana" w:hAnsi="Verdana"/>
                <w:kern w:val="28"/>
              </w:rPr>
            </w:pPr>
            <w:r w:rsidRPr="00DF6B1B">
              <w:rPr>
                <w:rFonts w:ascii="Verdana" w:hAnsi="Verdana"/>
                <w:kern w:val="28"/>
              </w:rPr>
              <w:t>180</w:t>
            </w:r>
          </w:p>
        </w:tc>
        <w:tc>
          <w:tcPr>
            <w:tcW w:w="972" w:type="pct"/>
            <w:vAlign w:val="center"/>
          </w:tcPr>
          <w:p w14:paraId="5CB75149" w14:textId="77777777" w:rsidR="00D46AC3" w:rsidRPr="00DF6B1B" w:rsidRDefault="00D46AC3" w:rsidP="00A847C3">
            <w:pPr>
              <w:jc w:val="both"/>
              <w:rPr>
                <w:rFonts w:ascii="Verdana" w:hAnsi="Verdana"/>
                <w:kern w:val="28"/>
              </w:rPr>
            </w:pPr>
            <w:r w:rsidRPr="00DF6B1B">
              <w:rPr>
                <w:rFonts w:ascii="Verdana" w:hAnsi="Verdana"/>
                <w:kern w:val="28"/>
              </w:rPr>
              <w:t>310</w:t>
            </w:r>
          </w:p>
        </w:tc>
        <w:tc>
          <w:tcPr>
            <w:tcW w:w="680" w:type="pct"/>
            <w:vAlign w:val="center"/>
          </w:tcPr>
          <w:p w14:paraId="7FB651B1" w14:textId="77777777" w:rsidR="00D46AC3" w:rsidRPr="00DF6B1B" w:rsidRDefault="00D46AC3" w:rsidP="00A847C3">
            <w:pPr>
              <w:jc w:val="both"/>
              <w:rPr>
                <w:rFonts w:ascii="Verdana" w:hAnsi="Verdana"/>
                <w:kern w:val="28"/>
              </w:rPr>
            </w:pPr>
            <w:r w:rsidRPr="00DF6B1B">
              <w:rPr>
                <w:rFonts w:ascii="Verdana" w:hAnsi="Verdana"/>
                <w:kern w:val="28"/>
              </w:rPr>
              <w:t>0,55</w:t>
            </w:r>
          </w:p>
        </w:tc>
        <w:tc>
          <w:tcPr>
            <w:tcW w:w="687" w:type="pct"/>
            <w:vAlign w:val="center"/>
          </w:tcPr>
          <w:p w14:paraId="1068F8AD" w14:textId="77777777" w:rsidR="00D46AC3" w:rsidRPr="00DF6B1B" w:rsidRDefault="00D46AC3" w:rsidP="00A847C3">
            <w:pPr>
              <w:jc w:val="both"/>
              <w:rPr>
                <w:rFonts w:ascii="Verdana" w:hAnsi="Verdana"/>
                <w:kern w:val="28"/>
              </w:rPr>
            </w:pPr>
            <w:r w:rsidRPr="00DF6B1B">
              <w:rPr>
                <w:rFonts w:ascii="Verdana" w:hAnsi="Verdana"/>
                <w:kern w:val="28"/>
              </w:rPr>
              <w:t>2 – 4</w:t>
            </w:r>
          </w:p>
        </w:tc>
      </w:tr>
      <w:tr w:rsidR="00D46AC3" w:rsidRPr="00DF6B1B" w14:paraId="2563B09B" w14:textId="77777777" w:rsidTr="00A847C3">
        <w:trPr>
          <w:trHeight w:val="304"/>
        </w:trPr>
        <w:tc>
          <w:tcPr>
            <w:tcW w:w="912" w:type="pct"/>
            <w:vAlign w:val="center"/>
          </w:tcPr>
          <w:p w14:paraId="1F3B849E" w14:textId="77777777" w:rsidR="00D46AC3" w:rsidRPr="00DF6B1B" w:rsidRDefault="00D46AC3" w:rsidP="00A847C3">
            <w:pPr>
              <w:jc w:val="both"/>
              <w:rPr>
                <w:rFonts w:ascii="Verdana" w:hAnsi="Verdana"/>
                <w:kern w:val="28"/>
              </w:rPr>
            </w:pPr>
            <w:r w:rsidRPr="00DF6B1B">
              <w:rPr>
                <w:rFonts w:ascii="Verdana" w:hAnsi="Verdana"/>
                <w:kern w:val="28"/>
              </w:rPr>
              <w:t>Tipo “C” 160</w:t>
            </w:r>
          </w:p>
        </w:tc>
        <w:tc>
          <w:tcPr>
            <w:tcW w:w="874" w:type="pct"/>
            <w:vAlign w:val="center"/>
          </w:tcPr>
          <w:p w14:paraId="495B631C"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r w:rsidRPr="00DF6B1B">
              <w:rPr>
                <w:rFonts w:ascii="Verdana" w:hAnsi="Verdana"/>
                <w:kern w:val="28"/>
              </w:rPr>
              <w:t xml:space="preserve"> – 11/2”</w:t>
            </w:r>
          </w:p>
        </w:tc>
        <w:tc>
          <w:tcPr>
            <w:tcW w:w="874" w:type="pct"/>
            <w:vAlign w:val="center"/>
          </w:tcPr>
          <w:p w14:paraId="51F60E79" w14:textId="77777777" w:rsidR="00D46AC3" w:rsidRPr="00DF6B1B" w:rsidRDefault="00D46AC3" w:rsidP="00A847C3">
            <w:pPr>
              <w:jc w:val="both"/>
              <w:rPr>
                <w:rFonts w:ascii="Verdana" w:hAnsi="Verdana"/>
                <w:kern w:val="28"/>
              </w:rPr>
            </w:pPr>
            <w:r w:rsidRPr="00DF6B1B">
              <w:rPr>
                <w:rFonts w:ascii="Verdana" w:hAnsi="Verdana"/>
                <w:kern w:val="28"/>
              </w:rPr>
              <w:t>160</w:t>
            </w:r>
          </w:p>
        </w:tc>
        <w:tc>
          <w:tcPr>
            <w:tcW w:w="972" w:type="pct"/>
            <w:vAlign w:val="center"/>
          </w:tcPr>
          <w:p w14:paraId="679627F9" w14:textId="77777777" w:rsidR="00D46AC3" w:rsidRPr="00DF6B1B" w:rsidRDefault="00D46AC3" w:rsidP="00A847C3">
            <w:pPr>
              <w:jc w:val="both"/>
              <w:rPr>
                <w:rFonts w:ascii="Verdana" w:hAnsi="Verdana"/>
                <w:kern w:val="28"/>
              </w:rPr>
            </w:pPr>
            <w:r w:rsidRPr="00DF6B1B">
              <w:rPr>
                <w:rFonts w:ascii="Verdana" w:hAnsi="Verdana"/>
                <w:kern w:val="28"/>
              </w:rPr>
              <w:t>250</w:t>
            </w:r>
          </w:p>
        </w:tc>
        <w:tc>
          <w:tcPr>
            <w:tcW w:w="680" w:type="pct"/>
            <w:vAlign w:val="center"/>
          </w:tcPr>
          <w:p w14:paraId="06886A81" w14:textId="77777777" w:rsidR="00D46AC3" w:rsidRPr="00DF6B1B" w:rsidRDefault="00D46AC3" w:rsidP="00A847C3">
            <w:pPr>
              <w:jc w:val="both"/>
              <w:rPr>
                <w:rFonts w:ascii="Verdana" w:hAnsi="Verdana"/>
                <w:kern w:val="28"/>
              </w:rPr>
            </w:pPr>
            <w:r w:rsidRPr="00DF6B1B">
              <w:rPr>
                <w:rFonts w:ascii="Verdana" w:hAnsi="Verdana"/>
                <w:kern w:val="28"/>
              </w:rPr>
              <w:t>0,6</w:t>
            </w:r>
          </w:p>
        </w:tc>
        <w:tc>
          <w:tcPr>
            <w:tcW w:w="687" w:type="pct"/>
            <w:vAlign w:val="center"/>
          </w:tcPr>
          <w:p w14:paraId="3A6A91AF" w14:textId="77777777" w:rsidR="00D46AC3" w:rsidRPr="00DF6B1B" w:rsidRDefault="00D46AC3" w:rsidP="00A847C3">
            <w:pPr>
              <w:jc w:val="both"/>
              <w:rPr>
                <w:rFonts w:ascii="Verdana" w:hAnsi="Verdana"/>
                <w:kern w:val="28"/>
              </w:rPr>
            </w:pPr>
            <w:r w:rsidRPr="00DF6B1B">
              <w:rPr>
                <w:rFonts w:ascii="Verdana" w:hAnsi="Verdana"/>
                <w:kern w:val="28"/>
              </w:rPr>
              <w:t>2 – 3</w:t>
            </w:r>
          </w:p>
        </w:tc>
      </w:tr>
      <w:tr w:rsidR="00D46AC3" w:rsidRPr="00DF6B1B" w14:paraId="11D5D411" w14:textId="77777777" w:rsidTr="00A847C3">
        <w:trPr>
          <w:trHeight w:val="304"/>
        </w:trPr>
        <w:tc>
          <w:tcPr>
            <w:tcW w:w="912" w:type="pct"/>
            <w:vAlign w:val="center"/>
          </w:tcPr>
          <w:p w14:paraId="7C7AEF77" w14:textId="77777777" w:rsidR="00D46AC3" w:rsidRPr="00DF6B1B" w:rsidRDefault="00D46AC3" w:rsidP="00A847C3">
            <w:pPr>
              <w:jc w:val="both"/>
              <w:rPr>
                <w:rFonts w:ascii="Verdana" w:hAnsi="Verdana"/>
                <w:kern w:val="28"/>
              </w:rPr>
            </w:pPr>
            <w:r w:rsidRPr="00DF6B1B">
              <w:rPr>
                <w:rFonts w:ascii="Verdana" w:hAnsi="Verdana"/>
                <w:kern w:val="28"/>
              </w:rPr>
              <w:t>Tipo “D” 130</w:t>
            </w:r>
          </w:p>
        </w:tc>
        <w:tc>
          <w:tcPr>
            <w:tcW w:w="874" w:type="pct"/>
            <w:vAlign w:val="center"/>
          </w:tcPr>
          <w:p w14:paraId="13419B2C"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2”"/>
              </w:smartTagPr>
              <w:r w:rsidRPr="00DF6B1B">
                <w:rPr>
                  <w:rFonts w:ascii="Verdana" w:hAnsi="Verdana"/>
                  <w:kern w:val="28"/>
                </w:rPr>
                <w:t>2”</w:t>
              </w:r>
            </w:smartTag>
          </w:p>
        </w:tc>
        <w:tc>
          <w:tcPr>
            <w:tcW w:w="874" w:type="pct"/>
            <w:vAlign w:val="center"/>
          </w:tcPr>
          <w:p w14:paraId="56EAB309" w14:textId="77777777" w:rsidR="00D46AC3" w:rsidRPr="00DF6B1B" w:rsidRDefault="00D46AC3" w:rsidP="00A847C3">
            <w:pPr>
              <w:jc w:val="both"/>
              <w:rPr>
                <w:rFonts w:ascii="Verdana" w:hAnsi="Verdana"/>
                <w:kern w:val="28"/>
              </w:rPr>
            </w:pPr>
            <w:r w:rsidRPr="00DF6B1B">
              <w:rPr>
                <w:rFonts w:ascii="Verdana" w:hAnsi="Verdana"/>
                <w:kern w:val="28"/>
              </w:rPr>
              <w:t>130</w:t>
            </w:r>
          </w:p>
        </w:tc>
        <w:tc>
          <w:tcPr>
            <w:tcW w:w="972" w:type="pct"/>
            <w:vAlign w:val="center"/>
          </w:tcPr>
          <w:p w14:paraId="04E34820" w14:textId="77777777" w:rsidR="00D46AC3" w:rsidRPr="00DF6B1B" w:rsidRDefault="00D46AC3" w:rsidP="00A847C3">
            <w:pPr>
              <w:jc w:val="both"/>
              <w:rPr>
                <w:rFonts w:ascii="Verdana" w:hAnsi="Verdana"/>
                <w:kern w:val="28"/>
              </w:rPr>
            </w:pPr>
            <w:r w:rsidRPr="00DF6B1B">
              <w:rPr>
                <w:rFonts w:ascii="Verdana" w:hAnsi="Verdana"/>
                <w:kern w:val="28"/>
              </w:rPr>
              <w:t>230</w:t>
            </w:r>
          </w:p>
        </w:tc>
        <w:tc>
          <w:tcPr>
            <w:tcW w:w="680" w:type="pct"/>
            <w:vAlign w:val="center"/>
          </w:tcPr>
          <w:p w14:paraId="1E529DAA" w14:textId="77777777" w:rsidR="00D46AC3" w:rsidRPr="00DF6B1B" w:rsidRDefault="00D46AC3" w:rsidP="00A847C3">
            <w:pPr>
              <w:jc w:val="both"/>
              <w:rPr>
                <w:rFonts w:ascii="Verdana" w:hAnsi="Verdana"/>
                <w:kern w:val="28"/>
              </w:rPr>
            </w:pPr>
            <w:r w:rsidRPr="00DF6B1B">
              <w:rPr>
                <w:rFonts w:ascii="Verdana" w:hAnsi="Verdana"/>
                <w:kern w:val="28"/>
              </w:rPr>
              <w:t>0,7</w:t>
            </w:r>
          </w:p>
        </w:tc>
        <w:tc>
          <w:tcPr>
            <w:tcW w:w="687" w:type="pct"/>
            <w:vAlign w:val="center"/>
          </w:tcPr>
          <w:p w14:paraId="62773269" w14:textId="77777777" w:rsidR="00D46AC3" w:rsidRPr="00DF6B1B" w:rsidRDefault="00D46AC3" w:rsidP="00A847C3">
            <w:pPr>
              <w:jc w:val="both"/>
              <w:rPr>
                <w:rFonts w:ascii="Verdana" w:hAnsi="Verdana"/>
                <w:kern w:val="28"/>
              </w:rPr>
            </w:pPr>
            <w:r w:rsidRPr="00DF6B1B">
              <w:rPr>
                <w:rFonts w:ascii="Verdana" w:hAnsi="Verdana"/>
                <w:kern w:val="28"/>
              </w:rPr>
              <w:t>2 – 3</w:t>
            </w:r>
          </w:p>
        </w:tc>
      </w:tr>
      <w:tr w:rsidR="00D46AC3" w:rsidRPr="00DF6B1B" w14:paraId="3520B878" w14:textId="77777777" w:rsidTr="00A847C3">
        <w:trPr>
          <w:trHeight w:val="305"/>
        </w:trPr>
        <w:tc>
          <w:tcPr>
            <w:tcW w:w="912" w:type="pct"/>
            <w:vAlign w:val="center"/>
          </w:tcPr>
          <w:p w14:paraId="5335558F" w14:textId="77777777" w:rsidR="00D46AC3" w:rsidRPr="00DF6B1B" w:rsidRDefault="00D46AC3" w:rsidP="00A847C3">
            <w:pPr>
              <w:jc w:val="both"/>
              <w:rPr>
                <w:rFonts w:ascii="Verdana" w:hAnsi="Verdana"/>
                <w:kern w:val="28"/>
              </w:rPr>
            </w:pPr>
            <w:r w:rsidRPr="00DF6B1B">
              <w:rPr>
                <w:rFonts w:ascii="Verdana" w:hAnsi="Verdana"/>
                <w:kern w:val="28"/>
              </w:rPr>
              <w:t>Tipo “E”</w:t>
            </w:r>
          </w:p>
        </w:tc>
        <w:tc>
          <w:tcPr>
            <w:tcW w:w="874" w:type="pct"/>
            <w:vAlign w:val="center"/>
          </w:tcPr>
          <w:p w14:paraId="4020306E"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2”"/>
              </w:smartTagPr>
              <w:r w:rsidRPr="00DF6B1B">
                <w:rPr>
                  <w:rFonts w:ascii="Verdana" w:hAnsi="Verdana"/>
                  <w:kern w:val="28"/>
                </w:rPr>
                <w:t>2”</w:t>
              </w:r>
            </w:smartTag>
            <w:r w:rsidRPr="00DF6B1B">
              <w:rPr>
                <w:rFonts w:ascii="Verdana" w:hAnsi="Verdana"/>
                <w:kern w:val="28"/>
              </w:rPr>
              <w:t xml:space="preserve"> – 2 ½”</w:t>
            </w:r>
          </w:p>
        </w:tc>
        <w:tc>
          <w:tcPr>
            <w:tcW w:w="874" w:type="pct"/>
            <w:vAlign w:val="center"/>
          </w:tcPr>
          <w:p w14:paraId="2DEED1DD" w14:textId="77777777" w:rsidR="00D46AC3" w:rsidRPr="00DF6B1B" w:rsidRDefault="00D46AC3" w:rsidP="00A847C3">
            <w:pPr>
              <w:jc w:val="both"/>
              <w:rPr>
                <w:rFonts w:ascii="Verdana" w:hAnsi="Verdana"/>
                <w:kern w:val="28"/>
              </w:rPr>
            </w:pPr>
            <w:r w:rsidRPr="00DF6B1B">
              <w:rPr>
                <w:rFonts w:ascii="Verdana" w:hAnsi="Verdana"/>
                <w:kern w:val="28"/>
              </w:rPr>
              <w:t>210</w:t>
            </w:r>
          </w:p>
        </w:tc>
        <w:tc>
          <w:tcPr>
            <w:tcW w:w="972" w:type="pct"/>
            <w:vAlign w:val="center"/>
          </w:tcPr>
          <w:p w14:paraId="3DF5E653" w14:textId="77777777" w:rsidR="00D46AC3" w:rsidRPr="00DF6B1B" w:rsidRDefault="00D46AC3" w:rsidP="00A847C3">
            <w:pPr>
              <w:jc w:val="both"/>
              <w:rPr>
                <w:rFonts w:ascii="Verdana" w:hAnsi="Verdana"/>
                <w:kern w:val="28"/>
              </w:rPr>
            </w:pPr>
            <w:r w:rsidRPr="00DF6B1B">
              <w:rPr>
                <w:rFonts w:ascii="Verdana" w:hAnsi="Verdana"/>
                <w:kern w:val="28"/>
              </w:rPr>
              <w:t>225</w:t>
            </w:r>
          </w:p>
        </w:tc>
        <w:tc>
          <w:tcPr>
            <w:tcW w:w="680" w:type="pct"/>
            <w:vAlign w:val="center"/>
          </w:tcPr>
          <w:p w14:paraId="1D91CC3B" w14:textId="77777777" w:rsidR="00D46AC3" w:rsidRPr="00DF6B1B" w:rsidRDefault="00D46AC3" w:rsidP="00A847C3">
            <w:pPr>
              <w:jc w:val="both"/>
              <w:rPr>
                <w:rFonts w:ascii="Verdana" w:hAnsi="Verdana"/>
                <w:kern w:val="28"/>
              </w:rPr>
            </w:pPr>
            <w:r w:rsidRPr="00DF6B1B">
              <w:rPr>
                <w:rFonts w:ascii="Verdana" w:hAnsi="Verdana"/>
                <w:kern w:val="28"/>
              </w:rPr>
              <w:t>0,75</w:t>
            </w:r>
          </w:p>
        </w:tc>
        <w:tc>
          <w:tcPr>
            <w:tcW w:w="687" w:type="pct"/>
            <w:vAlign w:val="center"/>
          </w:tcPr>
          <w:p w14:paraId="7D54B13F" w14:textId="77777777" w:rsidR="00D46AC3" w:rsidRPr="00DF6B1B" w:rsidRDefault="00D46AC3" w:rsidP="00A847C3">
            <w:pPr>
              <w:jc w:val="both"/>
              <w:rPr>
                <w:rFonts w:ascii="Verdana" w:hAnsi="Verdana"/>
                <w:kern w:val="28"/>
              </w:rPr>
            </w:pPr>
            <w:r w:rsidRPr="00DF6B1B">
              <w:rPr>
                <w:rFonts w:ascii="Verdana" w:hAnsi="Verdana"/>
                <w:kern w:val="28"/>
              </w:rPr>
              <w:t>2 – 3</w:t>
            </w:r>
          </w:p>
        </w:tc>
      </w:tr>
    </w:tbl>
    <w:p w14:paraId="4351B3BA" w14:textId="77777777" w:rsidR="00D46AC3" w:rsidRPr="00DF6B1B" w:rsidRDefault="00D46AC3" w:rsidP="00D46AC3">
      <w:pPr>
        <w:jc w:val="both"/>
        <w:rPr>
          <w:rFonts w:ascii="Verdana" w:hAnsi="Verdana"/>
          <w:kern w:val="28"/>
        </w:rPr>
      </w:pPr>
    </w:p>
    <w:p w14:paraId="3068C222" w14:textId="77777777" w:rsidR="00D46AC3" w:rsidRPr="00DF6B1B" w:rsidRDefault="00D46AC3" w:rsidP="00D46AC3">
      <w:pPr>
        <w:jc w:val="both"/>
        <w:rPr>
          <w:rFonts w:ascii="Verdana" w:hAnsi="Verdana"/>
          <w:b/>
          <w:bCs/>
          <w:kern w:val="28"/>
        </w:rPr>
      </w:pPr>
      <w:r w:rsidRPr="00DF6B1B">
        <w:rPr>
          <w:rFonts w:ascii="Verdana" w:hAnsi="Verdana"/>
          <w:b/>
          <w:bCs/>
          <w:kern w:val="28"/>
        </w:rPr>
        <w:t>Criterios de Aceptación y Rechazo</w:t>
      </w:r>
    </w:p>
    <w:p w14:paraId="3DEC6AD8" w14:textId="77777777" w:rsidR="00D46AC3" w:rsidRPr="00DF6B1B" w:rsidRDefault="00D46AC3" w:rsidP="00D46AC3">
      <w:pPr>
        <w:jc w:val="both"/>
        <w:rPr>
          <w:rFonts w:ascii="Verdana" w:hAnsi="Verdana"/>
          <w:kern w:val="28"/>
        </w:rPr>
      </w:pPr>
      <w:r w:rsidRPr="00DF6B1B">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1CBA7CD" w14:textId="77777777" w:rsidR="00D46AC3" w:rsidRPr="00DF6B1B" w:rsidRDefault="00D46AC3" w:rsidP="00D46AC3">
      <w:pPr>
        <w:jc w:val="both"/>
        <w:rPr>
          <w:rFonts w:ascii="Verdana" w:hAnsi="Verdana"/>
          <w:kern w:val="28"/>
        </w:rPr>
      </w:pPr>
    </w:p>
    <w:p w14:paraId="6CF13A50" w14:textId="77777777" w:rsidR="00D46AC3" w:rsidRPr="00DF6B1B" w:rsidRDefault="00D46AC3" w:rsidP="00D46AC3">
      <w:pPr>
        <w:jc w:val="both"/>
        <w:rPr>
          <w:rFonts w:ascii="Verdana" w:hAnsi="Verdana"/>
          <w:kern w:val="28"/>
        </w:rPr>
      </w:pPr>
      <w:r w:rsidRPr="00DF6B1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56FCE7" w14:textId="77777777" w:rsidR="00D46AC3" w:rsidRPr="00DF6B1B" w:rsidRDefault="00D46AC3" w:rsidP="00D46AC3">
      <w:pPr>
        <w:jc w:val="both"/>
        <w:rPr>
          <w:rFonts w:ascii="Verdana" w:hAnsi="Verdana"/>
          <w:kern w:val="28"/>
        </w:rPr>
      </w:pPr>
    </w:p>
    <w:p w14:paraId="0D313537" w14:textId="77777777" w:rsidR="00D46AC3" w:rsidRPr="00DF6B1B" w:rsidRDefault="00D46AC3" w:rsidP="00D46AC3">
      <w:pPr>
        <w:jc w:val="both"/>
        <w:rPr>
          <w:rFonts w:ascii="Verdana" w:hAnsi="Verdana"/>
          <w:kern w:val="28"/>
        </w:rPr>
      </w:pPr>
      <w:r w:rsidRPr="00DF6B1B">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3D325DF" w14:textId="77777777" w:rsidR="00D46AC3" w:rsidRPr="00DF6B1B" w:rsidRDefault="00D46AC3" w:rsidP="00D46AC3">
      <w:pPr>
        <w:jc w:val="both"/>
        <w:rPr>
          <w:rFonts w:ascii="Verdana" w:hAnsi="Verdana"/>
          <w:kern w:val="28"/>
        </w:rPr>
      </w:pPr>
      <w:r w:rsidRPr="00DF6B1B">
        <w:rPr>
          <w:rFonts w:ascii="Verdana" w:hAnsi="Verdana"/>
          <w:kern w:val="28"/>
        </w:rPr>
        <w:t>Todos los ensayos, pruebas, demoliciones, curados y reemplazos necesarios serán cancelados por la Entidad Ejecutora.</w:t>
      </w:r>
    </w:p>
    <w:p w14:paraId="466099E7" w14:textId="77777777" w:rsidR="00D46AC3" w:rsidRPr="00DF6B1B" w:rsidRDefault="00D46AC3" w:rsidP="00D46AC3">
      <w:pPr>
        <w:jc w:val="both"/>
        <w:rPr>
          <w:rFonts w:ascii="Verdana" w:hAnsi="Verdana"/>
          <w:kern w:val="28"/>
        </w:rPr>
      </w:pPr>
    </w:p>
    <w:p w14:paraId="02FD0E1C" w14:textId="77777777" w:rsidR="00D46AC3" w:rsidRPr="00DF6B1B" w:rsidRDefault="00D46AC3" w:rsidP="00D46AC3">
      <w:pPr>
        <w:jc w:val="both"/>
        <w:rPr>
          <w:rFonts w:ascii="Verdana" w:hAnsi="Verdana"/>
          <w:b/>
          <w:bCs/>
          <w:kern w:val="28"/>
        </w:rPr>
      </w:pPr>
      <w:r w:rsidRPr="00DF6B1B">
        <w:rPr>
          <w:rFonts w:ascii="Verdana" w:hAnsi="Verdana"/>
          <w:b/>
          <w:bCs/>
          <w:kern w:val="28"/>
        </w:rPr>
        <w:t>Reparación del Hormigón Armado</w:t>
      </w:r>
    </w:p>
    <w:p w14:paraId="4112FDD2" w14:textId="77777777" w:rsidR="00D46AC3" w:rsidRPr="00DF6B1B" w:rsidRDefault="00D46AC3" w:rsidP="00D46AC3">
      <w:pPr>
        <w:jc w:val="both"/>
        <w:rPr>
          <w:rFonts w:ascii="Verdana" w:hAnsi="Verdana"/>
          <w:kern w:val="28"/>
        </w:rPr>
      </w:pPr>
      <w:r w:rsidRPr="00DF6B1B">
        <w:rPr>
          <w:rFonts w:ascii="Verdana" w:hAnsi="Verdana"/>
          <w:kern w:val="28"/>
        </w:rPr>
        <w:t>El Inspector de proyecto definirá si un defecto o daño del elemento es reparable o corresponde su demolición y reconstrucción.</w:t>
      </w:r>
    </w:p>
    <w:p w14:paraId="10A03D3B" w14:textId="77777777" w:rsidR="00D46AC3" w:rsidRPr="00DF6B1B" w:rsidRDefault="00D46AC3" w:rsidP="00D46AC3">
      <w:pPr>
        <w:jc w:val="both"/>
        <w:rPr>
          <w:rFonts w:ascii="Verdana" w:hAnsi="Verdana"/>
          <w:kern w:val="28"/>
        </w:rPr>
      </w:pPr>
    </w:p>
    <w:p w14:paraId="6E59C60A" w14:textId="77777777" w:rsidR="00D46AC3" w:rsidRPr="00DF6B1B" w:rsidRDefault="00D46AC3" w:rsidP="00D46AC3">
      <w:pPr>
        <w:jc w:val="both"/>
        <w:rPr>
          <w:rFonts w:ascii="Verdana" w:hAnsi="Verdana"/>
          <w:kern w:val="28"/>
        </w:rPr>
      </w:pPr>
      <w:r w:rsidRPr="00DF6B1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50F6406" w14:textId="77777777" w:rsidR="00D46AC3" w:rsidRPr="00DF6B1B" w:rsidRDefault="00D46AC3" w:rsidP="00D46AC3">
      <w:pPr>
        <w:jc w:val="both"/>
        <w:rPr>
          <w:rFonts w:ascii="Verdana" w:hAnsi="Verdana"/>
          <w:kern w:val="28"/>
        </w:rPr>
      </w:pPr>
    </w:p>
    <w:p w14:paraId="3A7CED5B" w14:textId="77777777" w:rsidR="00D46AC3" w:rsidRPr="00DF6B1B" w:rsidRDefault="00D46AC3" w:rsidP="00D46AC3">
      <w:pPr>
        <w:jc w:val="both"/>
        <w:rPr>
          <w:rFonts w:ascii="Verdana" w:hAnsi="Verdana"/>
          <w:kern w:val="28"/>
        </w:rPr>
      </w:pPr>
      <w:r w:rsidRPr="00DF6B1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5AA9838" w14:textId="77777777" w:rsidR="00D46AC3" w:rsidRPr="00DF6B1B" w:rsidRDefault="00D46AC3" w:rsidP="00D46AC3">
      <w:pPr>
        <w:jc w:val="both"/>
        <w:rPr>
          <w:rFonts w:ascii="Verdana" w:hAnsi="Verdana"/>
          <w:kern w:val="28"/>
        </w:rPr>
      </w:pPr>
      <w:r w:rsidRPr="00DF6B1B">
        <w:rPr>
          <w:rFonts w:ascii="Verdana" w:hAnsi="Verdana"/>
          <w:kern w:val="28"/>
        </w:rPr>
        <w:t>Para la ejecución de la reparación, primero se deberá eliminar el hormigón defectuoso eliminado en la profundidad necesaria sin afectar la estabilidad de la estructura.</w:t>
      </w:r>
    </w:p>
    <w:p w14:paraId="5C9E8637" w14:textId="77777777" w:rsidR="00D46AC3" w:rsidRPr="00DF6B1B" w:rsidRDefault="00D46AC3" w:rsidP="00D46AC3">
      <w:pPr>
        <w:jc w:val="both"/>
        <w:rPr>
          <w:rFonts w:ascii="Verdana" w:hAnsi="Verdana"/>
          <w:kern w:val="28"/>
        </w:rPr>
      </w:pPr>
    </w:p>
    <w:p w14:paraId="488FDF12" w14:textId="77777777" w:rsidR="00D46AC3" w:rsidRPr="00DF6B1B" w:rsidRDefault="00D46AC3" w:rsidP="00D46AC3">
      <w:pPr>
        <w:jc w:val="both"/>
        <w:rPr>
          <w:rFonts w:ascii="Verdana" w:hAnsi="Verdana"/>
          <w:kern w:val="28"/>
        </w:rPr>
      </w:pPr>
      <w:r w:rsidRPr="00DF6B1B">
        <w:rPr>
          <w:rFonts w:ascii="Verdana" w:hAnsi="Verdana"/>
          <w:kern w:val="28"/>
        </w:rPr>
        <w:t xml:space="preserve">Cuando las armaduras resulten afectadas por la cavidad, el hormigón se eliminará hasta que quede un espesor mínimo de 2,5 cm alrededor de la barra.  </w:t>
      </w:r>
    </w:p>
    <w:p w14:paraId="526D8F61" w14:textId="77777777" w:rsidR="00D46AC3" w:rsidRPr="00DF6B1B" w:rsidRDefault="00D46AC3" w:rsidP="00D46AC3">
      <w:pPr>
        <w:jc w:val="both"/>
        <w:rPr>
          <w:rFonts w:ascii="Verdana" w:hAnsi="Verdana"/>
          <w:kern w:val="28"/>
        </w:rPr>
      </w:pPr>
      <w:r w:rsidRPr="00DF6B1B">
        <w:rPr>
          <w:rFonts w:ascii="Verdana" w:hAnsi="Verdana"/>
          <w:kern w:val="28"/>
        </w:rPr>
        <w:t>Las rebabas y protuberancias serán totalmente eliminadas y las superficies desgastadas hasta condicionarlas con las zonas vecinas.</w:t>
      </w:r>
    </w:p>
    <w:p w14:paraId="50224DE9" w14:textId="77777777" w:rsidR="00D46AC3" w:rsidRPr="00DF6B1B" w:rsidRDefault="00D46AC3" w:rsidP="00D46AC3">
      <w:pPr>
        <w:jc w:val="both"/>
        <w:rPr>
          <w:rFonts w:ascii="Verdana" w:hAnsi="Verdana"/>
          <w:kern w:val="28"/>
        </w:rPr>
      </w:pPr>
    </w:p>
    <w:p w14:paraId="4F13BD09" w14:textId="77777777" w:rsidR="00D46AC3" w:rsidRPr="00DF6B1B" w:rsidRDefault="00D46AC3" w:rsidP="00D46AC3">
      <w:pPr>
        <w:jc w:val="both"/>
        <w:rPr>
          <w:rFonts w:ascii="Verdana" w:hAnsi="Verdana"/>
          <w:kern w:val="28"/>
        </w:rPr>
      </w:pPr>
      <w:r w:rsidRPr="00DF6B1B">
        <w:rPr>
          <w:rFonts w:ascii="Verdana" w:hAnsi="Verdana"/>
          <w:kern w:val="28"/>
        </w:rPr>
        <w:t>Se deberá aplicar un puente de adherencia adecuado para la unión del hormigón viejo con el hormigón nuevo.</w:t>
      </w:r>
    </w:p>
    <w:p w14:paraId="4347D07F" w14:textId="77777777" w:rsidR="00D46AC3" w:rsidRPr="00DF6B1B" w:rsidRDefault="00D46AC3" w:rsidP="00D46AC3">
      <w:pPr>
        <w:jc w:val="both"/>
        <w:rPr>
          <w:rFonts w:ascii="Verdana" w:hAnsi="Verdana"/>
          <w:kern w:val="28"/>
        </w:rPr>
      </w:pPr>
      <w:r w:rsidRPr="00DF6B1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1663E4" w14:textId="77777777" w:rsidR="00D46AC3" w:rsidRPr="00DF6B1B" w:rsidRDefault="00D46AC3" w:rsidP="00D46AC3">
      <w:pPr>
        <w:jc w:val="both"/>
        <w:rPr>
          <w:rFonts w:ascii="Verdana" w:hAnsi="Verdana"/>
          <w:kern w:val="28"/>
        </w:rPr>
      </w:pPr>
    </w:p>
    <w:p w14:paraId="3702EDCE" w14:textId="77777777" w:rsidR="00D46AC3" w:rsidRPr="00DF6B1B" w:rsidRDefault="00D46AC3" w:rsidP="00D46AC3">
      <w:pPr>
        <w:jc w:val="both"/>
        <w:rPr>
          <w:rFonts w:ascii="Verdana" w:hAnsi="Verdana"/>
          <w:b/>
        </w:rPr>
      </w:pPr>
      <w:r w:rsidRPr="00DF6B1B">
        <w:rPr>
          <w:rFonts w:ascii="Verdana" w:hAnsi="Verdana"/>
          <w:b/>
        </w:rPr>
        <w:t>MEDICIÓN. –</w:t>
      </w:r>
    </w:p>
    <w:p w14:paraId="0669D8B9" w14:textId="77777777" w:rsidR="00D46AC3" w:rsidRPr="00DF6B1B" w:rsidRDefault="00D46AC3" w:rsidP="00D46AC3">
      <w:pPr>
        <w:jc w:val="both"/>
        <w:rPr>
          <w:rFonts w:ascii="Verdana" w:hAnsi="Verdana"/>
          <w:b/>
        </w:rPr>
      </w:pPr>
    </w:p>
    <w:p w14:paraId="25ABDF5D" w14:textId="77777777" w:rsidR="00D46AC3" w:rsidRPr="00DF6B1B" w:rsidRDefault="00D46AC3" w:rsidP="00D46AC3">
      <w:pPr>
        <w:jc w:val="both"/>
        <w:rPr>
          <w:rFonts w:ascii="Verdana" w:hAnsi="Verdana"/>
          <w:kern w:val="28"/>
        </w:rPr>
      </w:pPr>
      <w:r w:rsidRPr="00DF6B1B">
        <w:rPr>
          <w:rFonts w:ascii="Verdana" w:hAnsi="Verdana"/>
          <w:kern w:val="28"/>
        </w:rPr>
        <w:t xml:space="preserve">La Viga de Arriostre de Hormigón Armado (0,15X0,20) será medida en </w:t>
      </w:r>
      <w:r w:rsidRPr="00DF6B1B">
        <w:rPr>
          <w:rFonts w:ascii="Verdana" w:hAnsi="Verdana"/>
          <w:b/>
          <w:bCs/>
          <w:kern w:val="28"/>
        </w:rPr>
        <w:t>metros cúbicos</w:t>
      </w:r>
      <w:r w:rsidRPr="00DF6B1B">
        <w:rPr>
          <w:rFonts w:ascii="Verdana" w:hAnsi="Verdana"/>
          <w:kern w:val="28"/>
        </w:rPr>
        <w:t>. Tomando en cuenta únicamente el volumen neto del trabajo ejecutado indicado en los planos y/o instrucciones escritas del Inspector de proyecto.</w:t>
      </w:r>
    </w:p>
    <w:p w14:paraId="4DA4C86D" w14:textId="77777777" w:rsidR="00D46AC3" w:rsidRPr="00DF6B1B" w:rsidRDefault="00D46AC3" w:rsidP="00D46AC3">
      <w:pPr>
        <w:jc w:val="both"/>
        <w:rPr>
          <w:rFonts w:ascii="Verdana" w:hAnsi="Verdana"/>
        </w:rPr>
      </w:pPr>
    </w:p>
    <w:p w14:paraId="45A9EF0A"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23442CA0" w14:textId="77777777" w:rsidR="00D46AC3" w:rsidRPr="00DF6B1B" w:rsidRDefault="00D46AC3" w:rsidP="00D46AC3">
      <w:pPr>
        <w:tabs>
          <w:tab w:val="left" w:pos="2025"/>
        </w:tabs>
        <w:jc w:val="both"/>
        <w:rPr>
          <w:rFonts w:ascii="Verdana" w:hAnsi="Verdana"/>
          <w:b/>
        </w:rPr>
      </w:pPr>
    </w:p>
    <w:p w14:paraId="0970AF60"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w:t>
      </w:r>
      <w:r w:rsidRPr="00DF6B1B">
        <w:rPr>
          <w:rFonts w:ascii="Verdana" w:hAnsi="Verdana" w:cs="Tahoma"/>
        </w:rPr>
        <w:t xml:space="preserve">análisis de precios unitarios, mismos </w:t>
      </w:r>
      <w:r w:rsidRPr="00DF6B1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04A0A9" w14:textId="77777777" w:rsidR="00D46AC3" w:rsidRPr="00DF6B1B" w:rsidRDefault="00D46AC3" w:rsidP="00D46AC3">
      <w:pPr>
        <w:jc w:val="both"/>
        <w:rPr>
          <w:rFonts w:ascii="Verdana" w:hAnsi="Verdana" w:cs="Tahoma"/>
          <w:color w:val="000000"/>
        </w:rPr>
      </w:pPr>
    </w:p>
    <w:p w14:paraId="2394425F"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9C2FB39" w14:textId="77777777" w:rsidR="00D46AC3" w:rsidRPr="00DF6B1B" w:rsidRDefault="00D46AC3" w:rsidP="00D46AC3">
      <w:pPr>
        <w:jc w:val="both"/>
        <w:rPr>
          <w:rFonts w:ascii="Verdana" w:hAnsi="Verdana"/>
        </w:rPr>
      </w:pPr>
    </w:p>
    <w:p w14:paraId="182C82D7" w14:textId="77777777" w:rsidR="00D46AC3" w:rsidRPr="00DF6B1B" w:rsidRDefault="00D46AC3" w:rsidP="00D46AC3">
      <w:pPr>
        <w:jc w:val="both"/>
        <w:rPr>
          <w:rFonts w:ascii="Verdana" w:hAnsi="Verdana"/>
          <w:b/>
        </w:rPr>
      </w:pPr>
      <w:r w:rsidRPr="00DF6B1B">
        <w:rPr>
          <w:rFonts w:ascii="Verdana" w:hAnsi="Verdana"/>
          <w:b/>
        </w:rPr>
        <w:t>DETALLE CONSTRUCTIVO. –</w:t>
      </w:r>
    </w:p>
    <w:p w14:paraId="7EA4305E" w14:textId="77777777" w:rsidR="00D46AC3" w:rsidRPr="00DF6B1B" w:rsidRDefault="00D46AC3" w:rsidP="00D46AC3">
      <w:pPr>
        <w:jc w:val="center"/>
        <w:rPr>
          <w:rFonts w:ascii="Verdana" w:hAnsi="Verdana"/>
        </w:rPr>
      </w:pPr>
      <w:r w:rsidRPr="00DF6B1B">
        <w:rPr>
          <w:rFonts w:ascii="Verdana" w:hAnsi="Verdana"/>
          <w:noProof/>
          <w:lang w:eastAsia="es-ES"/>
        </w:rPr>
        <w:lastRenderedPageBreak/>
        <w:drawing>
          <wp:inline distT="0" distB="0" distL="0" distR="0" wp14:anchorId="21A7FADF" wp14:editId="444FEF4A">
            <wp:extent cx="3490861" cy="5597032"/>
            <wp:effectExtent l="0" t="5397" r="9207" b="9208"/>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7BE0842D"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54D42DE" w14:textId="77777777" w:rsidTr="00A847C3">
        <w:tc>
          <w:tcPr>
            <w:tcW w:w="584" w:type="dxa"/>
            <w:shd w:val="clear" w:color="auto" w:fill="1F3864" w:themeFill="accent5" w:themeFillShade="80"/>
          </w:tcPr>
          <w:p w14:paraId="6F3BA044"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5D803C86"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B9EC935"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3599B8A4"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2104EA52" w14:textId="77777777" w:rsidTr="00A847C3">
        <w:tc>
          <w:tcPr>
            <w:tcW w:w="584" w:type="dxa"/>
            <w:shd w:val="clear" w:color="auto" w:fill="BDD6EE" w:themeFill="accent1" w:themeFillTint="66"/>
          </w:tcPr>
          <w:p w14:paraId="600B2FF0" w14:textId="77777777" w:rsidR="00D46AC3" w:rsidRPr="00DF6B1B" w:rsidRDefault="00D46AC3" w:rsidP="00A847C3">
            <w:pPr>
              <w:jc w:val="center"/>
              <w:rPr>
                <w:rFonts w:ascii="Verdana" w:hAnsi="Verdana"/>
                <w:b/>
              </w:rPr>
            </w:pPr>
            <w:r w:rsidRPr="00DF6B1B">
              <w:rPr>
                <w:rFonts w:ascii="Verdana" w:hAnsi="Verdana"/>
                <w:b/>
              </w:rPr>
              <w:t>6</w:t>
            </w:r>
          </w:p>
        </w:tc>
        <w:tc>
          <w:tcPr>
            <w:tcW w:w="2385" w:type="dxa"/>
            <w:shd w:val="clear" w:color="auto" w:fill="BDD6EE" w:themeFill="accent1" w:themeFillTint="66"/>
            <w:vAlign w:val="center"/>
          </w:tcPr>
          <w:p w14:paraId="283AFC9B" w14:textId="77777777" w:rsidR="00D46AC3" w:rsidRPr="00DF6B1B" w:rsidRDefault="00D46AC3" w:rsidP="00A847C3">
            <w:pPr>
              <w:jc w:val="center"/>
              <w:rPr>
                <w:rFonts w:ascii="Verdana" w:hAnsi="Verdana"/>
                <w:b/>
              </w:rPr>
            </w:pPr>
            <w:r w:rsidRPr="00DF6B1B">
              <w:rPr>
                <w:rFonts w:ascii="Verdana" w:hAnsi="Verdana" w:cs="Tahoma"/>
                <w:b/>
              </w:rPr>
              <w:t>VAC-OG-IMP-1</w:t>
            </w:r>
          </w:p>
        </w:tc>
        <w:tc>
          <w:tcPr>
            <w:tcW w:w="1145" w:type="dxa"/>
            <w:shd w:val="clear" w:color="auto" w:fill="BDD6EE" w:themeFill="accent1" w:themeFillTint="66"/>
            <w:vAlign w:val="center"/>
          </w:tcPr>
          <w:p w14:paraId="79F987CB"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vAlign w:val="center"/>
          </w:tcPr>
          <w:p w14:paraId="74DB6D81" w14:textId="77777777" w:rsidR="00D46AC3" w:rsidRPr="00DF6B1B" w:rsidRDefault="00D46AC3" w:rsidP="00A847C3">
            <w:pPr>
              <w:spacing w:line="276" w:lineRule="auto"/>
              <w:jc w:val="center"/>
              <w:rPr>
                <w:rFonts w:ascii="Verdana" w:hAnsi="Verdana"/>
                <w:b/>
              </w:rPr>
            </w:pPr>
            <w:r w:rsidRPr="00DF6B1B">
              <w:rPr>
                <w:rFonts w:ascii="Verdana" w:hAnsi="Verdana" w:cs="Tahoma"/>
                <w:b/>
              </w:rPr>
              <w:t>IMPERMEABILIZACIÓN CON CARTÓN ASF</w:t>
            </w:r>
            <w:r w:rsidRPr="00DF6B1B">
              <w:rPr>
                <w:rFonts w:ascii="Verdana" w:hAnsi="Verdana"/>
                <w:b/>
              </w:rPr>
              <w:t>A</w:t>
            </w:r>
            <w:r w:rsidRPr="00DF6B1B">
              <w:rPr>
                <w:rFonts w:ascii="Verdana" w:hAnsi="Verdana" w:cs="Tahoma"/>
                <w:b/>
              </w:rPr>
              <w:t>LTICO</w:t>
            </w:r>
          </w:p>
        </w:tc>
      </w:tr>
    </w:tbl>
    <w:p w14:paraId="549E1A63" w14:textId="77777777" w:rsidR="00D46AC3" w:rsidRPr="00DF6B1B" w:rsidRDefault="00D46AC3" w:rsidP="00D46AC3">
      <w:pPr>
        <w:jc w:val="both"/>
        <w:rPr>
          <w:rFonts w:ascii="Verdana" w:hAnsi="Verdana"/>
          <w:b/>
        </w:rPr>
      </w:pPr>
    </w:p>
    <w:p w14:paraId="5067368F" w14:textId="77777777" w:rsidR="00D46AC3" w:rsidRPr="00DF6B1B" w:rsidRDefault="00D46AC3" w:rsidP="00D46AC3">
      <w:pPr>
        <w:jc w:val="both"/>
        <w:rPr>
          <w:rFonts w:ascii="Verdana" w:hAnsi="Verdana"/>
          <w:b/>
        </w:rPr>
      </w:pPr>
      <w:r w:rsidRPr="00DF6B1B">
        <w:rPr>
          <w:rFonts w:ascii="Verdana" w:hAnsi="Verdana"/>
          <w:b/>
        </w:rPr>
        <w:t>DESCRIPCIÓN. –</w:t>
      </w:r>
    </w:p>
    <w:p w14:paraId="22A4E9B0" w14:textId="77777777" w:rsidR="00D46AC3" w:rsidRPr="00DF6B1B" w:rsidRDefault="00D46AC3" w:rsidP="00D46AC3">
      <w:pPr>
        <w:jc w:val="both"/>
        <w:rPr>
          <w:rFonts w:ascii="Verdana" w:hAnsi="Verdana"/>
          <w:b/>
        </w:rPr>
      </w:pPr>
    </w:p>
    <w:p w14:paraId="2BA5C155" w14:textId="77777777" w:rsidR="00D46AC3" w:rsidRPr="00DF6B1B" w:rsidRDefault="00D46AC3" w:rsidP="00D46AC3">
      <w:pPr>
        <w:jc w:val="both"/>
        <w:rPr>
          <w:rFonts w:ascii="Verdana" w:hAnsi="Verdana" w:cs="Tahoma"/>
        </w:rPr>
      </w:pPr>
      <w:r w:rsidRPr="00DF6B1B">
        <w:rPr>
          <w:rFonts w:ascii="Verdana" w:hAnsi="Verdana" w:cs="Tahoma"/>
        </w:rPr>
        <w:t>Este ítem se refiere a la impermeabilización con cartón asf</w:t>
      </w:r>
      <w:r w:rsidRPr="00DF6B1B">
        <w:rPr>
          <w:rFonts w:ascii="Verdana" w:hAnsi="Verdana"/>
        </w:rPr>
        <w:t>á</w:t>
      </w:r>
      <w:r w:rsidRPr="00DF6B1B">
        <w:rPr>
          <w:rFonts w:ascii="Verdana" w:hAnsi="Verdana" w:cs="Tahoma"/>
        </w:rPr>
        <w:t>ltico de diferentes elementos y sectores de la obra, de acuerdo a lo establecido en los planos de construcción, e instrucciones del Inspector de proyecto.</w:t>
      </w:r>
    </w:p>
    <w:p w14:paraId="10F69CCB" w14:textId="77777777" w:rsidR="00D46AC3" w:rsidRPr="00DF6B1B" w:rsidRDefault="00D46AC3" w:rsidP="00D46AC3">
      <w:pPr>
        <w:jc w:val="both"/>
        <w:rPr>
          <w:rFonts w:ascii="Verdana" w:hAnsi="Verdana"/>
        </w:rPr>
      </w:pPr>
    </w:p>
    <w:p w14:paraId="5FE9D316"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2853EDCD" w14:textId="77777777" w:rsidR="00D46AC3" w:rsidRPr="00DF6B1B" w:rsidRDefault="00D46AC3" w:rsidP="00D46AC3">
      <w:pPr>
        <w:jc w:val="both"/>
        <w:rPr>
          <w:rFonts w:ascii="Verdana" w:hAnsi="Verdana"/>
          <w:b/>
        </w:rPr>
      </w:pPr>
    </w:p>
    <w:p w14:paraId="36D6A026" w14:textId="77777777" w:rsidR="00D46AC3" w:rsidRPr="00DF6B1B" w:rsidRDefault="00D46AC3" w:rsidP="00D46AC3">
      <w:pPr>
        <w:jc w:val="both"/>
        <w:rPr>
          <w:rFonts w:ascii="Verdana" w:hAnsi="Verdana"/>
        </w:rPr>
      </w:pPr>
      <w:r w:rsidRPr="00DF6B1B">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CAA101" w14:textId="77777777" w:rsidR="00D46AC3" w:rsidRPr="00DF6B1B" w:rsidRDefault="00D46AC3" w:rsidP="00D46AC3">
      <w:pPr>
        <w:jc w:val="both"/>
        <w:rPr>
          <w:rFonts w:ascii="Verdana" w:hAnsi="Verdana"/>
        </w:rPr>
      </w:pPr>
    </w:p>
    <w:p w14:paraId="128F7CFB" w14:textId="77777777" w:rsidR="00D46AC3" w:rsidRPr="00DF6B1B" w:rsidRDefault="00D46AC3" w:rsidP="00D46AC3">
      <w:pPr>
        <w:jc w:val="both"/>
        <w:rPr>
          <w:rFonts w:ascii="Verdana" w:hAnsi="Verdana"/>
        </w:rPr>
      </w:pPr>
      <w:r w:rsidRPr="00DF6B1B">
        <w:rPr>
          <w:rFonts w:ascii="Verdana" w:hAnsi="Verdana"/>
        </w:rPr>
        <w:t>Estos materiales deberán ser almacenados en lugares libres de humedad y riesgo de rayaduras o dobleces.</w:t>
      </w:r>
    </w:p>
    <w:p w14:paraId="25BA65F4" w14:textId="77777777" w:rsidR="00D46AC3" w:rsidRPr="00DF6B1B" w:rsidRDefault="00D46AC3" w:rsidP="00D46AC3">
      <w:pPr>
        <w:jc w:val="both"/>
        <w:rPr>
          <w:rFonts w:ascii="Verdana" w:hAnsi="Verdana"/>
          <w:color w:val="000000" w:themeColor="text1"/>
        </w:rPr>
      </w:pPr>
    </w:p>
    <w:p w14:paraId="7AE60107" w14:textId="77777777" w:rsidR="00D46AC3" w:rsidRPr="00DF6B1B" w:rsidRDefault="00D46AC3" w:rsidP="00D46AC3">
      <w:pPr>
        <w:jc w:val="both"/>
        <w:rPr>
          <w:rFonts w:ascii="Verdana" w:hAnsi="Verdana"/>
          <w:b/>
        </w:rPr>
      </w:pPr>
      <w:r w:rsidRPr="00DF6B1B">
        <w:rPr>
          <w:rFonts w:ascii="Verdana" w:hAnsi="Verdana"/>
          <w:b/>
        </w:rPr>
        <w:t>FORMA DE EJECUCIÓN. –</w:t>
      </w:r>
    </w:p>
    <w:p w14:paraId="64C25D01" w14:textId="77777777" w:rsidR="00D46AC3" w:rsidRPr="00DF6B1B" w:rsidRDefault="00D46AC3" w:rsidP="00D46AC3">
      <w:pPr>
        <w:jc w:val="both"/>
        <w:rPr>
          <w:rFonts w:ascii="Verdana" w:hAnsi="Verdana"/>
          <w:b/>
        </w:rPr>
      </w:pPr>
    </w:p>
    <w:p w14:paraId="0F76EC1F" w14:textId="77777777" w:rsidR="00D46AC3" w:rsidRPr="00DF6B1B" w:rsidRDefault="00D46AC3" w:rsidP="00D46AC3">
      <w:pPr>
        <w:jc w:val="both"/>
        <w:rPr>
          <w:rFonts w:ascii="Verdana" w:hAnsi="Verdana" w:cs="Tahoma"/>
        </w:rPr>
      </w:pPr>
      <w:r w:rsidRPr="00DF6B1B">
        <w:rPr>
          <w:rFonts w:ascii="Verdana" w:hAnsi="Verdana" w:cs="Tahoma"/>
        </w:rPr>
        <w:t>Una vez seca y limpia la superficie, se aplicará una primera capa de asfalto diluido, sobre ésta se colocará cartón asfaltico, extendiéndolo a lo largo de toda la superficie.</w:t>
      </w:r>
    </w:p>
    <w:p w14:paraId="604D254C" w14:textId="77777777" w:rsidR="00D46AC3" w:rsidRPr="00DF6B1B" w:rsidRDefault="00D46AC3" w:rsidP="00D46AC3">
      <w:pPr>
        <w:jc w:val="both"/>
        <w:rPr>
          <w:rFonts w:ascii="Verdana" w:hAnsi="Verdana" w:cs="Tahoma"/>
        </w:rPr>
      </w:pPr>
    </w:p>
    <w:p w14:paraId="0A9CABC1" w14:textId="77777777" w:rsidR="00D46AC3" w:rsidRPr="00DF6B1B" w:rsidRDefault="00D46AC3" w:rsidP="00D46AC3">
      <w:pPr>
        <w:jc w:val="both"/>
        <w:rPr>
          <w:rFonts w:ascii="Verdana" w:hAnsi="Verdana" w:cs="Tahoma"/>
        </w:rPr>
      </w:pPr>
      <w:r w:rsidRPr="00DF6B1B">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DF6B1B">
          <w:rPr>
            <w:rFonts w:ascii="Verdana" w:hAnsi="Verdana" w:cs="Tahoma"/>
          </w:rPr>
          <w:t>10 centímetros</w:t>
        </w:r>
      </w:smartTag>
      <w:r w:rsidRPr="00DF6B1B">
        <w:rPr>
          <w:rFonts w:ascii="Verdana" w:hAnsi="Verdana" w:cs="Tahoma"/>
        </w:rPr>
        <w:t>. A continuación, se colocará una capa de mortero de cemento para colocar la primera hilera de ladrillos, bloques u otros elementos que conforman los muros.</w:t>
      </w:r>
    </w:p>
    <w:p w14:paraId="3775C81B" w14:textId="77777777" w:rsidR="00D46AC3" w:rsidRPr="00DF6B1B" w:rsidRDefault="00D46AC3" w:rsidP="00D46AC3">
      <w:pPr>
        <w:jc w:val="both"/>
        <w:rPr>
          <w:rFonts w:ascii="Verdana" w:hAnsi="Verdana" w:cs="Tahoma"/>
        </w:rPr>
      </w:pPr>
    </w:p>
    <w:p w14:paraId="3C8A881A" w14:textId="77777777" w:rsidR="00D46AC3" w:rsidRPr="00DF6B1B" w:rsidRDefault="00D46AC3" w:rsidP="00D46AC3">
      <w:pPr>
        <w:jc w:val="both"/>
        <w:rPr>
          <w:rFonts w:ascii="Verdana" w:hAnsi="Verdana" w:cs="Tahoma"/>
        </w:rPr>
      </w:pPr>
      <w:r w:rsidRPr="00DF6B1B">
        <w:rPr>
          <w:rFonts w:ascii="Verdana" w:hAnsi="Verdana" w:cs="Tahoma"/>
        </w:rPr>
        <w:lastRenderedPageBreak/>
        <w:t>Se deben tomar las previsiones para evitar accidentes como intoxicaciones, inflamaciones y explosiones.</w:t>
      </w:r>
    </w:p>
    <w:p w14:paraId="2994348C" w14:textId="77777777" w:rsidR="00D46AC3" w:rsidRPr="00DF6B1B" w:rsidRDefault="00D46AC3" w:rsidP="00D46AC3">
      <w:pPr>
        <w:tabs>
          <w:tab w:val="left" w:pos="8711"/>
        </w:tabs>
        <w:jc w:val="both"/>
        <w:rPr>
          <w:rFonts w:ascii="Verdana" w:hAnsi="Verdana" w:cs="Tahoma"/>
        </w:rPr>
      </w:pPr>
    </w:p>
    <w:p w14:paraId="35B0B64D" w14:textId="77777777" w:rsidR="00D46AC3" w:rsidRPr="00DF6B1B" w:rsidRDefault="00D46AC3" w:rsidP="00D46AC3">
      <w:pPr>
        <w:jc w:val="both"/>
        <w:rPr>
          <w:rFonts w:ascii="Verdana" w:hAnsi="Verdana"/>
          <w:b/>
        </w:rPr>
      </w:pPr>
      <w:r w:rsidRPr="00DF6B1B">
        <w:rPr>
          <w:rFonts w:ascii="Verdana" w:hAnsi="Verdana"/>
          <w:b/>
        </w:rPr>
        <w:t>MEDICIÓN. -</w:t>
      </w:r>
    </w:p>
    <w:p w14:paraId="574E80D6" w14:textId="77777777" w:rsidR="00D46AC3" w:rsidRPr="00DF6B1B" w:rsidRDefault="00D46AC3" w:rsidP="00D46AC3">
      <w:pPr>
        <w:jc w:val="both"/>
        <w:rPr>
          <w:rFonts w:ascii="Verdana" w:hAnsi="Verdana"/>
        </w:rPr>
      </w:pPr>
    </w:p>
    <w:p w14:paraId="79B17BEA" w14:textId="77777777" w:rsidR="00D46AC3" w:rsidRPr="00DF6B1B" w:rsidRDefault="00D46AC3" w:rsidP="00D46AC3">
      <w:pPr>
        <w:jc w:val="both"/>
        <w:rPr>
          <w:rFonts w:ascii="Verdana" w:hAnsi="Verdana" w:cs="Tahoma"/>
        </w:rPr>
      </w:pPr>
      <w:r w:rsidRPr="00DF6B1B">
        <w:rPr>
          <w:rFonts w:ascii="Verdana" w:hAnsi="Verdana" w:cs="Tahoma"/>
        </w:rPr>
        <w:t xml:space="preserve">La impermeabilización con cartón asfaltico, será medida en </w:t>
      </w:r>
      <w:r w:rsidRPr="00DF6B1B">
        <w:rPr>
          <w:rFonts w:ascii="Verdana" w:hAnsi="Verdana" w:cs="Tahoma"/>
          <w:b/>
        </w:rPr>
        <w:t>metros cuadrados</w:t>
      </w:r>
      <w:r w:rsidRPr="00DF6B1B">
        <w:rPr>
          <w:rFonts w:ascii="Verdana" w:hAnsi="Verdana" w:cs="Tahoma"/>
        </w:rPr>
        <w:t>, tomando en cuenta únicamente, el área neta de trabajo ejecutado y autorizado.</w:t>
      </w:r>
    </w:p>
    <w:p w14:paraId="28EBA89C" w14:textId="77777777" w:rsidR="00D46AC3" w:rsidRPr="00DF6B1B" w:rsidRDefault="00D46AC3" w:rsidP="00D46AC3">
      <w:pPr>
        <w:jc w:val="both"/>
        <w:rPr>
          <w:rFonts w:ascii="Verdana" w:hAnsi="Verdana"/>
        </w:rPr>
      </w:pPr>
    </w:p>
    <w:p w14:paraId="73B03206"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APORTE PROPIO. -</w:t>
      </w:r>
    </w:p>
    <w:p w14:paraId="497C09B7" w14:textId="77777777" w:rsidR="00D46AC3" w:rsidRPr="00DF6B1B" w:rsidRDefault="00D46AC3" w:rsidP="00D46AC3">
      <w:pPr>
        <w:tabs>
          <w:tab w:val="left" w:pos="2025"/>
        </w:tabs>
        <w:rPr>
          <w:rFonts w:ascii="Verdana" w:hAnsi="Verdana"/>
          <w:b/>
        </w:rPr>
      </w:pPr>
    </w:p>
    <w:p w14:paraId="368D7CEF" w14:textId="77777777" w:rsidR="00D46AC3" w:rsidRPr="00DF6B1B" w:rsidRDefault="00D46AC3" w:rsidP="00D46AC3">
      <w:pPr>
        <w:jc w:val="both"/>
        <w:rPr>
          <w:rFonts w:ascii="Verdana" w:hAnsi="Verdana" w:cs="Tahoma"/>
        </w:rPr>
      </w:pPr>
      <w:r w:rsidRPr="00DF6B1B">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FEB34A" w14:textId="77777777" w:rsidR="00D46AC3" w:rsidRPr="00DF6B1B" w:rsidRDefault="00D46AC3" w:rsidP="00D46AC3">
      <w:pPr>
        <w:jc w:val="both"/>
        <w:rPr>
          <w:rFonts w:ascii="Verdana" w:hAnsi="Verdana" w:cs="Tahoma"/>
        </w:rPr>
      </w:pPr>
    </w:p>
    <w:p w14:paraId="02310F41"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Este aporte propio estará sujeto al cronograma de ejecución de obra de la Entidad Ejecutora.</w:t>
      </w:r>
    </w:p>
    <w:p w14:paraId="2F22DD59"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7F5F8AE9" w14:textId="77777777" w:rsidTr="00A847C3">
        <w:tc>
          <w:tcPr>
            <w:tcW w:w="584" w:type="dxa"/>
            <w:shd w:val="clear" w:color="auto" w:fill="1F3864" w:themeFill="accent5" w:themeFillShade="80"/>
          </w:tcPr>
          <w:p w14:paraId="679263AB"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76067AC6"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71A0EE18"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45DB0BC6"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61F1F9B6" w14:textId="77777777" w:rsidTr="00A847C3">
        <w:tc>
          <w:tcPr>
            <w:tcW w:w="584" w:type="dxa"/>
            <w:shd w:val="clear" w:color="auto" w:fill="BDD6EE" w:themeFill="accent1" w:themeFillTint="66"/>
          </w:tcPr>
          <w:p w14:paraId="0F6100A3" w14:textId="77777777" w:rsidR="00D46AC3" w:rsidRPr="00DF6B1B" w:rsidRDefault="00D46AC3" w:rsidP="00A847C3">
            <w:pPr>
              <w:jc w:val="both"/>
              <w:rPr>
                <w:rFonts w:ascii="Verdana" w:hAnsi="Verdana"/>
                <w:b/>
              </w:rPr>
            </w:pPr>
            <w:r w:rsidRPr="00DF6B1B">
              <w:rPr>
                <w:rFonts w:ascii="Verdana" w:hAnsi="Verdana"/>
                <w:b/>
              </w:rPr>
              <w:t>7</w:t>
            </w:r>
          </w:p>
        </w:tc>
        <w:tc>
          <w:tcPr>
            <w:tcW w:w="2385" w:type="dxa"/>
            <w:shd w:val="clear" w:color="auto" w:fill="BDD6EE" w:themeFill="accent1" w:themeFillTint="66"/>
            <w:vAlign w:val="center"/>
          </w:tcPr>
          <w:p w14:paraId="17622796" w14:textId="77777777" w:rsidR="00D46AC3" w:rsidRPr="00DF6B1B" w:rsidRDefault="00D46AC3" w:rsidP="00A847C3">
            <w:pPr>
              <w:jc w:val="center"/>
              <w:rPr>
                <w:rFonts w:ascii="Verdana" w:hAnsi="Verdana"/>
                <w:b/>
              </w:rPr>
            </w:pPr>
            <w:r w:rsidRPr="00DF6B1B">
              <w:rPr>
                <w:rFonts w:ascii="Verdana" w:hAnsi="Verdana" w:cs="Tahoma"/>
                <w:b/>
                <w:bCs/>
              </w:rPr>
              <w:t>VAC-OG-VIG-4</w:t>
            </w:r>
          </w:p>
        </w:tc>
        <w:tc>
          <w:tcPr>
            <w:tcW w:w="1145" w:type="dxa"/>
            <w:shd w:val="clear" w:color="auto" w:fill="BDD6EE" w:themeFill="accent1" w:themeFillTint="66"/>
            <w:vAlign w:val="center"/>
          </w:tcPr>
          <w:p w14:paraId="2B956C14"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vAlign w:val="center"/>
          </w:tcPr>
          <w:p w14:paraId="1E5FF2CA"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VIGA CADENA DE HORMIGÓN ARMADO (0,10X0,20)</w:t>
            </w:r>
          </w:p>
        </w:tc>
      </w:tr>
    </w:tbl>
    <w:p w14:paraId="1B059C27" w14:textId="77777777" w:rsidR="00D46AC3" w:rsidRPr="00DF6B1B" w:rsidRDefault="00D46AC3" w:rsidP="00D46AC3">
      <w:pPr>
        <w:jc w:val="both"/>
        <w:rPr>
          <w:rFonts w:ascii="Verdana" w:hAnsi="Verdana"/>
          <w:b/>
        </w:rPr>
      </w:pPr>
    </w:p>
    <w:p w14:paraId="41444043" w14:textId="77777777" w:rsidR="00D46AC3" w:rsidRPr="00DF6B1B" w:rsidRDefault="00D46AC3" w:rsidP="00D46AC3">
      <w:pPr>
        <w:jc w:val="both"/>
        <w:rPr>
          <w:rFonts w:ascii="Verdana" w:hAnsi="Verdana"/>
          <w:b/>
        </w:rPr>
      </w:pPr>
      <w:r w:rsidRPr="00DF6B1B">
        <w:rPr>
          <w:rFonts w:ascii="Verdana" w:hAnsi="Verdana"/>
          <w:b/>
        </w:rPr>
        <w:t>DESCRIPCIÓN. –</w:t>
      </w:r>
    </w:p>
    <w:p w14:paraId="726217BD" w14:textId="77777777" w:rsidR="00D46AC3" w:rsidRPr="00DF6B1B" w:rsidRDefault="00D46AC3" w:rsidP="00D46AC3">
      <w:pPr>
        <w:tabs>
          <w:tab w:val="left" w:pos="560"/>
        </w:tabs>
        <w:jc w:val="both"/>
        <w:rPr>
          <w:rFonts w:ascii="Verdana" w:hAnsi="Verdana" w:cstheme="minorHAnsi"/>
          <w:color w:val="000000"/>
        </w:rPr>
      </w:pPr>
    </w:p>
    <w:p w14:paraId="38359FDA" w14:textId="77777777" w:rsidR="00D46AC3" w:rsidRPr="00DF6B1B" w:rsidRDefault="00D46AC3" w:rsidP="00D46AC3">
      <w:pPr>
        <w:jc w:val="both"/>
        <w:rPr>
          <w:rFonts w:ascii="Verdana" w:hAnsi="Verdana" w:cs="Tahoma"/>
        </w:rPr>
      </w:pPr>
      <w:r w:rsidRPr="00DF6B1B">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7C424123" w14:textId="77777777" w:rsidR="00D46AC3" w:rsidRPr="00DF6B1B" w:rsidRDefault="00D46AC3" w:rsidP="00D46AC3">
      <w:pPr>
        <w:jc w:val="both"/>
        <w:rPr>
          <w:rFonts w:ascii="Verdana" w:hAnsi="Verdana"/>
        </w:rPr>
      </w:pPr>
    </w:p>
    <w:p w14:paraId="14C9DED8"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1F76B327" w14:textId="77777777" w:rsidR="00D46AC3" w:rsidRPr="00DF6B1B" w:rsidRDefault="00D46AC3" w:rsidP="00D46AC3">
      <w:pPr>
        <w:jc w:val="both"/>
        <w:rPr>
          <w:rFonts w:ascii="Verdana" w:hAnsi="Verdana"/>
          <w:b/>
        </w:rPr>
      </w:pPr>
    </w:p>
    <w:p w14:paraId="27C398DD" w14:textId="77777777" w:rsidR="00D46AC3" w:rsidRPr="00DF6B1B" w:rsidRDefault="00D46AC3" w:rsidP="00D46AC3">
      <w:pPr>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5CC2AE2" w14:textId="77777777" w:rsidR="00D46AC3" w:rsidRPr="00DF6B1B" w:rsidRDefault="00D46AC3" w:rsidP="00D46AC3">
      <w:pPr>
        <w:jc w:val="both"/>
        <w:rPr>
          <w:rFonts w:ascii="Verdana" w:hAnsi="Verdana" w:cs="Tahoma"/>
        </w:rPr>
      </w:pPr>
    </w:p>
    <w:p w14:paraId="5495D659" w14:textId="77777777" w:rsidR="00D46AC3" w:rsidRPr="00DF6B1B" w:rsidRDefault="00D46AC3" w:rsidP="00D46AC3">
      <w:pPr>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134D01A8" w14:textId="77777777" w:rsidR="00D46AC3" w:rsidRPr="00DF6B1B" w:rsidRDefault="00D46AC3" w:rsidP="00D46AC3">
      <w:pPr>
        <w:jc w:val="both"/>
        <w:rPr>
          <w:rFonts w:ascii="Verdana" w:hAnsi="Verdana" w:cs="Tahoma"/>
        </w:rPr>
      </w:pPr>
    </w:p>
    <w:p w14:paraId="0C453E09" w14:textId="77777777" w:rsidR="00D46AC3" w:rsidRPr="00DF6B1B" w:rsidRDefault="00D46AC3" w:rsidP="00D46AC3">
      <w:pPr>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6994FE" w14:textId="77777777" w:rsidR="00D46AC3" w:rsidRPr="00DF6B1B" w:rsidRDefault="00D46AC3" w:rsidP="00D46AC3">
      <w:pPr>
        <w:jc w:val="both"/>
        <w:rPr>
          <w:rFonts w:ascii="Verdana" w:hAnsi="Verdana"/>
          <w:b/>
        </w:rPr>
      </w:pPr>
    </w:p>
    <w:p w14:paraId="0885B72F" w14:textId="77777777" w:rsidR="00D46AC3" w:rsidRPr="00DF6B1B" w:rsidRDefault="00D46AC3" w:rsidP="00D46AC3">
      <w:pPr>
        <w:jc w:val="both"/>
        <w:rPr>
          <w:rFonts w:ascii="Verdana" w:hAnsi="Verdana"/>
          <w:b/>
        </w:rPr>
      </w:pPr>
      <w:r w:rsidRPr="00DF6B1B">
        <w:rPr>
          <w:rFonts w:ascii="Verdana" w:hAnsi="Verdana"/>
          <w:b/>
        </w:rPr>
        <w:t>FORMA DE EJECUCIÓN. –</w:t>
      </w:r>
    </w:p>
    <w:p w14:paraId="0CD13090" w14:textId="77777777" w:rsidR="00D46AC3" w:rsidRPr="00DF6B1B" w:rsidRDefault="00D46AC3" w:rsidP="00D46AC3">
      <w:pPr>
        <w:jc w:val="both"/>
        <w:rPr>
          <w:rFonts w:ascii="Verdana" w:hAnsi="Verdana"/>
          <w:b/>
        </w:rPr>
      </w:pPr>
    </w:p>
    <w:p w14:paraId="5040B76A" w14:textId="77777777" w:rsidR="00D46AC3" w:rsidRPr="00DF6B1B" w:rsidRDefault="00D46AC3" w:rsidP="00D46AC3">
      <w:pPr>
        <w:jc w:val="both"/>
        <w:rPr>
          <w:rFonts w:ascii="Verdana" w:hAnsi="Verdana"/>
          <w:kern w:val="28"/>
        </w:rPr>
      </w:pPr>
      <w:r w:rsidRPr="00DF6B1B">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5DC932B3" w14:textId="77777777" w:rsidR="00D46AC3" w:rsidRPr="00DF6B1B" w:rsidRDefault="00D46AC3" w:rsidP="00D46AC3">
      <w:pPr>
        <w:jc w:val="both"/>
        <w:rPr>
          <w:rFonts w:ascii="Verdana" w:hAnsi="Verdana"/>
          <w:kern w:val="28"/>
        </w:rPr>
      </w:pPr>
    </w:p>
    <w:p w14:paraId="0AAAEB07" w14:textId="77777777" w:rsidR="00D46AC3" w:rsidRPr="00DF6B1B" w:rsidRDefault="00D46AC3" w:rsidP="00D46AC3">
      <w:pPr>
        <w:jc w:val="both"/>
        <w:rPr>
          <w:rFonts w:ascii="Verdana" w:hAnsi="Verdana"/>
          <w:kern w:val="28"/>
        </w:rPr>
      </w:pPr>
      <w:r w:rsidRPr="00DF6B1B">
        <w:rPr>
          <w:rFonts w:ascii="Verdana" w:hAnsi="Verdana"/>
          <w:kern w:val="28"/>
        </w:rPr>
        <w:t>En general, se deberán cumplir con las siguientes directrices referidas a la ejecución.</w:t>
      </w:r>
    </w:p>
    <w:p w14:paraId="5A071188" w14:textId="77777777" w:rsidR="00D46AC3" w:rsidRPr="00DF6B1B" w:rsidRDefault="00D46AC3" w:rsidP="00D46AC3">
      <w:pPr>
        <w:jc w:val="both"/>
        <w:rPr>
          <w:rFonts w:ascii="Verdana" w:hAnsi="Verdana"/>
          <w:kern w:val="28"/>
        </w:rPr>
      </w:pPr>
    </w:p>
    <w:p w14:paraId="5C386BC4" w14:textId="77777777" w:rsidR="00D46AC3" w:rsidRPr="00DF6B1B" w:rsidRDefault="00D46AC3" w:rsidP="00D46AC3">
      <w:pPr>
        <w:jc w:val="both"/>
        <w:rPr>
          <w:rFonts w:ascii="Verdana" w:hAnsi="Verdana"/>
          <w:b/>
          <w:kern w:val="28"/>
        </w:rPr>
      </w:pPr>
      <w:r w:rsidRPr="00DF6B1B">
        <w:rPr>
          <w:rFonts w:ascii="Verdana" w:hAnsi="Verdana"/>
          <w:b/>
          <w:kern w:val="28"/>
        </w:rPr>
        <w:t>Encofrados</w:t>
      </w:r>
    </w:p>
    <w:p w14:paraId="7B8B247A" w14:textId="77777777" w:rsidR="00D46AC3" w:rsidRPr="00DF6B1B" w:rsidRDefault="00D46AC3" w:rsidP="00D46AC3">
      <w:pPr>
        <w:jc w:val="both"/>
        <w:rPr>
          <w:rFonts w:ascii="Verdana" w:hAnsi="Verdana"/>
          <w:kern w:val="28"/>
        </w:rPr>
      </w:pPr>
      <w:r w:rsidRPr="00DF6B1B">
        <w:rPr>
          <w:rFonts w:ascii="Verdana" w:hAnsi="Verdana"/>
          <w:kern w:val="28"/>
        </w:rPr>
        <w:lastRenderedPageBreak/>
        <w:t>Los encofrados podrán ser de madera, metálicos u otro material lo suficientemente rígido, estanco y estable.</w:t>
      </w:r>
    </w:p>
    <w:p w14:paraId="24035A34" w14:textId="77777777" w:rsidR="00D46AC3" w:rsidRPr="00DF6B1B" w:rsidRDefault="00D46AC3" w:rsidP="00D46AC3">
      <w:pPr>
        <w:jc w:val="both"/>
        <w:rPr>
          <w:rFonts w:ascii="Verdana" w:hAnsi="Verdana"/>
          <w:kern w:val="28"/>
        </w:rPr>
      </w:pPr>
    </w:p>
    <w:p w14:paraId="2FA8365D" w14:textId="77777777" w:rsidR="00D46AC3" w:rsidRPr="00DF6B1B" w:rsidRDefault="00D46AC3" w:rsidP="00D46AC3">
      <w:pPr>
        <w:jc w:val="both"/>
        <w:rPr>
          <w:rFonts w:ascii="Verdana" w:hAnsi="Verdana"/>
          <w:kern w:val="28"/>
        </w:rPr>
      </w:pPr>
      <w:r w:rsidRPr="00DF6B1B">
        <w:rPr>
          <w:rFonts w:ascii="Verdana" w:hAnsi="Verdana"/>
          <w:kern w:val="28"/>
        </w:rPr>
        <w:t>Serán armados o ensamblados de tal forma que permitan garantizar que la construcción de los elementos de hormigón armado tenga las dimensiones y secciones conforme a planos constructivos.</w:t>
      </w:r>
    </w:p>
    <w:p w14:paraId="633A4D79" w14:textId="77777777" w:rsidR="00D46AC3" w:rsidRPr="00DF6B1B" w:rsidRDefault="00D46AC3" w:rsidP="00D46AC3">
      <w:pPr>
        <w:jc w:val="both"/>
        <w:rPr>
          <w:rFonts w:ascii="Verdana" w:hAnsi="Verdana"/>
          <w:kern w:val="28"/>
        </w:rPr>
      </w:pPr>
    </w:p>
    <w:p w14:paraId="4EBB03EE" w14:textId="77777777" w:rsidR="00D46AC3" w:rsidRPr="00DF6B1B" w:rsidRDefault="00D46AC3" w:rsidP="00D46AC3">
      <w:pPr>
        <w:jc w:val="both"/>
        <w:rPr>
          <w:rFonts w:ascii="Verdana" w:hAnsi="Verdana"/>
          <w:kern w:val="28"/>
        </w:rPr>
      </w:pPr>
      <w:r w:rsidRPr="00DF6B1B">
        <w:rPr>
          <w:rFonts w:ascii="Verdana" w:hAnsi="Verdana"/>
          <w:kern w:val="28"/>
        </w:rPr>
        <w:t>Su arreglo y escuadrías usadas serán los necesarios para resistir el peso del hormigón fresco, equipo de construcción y los obreros durante la operación del vaciado.</w:t>
      </w:r>
    </w:p>
    <w:p w14:paraId="7792ADA8" w14:textId="77777777" w:rsidR="00D46AC3" w:rsidRPr="00DF6B1B" w:rsidRDefault="00D46AC3" w:rsidP="00D46AC3">
      <w:pPr>
        <w:jc w:val="both"/>
        <w:rPr>
          <w:rFonts w:ascii="Verdana" w:hAnsi="Verdana"/>
          <w:kern w:val="28"/>
        </w:rPr>
      </w:pPr>
    </w:p>
    <w:p w14:paraId="511CEAF5" w14:textId="77777777" w:rsidR="00D46AC3" w:rsidRPr="00DF6B1B" w:rsidRDefault="00D46AC3" w:rsidP="00D46AC3">
      <w:pPr>
        <w:jc w:val="both"/>
        <w:rPr>
          <w:rFonts w:ascii="Verdana" w:hAnsi="Verdana"/>
          <w:kern w:val="28"/>
        </w:rPr>
      </w:pPr>
      <w:r w:rsidRPr="00DF6B1B">
        <w:rPr>
          <w:rFonts w:ascii="Verdana" w:hAnsi="Verdana"/>
          <w:kern w:val="28"/>
        </w:rPr>
        <w:t>Los encofrados deberán ser estancos a fin de evitar el empobrecimiento del hormigón por escurrimiento del agua.</w:t>
      </w:r>
    </w:p>
    <w:p w14:paraId="5D6EAC9E" w14:textId="77777777" w:rsidR="00D46AC3" w:rsidRPr="00DF6B1B" w:rsidRDefault="00D46AC3" w:rsidP="00D46AC3">
      <w:pPr>
        <w:jc w:val="both"/>
        <w:rPr>
          <w:rFonts w:ascii="Verdana" w:hAnsi="Verdana"/>
          <w:kern w:val="28"/>
        </w:rPr>
      </w:pPr>
    </w:p>
    <w:p w14:paraId="79E10DA6" w14:textId="77777777" w:rsidR="00D46AC3" w:rsidRPr="00DF6B1B" w:rsidRDefault="00D46AC3" w:rsidP="00D46AC3">
      <w:pPr>
        <w:jc w:val="both"/>
        <w:rPr>
          <w:rFonts w:ascii="Verdana" w:hAnsi="Verdana"/>
          <w:kern w:val="28"/>
        </w:rPr>
      </w:pPr>
      <w:r w:rsidRPr="00DF6B1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9D59ADB" w14:textId="77777777" w:rsidR="00D46AC3" w:rsidRPr="00DF6B1B" w:rsidRDefault="00D46AC3" w:rsidP="00D46AC3">
      <w:pPr>
        <w:jc w:val="both"/>
        <w:rPr>
          <w:rFonts w:ascii="Verdana" w:hAnsi="Verdana"/>
          <w:kern w:val="28"/>
        </w:rPr>
      </w:pPr>
    </w:p>
    <w:p w14:paraId="22A29FA6" w14:textId="77777777" w:rsidR="00D46AC3" w:rsidRPr="00DF6B1B" w:rsidRDefault="00D46AC3" w:rsidP="00D46AC3">
      <w:pPr>
        <w:jc w:val="both"/>
        <w:rPr>
          <w:rFonts w:ascii="Verdana" w:hAnsi="Verdana"/>
          <w:kern w:val="28"/>
        </w:rPr>
      </w:pPr>
      <w:r w:rsidRPr="00DF6B1B">
        <w:rPr>
          <w:rFonts w:ascii="Verdana" w:hAnsi="Verdana"/>
          <w:kern w:val="28"/>
        </w:rPr>
        <w:t>En casos que el Inspector de proyecto vea conveniente, solicitara a la Entidad Ejecutora las respectivas verificaciones estructurales del encofrado de manera previa.</w:t>
      </w:r>
    </w:p>
    <w:p w14:paraId="53D35FD9" w14:textId="77777777" w:rsidR="00D46AC3" w:rsidRPr="00DF6B1B" w:rsidRDefault="00D46AC3" w:rsidP="00D46AC3">
      <w:pPr>
        <w:jc w:val="both"/>
        <w:rPr>
          <w:rFonts w:ascii="Verdana" w:hAnsi="Verdana"/>
          <w:kern w:val="28"/>
        </w:rPr>
      </w:pPr>
    </w:p>
    <w:p w14:paraId="6F10D8AD" w14:textId="77777777" w:rsidR="00D46AC3" w:rsidRPr="00DF6B1B" w:rsidRDefault="00D46AC3" w:rsidP="00D46AC3">
      <w:pPr>
        <w:jc w:val="both"/>
        <w:rPr>
          <w:rFonts w:ascii="Verdana" w:hAnsi="Verdana"/>
          <w:kern w:val="28"/>
        </w:rPr>
      </w:pPr>
      <w:r w:rsidRPr="00DF6B1B">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45564AC" w14:textId="77777777" w:rsidR="00D46AC3" w:rsidRPr="00DF6B1B" w:rsidRDefault="00D46AC3" w:rsidP="00D46AC3">
      <w:pPr>
        <w:jc w:val="both"/>
        <w:rPr>
          <w:rFonts w:ascii="Verdana" w:hAnsi="Verdana"/>
          <w:kern w:val="28"/>
        </w:rPr>
      </w:pPr>
    </w:p>
    <w:p w14:paraId="0B041632" w14:textId="77777777" w:rsidR="00D46AC3" w:rsidRPr="00DF6B1B" w:rsidRDefault="00D46AC3" w:rsidP="00D46AC3">
      <w:pPr>
        <w:jc w:val="both"/>
        <w:rPr>
          <w:rFonts w:ascii="Verdana" w:hAnsi="Verdana"/>
          <w:kern w:val="28"/>
        </w:rPr>
      </w:pPr>
      <w:r w:rsidRPr="00DF6B1B">
        <w:rPr>
          <w:rFonts w:ascii="Verdana" w:hAnsi="Verdana"/>
          <w:kern w:val="28"/>
        </w:rPr>
        <w:t>Si se prevén varios usos de los encofrados, estos deberán limpiarse y repararse perfectamente antes de su nuevo uso. El número máximo de usos será el indicado en el proyecto.</w:t>
      </w:r>
    </w:p>
    <w:p w14:paraId="36D42B72" w14:textId="77777777" w:rsidR="00D46AC3" w:rsidRPr="00DF6B1B" w:rsidRDefault="00D46AC3" w:rsidP="00D46AC3">
      <w:pPr>
        <w:jc w:val="both"/>
        <w:rPr>
          <w:rFonts w:ascii="Verdana" w:hAnsi="Verdana"/>
          <w:kern w:val="28"/>
        </w:rPr>
      </w:pPr>
    </w:p>
    <w:p w14:paraId="04937F7F" w14:textId="77777777" w:rsidR="00D46AC3" w:rsidRPr="00DF6B1B" w:rsidRDefault="00D46AC3" w:rsidP="00D46AC3">
      <w:pPr>
        <w:jc w:val="both"/>
        <w:rPr>
          <w:rFonts w:ascii="Verdana" w:hAnsi="Verdana"/>
          <w:kern w:val="28"/>
        </w:rPr>
      </w:pPr>
      <w:r w:rsidRPr="00DF6B1B">
        <w:rPr>
          <w:rFonts w:ascii="Verdana" w:hAnsi="Verdana"/>
          <w:kern w:val="28"/>
        </w:rPr>
        <w:t>En el caso de fundaciones y muros, no se deberán utilizar superficies de tierra que hagan las veces de encofrado a menos que así se especifique en planos.</w:t>
      </w:r>
    </w:p>
    <w:p w14:paraId="298EDEC4" w14:textId="77777777" w:rsidR="00D46AC3" w:rsidRPr="00DF6B1B" w:rsidRDefault="00D46AC3" w:rsidP="00D46AC3">
      <w:pPr>
        <w:jc w:val="both"/>
        <w:rPr>
          <w:rFonts w:ascii="Verdana" w:hAnsi="Verdana"/>
          <w:kern w:val="28"/>
        </w:rPr>
      </w:pPr>
    </w:p>
    <w:p w14:paraId="6904BE72" w14:textId="77777777" w:rsidR="00D46AC3" w:rsidRPr="00DF6B1B" w:rsidRDefault="00D46AC3" w:rsidP="00D46AC3">
      <w:pPr>
        <w:jc w:val="both"/>
        <w:rPr>
          <w:rFonts w:ascii="Verdana" w:hAnsi="Verdana"/>
          <w:b/>
          <w:kern w:val="28"/>
        </w:rPr>
      </w:pPr>
      <w:r w:rsidRPr="00DF6B1B">
        <w:rPr>
          <w:rFonts w:ascii="Verdana" w:hAnsi="Verdana"/>
          <w:b/>
          <w:kern w:val="28"/>
        </w:rPr>
        <w:t>Apuntalamiento</w:t>
      </w:r>
    </w:p>
    <w:p w14:paraId="760B12EC" w14:textId="77777777" w:rsidR="00D46AC3" w:rsidRPr="00DF6B1B" w:rsidRDefault="00D46AC3" w:rsidP="00D46AC3">
      <w:pPr>
        <w:jc w:val="both"/>
        <w:rPr>
          <w:rFonts w:ascii="Verdana" w:hAnsi="Verdana"/>
          <w:kern w:val="28"/>
        </w:rPr>
      </w:pPr>
      <w:r w:rsidRPr="00DF6B1B">
        <w:rPr>
          <w:rFonts w:ascii="Verdana" w:hAnsi="Verdana"/>
          <w:kern w:val="28"/>
        </w:rPr>
        <w:t>En el caso de elementos elevados, se colocarán puntales y listones máximos cada 1,50m o según lo indicado en los planos constructivos y/o memoria de cálculo.</w:t>
      </w:r>
    </w:p>
    <w:p w14:paraId="21E1DD13" w14:textId="77777777" w:rsidR="00D46AC3" w:rsidRPr="00DF6B1B" w:rsidRDefault="00D46AC3" w:rsidP="00D46AC3">
      <w:pPr>
        <w:jc w:val="both"/>
        <w:rPr>
          <w:rFonts w:ascii="Verdana" w:hAnsi="Verdana"/>
          <w:kern w:val="28"/>
        </w:rPr>
      </w:pPr>
    </w:p>
    <w:p w14:paraId="70EAE6C2" w14:textId="77777777" w:rsidR="00D46AC3" w:rsidRPr="00DF6B1B" w:rsidRDefault="00D46AC3" w:rsidP="00D46AC3">
      <w:pPr>
        <w:jc w:val="both"/>
        <w:rPr>
          <w:rFonts w:ascii="Verdana" w:hAnsi="Verdana"/>
          <w:kern w:val="28"/>
        </w:rPr>
      </w:pPr>
      <w:r w:rsidRPr="00DF6B1B">
        <w:rPr>
          <w:rFonts w:ascii="Verdana" w:hAnsi="Verdana"/>
          <w:kern w:val="28"/>
        </w:rPr>
        <w:t>Debajo de los puntales, en la base, se colocarán cuñas de madera para una mejor distribución de cargas, evitar el hundimiento en el piso y facilitar los trabajos de des-apuntalamiento.</w:t>
      </w:r>
    </w:p>
    <w:p w14:paraId="7EA39DE7" w14:textId="77777777" w:rsidR="00D46AC3" w:rsidRPr="00DF6B1B" w:rsidRDefault="00D46AC3" w:rsidP="00D46AC3">
      <w:pPr>
        <w:jc w:val="both"/>
        <w:rPr>
          <w:rFonts w:ascii="Verdana" w:hAnsi="Verdana"/>
          <w:kern w:val="28"/>
        </w:rPr>
      </w:pPr>
    </w:p>
    <w:p w14:paraId="65EDA9D1" w14:textId="77777777" w:rsidR="00D46AC3" w:rsidRPr="00DF6B1B" w:rsidRDefault="00D46AC3" w:rsidP="00D46AC3">
      <w:pPr>
        <w:jc w:val="both"/>
        <w:rPr>
          <w:rFonts w:ascii="Verdana" w:hAnsi="Verdana"/>
          <w:kern w:val="28"/>
        </w:rPr>
      </w:pPr>
      <w:r w:rsidRPr="00DF6B1B">
        <w:rPr>
          <w:rFonts w:ascii="Verdana" w:hAnsi="Verdana"/>
          <w:kern w:val="28"/>
        </w:rPr>
        <w:t>El des-apuntalamiento se efectuará según lo indicado en los planos constructivos y/o memoria de cálculo, pero en ningún caso será antes de los 14 días.</w:t>
      </w:r>
    </w:p>
    <w:p w14:paraId="69989D5A" w14:textId="77777777" w:rsidR="00D46AC3" w:rsidRPr="00DF6B1B" w:rsidRDefault="00D46AC3" w:rsidP="00D46AC3">
      <w:pPr>
        <w:jc w:val="both"/>
        <w:rPr>
          <w:rFonts w:ascii="Verdana" w:hAnsi="Verdana"/>
          <w:kern w:val="28"/>
        </w:rPr>
      </w:pPr>
    </w:p>
    <w:p w14:paraId="1ED96B27" w14:textId="77777777" w:rsidR="00D46AC3" w:rsidRPr="00DF6B1B" w:rsidRDefault="00D46AC3" w:rsidP="00D46AC3">
      <w:pPr>
        <w:jc w:val="both"/>
        <w:rPr>
          <w:rFonts w:ascii="Verdana" w:hAnsi="Verdana"/>
          <w:kern w:val="28"/>
        </w:rPr>
      </w:pPr>
      <w:r w:rsidRPr="00DF6B1B">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15F06866" w14:textId="77777777" w:rsidR="00D46AC3" w:rsidRPr="00DF6B1B" w:rsidRDefault="00D46AC3" w:rsidP="00D46AC3">
      <w:pPr>
        <w:jc w:val="both"/>
        <w:rPr>
          <w:rFonts w:ascii="Verdana" w:hAnsi="Verdana"/>
          <w:kern w:val="28"/>
        </w:rPr>
      </w:pPr>
    </w:p>
    <w:p w14:paraId="42E1D17E" w14:textId="77777777" w:rsidR="00D46AC3" w:rsidRPr="00DF6B1B" w:rsidRDefault="00D46AC3" w:rsidP="00D46AC3">
      <w:pPr>
        <w:jc w:val="both"/>
        <w:rPr>
          <w:rFonts w:ascii="Verdana" w:hAnsi="Verdana"/>
          <w:b/>
          <w:kern w:val="28"/>
        </w:rPr>
      </w:pPr>
      <w:r w:rsidRPr="00DF6B1B">
        <w:rPr>
          <w:rFonts w:ascii="Verdana" w:hAnsi="Verdana"/>
          <w:b/>
          <w:kern w:val="28"/>
        </w:rPr>
        <w:t>Limpieza y colocación de Fierros Corrugados</w:t>
      </w:r>
    </w:p>
    <w:p w14:paraId="6C2EB0B4" w14:textId="77777777" w:rsidR="00D46AC3" w:rsidRPr="00DF6B1B" w:rsidRDefault="00D46AC3" w:rsidP="00D46AC3">
      <w:pPr>
        <w:jc w:val="both"/>
        <w:rPr>
          <w:rFonts w:ascii="Verdana" w:hAnsi="Verdana"/>
          <w:kern w:val="28"/>
        </w:rPr>
      </w:pPr>
      <w:r w:rsidRPr="00DF6B1B">
        <w:rPr>
          <w:rFonts w:ascii="Verdana" w:hAnsi="Verdana"/>
          <w:kern w:val="28"/>
        </w:rPr>
        <w:t>Antes de introducir las armaduras en los encofrados, se limpiarán adecuadamente con cepillos de acero, librándolas de óxido, polvo, barro grasas, pinturas y todo aquello que disminuya la adherencia.</w:t>
      </w:r>
    </w:p>
    <w:p w14:paraId="563DD2BD" w14:textId="77777777" w:rsidR="00D46AC3" w:rsidRPr="00DF6B1B" w:rsidRDefault="00D46AC3" w:rsidP="00D46AC3">
      <w:pPr>
        <w:jc w:val="both"/>
        <w:rPr>
          <w:rFonts w:ascii="Verdana" w:hAnsi="Verdana"/>
          <w:kern w:val="28"/>
        </w:rPr>
      </w:pPr>
    </w:p>
    <w:p w14:paraId="1CCA857D" w14:textId="77777777" w:rsidR="00D46AC3" w:rsidRPr="00DF6B1B" w:rsidRDefault="00D46AC3" w:rsidP="00D46AC3">
      <w:pPr>
        <w:jc w:val="both"/>
        <w:rPr>
          <w:rFonts w:ascii="Verdana" w:hAnsi="Verdana"/>
          <w:kern w:val="28"/>
        </w:rPr>
      </w:pPr>
      <w:r w:rsidRPr="00DF6B1B">
        <w:rPr>
          <w:rFonts w:ascii="Verdana" w:hAnsi="Verdana"/>
          <w:kern w:val="28"/>
        </w:rPr>
        <w:t>Si a momento de colocar el hormigón existieran barras con mortero u hormigón endurecido, éstos se deberán eliminar completamente.</w:t>
      </w:r>
    </w:p>
    <w:p w14:paraId="206FC44F" w14:textId="77777777" w:rsidR="00D46AC3" w:rsidRPr="00DF6B1B" w:rsidRDefault="00D46AC3" w:rsidP="00D46AC3">
      <w:pPr>
        <w:jc w:val="both"/>
        <w:rPr>
          <w:rFonts w:ascii="Verdana" w:hAnsi="Verdana"/>
          <w:kern w:val="28"/>
        </w:rPr>
      </w:pPr>
    </w:p>
    <w:p w14:paraId="7ACAD181" w14:textId="77777777" w:rsidR="00D46AC3" w:rsidRPr="00DF6B1B" w:rsidRDefault="00D46AC3" w:rsidP="00D46AC3">
      <w:pPr>
        <w:jc w:val="both"/>
        <w:rPr>
          <w:rFonts w:ascii="Verdana" w:hAnsi="Verdana"/>
          <w:kern w:val="28"/>
        </w:rPr>
      </w:pPr>
      <w:r w:rsidRPr="00DF6B1B">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51D434A7" w14:textId="77777777" w:rsidR="00D46AC3" w:rsidRPr="00DF6B1B" w:rsidRDefault="00D46AC3" w:rsidP="00D46AC3">
      <w:pPr>
        <w:jc w:val="both"/>
        <w:rPr>
          <w:rFonts w:ascii="Verdana" w:hAnsi="Verdana"/>
          <w:kern w:val="28"/>
        </w:rPr>
      </w:pPr>
    </w:p>
    <w:p w14:paraId="54F4CEFF" w14:textId="77777777" w:rsidR="00D46AC3" w:rsidRPr="00DF6B1B" w:rsidRDefault="00D46AC3" w:rsidP="00D46AC3">
      <w:pPr>
        <w:jc w:val="both"/>
        <w:rPr>
          <w:rFonts w:ascii="Verdana" w:hAnsi="Verdana"/>
          <w:kern w:val="28"/>
        </w:rPr>
      </w:pPr>
      <w:r w:rsidRPr="00DF6B1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B5EECB" w14:textId="77777777" w:rsidR="00D46AC3" w:rsidRPr="00DF6B1B" w:rsidRDefault="00D46AC3" w:rsidP="00D46AC3">
      <w:pPr>
        <w:jc w:val="both"/>
        <w:rPr>
          <w:rFonts w:ascii="Verdana" w:hAnsi="Verdana"/>
          <w:kern w:val="28"/>
        </w:rPr>
      </w:pPr>
    </w:p>
    <w:p w14:paraId="3496B9A3" w14:textId="77777777" w:rsidR="00D46AC3" w:rsidRPr="00DF6B1B" w:rsidRDefault="00D46AC3" w:rsidP="00D46AC3">
      <w:pPr>
        <w:jc w:val="both"/>
        <w:rPr>
          <w:rFonts w:ascii="Verdana" w:hAnsi="Verdana"/>
          <w:kern w:val="28"/>
        </w:rPr>
      </w:pPr>
      <w:r w:rsidRPr="00DF6B1B">
        <w:rPr>
          <w:rFonts w:ascii="Verdana" w:hAnsi="Verdana"/>
          <w:kern w:val="28"/>
        </w:rPr>
        <w:t>En caso de no especificarse los recubrimientos en los planos, se aplicarán los siguientes:</w:t>
      </w:r>
    </w:p>
    <w:p w14:paraId="155C7E88" w14:textId="77777777" w:rsidR="00D46AC3" w:rsidRPr="00DF6B1B" w:rsidRDefault="00D46AC3" w:rsidP="00D46AC3">
      <w:pPr>
        <w:jc w:val="both"/>
        <w:rPr>
          <w:rFonts w:ascii="Verdana" w:hAnsi="Verdana"/>
          <w:kern w:val="28"/>
        </w:rPr>
      </w:pPr>
      <w:r w:rsidRPr="00DF6B1B">
        <w:rPr>
          <w:rFonts w:ascii="Verdana" w:hAnsi="Verdana"/>
          <w:kern w:val="28"/>
        </w:rPr>
        <w:t xml:space="preserve">Ambientes interiores protegidos:                            </w:t>
      </w:r>
      <w:r w:rsidRPr="00DF6B1B">
        <w:rPr>
          <w:rFonts w:ascii="Verdana" w:hAnsi="Verdana"/>
          <w:kern w:val="28"/>
        </w:rPr>
        <w:tab/>
        <w:t xml:space="preserve">           1,0 a 1,5   cm</w:t>
      </w:r>
    </w:p>
    <w:p w14:paraId="186ED27E"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normal:        </w:t>
      </w:r>
      <w:r w:rsidRPr="00DF6B1B">
        <w:rPr>
          <w:rFonts w:ascii="Verdana" w:hAnsi="Verdana"/>
          <w:kern w:val="28"/>
        </w:rPr>
        <w:tab/>
        <w:t xml:space="preserve">           1,5 a 2,0   cm</w:t>
      </w:r>
    </w:p>
    <w:p w14:paraId="6E8DF041"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húmeda:       </w:t>
      </w:r>
      <w:r w:rsidRPr="00DF6B1B">
        <w:rPr>
          <w:rFonts w:ascii="Verdana" w:hAnsi="Verdana"/>
          <w:kern w:val="28"/>
        </w:rPr>
        <w:tab/>
      </w:r>
      <w:r w:rsidRPr="00DF6B1B">
        <w:rPr>
          <w:rFonts w:ascii="Verdana" w:hAnsi="Verdana"/>
          <w:kern w:val="28"/>
        </w:rPr>
        <w:tab/>
        <w:t xml:space="preserve"> 2,0 a 2,5   cm</w:t>
      </w:r>
    </w:p>
    <w:p w14:paraId="5646EE90"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corrosiva:      </w:t>
      </w:r>
      <w:r w:rsidRPr="00DF6B1B">
        <w:rPr>
          <w:rFonts w:ascii="Verdana" w:hAnsi="Verdana"/>
          <w:kern w:val="28"/>
        </w:rPr>
        <w:tab/>
      </w:r>
      <w:r w:rsidRPr="00DF6B1B">
        <w:rPr>
          <w:rFonts w:ascii="Verdana" w:hAnsi="Verdana"/>
          <w:kern w:val="28"/>
        </w:rPr>
        <w:tab/>
        <w:t xml:space="preserve"> 3,0 a 3,5   cm</w:t>
      </w:r>
    </w:p>
    <w:p w14:paraId="7A3AFB60" w14:textId="77777777" w:rsidR="00D46AC3" w:rsidRPr="00DF6B1B" w:rsidRDefault="00D46AC3" w:rsidP="00D46AC3">
      <w:pPr>
        <w:jc w:val="both"/>
        <w:rPr>
          <w:rFonts w:ascii="Verdana" w:hAnsi="Verdana"/>
          <w:kern w:val="28"/>
        </w:rPr>
      </w:pPr>
    </w:p>
    <w:p w14:paraId="43CA95C0" w14:textId="77777777" w:rsidR="00D46AC3" w:rsidRPr="00DF6B1B" w:rsidRDefault="00D46AC3" w:rsidP="00D46AC3">
      <w:pPr>
        <w:jc w:val="both"/>
        <w:rPr>
          <w:rFonts w:ascii="Verdana" w:hAnsi="Verdana"/>
          <w:kern w:val="28"/>
        </w:rPr>
      </w:pPr>
      <w:r w:rsidRPr="00DF6B1B">
        <w:rPr>
          <w:rFonts w:ascii="Verdana" w:hAnsi="Verdana"/>
          <w:kern w:val="28"/>
        </w:rPr>
        <w:t xml:space="preserve">Se cuidará especialmente que todas las armaduras queden protegidas mediante los recubrimientos mínimos especificados en los planos. </w:t>
      </w:r>
    </w:p>
    <w:p w14:paraId="4DDFB49A" w14:textId="77777777" w:rsidR="00D46AC3" w:rsidRPr="00DF6B1B" w:rsidRDefault="00D46AC3" w:rsidP="00D46AC3">
      <w:pPr>
        <w:jc w:val="both"/>
        <w:rPr>
          <w:rFonts w:ascii="Verdana" w:hAnsi="Verdana"/>
          <w:kern w:val="28"/>
        </w:rPr>
      </w:pPr>
    </w:p>
    <w:p w14:paraId="1A204739" w14:textId="77777777" w:rsidR="00D46AC3" w:rsidRPr="00DF6B1B" w:rsidRDefault="00D46AC3" w:rsidP="00D46AC3">
      <w:pPr>
        <w:jc w:val="both"/>
        <w:rPr>
          <w:rFonts w:ascii="Verdana" w:hAnsi="Verdana"/>
          <w:kern w:val="28"/>
        </w:rPr>
      </w:pPr>
      <w:r w:rsidRPr="00DF6B1B">
        <w:rPr>
          <w:rFonts w:ascii="Verdana" w:hAnsi="Verdana"/>
          <w:kern w:val="28"/>
        </w:rPr>
        <w:t>Todos los cruces de barras deberán atarse en forma adecuada con alambre de amarre o accesorios previamente aprobados.</w:t>
      </w:r>
    </w:p>
    <w:p w14:paraId="63590FED" w14:textId="77777777" w:rsidR="00D46AC3" w:rsidRPr="00DF6B1B" w:rsidRDefault="00D46AC3" w:rsidP="00D46AC3">
      <w:pPr>
        <w:jc w:val="both"/>
        <w:rPr>
          <w:rFonts w:ascii="Verdana" w:hAnsi="Verdana"/>
          <w:kern w:val="28"/>
        </w:rPr>
      </w:pPr>
    </w:p>
    <w:p w14:paraId="6AC4D61B" w14:textId="77777777" w:rsidR="00D46AC3" w:rsidRPr="00DF6B1B" w:rsidRDefault="00D46AC3" w:rsidP="00D46AC3">
      <w:pPr>
        <w:jc w:val="both"/>
        <w:rPr>
          <w:rFonts w:ascii="Verdana" w:hAnsi="Verdana"/>
          <w:kern w:val="28"/>
        </w:rPr>
      </w:pPr>
      <w:r w:rsidRPr="00DF6B1B">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1C56AFF0" w14:textId="77777777" w:rsidR="00D46AC3" w:rsidRPr="00DF6B1B" w:rsidRDefault="00D46AC3" w:rsidP="00D46AC3">
      <w:pPr>
        <w:jc w:val="both"/>
        <w:rPr>
          <w:rFonts w:ascii="Verdana" w:hAnsi="Verdana"/>
          <w:kern w:val="28"/>
        </w:rPr>
      </w:pPr>
    </w:p>
    <w:p w14:paraId="44A853D8" w14:textId="77777777" w:rsidR="00D46AC3" w:rsidRPr="00DF6B1B" w:rsidRDefault="00D46AC3" w:rsidP="00D46AC3">
      <w:pPr>
        <w:jc w:val="both"/>
        <w:rPr>
          <w:rFonts w:ascii="Verdana" w:hAnsi="Verdana"/>
          <w:b/>
          <w:kern w:val="28"/>
        </w:rPr>
      </w:pPr>
      <w:r w:rsidRPr="00DF6B1B">
        <w:rPr>
          <w:rFonts w:ascii="Verdana" w:hAnsi="Verdana"/>
          <w:b/>
          <w:kern w:val="28"/>
        </w:rPr>
        <w:t>Armado de Fierros Corrugados</w:t>
      </w:r>
    </w:p>
    <w:p w14:paraId="08A54E27" w14:textId="77777777" w:rsidR="00D46AC3" w:rsidRPr="00DF6B1B" w:rsidRDefault="00D46AC3" w:rsidP="00D46AC3">
      <w:pPr>
        <w:jc w:val="both"/>
        <w:rPr>
          <w:rFonts w:ascii="Verdana" w:hAnsi="Verdana"/>
          <w:kern w:val="28"/>
        </w:rPr>
      </w:pPr>
      <w:r w:rsidRPr="00DF6B1B">
        <w:rPr>
          <w:rFonts w:ascii="Verdana" w:hAnsi="Verdana"/>
          <w:kern w:val="28"/>
        </w:rPr>
        <w:t>El armado de las barras de acero corrugado a usarse en el presente ítem deberá cumplir con la norma CBH-87 complementadas las normas IBNORCA en cuanto a control de calidad de la ejecución.</w:t>
      </w:r>
    </w:p>
    <w:p w14:paraId="48B3E8FD" w14:textId="77777777" w:rsidR="00D46AC3" w:rsidRPr="00DF6B1B" w:rsidRDefault="00D46AC3" w:rsidP="00D46AC3">
      <w:pPr>
        <w:jc w:val="both"/>
        <w:rPr>
          <w:rFonts w:ascii="Verdana" w:hAnsi="Verdana"/>
          <w:kern w:val="28"/>
        </w:rPr>
      </w:pPr>
    </w:p>
    <w:p w14:paraId="38FDFBF1" w14:textId="77777777" w:rsidR="00D46AC3" w:rsidRPr="00DF6B1B" w:rsidRDefault="00D46AC3" w:rsidP="00D46AC3">
      <w:pPr>
        <w:jc w:val="both"/>
        <w:rPr>
          <w:rFonts w:ascii="Verdana" w:hAnsi="Verdana"/>
          <w:kern w:val="28"/>
        </w:rPr>
      </w:pPr>
      <w:r w:rsidRPr="00DF6B1B">
        <w:rPr>
          <w:rFonts w:ascii="Verdana" w:hAnsi="Verdana"/>
          <w:kern w:val="28"/>
        </w:rPr>
        <w:t>Se dispondrá un sitio específico en la obra para el doblado y preparación de armaduras con las herramientas adecuadas.</w:t>
      </w:r>
    </w:p>
    <w:p w14:paraId="02B711B7" w14:textId="77777777" w:rsidR="00D46AC3" w:rsidRPr="00DF6B1B" w:rsidRDefault="00D46AC3" w:rsidP="00D46AC3">
      <w:pPr>
        <w:jc w:val="both"/>
        <w:rPr>
          <w:rFonts w:ascii="Verdana" w:hAnsi="Verdana"/>
          <w:kern w:val="28"/>
        </w:rPr>
      </w:pPr>
    </w:p>
    <w:p w14:paraId="442F3FB2" w14:textId="77777777" w:rsidR="00D46AC3" w:rsidRPr="00DF6B1B" w:rsidRDefault="00D46AC3" w:rsidP="00D46AC3">
      <w:pPr>
        <w:jc w:val="both"/>
        <w:rPr>
          <w:rFonts w:ascii="Verdana" w:hAnsi="Verdana"/>
          <w:kern w:val="28"/>
        </w:rPr>
      </w:pPr>
      <w:r w:rsidRPr="00DF6B1B">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AB5B91" w14:textId="77777777" w:rsidR="00D46AC3" w:rsidRPr="00DF6B1B" w:rsidRDefault="00D46AC3" w:rsidP="00D46AC3">
      <w:pPr>
        <w:jc w:val="both"/>
        <w:rPr>
          <w:rFonts w:ascii="Verdana" w:hAnsi="Verdana"/>
          <w:kern w:val="28"/>
        </w:rPr>
      </w:pPr>
    </w:p>
    <w:p w14:paraId="3FE4BA98" w14:textId="77777777" w:rsidR="00D46AC3" w:rsidRPr="00DF6B1B" w:rsidRDefault="00D46AC3" w:rsidP="00D46AC3">
      <w:pPr>
        <w:jc w:val="both"/>
        <w:rPr>
          <w:rFonts w:ascii="Verdana" w:hAnsi="Verdana"/>
          <w:kern w:val="28"/>
        </w:rPr>
      </w:pPr>
      <w:r w:rsidRPr="00DF6B1B">
        <w:rPr>
          <w:rFonts w:ascii="Verdana" w:hAnsi="Verdana"/>
          <w:kern w:val="28"/>
        </w:rPr>
        <w:t>El doblado de las barras se realizará en frío, mediante el equipo adecuado y velocidad limitada, sin golpes ni choques. Queda terminantemente prohibido el cortado y el doblado en caliente.</w:t>
      </w:r>
    </w:p>
    <w:p w14:paraId="44D728CB" w14:textId="77777777" w:rsidR="00D46AC3" w:rsidRPr="00DF6B1B" w:rsidRDefault="00D46AC3" w:rsidP="00D46AC3">
      <w:pPr>
        <w:jc w:val="both"/>
        <w:rPr>
          <w:rFonts w:ascii="Verdana" w:hAnsi="Verdana"/>
          <w:kern w:val="28"/>
        </w:rPr>
      </w:pPr>
      <w:r w:rsidRPr="00DF6B1B">
        <w:rPr>
          <w:rFonts w:ascii="Verdana" w:hAnsi="Verdana"/>
          <w:kern w:val="28"/>
        </w:rPr>
        <w:t>Las barras de fierro que fueron dobladas no podrán ser enderezadas, ni podrán ser utilizadas nuevamente sin antes eliminar la zona doblada.</w:t>
      </w:r>
    </w:p>
    <w:p w14:paraId="0D44C9D8" w14:textId="77777777" w:rsidR="00D46AC3" w:rsidRPr="00DF6B1B" w:rsidRDefault="00D46AC3" w:rsidP="00D46AC3">
      <w:pPr>
        <w:jc w:val="both"/>
        <w:rPr>
          <w:rFonts w:ascii="Verdana" w:hAnsi="Verdana"/>
          <w:kern w:val="28"/>
        </w:rPr>
      </w:pPr>
    </w:p>
    <w:p w14:paraId="23000BA2" w14:textId="77777777" w:rsidR="00D46AC3" w:rsidRPr="00DF6B1B" w:rsidRDefault="00D46AC3" w:rsidP="00D46AC3">
      <w:pPr>
        <w:jc w:val="both"/>
        <w:rPr>
          <w:rFonts w:ascii="Verdana" w:hAnsi="Verdana"/>
          <w:kern w:val="28"/>
        </w:rPr>
      </w:pPr>
      <w:r w:rsidRPr="00DF6B1B">
        <w:rPr>
          <w:rFonts w:ascii="Verdana" w:hAnsi="Verdana"/>
          <w:kern w:val="28"/>
        </w:rPr>
        <w:t>El radio mínimo de doblado, así como las longitudes de patillas y ganchos, deberá respetar lo indicado en planos constructivos y la normativa CBH-87.</w:t>
      </w:r>
    </w:p>
    <w:p w14:paraId="53CB071D" w14:textId="77777777" w:rsidR="00D46AC3" w:rsidRPr="00DF6B1B" w:rsidRDefault="00D46AC3" w:rsidP="00D46AC3">
      <w:pPr>
        <w:jc w:val="both"/>
        <w:rPr>
          <w:rFonts w:ascii="Verdana" w:hAnsi="Verdana"/>
          <w:kern w:val="28"/>
        </w:rPr>
      </w:pPr>
    </w:p>
    <w:p w14:paraId="2EDCC565" w14:textId="77777777" w:rsidR="00D46AC3" w:rsidRPr="00DF6B1B" w:rsidRDefault="00D46AC3" w:rsidP="00D46AC3">
      <w:pPr>
        <w:jc w:val="both"/>
        <w:rPr>
          <w:rFonts w:ascii="Verdana" w:hAnsi="Verdana"/>
          <w:kern w:val="28"/>
        </w:rPr>
      </w:pPr>
      <w:r w:rsidRPr="00DF6B1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68D6FB5" w14:textId="77777777" w:rsidR="00D46AC3" w:rsidRPr="00DF6B1B" w:rsidRDefault="00D46AC3" w:rsidP="00D46AC3">
      <w:pPr>
        <w:jc w:val="both"/>
        <w:rPr>
          <w:rFonts w:ascii="Verdana" w:hAnsi="Verdana"/>
          <w:kern w:val="28"/>
        </w:rPr>
      </w:pPr>
    </w:p>
    <w:p w14:paraId="5B035F8C" w14:textId="77777777" w:rsidR="00D46AC3" w:rsidRPr="00DF6B1B" w:rsidRDefault="00D46AC3" w:rsidP="00D46AC3">
      <w:pPr>
        <w:jc w:val="both"/>
        <w:rPr>
          <w:rFonts w:ascii="Verdana" w:hAnsi="Verdana"/>
          <w:kern w:val="28"/>
        </w:rPr>
      </w:pPr>
      <w:r w:rsidRPr="00DF6B1B">
        <w:rPr>
          <w:rFonts w:ascii="Verdana" w:hAnsi="Verdana"/>
          <w:kern w:val="28"/>
        </w:rPr>
        <w:lastRenderedPageBreak/>
        <w:t>Todas las herramientas a emplearse para el cortado, amarre y doblado de fierro, serán proporcionados por la Entidad Ejecutora en condiciones adecuadas y de manera oportuna.</w:t>
      </w:r>
    </w:p>
    <w:p w14:paraId="2B75742C" w14:textId="77777777" w:rsidR="00D46AC3" w:rsidRPr="00DF6B1B" w:rsidRDefault="00D46AC3" w:rsidP="00D46AC3">
      <w:pPr>
        <w:jc w:val="both"/>
        <w:rPr>
          <w:rFonts w:ascii="Verdana" w:hAnsi="Verdana"/>
          <w:kern w:val="28"/>
        </w:rPr>
      </w:pPr>
    </w:p>
    <w:p w14:paraId="53F68E8E" w14:textId="77777777" w:rsidR="00D46AC3" w:rsidRPr="00DF6B1B" w:rsidRDefault="00D46AC3" w:rsidP="00D46AC3">
      <w:pPr>
        <w:jc w:val="both"/>
        <w:rPr>
          <w:rFonts w:ascii="Verdana" w:hAnsi="Verdana"/>
          <w:b/>
          <w:kern w:val="28"/>
        </w:rPr>
      </w:pPr>
      <w:r w:rsidRPr="00DF6B1B">
        <w:rPr>
          <w:rFonts w:ascii="Verdana" w:hAnsi="Verdana"/>
          <w:b/>
          <w:kern w:val="28"/>
        </w:rPr>
        <w:t>Empalmes en las barras</w:t>
      </w:r>
    </w:p>
    <w:p w14:paraId="34C7BDDF" w14:textId="77777777" w:rsidR="00D46AC3" w:rsidRPr="00DF6B1B" w:rsidRDefault="00D46AC3" w:rsidP="00D46AC3">
      <w:pPr>
        <w:jc w:val="both"/>
        <w:rPr>
          <w:rFonts w:ascii="Verdana" w:hAnsi="Verdana"/>
          <w:kern w:val="28"/>
        </w:rPr>
      </w:pPr>
      <w:r w:rsidRPr="00DF6B1B">
        <w:rPr>
          <w:rFonts w:ascii="Verdana" w:hAnsi="Verdana"/>
          <w:kern w:val="28"/>
        </w:rPr>
        <w:t>Se ejecutarán los empalmes en los sectores donde estén expresamente indicado en planos constructivos o instruido por el Inspector de proyecto.</w:t>
      </w:r>
    </w:p>
    <w:p w14:paraId="6DCBD725" w14:textId="77777777" w:rsidR="00D46AC3" w:rsidRPr="00DF6B1B" w:rsidRDefault="00D46AC3" w:rsidP="00D46AC3">
      <w:pPr>
        <w:jc w:val="both"/>
        <w:rPr>
          <w:rFonts w:ascii="Verdana" w:hAnsi="Verdana"/>
          <w:kern w:val="28"/>
        </w:rPr>
      </w:pPr>
    </w:p>
    <w:p w14:paraId="40099D0E" w14:textId="77777777" w:rsidR="00D46AC3" w:rsidRPr="00DF6B1B" w:rsidRDefault="00D46AC3" w:rsidP="00D46AC3">
      <w:pPr>
        <w:jc w:val="both"/>
        <w:rPr>
          <w:rFonts w:ascii="Verdana" w:hAnsi="Verdana"/>
          <w:kern w:val="28"/>
        </w:rPr>
      </w:pPr>
      <w:r w:rsidRPr="00DF6B1B">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DAEA3E" w14:textId="77777777" w:rsidR="00D46AC3" w:rsidRPr="00DF6B1B" w:rsidRDefault="00D46AC3" w:rsidP="00D46AC3">
      <w:pPr>
        <w:jc w:val="both"/>
        <w:rPr>
          <w:rFonts w:ascii="Verdana" w:hAnsi="Verdana"/>
          <w:kern w:val="28"/>
        </w:rPr>
      </w:pPr>
    </w:p>
    <w:p w14:paraId="2859234B" w14:textId="77777777" w:rsidR="00D46AC3" w:rsidRPr="00DF6B1B" w:rsidRDefault="00D46AC3" w:rsidP="00D46AC3">
      <w:pPr>
        <w:jc w:val="both"/>
        <w:rPr>
          <w:rFonts w:ascii="Verdana" w:hAnsi="Verdana"/>
          <w:kern w:val="28"/>
        </w:rPr>
      </w:pPr>
      <w:r w:rsidRPr="00DF6B1B">
        <w:rPr>
          <w:rFonts w:ascii="Verdana" w:hAnsi="Verdana"/>
          <w:kern w:val="28"/>
        </w:rPr>
        <w:t>Se realizarán empalmes por superposición de acuerdo al siguiente detalle:</w:t>
      </w:r>
    </w:p>
    <w:p w14:paraId="7EABB4C1" w14:textId="77777777" w:rsidR="00D46AC3" w:rsidRPr="00DF6B1B" w:rsidRDefault="00D46AC3" w:rsidP="00D46AC3">
      <w:pPr>
        <w:jc w:val="both"/>
        <w:rPr>
          <w:rFonts w:ascii="Verdana" w:hAnsi="Verdana"/>
          <w:kern w:val="28"/>
        </w:rPr>
      </w:pPr>
    </w:p>
    <w:p w14:paraId="1C425F61" w14:textId="77777777" w:rsidR="00D46AC3" w:rsidRPr="00DF6B1B" w:rsidRDefault="00D46AC3" w:rsidP="00D46AC3">
      <w:pPr>
        <w:pStyle w:val="Prrafodelista"/>
        <w:widowControl w:val="0"/>
        <w:numPr>
          <w:ilvl w:val="0"/>
          <w:numId w:val="97"/>
        </w:numPr>
        <w:autoSpaceDE w:val="0"/>
        <w:autoSpaceDN w:val="0"/>
        <w:jc w:val="both"/>
        <w:rPr>
          <w:rFonts w:ascii="Verdana" w:hAnsi="Verdana"/>
          <w:kern w:val="28"/>
        </w:rPr>
      </w:pPr>
      <w:r w:rsidRPr="00DF6B1B">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951CB1B" w14:textId="77777777" w:rsidR="00D46AC3" w:rsidRPr="00DF6B1B" w:rsidRDefault="00D46AC3" w:rsidP="00D46AC3">
      <w:pPr>
        <w:pStyle w:val="Prrafodelista"/>
        <w:jc w:val="both"/>
        <w:rPr>
          <w:rFonts w:ascii="Verdana" w:hAnsi="Verdana"/>
          <w:kern w:val="28"/>
        </w:rPr>
      </w:pPr>
    </w:p>
    <w:p w14:paraId="11E98D7F" w14:textId="77777777" w:rsidR="00D46AC3" w:rsidRPr="00DF6B1B" w:rsidRDefault="00D46AC3" w:rsidP="00D46AC3">
      <w:pPr>
        <w:pStyle w:val="Prrafodelista"/>
        <w:widowControl w:val="0"/>
        <w:numPr>
          <w:ilvl w:val="0"/>
          <w:numId w:val="97"/>
        </w:numPr>
        <w:autoSpaceDE w:val="0"/>
        <w:autoSpaceDN w:val="0"/>
        <w:jc w:val="both"/>
        <w:rPr>
          <w:rFonts w:ascii="Verdana" w:hAnsi="Verdana"/>
          <w:kern w:val="28"/>
        </w:rPr>
      </w:pPr>
      <w:r w:rsidRPr="00DF6B1B">
        <w:rPr>
          <w:rFonts w:ascii="Verdana" w:hAnsi="Verdana"/>
          <w:kern w:val="28"/>
        </w:rPr>
        <w:t>En toda la longitud del empalme se colocarán armaduras transversales suplementarias para mejorar las condiciones del empalme, cuando sea necesario.</w:t>
      </w:r>
    </w:p>
    <w:p w14:paraId="47E60DF0" w14:textId="77777777" w:rsidR="00D46AC3" w:rsidRPr="00DF6B1B" w:rsidRDefault="00D46AC3" w:rsidP="00D46AC3">
      <w:pPr>
        <w:pStyle w:val="Prrafodelista"/>
        <w:jc w:val="both"/>
        <w:rPr>
          <w:rFonts w:ascii="Verdana" w:hAnsi="Verdana"/>
          <w:kern w:val="28"/>
        </w:rPr>
      </w:pPr>
    </w:p>
    <w:p w14:paraId="5FB190FE" w14:textId="77777777" w:rsidR="00D46AC3" w:rsidRPr="00DF6B1B" w:rsidRDefault="00D46AC3" w:rsidP="00D46AC3">
      <w:pPr>
        <w:pStyle w:val="Prrafodelista"/>
        <w:widowControl w:val="0"/>
        <w:numPr>
          <w:ilvl w:val="0"/>
          <w:numId w:val="97"/>
        </w:numPr>
        <w:autoSpaceDE w:val="0"/>
        <w:autoSpaceDN w:val="0"/>
        <w:jc w:val="both"/>
        <w:rPr>
          <w:rFonts w:ascii="Verdana" w:hAnsi="Verdana"/>
          <w:kern w:val="28"/>
        </w:rPr>
      </w:pPr>
      <w:r w:rsidRPr="00DF6B1B">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145430" w14:textId="77777777" w:rsidR="00D46AC3" w:rsidRPr="00DF6B1B" w:rsidRDefault="00D46AC3" w:rsidP="00D46AC3">
      <w:pPr>
        <w:jc w:val="both"/>
        <w:rPr>
          <w:rFonts w:ascii="Verdana" w:hAnsi="Verdana"/>
          <w:kern w:val="28"/>
        </w:rPr>
      </w:pPr>
    </w:p>
    <w:p w14:paraId="38EE8F34" w14:textId="77777777" w:rsidR="00D46AC3" w:rsidRPr="00DF6B1B" w:rsidRDefault="00D46AC3" w:rsidP="00D46AC3">
      <w:pPr>
        <w:jc w:val="both"/>
        <w:rPr>
          <w:rFonts w:ascii="Verdana" w:hAnsi="Verdana"/>
          <w:b/>
          <w:kern w:val="28"/>
        </w:rPr>
      </w:pPr>
      <w:r w:rsidRPr="00DF6B1B">
        <w:rPr>
          <w:rFonts w:ascii="Verdana" w:hAnsi="Verdana"/>
          <w:b/>
          <w:kern w:val="28"/>
        </w:rPr>
        <w:t>Mezclado</w:t>
      </w:r>
    </w:p>
    <w:p w14:paraId="32F88898" w14:textId="77777777" w:rsidR="00D46AC3" w:rsidRPr="00DF6B1B" w:rsidRDefault="00D46AC3" w:rsidP="00D46AC3">
      <w:pPr>
        <w:jc w:val="both"/>
        <w:rPr>
          <w:rFonts w:ascii="Verdana" w:hAnsi="Verdana"/>
          <w:b/>
          <w:kern w:val="28"/>
        </w:rPr>
      </w:pPr>
    </w:p>
    <w:p w14:paraId="039D0CBC" w14:textId="77777777" w:rsidR="00D46AC3" w:rsidRPr="00DF6B1B" w:rsidRDefault="00D46AC3" w:rsidP="00D46AC3">
      <w:pPr>
        <w:jc w:val="both"/>
        <w:rPr>
          <w:rFonts w:ascii="Verdana" w:hAnsi="Verdana"/>
          <w:kern w:val="28"/>
        </w:rPr>
      </w:pPr>
      <w:r w:rsidRPr="00DF6B1B">
        <w:rPr>
          <w:rFonts w:ascii="Verdana" w:hAnsi="Verdana"/>
          <w:kern w:val="28"/>
        </w:rPr>
        <w:t>El hormigón deberá ser mezclado mecánicamente dosificando por volumen y deseablemente por peso. Para esta tarea:</w:t>
      </w:r>
    </w:p>
    <w:p w14:paraId="3AFE2FC9" w14:textId="77777777" w:rsidR="00D46AC3" w:rsidRPr="00DF6B1B" w:rsidRDefault="00D46AC3" w:rsidP="00D46AC3">
      <w:pPr>
        <w:pStyle w:val="Prrafodelista"/>
        <w:widowControl w:val="0"/>
        <w:numPr>
          <w:ilvl w:val="0"/>
          <w:numId w:val="95"/>
        </w:numPr>
        <w:autoSpaceDE w:val="0"/>
        <w:autoSpaceDN w:val="0"/>
        <w:jc w:val="both"/>
        <w:rPr>
          <w:rFonts w:ascii="Verdana" w:hAnsi="Verdana"/>
          <w:kern w:val="28"/>
        </w:rPr>
      </w:pPr>
      <w:r w:rsidRPr="00DF6B1B">
        <w:rPr>
          <w:rFonts w:ascii="Verdana" w:hAnsi="Verdana"/>
          <w:kern w:val="28"/>
        </w:rPr>
        <w:t>Sé utilizarán una o más hormigoneras de capacidad adecuada y se empleará personal especializado para su manejo.</w:t>
      </w:r>
    </w:p>
    <w:p w14:paraId="447C014B" w14:textId="77777777" w:rsidR="00D46AC3" w:rsidRPr="00DF6B1B" w:rsidRDefault="00D46AC3" w:rsidP="00D46AC3">
      <w:pPr>
        <w:pStyle w:val="Prrafodelista"/>
        <w:widowControl w:val="0"/>
        <w:numPr>
          <w:ilvl w:val="0"/>
          <w:numId w:val="95"/>
        </w:numPr>
        <w:autoSpaceDE w:val="0"/>
        <w:autoSpaceDN w:val="0"/>
        <w:jc w:val="both"/>
        <w:rPr>
          <w:rFonts w:ascii="Verdana" w:hAnsi="Verdana"/>
          <w:kern w:val="28"/>
        </w:rPr>
      </w:pPr>
      <w:r w:rsidRPr="00DF6B1B">
        <w:rPr>
          <w:rFonts w:ascii="Verdana" w:hAnsi="Verdana"/>
          <w:kern w:val="28"/>
        </w:rPr>
        <w:t>Periódicamente se verificará la uniformidad del mezclado.</w:t>
      </w:r>
    </w:p>
    <w:p w14:paraId="644A7AD4" w14:textId="77777777" w:rsidR="00D46AC3" w:rsidRPr="00DF6B1B" w:rsidRDefault="00D46AC3" w:rsidP="00D46AC3">
      <w:pPr>
        <w:pStyle w:val="Prrafodelista"/>
        <w:widowControl w:val="0"/>
        <w:numPr>
          <w:ilvl w:val="0"/>
          <w:numId w:val="95"/>
        </w:numPr>
        <w:autoSpaceDE w:val="0"/>
        <w:autoSpaceDN w:val="0"/>
        <w:jc w:val="both"/>
        <w:rPr>
          <w:rFonts w:ascii="Verdana" w:hAnsi="Verdana"/>
          <w:kern w:val="28"/>
        </w:rPr>
      </w:pPr>
      <w:r w:rsidRPr="00DF6B1B">
        <w:rPr>
          <w:rFonts w:ascii="Verdana" w:hAnsi="Verdana"/>
          <w:kern w:val="28"/>
        </w:rPr>
        <w:t>Los materiales componentes serán introducidos en el orden siguiente:</w:t>
      </w:r>
    </w:p>
    <w:p w14:paraId="1856F607" w14:textId="77777777" w:rsidR="00D46AC3" w:rsidRPr="00DF6B1B" w:rsidRDefault="00D46AC3" w:rsidP="00D46AC3">
      <w:pPr>
        <w:pStyle w:val="Prrafodelista"/>
        <w:widowControl w:val="0"/>
        <w:numPr>
          <w:ilvl w:val="0"/>
          <w:numId w:val="96"/>
        </w:numPr>
        <w:autoSpaceDE w:val="0"/>
        <w:autoSpaceDN w:val="0"/>
        <w:jc w:val="both"/>
        <w:rPr>
          <w:rFonts w:ascii="Verdana" w:hAnsi="Verdana"/>
          <w:kern w:val="28"/>
        </w:rPr>
      </w:pPr>
      <w:r w:rsidRPr="00DF6B1B">
        <w:rPr>
          <w:rFonts w:ascii="Verdana" w:hAnsi="Verdana"/>
          <w:kern w:val="28"/>
        </w:rPr>
        <w:t>Una parte del agua del mezclado (aproximadamente la mitad)</w:t>
      </w:r>
    </w:p>
    <w:p w14:paraId="5B292A4E" w14:textId="77777777" w:rsidR="00D46AC3" w:rsidRPr="00DF6B1B" w:rsidRDefault="00D46AC3" w:rsidP="00D46AC3">
      <w:pPr>
        <w:pStyle w:val="Prrafodelista"/>
        <w:widowControl w:val="0"/>
        <w:numPr>
          <w:ilvl w:val="0"/>
          <w:numId w:val="96"/>
        </w:numPr>
        <w:autoSpaceDE w:val="0"/>
        <w:autoSpaceDN w:val="0"/>
        <w:jc w:val="both"/>
        <w:rPr>
          <w:rFonts w:ascii="Verdana" w:hAnsi="Verdana"/>
          <w:kern w:val="28"/>
        </w:rPr>
      </w:pPr>
      <w:r w:rsidRPr="00DF6B1B">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548E247" w14:textId="77777777" w:rsidR="00D46AC3" w:rsidRPr="00DF6B1B" w:rsidRDefault="00D46AC3" w:rsidP="00D46AC3">
      <w:pPr>
        <w:pStyle w:val="Prrafodelista"/>
        <w:widowControl w:val="0"/>
        <w:numPr>
          <w:ilvl w:val="0"/>
          <w:numId w:val="96"/>
        </w:numPr>
        <w:autoSpaceDE w:val="0"/>
        <w:autoSpaceDN w:val="0"/>
        <w:jc w:val="both"/>
        <w:rPr>
          <w:rFonts w:ascii="Verdana" w:hAnsi="Verdana"/>
          <w:kern w:val="28"/>
        </w:rPr>
      </w:pPr>
      <w:r w:rsidRPr="00DF6B1B">
        <w:rPr>
          <w:rFonts w:ascii="Verdana" w:hAnsi="Verdana"/>
          <w:kern w:val="28"/>
        </w:rPr>
        <w:t>La grava.</w:t>
      </w:r>
    </w:p>
    <w:p w14:paraId="681DA5DE" w14:textId="77777777" w:rsidR="00D46AC3" w:rsidRPr="00DF6B1B" w:rsidRDefault="00D46AC3" w:rsidP="00D46AC3">
      <w:pPr>
        <w:pStyle w:val="Prrafodelista"/>
        <w:widowControl w:val="0"/>
        <w:numPr>
          <w:ilvl w:val="0"/>
          <w:numId w:val="96"/>
        </w:numPr>
        <w:autoSpaceDE w:val="0"/>
        <w:autoSpaceDN w:val="0"/>
        <w:jc w:val="both"/>
        <w:rPr>
          <w:rFonts w:ascii="Verdana" w:hAnsi="Verdana"/>
          <w:kern w:val="28"/>
        </w:rPr>
      </w:pPr>
      <w:r w:rsidRPr="00DF6B1B">
        <w:rPr>
          <w:rFonts w:ascii="Verdana" w:hAnsi="Verdana"/>
          <w:kern w:val="28"/>
        </w:rPr>
        <w:t>El resto del agua de amasado.</w:t>
      </w:r>
    </w:p>
    <w:p w14:paraId="54711AF3" w14:textId="77777777" w:rsidR="00D46AC3" w:rsidRPr="00DF6B1B" w:rsidRDefault="00D46AC3" w:rsidP="00D46AC3">
      <w:pPr>
        <w:jc w:val="both"/>
        <w:rPr>
          <w:rFonts w:ascii="Verdana" w:hAnsi="Verdana"/>
          <w:kern w:val="28"/>
        </w:rPr>
      </w:pPr>
    </w:p>
    <w:p w14:paraId="1223CC4C" w14:textId="77777777" w:rsidR="00D46AC3" w:rsidRPr="00DF6B1B" w:rsidRDefault="00D46AC3" w:rsidP="00D46AC3">
      <w:pPr>
        <w:jc w:val="both"/>
        <w:rPr>
          <w:rFonts w:ascii="Verdana" w:hAnsi="Verdana"/>
          <w:kern w:val="28"/>
        </w:rPr>
      </w:pPr>
      <w:r w:rsidRPr="00DF6B1B">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61484B" w14:textId="77777777" w:rsidR="00D46AC3" w:rsidRPr="00DF6B1B" w:rsidRDefault="00D46AC3" w:rsidP="00D46AC3">
      <w:pPr>
        <w:jc w:val="both"/>
        <w:rPr>
          <w:rFonts w:ascii="Verdana" w:hAnsi="Verdana"/>
          <w:kern w:val="28"/>
        </w:rPr>
      </w:pPr>
      <w:r w:rsidRPr="00DF6B1B">
        <w:rPr>
          <w:rFonts w:ascii="Verdana" w:hAnsi="Verdana"/>
          <w:kern w:val="28"/>
        </w:rPr>
        <w:t xml:space="preserve">No se permitirá cargar la hormigonera antes de haberse procedido a descargarla totalmente de la batida anterior. </w:t>
      </w:r>
    </w:p>
    <w:p w14:paraId="691F2010" w14:textId="77777777" w:rsidR="00D46AC3" w:rsidRPr="00DF6B1B" w:rsidRDefault="00D46AC3" w:rsidP="00D46AC3">
      <w:pPr>
        <w:jc w:val="both"/>
        <w:rPr>
          <w:rFonts w:ascii="Verdana" w:hAnsi="Verdana"/>
          <w:kern w:val="28"/>
        </w:rPr>
      </w:pPr>
      <w:r w:rsidRPr="00DF6B1B">
        <w:rPr>
          <w:rFonts w:ascii="Verdana" w:hAnsi="Verdana"/>
          <w:kern w:val="28"/>
        </w:rPr>
        <w:t>El mezclado manual queda expresamente prohibido.</w:t>
      </w:r>
    </w:p>
    <w:p w14:paraId="6A1DF634" w14:textId="77777777" w:rsidR="00D46AC3" w:rsidRPr="00DF6B1B" w:rsidRDefault="00D46AC3" w:rsidP="00D46AC3">
      <w:pPr>
        <w:jc w:val="both"/>
        <w:rPr>
          <w:rFonts w:ascii="Verdana" w:hAnsi="Verdana"/>
          <w:b/>
          <w:kern w:val="28"/>
        </w:rPr>
      </w:pPr>
    </w:p>
    <w:p w14:paraId="1A7B2B6B" w14:textId="77777777" w:rsidR="00D46AC3" w:rsidRPr="00DF6B1B" w:rsidRDefault="00D46AC3" w:rsidP="00D46AC3">
      <w:pPr>
        <w:jc w:val="both"/>
        <w:rPr>
          <w:rFonts w:ascii="Verdana" w:hAnsi="Verdana"/>
          <w:b/>
          <w:kern w:val="28"/>
        </w:rPr>
      </w:pPr>
      <w:r w:rsidRPr="00DF6B1B">
        <w:rPr>
          <w:rFonts w:ascii="Verdana" w:hAnsi="Verdana"/>
          <w:b/>
          <w:kern w:val="28"/>
        </w:rPr>
        <w:t>Transporte</w:t>
      </w:r>
    </w:p>
    <w:p w14:paraId="023D6B63" w14:textId="77777777" w:rsidR="00D46AC3" w:rsidRPr="00DF6B1B" w:rsidRDefault="00D46AC3" w:rsidP="00D46AC3">
      <w:pPr>
        <w:jc w:val="both"/>
        <w:rPr>
          <w:rFonts w:ascii="Verdana" w:hAnsi="Verdana"/>
          <w:kern w:val="28"/>
        </w:rPr>
      </w:pPr>
    </w:p>
    <w:p w14:paraId="094D5B55" w14:textId="77777777" w:rsidR="00D46AC3" w:rsidRPr="00DF6B1B" w:rsidRDefault="00D46AC3" w:rsidP="00D46AC3">
      <w:pPr>
        <w:jc w:val="both"/>
        <w:rPr>
          <w:rFonts w:ascii="Verdana" w:hAnsi="Verdana"/>
          <w:kern w:val="28"/>
        </w:rPr>
      </w:pPr>
      <w:r w:rsidRPr="00DF6B1B">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DF6B1B">
        <w:rPr>
          <w:rFonts w:ascii="Verdana" w:hAnsi="Verdana"/>
          <w:kern w:val="28"/>
        </w:rPr>
        <w:lastRenderedPageBreak/>
        <w:t>variación de las características que poseía recién amasada, es decir, sin presentar disgregación, intrusión de cuerpos extraños, cambios en el contenido de agua.</w:t>
      </w:r>
    </w:p>
    <w:p w14:paraId="77B57F5B" w14:textId="77777777" w:rsidR="00D46AC3" w:rsidRPr="00DF6B1B" w:rsidRDefault="00D46AC3" w:rsidP="00D46AC3">
      <w:pPr>
        <w:jc w:val="both"/>
        <w:rPr>
          <w:rFonts w:ascii="Verdana" w:hAnsi="Verdana"/>
          <w:kern w:val="28"/>
        </w:rPr>
      </w:pPr>
    </w:p>
    <w:p w14:paraId="08E3AEBA" w14:textId="77777777" w:rsidR="00D46AC3" w:rsidRPr="00DF6B1B" w:rsidRDefault="00D46AC3" w:rsidP="00D46AC3">
      <w:pPr>
        <w:jc w:val="both"/>
        <w:rPr>
          <w:rFonts w:ascii="Verdana" w:hAnsi="Verdana"/>
          <w:kern w:val="28"/>
        </w:rPr>
      </w:pPr>
      <w:r w:rsidRPr="00DF6B1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1B2D6AF" w14:textId="77777777" w:rsidR="00D46AC3" w:rsidRPr="00DF6B1B" w:rsidRDefault="00D46AC3" w:rsidP="00D46AC3">
      <w:pPr>
        <w:jc w:val="both"/>
        <w:rPr>
          <w:rFonts w:ascii="Verdana" w:hAnsi="Verdana"/>
          <w:kern w:val="28"/>
        </w:rPr>
      </w:pPr>
    </w:p>
    <w:p w14:paraId="64E2CB7E" w14:textId="77777777" w:rsidR="00D46AC3" w:rsidRPr="00DF6B1B" w:rsidRDefault="00D46AC3" w:rsidP="00D46AC3">
      <w:pPr>
        <w:jc w:val="both"/>
        <w:rPr>
          <w:rFonts w:ascii="Verdana" w:hAnsi="Verdana"/>
          <w:kern w:val="28"/>
        </w:rPr>
      </w:pPr>
      <w:r w:rsidRPr="00DF6B1B">
        <w:rPr>
          <w:rFonts w:ascii="Verdana" w:hAnsi="Verdana"/>
          <w:kern w:val="28"/>
        </w:rPr>
        <w:t>Para los medios corrientes de transporte, el hormigón debe colocarse en su posición definitiva dentro de los encofrados, antes de que transcurran 30 minutos desde su preparación.</w:t>
      </w:r>
    </w:p>
    <w:p w14:paraId="6BA58B65" w14:textId="77777777" w:rsidR="00D46AC3" w:rsidRPr="00DF6B1B" w:rsidRDefault="00D46AC3" w:rsidP="00D46AC3">
      <w:pPr>
        <w:jc w:val="both"/>
        <w:rPr>
          <w:rFonts w:ascii="Verdana" w:hAnsi="Verdana"/>
          <w:b/>
          <w:kern w:val="28"/>
        </w:rPr>
      </w:pPr>
    </w:p>
    <w:p w14:paraId="48E18DBD" w14:textId="77777777" w:rsidR="00D46AC3" w:rsidRPr="00DF6B1B" w:rsidRDefault="00D46AC3" w:rsidP="00D46AC3">
      <w:pPr>
        <w:jc w:val="both"/>
        <w:rPr>
          <w:rFonts w:ascii="Verdana" w:hAnsi="Verdana"/>
          <w:b/>
          <w:kern w:val="28"/>
        </w:rPr>
      </w:pPr>
      <w:r w:rsidRPr="00DF6B1B">
        <w:rPr>
          <w:rFonts w:ascii="Verdana" w:hAnsi="Verdana"/>
          <w:b/>
          <w:kern w:val="28"/>
        </w:rPr>
        <w:t>Hormigonado</w:t>
      </w:r>
    </w:p>
    <w:p w14:paraId="100762CE" w14:textId="77777777" w:rsidR="00D46AC3" w:rsidRPr="00DF6B1B" w:rsidRDefault="00D46AC3" w:rsidP="00D46AC3">
      <w:pPr>
        <w:jc w:val="both"/>
        <w:rPr>
          <w:rFonts w:ascii="Verdana" w:hAnsi="Verdana"/>
          <w:kern w:val="28"/>
        </w:rPr>
      </w:pPr>
      <w:r w:rsidRPr="00DF6B1B">
        <w:rPr>
          <w:rFonts w:ascii="Verdana" w:hAnsi="Verdana"/>
          <w:kern w:val="28"/>
        </w:rPr>
        <w:t>El hormigonado deberá cumplir con las exigencias y requisitos establecidos en la Norma CBH-87 para hormigones.</w:t>
      </w:r>
    </w:p>
    <w:p w14:paraId="066635D5" w14:textId="77777777" w:rsidR="00D46AC3" w:rsidRPr="00DF6B1B" w:rsidRDefault="00D46AC3" w:rsidP="00D46AC3">
      <w:pPr>
        <w:jc w:val="both"/>
        <w:rPr>
          <w:rFonts w:ascii="Verdana" w:hAnsi="Verdana"/>
          <w:kern w:val="28"/>
        </w:rPr>
      </w:pPr>
    </w:p>
    <w:p w14:paraId="1A2BDA50" w14:textId="77777777" w:rsidR="00D46AC3" w:rsidRPr="00DF6B1B" w:rsidRDefault="00D46AC3" w:rsidP="00D46AC3">
      <w:pPr>
        <w:jc w:val="both"/>
        <w:rPr>
          <w:rFonts w:ascii="Verdana" w:hAnsi="Verdana"/>
          <w:kern w:val="28"/>
        </w:rPr>
      </w:pPr>
      <w:r w:rsidRPr="00DF6B1B">
        <w:rPr>
          <w:rFonts w:ascii="Verdana" w:hAnsi="Verdana"/>
          <w:kern w:val="28"/>
        </w:rPr>
        <w:t>No se procederá al vaciado de los elementos estructurales sin antes contar con la autorización del Inspector de proyecto.</w:t>
      </w:r>
    </w:p>
    <w:p w14:paraId="1F62EFCE" w14:textId="77777777" w:rsidR="00D46AC3" w:rsidRPr="00DF6B1B" w:rsidRDefault="00D46AC3" w:rsidP="00D46AC3">
      <w:pPr>
        <w:jc w:val="both"/>
        <w:rPr>
          <w:rFonts w:ascii="Verdana" w:hAnsi="Verdana"/>
          <w:kern w:val="28"/>
        </w:rPr>
      </w:pPr>
    </w:p>
    <w:p w14:paraId="319662EA" w14:textId="77777777" w:rsidR="00D46AC3" w:rsidRPr="00DF6B1B" w:rsidRDefault="00D46AC3" w:rsidP="00D46AC3">
      <w:pPr>
        <w:jc w:val="both"/>
        <w:rPr>
          <w:rFonts w:ascii="Verdana" w:hAnsi="Verdana"/>
          <w:kern w:val="28"/>
        </w:rPr>
      </w:pPr>
      <w:r w:rsidRPr="00DF6B1B">
        <w:rPr>
          <w:rFonts w:ascii="Verdana" w:hAnsi="Verdana"/>
          <w:kern w:val="28"/>
        </w:rPr>
        <w:t>El vaciado del hormigón se realizará de acuerdo a un plan de trabajo previamente autorizado por el Inspector de proyecto.</w:t>
      </w:r>
    </w:p>
    <w:p w14:paraId="715D83DF" w14:textId="77777777" w:rsidR="00D46AC3" w:rsidRPr="00DF6B1B" w:rsidRDefault="00D46AC3" w:rsidP="00D46AC3">
      <w:pPr>
        <w:jc w:val="both"/>
        <w:rPr>
          <w:rFonts w:ascii="Verdana" w:hAnsi="Verdana"/>
          <w:kern w:val="28"/>
        </w:rPr>
      </w:pPr>
    </w:p>
    <w:p w14:paraId="2B98EC30" w14:textId="77777777" w:rsidR="00D46AC3" w:rsidRPr="00DF6B1B" w:rsidRDefault="00D46AC3" w:rsidP="00D46AC3">
      <w:pPr>
        <w:jc w:val="both"/>
        <w:rPr>
          <w:rFonts w:ascii="Verdana" w:hAnsi="Verdana"/>
          <w:kern w:val="28"/>
        </w:rPr>
      </w:pPr>
      <w:r w:rsidRPr="00DF6B1B">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4A9AFC0" w14:textId="77777777" w:rsidR="00D46AC3" w:rsidRPr="00DF6B1B" w:rsidRDefault="00D46AC3" w:rsidP="00D46AC3">
      <w:pPr>
        <w:jc w:val="both"/>
        <w:rPr>
          <w:rFonts w:ascii="Verdana" w:hAnsi="Verdana"/>
          <w:kern w:val="28"/>
        </w:rPr>
      </w:pPr>
    </w:p>
    <w:p w14:paraId="1CC82913" w14:textId="77777777" w:rsidR="00D46AC3" w:rsidRPr="00DF6B1B" w:rsidRDefault="00D46AC3" w:rsidP="00D46AC3">
      <w:pPr>
        <w:jc w:val="both"/>
        <w:rPr>
          <w:rFonts w:ascii="Verdana" w:hAnsi="Verdana"/>
          <w:kern w:val="28"/>
        </w:rPr>
      </w:pPr>
      <w:r w:rsidRPr="00DF6B1B">
        <w:rPr>
          <w:rFonts w:ascii="Verdana" w:hAnsi="Verdana"/>
          <w:kern w:val="28"/>
        </w:rPr>
        <w:t>Las siguientes prohibiciones para el hormigonado deben tenerse en cuenta:</w:t>
      </w:r>
    </w:p>
    <w:p w14:paraId="45DC8CF4" w14:textId="77777777" w:rsidR="00D46AC3" w:rsidRPr="00DF6B1B" w:rsidRDefault="00D46AC3" w:rsidP="00D46AC3">
      <w:pPr>
        <w:widowControl w:val="0"/>
        <w:numPr>
          <w:ilvl w:val="0"/>
          <w:numId w:val="91"/>
        </w:numPr>
        <w:autoSpaceDE w:val="0"/>
        <w:autoSpaceDN w:val="0"/>
        <w:jc w:val="both"/>
        <w:rPr>
          <w:rFonts w:ascii="Verdana" w:hAnsi="Verdana"/>
          <w:kern w:val="28"/>
        </w:rPr>
      </w:pPr>
      <w:r w:rsidRPr="00DF6B1B">
        <w:rPr>
          <w:rFonts w:ascii="Verdana" w:hAnsi="Verdana"/>
          <w:kern w:val="28"/>
        </w:rPr>
        <w:t>La temperatura de vaciado no será menor a 5°C.</w:t>
      </w:r>
    </w:p>
    <w:p w14:paraId="39183852" w14:textId="77777777" w:rsidR="00D46AC3" w:rsidRPr="00DF6B1B" w:rsidRDefault="00D46AC3" w:rsidP="00D46AC3">
      <w:pPr>
        <w:widowControl w:val="0"/>
        <w:numPr>
          <w:ilvl w:val="0"/>
          <w:numId w:val="91"/>
        </w:numPr>
        <w:autoSpaceDE w:val="0"/>
        <w:autoSpaceDN w:val="0"/>
        <w:jc w:val="both"/>
        <w:rPr>
          <w:rFonts w:ascii="Verdana" w:hAnsi="Verdana"/>
          <w:kern w:val="28"/>
        </w:rPr>
      </w:pPr>
      <w:r w:rsidRPr="00DF6B1B">
        <w:rPr>
          <w:rFonts w:ascii="Verdana" w:hAnsi="Verdana"/>
          <w:kern w:val="28"/>
        </w:rPr>
        <w:t>No podrá efectuarse el vaciado durante la lluvia.</w:t>
      </w:r>
    </w:p>
    <w:p w14:paraId="713566CC" w14:textId="77777777" w:rsidR="00D46AC3" w:rsidRPr="00DF6B1B" w:rsidRDefault="00D46AC3" w:rsidP="00D46AC3">
      <w:pPr>
        <w:widowControl w:val="0"/>
        <w:numPr>
          <w:ilvl w:val="0"/>
          <w:numId w:val="91"/>
        </w:numPr>
        <w:autoSpaceDE w:val="0"/>
        <w:autoSpaceDN w:val="0"/>
        <w:jc w:val="both"/>
        <w:rPr>
          <w:rFonts w:ascii="Verdana" w:hAnsi="Verdana"/>
          <w:kern w:val="28"/>
        </w:rPr>
      </w:pPr>
      <w:r w:rsidRPr="00DF6B1B">
        <w:rPr>
          <w:rFonts w:ascii="Verdana" w:hAnsi="Verdana"/>
          <w:kern w:val="28"/>
        </w:rPr>
        <w:t>No será permitido disponer de grandes cantidades de hormigón en un solo lugar para esparcirlo posteriormente.</w:t>
      </w:r>
    </w:p>
    <w:p w14:paraId="28B5851D" w14:textId="77777777" w:rsidR="00D46AC3" w:rsidRPr="00DF6B1B" w:rsidRDefault="00D46AC3" w:rsidP="00D46AC3">
      <w:pPr>
        <w:widowControl w:val="0"/>
        <w:numPr>
          <w:ilvl w:val="0"/>
          <w:numId w:val="91"/>
        </w:numPr>
        <w:autoSpaceDE w:val="0"/>
        <w:autoSpaceDN w:val="0"/>
        <w:jc w:val="both"/>
        <w:rPr>
          <w:rFonts w:ascii="Verdana" w:hAnsi="Verdana"/>
          <w:kern w:val="28"/>
        </w:rPr>
      </w:pPr>
      <w:r w:rsidRPr="00DF6B1B">
        <w:rPr>
          <w:rFonts w:ascii="Verdana" w:hAnsi="Verdana"/>
          <w:kern w:val="28"/>
        </w:rPr>
        <w:t>Por ningún motivo se podrá agregar agua en el momento de hormigonar.</w:t>
      </w:r>
    </w:p>
    <w:p w14:paraId="56C07DAE" w14:textId="77777777" w:rsidR="00D46AC3" w:rsidRPr="00DF6B1B" w:rsidRDefault="00D46AC3" w:rsidP="00D46AC3">
      <w:pPr>
        <w:jc w:val="both"/>
        <w:rPr>
          <w:rFonts w:ascii="Verdana" w:hAnsi="Verdana"/>
          <w:kern w:val="28"/>
        </w:rPr>
      </w:pPr>
    </w:p>
    <w:p w14:paraId="31A25560" w14:textId="77777777" w:rsidR="00D46AC3" w:rsidRPr="00DF6B1B" w:rsidRDefault="00D46AC3" w:rsidP="00D46AC3">
      <w:pPr>
        <w:jc w:val="both"/>
        <w:rPr>
          <w:rFonts w:ascii="Verdana" w:hAnsi="Verdana"/>
          <w:kern w:val="28"/>
        </w:rPr>
      </w:pPr>
      <w:r w:rsidRPr="00DF6B1B">
        <w:rPr>
          <w:rFonts w:ascii="Verdana" w:hAnsi="Verdana"/>
          <w:kern w:val="28"/>
        </w:rPr>
        <w:t>El espesor máximo de la capa de hormigón no deberá exceder a 20 cm. para permitir una compactación eficaz.</w:t>
      </w:r>
    </w:p>
    <w:p w14:paraId="3BB2238F" w14:textId="77777777" w:rsidR="00D46AC3" w:rsidRPr="00DF6B1B" w:rsidRDefault="00D46AC3" w:rsidP="00D46AC3">
      <w:pPr>
        <w:jc w:val="both"/>
        <w:rPr>
          <w:rFonts w:ascii="Verdana" w:hAnsi="Verdana"/>
          <w:kern w:val="28"/>
        </w:rPr>
      </w:pPr>
    </w:p>
    <w:p w14:paraId="3C0AFD11" w14:textId="77777777" w:rsidR="00D46AC3" w:rsidRPr="00DF6B1B" w:rsidRDefault="00D46AC3" w:rsidP="00D46AC3">
      <w:pPr>
        <w:jc w:val="both"/>
        <w:rPr>
          <w:rFonts w:ascii="Verdana" w:hAnsi="Verdana"/>
          <w:kern w:val="28"/>
        </w:rPr>
      </w:pPr>
      <w:r w:rsidRPr="00DF6B1B">
        <w:rPr>
          <w:rFonts w:ascii="Verdana" w:hAnsi="Verdana"/>
          <w:kern w:val="28"/>
        </w:rPr>
        <w:t>La velocidad del vaciado será la suficiente para garantizar que el hormigón se mantenga plástico en todo momento.</w:t>
      </w:r>
    </w:p>
    <w:p w14:paraId="0C9B4008" w14:textId="77777777" w:rsidR="00D46AC3" w:rsidRPr="00DF6B1B" w:rsidRDefault="00D46AC3" w:rsidP="00D46AC3">
      <w:pPr>
        <w:jc w:val="both"/>
        <w:rPr>
          <w:rFonts w:ascii="Verdana" w:hAnsi="Verdana"/>
          <w:kern w:val="28"/>
        </w:rPr>
      </w:pPr>
      <w:r w:rsidRPr="00DF6B1B">
        <w:rPr>
          <w:rFonts w:ascii="Verdana" w:hAnsi="Verdana"/>
          <w:kern w:val="28"/>
        </w:rPr>
        <w:t>No se podrá verter el hormigón en caída libre desde alturas superiores a 1,50 m, debiendo en este caso utilizar canalones, embudos o ductos.</w:t>
      </w:r>
    </w:p>
    <w:p w14:paraId="3AF437FE" w14:textId="77777777" w:rsidR="00D46AC3" w:rsidRPr="00DF6B1B" w:rsidRDefault="00D46AC3" w:rsidP="00D46AC3">
      <w:pPr>
        <w:jc w:val="both"/>
        <w:rPr>
          <w:rFonts w:ascii="Verdana" w:hAnsi="Verdana"/>
          <w:kern w:val="28"/>
        </w:rPr>
      </w:pPr>
      <w:r w:rsidRPr="00DF6B1B">
        <w:rPr>
          <w:rFonts w:ascii="Verdana" w:hAnsi="Verdana"/>
          <w:kern w:val="28"/>
        </w:rPr>
        <w:t>El vaciado en losas deberá efectuarse por franjas de ancho tal que, al vaciar la capa siguiente, en la primera no se haya iniciado el fraguado.</w:t>
      </w:r>
    </w:p>
    <w:p w14:paraId="4614D0E2" w14:textId="77777777" w:rsidR="00D46AC3" w:rsidRPr="00DF6B1B" w:rsidRDefault="00D46AC3" w:rsidP="00D46AC3">
      <w:pPr>
        <w:jc w:val="both"/>
        <w:rPr>
          <w:rFonts w:ascii="Verdana" w:hAnsi="Verdana"/>
          <w:b/>
          <w:kern w:val="28"/>
        </w:rPr>
      </w:pPr>
    </w:p>
    <w:p w14:paraId="279E3E20" w14:textId="77777777" w:rsidR="00D46AC3" w:rsidRPr="00DF6B1B" w:rsidRDefault="00D46AC3" w:rsidP="00D46AC3">
      <w:pPr>
        <w:jc w:val="both"/>
        <w:rPr>
          <w:rFonts w:ascii="Verdana" w:hAnsi="Verdana"/>
          <w:b/>
          <w:kern w:val="28"/>
        </w:rPr>
      </w:pPr>
      <w:r w:rsidRPr="00DF6B1B">
        <w:rPr>
          <w:rFonts w:ascii="Verdana" w:hAnsi="Verdana"/>
          <w:b/>
          <w:kern w:val="28"/>
        </w:rPr>
        <w:t>Compactación</w:t>
      </w:r>
    </w:p>
    <w:p w14:paraId="7CC22B29" w14:textId="77777777" w:rsidR="00D46AC3" w:rsidRPr="00DF6B1B" w:rsidRDefault="00D46AC3" w:rsidP="00D46AC3">
      <w:pPr>
        <w:jc w:val="both"/>
        <w:rPr>
          <w:rFonts w:ascii="Verdana" w:hAnsi="Verdana"/>
          <w:kern w:val="28"/>
        </w:rPr>
      </w:pPr>
      <w:r w:rsidRPr="00DF6B1B">
        <w:rPr>
          <w:rFonts w:ascii="Verdana" w:hAnsi="Verdana"/>
          <w:kern w:val="28"/>
        </w:rPr>
        <w:t>La compactación de los hormigones se realizará mediante vibrado de manera tal que se eliminen los huecos o burbujas de aire en el interior de la masa, evitando la disgregación de los agregados.</w:t>
      </w:r>
    </w:p>
    <w:p w14:paraId="3FFEC66C" w14:textId="77777777" w:rsidR="00D46AC3" w:rsidRPr="00DF6B1B" w:rsidRDefault="00D46AC3" w:rsidP="00D46AC3">
      <w:pPr>
        <w:jc w:val="both"/>
        <w:rPr>
          <w:rFonts w:ascii="Verdana" w:hAnsi="Verdana"/>
          <w:kern w:val="28"/>
        </w:rPr>
      </w:pPr>
    </w:p>
    <w:p w14:paraId="2C0EE0E5" w14:textId="77777777" w:rsidR="00D46AC3" w:rsidRPr="00DF6B1B" w:rsidRDefault="00D46AC3" w:rsidP="00D46AC3">
      <w:pPr>
        <w:jc w:val="both"/>
        <w:rPr>
          <w:rFonts w:ascii="Verdana" w:hAnsi="Verdana"/>
          <w:kern w:val="28"/>
        </w:rPr>
      </w:pPr>
      <w:r w:rsidRPr="00DF6B1B">
        <w:rPr>
          <w:rFonts w:ascii="Verdana" w:hAnsi="Verdana"/>
          <w:kern w:val="28"/>
        </w:rPr>
        <w:t>El vibrado será realizado mediante vibradoras de inmersión y alta frecuencia que deberán ser manejadas por obreros con experiencia en la actividad.</w:t>
      </w:r>
    </w:p>
    <w:p w14:paraId="51D68BDB" w14:textId="77777777" w:rsidR="00D46AC3" w:rsidRPr="00DF6B1B" w:rsidRDefault="00D46AC3" w:rsidP="00D46AC3">
      <w:pPr>
        <w:jc w:val="both"/>
        <w:rPr>
          <w:rFonts w:ascii="Verdana" w:hAnsi="Verdana"/>
          <w:kern w:val="28"/>
        </w:rPr>
      </w:pPr>
      <w:r w:rsidRPr="00DF6B1B">
        <w:rPr>
          <w:rFonts w:ascii="Verdana" w:hAnsi="Verdana"/>
          <w:kern w:val="28"/>
        </w:rPr>
        <w:t>De ninguna manera se permitirá el uso de las vibradoras para el transporte de la mezcla o la distribución dentro del encofrado.</w:t>
      </w:r>
    </w:p>
    <w:p w14:paraId="2EC02228" w14:textId="77777777" w:rsidR="00D46AC3" w:rsidRPr="00DF6B1B" w:rsidRDefault="00D46AC3" w:rsidP="00D46AC3">
      <w:pPr>
        <w:jc w:val="both"/>
        <w:rPr>
          <w:rFonts w:ascii="Verdana" w:hAnsi="Verdana"/>
          <w:kern w:val="28"/>
        </w:rPr>
      </w:pPr>
    </w:p>
    <w:p w14:paraId="1BEB2AF4" w14:textId="77777777" w:rsidR="00D46AC3" w:rsidRPr="00DF6B1B" w:rsidRDefault="00D46AC3" w:rsidP="00D46AC3">
      <w:pPr>
        <w:jc w:val="both"/>
        <w:rPr>
          <w:rFonts w:ascii="Verdana" w:hAnsi="Verdana"/>
          <w:kern w:val="28"/>
        </w:rPr>
      </w:pPr>
      <w:r w:rsidRPr="00DF6B1B">
        <w:rPr>
          <w:rFonts w:ascii="Verdana" w:hAnsi="Verdana"/>
          <w:kern w:val="28"/>
        </w:rPr>
        <w:lastRenderedPageBreak/>
        <w:t>En ningún caso se iniciará el vaciado si no se cuenta por lo menos con dos vibradoras en perfecto estado y con el diámetro de la aguja adecuado para el elemento.</w:t>
      </w:r>
    </w:p>
    <w:p w14:paraId="27DBA4FD" w14:textId="77777777" w:rsidR="00D46AC3" w:rsidRPr="00DF6B1B" w:rsidRDefault="00D46AC3" w:rsidP="00D46AC3">
      <w:pPr>
        <w:jc w:val="both"/>
        <w:rPr>
          <w:rFonts w:ascii="Verdana" w:hAnsi="Verdana"/>
          <w:kern w:val="28"/>
        </w:rPr>
      </w:pPr>
      <w:r w:rsidRPr="00DF6B1B">
        <w:rPr>
          <w:rFonts w:ascii="Verdana" w:hAnsi="Verdana"/>
          <w:kern w:val="28"/>
        </w:rPr>
        <w:t>Las vibradoras serán introducidas en puntos equidistantes a 45 cm. entre sí y durante 5 a 15 segundos para evitar la disgregación.</w:t>
      </w:r>
    </w:p>
    <w:p w14:paraId="3055494A" w14:textId="77777777" w:rsidR="00D46AC3" w:rsidRPr="00DF6B1B" w:rsidRDefault="00D46AC3" w:rsidP="00D46AC3">
      <w:pPr>
        <w:jc w:val="both"/>
        <w:rPr>
          <w:rFonts w:ascii="Verdana" w:hAnsi="Verdana"/>
          <w:kern w:val="28"/>
        </w:rPr>
      </w:pPr>
    </w:p>
    <w:p w14:paraId="52E96B62" w14:textId="77777777" w:rsidR="00D46AC3" w:rsidRPr="00DF6B1B" w:rsidRDefault="00D46AC3" w:rsidP="00D46AC3">
      <w:pPr>
        <w:jc w:val="both"/>
        <w:rPr>
          <w:rFonts w:ascii="Verdana" w:hAnsi="Verdana"/>
          <w:kern w:val="28"/>
        </w:rPr>
      </w:pPr>
      <w:r w:rsidRPr="00DF6B1B">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FC95DB9" w14:textId="77777777" w:rsidR="00D46AC3" w:rsidRPr="00DF6B1B" w:rsidRDefault="00D46AC3" w:rsidP="00D46AC3">
      <w:pPr>
        <w:jc w:val="both"/>
        <w:rPr>
          <w:rFonts w:ascii="Verdana" w:hAnsi="Verdana"/>
          <w:kern w:val="28"/>
        </w:rPr>
      </w:pPr>
      <w:r w:rsidRPr="00DF6B1B">
        <w:rPr>
          <w:rFonts w:ascii="Verdana" w:hAnsi="Verdana"/>
          <w:kern w:val="28"/>
        </w:rPr>
        <w:t>El compactado del hormigón se completará con un apisonado manual del hormigón y un golpeteo de los encofrados.</w:t>
      </w:r>
    </w:p>
    <w:p w14:paraId="4B1D7B37" w14:textId="77777777" w:rsidR="00D46AC3" w:rsidRPr="00DF6B1B" w:rsidRDefault="00D46AC3" w:rsidP="00D46AC3">
      <w:pPr>
        <w:jc w:val="both"/>
        <w:rPr>
          <w:rFonts w:ascii="Verdana" w:hAnsi="Verdana"/>
          <w:kern w:val="28"/>
        </w:rPr>
      </w:pPr>
    </w:p>
    <w:p w14:paraId="450CD43B" w14:textId="77777777" w:rsidR="00D46AC3" w:rsidRPr="00DF6B1B" w:rsidRDefault="00D46AC3" w:rsidP="00D46AC3">
      <w:pPr>
        <w:jc w:val="both"/>
        <w:rPr>
          <w:rFonts w:ascii="Verdana" w:hAnsi="Verdana"/>
          <w:kern w:val="28"/>
        </w:rPr>
      </w:pPr>
      <w:r w:rsidRPr="00DF6B1B">
        <w:rPr>
          <w:rFonts w:ascii="Verdana" w:hAnsi="Verdana"/>
          <w:kern w:val="28"/>
        </w:rPr>
        <w:t>La compactación manual del hormigón mediante varillas de hierro será usado solo bajo autorización de Inspector de proyecto.</w:t>
      </w:r>
    </w:p>
    <w:p w14:paraId="1836C0D0" w14:textId="77777777" w:rsidR="00D46AC3" w:rsidRPr="00DF6B1B" w:rsidRDefault="00D46AC3" w:rsidP="00D46AC3">
      <w:pPr>
        <w:jc w:val="both"/>
        <w:rPr>
          <w:rFonts w:ascii="Verdana" w:hAnsi="Verdana"/>
          <w:b/>
          <w:kern w:val="28"/>
        </w:rPr>
      </w:pPr>
    </w:p>
    <w:p w14:paraId="078FBC30" w14:textId="77777777" w:rsidR="00D46AC3" w:rsidRPr="00DF6B1B" w:rsidRDefault="00D46AC3" w:rsidP="00D46AC3">
      <w:pPr>
        <w:jc w:val="both"/>
        <w:rPr>
          <w:rFonts w:ascii="Verdana" w:hAnsi="Verdana"/>
          <w:b/>
          <w:kern w:val="28"/>
        </w:rPr>
      </w:pPr>
      <w:r w:rsidRPr="00DF6B1B">
        <w:rPr>
          <w:rFonts w:ascii="Verdana" w:hAnsi="Verdana"/>
          <w:b/>
          <w:kern w:val="28"/>
        </w:rPr>
        <w:t>Desencofrado</w:t>
      </w:r>
    </w:p>
    <w:p w14:paraId="30334200" w14:textId="77777777" w:rsidR="00D46AC3" w:rsidRPr="00DF6B1B" w:rsidRDefault="00D46AC3" w:rsidP="00D46AC3">
      <w:pPr>
        <w:jc w:val="both"/>
        <w:rPr>
          <w:rFonts w:ascii="Verdana" w:hAnsi="Verdana"/>
          <w:kern w:val="28"/>
        </w:rPr>
      </w:pPr>
      <w:r w:rsidRPr="00DF6B1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77B532" w14:textId="77777777" w:rsidR="00D46AC3" w:rsidRPr="00DF6B1B" w:rsidRDefault="00D46AC3" w:rsidP="00D46AC3">
      <w:pPr>
        <w:jc w:val="both"/>
        <w:rPr>
          <w:rFonts w:ascii="Verdana" w:hAnsi="Verdana"/>
          <w:kern w:val="28"/>
        </w:rPr>
      </w:pPr>
    </w:p>
    <w:p w14:paraId="406F05AC" w14:textId="77777777" w:rsidR="00D46AC3" w:rsidRPr="00DF6B1B" w:rsidRDefault="00D46AC3" w:rsidP="00D46AC3">
      <w:pPr>
        <w:jc w:val="both"/>
        <w:rPr>
          <w:rFonts w:ascii="Verdana" w:hAnsi="Verdana"/>
          <w:kern w:val="28"/>
        </w:rPr>
      </w:pPr>
      <w:r w:rsidRPr="00DF6B1B">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E396E66" w14:textId="77777777" w:rsidR="00D46AC3" w:rsidRPr="00DF6B1B" w:rsidRDefault="00D46AC3" w:rsidP="00D46AC3">
      <w:pPr>
        <w:jc w:val="both"/>
        <w:rPr>
          <w:rFonts w:ascii="Verdana" w:hAnsi="Verdana"/>
          <w:kern w:val="28"/>
        </w:rPr>
      </w:pPr>
    </w:p>
    <w:p w14:paraId="7C4D33DD" w14:textId="77777777" w:rsidR="00D46AC3" w:rsidRPr="00DF6B1B" w:rsidRDefault="00D46AC3" w:rsidP="00D46AC3">
      <w:pPr>
        <w:jc w:val="both"/>
        <w:rPr>
          <w:rFonts w:ascii="Verdana" w:hAnsi="Verdana"/>
          <w:kern w:val="28"/>
        </w:rPr>
      </w:pPr>
      <w:r w:rsidRPr="00DF6B1B">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8CBAC62" w14:textId="77777777" w:rsidR="00D46AC3" w:rsidRPr="00DF6B1B" w:rsidRDefault="00D46AC3" w:rsidP="00D46AC3">
      <w:pPr>
        <w:jc w:val="both"/>
        <w:rPr>
          <w:rFonts w:ascii="Verdana" w:hAnsi="Verdana"/>
          <w:kern w:val="28"/>
        </w:rPr>
      </w:pPr>
    </w:p>
    <w:p w14:paraId="78A0F241" w14:textId="77777777" w:rsidR="00D46AC3" w:rsidRPr="00DF6B1B" w:rsidRDefault="00D46AC3" w:rsidP="00D46AC3">
      <w:pPr>
        <w:jc w:val="both"/>
        <w:rPr>
          <w:rFonts w:ascii="Verdana" w:hAnsi="Verdana"/>
          <w:kern w:val="28"/>
        </w:rPr>
      </w:pPr>
      <w:r w:rsidRPr="00DF6B1B">
        <w:rPr>
          <w:rFonts w:ascii="Verdana" w:hAnsi="Verdana"/>
          <w:kern w:val="28"/>
        </w:rPr>
        <w:t>Los encofrados superiores en superficies inclinadas deberán ser removidos tan pronto como el hormigón tenga suficiente resistencia para no escurrir.</w:t>
      </w:r>
    </w:p>
    <w:p w14:paraId="517AB2D4" w14:textId="77777777" w:rsidR="00D46AC3" w:rsidRPr="00DF6B1B" w:rsidRDefault="00D46AC3" w:rsidP="00D46AC3">
      <w:pPr>
        <w:jc w:val="both"/>
        <w:rPr>
          <w:rFonts w:ascii="Verdana" w:hAnsi="Verdana"/>
          <w:kern w:val="28"/>
        </w:rPr>
      </w:pPr>
      <w:r w:rsidRPr="00DF6B1B">
        <w:rPr>
          <w:rFonts w:ascii="Verdana" w:hAnsi="Verdana"/>
          <w:kern w:val="28"/>
        </w:rPr>
        <w:t>Los tiempos de desencofrado serán los indicados en el proyecto (planos y/o memoria de cálculo) y lo indicado en la norma CBH-87.</w:t>
      </w:r>
    </w:p>
    <w:p w14:paraId="6B2B5BBC" w14:textId="77777777" w:rsidR="00D46AC3" w:rsidRPr="00DF6B1B" w:rsidRDefault="00D46AC3" w:rsidP="00D46AC3">
      <w:pPr>
        <w:jc w:val="both"/>
        <w:rPr>
          <w:rFonts w:ascii="Verdana" w:hAnsi="Verdana"/>
          <w:b/>
          <w:kern w:val="28"/>
        </w:rPr>
      </w:pPr>
    </w:p>
    <w:p w14:paraId="796B2AA3" w14:textId="77777777" w:rsidR="00D46AC3" w:rsidRPr="00DF6B1B" w:rsidRDefault="00D46AC3" w:rsidP="00D46AC3">
      <w:pPr>
        <w:jc w:val="both"/>
        <w:rPr>
          <w:rFonts w:ascii="Verdana" w:hAnsi="Verdana"/>
          <w:b/>
          <w:kern w:val="28"/>
        </w:rPr>
      </w:pPr>
      <w:r w:rsidRPr="00DF6B1B">
        <w:rPr>
          <w:rFonts w:ascii="Verdana" w:hAnsi="Verdana"/>
          <w:b/>
          <w:kern w:val="28"/>
        </w:rPr>
        <w:t>Protección y Curado</w:t>
      </w:r>
    </w:p>
    <w:p w14:paraId="1F4FAC6C" w14:textId="77777777" w:rsidR="00D46AC3" w:rsidRPr="00DF6B1B" w:rsidRDefault="00D46AC3" w:rsidP="00D46AC3">
      <w:pPr>
        <w:jc w:val="both"/>
        <w:rPr>
          <w:rFonts w:ascii="Verdana" w:hAnsi="Verdana"/>
          <w:kern w:val="28"/>
        </w:rPr>
      </w:pPr>
      <w:r w:rsidRPr="00DF6B1B">
        <w:rPr>
          <w:rFonts w:ascii="Verdana" w:hAnsi="Verdana"/>
          <w:kern w:val="28"/>
        </w:rPr>
        <w:t>Una vez vaciado el hormigón fresco, deberá protegerse contra la lluvia, el viento, sol y en general contra toda acción que lo perjudique.</w:t>
      </w:r>
    </w:p>
    <w:p w14:paraId="4E9672CA" w14:textId="77777777" w:rsidR="00D46AC3" w:rsidRPr="00DF6B1B" w:rsidRDefault="00D46AC3" w:rsidP="00D46AC3">
      <w:pPr>
        <w:jc w:val="both"/>
        <w:rPr>
          <w:rFonts w:ascii="Verdana" w:hAnsi="Verdana"/>
          <w:kern w:val="28"/>
        </w:rPr>
      </w:pPr>
    </w:p>
    <w:p w14:paraId="7CBE9B20" w14:textId="77777777" w:rsidR="00D46AC3" w:rsidRPr="00DF6B1B" w:rsidRDefault="00D46AC3" w:rsidP="00D46AC3">
      <w:pPr>
        <w:jc w:val="both"/>
        <w:rPr>
          <w:rFonts w:ascii="Verdana" w:hAnsi="Verdana"/>
          <w:kern w:val="28"/>
        </w:rPr>
      </w:pPr>
      <w:r w:rsidRPr="00DF6B1B">
        <w:rPr>
          <w:rFonts w:ascii="Verdana" w:hAnsi="Verdana"/>
          <w:kern w:val="28"/>
        </w:rPr>
        <w:t>El hormigón será protegido manteniéndose a una temperatura superior a 5°C por lo menos durante 96 horas.</w:t>
      </w:r>
    </w:p>
    <w:p w14:paraId="37522279" w14:textId="77777777" w:rsidR="00D46AC3" w:rsidRPr="00DF6B1B" w:rsidRDefault="00D46AC3" w:rsidP="00D46AC3">
      <w:pPr>
        <w:jc w:val="both"/>
        <w:rPr>
          <w:rFonts w:ascii="Verdana" w:hAnsi="Verdana"/>
          <w:kern w:val="28"/>
        </w:rPr>
      </w:pPr>
    </w:p>
    <w:p w14:paraId="65013B92" w14:textId="77777777" w:rsidR="00D46AC3" w:rsidRPr="00DF6B1B" w:rsidRDefault="00D46AC3" w:rsidP="00D46AC3">
      <w:pPr>
        <w:jc w:val="both"/>
        <w:rPr>
          <w:rFonts w:ascii="Verdana" w:hAnsi="Verdana"/>
          <w:kern w:val="28"/>
        </w:rPr>
      </w:pPr>
      <w:r w:rsidRPr="00DF6B1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B57320B" w14:textId="77777777" w:rsidR="00D46AC3" w:rsidRPr="00DF6B1B" w:rsidRDefault="00D46AC3" w:rsidP="00D46AC3">
      <w:pPr>
        <w:jc w:val="both"/>
        <w:rPr>
          <w:rFonts w:ascii="Verdana" w:hAnsi="Verdana"/>
          <w:kern w:val="28"/>
        </w:rPr>
      </w:pPr>
    </w:p>
    <w:p w14:paraId="5B27C050" w14:textId="77777777" w:rsidR="00D46AC3" w:rsidRPr="00DF6B1B" w:rsidRDefault="00D46AC3" w:rsidP="00D46AC3">
      <w:pPr>
        <w:jc w:val="both"/>
        <w:rPr>
          <w:rFonts w:ascii="Verdana" w:hAnsi="Verdana"/>
          <w:kern w:val="28"/>
        </w:rPr>
      </w:pPr>
      <w:r w:rsidRPr="00DF6B1B">
        <w:rPr>
          <w:rFonts w:ascii="Verdana" w:hAnsi="Verdana"/>
          <w:kern w:val="28"/>
        </w:rPr>
        <w:t>Durante la construcción, queda prohibido aplicar cargas, acumular materiales o maquinarias que signifiquen un peligro en la estabilidad de la estructura.</w:t>
      </w:r>
    </w:p>
    <w:p w14:paraId="1F09A1B2" w14:textId="77777777" w:rsidR="00D46AC3" w:rsidRPr="00DF6B1B" w:rsidRDefault="00D46AC3" w:rsidP="00D46AC3">
      <w:pPr>
        <w:jc w:val="both"/>
        <w:rPr>
          <w:rFonts w:ascii="Verdana" w:hAnsi="Verdana"/>
          <w:b/>
          <w:kern w:val="28"/>
        </w:rPr>
      </w:pPr>
    </w:p>
    <w:p w14:paraId="4F8CDAF7" w14:textId="77777777" w:rsidR="00D46AC3" w:rsidRPr="00DF6B1B" w:rsidRDefault="00D46AC3" w:rsidP="00D46AC3">
      <w:pPr>
        <w:jc w:val="both"/>
        <w:rPr>
          <w:rFonts w:ascii="Verdana" w:hAnsi="Verdana"/>
          <w:b/>
          <w:kern w:val="28"/>
        </w:rPr>
      </w:pPr>
      <w:r w:rsidRPr="00DF6B1B">
        <w:rPr>
          <w:rFonts w:ascii="Verdana" w:hAnsi="Verdana"/>
          <w:b/>
          <w:kern w:val="28"/>
        </w:rPr>
        <w:t>Control de Calidad</w:t>
      </w:r>
    </w:p>
    <w:p w14:paraId="69B92380" w14:textId="77777777" w:rsidR="00D46AC3" w:rsidRPr="00DF6B1B" w:rsidRDefault="00D46AC3" w:rsidP="00D46AC3">
      <w:pPr>
        <w:jc w:val="both"/>
        <w:rPr>
          <w:rFonts w:ascii="Verdana" w:hAnsi="Verdana"/>
          <w:kern w:val="28"/>
        </w:rPr>
      </w:pPr>
      <w:r w:rsidRPr="00DF6B1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E93C34F" w14:textId="77777777" w:rsidR="00D46AC3" w:rsidRPr="00DF6B1B" w:rsidRDefault="00D46AC3" w:rsidP="00D46AC3">
      <w:pPr>
        <w:jc w:val="both"/>
        <w:rPr>
          <w:rFonts w:ascii="Verdana" w:hAnsi="Verdana"/>
          <w:kern w:val="28"/>
        </w:rPr>
      </w:pPr>
    </w:p>
    <w:p w14:paraId="05B8976D" w14:textId="77777777" w:rsidR="00D46AC3" w:rsidRPr="00DF6B1B" w:rsidRDefault="00D46AC3" w:rsidP="00D46AC3">
      <w:pPr>
        <w:jc w:val="both"/>
        <w:rPr>
          <w:rFonts w:ascii="Verdana" w:hAnsi="Verdana"/>
          <w:kern w:val="28"/>
        </w:rPr>
      </w:pPr>
      <w:r w:rsidRPr="00DF6B1B">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1595EF77" w14:textId="77777777" w:rsidR="00D46AC3" w:rsidRPr="00DF6B1B" w:rsidRDefault="00D46AC3" w:rsidP="00D46AC3">
      <w:pPr>
        <w:jc w:val="both"/>
        <w:rPr>
          <w:rFonts w:ascii="Verdana" w:hAnsi="Verdana"/>
          <w:kern w:val="28"/>
        </w:rPr>
      </w:pPr>
      <w:r w:rsidRPr="00DF6B1B">
        <w:rPr>
          <w:rFonts w:ascii="Verdana" w:hAnsi="Verdana"/>
          <w:kern w:val="28"/>
        </w:rPr>
        <w:t>Para todos los casos, el nivel de control será el indicado en los planos constructivos o memoria de cálculo o, en ausencia de dicha indicación, se asumirá un nivel de control normal.</w:t>
      </w:r>
    </w:p>
    <w:p w14:paraId="34106AEB" w14:textId="77777777" w:rsidR="00D46AC3" w:rsidRPr="00DF6B1B" w:rsidRDefault="00D46AC3" w:rsidP="00D46AC3">
      <w:pPr>
        <w:jc w:val="both"/>
        <w:rPr>
          <w:rFonts w:ascii="Verdana" w:hAnsi="Verdana"/>
          <w:kern w:val="28"/>
        </w:rPr>
      </w:pPr>
    </w:p>
    <w:p w14:paraId="74E2862B" w14:textId="77777777" w:rsidR="00D46AC3" w:rsidRPr="00DF6B1B" w:rsidRDefault="00D46AC3" w:rsidP="00D46AC3">
      <w:pPr>
        <w:widowControl w:val="0"/>
        <w:numPr>
          <w:ilvl w:val="0"/>
          <w:numId w:val="90"/>
        </w:numPr>
        <w:autoSpaceDE w:val="0"/>
        <w:autoSpaceDN w:val="0"/>
        <w:jc w:val="both"/>
        <w:rPr>
          <w:rFonts w:ascii="Verdana" w:hAnsi="Verdana"/>
          <w:b/>
          <w:kern w:val="28"/>
        </w:rPr>
      </w:pPr>
      <w:r w:rsidRPr="00DF6B1B">
        <w:rPr>
          <w:rFonts w:ascii="Verdana" w:hAnsi="Verdana"/>
          <w:b/>
          <w:kern w:val="28"/>
        </w:rPr>
        <w:t>Ensayos a Realizar</w:t>
      </w:r>
    </w:p>
    <w:p w14:paraId="314226CB" w14:textId="77777777" w:rsidR="00D46AC3" w:rsidRPr="00DF6B1B" w:rsidRDefault="00D46AC3" w:rsidP="00D46AC3">
      <w:pPr>
        <w:ind w:left="720"/>
        <w:jc w:val="both"/>
        <w:rPr>
          <w:rFonts w:ascii="Verdana" w:hAnsi="Verdana"/>
          <w:b/>
          <w:kern w:val="28"/>
        </w:rPr>
      </w:pPr>
    </w:p>
    <w:p w14:paraId="51D7074C" w14:textId="77777777" w:rsidR="00D46AC3" w:rsidRPr="00DF6B1B" w:rsidRDefault="00D46AC3" w:rsidP="00D46AC3">
      <w:pPr>
        <w:jc w:val="both"/>
        <w:rPr>
          <w:rFonts w:ascii="Verdana" w:hAnsi="Verdana"/>
          <w:kern w:val="28"/>
        </w:rPr>
      </w:pPr>
      <w:r w:rsidRPr="00DF6B1B">
        <w:rPr>
          <w:rFonts w:ascii="Verdana" w:hAnsi="Verdana"/>
          <w:kern w:val="28"/>
        </w:rPr>
        <w:t>En el caso del presente ítem mínimamente se realizarán los siguientes ensayos de calidad:</w:t>
      </w:r>
    </w:p>
    <w:p w14:paraId="413FC860" w14:textId="77777777" w:rsidR="00D46AC3" w:rsidRPr="00DF6B1B" w:rsidRDefault="00D46AC3" w:rsidP="00D46AC3">
      <w:pPr>
        <w:widowControl w:val="0"/>
        <w:numPr>
          <w:ilvl w:val="0"/>
          <w:numId w:val="92"/>
        </w:numPr>
        <w:autoSpaceDE w:val="0"/>
        <w:autoSpaceDN w:val="0"/>
        <w:jc w:val="both"/>
        <w:rPr>
          <w:rFonts w:ascii="Verdana" w:hAnsi="Verdana"/>
          <w:kern w:val="28"/>
        </w:rPr>
      </w:pPr>
      <w:r w:rsidRPr="00DF6B1B">
        <w:rPr>
          <w:rFonts w:ascii="Verdana" w:hAnsi="Verdana"/>
          <w:kern w:val="28"/>
        </w:rPr>
        <w:t>Granulometría de los Áridos.</w:t>
      </w:r>
    </w:p>
    <w:p w14:paraId="46F6D594" w14:textId="77777777" w:rsidR="00D46AC3" w:rsidRPr="00DF6B1B" w:rsidRDefault="00D46AC3" w:rsidP="00D46AC3">
      <w:pPr>
        <w:widowControl w:val="0"/>
        <w:numPr>
          <w:ilvl w:val="0"/>
          <w:numId w:val="92"/>
        </w:numPr>
        <w:autoSpaceDE w:val="0"/>
        <w:autoSpaceDN w:val="0"/>
        <w:jc w:val="both"/>
        <w:rPr>
          <w:rFonts w:ascii="Verdana" w:hAnsi="Verdana"/>
          <w:kern w:val="28"/>
        </w:rPr>
      </w:pPr>
      <w:r w:rsidRPr="00DF6B1B">
        <w:rPr>
          <w:rFonts w:ascii="Verdana" w:hAnsi="Verdana"/>
          <w:kern w:val="28"/>
        </w:rPr>
        <w:t>Ensayos de Control de la Resistencia del Hormigón – Probetas Cilíndricas.</w:t>
      </w:r>
    </w:p>
    <w:p w14:paraId="066C6C48" w14:textId="77777777" w:rsidR="00D46AC3" w:rsidRPr="00DF6B1B" w:rsidRDefault="00D46AC3" w:rsidP="00D46AC3">
      <w:pPr>
        <w:widowControl w:val="0"/>
        <w:numPr>
          <w:ilvl w:val="0"/>
          <w:numId w:val="92"/>
        </w:numPr>
        <w:autoSpaceDE w:val="0"/>
        <w:autoSpaceDN w:val="0"/>
        <w:jc w:val="both"/>
        <w:rPr>
          <w:rFonts w:ascii="Verdana" w:hAnsi="Verdana"/>
          <w:kern w:val="28"/>
        </w:rPr>
      </w:pPr>
      <w:r w:rsidRPr="00DF6B1B">
        <w:rPr>
          <w:rFonts w:ascii="Verdana" w:hAnsi="Verdana"/>
          <w:kern w:val="28"/>
        </w:rPr>
        <w:t>Ensayos de Control de la Consistencia del Hormigón - Cono de Abraham.</w:t>
      </w:r>
    </w:p>
    <w:p w14:paraId="0882ADA6" w14:textId="77777777" w:rsidR="00D46AC3" w:rsidRPr="00DF6B1B" w:rsidRDefault="00D46AC3" w:rsidP="00D46AC3">
      <w:pPr>
        <w:widowControl w:val="0"/>
        <w:numPr>
          <w:ilvl w:val="0"/>
          <w:numId w:val="92"/>
        </w:numPr>
        <w:autoSpaceDE w:val="0"/>
        <w:autoSpaceDN w:val="0"/>
        <w:jc w:val="both"/>
        <w:rPr>
          <w:rFonts w:ascii="Verdana" w:hAnsi="Verdana"/>
          <w:kern w:val="28"/>
        </w:rPr>
      </w:pPr>
      <w:r w:rsidRPr="00DF6B1B">
        <w:rPr>
          <w:rFonts w:ascii="Verdana" w:hAnsi="Verdana"/>
          <w:kern w:val="28"/>
        </w:rPr>
        <w:t>Ensayo de la Máquina de los Ángeles.</w:t>
      </w:r>
    </w:p>
    <w:p w14:paraId="184C6238" w14:textId="77777777" w:rsidR="00D46AC3" w:rsidRPr="00DF6B1B" w:rsidRDefault="00D46AC3" w:rsidP="00D46AC3">
      <w:pPr>
        <w:jc w:val="both"/>
        <w:rPr>
          <w:rFonts w:ascii="Verdana" w:hAnsi="Verdana"/>
          <w:kern w:val="28"/>
        </w:rPr>
      </w:pPr>
    </w:p>
    <w:p w14:paraId="4560B890" w14:textId="77777777" w:rsidR="00D46AC3" w:rsidRPr="00DF6B1B" w:rsidRDefault="00D46AC3" w:rsidP="00D46AC3">
      <w:pPr>
        <w:jc w:val="both"/>
        <w:rPr>
          <w:rFonts w:ascii="Verdana" w:hAnsi="Verdana"/>
          <w:kern w:val="28"/>
        </w:rPr>
      </w:pPr>
      <w:r w:rsidRPr="00DF6B1B">
        <w:rPr>
          <w:rFonts w:ascii="Verdana" w:hAnsi="Verdana"/>
          <w:kern w:val="28"/>
        </w:rPr>
        <w:t>Adicionalmente, el Inspector de proyecto indicará la realización de los siguientes ensayos de calidad cuando las condiciones de la obra así lo requieran:</w:t>
      </w:r>
    </w:p>
    <w:p w14:paraId="2A954B53" w14:textId="77777777" w:rsidR="00D46AC3" w:rsidRPr="00DF6B1B" w:rsidRDefault="00D46AC3" w:rsidP="00D46AC3">
      <w:pPr>
        <w:widowControl w:val="0"/>
        <w:numPr>
          <w:ilvl w:val="0"/>
          <w:numId w:val="93"/>
        </w:numPr>
        <w:autoSpaceDE w:val="0"/>
        <w:autoSpaceDN w:val="0"/>
        <w:jc w:val="both"/>
        <w:rPr>
          <w:rFonts w:ascii="Verdana" w:hAnsi="Verdana"/>
          <w:kern w:val="28"/>
        </w:rPr>
      </w:pPr>
      <w:r w:rsidRPr="00DF6B1B">
        <w:rPr>
          <w:rFonts w:ascii="Verdana" w:hAnsi="Verdana"/>
          <w:kern w:val="28"/>
        </w:rPr>
        <w:t>Ensayos de calidad sobre el cemento.</w:t>
      </w:r>
    </w:p>
    <w:p w14:paraId="3C776EEB" w14:textId="77777777" w:rsidR="00D46AC3" w:rsidRPr="00DF6B1B" w:rsidRDefault="00D46AC3" w:rsidP="00D46AC3">
      <w:pPr>
        <w:widowControl w:val="0"/>
        <w:numPr>
          <w:ilvl w:val="0"/>
          <w:numId w:val="93"/>
        </w:numPr>
        <w:autoSpaceDE w:val="0"/>
        <w:autoSpaceDN w:val="0"/>
        <w:jc w:val="both"/>
        <w:rPr>
          <w:rFonts w:ascii="Verdana" w:hAnsi="Verdana"/>
          <w:kern w:val="28"/>
        </w:rPr>
      </w:pPr>
      <w:r w:rsidRPr="00DF6B1B">
        <w:rPr>
          <w:rFonts w:ascii="Verdana" w:hAnsi="Verdana"/>
          <w:kern w:val="28"/>
        </w:rPr>
        <w:t>Ensayos de calidad de los aceros de refuerzo.</w:t>
      </w:r>
    </w:p>
    <w:p w14:paraId="4CE6F6F3" w14:textId="77777777" w:rsidR="00D46AC3" w:rsidRPr="00DF6B1B" w:rsidRDefault="00D46AC3" w:rsidP="00D46AC3">
      <w:pPr>
        <w:widowControl w:val="0"/>
        <w:numPr>
          <w:ilvl w:val="0"/>
          <w:numId w:val="93"/>
        </w:numPr>
        <w:autoSpaceDE w:val="0"/>
        <w:autoSpaceDN w:val="0"/>
        <w:jc w:val="both"/>
        <w:rPr>
          <w:rFonts w:ascii="Verdana" w:hAnsi="Verdana"/>
          <w:kern w:val="28"/>
        </w:rPr>
      </w:pPr>
      <w:r w:rsidRPr="00DF6B1B">
        <w:rPr>
          <w:rFonts w:ascii="Verdana" w:hAnsi="Verdana"/>
          <w:kern w:val="28"/>
        </w:rPr>
        <w:t>Ensayo de la Máquina de los Ángeles.</w:t>
      </w:r>
    </w:p>
    <w:p w14:paraId="539CB05A" w14:textId="77777777" w:rsidR="00D46AC3" w:rsidRPr="00DF6B1B" w:rsidRDefault="00D46AC3" w:rsidP="00D46AC3">
      <w:pPr>
        <w:widowControl w:val="0"/>
        <w:numPr>
          <w:ilvl w:val="0"/>
          <w:numId w:val="93"/>
        </w:numPr>
        <w:autoSpaceDE w:val="0"/>
        <w:autoSpaceDN w:val="0"/>
        <w:jc w:val="both"/>
        <w:rPr>
          <w:rFonts w:ascii="Verdana" w:hAnsi="Verdana"/>
          <w:kern w:val="28"/>
        </w:rPr>
      </w:pPr>
      <w:r w:rsidRPr="00DF6B1B">
        <w:rPr>
          <w:rFonts w:ascii="Verdana" w:hAnsi="Verdana"/>
          <w:kern w:val="28"/>
        </w:rPr>
        <w:t xml:space="preserve">Otros que el proponente oferte en su propuesta. </w:t>
      </w:r>
    </w:p>
    <w:p w14:paraId="3D265200" w14:textId="77777777" w:rsidR="00D46AC3" w:rsidRPr="00DF6B1B" w:rsidRDefault="00D46AC3" w:rsidP="00D46AC3">
      <w:pPr>
        <w:ind w:left="720"/>
        <w:jc w:val="both"/>
        <w:rPr>
          <w:rFonts w:ascii="Verdana" w:hAnsi="Verdana"/>
          <w:kern w:val="28"/>
        </w:rPr>
      </w:pPr>
    </w:p>
    <w:p w14:paraId="022493A9" w14:textId="77777777" w:rsidR="00D46AC3" w:rsidRPr="00DF6B1B" w:rsidRDefault="00D46AC3" w:rsidP="00D46AC3">
      <w:pPr>
        <w:widowControl w:val="0"/>
        <w:numPr>
          <w:ilvl w:val="0"/>
          <w:numId w:val="90"/>
        </w:numPr>
        <w:autoSpaceDE w:val="0"/>
        <w:autoSpaceDN w:val="0"/>
        <w:jc w:val="both"/>
        <w:rPr>
          <w:rFonts w:ascii="Verdana" w:hAnsi="Verdana"/>
          <w:b/>
          <w:kern w:val="28"/>
        </w:rPr>
      </w:pPr>
      <w:r w:rsidRPr="00DF6B1B">
        <w:rPr>
          <w:rFonts w:ascii="Verdana" w:hAnsi="Verdana"/>
          <w:b/>
          <w:kern w:val="28"/>
        </w:rPr>
        <w:t>Laboratorio</w:t>
      </w:r>
    </w:p>
    <w:p w14:paraId="50415CB6" w14:textId="77777777" w:rsidR="00D46AC3" w:rsidRPr="00DF6B1B" w:rsidRDefault="00D46AC3" w:rsidP="00D46AC3">
      <w:pPr>
        <w:ind w:left="720"/>
        <w:jc w:val="both"/>
        <w:rPr>
          <w:rFonts w:ascii="Verdana" w:hAnsi="Verdana"/>
          <w:b/>
          <w:kern w:val="28"/>
        </w:rPr>
      </w:pPr>
    </w:p>
    <w:p w14:paraId="768E934C" w14:textId="77777777" w:rsidR="00D46AC3" w:rsidRPr="00DF6B1B" w:rsidRDefault="00D46AC3" w:rsidP="00D46AC3">
      <w:pPr>
        <w:jc w:val="both"/>
        <w:rPr>
          <w:rFonts w:ascii="Verdana" w:hAnsi="Verdana"/>
          <w:kern w:val="28"/>
        </w:rPr>
      </w:pPr>
      <w:r w:rsidRPr="00DF6B1B">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B5D201" w14:textId="77777777" w:rsidR="00D46AC3" w:rsidRPr="00DF6B1B" w:rsidRDefault="00D46AC3" w:rsidP="00D46AC3">
      <w:pPr>
        <w:jc w:val="both"/>
        <w:rPr>
          <w:rFonts w:ascii="Verdana" w:hAnsi="Verdana"/>
          <w:kern w:val="28"/>
        </w:rPr>
      </w:pPr>
    </w:p>
    <w:p w14:paraId="184652E6" w14:textId="77777777" w:rsidR="00D46AC3" w:rsidRPr="00DF6B1B" w:rsidRDefault="00D46AC3" w:rsidP="00D46AC3">
      <w:pPr>
        <w:widowControl w:val="0"/>
        <w:numPr>
          <w:ilvl w:val="0"/>
          <w:numId w:val="94"/>
        </w:numPr>
        <w:autoSpaceDE w:val="0"/>
        <w:autoSpaceDN w:val="0"/>
        <w:jc w:val="both"/>
        <w:rPr>
          <w:rFonts w:ascii="Verdana" w:hAnsi="Verdana"/>
          <w:b/>
          <w:kern w:val="28"/>
        </w:rPr>
      </w:pPr>
      <w:r w:rsidRPr="00DF6B1B">
        <w:rPr>
          <w:rFonts w:ascii="Verdana" w:hAnsi="Verdana"/>
          <w:b/>
          <w:kern w:val="28"/>
        </w:rPr>
        <w:t>Frecuencia de los Ensayos</w:t>
      </w:r>
    </w:p>
    <w:p w14:paraId="5CE6EF8F" w14:textId="77777777" w:rsidR="00D46AC3" w:rsidRPr="00DF6B1B" w:rsidRDefault="00D46AC3" w:rsidP="00D46AC3">
      <w:pPr>
        <w:ind w:left="720"/>
        <w:jc w:val="both"/>
        <w:rPr>
          <w:rFonts w:ascii="Verdana" w:hAnsi="Verdana"/>
          <w:b/>
          <w:kern w:val="28"/>
        </w:rPr>
      </w:pPr>
    </w:p>
    <w:p w14:paraId="22812F05" w14:textId="77777777" w:rsidR="00D46AC3" w:rsidRPr="00DF6B1B" w:rsidRDefault="00D46AC3" w:rsidP="00D46AC3">
      <w:pPr>
        <w:jc w:val="both"/>
        <w:rPr>
          <w:rFonts w:ascii="Verdana" w:hAnsi="Verdana"/>
          <w:kern w:val="28"/>
        </w:rPr>
      </w:pPr>
      <w:r w:rsidRPr="00DF6B1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50F5A623" w14:textId="77777777" w:rsidR="00D46AC3" w:rsidRPr="00DF6B1B" w:rsidRDefault="00D46AC3" w:rsidP="00D46AC3">
      <w:pPr>
        <w:jc w:val="both"/>
        <w:rPr>
          <w:rFonts w:ascii="Verdana" w:hAnsi="Verdana"/>
          <w:kern w:val="28"/>
        </w:rPr>
      </w:pPr>
    </w:p>
    <w:p w14:paraId="7AF365F3" w14:textId="77777777" w:rsidR="00D46AC3" w:rsidRPr="00DF6B1B" w:rsidRDefault="00D46AC3" w:rsidP="00D46AC3">
      <w:pPr>
        <w:jc w:val="both"/>
        <w:rPr>
          <w:rFonts w:ascii="Verdana" w:hAnsi="Verdana"/>
          <w:kern w:val="28"/>
        </w:rPr>
      </w:pPr>
      <w:r w:rsidRPr="00DF6B1B">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9B284A" w14:textId="77777777" w:rsidR="00D46AC3" w:rsidRPr="00DF6B1B" w:rsidRDefault="00D46AC3" w:rsidP="00D46AC3">
      <w:pPr>
        <w:jc w:val="both"/>
        <w:rPr>
          <w:rFonts w:ascii="Verdana" w:hAnsi="Verdana"/>
          <w:kern w:val="28"/>
        </w:rPr>
      </w:pPr>
    </w:p>
    <w:p w14:paraId="69659963" w14:textId="77777777" w:rsidR="00D46AC3" w:rsidRPr="00DF6B1B" w:rsidRDefault="00D46AC3" w:rsidP="00D46AC3">
      <w:pPr>
        <w:jc w:val="both"/>
        <w:rPr>
          <w:rFonts w:ascii="Verdana" w:hAnsi="Verdana"/>
          <w:kern w:val="28"/>
        </w:rPr>
      </w:pPr>
      <w:r w:rsidRPr="00DF6B1B">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BA6A7D" w14:textId="77777777" w:rsidR="00D46AC3" w:rsidRPr="00DF6B1B" w:rsidRDefault="00D46AC3" w:rsidP="00D46AC3">
      <w:pPr>
        <w:jc w:val="both"/>
        <w:rPr>
          <w:rFonts w:ascii="Verdana" w:hAnsi="Verdana"/>
          <w:kern w:val="28"/>
        </w:rPr>
      </w:pPr>
    </w:p>
    <w:p w14:paraId="7F944374" w14:textId="77777777" w:rsidR="00D46AC3" w:rsidRPr="00DF6B1B" w:rsidRDefault="00D46AC3" w:rsidP="00D46AC3">
      <w:pPr>
        <w:jc w:val="both"/>
        <w:rPr>
          <w:rFonts w:ascii="Verdana" w:hAnsi="Verdana"/>
          <w:kern w:val="28"/>
        </w:rPr>
      </w:pPr>
      <w:r w:rsidRPr="00DF6B1B">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5ECB7B1" w14:textId="77777777" w:rsidR="00D46AC3" w:rsidRPr="00DF6B1B" w:rsidRDefault="00D46AC3" w:rsidP="00D46AC3">
      <w:pPr>
        <w:jc w:val="both"/>
        <w:rPr>
          <w:rFonts w:ascii="Verdana" w:hAnsi="Verdana"/>
          <w:kern w:val="28"/>
        </w:rPr>
      </w:pPr>
    </w:p>
    <w:p w14:paraId="154FF990" w14:textId="77777777" w:rsidR="00D46AC3" w:rsidRPr="00DF6B1B" w:rsidRDefault="00D46AC3" w:rsidP="00D46AC3">
      <w:pPr>
        <w:jc w:val="both"/>
        <w:rPr>
          <w:rFonts w:ascii="Verdana" w:hAnsi="Verdana"/>
          <w:kern w:val="28"/>
        </w:rPr>
      </w:pPr>
      <w:r w:rsidRPr="00DF6B1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825D152" w14:textId="77777777" w:rsidR="00D46AC3" w:rsidRPr="00DF6B1B" w:rsidRDefault="00D46AC3" w:rsidP="00D46AC3">
      <w:pPr>
        <w:jc w:val="both"/>
        <w:rPr>
          <w:rFonts w:ascii="Verdana" w:hAnsi="Verdana"/>
          <w:kern w:val="28"/>
        </w:rPr>
      </w:pPr>
    </w:p>
    <w:p w14:paraId="1DDBFF9F" w14:textId="77777777" w:rsidR="00D46AC3" w:rsidRPr="00DF6B1B" w:rsidRDefault="00D46AC3" w:rsidP="00D46AC3">
      <w:pPr>
        <w:jc w:val="both"/>
        <w:rPr>
          <w:rFonts w:ascii="Verdana" w:hAnsi="Verdana"/>
          <w:kern w:val="28"/>
        </w:rPr>
      </w:pPr>
      <w:r w:rsidRPr="00DF6B1B">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EA3F85" w14:textId="77777777" w:rsidR="00D46AC3" w:rsidRPr="00DF6B1B" w:rsidRDefault="00D46AC3" w:rsidP="00D46AC3">
      <w:pPr>
        <w:jc w:val="both"/>
        <w:rPr>
          <w:rFonts w:ascii="Verdana" w:hAnsi="Verdana"/>
          <w:kern w:val="28"/>
        </w:rPr>
      </w:pPr>
      <w:r w:rsidRPr="00DF6B1B">
        <w:rPr>
          <w:rFonts w:ascii="Verdana" w:hAnsi="Verdana"/>
          <w:kern w:val="28"/>
        </w:rPr>
        <w:t>En cualquier caso, las cantidades mínimas de cemento/m3 de hormigón deberán respetar lo indicado en el proyecto (memoria de cálculo o planos constructivos) o las indicadas en el cuadro siguiente.</w:t>
      </w:r>
    </w:p>
    <w:p w14:paraId="0493931B" w14:textId="77777777" w:rsidR="00D46AC3" w:rsidRPr="00DF6B1B" w:rsidRDefault="00D46AC3" w:rsidP="00D46AC3">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46AC3" w:rsidRPr="00DF6B1B" w14:paraId="33BF037B" w14:textId="77777777" w:rsidTr="00A847C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7F38B8" w14:textId="77777777" w:rsidR="00D46AC3" w:rsidRPr="00DF6B1B" w:rsidRDefault="00D46AC3" w:rsidP="00A847C3">
            <w:pPr>
              <w:jc w:val="both"/>
              <w:rPr>
                <w:rFonts w:ascii="Verdana" w:hAnsi="Verdana"/>
                <w:b/>
                <w:kern w:val="28"/>
              </w:rPr>
            </w:pPr>
            <w:r w:rsidRPr="00DF6B1B">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AFB061" w14:textId="77777777" w:rsidR="00D46AC3" w:rsidRPr="00DF6B1B" w:rsidRDefault="00D46AC3" w:rsidP="00A847C3">
            <w:pPr>
              <w:jc w:val="both"/>
              <w:rPr>
                <w:rFonts w:ascii="Verdana" w:hAnsi="Verdana"/>
                <w:b/>
                <w:kern w:val="28"/>
              </w:rPr>
            </w:pPr>
            <w:r w:rsidRPr="00DF6B1B">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0E424C" w14:textId="77777777" w:rsidR="00D46AC3" w:rsidRPr="00DF6B1B" w:rsidRDefault="00D46AC3" w:rsidP="00A847C3">
            <w:pPr>
              <w:jc w:val="both"/>
              <w:rPr>
                <w:rFonts w:ascii="Verdana" w:hAnsi="Verdana"/>
                <w:b/>
                <w:kern w:val="28"/>
              </w:rPr>
            </w:pPr>
            <w:r w:rsidRPr="00DF6B1B">
              <w:rPr>
                <w:rFonts w:ascii="Verdana" w:hAnsi="Verdana"/>
                <w:b/>
                <w:kern w:val="28"/>
              </w:rPr>
              <w:t>RES. Kg./cm2</w:t>
            </w:r>
          </w:p>
          <w:p w14:paraId="301214E8" w14:textId="77777777" w:rsidR="00D46AC3" w:rsidRPr="00DF6B1B" w:rsidRDefault="00D46AC3" w:rsidP="00A847C3">
            <w:pPr>
              <w:jc w:val="both"/>
              <w:rPr>
                <w:rFonts w:ascii="Verdana" w:hAnsi="Verdana"/>
                <w:b/>
                <w:kern w:val="28"/>
              </w:rPr>
            </w:pPr>
            <w:r w:rsidRPr="00DF6B1B">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B8E412" w14:textId="77777777" w:rsidR="00D46AC3" w:rsidRPr="00DF6B1B" w:rsidRDefault="00D46AC3" w:rsidP="00A847C3">
            <w:pPr>
              <w:jc w:val="both"/>
              <w:rPr>
                <w:rFonts w:ascii="Verdana" w:hAnsi="Verdana"/>
                <w:b/>
                <w:kern w:val="28"/>
                <w:lang w:val="pt-BR"/>
              </w:rPr>
            </w:pPr>
            <w:r w:rsidRPr="00DF6B1B">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124D93" w14:textId="77777777" w:rsidR="00D46AC3" w:rsidRPr="00DF6B1B" w:rsidRDefault="00D46AC3" w:rsidP="00A847C3">
            <w:pPr>
              <w:jc w:val="both"/>
              <w:rPr>
                <w:rFonts w:ascii="Verdana" w:hAnsi="Verdana"/>
                <w:b/>
                <w:kern w:val="28"/>
              </w:rPr>
            </w:pPr>
            <w:r w:rsidRPr="00DF6B1B">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36BB5F" w14:textId="77777777" w:rsidR="00D46AC3" w:rsidRPr="00DF6B1B" w:rsidRDefault="00D46AC3" w:rsidP="00A847C3">
            <w:pPr>
              <w:jc w:val="both"/>
              <w:rPr>
                <w:rFonts w:ascii="Verdana" w:hAnsi="Verdana"/>
                <w:b/>
                <w:kern w:val="28"/>
              </w:rPr>
            </w:pPr>
            <w:r w:rsidRPr="00DF6B1B">
              <w:rPr>
                <w:rFonts w:ascii="Verdana" w:hAnsi="Verdana"/>
                <w:b/>
                <w:kern w:val="28"/>
              </w:rPr>
              <w:t>Rev. (Pulg.)</w:t>
            </w:r>
          </w:p>
        </w:tc>
      </w:tr>
      <w:tr w:rsidR="00D46AC3" w:rsidRPr="00DF6B1B" w14:paraId="5106D0FD" w14:textId="77777777" w:rsidTr="00A847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F5429A" w14:textId="77777777" w:rsidR="00D46AC3" w:rsidRPr="00DF6B1B" w:rsidRDefault="00D46AC3" w:rsidP="00A847C3">
            <w:pPr>
              <w:jc w:val="both"/>
              <w:rPr>
                <w:rFonts w:ascii="Verdana" w:hAnsi="Verdana"/>
                <w:kern w:val="28"/>
              </w:rPr>
            </w:pPr>
            <w:r w:rsidRPr="00DF6B1B">
              <w:rPr>
                <w:rFonts w:ascii="Verdana" w:hAnsi="Verdana"/>
                <w:kern w:val="28"/>
              </w:rPr>
              <w:t>H “</w:t>
            </w:r>
            <w:smartTag w:uri="urn:schemas-microsoft-com:office:smarttags" w:element="metricconverter">
              <w:smartTagPr>
                <w:attr w:name="ProductID" w:val="400”"/>
              </w:smartTagPr>
              <w:r w:rsidRPr="00DF6B1B">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08DB45"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D0D149" w14:textId="77777777" w:rsidR="00D46AC3" w:rsidRPr="00DF6B1B" w:rsidRDefault="00D46AC3" w:rsidP="00A847C3">
            <w:pPr>
              <w:jc w:val="both"/>
              <w:rPr>
                <w:rFonts w:ascii="Verdana" w:hAnsi="Verdana"/>
                <w:kern w:val="28"/>
              </w:rPr>
            </w:pPr>
            <w:r w:rsidRPr="00DF6B1B">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F9DB06" w14:textId="77777777" w:rsidR="00D46AC3" w:rsidRPr="00DF6B1B" w:rsidRDefault="00D46AC3" w:rsidP="00A847C3">
            <w:pPr>
              <w:jc w:val="both"/>
              <w:rPr>
                <w:rFonts w:ascii="Verdana" w:hAnsi="Verdana"/>
                <w:kern w:val="28"/>
              </w:rPr>
            </w:pPr>
            <w:r w:rsidRPr="00DF6B1B">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545888" w14:textId="77777777" w:rsidR="00D46AC3" w:rsidRPr="00DF6B1B" w:rsidRDefault="00D46AC3" w:rsidP="00A847C3">
            <w:pPr>
              <w:jc w:val="both"/>
              <w:rPr>
                <w:rFonts w:ascii="Verdana" w:hAnsi="Verdana"/>
                <w:kern w:val="28"/>
              </w:rPr>
            </w:pPr>
            <w:r w:rsidRPr="00DF6B1B">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D55410" w14:textId="77777777" w:rsidR="00D46AC3" w:rsidRPr="00DF6B1B" w:rsidRDefault="00D46AC3" w:rsidP="00A847C3">
            <w:pPr>
              <w:jc w:val="both"/>
              <w:rPr>
                <w:rFonts w:ascii="Verdana" w:hAnsi="Verdana"/>
                <w:kern w:val="28"/>
              </w:rPr>
            </w:pPr>
            <w:r w:rsidRPr="00DF6B1B">
              <w:rPr>
                <w:rFonts w:ascii="Verdana" w:hAnsi="Verdana"/>
                <w:kern w:val="28"/>
              </w:rPr>
              <w:t>1 – 3</w:t>
            </w:r>
          </w:p>
        </w:tc>
      </w:tr>
      <w:tr w:rsidR="00D46AC3" w:rsidRPr="00DF6B1B" w14:paraId="5944FF6B" w14:textId="77777777" w:rsidTr="00A847C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D8C5853" w14:textId="77777777" w:rsidR="00D46AC3" w:rsidRPr="00DF6B1B" w:rsidRDefault="00D46AC3" w:rsidP="00A847C3">
            <w:pPr>
              <w:jc w:val="both"/>
              <w:rPr>
                <w:rFonts w:ascii="Verdana" w:hAnsi="Verdana"/>
                <w:kern w:val="28"/>
              </w:rPr>
            </w:pPr>
            <w:r w:rsidRPr="00DF6B1B">
              <w:rPr>
                <w:rFonts w:ascii="Verdana" w:hAnsi="Verdana"/>
                <w:kern w:val="28"/>
              </w:rPr>
              <w:t>H “</w:t>
            </w:r>
            <w:smartTag w:uri="urn:schemas-microsoft-com:office:smarttags" w:element="metricconverter">
              <w:smartTagPr>
                <w:attr w:name="ProductID" w:val="350”"/>
              </w:smartTagPr>
              <w:r w:rsidRPr="00DF6B1B">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251688"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DE49F5" w14:textId="77777777" w:rsidR="00D46AC3" w:rsidRPr="00DF6B1B" w:rsidRDefault="00D46AC3" w:rsidP="00A847C3">
            <w:pPr>
              <w:jc w:val="both"/>
              <w:rPr>
                <w:rFonts w:ascii="Verdana" w:hAnsi="Verdana"/>
                <w:kern w:val="28"/>
              </w:rPr>
            </w:pPr>
            <w:r w:rsidRPr="00DF6B1B">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C7FAB9" w14:textId="77777777" w:rsidR="00D46AC3" w:rsidRPr="00DF6B1B" w:rsidRDefault="00D46AC3" w:rsidP="00A847C3">
            <w:pPr>
              <w:jc w:val="both"/>
              <w:rPr>
                <w:rFonts w:ascii="Verdana" w:hAnsi="Verdana"/>
                <w:kern w:val="28"/>
              </w:rPr>
            </w:pPr>
            <w:r w:rsidRPr="00DF6B1B">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EA3FF6" w14:textId="77777777" w:rsidR="00D46AC3" w:rsidRPr="00DF6B1B" w:rsidRDefault="00D46AC3" w:rsidP="00A847C3">
            <w:pPr>
              <w:jc w:val="both"/>
              <w:rPr>
                <w:rFonts w:ascii="Verdana" w:hAnsi="Verdana"/>
                <w:kern w:val="28"/>
              </w:rPr>
            </w:pPr>
            <w:r w:rsidRPr="00DF6B1B">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A46F0C" w14:textId="77777777" w:rsidR="00D46AC3" w:rsidRPr="00DF6B1B" w:rsidRDefault="00D46AC3" w:rsidP="00A847C3">
            <w:pPr>
              <w:jc w:val="both"/>
              <w:rPr>
                <w:rFonts w:ascii="Verdana" w:hAnsi="Verdana"/>
                <w:kern w:val="28"/>
              </w:rPr>
            </w:pPr>
            <w:r w:rsidRPr="00DF6B1B">
              <w:rPr>
                <w:rFonts w:ascii="Verdana" w:hAnsi="Verdana"/>
                <w:kern w:val="28"/>
              </w:rPr>
              <w:t>1 – 3</w:t>
            </w:r>
          </w:p>
        </w:tc>
      </w:tr>
      <w:tr w:rsidR="00D46AC3" w:rsidRPr="00DF6B1B" w14:paraId="10174C28" w14:textId="77777777" w:rsidTr="00A847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078077" w14:textId="77777777" w:rsidR="00D46AC3" w:rsidRPr="00DF6B1B" w:rsidRDefault="00D46AC3" w:rsidP="00A847C3">
            <w:pPr>
              <w:jc w:val="both"/>
              <w:rPr>
                <w:rFonts w:ascii="Verdana" w:hAnsi="Verdana"/>
                <w:b/>
                <w:kern w:val="28"/>
              </w:rPr>
            </w:pPr>
            <w:r w:rsidRPr="00DF6B1B">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D831D9" w14:textId="77777777" w:rsidR="00D46AC3" w:rsidRPr="00DF6B1B" w:rsidRDefault="00D46AC3" w:rsidP="00A847C3">
            <w:pPr>
              <w:jc w:val="both"/>
              <w:rPr>
                <w:rFonts w:ascii="Verdana" w:hAnsi="Verdana"/>
                <w:b/>
                <w:kern w:val="28"/>
              </w:rPr>
            </w:pPr>
            <w:smartTag w:uri="urn:schemas-microsoft-com:office:smarttags" w:element="metricconverter">
              <w:smartTagPr>
                <w:attr w:name="ProductID" w:val="1”"/>
              </w:smartTagPr>
              <w:r w:rsidRPr="00DF6B1B">
                <w:rPr>
                  <w:rFonts w:ascii="Verdana" w:hAnsi="Verdana"/>
                  <w:b/>
                  <w:kern w:val="28"/>
                </w:rPr>
                <w:t>1”</w:t>
              </w:r>
            </w:smartTag>
            <w:r w:rsidRPr="00DF6B1B">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FCF26D" w14:textId="77777777" w:rsidR="00D46AC3" w:rsidRPr="00DF6B1B" w:rsidRDefault="00D46AC3" w:rsidP="00A847C3">
            <w:pPr>
              <w:jc w:val="both"/>
              <w:rPr>
                <w:rFonts w:ascii="Verdana" w:hAnsi="Verdana"/>
                <w:b/>
                <w:kern w:val="28"/>
              </w:rPr>
            </w:pPr>
            <w:r w:rsidRPr="00DF6B1B">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ED19F5" w14:textId="77777777" w:rsidR="00D46AC3" w:rsidRPr="00DF6B1B" w:rsidRDefault="00D46AC3" w:rsidP="00A847C3">
            <w:pPr>
              <w:jc w:val="both"/>
              <w:rPr>
                <w:rFonts w:ascii="Verdana" w:hAnsi="Verdana"/>
                <w:b/>
                <w:kern w:val="28"/>
              </w:rPr>
            </w:pPr>
            <w:r w:rsidRPr="00DF6B1B">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09CE73" w14:textId="77777777" w:rsidR="00D46AC3" w:rsidRPr="00DF6B1B" w:rsidRDefault="00D46AC3" w:rsidP="00A847C3">
            <w:pPr>
              <w:jc w:val="both"/>
              <w:rPr>
                <w:rFonts w:ascii="Verdana" w:hAnsi="Verdana"/>
                <w:b/>
                <w:kern w:val="28"/>
              </w:rPr>
            </w:pPr>
            <w:r w:rsidRPr="00DF6B1B">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421B1E" w14:textId="77777777" w:rsidR="00D46AC3" w:rsidRPr="00DF6B1B" w:rsidRDefault="00D46AC3" w:rsidP="00A847C3">
            <w:pPr>
              <w:jc w:val="both"/>
              <w:rPr>
                <w:rFonts w:ascii="Verdana" w:hAnsi="Verdana"/>
                <w:b/>
                <w:kern w:val="28"/>
              </w:rPr>
            </w:pPr>
            <w:r w:rsidRPr="00DF6B1B">
              <w:rPr>
                <w:rFonts w:ascii="Verdana" w:hAnsi="Verdana"/>
                <w:b/>
                <w:kern w:val="28"/>
              </w:rPr>
              <w:t>2 – 4</w:t>
            </w:r>
          </w:p>
        </w:tc>
      </w:tr>
      <w:tr w:rsidR="00D46AC3" w:rsidRPr="00DF6B1B" w14:paraId="6F70CBB1" w14:textId="77777777" w:rsidTr="00A847C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8D1508D" w14:textId="77777777" w:rsidR="00D46AC3" w:rsidRPr="00DF6B1B" w:rsidRDefault="00D46AC3" w:rsidP="00A847C3">
            <w:pPr>
              <w:jc w:val="both"/>
              <w:rPr>
                <w:rFonts w:ascii="Verdana" w:hAnsi="Verdana"/>
                <w:kern w:val="28"/>
              </w:rPr>
            </w:pPr>
            <w:r w:rsidRPr="00DF6B1B">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0C3000"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r w:rsidRPr="00DF6B1B">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9A56BB" w14:textId="77777777" w:rsidR="00D46AC3" w:rsidRPr="00DF6B1B" w:rsidRDefault="00D46AC3" w:rsidP="00A847C3">
            <w:pPr>
              <w:jc w:val="both"/>
              <w:rPr>
                <w:rFonts w:ascii="Verdana" w:hAnsi="Verdana"/>
                <w:kern w:val="28"/>
              </w:rPr>
            </w:pPr>
            <w:r w:rsidRPr="00DF6B1B">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FDF889" w14:textId="77777777" w:rsidR="00D46AC3" w:rsidRPr="00DF6B1B" w:rsidRDefault="00D46AC3" w:rsidP="00A847C3">
            <w:pPr>
              <w:jc w:val="both"/>
              <w:rPr>
                <w:rFonts w:ascii="Verdana" w:hAnsi="Verdana"/>
                <w:kern w:val="28"/>
              </w:rPr>
            </w:pPr>
            <w:r w:rsidRPr="00DF6B1B">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3466E1" w14:textId="77777777" w:rsidR="00D46AC3" w:rsidRPr="00DF6B1B" w:rsidRDefault="00D46AC3" w:rsidP="00A847C3">
            <w:pPr>
              <w:jc w:val="both"/>
              <w:rPr>
                <w:rFonts w:ascii="Verdana" w:hAnsi="Verdana"/>
                <w:kern w:val="28"/>
              </w:rPr>
            </w:pPr>
            <w:r w:rsidRPr="00DF6B1B">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5B87AD" w14:textId="77777777" w:rsidR="00D46AC3" w:rsidRPr="00DF6B1B" w:rsidRDefault="00D46AC3" w:rsidP="00A847C3">
            <w:pPr>
              <w:jc w:val="both"/>
              <w:rPr>
                <w:rFonts w:ascii="Verdana" w:hAnsi="Verdana"/>
                <w:kern w:val="28"/>
              </w:rPr>
            </w:pPr>
            <w:r w:rsidRPr="00DF6B1B">
              <w:rPr>
                <w:rFonts w:ascii="Verdana" w:hAnsi="Verdana"/>
                <w:kern w:val="28"/>
              </w:rPr>
              <w:t>2 – 4</w:t>
            </w:r>
          </w:p>
        </w:tc>
      </w:tr>
      <w:tr w:rsidR="00D46AC3" w:rsidRPr="00DF6B1B" w14:paraId="72CD2CE1" w14:textId="77777777" w:rsidTr="00A847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4328F4" w14:textId="77777777" w:rsidR="00D46AC3" w:rsidRPr="00DF6B1B" w:rsidRDefault="00D46AC3" w:rsidP="00A847C3">
            <w:pPr>
              <w:jc w:val="both"/>
              <w:rPr>
                <w:rFonts w:ascii="Verdana" w:hAnsi="Verdana"/>
                <w:kern w:val="28"/>
              </w:rPr>
            </w:pPr>
            <w:r w:rsidRPr="00DF6B1B">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8708F6"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1”"/>
              </w:smartTagPr>
              <w:r w:rsidRPr="00DF6B1B">
                <w:rPr>
                  <w:rFonts w:ascii="Verdana" w:hAnsi="Verdana"/>
                  <w:kern w:val="28"/>
                </w:rPr>
                <w:t>1”</w:t>
              </w:r>
            </w:smartTag>
            <w:r w:rsidRPr="00DF6B1B">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6F838F" w14:textId="77777777" w:rsidR="00D46AC3" w:rsidRPr="00DF6B1B" w:rsidRDefault="00D46AC3" w:rsidP="00A847C3">
            <w:pPr>
              <w:jc w:val="both"/>
              <w:rPr>
                <w:rFonts w:ascii="Verdana" w:hAnsi="Verdana"/>
                <w:kern w:val="28"/>
              </w:rPr>
            </w:pPr>
            <w:r w:rsidRPr="00DF6B1B">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16D5A5" w14:textId="77777777" w:rsidR="00D46AC3" w:rsidRPr="00DF6B1B" w:rsidRDefault="00D46AC3" w:rsidP="00A847C3">
            <w:pPr>
              <w:jc w:val="both"/>
              <w:rPr>
                <w:rFonts w:ascii="Verdana" w:hAnsi="Verdana"/>
                <w:kern w:val="28"/>
              </w:rPr>
            </w:pPr>
            <w:r w:rsidRPr="00DF6B1B">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0F0CD4" w14:textId="77777777" w:rsidR="00D46AC3" w:rsidRPr="00DF6B1B" w:rsidRDefault="00D46AC3" w:rsidP="00A847C3">
            <w:pPr>
              <w:jc w:val="both"/>
              <w:rPr>
                <w:rFonts w:ascii="Verdana" w:hAnsi="Verdana"/>
                <w:kern w:val="28"/>
              </w:rPr>
            </w:pPr>
            <w:r w:rsidRPr="00DF6B1B">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6C24D0" w14:textId="77777777" w:rsidR="00D46AC3" w:rsidRPr="00DF6B1B" w:rsidRDefault="00D46AC3" w:rsidP="00A847C3">
            <w:pPr>
              <w:jc w:val="both"/>
              <w:rPr>
                <w:rFonts w:ascii="Verdana" w:hAnsi="Verdana"/>
                <w:kern w:val="28"/>
              </w:rPr>
            </w:pPr>
            <w:r w:rsidRPr="00DF6B1B">
              <w:rPr>
                <w:rFonts w:ascii="Verdana" w:hAnsi="Verdana"/>
                <w:kern w:val="28"/>
              </w:rPr>
              <w:t>2 – 3</w:t>
            </w:r>
          </w:p>
        </w:tc>
      </w:tr>
      <w:tr w:rsidR="00D46AC3" w:rsidRPr="00DF6B1B" w14:paraId="4180AEEC" w14:textId="77777777" w:rsidTr="00A847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3FB48A" w14:textId="77777777" w:rsidR="00D46AC3" w:rsidRPr="00DF6B1B" w:rsidRDefault="00D46AC3" w:rsidP="00A847C3">
            <w:pPr>
              <w:jc w:val="both"/>
              <w:rPr>
                <w:rFonts w:ascii="Verdana" w:hAnsi="Verdana"/>
                <w:kern w:val="28"/>
              </w:rPr>
            </w:pPr>
            <w:r w:rsidRPr="00DF6B1B">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FDF543"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2”"/>
              </w:smartTagPr>
              <w:r w:rsidRPr="00DF6B1B">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B6F117" w14:textId="77777777" w:rsidR="00D46AC3" w:rsidRPr="00DF6B1B" w:rsidRDefault="00D46AC3" w:rsidP="00A847C3">
            <w:pPr>
              <w:jc w:val="both"/>
              <w:rPr>
                <w:rFonts w:ascii="Verdana" w:hAnsi="Verdana"/>
                <w:kern w:val="28"/>
              </w:rPr>
            </w:pPr>
            <w:r w:rsidRPr="00DF6B1B">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4BF2D3" w14:textId="77777777" w:rsidR="00D46AC3" w:rsidRPr="00DF6B1B" w:rsidRDefault="00D46AC3" w:rsidP="00A847C3">
            <w:pPr>
              <w:jc w:val="both"/>
              <w:rPr>
                <w:rFonts w:ascii="Verdana" w:hAnsi="Verdana"/>
                <w:kern w:val="28"/>
              </w:rPr>
            </w:pPr>
            <w:r w:rsidRPr="00DF6B1B">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AF389B" w14:textId="77777777" w:rsidR="00D46AC3" w:rsidRPr="00DF6B1B" w:rsidRDefault="00D46AC3" w:rsidP="00A847C3">
            <w:pPr>
              <w:jc w:val="both"/>
              <w:rPr>
                <w:rFonts w:ascii="Verdana" w:hAnsi="Verdana"/>
                <w:kern w:val="28"/>
              </w:rPr>
            </w:pPr>
            <w:r w:rsidRPr="00DF6B1B">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1B75BE" w14:textId="77777777" w:rsidR="00D46AC3" w:rsidRPr="00DF6B1B" w:rsidRDefault="00D46AC3" w:rsidP="00A847C3">
            <w:pPr>
              <w:jc w:val="both"/>
              <w:rPr>
                <w:rFonts w:ascii="Verdana" w:hAnsi="Verdana"/>
                <w:kern w:val="28"/>
              </w:rPr>
            </w:pPr>
            <w:r w:rsidRPr="00DF6B1B">
              <w:rPr>
                <w:rFonts w:ascii="Verdana" w:hAnsi="Verdana"/>
                <w:kern w:val="28"/>
              </w:rPr>
              <w:t>2 – 3</w:t>
            </w:r>
          </w:p>
        </w:tc>
      </w:tr>
      <w:tr w:rsidR="00D46AC3" w:rsidRPr="00DF6B1B" w14:paraId="39CEAD78" w14:textId="77777777" w:rsidTr="00A847C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0C376B8" w14:textId="77777777" w:rsidR="00D46AC3" w:rsidRPr="00DF6B1B" w:rsidRDefault="00D46AC3" w:rsidP="00A847C3">
            <w:pPr>
              <w:jc w:val="both"/>
              <w:rPr>
                <w:rFonts w:ascii="Verdana" w:hAnsi="Verdana"/>
                <w:kern w:val="28"/>
              </w:rPr>
            </w:pPr>
            <w:r w:rsidRPr="00DF6B1B">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AE224B" w14:textId="77777777" w:rsidR="00D46AC3" w:rsidRPr="00DF6B1B" w:rsidRDefault="00D46AC3" w:rsidP="00A847C3">
            <w:pPr>
              <w:jc w:val="both"/>
              <w:rPr>
                <w:rFonts w:ascii="Verdana" w:hAnsi="Verdana"/>
                <w:kern w:val="28"/>
              </w:rPr>
            </w:pPr>
            <w:smartTag w:uri="urn:schemas-microsoft-com:office:smarttags" w:element="metricconverter">
              <w:smartTagPr>
                <w:attr w:name="ProductID" w:val="2”"/>
              </w:smartTagPr>
              <w:r w:rsidRPr="00DF6B1B">
                <w:rPr>
                  <w:rFonts w:ascii="Verdana" w:hAnsi="Verdana"/>
                  <w:kern w:val="28"/>
                </w:rPr>
                <w:t>2”</w:t>
              </w:r>
            </w:smartTag>
            <w:r w:rsidRPr="00DF6B1B">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6692F4" w14:textId="77777777" w:rsidR="00D46AC3" w:rsidRPr="00DF6B1B" w:rsidRDefault="00D46AC3" w:rsidP="00A847C3">
            <w:pPr>
              <w:jc w:val="both"/>
              <w:rPr>
                <w:rFonts w:ascii="Verdana" w:hAnsi="Verdana"/>
                <w:kern w:val="28"/>
              </w:rPr>
            </w:pPr>
            <w:r w:rsidRPr="00DF6B1B">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207BAC" w14:textId="77777777" w:rsidR="00D46AC3" w:rsidRPr="00DF6B1B" w:rsidRDefault="00D46AC3" w:rsidP="00A847C3">
            <w:pPr>
              <w:jc w:val="both"/>
              <w:rPr>
                <w:rFonts w:ascii="Verdana" w:hAnsi="Verdana"/>
                <w:kern w:val="28"/>
              </w:rPr>
            </w:pPr>
            <w:r w:rsidRPr="00DF6B1B">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3557F1" w14:textId="77777777" w:rsidR="00D46AC3" w:rsidRPr="00DF6B1B" w:rsidRDefault="00D46AC3" w:rsidP="00A847C3">
            <w:pPr>
              <w:jc w:val="both"/>
              <w:rPr>
                <w:rFonts w:ascii="Verdana" w:hAnsi="Verdana"/>
                <w:kern w:val="28"/>
              </w:rPr>
            </w:pPr>
            <w:r w:rsidRPr="00DF6B1B">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7B85F4" w14:textId="77777777" w:rsidR="00D46AC3" w:rsidRPr="00DF6B1B" w:rsidRDefault="00D46AC3" w:rsidP="00A847C3">
            <w:pPr>
              <w:jc w:val="both"/>
              <w:rPr>
                <w:rFonts w:ascii="Verdana" w:hAnsi="Verdana"/>
                <w:kern w:val="28"/>
              </w:rPr>
            </w:pPr>
            <w:r w:rsidRPr="00DF6B1B">
              <w:rPr>
                <w:rFonts w:ascii="Verdana" w:hAnsi="Verdana"/>
                <w:kern w:val="28"/>
              </w:rPr>
              <w:t>2 – 3</w:t>
            </w:r>
          </w:p>
        </w:tc>
      </w:tr>
    </w:tbl>
    <w:p w14:paraId="48E1A78A" w14:textId="77777777" w:rsidR="00D46AC3" w:rsidRPr="00DF6B1B" w:rsidRDefault="00D46AC3" w:rsidP="00D46AC3">
      <w:pPr>
        <w:jc w:val="both"/>
        <w:rPr>
          <w:rFonts w:ascii="Verdana" w:hAnsi="Verdana"/>
          <w:b/>
          <w:kern w:val="28"/>
        </w:rPr>
      </w:pPr>
    </w:p>
    <w:p w14:paraId="13E535E6" w14:textId="77777777" w:rsidR="00D46AC3" w:rsidRPr="00DF6B1B" w:rsidRDefault="00D46AC3" w:rsidP="00D46AC3">
      <w:pPr>
        <w:jc w:val="both"/>
        <w:rPr>
          <w:rFonts w:ascii="Verdana" w:hAnsi="Verdana"/>
          <w:b/>
          <w:kern w:val="28"/>
        </w:rPr>
      </w:pPr>
      <w:r w:rsidRPr="00DF6B1B">
        <w:rPr>
          <w:rFonts w:ascii="Verdana" w:hAnsi="Verdana"/>
          <w:b/>
          <w:kern w:val="28"/>
        </w:rPr>
        <w:t>Criterios de Aceptación y Rechazo</w:t>
      </w:r>
    </w:p>
    <w:p w14:paraId="5B516715" w14:textId="77777777" w:rsidR="00D46AC3" w:rsidRPr="00DF6B1B" w:rsidRDefault="00D46AC3" w:rsidP="00D46AC3">
      <w:pPr>
        <w:jc w:val="both"/>
        <w:rPr>
          <w:rFonts w:ascii="Verdana" w:hAnsi="Verdana"/>
          <w:b/>
          <w:kern w:val="28"/>
        </w:rPr>
      </w:pPr>
    </w:p>
    <w:p w14:paraId="5CEC891D" w14:textId="77777777" w:rsidR="00D46AC3" w:rsidRPr="00DF6B1B" w:rsidRDefault="00D46AC3" w:rsidP="00D46AC3">
      <w:pPr>
        <w:jc w:val="both"/>
        <w:rPr>
          <w:rFonts w:ascii="Verdana" w:hAnsi="Verdana"/>
          <w:kern w:val="28"/>
        </w:rPr>
      </w:pPr>
      <w:r w:rsidRPr="00DF6B1B">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54FA5E" w14:textId="77777777" w:rsidR="00D46AC3" w:rsidRPr="00DF6B1B" w:rsidRDefault="00D46AC3" w:rsidP="00D46AC3">
      <w:pPr>
        <w:jc w:val="both"/>
        <w:rPr>
          <w:rFonts w:ascii="Verdana" w:hAnsi="Verdana"/>
          <w:kern w:val="28"/>
        </w:rPr>
      </w:pPr>
    </w:p>
    <w:p w14:paraId="4C15EA60" w14:textId="77777777" w:rsidR="00D46AC3" w:rsidRPr="00DF6B1B" w:rsidRDefault="00D46AC3" w:rsidP="00D46AC3">
      <w:pPr>
        <w:jc w:val="both"/>
        <w:rPr>
          <w:rFonts w:ascii="Verdana" w:hAnsi="Verdana"/>
          <w:kern w:val="28"/>
        </w:rPr>
      </w:pPr>
      <w:r w:rsidRPr="00DF6B1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FCD3306" w14:textId="77777777" w:rsidR="00D46AC3" w:rsidRPr="00DF6B1B" w:rsidRDefault="00D46AC3" w:rsidP="00D46AC3">
      <w:pPr>
        <w:jc w:val="both"/>
        <w:rPr>
          <w:rFonts w:ascii="Verdana" w:hAnsi="Verdana"/>
          <w:kern w:val="28"/>
        </w:rPr>
      </w:pPr>
    </w:p>
    <w:p w14:paraId="7E2B5853" w14:textId="77777777" w:rsidR="00D46AC3" w:rsidRPr="00DF6B1B" w:rsidRDefault="00D46AC3" w:rsidP="00D46AC3">
      <w:pPr>
        <w:jc w:val="both"/>
        <w:rPr>
          <w:rFonts w:ascii="Verdana" w:hAnsi="Verdana"/>
          <w:kern w:val="28"/>
        </w:rPr>
      </w:pPr>
      <w:r w:rsidRPr="00DF6B1B">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FE85EC3" w14:textId="77777777" w:rsidR="00D46AC3" w:rsidRPr="00DF6B1B" w:rsidRDefault="00D46AC3" w:rsidP="00D46AC3">
      <w:pPr>
        <w:jc w:val="both"/>
        <w:rPr>
          <w:rFonts w:ascii="Verdana" w:hAnsi="Verdana"/>
          <w:kern w:val="28"/>
        </w:rPr>
      </w:pPr>
    </w:p>
    <w:p w14:paraId="70884D5B" w14:textId="77777777" w:rsidR="00D46AC3" w:rsidRPr="00DF6B1B" w:rsidRDefault="00D46AC3" w:rsidP="00D46AC3">
      <w:pPr>
        <w:jc w:val="both"/>
        <w:rPr>
          <w:rFonts w:ascii="Verdana" w:hAnsi="Verdana"/>
          <w:kern w:val="28"/>
        </w:rPr>
      </w:pPr>
      <w:r w:rsidRPr="00DF6B1B">
        <w:rPr>
          <w:rFonts w:ascii="Verdana" w:hAnsi="Verdana"/>
          <w:kern w:val="28"/>
        </w:rPr>
        <w:t>Todos los ensayos, pruebas, demoliciones, curados y reemplazos necesarios serán cancelados por la Entidad Ejecutora.</w:t>
      </w:r>
    </w:p>
    <w:p w14:paraId="380C9931" w14:textId="77777777" w:rsidR="00D46AC3" w:rsidRPr="00DF6B1B" w:rsidRDefault="00D46AC3" w:rsidP="00D46AC3">
      <w:pPr>
        <w:jc w:val="both"/>
        <w:rPr>
          <w:rFonts w:ascii="Verdana" w:hAnsi="Verdana"/>
          <w:kern w:val="28"/>
        </w:rPr>
      </w:pPr>
    </w:p>
    <w:p w14:paraId="565DAD76" w14:textId="77777777" w:rsidR="00D46AC3" w:rsidRPr="00DF6B1B" w:rsidRDefault="00D46AC3" w:rsidP="00D46AC3">
      <w:pPr>
        <w:jc w:val="both"/>
        <w:rPr>
          <w:rFonts w:ascii="Verdana" w:hAnsi="Verdana"/>
          <w:b/>
          <w:bCs/>
          <w:kern w:val="28"/>
        </w:rPr>
      </w:pPr>
      <w:bookmarkStart w:id="173" w:name="_Hlk98935733"/>
      <w:r w:rsidRPr="00DF6B1B">
        <w:rPr>
          <w:rFonts w:ascii="Verdana" w:hAnsi="Verdana"/>
          <w:b/>
          <w:bCs/>
          <w:kern w:val="28"/>
        </w:rPr>
        <w:t>Reparación del Hormigón Armado</w:t>
      </w:r>
    </w:p>
    <w:p w14:paraId="62D47EB4" w14:textId="77777777" w:rsidR="00D46AC3" w:rsidRPr="00DF6B1B" w:rsidRDefault="00D46AC3" w:rsidP="00D46AC3">
      <w:pPr>
        <w:jc w:val="both"/>
        <w:rPr>
          <w:rFonts w:ascii="Verdana" w:hAnsi="Verdana"/>
          <w:kern w:val="28"/>
        </w:rPr>
      </w:pPr>
      <w:r w:rsidRPr="00DF6B1B">
        <w:rPr>
          <w:rFonts w:ascii="Verdana" w:hAnsi="Verdana"/>
          <w:kern w:val="28"/>
        </w:rPr>
        <w:t>El Inspector de proyecto definirá si un defecto o daño del elemento es reparable o corresponde su demolición y reconstrucción.</w:t>
      </w:r>
    </w:p>
    <w:p w14:paraId="0D0D9C61" w14:textId="77777777" w:rsidR="00D46AC3" w:rsidRPr="00DF6B1B" w:rsidRDefault="00D46AC3" w:rsidP="00D46AC3">
      <w:pPr>
        <w:jc w:val="both"/>
        <w:rPr>
          <w:rFonts w:ascii="Verdana" w:hAnsi="Verdana"/>
          <w:kern w:val="28"/>
        </w:rPr>
      </w:pPr>
    </w:p>
    <w:p w14:paraId="5E34F8AC" w14:textId="77777777" w:rsidR="00D46AC3" w:rsidRPr="00DF6B1B" w:rsidRDefault="00D46AC3" w:rsidP="00D46AC3">
      <w:pPr>
        <w:jc w:val="both"/>
        <w:rPr>
          <w:rFonts w:ascii="Verdana" w:hAnsi="Verdana"/>
          <w:kern w:val="28"/>
        </w:rPr>
      </w:pPr>
      <w:r w:rsidRPr="00DF6B1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134CA9B" w14:textId="77777777" w:rsidR="00D46AC3" w:rsidRPr="00DF6B1B" w:rsidRDefault="00D46AC3" w:rsidP="00D46AC3">
      <w:pPr>
        <w:jc w:val="both"/>
        <w:rPr>
          <w:rFonts w:ascii="Verdana" w:hAnsi="Verdana"/>
          <w:kern w:val="28"/>
        </w:rPr>
      </w:pPr>
    </w:p>
    <w:p w14:paraId="514D7A45" w14:textId="77777777" w:rsidR="00D46AC3" w:rsidRPr="00DF6B1B" w:rsidRDefault="00D46AC3" w:rsidP="00D46AC3">
      <w:pPr>
        <w:jc w:val="both"/>
        <w:rPr>
          <w:rFonts w:ascii="Verdana" w:hAnsi="Verdana"/>
          <w:kern w:val="28"/>
        </w:rPr>
      </w:pPr>
      <w:r w:rsidRPr="00DF6B1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4587A5E" w14:textId="77777777" w:rsidR="00D46AC3" w:rsidRPr="00DF6B1B" w:rsidRDefault="00D46AC3" w:rsidP="00D46AC3">
      <w:pPr>
        <w:jc w:val="both"/>
        <w:rPr>
          <w:rFonts w:ascii="Verdana" w:hAnsi="Verdana"/>
          <w:kern w:val="28"/>
        </w:rPr>
      </w:pPr>
      <w:r w:rsidRPr="00DF6B1B">
        <w:rPr>
          <w:rFonts w:ascii="Verdana" w:hAnsi="Verdana"/>
          <w:kern w:val="28"/>
        </w:rPr>
        <w:t>Para la ejecución de la reparación, primero se deberá eliminar el hormigón defectuoso eliminado en la profundidad necesaria sin afectar la estabilidad de la estructura.</w:t>
      </w:r>
    </w:p>
    <w:p w14:paraId="715B1EB2" w14:textId="77777777" w:rsidR="00D46AC3" w:rsidRPr="00DF6B1B" w:rsidRDefault="00D46AC3" w:rsidP="00D46AC3">
      <w:pPr>
        <w:jc w:val="both"/>
        <w:rPr>
          <w:rFonts w:ascii="Verdana" w:hAnsi="Verdana"/>
          <w:kern w:val="28"/>
        </w:rPr>
      </w:pPr>
    </w:p>
    <w:p w14:paraId="4FB5757E" w14:textId="77777777" w:rsidR="00D46AC3" w:rsidRPr="00DF6B1B" w:rsidRDefault="00D46AC3" w:rsidP="00D46AC3">
      <w:pPr>
        <w:jc w:val="both"/>
        <w:rPr>
          <w:rFonts w:ascii="Verdana" w:hAnsi="Verdana"/>
          <w:kern w:val="28"/>
        </w:rPr>
      </w:pPr>
      <w:r w:rsidRPr="00DF6B1B">
        <w:rPr>
          <w:rFonts w:ascii="Verdana" w:hAnsi="Verdana"/>
          <w:kern w:val="28"/>
        </w:rPr>
        <w:t xml:space="preserve">Cuando las armaduras resulten afectadas por la cavidad, el hormigón se eliminará hasta que quede un espesor mínimo de 2,5 cm alrededor de la barra.  </w:t>
      </w:r>
    </w:p>
    <w:p w14:paraId="7F695316" w14:textId="77777777" w:rsidR="00D46AC3" w:rsidRPr="00DF6B1B" w:rsidRDefault="00D46AC3" w:rsidP="00D46AC3">
      <w:pPr>
        <w:jc w:val="both"/>
        <w:rPr>
          <w:rFonts w:ascii="Verdana" w:hAnsi="Verdana"/>
          <w:kern w:val="28"/>
        </w:rPr>
      </w:pPr>
      <w:r w:rsidRPr="00DF6B1B">
        <w:rPr>
          <w:rFonts w:ascii="Verdana" w:hAnsi="Verdana"/>
          <w:kern w:val="28"/>
        </w:rPr>
        <w:t>Las rebabas y protuberancias serán totalmente eliminadas y las superficies desgastadas hasta condicionarlas con las zonas vecinas.</w:t>
      </w:r>
    </w:p>
    <w:p w14:paraId="06A57DEA" w14:textId="77777777" w:rsidR="00D46AC3" w:rsidRPr="00DF6B1B" w:rsidRDefault="00D46AC3" w:rsidP="00D46AC3">
      <w:pPr>
        <w:jc w:val="both"/>
        <w:rPr>
          <w:rFonts w:ascii="Verdana" w:hAnsi="Verdana"/>
          <w:kern w:val="28"/>
        </w:rPr>
      </w:pPr>
    </w:p>
    <w:p w14:paraId="15DC247F" w14:textId="77777777" w:rsidR="00D46AC3" w:rsidRPr="00DF6B1B" w:rsidRDefault="00D46AC3" w:rsidP="00D46AC3">
      <w:pPr>
        <w:jc w:val="both"/>
        <w:rPr>
          <w:rFonts w:ascii="Verdana" w:hAnsi="Verdana"/>
          <w:kern w:val="28"/>
        </w:rPr>
      </w:pPr>
      <w:r w:rsidRPr="00DF6B1B">
        <w:rPr>
          <w:rFonts w:ascii="Verdana" w:hAnsi="Verdana"/>
          <w:kern w:val="28"/>
        </w:rPr>
        <w:t>Se deberá aplicar un puente de adherencia adecuado para la unión del hormigón viejo con el hormigón nuevo.</w:t>
      </w:r>
    </w:p>
    <w:p w14:paraId="3970CF3D" w14:textId="77777777" w:rsidR="00D46AC3" w:rsidRPr="00DF6B1B" w:rsidRDefault="00D46AC3" w:rsidP="00D46AC3">
      <w:pPr>
        <w:jc w:val="both"/>
        <w:rPr>
          <w:rFonts w:ascii="Verdana" w:hAnsi="Verdana"/>
          <w:kern w:val="28"/>
        </w:rPr>
      </w:pPr>
    </w:p>
    <w:p w14:paraId="37CB2C5B" w14:textId="77777777" w:rsidR="00D46AC3" w:rsidRPr="00DF6B1B" w:rsidRDefault="00D46AC3" w:rsidP="00D46AC3">
      <w:pPr>
        <w:jc w:val="both"/>
        <w:rPr>
          <w:rFonts w:ascii="Verdana" w:hAnsi="Verdana"/>
          <w:kern w:val="28"/>
        </w:rPr>
      </w:pPr>
      <w:r w:rsidRPr="00DF6B1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087166B2" w14:textId="77777777" w:rsidR="00D46AC3" w:rsidRPr="00DF6B1B" w:rsidRDefault="00D46AC3" w:rsidP="00D46AC3">
      <w:pPr>
        <w:jc w:val="both"/>
        <w:rPr>
          <w:rFonts w:ascii="Verdana" w:hAnsi="Verdana"/>
          <w:kern w:val="28"/>
        </w:rPr>
      </w:pPr>
    </w:p>
    <w:p w14:paraId="017D60A8" w14:textId="77777777" w:rsidR="00D46AC3" w:rsidRPr="00DF6B1B" w:rsidRDefault="00D46AC3" w:rsidP="00D46AC3">
      <w:pPr>
        <w:jc w:val="both"/>
        <w:rPr>
          <w:rFonts w:ascii="Verdana" w:hAnsi="Verdana"/>
          <w:b/>
        </w:rPr>
      </w:pPr>
      <w:r w:rsidRPr="00DF6B1B">
        <w:rPr>
          <w:rFonts w:ascii="Verdana" w:hAnsi="Verdana"/>
          <w:b/>
        </w:rPr>
        <w:t>MEDICIÓN. –</w:t>
      </w:r>
    </w:p>
    <w:p w14:paraId="41F1C407" w14:textId="77777777" w:rsidR="00D46AC3" w:rsidRPr="00DF6B1B" w:rsidRDefault="00D46AC3" w:rsidP="00D46AC3">
      <w:pPr>
        <w:jc w:val="both"/>
        <w:rPr>
          <w:rFonts w:ascii="Verdana" w:hAnsi="Verdana"/>
          <w:b/>
        </w:rPr>
      </w:pPr>
    </w:p>
    <w:p w14:paraId="72FA26D2" w14:textId="77777777" w:rsidR="00D46AC3" w:rsidRPr="00DF6B1B" w:rsidRDefault="00D46AC3" w:rsidP="00D46AC3">
      <w:pPr>
        <w:jc w:val="both"/>
        <w:rPr>
          <w:rFonts w:ascii="Verdana" w:hAnsi="Verdana"/>
          <w:kern w:val="28"/>
        </w:rPr>
      </w:pPr>
      <w:r w:rsidRPr="00DF6B1B">
        <w:rPr>
          <w:rFonts w:ascii="Verdana" w:hAnsi="Verdana"/>
          <w:kern w:val="28"/>
        </w:rPr>
        <w:t xml:space="preserve">La Viga Cadena de Hormigón Armado </w:t>
      </w:r>
      <w:r w:rsidRPr="00DF6B1B">
        <w:rPr>
          <w:rFonts w:ascii="Verdana" w:hAnsi="Verdana" w:cs="Tahoma"/>
        </w:rPr>
        <w:t>(0,10X0,20)</w:t>
      </w:r>
      <w:r w:rsidRPr="00DF6B1B">
        <w:rPr>
          <w:rFonts w:ascii="Verdana" w:hAnsi="Verdana"/>
          <w:kern w:val="28"/>
        </w:rPr>
        <w:t xml:space="preserve">, será medida en </w:t>
      </w:r>
      <w:r w:rsidRPr="00DF6B1B">
        <w:rPr>
          <w:rFonts w:ascii="Verdana" w:hAnsi="Verdana"/>
          <w:b/>
          <w:kern w:val="28"/>
        </w:rPr>
        <w:t>metros cúbicos.</w:t>
      </w:r>
      <w:r w:rsidRPr="00DF6B1B">
        <w:rPr>
          <w:rFonts w:ascii="Verdana" w:hAnsi="Verdana"/>
          <w:kern w:val="28"/>
        </w:rPr>
        <w:t xml:space="preserve"> Tomando en cuenta únicamente el volumen neto del trabajo ejecutado indicado en los planos y/o instrucciones escritas del Inspector de proyecto.</w:t>
      </w:r>
    </w:p>
    <w:p w14:paraId="01B02946" w14:textId="77777777" w:rsidR="00D46AC3" w:rsidRPr="00DF6B1B" w:rsidRDefault="00D46AC3" w:rsidP="00D46AC3">
      <w:pPr>
        <w:jc w:val="both"/>
        <w:rPr>
          <w:rFonts w:ascii="Verdana" w:hAnsi="Verdana"/>
        </w:rPr>
      </w:pPr>
    </w:p>
    <w:p w14:paraId="5E2C13F5"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5C067A51" w14:textId="77777777" w:rsidR="00D46AC3" w:rsidRPr="00DF6B1B" w:rsidRDefault="00D46AC3" w:rsidP="00D46AC3">
      <w:pPr>
        <w:tabs>
          <w:tab w:val="left" w:pos="2025"/>
        </w:tabs>
        <w:jc w:val="both"/>
        <w:rPr>
          <w:rFonts w:ascii="Verdana" w:hAnsi="Verdana"/>
          <w:b/>
        </w:rPr>
      </w:pPr>
    </w:p>
    <w:p w14:paraId="7F8F5DDF"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w:t>
      </w:r>
      <w:r w:rsidRPr="00DF6B1B">
        <w:rPr>
          <w:rFonts w:ascii="Verdana" w:hAnsi="Verdana" w:cs="Tahoma"/>
        </w:rPr>
        <w:t xml:space="preserve">el análisis de precios unitarios, mismos </w:t>
      </w:r>
      <w:r w:rsidRPr="00DF6B1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113C28" w14:textId="77777777" w:rsidR="00D46AC3" w:rsidRPr="00DF6B1B" w:rsidRDefault="00D46AC3" w:rsidP="00D46AC3">
      <w:pPr>
        <w:jc w:val="both"/>
        <w:rPr>
          <w:rFonts w:ascii="Verdana" w:hAnsi="Verdana" w:cs="Tahoma"/>
          <w:color w:val="000000"/>
        </w:rPr>
      </w:pPr>
    </w:p>
    <w:p w14:paraId="423DA605"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5216DF56" w14:textId="77777777" w:rsidR="00D46AC3" w:rsidRPr="00DF6B1B" w:rsidRDefault="00D46AC3" w:rsidP="00D46AC3">
      <w:pPr>
        <w:jc w:val="both"/>
        <w:rPr>
          <w:rFonts w:ascii="Verdana" w:hAnsi="Verdana"/>
        </w:rPr>
      </w:pPr>
    </w:p>
    <w:p w14:paraId="5282D80F" w14:textId="77777777" w:rsidR="00D46AC3" w:rsidRPr="00DF6B1B" w:rsidRDefault="00D46AC3" w:rsidP="00D46AC3">
      <w:pPr>
        <w:jc w:val="both"/>
        <w:rPr>
          <w:rFonts w:ascii="Verdana" w:hAnsi="Verdana"/>
          <w:b/>
        </w:rPr>
      </w:pPr>
      <w:r w:rsidRPr="00DF6B1B">
        <w:rPr>
          <w:rFonts w:ascii="Verdana" w:hAnsi="Verdana"/>
          <w:b/>
        </w:rPr>
        <w:t>DETALLE CONSTRUCTIVO. –</w:t>
      </w:r>
    </w:p>
    <w:p w14:paraId="00A78DEC" w14:textId="77777777" w:rsidR="00D46AC3" w:rsidRPr="00DF6B1B" w:rsidRDefault="00D46AC3" w:rsidP="00D46AC3">
      <w:pPr>
        <w:jc w:val="center"/>
        <w:rPr>
          <w:rFonts w:ascii="Verdana" w:hAnsi="Verdana"/>
        </w:rPr>
      </w:pPr>
      <w:r w:rsidRPr="00DF6B1B">
        <w:rPr>
          <w:rFonts w:ascii="Verdana" w:hAnsi="Verdana"/>
          <w:noProof/>
          <w:lang w:eastAsia="es-ES"/>
        </w:rPr>
        <w:drawing>
          <wp:inline distT="0" distB="0" distL="0" distR="0" wp14:anchorId="499BBF27" wp14:editId="770109C4">
            <wp:extent cx="2606947" cy="4360545"/>
            <wp:effectExtent l="0" t="635" r="254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43">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36FC3B60"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2BA4808C" w14:textId="77777777" w:rsidTr="00A847C3">
        <w:tc>
          <w:tcPr>
            <w:tcW w:w="584" w:type="dxa"/>
            <w:shd w:val="clear" w:color="auto" w:fill="1F3864" w:themeFill="accent5" w:themeFillShade="80"/>
          </w:tcPr>
          <w:p w14:paraId="057EA4E7"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6688D462"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2A48A2B9"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3F9754FF"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4C6D7CE9" w14:textId="77777777" w:rsidTr="00A847C3">
        <w:tc>
          <w:tcPr>
            <w:tcW w:w="584" w:type="dxa"/>
            <w:shd w:val="clear" w:color="auto" w:fill="BDD6EE" w:themeFill="accent1" w:themeFillTint="66"/>
          </w:tcPr>
          <w:p w14:paraId="60E44064" w14:textId="77777777" w:rsidR="00D46AC3" w:rsidRPr="00DF6B1B" w:rsidRDefault="00D46AC3" w:rsidP="00A847C3">
            <w:pPr>
              <w:jc w:val="both"/>
              <w:rPr>
                <w:rFonts w:ascii="Verdana" w:hAnsi="Verdana"/>
                <w:b/>
              </w:rPr>
            </w:pPr>
            <w:r w:rsidRPr="00DF6B1B">
              <w:rPr>
                <w:rFonts w:ascii="Verdana" w:hAnsi="Verdana"/>
                <w:b/>
              </w:rPr>
              <w:t>8</w:t>
            </w:r>
          </w:p>
        </w:tc>
        <w:tc>
          <w:tcPr>
            <w:tcW w:w="2385" w:type="dxa"/>
            <w:shd w:val="clear" w:color="auto" w:fill="BDD6EE" w:themeFill="accent1" w:themeFillTint="66"/>
            <w:vAlign w:val="center"/>
          </w:tcPr>
          <w:p w14:paraId="2F872BBF" w14:textId="77777777" w:rsidR="00D46AC3" w:rsidRPr="00DF6B1B" w:rsidRDefault="00D46AC3" w:rsidP="00A847C3">
            <w:pPr>
              <w:jc w:val="center"/>
              <w:rPr>
                <w:rFonts w:ascii="Verdana" w:hAnsi="Verdana"/>
                <w:b/>
              </w:rPr>
            </w:pPr>
            <w:r w:rsidRPr="00DF6B1B">
              <w:rPr>
                <w:rFonts w:ascii="Verdana" w:hAnsi="Verdana" w:cs="Tahoma"/>
                <w:b/>
                <w:bCs/>
              </w:rPr>
              <w:t>VAC-OG-VIG-3</w:t>
            </w:r>
          </w:p>
        </w:tc>
        <w:tc>
          <w:tcPr>
            <w:tcW w:w="1145" w:type="dxa"/>
            <w:shd w:val="clear" w:color="auto" w:fill="BDD6EE" w:themeFill="accent1" w:themeFillTint="66"/>
            <w:vAlign w:val="center"/>
          </w:tcPr>
          <w:p w14:paraId="6FA61C0B"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vAlign w:val="center"/>
          </w:tcPr>
          <w:p w14:paraId="528ED425"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VIGA DE HORMIGÓN ARMADO</w:t>
            </w:r>
          </w:p>
        </w:tc>
      </w:tr>
    </w:tbl>
    <w:p w14:paraId="1F5DDEF2" w14:textId="77777777" w:rsidR="00D46AC3" w:rsidRPr="00DF6B1B" w:rsidRDefault="00D46AC3" w:rsidP="00D46AC3">
      <w:pPr>
        <w:jc w:val="both"/>
        <w:rPr>
          <w:rFonts w:ascii="Verdana" w:hAnsi="Verdana"/>
          <w:b/>
        </w:rPr>
      </w:pPr>
    </w:p>
    <w:p w14:paraId="6F3EBDC2" w14:textId="77777777" w:rsidR="00D46AC3" w:rsidRPr="00DF6B1B" w:rsidRDefault="00D46AC3" w:rsidP="00D46AC3">
      <w:pPr>
        <w:jc w:val="both"/>
        <w:rPr>
          <w:rFonts w:ascii="Verdana" w:hAnsi="Verdana"/>
          <w:b/>
        </w:rPr>
      </w:pPr>
      <w:r w:rsidRPr="00DF6B1B">
        <w:rPr>
          <w:rFonts w:ascii="Verdana" w:hAnsi="Verdana"/>
          <w:b/>
        </w:rPr>
        <w:t>DESCRIPCIÓN. –</w:t>
      </w:r>
    </w:p>
    <w:p w14:paraId="55029F21" w14:textId="77777777" w:rsidR="00D46AC3" w:rsidRPr="00DF6B1B" w:rsidRDefault="00D46AC3" w:rsidP="00D46AC3">
      <w:pPr>
        <w:tabs>
          <w:tab w:val="left" w:pos="560"/>
        </w:tabs>
        <w:jc w:val="both"/>
        <w:rPr>
          <w:rFonts w:ascii="Verdana" w:hAnsi="Verdana" w:cstheme="minorHAnsi"/>
          <w:color w:val="000000"/>
        </w:rPr>
      </w:pPr>
    </w:p>
    <w:p w14:paraId="609FA54E" w14:textId="77777777" w:rsidR="00D46AC3" w:rsidRPr="00DF6B1B" w:rsidRDefault="00D46AC3" w:rsidP="00D46AC3">
      <w:pPr>
        <w:jc w:val="both"/>
        <w:rPr>
          <w:rFonts w:ascii="Verdana" w:hAnsi="Verdana" w:cs="Tahoma"/>
        </w:rPr>
      </w:pPr>
      <w:r w:rsidRPr="00DF6B1B">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DF6B1B">
        <w:rPr>
          <w:rFonts w:ascii="Verdana" w:hAnsi="Verdana" w:cs="Tahoma"/>
        </w:rPr>
        <w:t>, e instrucciones del Inspector de proyecto.</w:t>
      </w:r>
    </w:p>
    <w:p w14:paraId="679585E3" w14:textId="77777777" w:rsidR="00D46AC3" w:rsidRPr="00DF6B1B" w:rsidRDefault="00D46AC3" w:rsidP="00D46AC3">
      <w:pPr>
        <w:jc w:val="both"/>
        <w:rPr>
          <w:rFonts w:ascii="Verdana" w:hAnsi="Verdana"/>
        </w:rPr>
      </w:pPr>
    </w:p>
    <w:p w14:paraId="6E3E4C86"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670AA292" w14:textId="77777777" w:rsidR="00D46AC3" w:rsidRPr="00DF6B1B" w:rsidRDefault="00D46AC3" w:rsidP="00D46AC3">
      <w:pPr>
        <w:jc w:val="both"/>
        <w:rPr>
          <w:rFonts w:ascii="Verdana" w:hAnsi="Verdana"/>
          <w:b/>
        </w:rPr>
      </w:pPr>
    </w:p>
    <w:p w14:paraId="1E0B987A" w14:textId="77777777" w:rsidR="00D46AC3" w:rsidRPr="00DF6B1B" w:rsidRDefault="00D46AC3" w:rsidP="00D46AC3">
      <w:pPr>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DE54734" w14:textId="77777777" w:rsidR="00D46AC3" w:rsidRPr="00DF6B1B" w:rsidRDefault="00D46AC3" w:rsidP="00D46AC3">
      <w:pPr>
        <w:jc w:val="both"/>
        <w:rPr>
          <w:rFonts w:ascii="Verdana" w:hAnsi="Verdana" w:cs="Tahoma"/>
        </w:rPr>
      </w:pPr>
    </w:p>
    <w:p w14:paraId="1FE9694A" w14:textId="77777777" w:rsidR="00D46AC3" w:rsidRPr="00DF6B1B" w:rsidRDefault="00D46AC3" w:rsidP="00D46AC3">
      <w:pPr>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5878F5BA" w14:textId="77777777" w:rsidR="00D46AC3" w:rsidRPr="00DF6B1B" w:rsidRDefault="00D46AC3" w:rsidP="00D46AC3">
      <w:pPr>
        <w:jc w:val="both"/>
        <w:rPr>
          <w:rFonts w:ascii="Verdana" w:hAnsi="Verdana" w:cs="Tahoma"/>
        </w:rPr>
      </w:pPr>
    </w:p>
    <w:p w14:paraId="3377C31A" w14:textId="77777777" w:rsidR="00D46AC3" w:rsidRPr="00DF6B1B" w:rsidRDefault="00D46AC3" w:rsidP="00D46AC3">
      <w:pPr>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8490D1" w14:textId="77777777" w:rsidR="00D46AC3" w:rsidRPr="00DF6B1B" w:rsidRDefault="00D46AC3" w:rsidP="00D46AC3">
      <w:pPr>
        <w:jc w:val="both"/>
        <w:rPr>
          <w:rFonts w:ascii="Verdana" w:hAnsi="Verdana"/>
          <w:b/>
        </w:rPr>
      </w:pPr>
    </w:p>
    <w:p w14:paraId="3CB469A2" w14:textId="77777777" w:rsidR="00D46AC3" w:rsidRPr="00DF6B1B" w:rsidRDefault="00D46AC3" w:rsidP="00D46AC3">
      <w:pPr>
        <w:jc w:val="both"/>
        <w:rPr>
          <w:rFonts w:ascii="Verdana" w:hAnsi="Verdana"/>
          <w:b/>
        </w:rPr>
      </w:pPr>
      <w:r w:rsidRPr="00DF6B1B">
        <w:rPr>
          <w:rFonts w:ascii="Verdana" w:hAnsi="Verdana"/>
          <w:b/>
        </w:rPr>
        <w:t>FORMA DE EJECUCIÓN. –</w:t>
      </w:r>
    </w:p>
    <w:p w14:paraId="70453F2B" w14:textId="77777777" w:rsidR="00D46AC3" w:rsidRPr="00DF6B1B" w:rsidRDefault="00D46AC3" w:rsidP="00D46AC3">
      <w:pPr>
        <w:jc w:val="both"/>
        <w:rPr>
          <w:rFonts w:ascii="Verdana" w:hAnsi="Verdana"/>
          <w:b/>
        </w:rPr>
      </w:pPr>
    </w:p>
    <w:p w14:paraId="2B95543A" w14:textId="77777777" w:rsidR="00D46AC3" w:rsidRPr="00DF6B1B" w:rsidRDefault="00D46AC3" w:rsidP="00D46AC3">
      <w:pPr>
        <w:jc w:val="both"/>
        <w:rPr>
          <w:rFonts w:ascii="Verdana" w:hAnsi="Verdana"/>
          <w:kern w:val="28"/>
        </w:rPr>
      </w:pPr>
      <w:bookmarkStart w:id="174" w:name="_Hlk99007187"/>
      <w:r w:rsidRPr="00DF6B1B">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ACCF570" w14:textId="77777777" w:rsidR="00D46AC3" w:rsidRPr="00DF6B1B" w:rsidRDefault="00D46AC3" w:rsidP="00D46AC3">
      <w:pPr>
        <w:jc w:val="both"/>
        <w:rPr>
          <w:rFonts w:ascii="Verdana" w:hAnsi="Verdana"/>
          <w:kern w:val="28"/>
        </w:rPr>
      </w:pPr>
    </w:p>
    <w:p w14:paraId="43F07E4A" w14:textId="77777777" w:rsidR="00D46AC3" w:rsidRPr="00DF6B1B" w:rsidRDefault="00D46AC3" w:rsidP="00D46AC3">
      <w:pPr>
        <w:jc w:val="both"/>
        <w:rPr>
          <w:rFonts w:ascii="Verdana" w:hAnsi="Verdana"/>
          <w:kern w:val="28"/>
        </w:rPr>
      </w:pPr>
      <w:r w:rsidRPr="00DF6B1B">
        <w:rPr>
          <w:rFonts w:ascii="Verdana" w:hAnsi="Verdana"/>
          <w:kern w:val="28"/>
        </w:rPr>
        <w:t>En general, se deberán cumplir con las siguientes directrices referidas a la ejecución:</w:t>
      </w:r>
    </w:p>
    <w:bookmarkEnd w:id="174"/>
    <w:p w14:paraId="7C29A3FD" w14:textId="77777777" w:rsidR="00D46AC3" w:rsidRPr="00DF6B1B" w:rsidRDefault="00D46AC3" w:rsidP="00D46AC3">
      <w:pPr>
        <w:jc w:val="both"/>
        <w:rPr>
          <w:rFonts w:ascii="Verdana" w:hAnsi="Verdana"/>
          <w:kern w:val="28"/>
        </w:rPr>
      </w:pPr>
    </w:p>
    <w:p w14:paraId="64850935" w14:textId="77777777" w:rsidR="00D46AC3" w:rsidRPr="00DF6B1B" w:rsidRDefault="00D46AC3" w:rsidP="00D46AC3">
      <w:pPr>
        <w:jc w:val="both"/>
        <w:rPr>
          <w:rFonts w:ascii="Verdana" w:hAnsi="Verdana"/>
          <w:b/>
          <w:kern w:val="28"/>
        </w:rPr>
      </w:pPr>
      <w:r w:rsidRPr="00DF6B1B">
        <w:rPr>
          <w:rFonts w:ascii="Verdana" w:hAnsi="Verdana"/>
          <w:b/>
          <w:kern w:val="28"/>
        </w:rPr>
        <w:t>Encofrados</w:t>
      </w:r>
    </w:p>
    <w:p w14:paraId="5EBF3076" w14:textId="77777777" w:rsidR="00D46AC3" w:rsidRPr="00DF6B1B" w:rsidRDefault="00D46AC3" w:rsidP="00D46AC3">
      <w:pPr>
        <w:jc w:val="both"/>
        <w:rPr>
          <w:rFonts w:ascii="Verdana" w:hAnsi="Verdana"/>
          <w:kern w:val="28"/>
        </w:rPr>
      </w:pPr>
      <w:r w:rsidRPr="00DF6B1B">
        <w:rPr>
          <w:rFonts w:ascii="Verdana" w:hAnsi="Verdana"/>
          <w:kern w:val="28"/>
        </w:rPr>
        <w:t>Los encofrados podrán ser de madera, metálicos u otro material lo suficientemente rígido, estanco y estable.</w:t>
      </w:r>
    </w:p>
    <w:p w14:paraId="67B30285" w14:textId="77777777" w:rsidR="00D46AC3" w:rsidRPr="00DF6B1B" w:rsidRDefault="00D46AC3" w:rsidP="00D46AC3">
      <w:pPr>
        <w:jc w:val="both"/>
        <w:rPr>
          <w:rFonts w:ascii="Verdana" w:hAnsi="Verdana"/>
          <w:kern w:val="28"/>
        </w:rPr>
      </w:pPr>
    </w:p>
    <w:p w14:paraId="5974987C" w14:textId="77777777" w:rsidR="00D46AC3" w:rsidRPr="00DF6B1B" w:rsidRDefault="00D46AC3" w:rsidP="00D46AC3">
      <w:pPr>
        <w:jc w:val="both"/>
        <w:rPr>
          <w:rFonts w:ascii="Verdana" w:hAnsi="Verdana"/>
          <w:kern w:val="28"/>
        </w:rPr>
      </w:pPr>
      <w:r w:rsidRPr="00DF6B1B">
        <w:rPr>
          <w:rFonts w:ascii="Verdana" w:hAnsi="Verdana"/>
          <w:kern w:val="28"/>
        </w:rPr>
        <w:t>Serán armados o ensamblados de tal forma que permitan garantizar que la construcción de los elementos de hormigón armado tenga las dimensiones y secciones conforme a planos constructivos.</w:t>
      </w:r>
    </w:p>
    <w:p w14:paraId="690AA3A9" w14:textId="77777777" w:rsidR="00D46AC3" w:rsidRPr="00DF6B1B" w:rsidRDefault="00D46AC3" w:rsidP="00D46AC3">
      <w:pPr>
        <w:jc w:val="both"/>
        <w:rPr>
          <w:rFonts w:ascii="Verdana" w:hAnsi="Verdana"/>
          <w:kern w:val="28"/>
        </w:rPr>
      </w:pPr>
      <w:r w:rsidRPr="00DF6B1B">
        <w:rPr>
          <w:rFonts w:ascii="Verdana" w:hAnsi="Verdana"/>
          <w:kern w:val="28"/>
        </w:rPr>
        <w:t>Su arreglo y escuadrías usadas serán los necesarios para resistir el peso del hormigón fresco, equipo de construcción y los obreros durante la operación del vaciado.</w:t>
      </w:r>
    </w:p>
    <w:p w14:paraId="583589B2" w14:textId="77777777" w:rsidR="00D46AC3" w:rsidRPr="00DF6B1B" w:rsidRDefault="00D46AC3" w:rsidP="00D46AC3">
      <w:pPr>
        <w:jc w:val="both"/>
        <w:rPr>
          <w:rFonts w:ascii="Verdana" w:hAnsi="Verdana"/>
          <w:kern w:val="28"/>
        </w:rPr>
      </w:pPr>
    </w:p>
    <w:p w14:paraId="18F062CF" w14:textId="77777777" w:rsidR="00D46AC3" w:rsidRPr="00DF6B1B" w:rsidRDefault="00D46AC3" w:rsidP="00D46AC3">
      <w:pPr>
        <w:jc w:val="both"/>
        <w:rPr>
          <w:rFonts w:ascii="Verdana" w:hAnsi="Verdana"/>
          <w:kern w:val="28"/>
        </w:rPr>
      </w:pPr>
      <w:r w:rsidRPr="00DF6B1B">
        <w:rPr>
          <w:rFonts w:ascii="Verdana" w:hAnsi="Verdana"/>
          <w:kern w:val="28"/>
        </w:rPr>
        <w:t>Los encofrados deberán ser estancos a fin de evitar el empobrecimiento del hormigón por escurrimiento del agua.</w:t>
      </w:r>
    </w:p>
    <w:p w14:paraId="590B5D50" w14:textId="77777777" w:rsidR="00D46AC3" w:rsidRPr="00DF6B1B" w:rsidRDefault="00D46AC3" w:rsidP="00D46AC3">
      <w:pPr>
        <w:jc w:val="both"/>
        <w:rPr>
          <w:rFonts w:ascii="Verdana" w:hAnsi="Verdana"/>
          <w:kern w:val="28"/>
        </w:rPr>
      </w:pPr>
    </w:p>
    <w:p w14:paraId="2407B628" w14:textId="77777777" w:rsidR="00D46AC3" w:rsidRPr="00DF6B1B" w:rsidRDefault="00D46AC3" w:rsidP="00D46AC3">
      <w:pPr>
        <w:jc w:val="both"/>
        <w:rPr>
          <w:rFonts w:ascii="Verdana" w:hAnsi="Verdana"/>
          <w:kern w:val="28"/>
        </w:rPr>
      </w:pPr>
      <w:r w:rsidRPr="00DF6B1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6E3EC2E" w14:textId="77777777" w:rsidR="00D46AC3" w:rsidRPr="00DF6B1B" w:rsidRDefault="00D46AC3" w:rsidP="00D46AC3">
      <w:pPr>
        <w:jc w:val="both"/>
        <w:rPr>
          <w:rFonts w:ascii="Verdana" w:hAnsi="Verdana"/>
          <w:kern w:val="28"/>
        </w:rPr>
      </w:pPr>
    </w:p>
    <w:p w14:paraId="00E87DC7" w14:textId="77777777" w:rsidR="00D46AC3" w:rsidRPr="00DF6B1B" w:rsidRDefault="00D46AC3" w:rsidP="00D46AC3">
      <w:pPr>
        <w:jc w:val="both"/>
        <w:rPr>
          <w:rFonts w:ascii="Verdana" w:hAnsi="Verdana"/>
          <w:kern w:val="28"/>
        </w:rPr>
      </w:pPr>
      <w:r w:rsidRPr="00DF6B1B">
        <w:rPr>
          <w:rFonts w:ascii="Verdana" w:hAnsi="Verdana"/>
          <w:kern w:val="28"/>
        </w:rPr>
        <w:t>En casos que el Inspector de proyecto vea conveniente, solicitara al Entidad Ejecutora las respectivas verificaciones estructurales del encofrado de manera previa.</w:t>
      </w:r>
    </w:p>
    <w:p w14:paraId="722DDF55" w14:textId="77777777" w:rsidR="00D46AC3" w:rsidRPr="00DF6B1B" w:rsidRDefault="00D46AC3" w:rsidP="00D46AC3">
      <w:pPr>
        <w:jc w:val="both"/>
        <w:rPr>
          <w:rFonts w:ascii="Verdana" w:hAnsi="Verdana"/>
          <w:kern w:val="28"/>
        </w:rPr>
      </w:pPr>
    </w:p>
    <w:p w14:paraId="64DDA7E1" w14:textId="77777777" w:rsidR="00D46AC3" w:rsidRPr="00DF6B1B" w:rsidRDefault="00D46AC3" w:rsidP="00D46AC3">
      <w:pPr>
        <w:jc w:val="both"/>
        <w:rPr>
          <w:rFonts w:ascii="Verdana" w:hAnsi="Verdana"/>
          <w:kern w:val="28"/>
        </w:rPr>
      </w:pPr>
      <w:r w:rsidRPr="00DF6B1B">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67E4C9D" w14:textId="77777777" w:rsidR="00D46AC3" w:rsidRPr="00DF6B1B" w:rsidRDefault="00D46AC3" w:rsidP="00D46AC3">
      <w:pPr>
        <w:jc w:val="both"/>
        <w:rPr>
          <w:rFonts w:ascii="Verdana" w:hAnsi="Verdana"/>
          <w:kern w:val="28"/>
        </w:rPr>
      </w:pPr>
      <w:r w:rsidRPr="00DF6B1B">
        <w:rPr>
          <w:rFonts w:ascii="Verdana" w:hAnsi="Verdana"/>
          <w:kern w:val="28"/>
        </w:rPr>
        <w:t>Si se prevén varios usos de los encofrados, estos deberán limpiarse y repararse perfectamente antes de su nuevo uso. El número máximo de usos será el indicado en el proyecto.</w:t>
      </w:r>
    </w:p>
    <w:p w14:paraId="564DEFC3" w14:textId="77777777" w:rsidR="00D46AC3" w:rsidRPr="00DF6B1B" w:rsidRDefault="00D46AC3" w:rsidP="00D46AC3">
      <w:pPr>
        <w:jc w:val="both"/>
        <w:rPr>
          <w:rFonts w:ascii="Verdana" w:hAnsi="Verdana"/>
          <w:kern w:val="28"/>
        </w:rPr>
      </w:pPr>
    </w:p>
    <w:p w14:paraId="06F3E5AF" w14:textId="77777777" w:rsidR="00D46AC3" w:rsidRPr="00DF6B1B" w:rsidRDefault="00D46AC3" w:rsidP="00D46AC3">
      <w:pPr>
        <w:jc w:val="both"/>
        <w:rPr>
          <w:rFonts w:ascii="Verdana" w:hAnsi="Verdana"/>
          <w:kern w:val="28"/>
        </w:rPr>
      </w:pPr>
      <w:r w:rsidRPr="00DF6B1B">
        <w:rPr>
          <w:rFonts w:ascii="Verdana" w:hAnsi="Verdana"/>
          <w:kern w:val="28"/>
        </w:rPr>
        <w:t>En el caso de fundaciones y muros, no se deberán utilizar superficies de tierra que hagan las veces de encofrado a menos que así se especifique en planos.</w:t>
      </w:r>
    </w:p>
    <w:p w14:paraId="55BF15E2" w14:textId="77777777" w:rsidR="00D46AC3" w:rsidRPr="00DF6B1B" w:rsidRDefault="00D46AC3" w:rsidP="00D46AC3">
      <w:pPr>
        <w:jc w:val="both"/>
        <w:rPr>
          <w:rFonts w:ascii="Verdana" w:hAnsi="Verdana"/>
          <w:kern w:val="28"/>
        </w:rPr>
      </w:pPr>
    </w:p>
    <w:p w14:paraId="1EB7587E" w14:textId="77777777" w:rsidR="00D46AC3" w:rsidRPr="00DF6B1B" w:rsidRDefault="00D46AC3" w:rsidP="00D46AC3">
      <w:pPr>
        <w:jc w:val="both"/>
        <w:rPr>
          <w:rFonts w:ascii="Verdana" w:hAnsi="Verdana"/>
          <w:b/>
          <w:kern w:val="28"/>
        </w:rPr>
      </w:pPr>
      <w:r w:rsidRPr="00DF6B1B">
        <w:rPr>
          <w:rFonts w:ascii="Verdana" w:hAnsi="Verdana"/>
          <w:b/>
          <w:kern w:val="28"/>
        </w:rPr>
        <w:t>Apuntalamiento</w:t>
      </w:r>
    </w:p>
    <w:p w14:paraId="7ACAA7FF" w14:textId="77777777" w:rsidR="00D46AC3" w:rsidRPr="00DF6B1B" w:rsidRDefault="00D46AC3" w:rsidP="00D46AC3">
      <w:pPr>
        <w:jc w:val="both"/>
        <w:rPr>
          <w:rFonts w:ascii="Verdana" w:hAnsi="Verdana"/>
          <w:kern w:val="28"/>
        </w:rPr>
      </w:pPr>
      <w:r w:rsidRPr="00DF6B1B">
        <w:rPr>
          <w:rFonts w:ascii="Verdana" w:hAnsi="Verdana"/>
          <w:kern w:val="28"/>
        </w:rPr>
        <w:t>En el caso de elementos elevados, se colocarán puntales y listones máximos cada 1,50 m o según lo indicado en los planos constructivos y/o memoria de cálculo.</w:t>
      </w:r>
    </w:p>
    <w:p w14:paraId="4B9BD3C1" w14:textId="77777777" w:rsidR="00D46AC3" w:rsidRPr="00DF6B1B" w:rsidRDefault="00D46AC3" w:rsidP="00D46AC3">
      <w:pPr>
        <w:jc w:val="both"/>
        <w:rPr>
          <w:rFonts w:ascii="Verdana" w:hAnsi="Verdana"/>
          <w:kern w:val="28"/>
        </w:rPr>
      </w:pPr>
    </w:p>
    <w:p w14:paraId="34175F2B" w14:textId="77777777" w:rsidR="00D46AC3" w:rsidRPr="00DF6B1B" w:rsidRDefault="00D46AC3" w:rsidP="00D46AC3">
      <w:pPr>
        <w:jc w:val="both"/>
        <w:rPr>
          <w:rFonts w:ascii="Verdana" w:hAnsi="Verdana"/>
          <w:kern w:val="28"/>
        </w:rPr>
      </w:pPr>
      <w:r w:rsidRPr="00DF6B1B">
        <w:rPr>
          <w:rFonts w:ascii="Verdana" w:hAnsi="Verdana"/>
          <w:kern w:val="28"/>
        </w:rPr>
        <w:t>Debajo de los puntales, en la base, se colocarán cuñas de madera para una mejor distribución de cargas, evitar el hundimiento en el piso y facilitar los trabajos de des apuntalamiento.</w:t>
      </w:r>
    </w:p>
    <w:p w14:paraId="7FAAB61B" w14:textId="77777777" w:rsidR="00D46AC3" w:rsidRPr="00DF6B1B" w:rsidRDefault="00D46AC3" w:rsidP="00D46AC3">
      <w:pPr>
        <w:jc w:val="both"/>
        <w:rPr>
          <w:rFonts w:ascii="Verdana" w:hAnsi="Verdana"/>
          <w:kern w:val="28"/>
        </w:rPr>
      </w:pPr>
      <w:r w:rsidRPr="00DF6B1B">
        <w:rPr>
          <w:rFonts w:ascii="Verdana" w:hAnsi="Verdana"/>
          <w:kern w:val="28"/>
        </w:rPr>
        <w:t>El des apuntalamiento se efectuará según lo indicado en los planos constructivos y/o memoria de cálculo, pero en ningún caso será antes de los 7 días.</w:t>
      </w:r>
    </w:p>
    <w:p w14:paraId="53192092" w14:textId="77777777" w:rsidR="00D46AC3" w:rsidRPr="00DF6B1B" w:rsidRDefault="00D46AC3" w:rsidP="00D46AC3">
      <w:pPr>
        <w:jc w:val="both"/>
        <w:rPr>
          <w:rFonts w:ascii="Verdana" w:hAnsi="Verdana"/>
          <w:kern w:val="28"/>
        </w:rPr>
      </w:pPr>
    </w:p>
    <w:p w14:paraId="06035723" w14:textId="77777777" w:rsidR="00D46AC3" w:rsidRPr="00DF6B1B" w:rsidRDefault="00D46AC3" w:rsidP="00D46AC3">
      <w:pPr>
        <w:jc w:val="both"/>
        <w:rPr>
          <w:rFonts w:ascii="Verdana" w:hAnsi="Verdana"/>
          <w:kern w:val="28"/>
        </w:rPr>
      </w:pPr>
      <w:r w:rsidRPr="00DF6B1B">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493281E0" w14:textId="77777777" w:rsidR="00D46AC3" w:rsidRPr="00DF6B1B" w:rsidRDefault="00D46AC3" w:rsidP="00D46AC3">
      <w:pPr>
        <w:jc w:val="both"/>
        <w:rPr>
          <w:rFonts w:ascii="Verdana" w:hAnsi="Verdana"/>
          <w:kern w:val="28"/>
        </w:rPr>
      </w:pPr>
    </w:p>
    <w:p w14:paraId="31AD5601" w14:textId="77777777" w:rsidR="00D46AC3" w:rsidRPr="00DF6B1B" w:rsidRDefault="00D46AC3" w:rsidP="00D46AC3">
      <w:pPr>
        <w:jc w:val="both"/>
        <w:rPr>
          <w:rFonts w:ascii="Verdana" w:hAnsi="Verdana"/>
          <w:b/>
          <w:kern w:val="28"/>
        </w:rPr>
      </w:pPr>
      <w:r w:rsidRPr="00DF6B1B">
        <w:rPr>
          <w:rFonts w:ascii="Verdana" w:hAnsi="Verdana"/>
          <w:b/>
          <w:kern w:val="28"/>
        </w:rPr>
        <w:t>Limpieza y colocación de Fierros Corrugados</w:t>
      </w:r>
    </w:p>
    <w:p w14:paraId="61C91FDB" w14:textId="77777777" w:rsidR="00D46AC3" w:rsidRPr="00DF6B1B" w:rsidRDefault="00D46AC3" w:rsidP="00D46AC3">
      <w:pPr>
        <w:jc w:val="both"/>
        <w:rPr>
          <w:rFonts w:ascii="Verdana" w:hAnsi="Verdana"/>
          <w:kern w:val="28"/>
        </w:rPr>
      </w:pPr>
      <w:r w:rsidRPr="00DF6B1B">
        <w:rPr>
          <w:rFonts w:ascii="Verdana" w:hAnsi="Verdana"/>
          <w:kern w:val="28"/>
        </w:rPr>
        <w:t>Antes de introducir las armaduras en los encofrados, se limpiarán adecuadamente con cepillos de acero, librándolas de óxido, polvo, barro grasas, pinturas y todo aquello que disminuya la adherencia.</w:t>
      </w:r>
    </w:p>
    <w:p w14:paraId="7BD7F6F0" w14:textId="77777777" w:rsidR="00D46AC3" w:rsidRPr="00DF6B1B" w:rsidRDefault="00D46AC3" w:rsidP="00D46AC3">
      <w:pPr>
        <w:jc w:val="both"/>
        <w:rPr>
          <w:rFonts w:ascii="Verdana" w:hAnsi="Verdana"/>
          <w:kern w:val="28"/>
        </w:rPr>
      </w:pPr>
    </w:p>
    <w:p w14:paraId="272941FC" w14:textId="77777777" w:rsidR="00D46AC3" w:rsidRPr="00DF6B1B" w:rsidRDefault="00D46AC3" w:rsidP="00D46AC3">
      <w:pPr>
        <w:jc w:val="both"/>
        <w:rPr>
          <w:rFonts w:ascii="Verdana" w:hAnsi="Verdana"/>
          <w:kern w:val="28"/>
        </w:rPr>
      </w:pPr>
      <w:r w:rsidRPr="00DF6B1B">
        <w:rPr>
          <w:rFonts w:ascii="Verdana" w:hAnsi="Verdana"/>
          <w:kern w:val="28"/>
        </w:rPr>
        <w:t>Si a momento de colocar el hormigón existieran barras con mortero u hormigón endurecido, éstos se deberán eliminar completamente.</w:t>
      </w:r>
    </w:p>
    <w:p w14:paraId="74D5307E" w14:textId="77777777" w:rsidR="00D46AC3" w:rsidRPr="00DF6B1B" w:rsidRDefault="00D46AC3" w:rsidP="00D46AC3">
      <w:pPr>
        <w:jc w:val="both"/>
        <w:rPr>
          <w:rFonts w:ascii="Verdana" w:hAnsi="Verdana"/>
          <w:kern w:val="28"/>
        </w:rPr>
      </w:pPr>
      <w:r w:rsidRPr="00DF6B1B">
        <w:rPr>
          <w:rFonts w:ascii="Verdana" w:hAnsi="Verdana"/>
          <w:kern w:val="28"/>
        </w:rPr>
        <w:t>Todas las armaduras se colocarán en las posiciones indicadas en los planos, cualquier modificación en obra debido a razones constructivas, deberá ser autorizada por el Inspector de proyecto.</w:t>
      </w:r>
    </w:p>
    <w:p w14:paraId="31B24AB5" w14:textId="77777777" w:rsidR="00D46AC3" w:rsidRPr="00DF6B1B" w:rsidRDefault="00D46AC3" w:rsidP="00D46AC3">
      <w:pPr>
        <w:jc w:val="both"/>
        <w:rPr>
          <w:rFonts w:ascii="Verdana" w:hAnsi="Verdana"/>
          <w:kern w:val="28"/>
        </w:rPr>
      </w:pPr>
    </w:p>
    <w:p w14:paraId="1FE8E230" w14:textId="77777777" w:rsidR="00D46AC3" w:rsidRPr="00DF6B1B" w:rsidRDefault="00D46AC3" w:rsidP="00D46AC3">
      <w:pPr>
        <w:jc w:val="both"/>
        <w:rPr>
          <w:rFonts w:ascii="Verdana" w:hAnsi="Verdana"/>
          <w:kern w:val="28"/>
        </w:rPr>
      </w:pPr>
      <w:r w:rsidRPr="00DF6B1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3A1C83" w14:textId="77777777" w:rsidR="00D46AC3" w:rsidRPr="00DF6B1B" w:rsidRDefault="00D46AC3" w:rsidP="00D46AC3">
      <w:pPr>
        <w:jc w:val="both"/>
        <w:rPr>
          <w:rFonts w:ascii="Verdana" w:hAnsi="Verdana"/>
          <w:kern w:val="28"/>
        </w:rPr>
      </w:pPr>
    </w:p>
    <w:p w14:paraId="0464959A" w14:textId="77777777" w:rsidR="00D46AC3" w:rsidRPr="00DF6B1B" w:rsidRDefault="00D46AC3" w:rsidP="00D46AC3">
      <w:pPr>
        <w:jc w:val="both"/>
        <w:rPr>
          <w:rFonts w:ascii="Verdana" w:hAnsi="Verdana"/>
          <w:kern w:val="28"/>
        </w:rPr>
      </w:pPr>
      <w:r w:rsidRPr="00DF6B1B">
        <w:rPr>
          <w:rFonts w:ascii="Verdana" w:hAnsi="Verdana"/>
          <w:kern w:val="28"/>
        </w:rPr>
        <w:t>En caso de no especificarse los recubrimientos en los planos, se aplicarán los siguientes:</w:t>
      </w:r>
    </w:p>
    <w:p w14:paraId="21CBD76A" w14:textId="77777777" w:rsidR="00D46AC3" w:rsidRPr="00DF6B1B" w:rsidRDefault="00D46AC3" w:rsidP="00D46AC3">
      <w:pPr>
        <w:jc w:val="both"/>
        <w:rPr>
          <w:rFonts w:ascii="Verdana" w:hAnsi="Verdana"/>
          <w:kern w:val="28"/>
        </w:rPr>
      </w:pPr>
      <w:r w:rsidRPr="00DF6B1B">
        <w:rPr>
          <w:rFonts w:ascii="Verdana" w:hAnsi="Verdana"/>
          <w:kern w:val="28"/>
        </w:rPr>
        <w:t xml:space="preserve">Ambientes interiores protegidos:                            </w:t>
      </w:r>
      <w:r w:rsidRPr="00DF6B1B">
        <w:rPr>
          <w:rFonts w:ascii="Verdana" w:hAnsi="Verdana"/>
          <w:kern w:val="28"/>
        </w:rPr>
        <w:tab/>
      </w:r>
      <w:r w:rsidRPr="00DF6B1B">
        <w:rPr>
          <w:rFonts w:ascii="Verdana" w:hAnsi="Verdana"/>
          <w:kern w:val="28"/>
        </w:rPr>
        <w:tab/>
        <w:t>1,0 a 1,5   cm</w:t>
      </w:r>
    </w:p>
    <w:p w14:paraId="2413C644"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normal:        </w:t>
      </w:r>
      <w:r w:rsidRPr="00DF6B1B">
        <w:rPr>
          <w:rFonts w:ascii="Verdana" w:hAnsi="Verdana"/>
          <w:kern w:val="28"/>
        </w:rPr>
        <w:tab/>
      </w:r>
      <w:r w:rsidRPr="00DF6B1B">
        <w:rPr>
          <w:rFonts w:ascii="Verdana" w:hAnsi="Verdana"/>
          <w:kern w:val="28"/>
        </w:rPr>
        <w:tab/>
        <w:t>1,5 a 2,0   cm</w:t>
      </w:r>
    </w:p>
    <w:p w14:paraId="25A9E07E"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húmeda:       </w:t>
      </w:r>
      <w:r w:rsidRPr="00DF6B1B">
        <w:rPr>
          <w:rFonts w:ascii="Verdana" w:hAnsi="Verdana"/>
          <w:kern w:val="28"/>
        </w:rPr>
        <w:tab/>
      </w:r>
      <w:r w:rsidRPr="00DF6B1B">
        <w:rPr>
          <w:rFonts w:ascii="Verdana" w:hAnsi="Verdana"/>
          <w:kern w:val="28"/>
        </w:rPr>
        <w:tab/>
        <w:t>2,0 a 2,5   cm</w:t>
      </w:r>
    </w:p>
    <w:p w14:paraId="011607B0"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corrosiva:      </w:t>
      </w:r>
      <w:r w:rsidRPr="00DF6B1B">
        <w:rPr>
          <w:rFonts w:ascii="Verdana" w:hAnsi="Verdana"/>
          <w:kern w:val="28"/>
        </w:rPr>
        <w:tab/>
      </w:r>
      <w:r w:rsidRPr="00DF6B1B">
        <w:rPr>
          <w:rFonts w:ascii="Verdana" w:hAnsi="Verdana"/>
          <w:kern w:val="28"/>
        </w:rPr>
        <w:tab/>
        <w:t>3,0 a 3,5   cm</w:t>
      </w:r>
    </w:p>
    <w:p w14:paraId="45318A1C" w14:textId="77777777" w:rsidR="00D46AC3" w:rsidRPr="00DF6B1B" w:rsidRDefault="00D46AC3" w:rsidP="00D46AC3">
      <w:pPr>
        <w:jc w:val="both"/>
        <w:rPr>
          <w:rFonts w:ascii="Verdana" w:hAnsi="Verdana"/>
          <w:kern w:val="28"/>
        </w:rPr>
      </w:pPr>
    </w:p>
    <w:p w14:paraId="188C1D3B" w14:textId="77777777" w:rsidR="00D46AC3" w:rsidRPr="00DF6B1B" w:rsidRDefault="00D46AC3" w:rsidP="00D46AC3">
      <w:pPr>
        <w:jc w:val="both"/>
        <w:rPr>
          <w:rFonts w:ascii="Verdana" w:hAnsi="Verdana"/>
          <w:kern w:val="28"/>
        </w:rPr>
      </w:pPr>
      <w:r w:rsidRPr="00DF6B1B">
        <w:rPr>
          <w:rFonts w:ascii="Verdana" w:hAnsi="Verdana"/>
          <w:kern w:val="28"/>
        </w:rPr>
        <w:t xml:space="preserve">Se cuidará especialmente que todas las armaduras queden protegidas mediante los recubrimientos mínimos especificados en los planos. </w:t>
      </w:r>
    </w:p>
    <w:p w14:paraId="524A2332" w14:textId="77777777" w:rsidR="00D46AC3" w:rsidRPr="00DF6B1B" w:rsidRDefault="00D46AC3" w:rsidP="00D46AC3">
      <w:pPr>
        <w:jc w:val="both"/>
        <w:rPr>
          <w:rFonts w:ascii="Verdana" w:hAnsi="Verdana"/>
          <w:kern w:val="28"/>
        </w:rPr>
      </w:pPr>
    </w:p>
    <w:p w14:paraId="013508F0" w14:textId="77777777" w:rsidR="00D46AC3" w:rsidRPr="00DF6B1B" w:rsidRDefault="00D46AC3" w:rsidP="00D46AC3">
      <w:pPr>
        <w:jc w:val="both"/>
        <w:rPr>
          <w:rFonts w:ascii="Verdana" w:hAnsi="Verdana"/>
          <w:kern w:val="28"/>
        </w:rPr>
      </w:pPr>
      <w:r w:rsidRPr="00DF6B1B">
        <w:rPr>
          <w:rFonts w:ascii="Verdana" w:hAnsi="Verdana"/>
          <w:kern w:val="28"/>
        </w:rPr>
        <w:t>Todos los cruces de barras deberán atarse en forma adecuada con alambre de amarre o accesorios previamente aprobados.</w:t>
      </w:r>
    </w:p>
    <w:p w14:paraId="6AA49582" w14:textId="77777777" w:rsidR="00D46AC3" w:rsidRPr="00DF6B1B" w:rsidRDefault="00D46AC3" w:rsidP="00D46AC3">
      <w:pPr>
        <w:jc w:val="both"/>
        <w:rPr>
          <w:rFonts w:ascii="Verdana" w:hAnsi="Verdana"/>
          <w:kern w:val="28"/>
        </w:rPr>
      </w:pPr>
    </w:p>
    <w:p w14:paraId="47089084" w14:textId="77777777" w:rsidR="00D46AC3" w:rsidRPr="00DF6B1B" w:rsidRDefault="00D46AC3" w:rsidP="00D46AC3">
      <w:pPr>
        <w:jc w:val="both"/>
        <w:rPr>
          <w:rFonts w:ascii="Verdana" w:hAnsi="Verdana"/>
          <w:kern w:val="28"/>
        </w:rPr>
      </w:pPr>
      <w:r w:rsidRPr="00DF6B1B">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E9CF9A9" w14:textId="77777777" w:rsidR="00D46AC3" w:rsidRPr="00DF6B1B" w:rsidRDefault="00D46AC3" w:rsidP="00D46AC3">
      <w:pPr>
        <w:jc w:val="both"/>
        <w:rPr>
          <w:rFonts w:ascii="Verdana" w:hAnsi="Verdana"/>
          <w:kern w:val="28"/>
        </w:rPr>
      </w:pPr>
    </w:p>
    <w:p w14:paraId="57229CD6" w14:textId="77777777" w:rsidR="00D46AC3" w:rsidRPr="00DF6B1B" w:rsidRDefault="00D46AC3" w:rsidP="00D46AC3">
      <w:pPr>
        <w:jc w:val="both"/>
        <w:rPr>
          <w:rFonts w:ascii="Verdana" w:hAnsi="Verdana"/>
          <w:b/>
          <w:kern w:val="28"/>
        </w:rPr>
      </w:pPr>
      <w:r w:rsidRPr="00DF6B1B">
        <w:rPr>
          <w:rFonts w:ascii="Verdana" w:hAnsi="Verdana"/>
          <w:b/>
          <w:kern w:val="28"/>
        </w:rPr>
        <w:t>Armado de Fierros Corrugados</w:t>
      </w:r>
    </w:p>
    <w:p w14:paraId="65E7B2C7" w14:textId="77777777" w:rsidR="00D46AC3" w:rsidRPr="00DF6B1B" w:rsidRDefault="00D46AC3" w:rsidP="00D46AC3">
      <w:pPr>
        <w:jc w:val="both"/>
        <w:rPr>
          <w:rFonts w:ascii="Verdana" w:hAnsi="Verdana"/>
          <w:kern w:val="28"/>
        </w:rPr>
      </w:pPr>
      <w:r w:rsidRPr="00DF6B1B">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04C271DC" w14:textId="77777777" w:rsidR="00D46AC3" w:rsidRPr="00DF6B1B" w:rsidRDefault="00D46AC3" w:rsidP="00D46AC3">
      <w:pPr>
        <w:jc w:val="both"/>
        <w:rPr>
          <w:rFonts w:ascii="Verdana" w:hAnsi="Verdana"/>
          <w:kern w:val="28"/>
        </w:rPr>
      </w:pPr>
    </w:p>
    <w:p w14:paraId="3296B82D" w14:textId="77777777" w:rsidR="00D46AC3" w:rsidRPr="00DF6B1B" w:rsidRDefault="00D46AC3" w:rsidP="00D46AC3">
      <w:pPr>
        <w:jc w:val="both"/>
        <w:rPr>
          <w:rFonts w:ascii="Verdana" w:hAnsi="Verdana"/>
          <w:kern w:val="28"/>
        </w:rPr>
      </w:pPr>
      <w:r w:rsidRPr="00DF6B1B">
        <w:rPr>
          <w:rFonts w:ascii="Verdana" w:hAnsi="Verdana"/>
          <w:kern w:val="28"/>
        </w:rPr>
        <w:t>Se dispondrá un sitio específico en la obra para el doblado y preparación de armaduras con las herramientas adecuadas.</w:t>
      </w:r>
    </w:p>
    <w:p w14:paraId="5B24531D" w14:textId="77777777" w:rsidR="00D46AC3" w:rsidRPr="00DF6B1B" w:rsidRDefault="00D46AC3" w:rsidP="00D46AC3">
      <w:pPr>
        <w:jc w:val="both"/>
        <w:rPr>
          <w:rFonts w:ascii="Verdana" w:hAnsi="Verdana"/>
          <w:kern w:val="28"/>
        </w:rPr>
      </w:pPr>
    </w:p>
    <w:p w14:paraId="1B95654A" w14:textId="77777777" w:rsidR="00D46AC3" w:rsidRPr="00DF6B1B" w:rsidRDefault="00D46AC3" w:rsidP="00D46AC3">
      <w:pPr>
        <w:jc w:val="both"/>
        <w:rPr>
          <w:rFonts w:ascii="Verdana" w:hAnsi="Verdana"/>
          <w:kern w:val="28"/>
        </w:rPr>
      </w:pPr>
      <w:r w:rsidRPr="00DF6B1B">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5B94FC" w14:textId="77777777" w:rsidR="00D46AC3" w:rsidRPr="00DF6B1B" w:rsidRDefault="00D46AC3" w:rsidP="00D46AC3">
      <w:pPr>
        <w:jc w:val="both"/>
        <w:rPr>
          <w:rFonts w:ascii="Verdana" w:hAnsi="Verdana"/>
          <w:kern w:val="28"/>
        </w:rPr>
      </w:pPr>
    </w:p>
    <w:p w14:paraId="4D6F5DDD" w14:textId="77777777" w:rsidR="00D46AC3" w:rsidRPr="00DF6B1B" w:rsidRDefault="00D46AC3" w:rsidP="00D46AC3">
      <w:pPr>
        <w:jc w:val="both"/>
        <w:rPr>
          <w:rFonts w:ascii="Verdana" w:hAnsi="Verdana"/>
          <w:kern w:val="28"/>
        </w:rPr>
      </w:pPr>
      <w:r w:rsidRPr="00DF6B1B">
        <w:rPr>
          <w:rFonts w:ascii="Verdana" w:hAnsi="Verdana"/>
          <w:kern w:val="28"/>
        </w:rPr>
        <w:t>El doblado de las barras se realizará en frío, mediante el equipo adecuado y velocidad limitada, sin golpes ni choques. Queda terminantemente prohibido el cortado y el doblado en caliente.</w:t>
      </w:r>
    </w:p>
    <w:p w14:paraId="4470CAB7" w14:textId="77777777" w:rsidR="00D46AC3" w:rsidRPr="00DF6B1B" w:rsidRDefault="00D46AC3" w:rsidP="00D46AC3">
      <w:pPr>
        <w:jc w:val="both"/>
        <w:rPr>
          <w:rFonts w:ascii="Verdana" w:hAnsi="Verdana"/>
          <w:kern w:val="28"/>
        </w:rPr>
      </w:pPr>
    </w:p>
    <w:p w14:paraId="361DA9BE" w14:textId="77777777" w:rsidR="00D46AC3" w:rsidRPr="00DF6B1B" w:rsidRDefault="00D46AC3" w:rsidP="00D46AC3">
      <w:pPr>
        <w:jc w:val="both"/>
        <w:rPr>
          <w:rFonts w:ascii="Verdana" w:hAnsi="Verdana"/>
          <w:kern w:val="28"/>
        </w:rPr>
      </w:pPr>
      <w:r w:rsidRPr="00DF6B1B">
        <w:rPr>
          <w:rFonts w:ascii="Verdana" w:hAnsi="Verdana"/>
          <w:kern w:val="28"/>
        </w:rPr>
        <w:t>Las barras de fierro que fueron dobladas no podrán ser enderezadas, ni podrán ser utilizadas nuevamente sin antes eliminar la zona doblada.</w:t>
      </w:r>
    </w:p>
    <w:p w14:paraId="2B05C101" w14:textId="77777777" w:rsidR="00D46AC3" w:rsidRPr="00DF6B1B" w:rsidRDefault="00D46AC3" w:rsidP="00D46AC3">
      <w:pPr>
        <w:jc w:val="both"/>
        <w:rPr>
          <w:rFonts w:ascii="Verdana" w:hAnsi="Verdana"/>
          <w:kern w:val="28"/>
        </w:rPr>
      </w:pPr>
    </w:p>
    <w:p w14:paraId="16CA1B2F" w14:textId="77777777" w:rsidR="00D46AC3" w:rsidRPr="00DF6B1B" w:rsidRDefault="00D46AC3" w:rsidP="00D46AC3">
      <w:pPr>
        <w:jc w:val="both"/>
        <w:rPr>
          <w:rFonts w:ascii="Verdana" w:hAnsi="Verdana"/>
          <w:kern w:val="28"/>
        </w:rPr>
      </w:pPr>
      <w:r w:rsidRPr="00DF6B1B">
        <w:rPr>
          <w:rFonts w:ascii="Verdana" w:hAnsi="Verdana"/>
          <w:kern w:val="28"/>
        </w:rPr>
        <w:t>El radio mínimo de doblado, así como las longitudes de patillas y ganchos, deberá respetar lo indicado en planos constructivos y la normativa CBH-87.</w:t>
      </w:r>
    </w:p>
    <w:p w14:paraId="6281890D" w14:textId="77777777" w:rsidR="00D46AC3" w:rsidRPr="00DF6B1B" w:rsidRDefault="00D46AC3" w:rsidP="00D46AC3">
      <w:pPr>
        <w:jc w:val="both"/>
        <w:rPr>
          <w:rFonts w:ascii="Verdana" w:hAnsi="Verdana"/>
          <w:kern w:val="28"/>
        </w:rPr>
      </w:pPr>
    </w:p>
    <w:p w14:paraId="1E73B3A8" w14:textId="77777777" w:rsidR="00D46AC3" w:rsidRPr="00DF6B1B" w:rsidRDefault="00D46AC3" w:rsidP="00D46AC3">
      <w:pPr>
        <w:jc w:val="both"/>
        <w:rPr>
          <w:rFonts w:ascii="Verdana" w:hAnsi="Verdana"/>
          <w:kern w:val="28"/>
        </w:rPr>
      </w:pPr>
      <w:r w:rsidRPr="00DF6B1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7BFF824" w14:textId="77777777" w:rsidR="00D46AC3" w:rsidRPr="00DF6B1B" w:rsidRDefault="00D46AC3" w:rsidP="00D46AC3">
      <w:pPr>
        <w:jc w:val="both"/>
        <w:rPr>
          <w:rFonts w:ascii="Verdana" w:hAnsi="Verdana"/>
          <w:kern w:val="28"/>
        </w:rPr>
      </w:pPr>
    </w:p>
    <w:p w14:paraId="7A9F5B2F" w14:textId="77777777" w:rsidR="00D46AC3" w:rsidRPr="00DF6B1B" w:rsidRDefault="00D46AC3" w:rsidP="00D46AC3">
      <w:pPr>
        <w:jc w:val="both"/>
        <w:rPr>
          <w:rFonts w:ascii="Verdana" w:hAnsi="Verdana"/>
          <w:kern w:val="28"/>
        </w:rPr>
      </w:pPr>
      <w:r w:rsidRPr="00DF6B1B">
        <w:rPr>
          <w:rFonts w:ascii="Verdana" w:hAnsi="Verdana"/>
          <w:kern w:val="28"/>
        </w:rPr>
        <w:t>Todas las herramientas a emplearse para el cortado, amarre y doblado de fierro, serán proporcionados por la Entidad Ejecutora en condiciones adecuadas y de manera oportuna.</w:t>
      </w:r>
    </w:p>
    <w:p w14:paraId="4E7A1FAC" w14:textId="77777777" w:rsidR="00D46AC3" w:rsidRPr="00DF6B1B" w:rsidRDefault="00D46AC3" w:rsidP="00D46AC3">
      <w:pPr>
        <w:jc w:val="both"/>
        <w:rPr>
          <w:rFonts w:ascii="Verdana" w:hAnsi="Verdana"/>
          <w:kern w:val="28"/>
        </w:rPr>
      </w:pPr>
    </w:p>
    <w:p w14:paraId="3E1DDE3B" w14:textId="77777777" w:rsidR="00D46AC3" w:rsidRPr="00DF6B1B" w:rsidRDefault="00D46AC3" w:rsidP="00D46AC3">
      <w:pPr>
        <w:jc w:val="both"/>
        <w:rPr>
          <w:rFonts w:ascii="Verdana" w:hAnsi="Verdana"/>
          <w:kern w:val="28"/>
        </w:rPr>
      </w:pPr>
      <w:r w:rsidRPr="00DF6B1B">
        <w:rPr>
          <w:rFonts w:ascii="Verdana" w:hAnsi="Verdana"/>
          <w:kern w:val="28"/>
        </w:rPr>
        <w:t xml:space="preserve">En ningún caso la cuantía geométrica del acero de refuerzo longitudinal será inferior a 4 por mil, ni tampoco los estribos estarán separados más de 17,5 cm. </w:t>
      </w:r>
    </w:p>
    <w:p w14:paraId="1AE3419F" w14:textId="77777777" w:rsidR="00D46AC3" w:rsidRPr="00DF6B1B" w:rsidRDefault="00D46AC3" w:rsidP="00D46AC3">
      <w:pPr>
        <w:jc w:val="both"/>
        <w:rPr>
          <w:rFonts w:ascii="Verdana" w:hAnsi="Verdana"/>
          <w:kern w:val="28"/>
        </w:rPr>
      </w:pPr>
    </w:p>
    <w:p w14:paraId="1B592F7B" w14:textId="77777777" w:rsidR="00D46AC3" w:rsidRPr="00DF6B1B" w:rsidRDefault="00D46AC3" w:rsidP="00D46AC3">
      <w:pPr>
        <w:jc w:val="both"/>
        <w:rPr>
          <w:rFonts w:ascii="Verdana" w:hAnsi="Verdana"/>
          <w:b/>
          <w:kern w:val="28"/>
        </w:rPr>
      </w:pPr>
      <w:r w:rsidRPr="00DF6B1B">
        <w:rPr>
          <w:rFonts w:ascii="Verdana" w:hAnsi="Verdana"/>
          <w:b/>
          <w:kern w:val="28"/>
        </w:rPr>
        <w:t>Empalmes en las barras</w:t>
      </w:r>
    </w:p>
    <w:p w14:paraId="477F366F" w14:textId="77777777" w:rsidR="00D46AC3" w:rsidRPr="00DF6B1B" w:rsidRDefault="00D46AC3" w:rsidP="00D46AC3">
      <w:pPr>
        <w:jc w:val="both"/>
        <w:rPr>
          <w:rFonts w:ascii="Verdana" w:hAnsi="Verdana"/>
          <w:kern w:val="28"/>
        </w:rPr>
      </w:pPr>
      <w:r w:rsidRPr="00DF6B1B">
        <w:rPr>
          <w:rFonts w:ascii="Verdana" w:hAnsi="Verdana"/>
          <w:kern w:val="28"/>
        </w:rPr>
        <w:t>Se ejecutarán los empalmes en los sectores donde estén expresamente indicado en planos constructivos o instruido por el Inspector de proyecto.</w:t>
      </w:r>
    </w:p>
    <w:p w14:paraId="7658155D" w14:textId="77777777" w:rsidR="00D46AC3" w:rsidRPr="00DF6B1B" w:rsidRDefault="00D46AC3" w:rsidP="00D46AC3">
      <w:pPr>
        <w:jc w:val="both"/>
        <w:rPr>
          <w:rFonts w:ascii="Verdana" w:hAnsi="Verdana"/>
          <w:kern w:val="28"/>
        </w:rPr>
      </w:pPr>
    </w:p>
    <w:p w14:paraId="2C389735" w14:textId="77777777" w:rsidR="00D46AC3" w:rsidRPr="00DF6B1B" w:rsidRDefault="00D46AC3" w:rsidP="00D46AC3">
      <w:pPr>
        <w:jc w:val="both"/>
        <w:rPr>
          <w:rFonts w:ascii="Verdana" w:hAnsi="Verdana"/>
          <w:kern w:val="28"/>
        </w:rPr>
      </w:pPr>
      <w:r w:rsidRPr="00DF6B1B">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0DA100" w14:textId="77777777" w:rsidR="00D46AC3" w:rsidRPr="00DF6B1B" w:rsidRDefault="00D46AC3" w:rsidP="00D46AC3">
      <w:pPr>
        <w:jc w:val="both"/>
        <w:rPr>
          <w:rFonts w:ascii="Verdana" w:hAnsi="Verdana"/>
          <w:kern w:val="28"/>
        </w:rPr>
      </w:pPr>
    </w:p>
    <w:p w14:paraId="2FE64130" w14:textId="77777777" w:rsidR="00D46AC3" w:rsidRPr="00DF6B1B" w:rsidRDefault="00D46AC3" w:rsidP="00D46AC3">
      <w:pPr>
        <w:jc w:val="both"/>
        <w:rPr>
          <w:rFonts w:ascii="Verdana" w:hAnsi="Verdana"/>
          <w:kern w:val="28"/>
        </w:rPr>
      </w:pPr>
      <w:r w:rsidRPr="00DF6B1B">
        <w:rPr>
          <w:rFonts w:ascii="Verdana" w:hAnsi="Verdana"/>
          <w:kern w:val="28"/>
        </w:rPr>
        <w:t>Se realizarán empalmes por superposición de acuerdo al siguiente detalle:</w:t>
      </w:r>
    </w:p>
    <w:p w14:paraId="2F5F8D27" w14:textId="77777777" w:rsidR="00D46AC3" w:rsidRPr="00DF6B1B" w:rsidRDefault="00D46AC3" w:rsidP="00D46AC3">
      <w:pPr>
        <w:widowControl w:val="0"/>
        <w:numPr>
          <w:ilvl w:val="0"/>
          <w:numId w:val="98"/>
        </w:numPr>
        <w:autoSpaceDE w:val="0"/>
        <w:autoSpaceDN w:val="0"/>
        <w:jc w:val="both"/>
        <w:rPr>
          <w:rFonts w:ascii="Verdana" w:hAnsi="Verdana"/>
          <w:kern w:val="28"/>
        </w:rPr>
      </w:pPr>
      <w:r w:rsidRPr="00DF6B1B">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FB6EC47" w14:textId="77777777" w:rsidR="00D46AC3" w:rsidRPr="00DF6B1B" w:rsidRDefault="00D46AC3" w:rsidP="00D46AC3">
      <w:pPr>
        <w:widowControl w:val="0"/>
        <w:numPr>
          <w:ilvl w:val="0"/>
          <w:numId w:val="98"/>
        </w:numPr>
        <w:autoSpaceDE w:val="0"/>
        <w:autoSpaceDN w:val="0"/>
        <w:jc w:val="both"/>
        <w:rPr>
          <w:rFonts w:ascii="Verdana" w:hAnsi="Verdana"/>
          <w:kern w:val="28"/>
        </w:rPr>
      </w:pPr>
      <w:r w:rsidRPr="00DF6B1B">
        <w:rPr>
          <w:rFonts w:ascii="Verdana" w:hAnsi="Verdana"/>
          <w:kern w:val="28"/>
        </w:rPr>
        <w:t>En toda la longitud del empalme se colocarán armaduras transversales suplementarias para mejorar las condiciones del empalme, cuando sea necesario.</w:t>
      </w:r>
    </w:p>
    <w:p w14:paraId="27935B34" w14:textId="77777777" w:rsidR="00D46AC3" w:rsidRPr="00DF6B1B" w:rsidRDefault="00D46AC3" w:rsidP="00D46AC3">
      <w:pPr>
        <w:widowControl w:val="0"/>
        <w:numPr>
          <w:ilvl w:val="0"/>
          <w:numId w:val="98"/>
        </w:numPr>
        <w:autoSpaceDE w:val="0"/>
        <w:autoSpaceDN w:val="0"/>
        <w:jc w:val="both"/>
        <w:rPr>
          <w:rFonts w:ascii="Verdana" w:hAnsi="Verdana"/>
          <w:kern w:val="28"/>
        </w:rPr>
      </w:pPr>
      <w:r w:rsidRPr="00DF6B1B">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1E93A9" w14:textId="77777777" w:rsidR="00D46AC3" w:rsidRPr="00DF6B1B" w:rsidRDefault="00D46AC3" w:rsidP="00D46AC3">
      <w:pPr>
        <w:jc w:val="both"/>
        <w:rPr>
          <w:rFonts w:ascii="Verdana" w:hAnsi="Verdana"/>
          <w:kern w:val="28"/>
        </w:rPr>
      </w:pPr>
    </w:p>
    <w:p w14:paraId="3F1395F5" w14:textId="77777777" w:rsidR="00D46AC3" w:rsidRPr="00DF6B1B" w:rsidRDefault="00D46AC3" w:rsidP="00D46AC3">
      <w:pPr>
        <w:jc w:val="both"/>
        <w:rPr>
          <w:rFonts w:ascii="Verdana" w:hAnsi="Verdana"/>
          <w:b/>
          <w:kern w:val="28"/>
        </w:rPr>
      </w:pPr>
      <w:r w:rsidRPr="00DF6B1B">
        <w:rPr>
          <w:rFonts w:ascii="Verdana" w:hAnsi="Verdana"/>
          <w:b/>
          <w:kern w:val="28"/>
        </w:rPr>
        <w:t>Mezclado</w:t>
      </w:r>
    </w:p>
    <w:p w14:paraId="6D6CB07E" w14:textId="77777777" w:rsidR="00D46AC3" w:rsidRPr="00DF6B1B" w:rsidRDefault="00D46AC3" w:rsidP="00D46AC3">
      <w:pPr>
        <w:jc w:val="both"/>
        <w:rPr>
          <w:rFonts w:ascii="Verdana" w:hAnsi="Verdana"/>
          <w:kern w:val="28"/>
        </w:rPr>
      </w:pPr>
      <w:r w:rsidRPr="00DF6B1B">
        <w:rPr>
          <w:rFonts w:ascii="Verdana" w:hAnsi="Verdana"/>
          <w:kern w:val="28"/>
        </w:rPr>
        <w:t>El hormigón deberá ser mezclado mecánicamente dosificando por volumen y deseablemente por peso. Para esta tarea:</w:t>
      </w:r>
    </w:p>
    <w:p w14:paraId="7DBBBF77" w14:textId="77777777" w:rsidR="00D46AC3" w:rsidRPr="00DF6B1B" w:rsidRDefault="00D46AC3" w:rsidP="00D46AC3">
      <w:pPr>
        <w:widowControl w:val="0"/>
        <w:numPr>
          <w:ilvl w:val="0"/>
          <w:numId w:val="99"/>
        </w:numPr>
        <w:autoSpaceDE w:val="0"/>
        <w:autoSpaceDN w:val="0"/>
        <w:jc w:val="both"/>
        <w:rPr>
          <w:rFonts w:ascii="Verdana" w:hAnsi="Verdana"/>
          <w:kern w:val="28"/>
        </w:rPr>
      </w:pPr>
      <w:r w:rsidRPr="00DF6B1B">
        <w:rPr>
          <w:rFonts w:ascii="Verdana" w:hAnsi="Verdana"/>
          <w:kern w:val="28"/>
        </w:rPr>
        <w:lastRenderedPageBreak/>
        <w:t>Se utilizarán una o más hormigoneras de capacidad adecuada y se empleará personal especializado para su manejo.</w:t>
      </w:r>
    </w:p>
    <w:p w14:paraId="26AD3570" w14:textId="77777777" w:rsidR="00D46AC3" w:rsidRPr="00DF6B1B" w:rsidRDefault="00D46AC3" w:rsidP="00D46AC3">
      <w:pPr>
        <w:widowControl w:val="0"/>
        <w:numPr>
          <w:ilvl w:val="0"/>
          <w:numId w:val="99"/>
        </w:numPr>
        <w:autoSpaceDE w:val="0"/>
        <w:autoSpaceDN w:val="0"/>
        <w:jc w:val="both"/>
        <w:rPr>
          <w:rFonts w:ascii="Verdana" w:hAnsi="Verdana"/>
          <w:kern w:val="28"/>
        </w:rPr>
      </w:pPr>
      <w:r w:rsidRPr="00DF6B1B">
        <w:rPr>
          <w:rFonts w:ascii="Verdana" w:hAnsi="Verdana"/>
          <w:kern w:val="28"/>
        </w:rPr>
        <w:t>Periódicamente se verificará la uniformidad del mezclado.</w:t>
      </w:r>
    </w:p>
    <w:p w14:paraId="5DE7D13E" w14:textId="77777777" w:rsidR="00D46AC3" w:rsidRPr="00DF6B1B" w:rsidRDefault="00D46AC3" w:rsidP="00D46AC3">
      <w:pPr>
        <w:widowControl w:val="0"/>
        <w:numPr>
          <w:ilvl w:val="0"/>
          <w:numId w:val="99"/>
        </w:numPr>
        <w:autoSpaceDE w:val="0"/>
        <w:autoSpaceDN w:val="0"/>
        <w:jc w:val="both"/>
        <w:rPr>
          <w:rFonts w:ascii="Verdana" w:hAnsi="Verdana"/>
          <w:kern w:val="28"/>
        </w:rPr>
      </w:pPr>
      <w:r w:rsidRPr="00DF6B1B">
        <w:rPr>
          <w:rFonts w:ascii="Verdana" w:hAnsi="Verdana"/>
          <w:kern w:val="28"/>
        </w:rPr>
        <w:t>Los materiales componentes serán introducidos en el orden siguiente:</w:t>
      </w:r>
    </w:p>
    <w:p w14:paraId="21532346" w14:textId="77777777" w:rsidR="00D46AC3" w:rsidRPr="00DF6B1B" w:rsidRDefault="00D46AC3" w:rsidP="00D46AC3">
      <w:pPr>
        <w:widowControl w:val="0"/>
        <w:numPr>
          <w:ilvl w:val="0"/>
          <w:numId w:val="100"/>
        </w:numPr>
        <w:autoSpaceDE w:val="0"/>
        <w:autoSpaceDN w:val="0"/>
        <w:jc w:val="both"/>
        <w:rPr>
          <w:rFonts w:ascii="Verdana" w:hAnsi="Verdana"/>
          <w:kern w:val="28"/>
        </w:rPr>
      </w:pPr>
      <w:r w:rsidRPr="00DF6B1B">
        <w:rPr>
          <w:rFonts w:ascii="Verdana" w:hAnsi="Verdana"/>
          <w:kern w:val="28"/>
        </w:rPr>
        <w:t>Una parte del agua del mezclado (aproximadamente la mitad)</w:t>
      </w:r>
    </w:p>
    <w:p w14:paraId="0D7CEF8D" w14:textId="77777777" w:rsidR="00D46AC3" w:rsidRPr="00DF6B1B" w:rsidRDefault="00D46AC3" w:rsidP="00D46AC3">
      <w:pPr>
        <w:widowControl w:val="0"/>
        <w:numPr>
          <w:ilvl w:val="0"/>
          <w:numId w:val="100"/>
        </w:numPr>
        <w:autoSpaceDE w:val="0"/>
        <w:autoSpaceDN w:val="0"/>
        <w:jc w:val="both"/>
        <w:rPr>
          <w:rFonts w:ascii="Verdana" w:hAnsi="Verdana"/>
          <w:kern w:val="28"/>
        </w:rPr>
      </w:pPr>
      <w:r w:rsidRPr="00DF6B1B">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CFEB3C4" w14:textId="77777777" w:rsidR="00D46AC3" w:rsidRPr="00DF6B1B" w:rsidRDefault="00D46AC3" w:rsidP="00D46AC3">
      <w:pPr>
        <w:widowControl w:val="0"/>
        <w:numPr>
          <w:ilvl w:val="0"/>
          <w:numId w:val="100"/>
        </w:numPr>
        <w:autoSpaceDE w:val="0"/>
        <w:autoSpaceDN w:val="0"/>
        <w:jc w:val="both"/>
        <w:rPr>
          <w:rFonts w:ascii="Verdana" w:hAnsi="Verdana"/>
          <w:kern w:val="28"/>
        </w:rPr>
      </w:pPr>
      <w:r w:rsidRPr="00DF6B1B">
        <w:rPr>
          <w:rFonts w:ascii="Verdana" w:hAnsi="Verdana"/>
          <w:kern w:val="28"/>
        </w:rPr>
        <w:t>La grava</w:t>
      </w:r>
    </w:p>
    <w:p w14:paraId="22431AE1" w14:textId="77777777" w:rsidR="00D46AC3" w:rsidRPr="00DF6B1B" w:rsidRDefault="00D46AC3" w:rsidP="00D46AC3">
      <w:pPr>
        <w:widowControl w:val="0"/>
        <w:numPr>
          <w:ilvl w:val="0"/>
          <w:numId w:val="100"/>
        </w:numPr>
        <w:autoSpaceDE w:val="0"/>
        <w:autoSpaceDN w:val="0"/>
        <w:jc w:val="both"/>
        <w:rPr>
          <w:rFonts w:ascii="Verdana" w:hAnsi="Verdana"/>
          <w:kern w:val="28"/>
        </w:rPr>
      </w:pPr>
      <w:r w:rsidRPr="00DF6B1B">
        <w:rPr>
          <w:rFonts w:ascii="Verdana" w:hAnsi="Verdana"/>
          <w:kern w:val="28"/>
        </w:rPr>
        <w:t>El resto del agua de amasado</w:t>
      </w:r>
    </w:p>
    <w:p w14:paraId="036AF7D1" w14:textId="77777777" w:rsidR="00D46AC3" w:rsidRPr="00DF6B1B" w:rsidRDefault="00D46AC3" w:rsidP="00D46AC3">
      <w:pPr>
        <w:jc w:val="both"/>
        <w:rPr>
          <w:rFonts w:ascii="Verdana" w:hAnsi="Verdana"/>
          <w:kern w:val="28"/>
        </w:rPr>
      </w:pPr>
    </w:p>
    <w:p w14:paraId="39B1CABE" w14:textId="77777777" w:rsidR="00D46AC3" w:rsidRPr="00DF6B1B" w:rsidRDefault="00D46AC3" w:rsidP="00D46AC3">
      <w:pPr>
        <w:jc w:val="both"/>
        <w:rPr>
          <w:rFonts w:ascii="Verdana" w:hAnsi="Verdana"/>
          <w:kern w:val="28"/>
        </w:rPr>
      </w:pPr>
      <w:r w:rsidRPr="00DF6B1B">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BBAF3D" w14:textId="77777777" w:rsidR="00D46AC3" w:rsidRPr="00DF6B1B" w:rsidRDefault="00D46AC3" w:rsidP="00D46AC3">
      <w:pPr>
        <w:jc w:val="both"/>
        <w:rPr>
          <w:rFonts w:ascii="Verdana" w:hAnsi="Verdana"/>
          <w:kern w:val="28"/>
        </w:rPr>
      </w:pPr>
    </w:p>
    <w:p w14:paraId="5F3EBDA8" w14:textId="77777777" w:rsidR="00D46AC3" w:rsidRPr="00DF6B1B" w:rsidRDefault="00D46AC3" w:rsidP="00D46AC3">
      <w:pPr>
        <w:jc w:val="both"/>
        <w:rPr>
          <w:rFonts w:ascii="Verdana" w:hAnsi="Verdana"/>
          <w:kern w:val="28"/>
        </w:rPr>
      </w:pPr>
      <w:r w:rsidRPr="00DF6B1B">
        <w:rPr>
          <w:rFonts w:ascii="Verdana" w:hAnsi="Verdana"/>
          <w:kern w:val="28"/>
        </w:rPr>
        <w:t xml:space="preserve">No se permitirá cargar la hormigonera antes de haberse procedido a descargarla totalmente de la batida anterior. </w:t>
      </w:r>
    </w:p>
    <w:p w14:paraId="04FEB1AC" w14:textId="77777777" w:rsidR="00D46AC3" w:rsidRPr="00DF6B1B" w:rsidRDefault="00D46AC3" w:rsidP="00D46AC3">
      <w:pPr>
        <w:jc w:val="both"/>
        <w:rPr>
          <w:rFonts w:ascii="Verdana" w:hAnsi="Verdana"/>
          <w:kern w:val="28"/>
        </w:rPr>
      </w:pPr>
    </w:p>
    <w:p w14:paraId="39F2CC95" w14:textId="77777777" w:rsidR="00D46AC3" w:rsidRPr="00DF6B1B" w:rsidRDefault="00D46AC3" w:rsidP="00D46AC3">
      <w:pPr>
        <w:jc w:val="both"/>
        <w:rPr>
          <w:rFonts w:ascii="Verdana" w:hAnsi="Verdana"/>
          <w:kern w:val="28"/>
        </w:rPr>
      </w:pPr>
      <w:r w:rsidRPr="00DF6B1B">
        <w:rPr>
          <w:rFonts w:ascii="Verdana" w:hAnsi="Verdana"/>
          <w:kern w:val="28"/>
        </w:rPr>
        <w:t>El mezclado manual queda expresamente prohibido.</w:t>
      </w:r>
    </w:p>
    <w:p w14:paraId="329F3357" w14:textId="77777777" w:rsidR="00D46AC3" w:rsidRPr="00DF6B1B" w:rsidRDefault="00D46AC3" w:rsidP="00D46AC3">
      <w:pPr>
        <w:jc w:val="both"/>
        <w:rPr>
          <w:rFonts w:ascii="Verdana" w:hAnsi="Verdana"/>
          <w:kern w:val="28"/>
        </w:rPr>
      </w:pPr>
    </w:p>
    <w:p w14:paraId="208167D3" w14:textId="77777777" w:rsidR="00D46AC3" w:rsidRPr="00DF6B1B" w:rsidRDefault="00D46AC3" w:rsidP="00D46AC3">
      <w:pPr>
        <w:jc w:val="both"/>
        <w:rPr>
          <w:rFonts w:ascii="Verdana" w:hAnsi="Verdana"/>
          <w:b/>
          <w:kern w:val="28"/>
        </w:rPr>
      </w:pPr>
      <w:r w:rsidRPr="00DF6B1B">
        <w:rPr>
          <w:rFonts w:ascii="Verdana" w:hAnsi="Verdana"/>
          <w:b/>
          <w:kern w:val="28"/>
        </w:rPr>
        <w:t>Transporte</w:t>
      </w:r>
    </w:p>
    <w:p w14:paraId="1F78CD9D" w14:textId="77777777" w:rsidR="00D46AC3" w:rsidRPr="00DF6B1B" w:rsidRDefault="00D46AC3" w:rsidP="00D46AC3">
      <w:pPr>
        <w:jc w:val="both"/>
        <w:rPr>
          <w:rFonts w:ascii="Verdana" w:hAnsi="Verdana"/>
          <w:kern w:val="28"/>
        </w:rPr>
      </w:pPr>
      <w:r w:rsidRPr="00DF6B1B">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74D035" w14:textId="77777777" w:rsidR="00D46AC3" w:rsidRPr="00DF6B1B" w:rsidRDefault="00D46AC3" w:rsidP="00D46AC3">
      <w:pPr>
        <w:jc w:val="both"/>
        <w:rPr>
          <w:rFonts w:ascii="Verdana" w:hAnsi="Verdana"/>
          <w:kern w:val="28"/>
        </w:rPr>
      </w:pPr>
    </w:p>
    <w:p w14:paraId="346468BB" w14:textId="77777777" w:rsidR="00D46AC3" w:rsidRPr="00DF6B1B" w:rsidRDefault="00D46AC3" w:rsidP="00D46AC3">
      <w:pPr>
        <w:jc w:val="both"/>
        <w:rPr>
          <w:rFonts w:ascii="Verdana" w:hAnsi="Verdana"/>
          <w:kern w:val="28"/>
        </w:rPr>
      </w:pPr>
      <w:r w:rsidRPr="00DF6B1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B12A1EF" w14:textId="77777777" w:rsidR="00D46AC3" w:rsidRPr="00DF6B1B" w:rsidRDefault="00D46AC3" w:rsidP="00D46AC3">
      <w:pPr>
        <w:jc w:val="both"/>
        <w:rPr>
          <w:rFonts w:ascii="Verdana" w:hAnsi="Verdana"/>
          <w:kern w:val="28"/>
        </w:rPr>
      </w:pPr>
    </w:p>
    <w:p w14:paraId="64DAF2B0" w14:textId="77777777" w:rsidR="00D46AC3" w:rsidRPr="00DF6B1B" w:rsidRDefault="00D46AC3" w:rsidP="00D46AC3">
      <w:pPr>
        <w:jc w:val="both"/>
        <w:rPr>
          <w:rFonts w:ascii="Verdana" w:hAnsi="Verdana"/>
          <w:kern w:val="28"/>
        </w:rPr>
      </w:pPr>
      <w:r w:rsidRPr="00DF6B1B">
        <w:rPr>
          <w:rFonts w:ascii="Verdana" w:hAnsi="Verdana"/>
          <w:kern w:val="28"/>
        </w:rPr>
        <w:t>Para los medios corrientes de transporte, el hormigón debe colocarse en su posición definitiva dentro de los encofrados, antes de que transcurran 30 minutos desde su preparación.</w:t>
      </w:r>
    </w:p>
    <w:p w14:paraId="3E9D31DD" w14:textId="77777777" w:rsidR="00D46AC3" w:rsidRPr="00DF6B1B" w:rsidRDefault="00D46AC3" w:rsidP="00D46AC3">
      <w:pPr>
        <w:jc w:val="both"/>
        <w:rPr>
          <w:rFonts w:ascii="Verdana" w:hAnsi="Verdana"/>
          <w:kern w:val="28"/>
        </w:rPr>
      </w:pPr>
    </w:p>
    <w:p w14:paraId="2F8EC2A7" w14:textId="77777777" w:rsidR="00D46AC3" w:rsidRPr="00DF6B1B" w:rsidRDefault="00D46AC3" w:rsidP="00D46AC3">
      <w:pPr>
        <w:jc w:val="both"/>
        <w:rPr>
          <w:rFonts w:ascii="Verdana" w:hAnsi="Verdana"/>
          <w:b/>
          <w:kern w:val="28"/>
        </w:rPr>
      </w:pPr>
      <w:r w:rsidRPr="00DF6B1B">
        <w:rPr>
          <w:rFonts w:ascii="Verdana" w:hAnsi="Verdana"/>
          <w:b/>
          <w:kern w:val="28"/>
        </w:rPr>
        <w:t>Hormigonado</w:t>
      </w:r>
    </w:p>
    <w:p w14:paraId="12CE5291" w14:textId="77777777" w:rsidR="00D46AC3" w:rsidRPr="00DF6B1B" w:rsidRDefault="00D46AC3" w:rsidP="00D46AC3">
      <w:pPr>
        <w:jc w:val="both"/>
        <w:rPr>
          <w:rFonts w:ascii="Verdana" w:hAnsi="Verdana"/>
          <w:kern w:val="28"/>
        </w:rPr>
      </w:pPr>
      <w:r w:rsidRPr="00DF6B1B">
        <w:rPr>
          <w:rFonts w:ascii="Verdana" w:hAnsi="Verdana"/>
          <w:kern w:val="28"/>
        </w:rPr>
        <w:t>El hormigonado deberá cumplir con las exigencias y requisitos establecidos en la Norma CBH-87 para hormigones.</w:t>
      </w:r>
    </w:p>
    <w:p w14:paraId="10424C9C" w14:textId="77777777" w:rsidR="00D46AC3" w:rsidRPr="00DF6B1B" w:rsidRDefault="00D46AC3" w:rsidP="00D46AC3">
      <w:pPr>
        <w:jc w:val="both"/>
        <w:rPr>
          <w:rFonts w:ascii="Verdana" w:hAnsi="Verdana"/>
          <w:kern w:val="28"/>
        </w:rPr>
      </w:pPr>
    </w:p>
    <w:p w14:paraId="5A81BE88" w14:textId="77777777" w:rsidR="00D46AC3" w:rsidRPr="00DF6B1B" w:rsidRDefault="00D46AC3" w:rsidP="00D46AC3">
      <w:pPr>
        <w:jc w:val="both"/>
        <w:rPr>
          <w:rFonts w:ascii="Verdana" w:hAnsi="Verdana"/>
          <w:kern w:val="28"/>
        </w:rPr>
      </w:pPr>
      <w:r w:rsidRPr="00DF6B1B">
        <w:rPr>
          <w:rFonts w:ascii="Verdana" w:hAnsi="Verdana"/>
          <w:kern w:val="28"/>
        </w:rPr>
        <w:t>No se procederá al vaciado de los elementos estructurales sin antes contar con la autorización del Inspector de proyecto.</w:t>
      </w:r>
    </w:p>
    <w:p w14:paraId="3E775AA5" w14:textId="77777777" w:rsidR="00D46AC3" w:rsidRPr="00DF6B1B" w:rsidRDefault="00D46AC3" w:rsidP="00D46AC3">
      <w:pPr>
        <w:jc w:val="both"/>
        <w:rPr>
          <w:rFonts w:ascii="Verdana" w:hAnsi="Verdana"/>
          <w:kern w:val="28"/>
        </w:rPr>
      </w:pPr>
    </w:p>
    <w:p w14:paraId="03DD53B9" w14:textId="77777777" w:rsidR="00D46AC3" w:rsidRPr="00DF6B1B" w:rsidRDefault="00D46AC3" w:rsidP="00D46AC3">
      <w:pPr>
        <w:jc w:val="both"/>
        <w:rPr>
          <w:rFonts w:ascii="Verdana" w:hAnsi="Verdana"/>
          <w:kern w:val="28"/>
        </w:rPr>
      </w:pPr>
      <w:r w:rsidRPr="00DF6B1B">
        <w:rPr>
          <w:rFonts w:ascii="Verdana" w:hAnsi="Verdana"/>
          <w:kern w:val="28"/>
        </w:rPr>
        <w:t>El vaciado del hormigón se realizará de acuerdo a un plan de trabajo previamente autorizado por el Inspector de proyecto.</w:t>
      </w:r>
    </w:p>
    <w:p w14:paraId="5CE18346" w14:textId="77777777" w:rsidR="00D46AC3" w:rsidRPr="00DF6B1B" w:rsidRDefault="00D46AC3" w:rsidP="00D46AC3">
      <w:pPr>
        <w:jc w:val="both"/>
        <w:rPr>
          <w:rFonts w:ascii="Verdana" w:hAnsi="Verdana"/>
          <w:kern w:val="28"/>
        </w:rPr>
      </w:pPr>
    </w:p>
    <w:p w14:paraId="5275EE91" w14:textId="77777777" w:rsidR="00D46AC3" w:rsidRPr="00DF6B1B" w:rsidRDefault="00D46AC3" w:rsidP="00D46AC3">
      <w:pPr>
        <w:jc w:val="both"/>
        <w:rPr>
          <w:rFonts w:ascii="Verdana" w:hAnsi="Verdana"/>
          <w:kern w:val="28"/>
        </w:rPr>
      </w:pPr>
      <w:r w:rsidRPr="00DF6B1B">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14E1E39" w14:textId="77777777" w:rsidR="00D46AC3" w:rsidRPr="00DF6B1B" w:rsidRDefault="00D46AC3" w:rsidP="00D46AC3">
      <w:pPr>
        <w:jc w:val="both"/>
        <w:rPr>
          <w:rFonts w:ascii="Verdana" w:hAnsi="Verdana"/>
          <w:kern w:val="28"/>
        </w:rPr>
      </w:pPr>
    </w:p>
    <w:p w14:paraId="7CEA399C" w14:textId="77777777" w:rsidR="00D46AC3" w:rsidRPr="00DF6B1B" w:rsidRDefault="00D46AC3" w:rsidP="00D46AC3">
      <w:pPr>
        <w:jc w:val="both"/>
        <w:rPr>
          <w:rFonts w:ascii="Verdana" w:hAnsi="Verdana"/>
          <w:kern w:val="28"/>
        </w:rPr>
      </w:pPr>
      <w:r w:rsidRPr="00DF6B1B">
        <w:rPr>
          <w:rFonts w:ascii="Verdana" w:hAnsi="Verdana"/>
          <w:kern w:val="28"/>
        </w:rPr>
        <w:t>En caso de que no se indiquen las juntas constructivas en el proyecto, el Inspector de proyecto indicará donde pueden hacerse las juntas constructivas.</w:t>
      </w:r>
    </w:p>
    <w:p w14:paraId="40B10BC2" w14:textId="77777777" w:rsidR="00D46AC3" w:rsidRPr="00DF6B1B" w:rsidRDefault="00D46AC3" w:rsidP="00D46AC3">
      <w:pPr>
        <w:jc w:val="both"/>
        <w:rPr>
          <w:rFonts w:ascii="Verdana" w:hAnsi="Verdana"/>
          <w:kern w:val="28"/>
        </w:rPr>
      </w:pPr>
    </w:p>
    <w:p w14:paraId="631CF581" w14:textId="77777777" w:rsidR="00D46AC3" w:rsidRPr="00DF6B1B" w:rsidRDefault="00D46AC3" w:rsidP="00D46AC3">
      <w:pPr>
        <w:jc w:val="both"/>
        <w:rPr>
          <w:rFonts w:ascii="Verdana" w:hAnsi="Verdana"/>
          <w:kern w:val="28"/>
        </w:rPr>
      </w:pPr>
      <w:r w:rsidRPr="00DF6B1B">
        <w:rPr>
          <w:rFonts w:ascii="Verdana" w:hAnsi="Verdana"/>
          <w:kern w:val="28"/>
        </w:rPr>
        <w:lastRenderedPageBreak/>
        <w:t>Las siguientes prohibiciones para el hormigonado deben tenerse en cuenta:</w:t>
      </w:r>
    </w:p>
    <w:p w14:paraId="69034282"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La temperatura de vaciado no será menor a 5°C.</w:t>
      </w:r>
    </w:p>
    <w:p w14:paraId="3D1B5D9A"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No podrá efectuarse el vaciado durante la lluvia.</w:t>
      </w:r>
    </w:p>
    <w:p w14:paraId="5DE2B7C2"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No será permitido disponer de grandes cantidades de hormigón en un solo lugar para esparcirlo posteriormente.</w:t>
      </w:r>
    </w:p>
    <w:p w14:paraId="5DB06D02"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Por ningún motivo se podrá agregar agua en el momento de hormigonar.</w:t>
      </w:r>
    </w:p>
    <w:p w14:paraId="5452D645"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El espesor máximo de la capa de hormigón no deberá exceder a 20 cm para permitir una compactación eficaz.</w:t>
      </w:r>
    </w:p>
    <w:p w14:paraId="08F2E82A"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La velocidad del vaciado será la suficiente para garantizar que el hormigón se mantenga plástico en todo momento.</w:t>
      </w:r>
    </w:p>
    <w:p w14:paraId="69C15797"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No se podrá verter el hormigón en caída libre desde alturas superiores a 1,50 m, debiendo en este caso utilizar canalones, embudos o ductos.</w:t>
      </w:r>
    </w:p>
    <w:p w14:paraId="394A2EDF" w14:textId="77777777" w:rsidR="00D46AC3" w:rsidRPr="00DF6B1B" w:rsidRDefault="00D46AC3" w:rsidP="00D46AC3">
      <w:pPr>
        <w:widowControl w:val="0"/>
        <w:numPr>
          <w:ilvl w:val="0"/>
          <w:numId w:val="101"/>
        </w:numPr>
        <w:autoSpaceDE w:val="0"/>
        <w:autoSpaceDN w:val="0"/>
        <w:jc w:val="both"/>
        <w:rPr>
          <w:rFonts w:ascii="Verdana" w:hAnsi="Verdana"/>
          <w:kern w:val="28"/>
        </w:rPr>
      </w:pPr>
      <w:r w:rsidRPr="00DF6B1B">
        <w:rPr>
          <w:rFonts w:ascii="Verdana" w:hAnsi="Verdana"/>
          <w:kern w:val="28"/>
        </w:rPr>
        <w:t>El vaciado en losas deberá efectuarse por franjas de ancho tal que, al vaciar la capa siguiente, en la primera no se haya iniciado el fraguado.</w:t>
      </w:r>
    </w:p>
    <w:p w14:paraId="6DF4F3E1" w14:textId="77777777" w:rsidR="00D46AC3" w:rsidRPr="00DF6B1B" w:rsidRDefault="00D46AC3" w:rsidP="00D46AC3">
      <w:pPr>
        <w:jc w:val="both"/>
        <w:rPr>
          <w:rFonts w:ascii="Verdana" w:hAnsi="Verdana"/>
          <w:kern w:val="28"/>
        </w:rPr>
      </w:pPr>
    </w:p>
    <w:p w14:paraId="693CFAE4" w14:textId="77777777" w:rsidR="00D46AC3" w:rsidRPr="00DF6B1B" w:rsidRDefault="00D46AC3" w:rsidP="00D46AC3">
      <w:pPr>
        <w:jc w:val="both"/>
        <w:rPr>
          <w:rFonts w:ascii="Verdana" w:hAnsi="Verdana"/>
          <w:b/>
          <w:kern w:val="28"/>
        </w:rPr>
      </w:pPr>
      <w:r w:rsidRPr="00DF6B1B">
        <w:rPr>
          <w:rFonts w:ascii="Verdana" w:hAnsi="Verdana"/>
          <w:b/>
          <w:kern w:val="28"/>
        </w:rPr>
        <w:t>Compactación</w:t>
      </w:r>
    </w:p>
    <w:p w14:paraId="6371FC48" w14:textId="77777777" w:rsidR="00D46AC3" w:rsidRPr="00DF6B1B" w:rsidRDefault="00D46AC3" w:rsidP="00D46AC3">
      <w:pPr>
        <w:jc w:val="both"/>
        <w:rPr>
          <w:rFonts w:ascii="Verdana" w:hAnsi="Verdana"/>
          <w:kern w:val="28"/>
        </w:rPr>
      </w:pPr>
      <w:r w:rsidRPr="00DF6B1B">
        <w:rPr>
          <w:rFonts w:ascii="Verdana" w:hAnsi="Verdana"/>
          <w:kern w:val="28"/>
        </w:rPr>
        <w:t>La compactación de los hormigones se realizará mediante vibrado de manera tal que se eliminen los huecos o burbujas de aire en el interior de la masa, evitando la disgregación de los agregados.</w:t>
      </w:r>
    </w:p>
    <w:p w14:paraId="26E82EE0" w14:textId="77777777" w:rsidR="00D46AC3" w:rsidRPr="00DF6B1B" w:rsidRDefault="00D46AC3" w:rsidP="00D46AC3">
      <w:pPr>
        <w:jc w:val="both"/>
        <w:rPr>
          <w:rFonts w:ascii="Verdana" w:hAnsi="Verdana"/>
          <w:kern w:val="28"/>
        </w:rPr>
      </w:pPr>
    </w:p>
    <w:p w14:paraId="345AFD40" w14:textId="77777777" w:rsidR="00D46AC3" w:rsidRPr="00DF6B1B" w:rsidRDefault="00D46AC3" w:rsidP="00D46AC3">
      <w:pPr>
        <w:jc w:val="both"/>
        <w:rPr>
          <w:rFonts w:ascii="Verdana" w:hAnsi="Verdana"/>
          <w:kern w:val="28"/>
        </w:rPr>
      </w:pPr>
      <w:r w:rsidRPr="00DF6B1B">
        <w:rPr>
          <w:rFonts w:ascii="Verdana" w:hAnsi="Verdana"/>
          <w:kern w:val="28"/>
        </w:rPr>
        <w:t>El vibrado será realizado mediante vibradoras de inmersión y alta frecuencia que deberán ser manejadas por obreros con experiencia en la actividad.</w:t>
      </w:r>
    </w:p>
    <w:p w14:paraId="21B24ABB" w14:textId="77777777" w:rsidR="00D46AC3" w:rsidRPr="00DF6B1B" w:rsidRDefault="00D46AC3" w:rsidP="00D46AC3">
      <w:pPr>
        <w:jc w:val="both"/>
        <w:rPr>
          <w:rFonts w:ascii="Verdana" w:hAnsi="Verdana"/>
          <w:kern w:val="28"/>
        </w:rPr>
      </w:pPr>
    </w:p>
    <w:p w14:paraId="4FE9B08A" w14:textId="77777777" w:rsidR="00D46AC3" w:rsidRPr="00DF6B1B" w:rsidRDefault="00D46AC3" w:rsidP="00D46AC3">
      <w:pPr>
        <w:jc w:val="both"/>
        <w:rPr>
          <w:rFonts w:ascii="Verdana" w:hAnsi="Verdana"/>
          <w:kern w:val="28"/>
        </w:rPr>
      </w:pPr>
      <w:r w:rsidRPr="00DF6B1B">
        <w:rPr>
          <w:rFonts w:ascii="Verdana" w:hAnsi="Verdana"/>
          <w:kern w:val="28"/>
        </w:rPr>
        <w:t>De ninguna manera se permitirá el uso de las vibradoras para el transporte de la mezcla o la distribución dentro del encofrado.</w:t>
      </w:r>
    </w:p>
    <w:p w14:paraId="53267858" w14:textId="77777777" w:rsidR="00D46AC3" w:rsidRPr="00DF6B1B" w:rsidRDefault="00D46AC3" w:rsidP="00D46AC3">
      <w:pPr>
        <w:jc w:val="both"/>
        <w:rPr>
          <w:rFonts w:ascii="Verdana" w:hAnsi="Verdana"/>
          <w:kern w:val="28"/>
        </w:rPr>
      </w:pPr>
    </w:p>
    <w:p w14:paraId="05E3BC7C" w14:textId="77777777" w:rsidR="00D46AC3" w:rsidRPr="00DF6B1B" w:rsidRDefault="00D46AC3" w:rsidP="00D46AC3">
      <w:pPr>
        <w:jc w:val="both"/>
        <w:rPr>
          <w:rFonts w:ascii="Verdana" w:hAnsi="Verdana"/>
          <w:kern w:val="28"/>
        </w:rPr>
      </w:pPr>
      <w:r w:rsidRPr="00DF6B1B">
        <w:rPr>
          <w:rFonts w:ascii="Verdana" w:hAnsi="Verdana"/>
          <w:kern w:val="28"/>
        </w:rPr>
        <w:t>En ningún caso se iniciará el vaciado si no se cuenta por lo menos con dos vibradoras en perfecto estado y con el diámetro de la aguja adecuado para el elemento.</w:t>
      </w:r>
    </w:p>
    <w:p w14:paraId="0CC2A5D6" w14:textId="77777777" w:rsidR="00D46AC3" w:rsidRPr="00DF6B1B" w:rsidRDefault="00D46AC3" w:rsidP="00D46AC3">
      <w:pPr>
        <w:jc w:val="both"/>
        <w:rPr>
          <w:rFonts w:ascii="Verdana" w:hAnsi="Verdana"/>
          <w:kern w:val="28"/>
        </w:rPr>
      </w:pPr>
    </w:p>
    <w:p w14:paraId="2260AC7B" w14:textId="77777777" w:rsidR="00D46AC3" w:rsidRPr="00DF6B1B" w:rsidRDefault="00D46AC3" w:rsidP="00D46AC3">
      <w:pPr>
        <w:jc w:val="both"/>
        <w:rPr>
          <w:rFonts w:ascii="Verdana" w:hAnsi="Verdana"/>
          <w:kern w:val="28"/>
        </w:rPr>
      </w:pPr>
      <w:r w:rsidRPr="00DF6B1B">
        <w:rPr>
          <w:rFonts w:ascii="Verdana" w:hAnsi="Verdana"/>
          <w:kern w:val="28"/>
        </w:rPr>
        <w:t>Las vibradoras serán introducidas en puntos equidistantes a 45 cm entre sí y durante 5 a 15 segundos para evitar la disgregación.</w:t>
      </w:r>
    </w:p>
    <w:p w14:paraId="71C5A4D3" w14:textId="77777777" w:rsidR="00D46AC3" w:rsidRPr="00DF6B1B" w:rsidRDefault="00D46AC3" w:rsidP="00D46AC3">
      <w:pPr>
        <w:jc w:val="both"/>
        <w:rPr>
          <w:rFonts w:ascii="Verdana" w:hAnsi="Verdana"/>
          <w:kern w:val="28"/>
        </w:rPr>
      </w:pPr>
    </w:p>
    <w:p w14:paraId="4651310E" w14:textId="77777777" w:rsidR="00D46AC3" w:rsidRPr="00DF6B1B" w:rsidRDefault="00D46AC3" w:rsidP="00D46AC3">
      <w:pPr>
        <w:jc w:val="both"/>
        <w:rPr>
          <w:rFonts w:ascii="Verdana" w:hAnsi="Verdana"/>
          <w:kern w:val="28"/>
        </w:rPr>
      </w:pPr>
      <w:r w:rsidRPr="00DF6B1B">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33D3D069" w14:textId="77777777" w:rsidR="00D46AC3" w:rsidRPr="00DF6B1B" w:rsidRDefault="00D46AC3" w:rsidP="00D46AC3">
      <w:pPr>
        <w:jc w:val="both"/>
        <w:rPr>
          <w:rFonts w:ascii="Verdana" w:hAnsi="Verdana"/>
          <w:kern w:val="28"/>
        </w:rPr>
      </w:pPr>
    </w:p>
    <w:p w14:paraId="5FEF1C51" w14:textId="77777777" w:rsidR="00D46AC3" w:rsidRPr="00DF6B1B" w:rsidRDefault="00D46AC3" w:rsidP="00D46AC3">
      <w:pPr>
        <w:jc w:val="both"/>
        <w:rPr>
          <w:rFonts w:ascii="Verdana" w:hAnsi="Verdana"/>
          <w:kern w:val="28"/>
        </w:rPr>
      </w:pPr>
      <w:r w:rsidRPr="00DF6B1B">
        <w:rPr>
          <w:rFonts w:ascii="Verdana" w:hAnsi="Verdana"/>
          <w:kern w:val="28"/>
        </w:rPr>
        <w:t>El compactado del hormigón se completará con un apisonado manual del hormigón y un golpeteo de los encofrados.</w:t>
      </w:r>
    </w:p>
    <w:p w14:paraId="731E36E6" w14:textId="77777777" w:rsidR="00D46AC3" w:rsidRPr="00DF6B1B" w:rsidRDefault="00D46AC3" w:rsidP="00D46AC3">
      <w:pPr>
        <w:jc w:val="both"/>
        <w:rPr>
          <w:rFonts w:ascii="Verdana" w:hAnsi="Verdana"/>
          <w:kern w:val="28"/>
        </w:rPr>
      </w:pPr>
    </w:p>
    <w:p w14:paraId="692D0FD6" w14:textId="77777777" w:rsidR="00D46AC3" w:rsidRPr="00DF6B1B" w:rsidRDefault="00D46AC3" w:rsidP="00D46AC3">
      <w:pPr>
        <w:jc w:val="both"/>
        <w:rPr>
          <w:rFonts w:ascii="Verdana" w:hAnsi="Verdana"/>
          <w:kern w:val="28"/>
        </w:rPr>
      </w:pPr>
      <w:r w:rsidRPr="00DF6B1B">
        <w:rPr>
          <w:rFonts w:ascii="Verdana" w:hAnsi="Verdana"/>
          <w:kern w:val="28"/>
        </w:rPr>
        <w:t>La compactación manual del hormigón mediante varillas de hierro será usada solo bajo autorización de Inspector de proyecto.</w:t>
      </w:r>
    </w:p>
    <w:p w14:paraId="00C56F5F" w14:textId="77777777" w:rsidR="00D46AC3" w:rsidRPr="00DF6B1B" w:rsidRDefault="00D46AC3" w:rsidP="00D46AC3">
      <w:pPr>
        <w:jc w:val="both"/>
        <w:rPr>
          <w:rFonts w:ascii="Verdana" w:hAnsi="Verdana"/>
          <w:kern w:val="28"/>
        </w:rPr>
      </w:pPr>
    </w:p>
    <w:p w14:paraId="314E2ED5" w14:textId="77777777" w:rsidR="00D46AC3" w:rsidRPr="00DF6B1B" w:rsidRDefault="00D46AC3" w:rsidP="00D46AC3">
      <w:pPr>
        <w:jc w:val="both"/>
        <w:rPr>
          <w:rFonts w:ascii="Verdana" w:hAnsi="Verdana"/>
          <w:b/>
          <w:kern w:val="28"/>
        </w:rPr>
      </w:pPr>
      <w:r w:rsidRPr="00DF6B1B">
        <w:rPr>
          <w:rFonts w:ascii="Verdana" w:hAnsi="Verdana"/>
          <w:b/>
          <w:kern w:val="28"/>
        </w:rPr>
        <w:t>Desencofrado</w:t>
      </w:r>
    </w:p>
    <w:p w14:paraId="1F677860" w14:textId="77777777" w:rsidR="00D46AC3" w:rsidRPr="00DF6B1B" w:rsidRDefault="00D46AC3" w:rsidP="00D46AC3">
      <w:pPr>
        <w:jc w:val="both"/>
        <w:rPr>
          <w:rFonts w:ascii="Verdana" w:hAnsi="Verdana"/>
          <w:kern w:val="28"/>
        </w:rPr>
      </w:pPr>
      <w:r w:rsidRPr="00DF6B1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81B56E" w14:textId="77777777" w:rsidR="00D46AC3" w:rsidRPr="00DF6B1B" w:rsidRDefault="00D46AC3" w:rsidP="00D46AC3">
      <w:pPr>
        <w:jc w:val="both"/>
        <w:rPr>
          <w:rFonts w:ascii="Verdana" w:hAnsi="Verdana"/>
          <w:kern w:val="28"/>
        </w:rPr>
      </w:pPr>
    </w:p>
    <w:p w14:paraId="0E1A2826" w14:textId="77777777" w:rsidR="00D46AC3" w:rsidRPr="00DF6B1B" w:rsidRDefault="00D46AC3" w:rsidP="00D46AC3">
      <w:pPr>
        <w:jc w:val="both"/>
        <w:rPr>
          <w:rFonts w:ascii="Verdana" w:hAnsi="Verdana"/>
          <w:kern w:val="28"/>
        </w:rPr>
      </w:pPr>
      <w:r w:rsidRPr="00DF6B1B">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1C82FA3F" w14:textId="77777777" w:rsidR="00D46AC3" w:rsidRPr="00DF6B1B" w:rsidRDefault="00D46AC3" w:rsidP="00D46AC3">
      <w:pPr>
        <w:jc w:val="both"/>
        <w:rPr>
          <w:rFonts w:ascii="Verdana" w:hAnsi="Verdana"/>
          <w:kern w:val="28"/>
        </w:rPr>
      </w:pPr>
    </w:p>
    <w:p w14:paraId="67C6FE74" w14:textId="77777777" w:rsidR="00D46AC3" w:rsidRPr="00DF6B1B" w:rsidRDefault="00D46AC3" w:rsidP="00D46AC3">
      <w:pPr>
        <w:jc w:val="both"/>
        <w:rPr>
          <w:rFonts w:ascii="Verdana" w:hAnsi="Verdana"/>
          <w:kern w:val="28"/>
        </w:rPr>
      </w:pPr>
      <w:r w:rsidRPr="00DF6B1B">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81C917D" w14:textId="77777777" w:rsidR="00D46AC3" w:rsidRPr="00DF6B1B" w:rsidRDefault="00D46AC3" w:rsidP="00D46AC3">
      <w:pPr>
        <w:jc w:val="both"/>
        <w:rPr>
          <w:rFonts w:ascii="Verdana" w:hAnsi="Verdana"/>
          <w:kern w:val="28"/>
        </w:rPr>
      </w:pPr>
    </w:p>
    <w:p w14:paraId="5B065115" w14:textId="77777777" w:rsidR="00D46AC3" w:rsidRPr="00DF6B1B" w:rsidRDefault="00D46AC3" w:rsidP="00D46AC3">
      <w:pPr>
        <w:jc w:val="both"/>
        <w:rPr>
          <w:rFonts w:ascii="Verdana" w:hAnsi="Verdana"/>
          <w:kern w:val="28"/>
        </w:rPr>
      </w:pPr>
      <w:r w:rsidRPr="00DF6B1B">
        <w:rPr>
          <w:rFonts w:ascii="Verdana" w:hAnsi="Verdana"/>
          <w:kern w:val="28"/>
        </w:rPr>
        <w:t>Los encofrados superiores en superficies inclinadas deberán ser removidos tan pronto como el hormigón tenga suficiente resistencia para no escurrir.</w:t>
      </w:r>
    </w:p>
    <w:p w14:paraId="1C618951" w14:textId="77777777" w:rsidR="00D46AC3" w:rsidRPr="00DF6B1B" w:rsidRDefault="00D46AC3" w:rsidP="00D46AC3">
      <w:pPr>
        <w:jc w:val="both"/>
        <w:rPr>
          <w:rFonts w:ascii="Verdana" w:hAnsi="Verdana"/>
          <w:kern w:val="28"/>
        </w:rPr>
      </w:pPr>
    </w:p>
    <w:p w14:paraId="64DDB779" w14:textId="77777777" w:rsidR="00D46AC3" w:rsidRPr="00DF6B1B" w:rsidRDefault="00D46AC3" w:rsidP="00D46AC3">
      <w:pPr>
        <w:jc w:val="both"/>
        <w:rPr>
          <w:rFonts w:ascii="Verdana" w:hAnsi="Verdana"/>
          <w:kern w:val="28"/>
        </w:rPr>
      </w:pPr>
      <w:r w:rsidRPr="00DF6B1B">
        <w:rPr>
          <w:rFonts w:ascii="Verdana" w:hAnsi="Verdana"/>
          <w:kern w:val="28"/>
        </w:rPr>
        <w:t>Los tiempos de desencofrado serán los indicados en el proyecto (planos y/o memoria de cálculo) y lo indicado en la norma CBH-87.</w:t>
      </w:r>
    </w:p>
    <w:p w14:paraId="28D48F00" w14:textId="77777777" w:rsidR="00D46AC3" w:rsidRPr="00DF6B1B" w:rsidRDefault="00D46AC3" w:rsidP="00D46AC3">
      <w:pPr>
        <w:jc w:val="both"/>
        <w:rPr>
          <w:rFonts w:ascii="Verdana" w:hAnsi="Verdana"/>
          <w:kern w:val="28"/>
        </w:rPr>
      </w:pPr>
    </w:p>
    <w:p w14:paraId="7D7EB801" w14:textId="77777777" w:rsidR="00D46AC3" w:rsidRPr="00DF6B1B" w:rsidRDefault="00D46AC3" w:rsidP="00D46AC3">
      <w:pPr>
        <w:jc w:val="both"/>
        <w:rPr>
          <w:rFonts w:ascii="Verdana" w:hAnsi="Verdana"/>
          <w:b/>
          <w:kern w:val="28"/>
        </w:rPr>
      </w:pPr>
      <w:r w:rsidRPr="00DF6B1B">
        <w:rPr>
          <w:rFonts w:ascii="Verdana" w:hAnsi="Verdana"/>
          <w:b/>
          <w:kern w:val="28"/>
        </w:rPr>
        <w:t>Protección y Curado</w:t>
      </w:r>
    </w:p>
    <w:p w14:paraId="016609BC" w14:textId="77777777" w:rsidR="00D46AC3" w:rsidRPr="00DF6B1B" w:rsidRDefault="00D46AC3" w:rsidP="00D46AC3">
      <w:pPr>
        <w:jc w:val="both"/>
        <w:rPr>
          <w:rFonts w:ascii="Verdana" w:hAnsi="Verdana"/>
          <w:kern w:val="28"/>
        </w:rPr>
      </w:pPr>
      <w:r w:rsidRPr="00DF6B1B">
        <w:rPr>
          <w:rFonts w:ascii="Verdana" w:hAnsi="Verdana"/>
          <w:kern w:val="28"/>
        </w:rPr>
        <w:t>Una vez vaciado el hormigón fresco, deberá protegerse contra la lluvia, el viento, sol y en general contra toda acción que lo perjudique.</w:t>
      </w:r>
    </w:p>
    <w:p w14:paraId="42901F14" w14:textId="77777777" w:rsidR="00D46AC3" w:rsidRPr="00DF6B1B" w:rsidRDefault="00D46AC3" w:rsidP="00D46AC3">
      <w:pPr>
        <w:jc w:val="both"/>
        <w:rPr>
          <w:rFonts w:ascii="Verdana" w:hAnsi="Verdana"/>
          <w:kern w:val="28"/>
        </w:rPr>
      </w:pPr>
    </w:p>
    <w:p w14:paraId="2E051B6F" w14:textId="77777777" w:rsidR="00D46AC3" w:rsidRPr="00DF6B1B" w:rsidRDefault="00D46AC3" w:rsidP="00D46AC3">
      <w:pPr>
        <w:jc w:val="both"/>
        <w:rPr>
          <w:rFonts w:ascii="Verdana" w:hAnsi="Verdana"/>
          <w:kern w:val="28"/>
        </w:rPr>
      </w:pPr>
      <w:r w:rsidRPr="00DF6B1B">
        <w:rPr>
          <w:rFonts w:ascii="Verdana" w:hAnsi="Verdana"/>
          <w:kern w:val="28"/>
        </w:rPr>
        <w:t>El hormigón será protegido manteniéndose a una temperatura superior a 5°C por lo menos durante 96 horas.</w:t>
      </w:r>
    </w:p>
    <w:p w14:paraId="14FA361D" w14:textId="77777777" w:rsidR="00D46AC3" w:rsidRPr="00DF6B1B" w:rsidRDefault="00D46AC3" w:rsidP="00D46AC3">
      <w:pPr>
        <w:jc w:val="both"/>
        <w:rPr>
          <w:rFonts w:ascii="Verdana" w:hAnsi="Verdana"/>
          <w:kern w:val="28"/>
        </w:rPr>
      </w:pPr>
    </w:p>
    <w:p w14:paraId="5DFAA045" w14:textId="77777777" w:rsidR="00D46AC3" w:rsidRPr="00DF6B1B" w:rsidRDefault="00D46AC3" w:rsidP="00D46AC3">
      <w:pPr>
        <w:jc w:val="both"/>
        <w:rPr>
          <w:rFonts w:ascii="Verdana" w:hAnsi="Verdana"/>
          <w:kern w:val="28"/>
        </w:rPr>
      </w:pPr>
      <w:r w:rsidRPr="00DF6B1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2E35792" w14:textId="77777777" w:rsidR="00D46AC3" w:rsidRPr="00DF6B1B" w:rsidRDefault="00D46AC3" w:rsidP="00D46AC3">
      <w:pPr>
        <w:jc w:val="both"/>
        <w:rPr>
          <w:rFonts w:ascii="Verdana" w:hAnsi="Verdana"/>
          <w:kern w:val="28"/>
        </w:rPr>
      </w:pPr>
    </w:p>
    <w:p w14:paraId="16A37A72" w14:textId="77777777" w:rsidR="00D46AC3" w:rsidRPr="00DF6B1B" w:rsidRDefault="00D46AC3" w:rsidP="00D46AC3">
      <w:pPr>
        <w:jc w:val="both"/>
        <w:rPr>
          <w:rFonts w:ascii="Verdana" w:hAnsi="Verdana"/>
          <w:kern w:val="28"/>
        </w:rPr>
      </w:pPr>
      <w:r w:rsidRPr="00DF6B1B">
        <w:rPr>
          <w:rFonts w:ascii="Verdana" w:hAnsi="Verdana"/>
          <w:kern w:val="28"/>
        </w:rPr>
        <w:t>Durante la construcción, queda prohibido aplicar cargas, acumular materiales o maquinarias que signifiquen un peligro en la estabilidad de la estructura.</w:t>
      </w:r>
    </w:p>
    <w:p w14:paraId="189D2B60" w14:textId="77777777" w:rsidR="00D46AC3" w:rsidRPr="00DF6B1B" w:rsidRDefault="00D46AC3" w:rsidP="00D46AC3">
      <w:pPr>
        <w:jc w:val="both"/>
        <w:rPr>
          <w:rFonts w:ascii="Verdana" w:hAnsi="Verdana"/>
          <w:kern w:val="28"/>
        </w:rPr>
      </w:pPr>
    </w:p>
    <w:p w14:paraId="6095D20C" w14:textId="77777777" w:rsidR="00D46AC3" w:rsidRPr="00DF6B1B" w:rsidRDefault="00D46AC3" w:rsidP="00D46AC3">
      <w:pPr>
        <w:jc w:val="both"/>
        <w:rPr>
          <w:rFonts w:ascii="Verdana" w:hAnsi="Verdana"/>
          <w:b/>
          <w:kern w:val="28"/>
        </w:rPr>
      </w:pPr>
      <w:r w:rsidRPr="00DF6B1B">
        <w:rPr>
          <w:rFonts w:ascii="Verdana" w:hAnsi="Verdana"/>
          <w:b/>
          <w:kern w:val="28"/>
        </w:rPr>
        <w:t>Control de Calidad</w:t>
      </w:r>
    </w:p>
    <w:p w14:paraId="6EA7FDD5" w14:textId="77777777" w:rsidR="00D46AC3" w:rsidRPr="00DF6B1B" w:rsidRDefault="00D46AC3" w:rsidP="00D46AC3">
      <w:pPr>
        <w:jc w:val="both"/>
        <w:rPr>
          <w:rFonts w:ascii="Verdana" w:hAnsi="Verdana"/>
          <w:kern w:val="28"/>
        </w:rPr>
      </w:pPr>
      <w:r w:rsidRPr="00DF6B1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DC1CEAA" w14:textId="77777777" w:rsidR="00D46AC3" w:rsidRPr="00DF6B1B" w:rsidRDefault="00D46AC3" w:rsidP="00D46AC3">
      <w:pPr>
        <w:jc w:val="both"/>
        <w:rPr>
          <w:rFonts w:ascii="Verdana" w:hAnsi="Verdana"/>
          <w:kern w:val="28"/>
        </w:rPr>
      </w:pPr>
    </w:p>
    <w:p w14:paraId="4F221404" w14:textId="77777777" w:rsidR="00D46AC3" w:rsidRPr="00DF6B1B" w:rsidRDefault="00D46AC3" w:rsidP="00D46AC3">
      <w:pPr>
        <w:jc w:val="both"/>
        <w:rPr>
          <w:rFonts w:ascii="Verdana" w:hAnsi="Verdana"/>
          <w:kern w:val="28"/>
        </w:rPr>
      </w:pPr>
      <w:r w:rsidRPr="00DF6B1B">
        <w:rPr>
          <w:rFonts w:ascii="Verdana" w:hAnsi="Verdana"/>
          <w:kern w:val="28"/>
        </w:rPr>
        <w:t>Los ensayos a realizar serán los requeridos por la normativa CBH-87 pudiendo la Entidad Ejecutora realizar ensayos adicionales los cuales deberán ser indicados en su propuesta.</w:t>
      </w:r>
    </w:p>
    <w:p w14:paraId="6966C97F" w14:textId="77777777" w:rsidR="00D46AC3" w:rsidRPr="00DF6B1B" w:rsidRDefault="00D46AC3" w:rsidP="00D46AC3">
      <w:pPr>
        <w:jc w:val="both"/>
        <w:rPr>
          <w:rFonts w:ascii="Verdana" w:hAnsi="Verdana"/>
          <w:kern w:val="28"/>
        </w:rPr>
      </w:pPr>
    </w:p>
    <w:p w14:paraId="274D0A7E" w14:textId="77777777" w:rsidR="00D46AC3" w:rsidRPr="00DF6B1B" w:rsidRDefault="00D46AC3" w:rsidP="00D46AC3">
      <w:pPr>
        <w:jc w:val="both"/>
        <w:rPr>
          <w:rFonts w:ascii="Verdana" w:hAnsi="Verdana"/>
          <w:kern w:val="28"/>
        </w:rPr>
      </w:pPr>
      <w:r w:rsidRPr="00DF6B1B">
        <w:rPr>
          <w:rFonts w:ascii="Verdana" w:hAnsi="Verdana"/>
          <w:kern w:val="28"/>
        </w:rPr>
        <w:t>Para todos los casos, el nivel de control será el indicado en los planos constructivos o memoria de cálculo o, en ausencia de dicha indicación, se asumirá un nivel de control normal.</w:t>
      </w:r>
    </w:p>
    <w:p w14:paraId="51985931" w14:textId="77777777" w:rsidR="00D46AC3" w:rsidRPr="00DF6B1B" w:rsidRDefault="00D46AC3" w:rsidP="00D46AC3">
      <w:pPr>
        <w:jc w:val="both"/>
        <w:rPr>
          <w:rFonts w:ascii="Verdana" w:hAnsi="Verdana"/>
          <w:kern w:val="28"/>
        </w:rPr>
      </w:pPr>
    </w:p>
    <w:p w14:paraId="5CA28956" w14:textId="77777777" w:rsidR="00D46AC3" w:rsidRPr="00DF6B1B" w:rsidRDefault="00D46AC3" w:rsidP="00D46AC3">
      <w:pPr>
        <w:widowControl w:val="0"/>
        <w:numPr>
          <w:ilvl w:val="0"/>
          <w:numId w:val="104"/>
        </w:numPr>
        <w:autoSpaceDE w:val="0"/>
        <w:autoSpaceDN w:val="0"/>
        <w:jc w:val="both"/>
        <w:rPr>
          <w:rFonts w:ascii="Verdana" w:hAnsi="Verdana"/>
          <w:b/>
          <w:kern w:val="28"/>
        </w:rPr>
      </w:pPr>
      <w:r w:rsidRPr="00DF6B1B">
        <w:rPr>
          <w:rFonts w:ascii="Verdana" w:hAnsi="Verdana"/>
          <w:b/>
          <w:kern w:val="28"/>
        </w:rPr>
        <w:t>Ensayos a Realizar</w:t>
      </w:r>
    </w:p>
    <w:p w14:paraId="627B8E98" w14:textId="77777777" w:rsidR="00D46AC3" w:rsidRPr="00DF6B1B" w:rsidRDefault="00D46AC3" w:rsidP="00D46AC3">
      <w:pPr>
        <w:ind w:left="720"/>
        <w:jc w:val="both"/>
        <w:rPr>
          <w:rFonts w:ascii="Verdana" w:hAnsi="Verdana"/>
          <w:b/>
          <w:kern w:val="28"/>
        </w:rPr>
      </w:pPr>
    </w:p>
    <w:p w14:paraId="391A3BB4" w14:textId="77777777" w:rsidR="00D46AC3" w:rsidRPr="00DF6B1B" w:rsidRDefault="00D46AC3" w:rsidP="00D46AC3">
      <w:pPr>
        <w:jc w:val="both"/>
        <w:rPr>
          <w:rFonts w:ascii="Verdana" w:hAnsi="Verdana"/>
          <w:kern w:val="28"/>
        </w:rPr>
      </w:pPr>
      <w:r w:rsidRPr="00DF6B1B">
        <w:rPr>
          <w:rFonts w:ascii="Verdana" w:hAnsi="Verdana"/>
          <w:kern w:val="28"/>
        </w:rPr>
        <w:t>En el caso del presente ítem mínimamente se realizarán los siguientes ensayos de calidad:</w:t>
      </w:r>
    </w:p>
    <w:p w14:paraId="3E71441A" w14:textId="77777777" w:rsidR="00D46AC3" w:rsidRPr="00DF6B1B" w:rsidRDefault="00D46AC3" w:rsidP="00D46AC3">
      <w:pPr>
        <w:widowControl w:val="0"/>
        <w:numPr>
          <w:ilvl w:val="0"/>
          <w:numId w:val="102"/>
        </w:numPr>
        <w:autoSpaceDE w:val="0"/>
        <w:autoSpaceDN w:val="0"/>
        <w:jc w:val="both"/>
        <w:rPr>
          <w:rFonts w:ascii="Verdana" w:hAnsi="Verdana"/>
          <w:kern w:val="28"/>
        </w:rPr>
      </w:pPr>
      <w:r w:rsidRPr="00DF6B1B">
        <w:rPr>
          <w:rFonts w:ascii="Verdana" w:hAnsi="Verdana"/>
          <w:kern w:val="28"/>
        </w:rPr>
        <w:t>Granulometría de los Áridos</w:t>
      </w:r>
    </w:p>
    <w:p w14:paraId="1A4E7FE0" w14:textId="77777777" w:rsidR="00D46AC3" w:rsidRPr="00DF6B1B" w:rsidRDefault="00D46AC3" w:rsidP="00D46AC3">
      <w:pPr>
        <w:widowControl w:val="0"/>
        <w:numPr>
          <w:ilvl w:val="0"/>
          <w:numId w:val="102"/>
        </w:numPr>
        <w:autoSpaceDE w:val="0"/>
        <w:autoSpaceDN w:val="0"/>
        <w:jc w:val="both"/>
        <w:rPr>
          <w:rFonts w:ascii="Verdana" w:hAnsi="Verdana"/>
          <w:kern w:val="28"/>
        </w:rPr>
      </w:pPr>
      <w:r w:rsidRPr="00DF6B1B">
        <w:rPr>
          <w:rFonts w:ascii="Verdana" w:hAnsi="Verdana"/>
          <w:kern w:val="28"/>
        </w:rPr>
        <w:t>Ensayos de Control de la Resistencia del Hormigón – Probetas Cilíndricas</w:t>
      </w:r>
    </w:p>
    <w:p w14:paraId="508C7377" w14:textId="77777777" w:rsidR="00D46AC3" w:rsidRPr="00DF6B1B" w:rsidRDefault="00D46AC3" w:rsidP="00D46AC3">
      <w:pPr>
        <w:widowControl w:val="0"/>
        <w:numPr>
          <w:ilvl w:val="0"/>
          <w:numId w:val="102"/>
        </w:numPr>
        <w:autoSpaceDE w:val="0"/>
        <w:autoSpaceDN w:val="0"/>
        <w:jc w:val="both"/>
        <w:rPr>
          <w:rFonts w:ascii="Verdana" w:hAnsi="Verdana"/>
          <w:kern w:val="28"/>
        </w:rPr>
      </w:pPr>
      <w:r w:rsidRPr="00DF6B1B">
        <w:rPr>
          <w:rFonts w:ascii="Verdana" w:hAnsi="Verdana"/>
          <w:kern w:val="28"/>
        </w:rPr>
        <w:t>Ensayos de Control de la Consistencia del Hormigón - Cono de Abraham</w:t>
      </w:r>
    </w:p>
    <w:p w14:paraId="373673D3" w14:textId="77777777" w:rsidR="00D46AC3" w:rsidRPr="00DF6B1B" w:rsidRDefault="00D46AC3" w:rsidP="00D46AC3">
      <w:pPr>
        <w:jc w:val="both"/>
        <w:rPr>
          <w:rFonts w:ascii="Verdana" w:hAnsi="Verdana"/>
          <w:kern w:val="28"/>
        </w:rPr>
      </w:pPr>
    </w:p>
    <w:p w14:paraId="3F062617" w14:textId="77777777" w:rsidR="00D46AC3" w:rsidRPr="00DF6B1B" w:rsidRDefault="00D46AC3" w:rsidP="00D46AC3">
      <w:pPr>
        <w:jc w:val="both"/>
        <w:rPr>
          <w:rFonts w:ascii="Verdana" w:hAnsi="Verdana"/>
          <w:kern w:val="28"/>
        </w:rPr>
      </w:pPr>
      <w:r w:rsidRPr="00DF6B1B">
        <w:rPr>
          <w:rFonts w:ascii="Verdana" w:hAnsi="Verdana"/>
          <w:kern w:val="28"/>
        </w:rPr>
        <w:t>Adicionalmente, el Inspector de proyecto indicará la realización de los siguientes ensayos de calidad cuando las condiciones de la obra así lo requieran:</w:t>
      </w:r>
    </w:p>
    <w:p w14:paraId="69F02249" w14:textId="77777777" w:rsidR="00D46AC3" w:rsidRPr="00DF6B1B" w:rsidRDefault="00D46AC3" w:rsidP="00D46AC3">
      <w:pPr>
        <w:widowControl w:val="0"/>
        <w:numPr>
          <w:ilvl w:val="0"/>
          <w:numId w:val="103"/>
        </w:numPr>
        <w:autoSpaceDE w:val="0"/>
        <w:autoSpaceDN w:val="0"/>
        <w:jc w:val="both"/>
        <w:rPr>
          <w:rFonts w:ascii="Verdana" w:hAnsi="Verdana"/>
          <w:kern w:val="28"/>
        </w:rPr>
      </w:pPr>
      <w:r w:rsidRPr="00DF6B1B">
        <w:rPr>
          <w:rFonts w:ascii="Verdana" w:hAnsi="Verdana"/>
          <w:kern w:val="28"/>
        </w:rPr>
        <w:t>Ensayos de calidad sobre el cemento</w:t>
      </w:r>
    </w:p>
    <w:p w14:paraId="3C6033DF" w14:textId="77777777" w:rsidR="00D46AC3" w:rsidRPr="00DF6B1B" w:rsidRDefault="00D46AC3" w:rsidP="00D46AC3">
      <w:pPr>
        <w:widowControl w:val="0"/>
        <w:numPr>
          <w:ilvl w:val="0"/>
          <w:numId w:val="103"/>
        </w:numPr>
        <w:autoSpaceDE w:val="0"/>
        <w:autoSpaceDN w:val="0"/>
        <w:jc w:val="both"/>
        <w:rPr>
          <w:rFonts w:ascii="Verdana" w:hAnsi="Verdana"/>
          <w:kern w:val="28"/>
        </w:rPr>
      </w:pPr>
      <w:r w:rsidRPr="00DF6B1B">
        <w:rPr>
          <w:rFonts w:ascii="Verdana" w:hAnsi="Verdana"/>
          <w:kern w:val="28"/>
        </w:rPr>
        <w:t>Ensayos de calidad de los aceros de refuerzo</w:t>
      </w:r>
    </w:p>
    <w:p w14:paraId="51B2B453" w14:textId="77777777" w:rsidR="00D46AC3" w:rsidRPr="00DF6B1B" w:rsidRDefault="00D46AC3" w:rsidP="00D46AC3">
      <w:pPr>
        <w:widowControl w:val="0"/>
        <w:numPr>
          <w:ilvl w:val="0"/>
          <w:numId w:val="103"/>
        </w:numPr>
        <w:autoSpaceDE w:val="0"/>
        <w:autoSpaceDN w:val="0"/>
        <w:jc w:val="both"/>
        <w:rPr>
          <w:rFonts w:ascii="Verdana" w:hAnsi="Verdana"/>
          <w:kern w:val="28"/>
        </w:rPr>
      </w:pPr>
      <w:r w:rsidRPr="00DF6B1B">
        <w:rPr>
          <w:rFonts w:ascii="Verdana" w:hAnsi="Verdana"/>
          <w:kern w:val="28"/>
        </w:rPr>
        <w:t>Ensayo de la Máquina de los Ángeles</w:t>
      </w:r>
    </w:p>
    <w:p w14:paraId="4FBCA47A" w14:textId="77777777" w:rsidR="00D46AC3" w:rsidRPr="00DF6B1B" w:rsidRDefault="00D46AC3" w:rsidP="00D46AC3">
      <w:pPr>
        <w:widowControl w:val="0"/>
        <w:numPr>
          <w:ilvl w:val="0"/>
          <w:numId w:val="103"/>
        </w:numPr>
        <w:autoSpaceDE w:val="0"/>
        <w:autoSpaceDN w:val="0"/>
        <w:jc w:val="both"/>
        <w:rPr>
          <w:rFonts w:ascii="Verdana" w:hAnsi="Verdana"/>
          <w:kern w:val="28"/>
        </w:rPr>
      </w:pPr>
      <w:r w:rsidRPr="00DF6B1B">
        <w:rPr>
          <w:rFonts w:ascii="Verdana" w:hAnsi="Verdana"/>
          <w:kern w:val="28"/>
        </w:rPr>
        <w:t>Otros que el proponente oferte en su propuesta</w:t>
      </w:r>
    </w:p>
    <w:p w14:paraId="12FEAB5F" w14:textId="77777777" w:rsidR="00D46AC3" w:rsidRPr="00DF6B1B" w:rsidRDefault="00D46AC3" w:rsidP="00D46AC3">
      <w:pPr>
        <w:jc w:val="both"/>
        <w:rPr>
          <w:rFonts w:ascii="Verdana" w:hAnsi="Verdana"/>
          <w:kern w:val="28"/>
        </w:rPr>
      </w:pPr>
    </w:p>
    <w:p w14:paraId="4F012730" w14:textId="77777777" w:rsidR="00D46AC3" w:rsidRPr="00DF6B1B" w:rsidRDefault="00D46AC3" w:rsidP="00D46AC3">
      <w:pPr>
        <w:widowControl w:val="0"/>
        <w:numPr>
          <w:ilvl w:val="0"/>
          <w:numId w:val="104"/>
        </w:numPr>
        <w:autoSpaceDE w:val="0"/>
        <w:autoSpaceDN w:val="0"/>
        <w:jc w:val="both"/>
        <w:rPr>
          <w:rFonts w:ascii="Verdana" w:hAnsi="Verdana"/>
          <w:b/>
          <w:kern w:val="28"/>
        </w:rPr>
      </w:pPr>
      <w:r w:rsidRPr="00DF6B1B">
        <w:rPr>
          <w:rFonts w:ascii="Verdana" w:hAnsi="Verdana"/>
          <w:b/>
          <w:kern w:val="28"/>
        </w:rPr>
        <w:t>Laboratorio</w:t>
      </w:r>
    </w:p>
    <w:p w14:paraId="7A4947CE" w14:textId="77777777" w:rsidR="00D46AC3" w:rsidRPr="00DF6B1B" w:rsidRDefault="00D46AC3" w:rsidP="00D46AC3">
      <w:pPr>
        <w:ind w:left="720"/>
        <w:jc w:val="both"/>
        <w:rPr>
          <w:rFonts w:ascii="Verdana" w:hAnsi="Verdana"/>
          <w:b/>
          <w:kern w:val="28"/>
        </w:rPr>
      </w:pPr>
    </w:p>
    <w:p w14:paraId="6854B533" w14:textId="77777777" w:rsidR="00D46AC3" w:rsidRPr="00DF6B1B" w:rsidRDefault="00D46AC3" w:rsidP="00D46AC3">
      <w:pPr>
        <w:jc w:val="both"/>
        <w:rPr>
          <w:rFonts w:ascii="Verdana" w:hAnsi="Verdana"/>
          <w:kern w:val="28"/>
        </w:rPr>
      </w:pPr>
      <w:r w:rsidRPr="00DF6B1B">
        <w:rPr>
          <w:rFonts w:ascii="Verdana" w:hAnsi="Verdana"/>
          <w:kern w:val="28"/>
        </w:rPr>
        <w:t xml:space="preserve">Todos los ensayos se realizarán en un laboratorio que cuenten con la certificación correspondiente y que haya sido aprobado por el Inspector de proyecto. La extracción de </w:t>
      </w:r>
      <w:r w:rsidRPr="00DF6B1B">
        <w:rPr>
          <w:rFonts w:ascii="Verdana" w:hAnsi="Verdana"/>
          <w:kern w:val="28"/>
        </w:rPr>
        <w:lastRenderedPageBreak/>
        <w:t>muestras o los ensayos serán realizados en presencia del Inspector de proyecto, mismo que custodiará las muestras desde el día de su obtención hasta su ensayo.</w:t>
      </w:r>
    </w:p>
    <w:p w14:paraId="14B8600A" w14:textId="77777777" w:rsidR="00D46AC3" w:rsidRPr="00DF6B1B" w:rsidRDefault="00D46AC3" w:rsidP="00D46AC3">
      <w:pPr>
        <w:jc w:val="both"/>
        <w:rPr>
          <w:rFonts w:ascii="Verdana" w:hAnsi="Verdana"/>
          <w:kern w:val="28"/>
        </w:rPr>
      </w:pPr>
    </w:p>
    <w:p w14:paraId="00491270" w14:textId="77777777" w:rsidR="00D46AC3" w:rsidRPr="00DF6B1B" w:rsidRDefault="00D46AC3" w:rsidP="00D46AC3">
      <w:pPr>
        <w:widowControl w:val="0"/>
        <w:numPr>
          <w:ilvl w:val="0"/>
          <w:numId w:val="104"/>
        </w:numPr>
        <w:autoSpaceDE w:val="0"/>
        <w:autoSpaceDN w:val="0"/>
        <w:jc w:val="both"/>
        <w:rPr>
          <w:rFonts w:ascii="Verdana" w:hAnsi="Verdana"/>
          <w:b/>
          <w:kern w:val="28"/>
        </w:rPr>
      </w:pPr>
      <w:r w:rsidRPr="00DF6B1B">
        <w:rPr>
          <w:rFonts w:ascii="Verdana" w:hAnsi="Verdana"/>
          <w:b/>
          <w:kern w:val="28"/>
        </w:rPr>
        <w:t>Frecuencia de los Ensayos</w:t>
      </w:r>
    </w:p>
    <w:p w14:paraId="0E550C03" w14:textId="77777777" w:rsidR="00D46AC3" w:rsidRPr="00DF6B1B" w:rsidRDefault="00D46AC3" w:rsidP="00D46AC3">
      <w:pPr>
        <w:ind w:left="720"/>
        <w:jc w:val="both"/>
        <w:rPr>
          <w:rFonts w:ascii="Verdana" w:hAnsi="Verdana"/>
          <w:b/>
          <w:kern w:val="28"/>
        </w:rPr>
      </w:pPr>
    </w:p>
    <w:p w14:paraId="6FBA80D7" w14:textId="77777777" w:rsidR="00D46AC3" w:rsidRPr="00DF6B1B" w:rsidRDefault="00D46AC3" w:rsidP="00D46AC3">
      <w:pPr>
        <w:jc w:val="both"/>
        <w:rPr>
          <w:rFonts w:ascii="Verdana" w:hAnsi="Verdana"/>
          <w:kern w:val="28"/>
        </w:rPr>
      </w:pPr>
      <w:r w:rsidRPr="00DF6B1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0EDB7B0" w14:textId="77777777" w:rsidR="00D46AC3" w:rsidRPr="00DF6B1B" w:rsidRDefault="00D46AC3" w:rsidP="00D46AC3">
      <w:pPr>
        <w:jc w:val="both"/>
        <w:rPr>
          <w:rFonts w:ascii="Verdana" w:hAnsi="Verdana"/>
          <w:kern w:val="28"/>
        </w:rPr>
      </w:pPr>
    </w:p>
    <w:p w14:paraId="1AACC976" w14:textId="77777777" w:rsidR="00D46AC3" w:rsidRPr="00DF6B1B" w:rsidRDefault="00D46AC3" w:rsidP="00D46AC3">
      <w:pPr>
        <w:jc w:val="both"/>
        <w:rPr>
          <w:rFonts w:ascii="Verdana" w:hAnsi="Verdana"/>
          <w:kern w:val="28"/>
        </w:rPr>
      </w:pPr>
      <w:r w:rsidRPr="00DF6B1B">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B96445" w14:textId="77777777" w:rsidR="00D46AC3" w:rsidRPr="00DF6B1B" w:rsidRDefault="00D46AC3" w:rsidP="00D46AC3">
      <w:pPr>
        <w:jc w:val="both"/>
        <w:rPr>
          <w:rFonts w:ascii="Verdana" w:hAnsi="Verdana"/>
          <w:kern w:val="28"/>
        </w:rPr>
      </w:pPr>
    </w:p>
    <w:p w14:paraId="704891F1" w14:textId="77777777" w:rsidR="00D46AC3" w:rsidRPr="00DF6B1B" w:rsidRDefault="00D46AC3" w:rsidP="00D46AC3">
      <w:pPr>
        <w:jc w:val="both"/>
        <w:rPr>
          <w:rFonts w:ascii="Verdana" w:hAnsi="Verdana"/>
          <w:kern w:val="28"/>
        </w:rPr>
      </w:pPr>
      <w:r w:rsidRPr="00DF6B1B">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13B387" w14:textId="77777777" w:rsidR="00D46AC3" w:rsidRPr="00DF6B1B" w:rsidRDefault="00D46AC3" w:rsidP="00D46AC3">
      <w:pPr>
        <w:jc w:val="both"/>
        <w:rPr>
          <w:rFonts w:ascii="Verdana" w:hAnsi="Verdana"/>
          <w:kern w:val="28"/>
        </w:rPr>
      </w:pPr>
    </w:p>
    <w:p w14:paraId="2DDB07F4" w14:textId="77777777" w:rsidR="00D46AC3" w:rsidRPr="00DF6B1B" w:rsidRDefault="00D46AC3" w:rsidP="00D46AC3">
      <w:pPr>
        <w:jc w:val="both"/>
        <w:rPr>
          <w:rFonts w:ascii="Verdana" w:hAnsi="Verdana"/>
          <w:kern w:val="28"/>
        </w:rPr>
      </w:pPr>
      <w:r w:rsidRPr="00DF6B1B">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6CCE12D" w14:textId="77777777" w:rsidR="00D46AC3" w:rsidRPr="00DF6B1B" w:rsidRDefault="00D46AC3" w:rsidP="00D46AC3">
      <w:pPr>
        <w:jc w:val="both"/>
        <w:rPr>
          <w:rFonts w:ascii="Verdana" w:hAnsi="Verdana"/>
          <w:kern w:val="28"/>
        </w:rPr>
      </w:pPr>
    </w:p>
    <w:p w14:paraId="3CE74467" w14:textId="77777777" w:rsidR="00D46AC3" w:rsidRPr="00DF6B1B" w:rsidRDefault="00D46AC3" w:rsidP="00D46AC3">
      <w:pPr>
        <w:jc w:val="both"/>
        <w:rPr>
          <w:rFonts w:ascii="Verdana" w:hAnsi="Verdana"/>
          <w:kern w:val="28"/>
        </w:rPr>
      </w:pPr>
      <w:r w:rsidRPr="00DF6B1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F380115" w14:textId="77777777" w:rsidR="00D46AC3" w:rsidRPr="00DF6B1B" w:rsidRDefault="00D46AC3" w:rsidP="00D46AC3">
      <w:pPr>
        <w:jc w:val="both"/>
        <w:rPr>
          <w:rFonts w:ascii="Verdana" w:hAnsi="Verdana"/>
          <w:kern w:val="28"/>
        </w:rPr>
      </w:pPr>
    </w:p>
    <w:p w14:paraId="728E380D" w14:textId="77777777" w:rsidR="00D46AC3" w:rsidRPr="00DF6B1B" w:rsidRDefault="00D46AC3" w:rsidP="00D46AC3">
      <w:pPr>
        <w:jc w:val="both"/>
        <w:rPr>
          <w:rFonts w:ascii="Verdana" w:hAnsi="Verdana"/>
          <w:kern w:val="28"/>
        </w:rPr>
      </w:pPr>
      <w:r w:rsidRPr="00DF6B1B">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09381E" w14:textId="77777777" w:rsidR="00D46AC3" w:rsidRPr="00DF6B1B" w:rsidRDefault="00D46AC3" w:rsidP="00D46AC3">
      <w:pPr>
        <w:jc w:val="both"/>
        <w:rPr>
          <w:rFonts w:ascii="Verdana" w:hAnsi="Verdana"/>
          <w:kern w:val="28"/>
        </w:rPr>
      </w:pPr>
    </w:p>
    <w:p w14:paraId="5DBAB83B" w14:textId="77777777" w:rsidR="00D46AC3" w:rsidRPr="00DF6B1B" w:rsidRDefault="00D46AC3" w:rsidP="00D46AC3">
      <w:pPr>
        <w:jc w:val="both"/>
        <w:rPr>
          <w:rFonts w:ascii="Verdana" w:hAnsi="Verdana"/>
          <w:kern w:val="28"/>
        </w:rPr>
      </w:pPr>
      <w:r w:rsidRPr="00DF6B1B">
        <w:rPr>
          <w:rFonts w:ascii="Verdana" w:hAnsi="Verdana"/>
          <w:kern w:val="28"/>
        </w:rPr>
        <w:t>En cualquier caso, las cantidades mínimas de cemento/m3 de hormigón deberán respetar lo indicado en el proyecto (memoria de cálculo o planos constructivos) o las indicadas en el cuadro siguiente.</w:t>
      </w:r>
    </w:p>
    <w:p w14:paraId="5F3A8766" w14:textId="77777777" w:rsidR="00D46AC3" w:rsidRPr="00DF6B1B" w:rsidRDefault="00D46AC3" w:rsidP="00D46AC3">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46AC3" w:rsidRPr="00DF6B1B" w14:paraId="07F1B881" w14:textId="77777777" w:rsidTr="00A847C3">
        <w:trPr>
          <w:jc w:val="center"/>
        </w:trPr>
        <w:tc>
          <w:tcPr>
            <w:tcW w:w="912" w:type="pct"/>
            <w:shd w:val="clear" w:color="auto" w:fill="1F3864" w:themeFill="accent5" w:themeFillShade="80"/>
            <w:vAlign w:val="center"/>
          </w:tcPr>
          <w:p w14:paraId="63693755" w14:textId="77777777" w:rsidR="00D46AC3" w:rsidRPr="00DF6B1B" w:rsidRDefault="00D46AC3" w:rsidP="00A847C3">
            <w:pPr>
              <w:jc w:val="both"/>
              <w:rPr>
                <w:rFonts w:ascii="Verdana" w:hAnsi="Verdana"/>
                <w:b/>
                <w:kern w:val="28"/>
              </w:rPr>
            </w:pPr>
            <w:r w:rsidRPr="00DF6B1B">
              <w:rPr>
                <w:rFonts w:ascii="Verdana" w:hAnsi="Verdana"/>
                <w:b/>
                <w:kern w:val="28"/>
              </w:rPr>
              <w:t>TIPO DEL Hº</w:t>
            </w:r>
          </w:p>
        </w:tc>
        <w:tc>
          <w:tcPr>
            <w:tcW w:w="874" w:type="pct"/>
            <w:shd w:val="clear" w:color="auto" w:fill="1F3864" w:themeFill="accent5" w:themeFillShade="80"/>
            <w:vAlign w:val="center"/>
          </w:tcPr>
          <w:p w14:paraId="567CAB91" w14:textId="77777777" w:rsidR="00D46AC3" w:rsidRPr="00DF6B1B" w:rsidRDefault="00D46AC3" w:rsidP="00A847C3">
            <w:pPr>
              <w:jc w:val="both"/>
              <w:rPr>
                <w:rFonts w:ascii="Verdana" w:hAnsi="Verdana"/>
                <w:b/>
                <w:kern w:val="28"/>
              </w:rPr>
            </w:pPr>
            <w:r w:rsidRPr="00DF6B1B">
              <w:rPr>
                <w:rFonts w:ascii="Verdana" w:hAnsi="Verdana"/>
                <w:b/>
                <w:kern w:val="28"/>
              </w:rPr>
              <w:t>TAM. MAX. AGREGADO</w:t>
            </w:r>
          </w:p>
        </w:tc>
        <w:tc>
          <w:tcPr>
            <w:tcW w:w="874" w:type="pct"/>
            <w:shd w:val="clear" w:color="auto" w:fill="1F3864" w:themeFill="accent5" w:themeFillShade="80"/>
            <w:vAlign w:val="center"/>
          </w:tcPr>
          <w:p w14:paraId="07CEC4E7" w14:textId="77777777" w:rsidR="00D46AC3" w:rsidRPr="00DF6B1B" w:rsidRDefault="00D46AC3" w:rsidP="00A847C3">
            <w:pPr>
              <w:jc w:val="both"/>
              <w:rPr>
                <w:rFonts w:ascii="Verdana" w:hAnsi="Verdana"/>
                <w:b/>
                <w:kern w:val="28"/>
              </w:rPr>
            </w:pPr>
            <w:r w:rsidRPr="00DF6B1B">
              <w:rPr>
                <w:rFonts w:ascii="Verdana" w:hAnsi="Verdana"/>
                <w:b/>
                <w:kern w:val="28"/>
              </w:rPr>
              <w:t>RES. Kg/cm2</w:t>
            </w:r>
          </w:p>
          <w:p w14:paraId="226482A0" w14:textId="77777777" w:rsidR="00D46AC3" w:rsidRPr="00DF6B1B" w:rsidRDefault="00D46AC3" w:rsidP="00A847C3">
            <w:pPr>
              <w:jc w:val="both"/>
              <w:rPr>
                <w:rFonts w:ascii="Verdana" w:hAnsi="Verdana"/>
                <w:b/>
                <w:kern w:val="28"/>
              </w:rPr>
            </w:pPr>
            <w:r w:rsidRPr="00DF6B1B">
              <w:rPr>
                <w:rFonts w:ascii="Verdana" w:hAnsi="Verdana"/>
                <w:b/>
                <w:kern w:val="28"/>
              </w:rPr>
              <w:t>(28 días)</w:t>
            </w:r>
          </w:p>
        </w:tc>
        <w:tc>
          <w:tcPr>
            <w:tcW w:w="972" w:type="pct"/>
            <w:shd w:val="clear" w:color="auto" w:fill="1F3864" w:themeFill="accent5" w:themeFillShade="80"/>
            <w:vAlign w:val="center"/>
          </w:tcPr>
          <w:p w14:paraId="04F3EA27" w14:textId="77777777" w:rsidR="00D46AC3" w:rsidRPr="00DF6B1B" w:rsidRDefault="00D46AC3" w:rsidP="00A847C3">
            <w:pPr>
              <w:jc w:val="both"/>
              <w:rPr>
                <w:rFonts w:ascii="Verdana" w:hAnsi="Verdana"/>
                <w:b/>
                <w:kern w:val="28"/>
                <w:lang w:val="pt-BR"/>
              </w:rPr>
            </w:pPr>
            <w:r w:rsidRPr="00DF6B1B">
              <w:rPr>
                <w:rFonts w:ascii="Verdana" w:hAnsi="Verdana"/>
                <w:b/>
                <w:kern w:val="28"/>
                <w:lang w:val="pt-BR"/>
              </w:rPr>
              <w:t>PESO APROX. CEM. Kg/m3</w:t>
            </w:r>
          </w:p>
        </w:tc>
        <w:tc>
          <w:tcPr>
            <w:tcW w:w="680" w:type="pct"/>
            <w:shd w:val="clear" w:color="auto" w:fill="1F3864" w:themeFill="accent5" w:themeFillShade="80"/>
            <w:vAlign w:val="center"/>
          </w:tcPr>
          <w:p w14:paraId="1C6A8C39" w14:textId="77777777" w:rsidR="00D46AC3" w:rsidRPr="00DF6B1B" w:rsidRDefault="00D46AC3" w:rsidP="00A847C3">
            <w:pPr>
              <w:jc w:val="both"/>
              <w:rPr>
                <w:rFonts w:ascii="Verdana" w:hAnsi="Verdana"/>
                <w:b/>
                <w:kern w:val="28"/>
              </w:rPr>
            </w:pPr>
            <w:r w:rsidRPr="00DF6B1B">
              <w:rPr>
                <w:rFonts w:ascii="Verdana" w:hAnsi="Verdana"/>
                <w:b/>
                <w:kern w:val="28"/>
              </w:rPr>
              <w:t>RELACIÓN a / c</w:t>
            </w:r>
          </w:p>
        </w:tc>
        <w:tc>
          <w:tcPr>
            <w:tcW w:w="687" w:type="pct"/>
            <w:shd w:val="clear" w:color="auto" w:fill="1F3864" w:themeFill="accent5" w:themeFillShade="80"/>
            <w:vAlign w:val="center"/>
          </w:tcPr>
          <w:p w14:paraId="3E922712" w14:textId="77777777" w:rsidR="00D46AC3" w:rsidRPr="00DF6B1B" w:rsidRDefault="00D46AC3" w:rsidP="00A847C3">
            <w:pPr>
              <w:jc w:val="both"/>
              <w:rPr>
                <w:rFonts w:ascii="Verdana" w:hAnsi="Verdana"/>
                <w:b/>
                <w:kern w:val="28"/>
              </w:rPr>
            </w:pPr>
            <w:r w:rsidRPr="00DF6B1B">
              <w:rPr>
                <w:rFonts w:ascii="Verdana" w:hAnsi="Verdana"/>
                <w:b/>
                <w:kern w:val="28"/>
              </w:rPr>
              <w:t>Rev. (pulg)</w:t>
            </w:r>
          </w:p>
        </w:tc>
      </w:tr>
      <w:tr w:rsidR="00D46AC3" w:rsidRPr="00DF6B1B" w14:paraId="37C92915" w14:textId="77777777" w:rsidTr="00A847C3">
        <w:trPr>
          <w:trHeight w:val="304"/>
          <w:jc w:val="center"/>
        </w:trPr>
        <w:tc>
          <w:tcPr>
            <w:tcW w:w="912" w:type="pct"/>
            <w:vAlign w:val="center"/>
          </w:tcPr>
          <w:p w14:paraId="5F3FF3F8" w14:textId="77777777" w:rsidR="00D46AC3" w:rsidRPr="00DF6B1B" w:rsidRDefault="00D46AC3" w:rsidP="00A847C3">
            <w:pPr>
              <w:jc w:val="both"/>
              <w:rPr>
                <w:rFonts w:ascii="Verdana" w:hAnsi="Verdana"/>
                <w:bCs/>
                <w:kern w:val="28"/>
              </w:rPr>
            </w:pPr>
            <w:r w:rsidRPr="00DF6B1B">
              <w:rPr>
                <w:rFonts w:ascii="Verdana" w:hAnsi="Verdana"/>
                <w:bCs/>
                <w:kern w:val="28"/>
              </w:rPr>
              <w:t>H “</w:t>
            </w:r>
            <w:smartTag w:uri="urn:schemas-microsoft-com:office:smarttags" w:element="metricconverter">
              <w:smartTagPr>
                <w:attr w:name="ProductID" w:val="400”"/>
              </w:smartTagPr>
              <w:r w:rsidRPr="00DF6B1B">
                <w:rPr>
                  <w:rFonts w:ascii="Verdana" w:hAnsi="Verdana"/>
                  <w:bCs/>
                  <w:kern w:val="28"/>
                </w:rPr>
                <w:t>400”</w:t>
              </w:r>
            </w:smartTag>
          </w:p>
        </w:tc>
        <w:tc>
          <w:tcPr>
            <w:tcW w:w="874" w:type="pct"/>
            <w:vAlign w:val="center"/>
          </w:tcPr>
          <w:p w14:paraId="337F5965"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p>
        </w:tc>
        <w:tc>
          <w:tcPr>
            <w:tcW w:w="874" w:type="pct"/>
            <w:vAlign w:val="center"/>
          </w:tcPr>
          <w:p w14:paraId="37954B89" w14:textId="77777777" w:rsidR="00D46AC3" w:rsidRPr="00DF6B1B" w:rsidRDefault="00D46AC3" w:rsidP="00A847C3">
            <w:pPr>
              <w:jc w:val="both"/>
              <w:rPr>
                <w:rFonts w:ascii="Verdana" w:hAnsi="Verdana"/>
                <w:bCs/>
                <w:kern w:val="28"/>
              </w:rPr>
            </w:pPr>
            <w:r w:rsidRPr="00DF6B1B">
              <w:rPr>
                <w:rFonts w:ascii="Verdana" w:hAnsi="Verdana"/>
                <w:bCs/>
                <w:kern w:val="28"/>
              </w:rPr>
              <w:t>400</w:t>
            </w:r>
          </w:p>
        </w:tc>
        <w:tc>
          <w:tcPr>
            <w:tcW w:w="972" w:type="pct"/>
            <w:vAlign w:val="center"/>
          </w:tcPr>
          <w:p w14:paraId="757FAA6C" w14:textId="77777777" w:rsidR="00D46AC3" w:rsidRPr="00DF6B1B" w:rsidRDefault="00D46AC3" w:rsidP="00A847C3">
            <w:pPr>
              <w:jc w:val="both"/>
              <w:rPr>
                <w:rFonts w:ascii="Verdana" w:hAnsi="Verdana"/>
                <w:bCs/>
                <w:kern w:val="28"/>
              </w:rPr>
            </w:pPr>
            <w:r w:rsidRPr="00DF6B1B">
              <w:rPr>
                <w:rFonts w:ascii="Verdana" w:hAnsi="Verdana"/>
                <w:bCs/>
                <w:kern w:val="28"/>
              </w:rPr>
              <w:t>470</w:t>
            </w:r>
          </w:p>
        </w:tc>
        <w:tc>
          <w:tcPr>
            <w:tcW w:w="680" w:type="pct"/>
            <w:vAlign w:val="center"/>
          </w:tcPr>
          <w:p w14:paraId="3DB9E167" w14:textId="77777777" w:rsidR="00D46AC3" w:rsidRPr="00DF6B1B" w:rsidRDefault="00D46AC3" w:rsidP="00A847C3">
            <w:pPr>
              <w:jc w:val="both"/>
              <w:rPr>
                <w:rFonts w:ascii="Verdana" w:hAnsi="Verdana"/>
                <w:bCs/>
                <w:kern w:val="28"/>
              </w:rPr>
            </w:pPr>
            <w:r w:rsidRPr="00DF6B1B">
              <w:rPr>
                <w:rFonts w:ascii="Verdana" w:hAnsi="Verdana"/>
                <w:bCs/>
                <w:kern w:val="28"/>
              </w:rPr>
              <w:t>0,4</w:t>
            </w:r>
          </w:p>
        </w:tc>
        <w:tc>
          <w:tcPr>
            <w:tcW w:w="687" w:type="pct"/>
            <w:vAlign w:val="center"/>
          </w:tcPr>
          <w:p w14:paraId="1F09031D" w14:textId="77777777" w:rsidR="00D46AC3" w:rsidRPr="00DF6B1B" w:rsidRDefault="00D46AC3" w:rsidP="00A847C3">
            <w:pPr>
              <w:jc w:val="both"/>
              <w:rPr>
                <w:rFonts w:ascii="Verdana" w:hAnsi="Verdana"/>
                <w:bCs/>
                <w:kern w:val="28"/>
              </w:rPr>
            </w:pPr>
            <w:r w:rsidRPr="00DF6B1B">
              <w:rPr>
                <w:rFonts w:ascii="Verdana" w:hAnsi="Verdana"/>
                <w:bCs/>
                <w:kern w:val="28"/>
              </w:rPr>
              <w:t>1 – 3</w:t>
            </w:r>
          </w:p>
        </w:tc>
      </w:tr>
      <w:tr w:rsidR="00D46AC3" w:rsidRPr="00DF6B1B" w14:paraId="3BB3B06D" w14:textId="77777777" w:rsidTr="00A847C3">
        <w:trPr>
          <w:trHeight w:val="132"/>
          <w:jc w:val="center"/>
        </w:trPr>
        <w:tc>
          <w:tcPr>
            <w:tcW w:w="912" w:type="pct"/>
            <w:vAlign w:val="center"/>
          </w:tcPr>
          <w:p w14:paraId="3B39D149" w14:textId="77777777" w:rsidR="00D46AC3" w:rsidRPr="00DF6B1B" w:rsidRDefault="00D46AC3" w:rsidP="00A847C3">
            <w:pPr>
              <w:jc w:val="both"/>
              <w:rPr>
                <w:rFonts w:ascii="Verdana" w:hAnsi="Verdana"/>
                <w:bCs/>
                <w:kern w:val="28"/>
              </w:rPr>
            </w:pPr>
            <w:r w:rsidRPr="00DF6B1B">
              <w:rPr>
                <w:rFonts w:ascii="Verdana" w:hAnsi="Verdana"/>
                <w:bCs/>
                <w:kern w:val="28"/>
              </w:rPr>
              <w:t>H “</w:t>
            </w:r>
            <w:smartTag w:uri="urn:schemas-microsoft-com:office:smarttags" w:element="metricconverter">
              <w:smartTagPr>
                <w:attr w:name="ProductID" w:val="350”"/>
              </w:smartTagPr>
              <w:r w:rsidRPr="00DF6B1B">
                <w:rPr>
                  <w:rFonts w:ascii="Verdana" w:hAnsi="Verdana"/>
                  <w:bCs/>
                  <w:kern w:val="28"/>
                </w:rPr>
                <w:t>350”</w:t>
              </w:r>
            </w:smartTag>
          </w:p>
        </w:tc>
        <w:tc>
          <w:tcPr>
            <w:tcW w:w="874" w:type="pct"/>
            <w:vAlign w:val="center"/>
          </w:tcPr>
          <w:p w14:paraId="341EC260"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p>
        </w:tc>
        <w:tc>
          <w:tcPr>
            <w:tcW w:w="874" w:type="pct"/>
            <w:vAlign w:val="center"/>
          </w:tcPr>
          <w:p w14:paraId="1B13A316" w14:textId="77777777" w:rsidR="00D46AC3" w:rsidRPr="00DF6B1B" w:rsidRDefault="00D46AC3" w:rsidP="00A847C3">
            <w:pPr>
              <w:jc w:val="both"/>
              <w:rPr>
                <w:rFonts w:ascii="Verdana" w:hAnsi="Verdana"/>
                <w:bCs/>
                <w:kern w:val="28"/>
              </w:rPr>
            </w:pPr>
            <w:r w:rsidRPr="00DF6B1B">
              <w:rPr>
                <w:rFonts w:ascii="Verdana" w:hAnsi="Verdana"/>
                <w:bCs/>
                <w:kern w:val="28"/>
              </w:rPr>
              <w:t>350</w:t>
            </w:r>
          </w:p>
        </w:tc>
        <w:tc>
          <w:tcPr>
            <w:tcW w:w="972" w:type="pct"/>
            <w:vAlign w:val="center"/>
          </w:tcPr>
          <w:p w14:paraId="5B643E09" w14:textId="77777777" w:rsidR="00D46AC3" w:rsidRPr="00DF6B1B" w:rsidRDefault="00D46AC3" w:rsidP="00A847C3">
            <w:pPr>
              <w:jc w:val="both"/>
              <w:rPr>
                <w:rFonts w:ascii="Verdana" w:hAnsi="Verdana"/>
                <w:bCs/>
                <w:kern w:val="28"/>
              </w:rPr>
            </w:pPr>
            <w:r w:rsidRPr="00DF6B1B">
              <w:rPr>
                <w:rFonts w:ascii="Verdana" w:hAnsi="Verdana"/>
                <w:bCs/>
                <w:kern w:val="28"/>
              </w:rPr>
              <w:t>450</w:t>
            </w:r>
          </w:p>
        </w:tc>
        <w:tc>
          <w:tcPr>
            <w:tcW w:w="680" w:type="pct"/>
            <w:vAlign w:val="center"/>
          </w:tcPr>
          <w:p w14:paraId="2FACBE34" w14:textId="77777777" w:rsidR="00D46AC3" w:rsidRPr="00DF6B1B" w:rsidRDefault="00D46AC3" w:rsidP="00A847C3">
            <w:pPr>
              <w:jc w:val="both"/>
              <w:rPr>
                <w:rFonts w:ascii="Verdana" w:hAnsi="Verdana"/>
                <w:bCs/>
                <w:kern w:val="28"/>
              </w:rPr>
            </w:pPr>
            <w:r w:rsidRPr="00DF6B1B">
              <w:rPr>
                <w:rFonts w:ascii="Verdana" w:hAnsi="Verdana"/>
                <w:bCs/>
                <w:kern w:val="28"/>
              </w:rPr>
              <w:t>0,4 – 0.45</w:t>
            </w:r>
          </w:p>
        </w:tc>
        <w:tc>
          <w:tcPr>
            <w:tcW w:w="687" w:type="pct"/>
            <w:vAlign w:val="center"/>
          </w:tcPr>
          <w:p w14:paraId="1109B00E" w14:textId="77777777" w:rsidR="00D46AC3" w:rsidRPr="00DF6B1B" w:rsidRDefault="00D46AC3" w:rsidP="00A847C3">
            <w:pPr>
              <w:jc w:val="both"/>
              <w:rPr>
                <w:rFonts w:ascii="Verdana" w:hAnsi="Verdana"/>
                <w:bCs/>
                <w:kern w:val="28"/>
              </w:rPr>
            </w:pPr>
            <w:r w:rsidRPr="00DF6B1B">
              <w:rPr>
                <w:rFonts w:ascii="Verdana" w:hAnsi="Verdana"/>
                <w:bCs/>
                <w:kern w:val="28"/>
              </w:rPr>
              <w:t>1 – 3</w:t>
            </w:r>
          </w:p>
        </w:tc>
      </w:tr>
      <w:tr w:rsidR="00D46AC3" w:rsidRPr="00DF6B1B" w14:paraId="17BC6638" w14:textId="77777777" w:rsidTr="00A847C3">
        <w:trPr>
          <w:trHeight w:val="304"/>
          <w:jc w:val="center"/>
        </w:trPr>
        <w:tc>
          <w:tcPr>
            <w:tcW w:w="912" w:type="pct"/>
            <w:vAlign w:val="center"/>
          </w:tcPr>
          <w:p w14:paraId="778406EF" w14:textId="77777777" w:rsidR="00D46AC3" w:rsidRPr="00DF6B1B" w:rsidRDefault="00D46AC3" w:rsidP="00A847C3">
            <w:pPr>
              <w:jc w:val="both"/>
              <w:rPr>
                <w:rFonts w:ascii="Verdana" w:hAnsi="Verdana"/>
                <w:bCs/>
                <w:kern w:val="28"/>
              </w:rPr>
            </w:pPr>
            <w:r w:rsidRPr="00DF6B1B">
              <w:rPr>
                <w:rFonts w:ascii="Verdana" w:hAnsi="Verdana"/>
                <w:bCs/>
                <w:kern w:val="28"/>
              </w:rPr>
              <w:t>Tipo “A” 210</w:t>
            </w:r>
          </w:p>
        </w:tc>
        <w:tc>
          <w:tcPr>
            <w:tcW w:w="874" w:type="pct"/>
            <w:vAlign w:val="center"/>
          </w:tcPr>
          <w:p w14:paraId="1F0AE7A7"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r w:rsidRPr="00DF6B1B">
              <w:rPr>
                <w:rFonts w:ascii="Verdana" w:hAnsi="Verdana"/>
                <w:bCs/>
                <w:kern w:val="28"/>
              </w:rPr>
              <w:t xml:space="preserve"> – 1/2”</w:t>
            </w:r>
          </w:p>
        </w:tc>
        <w:tc>
          <w:tcPr>
            <w:tcW w:w="874" w:type="pct"/>
            <w:vAlign w:val="center"/>
          </w:tcPr>
          <w:p w14:paraId="0065A9A5" w14:textId="77777777" w:rsidR="00D46AC3" w:rsidRPr="00DF6B1B" w:rsidRDefault="00D46AC3" w:rsidP="00A847C3">
            <w:pPr>
              <w:jc w:val="both"/>
              <w:rPr>
                <w:rFonts w:ascii="Verdana" w:hAnsi="Verdana"/>
                <w:bCs/>
                <w:kern w:val="28"/>
              </w:rPr>
            </w:pPr>
            <w:r w:rsidRPr="00DF6B1B">
              <w:rPr>
                <w:rFonts w:ascii="Verdana" w:hAnsi="Verdana"/>
                <w:bCs/>
                <w:kern w:val="28"/>
              </w:rPr>
              <w:t>210</w:t>
            </w:r>
          </w:p>
        </w:tc>
        <w:tc>
          <w:tcPr>
            <w:tcW w:w="972" w:type="pct"/>
            <w:vAlign w:val="center"/>
          </w:tcPr>
          <w:p w14:paraId="5729C65A" w14:textId="77777777" w:rsidR="00D46AC3" w:rsidRPr="00DF6B1B" w:rsidRDefault="00D46AC3" w:rsidP="00A847C3">
            <w:pPr>
              <w:jc w:val="both"/>
              <w:rPr>
                <w:rFonts w:ascii="Verdana" w:hAnsi="Verdana"/>
                <w:bCs/>
                <w:kern w:val="28"/>
              </w:rPr>
            </w:pPr>
            <w:r w:rsidRPr="00DF6B1B">
              <w:rPr>
                <w:rFonts w:ascii="Verdana" w:hAnsi="Verdana"/>
                <w:bCs/>
                <w:kern w:val="28"/>
              </w:rPr>
              <w:t>350</w:t>
            </w:r>
          </w:p>
        </w:tc>
        <w:tc>
          <w:tcPr>
            <w:tcW w:w="680" w:type="pct"/>
            <w:vAlign w:val="center"/>
          </w:tcPr>
          <w:p w14:paraId="78AB595D" w14:textId="77777777" w:rsidR="00D46AC3" w:rsidRPr="00DF6B1B" w:rsidRDefault="00D46AC3" w:rsidP="00A847C3">
            <w:pPr>
              <w:jc w:val="both"/>
              <w:rPr>
                <w:rFonts w:ascii="Verdana" w:hAnsi="Verdana"/>
                <w:bCs/>
                <w:kern w:val="28"/>
              </w:rPr>
            </w:pPr>
            <w:r w:rsidRPr="00DF6B1B">
              <w:rPr>
                <w:rFonts w:ascii="Verdana" w:hAnsi="Verdana"/>
                <w:bCs/>
                <w:kern w:val="28"/>
              </w:rPr>
              <w:t>0,5</w:t>
            </w:r>
          </w:p>
        </w:tc>
        <w:tc>
          <w:tcPr>
            <w:tcW w:w="687" w:type="pct"/>
            <w:vAlign w:val="center"/>
          </w:tcPr>
          <w:p w14:paraId="609037E0" w14:textId="77777777" w:rsidR="00D46AC3" w:rsidRPr="00DF6B1B" w:rsidRDefault="00D46AC3" w:rsidP="00A847C3">
            <w:pPr>
              <w:jc w:val="both"/>
              <w:rPr>
                <w:rFonts w:ascii="Verdana" w:hAnsi="Verdana"/>
                <w:bCs/>
                <w:kern w:val="28"/>
              </w:rPr>
            </w:pPr>
            <w:r w:rsidRPr="00DF6B1B">
              <w:rPr>
                <w:rFonts w:ascii="Verdana" w:hAnsi="Verdana"/>
                <w:bCs/>
                <w:kern w:val="28"/>
              </w:rPr>
              <w:t>2 – 4</w:t>
            </w:r>
          </w:p>
        </w:tc>
      </w:tr>
      <w:tr w:rsidR="00D46AC3" w:rsidRPr="00DF6B1B" w14:paraId="5A6F88EB" w14:textId="77777777" w:rsidTr="00A847C3">
        <w:trPr>
          <w:trHeight w:val="305"/>
          <w:jc w:val="center"/>
        </w:trPr>
        <w:tc>
          <w:tcPr>
            <w:tcW w:w="912" w:type="pct"/>
            <w:vAlign w:val="center"/>
          </w:tcPr>
          <w:p w14:paraId="31AA1DA7" w14:textId="77777777" w:rsidR="00D46AC3" w:rsidRPr="00DF6B1B" w:rsidRDefault="00D46AC3" w:rsidP="00A847C3">
            <w:pPr>
              <w:jc w:val="both"/>
              <w:rPr>
                <w:rFonts w:ascii="Verdana" w:hAnsi="Verdana"/>
                <w:bCs/>
                <w:kern w:val="28"/>
              </w:rPr>
            </w:pPr>
            <w:r w:rsidRPr="00DF6B1B">
              <w:rPr>
                <w:rFonts w:ascii="Verdana" w:hAnsi="Verdana"/>
                <w:bCs/>
                <w:kern w:val="28"/>
              </w:rPr>
              <w:t>Tipo “B” 180</w:t>
            </w:r>
          </w:p>
        </w:tc>
        <w:tc>
          <w:tcPr>
            <w:tcW w:w="874" w:type="pct"/>
            <w:vAlign w:val="center"/>
          </w:tcPr>
          <w:p w14:paraId="6640690E"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r w:rsidRPr="00DF6B1B">
              <w:rPr>
                <w:rFonts w:ascii="Verdana" w:hAnsi="Verdana"/>
                <w:bCs/>
                <w:kern w:val="28"/>
              </w:rPr>
              <w:t xml:space="preserve"> – 11/2”</w:t>
            </w:r>
          </w:p>
        </w:tc>
        <w:tc>
          <w:tcPr>
            <w:tcW w:w="874" w:type="pct"/>
            <w:vAlign w:val="center"/>
          </w:tcPr>
          <w:p w14:paraId="500B32AC" w14:textId="77777777" w:rsidR="00D46AC3" w:rsidRPr="00DF6B1B" w:rsidRDefault="00D46AC3" w:rsidP="00A847C3">
            <w:pPr>
              <w:jc w:val="both"/>
              <w:rPr>
                <w:rFonts w:ascii="Verdana" w:hAnsi="Verdana"/>
                <w:bCs/>
                <w:kern w:val="28"/>
              </w:rPr>
            </w:pPr>
            <w:r w:rsidRPr="00DF6B1B">
              <w:rPr>
                <w:rFonts w:ascii="Verdana" w:hAnsi="Verdana"/>
                <w:bCs/>
                <w:kern w:val="28"/>
              </w:rPr>
              <w:t>180</w:t>
            </w:r>
          </w:p>
        </w:tc>
        <w:tc>
          <w:tcPr>
            <w:tcW w:w="972" w:type="pct"/>
            <w:vAlign w:val="center"/>
          </w:tcPr>
          <w:p w14:paraId="58A3E299" w14:textId="77777777" w:rsidR="00D46AC3" w:rsidRPr="00DF6B1B" w:rsidRDefault="00D46AC3" w:rsidP="00A847C3">
            <w:pPr>
              <w:jc w:val="both"/>
              <w:rPr>
                <w:rFonts w:ascii="Verdana" w:hAnsi="Verdana"/>
                <w:bCs/>
                <w:kern w:val="28"/>
              </w:rPr>
            </w:pPr>
            <w:r w:rsidRPr="00DF6B1B">
              <w:rPr>
                <w:rFonts w:ascii="Verdana" w:hAnsi="Verdana"/>
                <w:bCs/>
                <w:kern w:val="28"/>
              </w:rPr>
              <w:t>310</w:t>
            </w:r>
          </w:p>
        </w:tc>
        <w:tc>
          <w:tcPr>
            <w:tcW w:w="680" w:type="pct"/>
            <w:vAlign w:val="center"/>
          </w:tcPr>
          <w:p w14:paraId="2238F9ED" w14:textId="77777777" w:rsidR="00D46AC3" w:rsidRPr="00DF6B1B" w:rsidRDefault="00D46AC3" w:rsidP="00A847C3">
            <w:pPr>
              <w:jc w:val="both"/>
              <w:rPr>
                <w:rFonts w:ascii="Verdana" w:hAnsi="Verdana"/>
                <w:bCs/>
                <w:kern w:val="28"/>
              </w:rPr>
            </w:pPr>
            <w:r w:rsidRPr="00DF6B1B">
              <w:rPr>
                <w:rFonts w:ascii="Verdana" w:hAnsi="Verdana"/>
                <w:bCs/>
                <w:kern w:val="28"/>
              </w:rPr>
              <w:t>0,55</w:t>
            </w:r>
          </w:p>
        </w:tc>
        <w:tc>
          <w:tcPr>
            <w:tcW w:w="687" w:type="pct"/>
            <w:vAlign w:val="center"/>
          </w:tcPr>
          <w:p w14:paraId="7ED8B39D" w14:textId="77777777" w:rsidR="00D46AC3" w:rsidRPr="00DF6B1B" w:rsidRDefault="00D46AC3" w:rsidP="00A847C3">
            <w:pPr>
              <w:jc w:val="both"/>
              <w:rPr>
                <w:rFonts w:ascii="Verdana" w:hAnsi="Verdana"/>
                <w:bCs/>
                <w:kern w:val="28"/>
              </w:rPr>
            </w:pPr>
            <w:r w:rsidRPr="00DF6B1B">
              <w:rPr>
                <w:rFonts w:ascii="Verdana" w:hAnsi="Verdana"/>
                <w:bCs/>
                <w:kern w:val="28"/>
              </w:rPr>
              <w:t>2 – 4</w:t>
            </w:r>
          </w:p>
        </w:tc>
      </w:tr>
      <w:tr w:rsidR="00D46AC3" w:rsidRPr="00DF6B1B" w14:paraId="35B56FF7" w14:textId="77777777" w:rsidTr="00A847C3">
        <w:trPr>
          <w:trHeight w:val="304"/>
          <w:jc w:val="center"/>
        </w:trPr>
        <w:tc>
          <w:tcPr>
            <w:tcW w:w="912" w:type="pct"/>
            <w:vAlign w:val="center"/>
          </w:tcPr>
          <w:p w14:paraId="03E47505" w14:textId="77777777" w:rsidR="00D46AC3" w:rsidRPr="00DF6B1B" w:rsidRDefault="00D46AC3" w:rsidP="00A847C3">
            <w:pPr>
              <w:jc w:val="both"/>
              <w:rPr>
                <w:rFonts w:ascii="Verdana" w:hAnsi="Verdana"/>
                <w:bCs/>
                <w:kern w:val="28"/>
              </w:rPr>
            </w:pPr>
            <w:r w:rsidRPr="00DF6B1B">
              <w:rPr>
                <w:rFonts w:ascii="Verdana" w:hAnsi="Verdana"/>
                <w:bCs/>
                <w:kern w:val="28"/>
              </w:rPr>
              <w:t>Tipo “C” 160</w:t>
            </w:r>
          </w:p>
        </w:tc>
        <w:tc>
          <w:tcPr>
            <w:tcW w:w="874" w:type="pct"/>
            <w:vAlign w:val="center"/>
          </w:tcPr>
          <w:p w14:paraId="6E69E587"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r w:rsidRPr="00DF6B1B">
              <w:rPr>
                <w:rFonts w:ascii="Verdana" w:hAnsi="Verdana"/>
                <w:bCs/>
                <w:kern w:val="28"/>
              </w:rPr>
              <w:t xml:space="preserve"> – 11/2”</w:t>
            </w:r>
          </w:p>
        </w:tc>
        <w:tc>
          <w:tcPr>
            <w:tcW w:w="874" w:type="pct"/>
            <w:vAlign w:val="center"/>
          </w:tcPr>
          <w:p w14:paraId="6F976C64" w14:textId="77777777" w:rsidR="00D46AC3" w:rsidRPr="00DF6B1B" w:rsidRDefault="00D46AC3" w:rsidP="00A847C3">
            <w:pPr>
              <w:jc w:val="both"/>
              <w:rPr>
                <w:rFonts w:ascii="Verdana" w:hAnsi="Verdana"/>
                <w:bCs/>
                <w:kern w:val="28"/>
              </w:rPr>
            </w:pPr>
            <w:r w:rsidRPr="00DF6B1B">
              <w:rPr>
                <w:rFonts w:ascii="Verdana" w:hAnsi="Verdana"/>
                <w:bCs/>
                <w:kern w:val="28"/>
              </w:rPr>
              <w:t>160</w:t>
            </w:r>
          </w:p>
        </w:tc>
        <w:tc>
          <w:tcPr>
            <w:tcW w:w="972" w:type="pct"/>
            <w:vAlign w:val="center"/>
          </w:tcPr>
          <w:p w14:paraId="1F263E61" w14:textId="77777777" w:rsidR="00D46AC3" w:rsidRPr="00DF6B1B" w:rsidRDefault="00D46AC3" w:rsidP="00A847C3">
            <w:pPr>
              <w:jc w:val="both"/>
              <w:rPr>
                <w:rFonts w:ascii="Verdana" w:hAnsi="Verdana"/>
                <w:bCs/>
                <w:kern w:val="28"/>
              </w:rPr>
            </w:pPr>
            <w:r w:rsidRPr="00DF6B1B">
              <w:rPr>
                <w:rFonts w:ascii="Verdana" w:hAnsi="Verdana"/>
                <w:bCs/>
                <w:kern w:val="28"/>
              </w:rPr>
              <w:t>250</w:t>
            </w:r>
          </w:p>
        </w:tc>
        <w:tc>
          <w:tcPr>
            <w:tcW w:w="680" w:type="pct"/>
            <w:vAlign w:val="center"/>
          </w:tcPr>
          <w:p w14:paraId="1933C111" w14:textId="77777777" w:rsidR="00D46AC3" w:rsidRPr="00DF6B1B" w:rsidRDefault="00D46AC3" w:rsidP="00A847C3">
            <w:pPr>
              <w:jc w:val="both"/>
              <w:rPr>
                <w:rFonts w:ascii="Verdana" w:hAnsi="Verdana"/>
                <w:bCs/>
                <w:kern w:val="28"/>
              </w:rPr>
            </w:pPr>
            <w:r w:rsidRPr="00DF6B1B">
              <w:rPr>
                <w:rFonts w:ascii="Verdana" w:hAnsi="Verdana"/>
                <w:bCs/>
                <w:kern w:val="28"/>
              </w:rPr>
              <w:t>0,6</w:t>
            </w:r>
          </w:p>
        </w:tc>
        <w:tc>
          <w:tcPr>
            <w:tcW w:w="687" w:type="pct"/>
            <w:vAlign w:val="center"/>
          </w:tcPr>
          <w:p w14:paraId="71827AFF" w14:textId="77777777" w:rsidR="00D46AC3" w:rsidRPr="00DF6B1B" w:rsidRDefault="00D46AC3" w:rsidP="00A847C3">
            <w:pPr>
              <w:jc w:val="both"/>
              <w:rPr>
                <w:rFonts w:ascii="Verdana" w:hAnsi="Verdana"/>
                <w:bCs/>
                <w:kern w:val="28"/>
              </w:rPr>
            </w:pPr>
            <w:r w:rsidRPr="00DF6B1B">
              <w:rPr>
                <w:rFonts w:ascii="Verdana" w:hAnsi="Verdana"/>
                <w:bCs/>
                <w:kern w:val="28"/>
              </w:rPr>
              <w:t>2 – 3</w:t>
            </w:r>
          </w:p>
        </w:tc>
      </w:tr>
      <w:tr w:rsidR="00D46AC3" w:rsidRPr="00DF6B1B" w14:paraId="444F3DBA" w14:textId="77777777" w:rsidTr="00A847C3">
        <w:trPr>
          <w:trHeight w:val="304"/>
          <w:jc w:val="center"/>
        </w:trPr>
        <w:tc>
          <w:tcPr>
            <w:tcW w:w="912" w:type="pct"/>
            <w:vAlign w:val="center"/>
          </w:tcPr>
          <w:p w14:paraId="0C951CCB" w14:textId="77777777" w:rsidR="00D46AC3" w:rsidRPr="00DF6B1B" w:rsidRDefault="00D46AC3" w:rsidP="00A847C3">
            <w:pPr>
              <w:jc w:val="both"/>
              <w:rPr>
                <w:rFonts w:ascii="Verdana" w:hAnsi="Verdana"/>
                <w:bCs/>
                <w:kern w:val="28"/>
              </w:rPr>
            </w:pPr>
            <w:r w:rsidRPr="00DF6B1B">
              <w:rPr>
                <w:rFonts w:ascii="Verdana" w:hAnsi="Verdana"/>
                <w:bCs/>
                <w:kern w:val="28"/>
              </w:rPr>
              <w:t>Tipo “D” 130</w:t>
            </w:r>
          </w:p>
        </w:tc>
        <w:tc>
          <w:tcPr>
            <w:tcW w:w="874" w:type="pct"/>
            <w:vAlign w:val="center"/>
          </w:tcPr>
          <w:p w14:paraId="4F7E44DA"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2”"/>
              </w:smartTagPr>
              <w:r w:rsidRPr="00DF6B1B">
                <w:rPr>
                  <w:rFonts w:ascii="Verdana" w:hAnsi="Verdana"/>
                  <w:bCs/>
                  <w:kern w:val="28"/>
                </w:rPr>
                <w:t>2”</w:t>
              </w:r>
            </w:smartTag>
          </w:p>
        </w:tc>
        <w:tc>
          <w:tcPr>
            <w:tcW w:w="874" w:type="pct"/>
            <w:vAlign w:val="center"/>
          </w:tcPr>
          <w:p w14:paraId="3A24465F" w14:textId="77777777" w:rsidR="00D46AC3" w:rsidRPr="00DF6B1B" w:rsidRDefault="00D46AC3" w:rsidP="00A847C3">
            <w:pPr>
              <w:jc w:val="both"/>
              <w:rPr>
                <w:rFonts w:ascii="Verdana" w:hAnsi="Verdana"/>
                <w:bCs/>
                <w:kern w:val="28"/>
              </w:rPr>
            </w:pPr>
            <w:r w:rsidRPr="00DF6B1B">
              <w:rPr>
                <w:rFonts w:ascii="Verdana" w:hAnsi="Verdana"/>
                <w:bCs/>
                <w:kern w:val="28"/>
              </w:rPr>
              <w:t>130</w:t>
            </w:r>
          </w:p>
        </w:tc>
        <w:tc>
          <w:tcPr>
            <w:tcW w:w="972" w:type="pct"/>
            <w:vAlign w:val="center"/>
          </w:tcPr>
          <w:p w14:paraId="1CAC88ED" w14:textId="77777777" w:rsidR="00D46AC3" w:rsidRPr="00DF6B1B" w:rsidRDefault="00D46AC3" w:rsidP="00A847C3">
            <w:pPr>
              <w:jc w:val="both"/>
              <w:rPr>
                <w:rFonts w:ascii="Verdana" w:hAnsi="Verdana"/>
                <w:bCs/>
                <w:kern w:val="28"/>
              </w:rPr>
            </w:pPr>
            <w:r w:rsidRPr="00DF6B1B">
              <w:rPr>
                <w:rFonts w:ascii="Verdana" w:hAnsi="Verdana"/>
                <w:bCs/>
                <w:kern w:val="28"/>
              </w:rPr>
              <w:t>230</w:t>
            </w:r>
          </w:p>
        </w:tc>
        <w:tc>
          <w:tcPr>
            <w:tcW w:w="680" w:type="pct"/>
            <w:vAlign w:val="center"/>
          </w:tcPr>
          <w:p w14:paraId="220D9A7B" w14:textId="77777777" w:rsidR="00D46AC3" w:rsidRPr="00DF6B1B" w:rsidRDefault="00D46AC3" w:rsidP="00A847C3">
            <w:pPr>
              <w:jc w:val="both"/>
              <w:rPr>
                <w:rFonts w:ascii="Verdana" w:hAnsi="Verdana"/>
                <w:bCs/>
                <w:kern w:val="28"/>
              </w:rPr>
            </w:pPr>
            <w:r w:rsidRPr="00DF6B1B">
              <w:rPr>
                <w:rFonts w:ascii="Verdana" w:hAnsi="Verdana"/>
                <w:bCs/>
                <w:kern w:val="28"/>
              </w:rPr>
              <w:t>0,7</w:t>
            </w:r>
          </w:p>
        </w:tc>
        <w:tc>
          <w:tcPr>
            <w:tcW w:w="687" w:type="pct"/>
            <w:vAlign w:val="center"/>
          </w:tcPr>
          <w:p w14:paraId="7EEC24DD" w14:textId="77777777" w:rsidR="00D46AC3" w:rsidRPr="00DF6B1B" w:rsidRDefault="00D46AC3" w:rsidP="00A847C3">
            <w:pPr>
              <w:jc w:val="both"/>
              <w:rPr>
                <w:rFonts w:ascii="Verdana" w:hAnsi="Verdana"/>
                <w:bCs/>
                <w:kern w:val="28"/>
              </w:rPr>
            </w:pPr>
            <w:r w:rsidRPr="00DF6B1B">
              <w:rPr>
                <w:rFonts w:ascii="Verdana" w:hAnsi="Verdana"/>
                <w:bCs/>
                <w:kern w:val="28"/>
              </w:rPr>
              <w:t>2 – 3</w:t>
            </w:r>
          </w:p>
        </w:tc>
      </w:tr>
      <w:tr w:rsidR="00D46AC3" w:rsidRPr="00DF6B1B" w14:paraId="1ECAD727" w14:textId="77777777" w:rsidTr="00A847C3">
        <w:trPr>
          <w:trHeight w:val="305"/>
          <w:jc w:val="center"/>
        </w:trPr>
        <w:tc>
          <w:tcPr>
            <w:tcW w:w="912" w:type="pct"/>
            <w:vAlign w:val="center"/>
          </w:tcPr>
          <w:p w14:paraId="2EFFE3C2" w14:textId="77777777" w:rsidR="00D46AC3" w:rsidRPr="00DF6B1B" w:rsidRDefault="00D46AC3" w:rsidP="00A847C3">
            <w:pPr>
              <w:jc w:val="both"/>
              <w:rPr>
                <w:rFonts w:ascii="Verdana" w:hAnsi="Verdana"/>
                <w:bCs/>
                <w:kern w:val="28"/>
              </w:rPr>
            </w:pPr>
            <w:r w:rsidRPr="00DF6B1B">
              <w:rPr>
                <w:rFonts w:ascii="Verdana" w:hAnsi="Verdana"/>
                <w:bCs/>
                <w:kern w:val="28"/>
              </w:rPr>
              <w:t>Tipo “E”</w:t>
            </w:r>
          </w:p>
        </w:tc>
        <w:tc>
          <w:tcPr>
            <w:tcW w:w="874" w:type="pct"/>
            <w:vAlign w:val="center"/>
          </w:tcPr>
          <w:p w14:paraId="29D1657D"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2”"/>
              </w:smartTagPr>
              <w:r w:rsidRPr="00DF6B1B">
                <w:rPr>
                  <w:rFonts w:ascii="Verdana" w:hAnsi="Verdana"/>
                  <w:bCs/>
                  <w:kern w:val="28"/>
                </w:rPr>
                <w:t>2”</w:t>
              </w:r>
            </w:smartTag>
            <w:r w:rsidRPr="00DF6B1B">
              <w:rPr>
                <w:rFonts w:ascii="Verdana" w:hAnsi="Verdana"/>
                <w:bCs/>
                <w:kern w:val="28"/>
              </w:rPr>
              <w:t xml:space="preserve"> – 2 ½”</w:t>
            </w:r>
          </w:p>
        </w:tc>
        <w:tc>
          <w:tcPr>
            <w:tcW w:w="874" w:type="pct"/>
            <w:vAlign w:val="center"/>
          </w:tcPr>
          <w:p w14:paraId="612F4858" w14:textId="77777777" w:rsidR="00D46AC3" w:rsidRPr="00DF6B1B" w:rsidRDefault="00D46AC3" w:rsidP="00A847C3">
            <w:pPr>
              <w:jc w:val="both"/>
              <w:rPr>
                <w:rFonts w:ascii="Verdana" w:hAnsi="Verdana"/>
                <w:bCs/>
                <w:kern w:val="28"/>
              </w:rPr>
            </w:pPr>
            <w:r w:rsidRPr="00DF6B1B">
              <w:rPr>
                <w:rFonts w:ascii="Verdana" w:hAnsi="Verdana"/>
                <w:bCs/>
                <w:kern w:val="28"/>
              </w:rPr>
              <w:t>210</w:t>
            </w:r>
          </w:p>
        </w:tc>
        <w:tc>
          <w:tcPr>
            <w:tcW w:w="972" w:type="pct"/>
            <w:vAlign w:val="center"/>
          </w:tcPr>
          <w:p w14:paraId="6DF7534C" w14:textId="77777777" w:rsidR="00D46AC3" w:rsidRPr="00DF6B1B" w:rsidRDefault="00D46AC3" w:rsidP="00A847C3">
            <w:pPr>
              <w:jc w:val="both"/>
              <w:rPr>
                <w:rFonts w:ascii="Verdana" w:hAnsi="Verdana"/>
                <w:bCs/>
                <w:kern w:val="28"/>
              </w:rPr>
            </w:pPr>
            <w:r w:rsidRPr="00DF6B1B">
              <w:rPr>
                <w:rFonts w:ascii="Verdana" w:hAnsi="Verdana"/>
                <w:bCs/>
                <w:kern w:val="28"/>
              </w:rPr>
              <w:t>225</w:t>
            </w:r>
          </w:p>
        </w:tc>
        <w:tc>
          <w:tcPr>
            <w:tcW w:w="680" w:type="pct"/>
            <w:vAlign w:val="center"/>
          </w:tcPr>
          <w:p w14:paraId="44438A10" w14:textId="77777777" w:rsidR="00D46AC3" w:rsidRPr="00DF6B1B" w:rsidRDefault="00D46AC3" w:rsidP="00A847C3">
            <w:pPr>
              <w:jc w:val="both"/>
              <w:rPr>
                <w:rFonts w:ascii="Verdana" w:hAnsi="Verdana"/>
                <w:bCs/>
                <w:kern w:val="28"/>
              </w:rPr>
            </w:pPr>
            <w:r w:rsidRPr="00DF6B1B">
              <w:rPr>
                <w:rFonts w:ascii="Verdana" w:hAnsi="Verdana"/>
                <w:bCs/>
                <w:kern w:val="28"/>
              </w:rPr>
              <w:t>0,75</w:t>
            </w:r>
          </w:p>
        </w:tc>
        <w:tc>
          <w:tcPr>
            <w:tcW w:w="687" w:type="pct"/>
            <w:vAlign w:val="center"/>
          </w:tcPr>
          <w:p w14:paraId="6E14609A" w14:textId="77777777" w:rsidR="00D46AC3" w:rsidRPr="00DF6B1B" w:rsidRDefault="00D46AC3" w:rsidP="00A847C3">
            <w:pPr>
              <w:jc w:val="both"/>
              <w:rPr>
                <w:rFonts w:ascii="Verdana" w:hAnsi="Verdana"/>
                <w:bCs/>
                <w:kern w:val="28"/>
              </w:rPr>
            </w:pPr>
            <w:r w:rsidRPr="00DF6B1B">
              <w:rPr>
                <w:rFonts w:ascii="Verdana" w:hAnsi="Verdana"/>
                <w:bCs/>
                <w:kern w:val="28"/>
              </w:rPr>
              <w:t>2 – 3</w:t>
            </w:r>
          </w:p>
        </w:tc>
      </w:tr>
    </w:tbl>
    <w:p w14:paraId="66ACB986" w14:textId="77777777" w:rsidR="00D46AC3" w:rsidRPr="00DF6B1B" w:rsidRDefault="00D46AC3" w:rsidP="00D46AC3">
      <w:pPr>
        <w:jc w:val="both"/>
        <w:rPr>
          <w:rFonts w:ascii="Verdana" w:hAnsi="Verdana"/>
          <w:b/>
          <w:kern w:val="28"/>
        </w:rPr>
      </w:pPr>
    </w:p>
    <w:p w14:paraId="0B563907" w14:textId="77777777" w:rsidR="00D46AC3" w:rsidRPr="00DF6B1B" w:rsidRDefault="00D46AC3" w:rsidP="00D46AC3">
      <w:pPr>
        <w:jc w:val="both"/>
        <w:rPr>
          <w:rFonts w:ascii="Verdana" w:hAnsi="Verdana"/>
          <w:b/>
          <w:kern w:val="28"/>
        </w:rPr>
      </w:pPr>
      <w:r w:rsidRPr="00DF6B1B">
        <w:rPr>
          <w:rFonts w:ascii="Verdana" w:hAnsi="Verdana"/>
          <w:b/>
          <w:kern w:val="28"/>
        </w:rPr>
        <w:t>Criterios de Aceptación y Rechazo</w:t>
      </w:r>
    </w:p>
    <w:p w14:paraId="05D671E0" w14:textId="77777777" w:rsidR="00D46AC3" w:rsidRPr="00DF6B1B" w:rsidRDefault="00D46AC3" w:rsidP="00D46AC3">
      <w:pPr>
        <w:jc w:val="both"/>
        <w:rPr>
          <w:rFonts w:ascii="Verdana" w:hAnsi="Verdana"/>
          <w:b/>
          <w:kern w:val="28"/>
        </w:rPr>
      </w:pPr>
    </w:p>
    <w:p w14:paraId="0EDB57EC" w14:textId="77777777" w:rsidR="00D46AC3" w:rsidRPr="00DF6B1B" w:rsidRDefault="00D46AC3" w:rsidP="00D46AC3">
      <w:pPr>
        <w:jc w:val="both"/>
        <w:rPr>
          <w:rFonts w:ascii="Verdana" w:hAnsi="Verdana"/>
          <w:kern w:val="28"/>
        </w:rPr>
      </w:pPr>
      <w:r w:rsidRPr="00DF6B1B">
        <w:rPr>
          <w:rFonts w:ascii="Verdana" w:hAnsi="Verdana"/>
          <w:kern w:val="28"/>
        </w:rPr>
        <w:t xml:space="preserve">Los criterios de aceptación y rechazo de hormigones para cada los ensayos de resistencia, consistencia y cualquier otro que se realice, deberá ser conforme lo establece la Norma </w:t>
      </w:r>
      <w:r w:rsidRPr="00DF6B1B">
        <w:rPr>
          <w:rFonts w:ascii="Verdana" w:hAnsi="Verdana"/>
          <w:kern w:val="28"/>
        </w:rPr>
        <w:lastRenderedPageBreak/>
        <w:t>Boliviana del Hormigón Armado CBH-87, en caso necesario, de manera complementaria se recurrirá a otra normativa.</w:t>
      </w:r>
    </w:p>
    <w:p w14:paraId="0FC8BF65" w14:textId="77777777" w:rsidR="00D46AC3" w:rsidRPr="00DF6B1B" w:rsidRDefault="00D46AC3" w:rsidP="00D46AC3">
      <w:pPr>
        <w:jc w:val="both"/>
        <w:rPr>
          <w:rFonts w:ascii="Verdana" w:hAnsi="Verdana"/>
          <w:kern w:val="28"/>
        </w:rPr>
      </w:pPr>
    </w:p>
    <w:p w14:paraId="2363442F" w14:textId="77777777" w:rsidR="00D46AC3" w:rsidRPr="00DF6B1B" w:rsidRDefault="00D46AC3" w:rsidP="00D46AC3">
      <w:pPr>
        <w:jc w:val="both"/>
        <w:rPr>
          <w:rFonts w:ascii="Verdana" w:hAnsi="Verdana"/>
          <w:kern w:val="28"/>
        </w:rPr>
      </w:pPr>
      <w:r w:rsidRPr="00DF6B1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23B8548" w14:textId="77777777" w:rsidR="00D46AC3" w:rsidRPr="00DF6B1B" w:rsidRDefault="00D46AC3" w:rsidP="00D46AC3">
      <w:pPr>
        <w:jc w:val="both"/>
        <w:rPr>
          <w:rFonts w:ascii="Verdana" w:hAnsi="Verdana"/>
          <w:kern w:val="28"/>
        </w:rPr>
      </w:pPr>
    </w:p>
    <w:p w14:paraId="3074FC90" w14:textId="77777777" w:rsidR="00D46AC3" w:rsidRPr="00DF6B1B" w:rsidRDefault="00D46AC3" w:rsidP="00D46AC3">
      <w:pPr>
        <w:jc w:val="both"/>
        <w:rPr>
          <w:rFonts w:ascii="Verdana" w:hAnsi="Verdana"/>
          <w:kern w:val="28"/>
        </w:rPr>
      </w:pPr>
      <w:r w:rsidRPr="00DF6B1B">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309FF40" w14:textId="77777777" w:rsidR="00D46AC3" w:rsidRPr="00DF6B1B" w:rsidRDefault="00D46AC3" w:rsidP="00D46AC3">
      <w:pPr>
        <w:jc w:val="both"/>
        <w:rPr>
          <w:rFonts w:ascii="Verdana" w:hAnsi="Verdana"/>
          <w:kern w:val="28"/>
        </w:rPr>
      </w:pPr>
    </w:p>
    <w:p w14:paraId="0191F30D" w14:textId="77777777" w:rsidR="00D46AC3" w:rsidRPr="00DF6B1B" w:rsidRDefault="00D46AC3" w:rsidP="00D46AC3">
      <w:pPr>
        <w:jc w:val="both"/>
        <w:rPr>
          <w:rFonts w:ascii="Verdana" w:hAnsi="Verdana"/>
          <w:kern w:val="28"/>
        </w:rPr>
      </w:pPr>
      <w:r w:rsidRPr="00DF6B1B">
        <w:rPr>
          <w:rFonts w:ascii="Verdana" w:hAnsi="Verdana"/>
          <w:kern w:val="28"/>
        </w:rPr>
        <w:t>Todos los ensayos, pruebas, demoliciones, curados y reemplazos necesarios serán cancelados por la Entidad Ejecutora.</w:t>
      </w:r>
    </w:p>
    <w:p w14:paraId="5725E10F" w14:textId="77777777" w:rsidR="00D46AC3" w:rsidRPr="00DF6B1B" w:rsidRDefault="00D46AC3" w:rsidP="00D46AC3">
      <w:pPr>
        <w:jc w:val="both"/>
        <w:rPr>
          <w:rFonts w:ascii="Verdana" w:hAnsi="Verdana"/>
          <w:kern w:val="28"/>
        </w:rPr>
      </w:pPr>
    </w:p>
    <w:p w14:paraId="6337E426" w14:textId="77777777" w:rsidR="00D46AC3" w:rsidRPr="00DF6B1B" w:rsidRDefault="00D46AC3" w:rsidP="00D46AC3">
      <w:pPr>
        <w:jc w:val="both"/>
        <w:rPr>
          <w:rFonts w:ascii="Verdana" w:hAnsi="Verdana"/>
          <w:b/>
          <w:bCs/>
          <w:kern w:val="28"/>
        </w:rPr>
      </w:pPr>
      <w:r w:rsidRPr="00DF6B1B">
        <w:rPr>
          <w:rFonts w:ascii="Verdana" w:hAnsi="Verdana"/>
          <w:b/>
          <w:bCs/>
          <w:kern w:val="28"/>
        </w:rPr>
        <w:t>Reparación del Hormigón Armado</w:t>
      </w:r>
    </w:p>
    <w:p w14:paraId="72387A17" w14:textId="77777777" w:rsidR="00D46AC3" w:rsidRPr="00DF6B1B" w:rsidRDefault="00D46AC3" w:rsidP="00D46AC3">
      <w:pPr>
        <w:jc w:val="both"/>
        <w:rPr>
          <w:rFonts w:ascii="Verdana" w:hAnsi="Verdana"/>
          <w:b/>
          <w:bCs/>
          <w:kern w:val="28"/>
        </w:rPr>
      </w:pPr>
    </w:p>
    <w:p w14:paraId="7BB0C0F5" w14:textId="77777777" w:rsidR="00D46AC3" w:rsidRPr="00DF6B1B" w:rsidRDefault="00D46AC3" w:rsidP="00D46AC3">
      <w:pPr>
        <w:jc w:val="both"/>
        <w:rPr>
          <w:rFonts w:ascii="Verdana" w:hAnsi="Verdana"/>
          <w:kern w:val="28"/>
        </w:rPr>
      </w:pPr>
      <w:r w:rsidRPr="00DF6B1B">
        <w:rPr>
          <w:rFonts w:ascii="Verdana" w:hAnsi="Verdana"/>
          <w:kern w:val="28"/>
        </w:rPr>
        <w:t>El Inspector de proyecto definirá si un defecto o daño del elemento es reparable o corresponde su demolición y reconstrucción.</w:t>
      </w:r>
    </w:p>
    <w:p w14:paraId="46E779E7" w14:textId="77777777" w:rsidR="00D46AC3" w:rsidRPr="00DF6B1B" w:rsidRDefault="00D46AC3" w:rsidP="00D46AC3">
      <w:pPr>
        <w:jc w:val="both"/>
        <w:rPr>
          <w:rFonts w:ascii="Verdana" w:hAnsi="Verdana"/>
          <w:kern w:val="28"/>
        </w:rPr>
      </w:pPr>
    </w:p>
    <w:p w14:paraId="393C7958" w14:textId="77777777" w:rsidR="00D46AC3" w:rsidRPr="00DF6B1B" w:rsidRDefault="00D46AC3" w:rsidP="00D46AC3">
      <w:pPr>
        <w:jc w:val="both"/>
        <w:rPr>
          <w:rFonts w:ascii="Verdana" w:hAnsi="Verdana"/>
          <w:kern w:val="28"/>
        </w:rPr>
      </w:pPr>
      <w:r w:rsidRPr="00DF6B1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0080A6C" w14:textId="77777777" w:rsidR="00D46AC3" w:rsidRPr="00DF6B1B" w:rsidRDefault="00D46AC3" w:rsidP="00D46AC3">
      <w:pPr>
        <w:jc w:val="both"/>
        <w:rPr>
          <w:rFonts w:ascii="Verdana" w:hAnsi="Verdana"/>
          <w:kern w:val="28"/>
        </w:rPr>
      </w:pPr>
    </w:p>
    <w:p w14:paraId="2F84A8D4" w14:textId="77777777" w:rsidR="00D46AC3" w:rsidRPr="00DF6B1B" w:rsidRDefault="00D46AC3" w:rsidP="00D46AC3">
      <w:pPr>
        <w:jc w:val="both"/>
        <w:rPr>
          <w:rFonts w:ascii="Verdana" w:hAnsi="Verdana"/>
          <w:kern w:val="28"/>
        </w:rPr>
      </w:pPr>
      <w:r w:rsidRPr="00DF6B1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F4D8D75" w14:textId="77777777" w:rsidR="00D46AC3" w:rsidRPr="00DF6B1B" w:rsidRDefault="00D46AC3" w:rsidP="00D46AC3">
      <w:pPr>
        <w:jc w:val="both"/>
        <w:rPr>
          <w:rFonts w:ascii="Verdana" w:hAnsi="Verdana"/>
          <w:kern w:val="28"/>
        </w:rPr>
      </w:pPr>
    </w:p>
    <w:p w14:paraId="2D387D13" w14:textId="77777777" w:rsidR="00D46AC3" w:rsidRPr="00DF6B1B" w:rsidRDefault="00D46AC3" w:rsidP="00D46AC3">
      <w:pPr>
        <w:jc w:val="both"/>
        <w:rPr>
          <w:rFonts w:ascii="Verdana" w:hAnsi="Verdana"/>
          <w:kern w:val="28"/>
        </w:rPr>
      </w:pPr>
      <w:r w:rsidRPr="00DF6B1B">
        <w:rPr>
          <w:rFonts w:ascii="Verdana" w:hAnsi="Verdana"/>
          <w:kern w:val="28"/>
        </w:rPr>
        <w:t>Para la ejecución de la reparación, primero se deberá eliminar el hormigón defectuoso eliminado en la profundidad necesaria sin afectar la estabilidad de la estructura.</w:t>
      </w:r>
    </w:p>
    <w:p w14:paraId="6B2304E3" w14:textId="77777777" w:rsidR="00D46AC3" w:rsidRPr="00DF6B1B" w:rsidRDefault="00D46AC3" w:rsidP="00D46AC3">
      <w:pPr>
        <w:jc w:val="both"/>
        <w:rPr>
          <w:rFonts w:ascii="Verdana" w:hAnsi="Verdana"/>
          <w:kern w:val="28"/>
        </w:rPr>
      </w:pPr>
    </w:p>
    <w:p w14:paraId="397F6124" w14:textId="77777777" w:rsidR="00D46AC3" w:rsidRPr="00DF6B1B" w:rsidRDefault="00D46AC3" w:rsidP="00D46AC3">
      <w:pPr>
        <w:jc w:val="both"/>
        <w:rPr>
          <w:rFonts w:ascii="Verdana" w:hAnsi="Verdana"/>
          <w:kern w:val="28"/>
        </w:rPr>
      </w:pPr>
      <w:r w:rsidRPr="00DF6B1B">
        <w:rPr>
          <w:rFonts w:ascii="Verdana" w:hAnsi="Verdana"/>
          <w:kern w:val="28"/>
        </w:rPr>
        <w:t xml:space="preserve">Cuando las armaduras resulten afectadas por la cavidad, el hormigón se eliminará hasta que quede un espesor mínimo de 2,5 cm alrededor de la barra.  </w:t>
      </w:r>
    </w:p>
    <w:p w14:paraId="66BE7279" w14:textId="77777777" w:rsidR="00D46AC3" w:rsidRPr="00DF6B1B" w:rsidRDefault="00D46AC3" w:rsidP="00D46AC3">
      <w:pPr>
        <w:jc w:val="both"/>
        <w:rPr>
          <w:rFonts w:ascii="Verdana" w:hAnsi="Verdana"/>
          <w:kern w:val="28"/>
        </w:rPr>
      </w:pPr>
      <w:r w:rsidRPr="00DF6B1B">
        <w:rPr>
          <w:rFonts w:ascii="Verdana" w:hAnsi="Verdana"/>
          <w:kern w:val="28"/>
        </w:rPr>
        <w:t xml:space="preserve"> </w:t>
      </w:r>
    </w:p>
    <w:p w14:paraId="333A8857" w14:textId="77777777" w:rsidR="00D46AC3" w:rsidRPr="00DF6B1B" w:rsidRDefault="00D46AC3" w:rsidP="00D46AC3">
      <w:pPr>
        <w:jc w:val="both"/>
        <w:rPr>
          <w:rFonts w:ascii="Verdana" w:hAnsi="Verdana"/>
          <w:kern w:val="28"/>
        </w:rPr>
      </w:pPr>
      <w:r w:rsidRPr="00DF6B1B">
        <w:rPr>
          <w:rFonts w:ascii="Verdana" w:hAnsi="Verdana"/>
          <w:kern w:val="28"/>
        </w:rPr>
        <w:t>Las rebabas y protuberancias serán totalmente eliminadas y las superficies desgastadas hasta condicionarlas con las zonas vecinas.</w:t>
      </w:r>
    </w:p>
    <w:p w14:paraId="678D3929" w14:textId="77777777" w:rsidR="00D46AC3" w:rsidRPr="00DF6B1B" w:rsidRDefault="00D46AC3" w:rsidP="00D46AC3">
      <w:pPr>
        <w:jc w:val="both"/>
        <w:rPr>
          <w:rFonts w:ascii="Verdana" w:hAnsi="Verdana"/>
          <w:kern w:val="28"/>
        </w:rPr>
      </w:pPr>
    </w:p>
    <w:p w14:paraId="2FD6C5A5" w14:textId="77777777" w:rsidR="00D46AC3" w:rsidRPr="00DF6B1B" w:rsidRDefault="00D46AC3" w:rsidP="00D46AC3">
      <w:pPr>
        <w:jc w:val="both"/>
        <w:rPr>
          <w:rFonts w:ascii="Verdana" w:hAnsi="Verdana"/>
          <w:kern w:val="28"/>
        </w:rPr>
      </w:pPr>
      <w:r w:rsidRPr="00DF6B1B">
        <w:rPr>
          <w:rFonts w:ascii="Verdana" w:hAnsi="Verdana"/>
          <w:kern w:val="28"/>
        </w:rPr>
        <w:t>Se deberá aplicar un puente de adherencia adecuado para la unión del hormigón viejo con el hormigón nuevo.</w:t>
      </w:r>
    </w:p>
    <w:p w14:paraId="5D69060F" w14:textId="77777777" w:rsidR="00D46AC3" w:rsidRPr="00DF6B1B" w:rsidRDefault="00D46AC3" w:rsidP="00D46AC3">
      <w:pPr>
        <w:jc w:val="both"/>
        <w:rPr>
          <w:rFonts w:ascii="Verdana" w:hAnsi="Verdana"/>
          <w:kern w:val="28"/>
        </w:rPr>
      </w:pPr>
    </w:p>
    <w:p w14:paraId="211A535B" w14:textId="77777777" w:rsidR="00D46AC3" w:rsidRPr="00DF6B1B" w:rsidRDefault="00D46AC3" w:rsidP="00D46AC3">
      <w:pPr>
        <w:jc w:val="both"/>
        <w:rPr>
          <w:rFonts w:ascii="Verdana" w:hAnsi="Verdana"/>
          <w:kern w:val="28"/>
        </w:rPr>
      </w:pPr>
      <w:r w:rsidRPr="00DF6B1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9FC7EBD" w14:textId="77777777" w:rsidR="00D46AC3" w:rsidRPr="00DF6B1B" w:rsidRDefault="00D46AC3" w:rsidP="00D46AC3">
      <w:pPr>
        <w:jc w:val="both"/>
        <w:rPr>
          <w:rFonts w:ascii="Verdana" w:hAnsi="Verdana"/>
          <w:kern w:val="28"/>
        </w:rPr>
      </w:pPr>
    </w:p>
    <w:p w14:paraId="3696C060" w14:textId="77777777" w:rsidR="00D46AC3" w:rsidRPr="00DF6B1B" w:rsidRDefault="00D46AC3" w:rsidP="00D46AC3">
      <w:pPr>
        <w:jc w:val="both"/>
        <w:rPr>
          <w:rFonts w:ascii="Verdana" w:hAnsi="Verdana"/>
          <w:b/>
        </w:rPr>
      </w:pPr>
      <w:r w:rsidRPr="00DF6B1B">
        <w:rPr>
          <w:rFonts w:ascii="Verdana" w:hAnsi="Verdana"/>
          <w:b/>
        </w:rPr>
        <w:t>MEDICIÓN. –</w:t>
      </w:r>
    </w:p>
    <w:p w14:paraId="505EE0B1" w14:textId="77777777" w:rsidR="00D46AC3" w:rsidRPr="00DF6B1B" w:rsidRDefault="00D46AC3" w:rsidP="00D46AC3">
      <w:pPr>
        <w:jc w:val="both"/>
        <w:rPr>
          <w:rFonts w:ascii="Verdana" w:hAnsi="Verdana"/>
          <w:b/>
        </w:rPr>
      </w:pPr>
    </w:p>
    <w:p w14:paraId="62DEBA85" w14:textId="77777777" w:rsidR="00D46AC3" w:rsidRPr="00DF6B1B" w:rsidRDefault="00D46AC3" w:rsidP="00D46AC3">
      <w:pPr>
        <w:jc w:val="both"/>
        <w:rPr>
          <w:rFonts w:ascii="Verdana" w:hAnsi="Verdana"/>
          <w:kern w:val="28"/>
        </w:rPr>
      </w:pPr>
      <w:r w:rsidRPr="00DF6B1B">
        <w:rPr>
          <w:rFonts w:ascii="Verdana" w:hAnsi="Verdana"/>
          <w:kern w:val="28"/>
        </w:rPr>
        <w:t xml:space="preserve">La viga de hormigón armado será medida en </w:t>
      </w:r>
      <w:r w:rsidRPr="00DF6B1B">
        <w:rPr>
          <w:rFonts w:ascii="Verdana" w:hAnsi="Verdana"/>
          <w:b/>
          <w:kern w:val="28"/>
        </w:rPr>
        <w:t>metros cúbicos</w:t>
      </w:r>
      <w:r w:rsidRPr="00DF6B1B">
        <w:rPr>
          <w:rFonts w:ascii="Verdana" w:hAnsi="Verdana"/>
          <w:kern w:val="28"/>
        </w:rPr>
        <w:t xml:space="preserve"> tomando en cuenta únicamente el volumen neto del trabajo ejecutado indicado en los planos y/o instrucciones escritas del Inspector de proyecto.</w:t>
      </w:r>
    </w:p>
    <w:p w14:paraId="15A66074" w14:textId="77777777" w:rsidR="00D46AC3" w:rsidRPr="00DF6B1B" w:rsidRDefault="00D46AC3" w:rsidP="00D46AC3">
      <w:pPr>
        <w:jc w:val="both"/>
        <w:rPr>
          <w:rFonts w:ascii="Verdana" w:hAnsi="Verdana"/>
        </w:rPr>
      </w:pPr>
    </w:p>
    <w:p w14:paraId="2ACEF757"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60F39D18" w14:textId="77777777" w:rsidR="00D46AC3" w:rsidRPr="00DF6B1B" w:rsidRDefault="00D46AC3" w:rsidP="00D46AC3">
      <w:pPr>
        <w:tabs>
          <w:tab w:val="left" w:pos="2025"/>
        </w:tabs>
        <w:jc w:val="both"/>
        <w:rPr>
          <w:rFonts w:ascii="Verdana" w:hAnsi="Verdana"/>
          <w:b/>
        </w:rPr>
      </w:pPr>
    </w:p>
    <w:p w14:paraId="7CDE8F69" w14:textId="77777777" w:rsidR="00D46AC3" w:rsidRPr="00DF6B1B" w:rsidRDefault="00D46AC3" w:rsidP="00D46AC3">
      <w:pPr>
        <w:jc w:val="both"/>
        <w:rPr>
          <w:rFonts w:ascii="Verdana" w:hAnsi="Verdana" w:cs="Tahoma"/>
          <w:color w:val="000000"/>
        </w:rPr>
      </w:pPr>
      <w:r w:rsidRPr="00DF6B1B">
        <w:rPr>
          <w:rFonts w:ascii="Verdana" w:hAnsi="Verdana" w:cs="Tahoma"/>
        </w:rPr>
        <w:lastRenderedPageBreak/>
        <w:t xml:space="preserve">El aporte propio se encuentra especificado en el análisis de precios unitarios, mismos que no serán tomados en cuenta en la cantidad monetaria del ítem. En caso de mano de </w:t>
      </w:r>
      <w:r w:rsidRPr="00DF6B1B">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0130AC5B" w14:textId="77777777" w:rsidR="00D46AC3" w:rsidRPr="00DF6B1B" w:rsidRDefault="00D46AC3" w:rsidP="00D46AC3">
      <w:pPr>
        <w:jc w:val="both"/>
        <w:rPr>
          <w:rFonts w:ascii="Verdana" w:hAnsi="Verdana" w:cs="Tahoma"/>
          <w:color w:val="000000"/>
        </w:rPr>
      </w:pPr>
    </w:p>
    <w:p w14:paraId="4350C041"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BEC4300" w14:textId="77777777" w:rsidR="00D46AC3" w:rsidRPr="00DF6B1B" w:rsidRDefault="00D46AC3" w:rsidP="00D46AC3">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D46AC3" w:rsidRPr="00DF6B1B" w14:paraId="20BFF1B1" w14:textId="77777777" w:rsidTr="00A847C3">
        <w:tc>
          <w:tcPr>
            <w:tcW w:w="584" w:type="dxa"/>
            <w:shd w:val="clear" w:color="auto" w:fill="1F3864" w:themeFill="accent5" w:themeFillShade="80"/>
          </w:tcPr>
          <w:p w14:paraId="01D31D96"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1B22BB04"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E6D52C9" w14:textId="77777777" w:rsidR="00D46AC3" w:rsidRPr="00DF6B1B" w:rsidRDefault="00D46AC3" w:rsidP="00A847C3">
            <w:pPr>
              <w:jc w:val="center"/>
              <w:rPr>
                <w:rFonts w:ascii="Verdana" w:hAnsi="Verdana"/>
                <w:b/>
              </w:rPr>
            </w:pPr>
            <w:r w:rsidRPr="00DF6B1B">
              <w:rPr>
                <w:rFonts w:ascii="Verdana" w:hAnsi="Verdana"/>
                <w:b/>
              </w:rPr>
              <w:t>UNIDAD</w:t>
            </w:r>
          </w:p>
        </w:tc>
        <w:tc>
          <w:tcPr>
            <w:tcW w:w="5379" w:type="dxa"/>
            <w:shd w:val="clear" w:color="auto" w:fill="1F3864" w:themeFill="accent5" w:themeFillShade="80"/>
          </w:tcPr>
          <w:p w14:paraId="630DBAB1"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93A68CA" w14:textId="77777777" w:rsidTr="00A847C3">
        <w:tc>
          <w:tcPr>
            <w:tcW w:w="584" w:type="dxa"/>
            <w:shd w:val="clear" w:color="auto" w:fill="BDD6EE" w:themeFill="accent1" w:themeFillTint="66"/>
          </w:tcPr>
          <w:p w14:paraId="7EA7E186" w14:textId="77777777" w:rsidR="00D46AC3" w:rsidRPr="00DF6B1B" w:rsidRDefault="00D46AC3" w:rsidP="00A847C3">
            <w:pPr>
              <w:jc w:val="both"/>
              <w:rPr>
                <w:rFonts w:ascii="Verdana" w:hAnsi="Verdana"/>
                <w:b/>
              </w:rPr>
            </w:pPr>
            <w:r w:rsidRPr="00DF6B1B">
              <w:rPr>
                <w:rFonts w:ascii="Verdana" w:hAnsi="Verdana"/>
                <w:b/>
              </w:rPr>
              <w:t>9</w:t>
            </w:r>
          </w:p>
        </w:tc>
        <w:tc>
          <w:tcPr>
            <w:tcW w:w="2385" w:type="dxa"/>
            <w:shd w:val="clear" w:color="auto" w:fill="BDD6EE" w:themeFill="accent1" w:themeFillTint="66"/>
            <w:vAlign w:val="center"/>
          </w:tcPr>
          <w:p w14:paraId="0983C3CD" w14:textId="77777777" w:rsidR="00D46AC3" w:rsidRPr="00DF6B1B" w:rsidRDefault="00D46AC3" w:rsidP="00A847C3">
            <w:pPr>
              <w:jc w:val="center"/>
              <w:rPr>
                <w:rFonts w:ascii="Verdana" w:hAnsi="Verdana"/>
                <w:b/>
              </w:rPr>
            </w:pPr>
            <w:r w:rsidRPr="00DF6B1B">
              <w:rPr>
                <w:rFonts w:ascii="Verdana" w:hAnsi="Verdana" w:cs="Tahoma"/>
                <w:b/>
                <w:bCs/>
              </w:rPr>
              <w:t>VAC-OG-ZAP-1</w:t>
            </w:r>
          </w:p>
        </w:tc>
        <w:tc>
          <w:tcPr>
            <w:tcW w:w="1145" w:type="dxa"/>
            <w:shd w:val="clear" w:color="auto" w:fill="BDD6EE" w:themeFill="accent1" w:themeFillTint="66"/>
            <w:vAlign w:val="center"/>
          </w:tcPr>
          <w:p w14:paraId="1EFB352A" w14:textId="77777777" w:rsidR="00D46AC3" w:rsidRPr="00DF6B1B" w:rsidRDefault="00D46AC3" w:rsidP="00A847C3">
            <w:pPr>
              <w:jc w:val="center"/>
              <w:rPr>
                <w:rFonts w:ascii="Verdana" w:hAnsi="Verdana"/>
                <w:b/>
              </w:rPr>
            </w:pPr>
            <w:r w:rsidRPr="00DF6B1B">
              <w:rPr>
                <w:rFonts w:ascii="Verdana" w:hAnsi="Verdana"/>
                <w:b/>
              </w:rPr>
              <w:t>M3</w:t>
            </w:r>
          </w:p>
        </w:tc>
        <w:tc>
          <w:tcPr>
            <w:tcW w:w="5379" w:type="dxa"/>
            <w:shd w:val="clear" w:color="auto" w:fill="BDD6EE" w:themeFill="accent1" w:themeFillTint="66"/>
            <w:vAlign w:val="center"/>
          </w:tcPr>
          <w:p w14:paraId="26334DBF"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ZAPATA DE HORMIGÓN ARMADO</w:t>
            </w:r>
          </w:p>
        </w:tc>
      </w:tr>
    </w:tbl>
    <w:p w14:paraId="70D2BD09" w14:textId="77777777" w:rsidR="00D46AC3" w:rsidRPr="00DF6B1B" w:rsidRDefault="00D46AC3" w:rsidP="00D46AC3">
      <w:pPr>
        <w:jc w:val="both"/>
        <w:rPr>
          <w:rFonts w:ascii="Verdana" w:hAnsi="Verdana"/>
          <w:b/>
        </w:rPr>
      </w:pPr>
    </w:p>
    <w:p w14:paraId="5FAAF030" w14:textId="77777777" w:rsidR="00D46AC3" w:rsidRPr="00DF6B1B" w:rsidRDefault="00D46AC3" w:rsidP="00D46AC3">
      <w:pPr>
        <w:jc w:val="both"/>
        <w:rPr>
          <w:rFonts w:ascii="Verdana" w:hAnsi="Verdana"/>
          <w:b/>
        </w:rPr>
      </w:pPr>
      <w:r w:rsidRPr="00DF6B1B">
        <w:rPr>
          <w:rFonts w:ascii="Verdana" w:hAnsi="Verdana"/>
          <w:b/>
        </w:rPr>
        <w:t>DESCRIPCIÓN. –</w:t>
      </w:r>
    </w:p>
    <w:p w14:paraId="3BCD4D43" w14:textId="77777777" w:rsidR="00D46AC3" w:rsidRPr="00DF6B1B" w:rsidRDefault="00D46AC3" w:rsidP="00D46AC3">
      <w:pPr>
        <w:tabs>
          <w:tab w:val="left" w:pos="560"/>
        </w:tabs>
        <w:jc w:val="both"/>
        <w:rPr>
          <w:rFonts w:ascii="Verdana" w:hAnsi="Verdana" w:cstheme="minorHAnsi"/>
          <w:color w:val="000000"/>
        </w:rPr>
      </w:pPr>
    </w:p>
    <w:p w14:paraId="4E19C56D" w14:textId="77777777" w:rsidR="00D46AC3" w:rsidRPr="00DF6B1B" w:rsidRDefault="00D46AC3" w:rsidP="00D46AC3">
      <w:pPr>
        <w:jc w:val="both"/>
        <w:rPr>
          <w:rFonts w:ascii="Verdana" w:hAnsi="Verdana"/>
        </w:rPr>
      </w:pPr>
      <w:r w:rsidRPr="00DF6B1B">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DB7C861" w14:textId="77777777" w:rsidR="00D46AC3" w:rsidRPr="00DF6B1B" w:rsidRDefault="00D46AC3" w:rsidP="00D46AC3">
      <w:pPr>
        <w:jc w:val="both"/>
        <w:rPr>
          <w:rFonts w:ascii="Verdana" w:hAnsi="Verdana"/>
        </w:rPr>
      </w:pPr>
    </w:p>
    <w:p w14:paraId="1E8F0CA7"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70E52D38" w14:textId="77777777" w:rsidR="00D46AC3" w:rsidRPr="00DF6B1B" w:rsidRDefault="00D46AC3" w:rsidP="00D46AC3">
      <w:pPr>
        <w:jc w:val="both"/>
        <w:rPr>
          <w:rFonts w:ascii="Verdana" w:hAnsi="Verdana"/>
          <w:b/>
        </w:rPr>
      </w:pPr>
    </w:p>
    <w:p w14:paraId="2304B348" w14:textId="77777777" w:rsidR="00D46AC3" w:rsidRPr="00DF6B1B" w:rsidRDefault="00D46AC3" w:rsidP="00D46AC3">
      <w:pPr>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5EA767" w14:textId="77777777" w:rsidR="00D46AC3" w:rsidRPr="00DF6B1B" w:rsidRDefault="00D46AC3" w:rsidP="00D46AC3">
      <w:pPr>
        <w:jc w:val="both"/>
        <w:rPr>
          <w:rFonts w:ascii="Verdana" w:hAnsi="Verdana" w:cs="Tahoma"/>
        </w:rPr>
      </w:pPr>
    </w:p>
    <w:p w14:paraId="7848D083" w14:textId="77777777" w:rsidR="00D46AC3" w:rsidRPr="00DF6B1B" w:rsidRDefault="00D46AC3" w:rsidP="00D46AC3">
      <w:pPr>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1C743757" w14:textId="77777777" w:rsidR="00D46AC3" w:rsidRPr="00DF6B1B" w:rsidRDefault="00D46AC3" w:rsidP="00D46AC3">
      <w:pPr>
        <w:jc w:val="both"/>
        <w:rPr>
          <w:rFonts w:ascii="Verdana" w:hAnsi="Verdana" w:cs="Tahoma"/>
        </w:rPr>
      </w:pPr>
    </w:p>
    <w:p w14:paraId="317BC0ED" w14:textId="77777777" w:rsidR="00D46AC3" w:rsidRPr="00DF6B1B" w:rsidRDefault="00D46AC3" w:rsidP="00D46AC3">
      <w:pPr>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A5000A" w14:textId="77777777" w:rsidR="00D46AC3" w:rsidRPr="00DF6B1B" w:rsidRDefault="00D46AC3" w:rsidP="00D46AC3">
      <w:pPr>
        <w:jc w:val="both"/>
        <w:rPr>
          <w:rFonts w:ascii="Verdana" w:hAnsi="Verdana" w:cs="Tahoma"/>
        </w:rPr>
      </w:pPr>
    </w:p>
    <w:p w14:paraId="1BFF6577" w14:textId="77777777" w:rsidR="00D46AC3" w:rsidRPr="00DF6B1B" w:rsidRDefault="00D46AC3" w:rsidP="00D46AC3">
      <w:pPr>
        <w:jc w:val="both"/>
        <w:rPr>
          <w:rFonts w:ascii="Verdana" w:hAnsi="Verdana"/>
          <w:b/>
        </w:rPr>
      </w:pPr>
      <w:r w:rsidRPr="00DF6B1B">
        <w:rPr>
          <w:rFonts w:ascii="Verdana" w:hAnsi="Verdana"/>
          <w:b/>
        </w:rPr>
        <w:t>FORMA DE EJECUCIÓN. –</w:t>
      </w:r>
    </w:p>
    <w:p w14:paraId="2FE43403" w14:textId="77777777" w:rsidR="00D46AC3" w:rsidRPr="00DF6B1B" w:rsidRDefault="00D46AC3" w:rsidP="00D46AC3">
      <w:pPr>
        <w:jc w:val="both"/>
        <w:rPr>
          <w:rFonts w:ascii="Verdana" w:hAnsi="Verdana"/>
          <w:b/>
        </w:rPr>
      </w:pPr>
    </w:p>
    <w:p w14:paraId="60AC3041" w14:textId="77777777" w:rsidR="00D46AC3" w:rsidRPr="00DF6B1B" w:rsidRDefault="00D46AC3" w:rsidP="00D46AC3">
      <w:pPr>
        <w:jc w:val="both"/>
        <w:rPr>
          <w:rFonts w:ascii="Verdana" w:hAnsi="Verdana"/>
          <w:kern w:val="28"/>
        </w:rPr>
      </w:pPr>
      <w:r w:rsidRPr="00DF6B1B">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48C40D4C" w14:textId="77777777" w:rsidR="00D46AC3" w:rsidRPr="00DF6B1B" w:rsidRDefault="00D46AC3" w:rsidP="00D46AC3">
      <w:pPr>
        <w:jc w:val="both"/>
        <w:rPr>
          <w:rFonts w:ascii="Verdana" w:hAnsi="Verdana"/>
          <w:kern w:val="28"/>
        </w:rPr>
      </w:pPr>
    </w:p>
    <w:p w14:paraId="243EF4BA" w14:textId="77777777" w:rsidR="00D46AC3" w:rsidRPr="00DF6B1B" w:rsidRDefault="00D46AC3" w:rsidP="00D46AC3">
      <w:pPr>
        <w:jc w:val="both"/>
        <w:rPr>
          <w:rFonts w:ascii="Verdana" w:hAnsi="Verdana"/>
          <w:kern w:val="28"/>
        </w:rPr>
      </w:pPr>
      <w:r w:rsidRPr="00DF6B1B">
        <w:rPr>
          <w:rFonts w:ascii="Verdana" w:hAnsi="Verdana"/>
          <w:kern w:val="28"/>
        </w:rPr>
        <w:t>En general, la zapata de hormigón armado deberá cumplir con las siguientes directrices referidas a la ejecución:</w:t>
      </w:r>
    </w:p>
    <w:p w14:paraId="1E3F4E6D" w14:textId="77777777" w:rsidR="00D46AC3" w:rsidRPr="00DF6B1B" w:rsidRDefault="00D46AC3" w:rsidP="00D46AC3">
      <w:pPr>
        <w:jc w:val="both"/>
        <w:rPr>
          <w:rFonts w:ascii="Verdana" w:hAnsi="Verdana"/>
          <w:kern w:val="28"/>
        </w:rPr>
      </w:pPr>
    </w:p>
    <w:p w14:paraId="7DB070AE" w14:textId="77777777" w:rsidR="00D46AC3" w:rsidRPr="00DF6B1B" w:rsidRDefault="00D46AC3" w:rsidP="00D46AC3">
      <w:pPr>
        <w:jc w:val="both"/>
        <w:rPr>
          <w:rFonts w:ascii="Verdana" w:hAnsi="Verdana"/>
          <w:b/>
          <w:kern w:val="28"/>
        </w:rPr>
      </w:pPr>
      <w:r w:rsidRPr="00DF6B1B">
        <w:rPr>
          <w:rFonts w:ascii="Verdana" w:hAnsi="Verdana"/>
          <w:b/>
          <w:kern w:val="28"/>
        </w:rPr>
        <w:t>Limpieza y Preparación</w:t>
      </w:r>
    </w:p>
    <w:p w14:paraId="74DFAF2E" w14:textId="77777777" w:rsidR="00D46AC3" w:rsidRPr="00DF6B1B" w:rsidRDefault="00D46AC3" w:rsidP="00D46AC3">
      <w:pPr>
        <w:jc w:val="both"/>
        <w:rPr>
          <w:rFonts w:ascii="Verdana" w:hAnsi="Verdana"/>
          <w:kern w:val="28"/>
        </w:rPr>
      </w:pPr>
    </w:p>
    <w:p w14:paraId="44506E2C" w14:textId="77777777" w:rsidR="00D46AC3" w:rsidRPr="00DF6B1B" w:rsidRDefault="00D46AC3" w:rsidP="00D46AC3">
      <w:pPr>
        <w:jc w:val="both"/>
        <w:rPr>
          <w:rFonts w:ascii="Verdana" w:hAnsi="Verdana"/>
          <w:kern w:val="28"/>
        </w:rPr>
      </w:pPr>
      <w:r w:rsidRPr="00DF6B1B">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C9F6E91" w14:textId="77777777" w:rsidR="00D46AC3" w:rsidRPr="00DF6B1B" w:rsidRDefault="00D46AC3" w:rsidP="00D46AC3">
      <w:pPr>
        <w:jc w:val="both"/>
        <w:rPr>
          <w:rFonts w:ascii="Verdana" w:hAnsi="Verdana"/>
          <w:kern w:val="28"/>
        </w:rPr>
      </w:pPr>
    </w:p>
    <w:p w14:paraId="6B618FAF" w14:textId="77777777" w:rsidR="00D46AC3" w:rsidRPr="00DF6B1B" w:rsidRDefault="00D46AC3" w:rsidP="00D46AC3">
      <w:pPr>
        <w:jc w:val="both"/>
        <w:rPr>
          <w:rFonts w:ascii="Verdana" w:hAnsi="Verdana"/>
          <w:kern w:val="28"/>
        </w:rPr>
      </w:pPr>
      <w:r w:rsidRPr="00DF6B1B">
        <w:rPr>
          <w:rFonts w:ascii="Verdana" w:hAnsi="Verdana"/>
          <w:kern w:val="28"/>
        </w:rPr>
        <w:t>Luego de haber emparejado el fondo de la excavación se deberá vaciar una capa de hormigón pobre con dosificación 1:3:5 en un espesor de 5 cm.</w:t>
      </w:r>
    </w:p>
    <w:p w14:paraId="18D212B4" w14:textId="77777777" w:rsidR="00D46AC3" w:rsidRPr="00DF6B1B" w:rsidRDefault="00D46AC3" w:rsidP="00D46AC3">
      <w:pPr>
        <w:jc w:val="both"/>
        <w:rPr>
          <w:rFonts w:ascii="Verdana" w:hAnsi="Verdana"/>
          <w:kern w:val="28"/>
        </w:rPr>
      </w:pPr>
    </w:p>
    <w:p w14:paraId="4E244D0B" w14:textId="77777777" w:rsidR="00D46AC3" w:rsidRPr="00DF6B1B" w:rsidRDefault="00D46AC3" w:rsidP="00D46AC3">
      <w:pPr>
        <w:jc w:val="both"/>
        <w:rPr>
          <w:rFonts w:ascii="Verdana" w:hAnsi="Verdana"/>
          <w:b/>
          <w:kern w:val="28"/>
        </w:rPr>
      </w:pPr>
      <w:r w:rsidRPr="00DF6B1B">
        <w:rPr>
          <w:rFonts w:ascii="Verdana" w:hAnsi="Verdana"/>
          <w:b/>
          <w:kern w:val="28"/>
        </w:rPr>
        <w:t>Encofrados</w:t>
      </w:r>
    </w:p>
    <w:p w14:paraId="61AC8E0A" w14:textId="77777777" w:rsidR="00D46AC3" w:rsidRPr="00DF6B1B" w:rsidRDefault="00D46AC3" w:rsidP="00D46AC3">
      <w:pPr>
        <w:jc w:val="both"/>
        <w:rPr>
          <w:rFonts w:ascii="Verdana" w:hAnsi="Verdana"/>
          <w:b/>
          <w:kern w:val="28"/>
        </w:rPr>
      </w:pPr>
    </w:p>
    <w:p w14:paraId="33D1F6D1" w14:textId="77777777" w:rsidR="00D46AC3" w:rsidRPr="00DF6B1B" w:rsidRDefault="00D46AC3" w:rsidP="00D46AC3">
      <w:pPr>
        <w:jc w:val="both"/>
        <w:rPr>
          <w:rFonts w:ascii="Verdana" w:hAnsi="Verdana"/>
          <w:kern w:val="28"/>
        </w:rPr>
      </w:pPr>
      <w:r w:rsidRPr="00DF6B1B">
        <w:rPr>
          <w:rFonts w:ascii="Verdana" w:hAnsi="Verdana"/>
          <w:kern w:val="28"/>
        </w:rPr>
        <w:t>Los encofrados podrán ser de madera, metálicos u otro material lo suficientemente rígido, estanco y estable.</w:t>
      </w:r>
    </w:p>
    <w:p w14:paraId="18F679F5" w14:textId="77777777" w:rsidR="00D46AC3" w:rsidRPr="00DF6B1B" w:rsidRDefault="00D46AC3" w:rsidP="00D46AC3">
      <w:pPr>
        <w:jc w:val="both"/>
        <w:rPr>
          <w:rFonts w:ascii="Verdana" w:hAnsi="Verdana"/>
          <w:kern w:val="28"/>
        </w:rPr>
      </w:pPr>
    </w:p>
    <w:p w14:paraId="42B1712A" w14:textId="77777777" w:rsidR="00D46AC3" w:rsidRPr="00DF6B1B" w:rsidRDefault="00D46AC3" w:rsidP="00D46AC3">
      <w:pPr>
        <w:jc w:val="both"/>
        <w:rPr>
          <w:rFonts w:ascii="Verdana" w:hAnsi="Verdana"/>
          <w:kern w:val="28"/>
        </w:rPr>
      </w:pPr>
    </w:p>
    <w:p w14:paraId="2C4F24D6" w14:textId="77777777" w:rsidR="00D46AC3" w:rsidRPr="00DF6B1B" w:rsidRDefault="00D46AC3" w:rsidP="00D46AC3">
      <w:pPr>
        <w:jc w:val="both"/>
        <w:rPr>
          <w:rFonts w:ascii="Verdana" w:hAnsi="Verdana"/>
          <w:kern w:val="28"/>
        </w:rPr>
      </w:pPr>
      <w:r w:rsidRPr="00DF6B1B">
        <w:rPr>
          <w:rFonts w:ascii="Verdana" w:hAnsi="Verdana"/>
          <w:kern w:val="28"/>
        </w:rPr>
        <w:t>Serán armados o ensamblados de tal forma que permitan garantizar que la construcción de los elementos de hormigón armado tenga las dimensiones y secciones conforme a planos constructivos.</w:t>
      </w:r>
    </w:p>
    <w:p w14:paraId="7344F1A4" w14:textId="77777777" w:rsidR="00D46AC3" w:rsidRPr="00DF6B1B" w:rsidRDefault="00D46AC3" w:rsidP="00D46AC3">
      <w:pPr>
        <w:jc w:val="both"/>
        <w:rPr>
          <w:rFonts w:ascii="Verdana" w:hAnsi="Verdana"/>
          <w:kern w:val="28"/>
        </w:rPr>
      </w:pPr>
    </w:p>
    <w:p w14:paraId="36F720DB" w14:textId="77777777" w:rsidR="00D46AC3" w:rsidRPr="00DF6B1B" w:rsidRDefault="00D46AC3" w:rsidP="00D46AC3">
      <w:pPr>
        <w:jc w:val="both"/>
        <w:rPr>
          <w:rFonts w:ascii="Verdana" w:hAnsi="Verdana"/>
          <w:kern w:val="28"/>
        </w:rPr>
      </w:pPr>
      <w:r w:rsidRPr="00DF6B1B">
        <w:rPr>
          <w:rFonts w:ascii="Verdana" w:hAnsi="Verdana"/>
          <w:kern w:val="28"/>
        </w:rPr>
        <w:t>Su arreglo y escuadrías usadas serán los necesarios para resistir el peso del hormigón fresco, equipo de construcción y los obreros durante la operación del vaciado.</w:t>
      </w:r>
    </w:p>
    <w:p w14:paraId="41B44A33" w14:textId="77777777" w:rsidR="00D46AC3" w:rsidRPr="00DF6B1B" w:rsidRDefault="00D46AC3" w:rsidP="00D46AC3">
      <w:pPr>
        <w:jc w:val="both"/>
        <w:rPr>
          <w:rFonts w:ascii="Verdana" w:hAnsi="Verdana"/>
          <w:kern w:val="28"/>
        </w:rPr>
      </w:pPr>
    </w:p>
    <w:p w14:paraId="3C8F5BCC" w14:textId="77777777" w:rsidR="00D46AC3" w:rsidRPr="00DF6B1B" w:rsidRDefault="00D46AC3" w:rsidP="00D46AC3">
      <w:pPr>
        <w:jc w:val="both"/>
        <w:rPr>
          <w:rFonts w:ascii="Verdana" w:hAnsi="Verdana"/>
          <w:kern w:val="28"/>
        </w:rPr>
      </w:pPr>
      <w:r w:rsidRPr="00DF6B1B">
        <w:rPr>
          <w:rFonts w:ascii="Verdana" w:hAnsi="Verdana"/>
          <w:kern w:val="28"/>
        </w:rPr>
        <w:t>Los encofrados deberán ser estancos a fin de evitar el empobrecimiento del hormigón por escurrimiento del agua.</w:t>
      </w:r>
    </w:p>
    <w:p w14:paraId="62C16FB5" w14:textId="77777777" w:rsidR="00D46AC3" w:rsidRPr="00DF6B1B" w:rsidRDefault="00D46AC3" w:rsidP="00D46AC3">
      <w:pPr>
        <w:jc w:val="both"/>
        <w:rPr>
          <w:rFonts w:ascii="Verdana" w:hAnsi="Verdana"/>
          <w:kern w:val="28"/>
        </w:rPr>
      </w:pPr>
    </w:p>
    <w:p w14:paraId="31E76159" w14:textId="77777777" w:rsidR="00D46AC3" w:rsidRPr="00DF6B1B" w:rsidRDefault="00D46AC3" w:rsidP="00D46AC3">
      <w:pPr>
        <w:jc w:val="both"/>
        <w:rPr>
          <w:rFonts w:ascii="Verdana" w:hAnsi="Verdana"/>
          <w:kern w:val="28"/>
        </w:rPr>
      </w:pPr>
      <w:r w:rsidRPr="00DF6B1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48E7112" w14:textId="77777777" w:rsidR="00D46AC3" w:rsidRPr="00DF6B1B" w:rsidRDefault="00D46AC3" w:rsidP="00D46AC3">
      <w:pPr>
        <w:jc w:val="both"/>
        <w:rPr>
          <w:rFonts w:ascii="Verdana" w:hAnsi="Verdana"/>
          <w:kern w:val="28"/>
        </w:rPr>
      </w:pPr>
    </w:p>
    <w:p w14:paraId="37947BEF" w14:textId="77777777" w:rsidR="00D46AC3" w:rsidRPr="00DF6B1B" w:rsidRDefault="00D46AC3" w:rsidP="00D46AC3">
      <w:pPr>
        <w:jc w:val="both"/>
        <w:rPr>
          <w:rFonts w:ascii="Verdana" w:hAnsi="Verdana"/>
          <w:kern w:val="28"/>
        </w:rPr>
      </w:pPr>
      <w:r w:rsidRPr="00DF6B1B">
        <w:rPr>
          <w:rFonts w:ascii="Verdana" w:hAnsi="Verdana"/>
          <w:kern w:val="28"/>
        </w:rPr>
        <w:t>En casos que el Inspector de proyecto vea conveniente, solicitara al Entidad Ejecutora las respectivas verificaciones estructurales del encofrado de manera previa.</w:t>
      </w:r>
    </w:p>
    <w:p w14:paraId="566342BC" w14:textId="77777777" w:rsidR="00D46AC3" w:rsidRPr="00DF6B1B" w:rsidRDefault="00D46AC3" w:rsidP="00D46AC3">
      <w:pPr>
        <w:jc w:val="both"/>
        <w:rPr>
          <w:rFonts w:ascii="Verdana" w:hAnsi="Verdana"/>
          <w:kern w:val="28"/>
        </w:rPr>
      </w:pPr>
    </w:p>
    <w:p w14:paraId="39040801" w14:textId="77777777" w:rsidR="00D46AC3" w:rsidRPr="00DF6B1B" w:rsidRDefault="00D46AC3" w:rsidP="00D46AC3">
      <w:pPr>
        <w:jc w:val="both"/>
        <w:rPr>
          <w:rFonts w:ascii="Verdana" w:hAnsi="Verdana"/>
          <w:kern w:val="28"/>
        </w:rPr>
      </w:pPr>
      <w:r w:rsidRPr="00DF6B1B">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AB3E2CE" w14:textId="77777777" w:rsidR="00D46AC3" w:rsidRPr="00DF6B1B" w:rsidRDefault="00D46AC3" w:rsidP="00D46AC3">
      <w:pPr>
        <w:jc w:val="both"/>
        <w:rPr>
          <w:rFonts w:ascii="Verdana" w:hAnsi="Verdana"/>
          <w:kern w:val="28"/>
        </w:rPr>
      </w:pPr>
    </w:p>
    <w:p w14:paraId="1210EDE1" w14:textId="77777777" w:rsidR="00D46AC3" w:rsidRPr="00DF6B1B" w:rsidRDefault="00D46AC3" w:rsidP="00D46AC3">
      <w:pPr>
        <w:jc w:val="both"/>
        <w:rPr>
          <w:rFonts w:ascii="Verdana" w:hAnsi="Verdana"/>
          <w:kern w:val="28"/>
        </w:rPr>
      </w:pPr>
      <w:r w:rsidRPr="00DF6B1B">
        <w:rPr>
          <w:rFonts w:ascii="Verdana" w:hAnsi="Verdana"/>
          <w:kern w:val="28"/>
        </w:rPr>
        <w:t>Si se prevén varios usos de los encofrados, estos deberán limpiarse y repararse perfectamente antes de su nuevo uso. El número máximo de usos será el indicado en el proyecto.</w:t>
      </w:r>
    </w:p>
    <w:p w14:paraId="2E827993" w14:textId="77777777" w:rsidR="00D46AC3" w:rsidRPr="00DF6B1B" w:rsidRDefault="00D46AC3" w:rsidP="00D46AC3">
      <w:pPr>
        <w:jc w:val="both"/>
        <w:rPr>
          <w:rFonts w:ascii="Verdana" w:hAnsi="Verdana"/>
          <w:kern w:val="28"/>
        </w:rPr>
      </w:pPr>
    </w:p>
    <w:p w14:paraId="5E7ED604" w14:textId="77777777" w:rsidR="00D46AC3" w:rsidRPr="00DF6B1B" w:rsidRDefault="00D46AC3" w:rsidP="00D46AC3">
      <w:pPr>
        <w:jc w:val="both"/>
        <w:rPr>
          <w:rFonts w:ascii="Verdana" w:hAnsi="Verdana"/>
          <w:kern w:val="28"/>
        </w:rPr>
      </w:pPr>
      <w:r w:rsidRPr="00DF6B1B">
        <w:rPr>
          <w:rFonts w:ascii="Verdana" w:hAnsi="Verdana"/>
          <w:kern w:val="28"/>
        </w:rPr>
        <w:t>En el caso de fundaciones y muros, no se deberán utilizar superficies de tierra que hagan las veces de encofrado a menos que así se especifique en planos.</w:t>
      </w:r>
    </w:p>
    <w:p w14:paraId="42E53A95" w14:textId="77777777" w:rsidR="00D46AC3" w:rsidRPr="00DF6B1B" w:rsidRDefault="00D46AC3" w:rsidP="00D46AC3">
      <w:pPr>
        <w:jc w:val="both"/>
        <w:rPr>
          <w:rFonts w:ascii="Verdana" w:hAnsi="Verdana"/>
          <w:kern w:val="28"/>
        </w:rPr>
      </w:pPr>
    </w:p>
    <w:p w14:paraId="6F054BE1" w14:textId="77777777" w:rsidR="00D46AC3" w:rsidRPr="00DF6B1B" w:rsidRDefault="00D46AC3" w:rsidP="00D46AC3">
      <w:pPr>
        <w:jc w:val="both"/>
        <w:rPr>
          <w:rFonts w:ascii="Verdana" w:hAnsi="Verdana"/>
          <w:kern w:val="28"/>
        </w:rPr>
      </w:pPr>
      <w:r w:rsidRPr="00DF6B1B">
        <w:rPr>
          <w:rFonts w:ascii="Verdana" w:hAnsi="Verdana"/>
          <w:b/>
          <w:kern w:val="28"/>
        </w:rPr>
        <w:t>Limpieza y colocación de Fierros Corrugados</w:t>
      </w:r>
      <w:r w:rsidRPr="00DF6B1B">
        <w:rPr>
          <w:rFonts w:ascii="Verdana" w:hAnsi="Verdana"/>
          <w:kern w:val="28"/>
        </w:rPr>
        <w:t xml:space="preserve"> </w:t>
      </w:r>
    </w:p>
    <w:p w14:paraId="393CEA34" w14:textId="77777777" w:rsidR="00D46AC3" w:rsidRPr="00DF6B1B" w:rsidRDefault="00D46AC3" w:rsidP="00D46AC3">
      <w:pPr>
        <w:jc w:val="both"/>
        <w:rPr>
          <w:rFonts w:ascii="Verdana" w:hAnsi="Verdana"/>
          <w:kern w:val="28"/>
        </w:rPr>
      </w:pPr>
    </w:p>
    <w:p w14:paraId="70F1A348" w14:textId="77777777" w:rsidR="00D46AC3" w:rsidRPr="00DF6B1B" w:rsidRDefault="00D46AC3" w:rsidP="00D46AC3">
      <w:pPr>
        <w:jc w:val="both"/>
        <w:rPr>
          <w:rFonts w:ascii="Verdana" w:hAnsi="Verdana"/>
          <w:kern w:val="28"/>
        </w:rPr>
      </w:pPr>
      <w:r w:rsidRPr="00DF6B1B">
        <w:rPr>
          <w:rFonts w:ascii="Verdana" w:hAnsi="Verdana"/>
          <w:kern w:val="28"/>
        </w:rPr>
        <w:t>Antes de introducir las armaduras en los encofrados, se limpiarán adecuadamente con cepillos de acero, librándolas de óxido, polvo, barro grasas, pinturas y todo aquello que disminuya la adherencia.</w:t>
      </w:r>
    </w:p>
    <w:p w14:paraId="0111EB8F" w14:textId="77777777" w:rsidR="00D46AC3" w:rsidRPr="00DF6B1B" w:rsidRDefault="00D46AC3" w:rsidP="00D46AC3">
      <w:pPr>
        <w:jc w:val="both"/>
        <w:rPr>
          <w:rFonts w:ascii="Verdana" w:hAnsi="Verdana"/>
          <w:kern w:val="28"/>
        </w:rPr>
      </w:pPr>
    </w:p>
    <w:p w14:paraId="27867DBB" w14:textId="77777777" w:rsidR="00D46AC3" w:rsidRPr="00DF6B1B" w:rsidRDefault="00D46AC3" w:rsidP="00D46AC3">
      <w:pPr>
        <w:jc w:val="both"/>
        <w:rPr>
          <w:rFonts w:ascii="Verdana" w:hAnsi="Verdana"/>
          <w:kern w:val="28"/>
        </w:rPr>
      </w:pPr>
      <w:r w:rsidRPr="00DF6B1B">
        <w:rPr>
          <w:rFonts w:ascii="Verdana" w:hAnsi="Verdana"/>
          <w:kern w:val="28"/>
        </w:rPr>
        <w:t>Si a momento de colocar el hormigón existieran barras con mortero u hormigón endurecido, éstos se deberán eliminar completamente.</w:t>
      </w:r>
    </w:p>
    <w:p w14:paraId="6D922BED" w14:textId="77777777" w:rsidR="00D46AC3" w:rsidRPr="00DF6B1B" w:rsidRDefault="00D46AC3" w:rsidP="00D46AC3">
      <w:pPr>
        <w:jc w:val="both"/>
        <w:rPr>
          <w:rFonts w:ascii="Verdana" w:hAnsi="Verdana"/>
          <w:kern w:val="28"/>
        </w:rPr>
      </w:pPr>
    </w:p>
    <w:p w14:paraId="1BAC02E5" w14:textId="77777777" w:rsidR="00D46AC3" w:rsidRPr="00DF6B1B" w:rsidRDefault="00D46AC3" w:rsidP="00D46AC3">
      <w:pPr>
        <w:jc w:val="both"/>
        <w:rPr>
          <w:rFonts w:ascii="Verdana" w:hAnsi="Verdana"/>
          <w:kern w:val="28"/>
        </w:rPr>
      </w:pPr>
      <w:r w:rsidRPr="00DF6B1B">
        <w:rPr>
          <w:rFonts w:ascii="Verdana" w:hAnsi="Verdana"/>
          <w:kern w:val="28"/>
        </w:rPr>
        <w:t>Todas las armaduras se colocarán en las posiciones indicadas en los planos, cualquier modificación en obra debido a razones constructivas, deberá ser autorizada por el Inspector de proyecto.</w:t>
      </w:r>
    </w:p>
    <w:p w14:paraId="30F7DAB1" w14:textId="77777777" w:rsidR="00D46AC3" w:rsidRPr="00DF6B1B" w:rsidRDefault="00D46AC3" w:rsidP="00D46AC3">
      <w:pPr>
        <w:jc w:val="both"/>
        <w:rPr>
          <w:rFonts w:ascii="Verdana" w:hAnsi="Verdana"/>
          <w:kern w:val="28"/>
        </w:rPr>
      </w:pPr>
    </w:p>
    <w:p w14:paraId="2F8D876D" w14:textId="77777777" w:rsidR="00D46AC3" w:rsidRPr="00DF6B1B" w:rsidRDefault="00D46AC3" w:rsidP="00D46AC3">
      <w:pPr>
        <w:jc w:val="both"/>
        <w:rPr>
          <w:rFonts w:ascii="Verdana" w:hAnsi="Verdana"/>
          <w:kern w:val="28"/>
        </w:rPr>
      </w:pPr>
      <w:r w:rsidRPr="00DF6B1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91333E" w14:textId="77777777" w:rsidR="00D46AC3" w:rsidRPr="00DF6B1B" w:rsidRDefault="00D46AC3" w:rsidP="00D46AC3">
      <w:pPr>
        <w:jc w:val="both"/>
        <w:rPr>
          <w:rFonts w:ascii="Verdana" w:hAnsi="Verdana"/>
          <w:kern w:val="28"/>
        </w:rPr>
      </w:pPr>
    </w:p>
    <w:p w14:paraId="5467B8C6" w14:textId="77777777" w:rsidR="00D46AC3" w:rsidRPr="00DF6B1B" w:rsidRDefault="00D46AC3" w:rsidP="00D46AC3">
      <w:pPr>
        <w:jc w:val="both"/>
        <w:rPr>
          <w:rFonts w:ascii="Verdana" w:hAnsi="Verdana"/>
          <w:kern w:val="28"/>
        </w:rPr>
      </w:pPr>
      <w:r w:rsidRPr="00DF6B1B">
        <w:rPr>
          <w:rFonts w:ascii="Verdana" w:hAnsi="Verdana"/>
          <w:kern w:val="28"/>
        </w:rPr>
        <w:lastRenderedPageBreak/>
        <w:t>En caso de no especificarse los recubrimientos en los planos, se aplicarán los siguientes:</w:t>
      </w:r>
    </w:p>
    <w:p w14:paraId="2A28694F" w14:textId="77777777" w:rsidR="00D46AC3" w:rsidRPr="00DF6B1B" w:rsidRDefault="00D46AC3" w:rsidP="00D46AC3">
      <w:pPr>
        <w:jc w:val="both"/>
        <w:rPr>
          <w:rFonts w:ascii="Verdana" w:hAnsi="Verdana"/>
          <w:kern w:val="28"/>
        </w:rPr>
      </w:pPr>
      <w:r w:rsidRPr="00DF6B1B">
        <w:rPr>
          <w:rFonts w:ascii="Verdana" w:hAnsi="Verdana"/>
          <w:kern w:val="28"/>
        </w:rPr>
        <w:t xml:space="preserve">Ambientes interiores protegidos:                            </w:t>
      </w:r>
      <w:r w:rsidRPr="00DF6B1B">
        <w:rPr>
          <w:rFonts w:ascii="Verdana" w:hAnsi="Verdana"/>
          <w:kern w:val="28"/>
        </w:rPr>
        <w:tab/>
      </w:r>
      <w:r w:rsidRPr="00DF6B1B">
        <w:rPr>
          <w:rFonts w:ascii="Verdana" w:hAnsi="Verdana"/>
          <w:kern w:val="28"/>
        </w:rPr>
        <w:tab/>
        <w:t>1,0 a 1,5   cm</w:t>
      </w:r>
    </w:p>
    <w:p w14:paraId="6B5CCC52"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normal:        </w:t>
      </w:r>
      <w:r w:rsidRPr="00DF6B1B">
        <w:rPr>
          <w:rFonts w:ascii="Verdana" w:hAnsi="Verdana"/>
          <w:kern w:val="28"/>
        </w:rPr>
        <w:tab/>
        <w:t xml:space="preserve">          1,5 a 2,0   cm</w:t>
      </w:r>
    </w:p>
    <w:p w14:paraId="621750B6"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húmeda:       </w:t>
      </w:r>
      <w:r w:rsidRPr="00DF6B1B">
        <w:rPr>
          <w:rFonts w:ascii="Verdana" w:hAnsi="Verdana"/>
          <w:kern w:val="28"/>
        </w:rPr>
        <w:tab/>
      </w:r>
      <w:r w:rsidRPr="00DF6B1B">
        <w:rPr>
          <w:rFonts w:ascii="Verdana" w:hAnsi="Verdana"/>
          <w:kern w:val="28"/>
        </w:rPr>
        <w:tab/>
        <w:t>2,0 a 2,5   cm</w:t>
      </w:r>
    </w:p>
    <w:p w14:paraId="338037C0" w14:textId="77777777" w:rsidR="00D46AC3" w:rsidRPr="00DF6B1B" w:rsidRDefault="00D46AC3" w:rsidP="00D46AC3">
      <w:pPr>
        <w:jc w:val="both"/>
        <w:rPr>
          <w:rFonts w:ascii="Verdana" w:hAnsi="Verdana"/>
          <w:kern w:val="28"/>
        </w:rPr>
      </w:pPr>
      <w:r w:rsidRPr="00DF6B1B">
        <w:rPr>
          <w:rFonts w:ascii="Verdana" w:hAnsi="Verdana"/>
          <w:kern w:val="28"/>
        </w:rPr>
        <w:t xml:space="preserve">Elementos expuestos a la atmósfera corrosiva:      </w:t>
      </w:r>
      <w:r w:rsidRPr="00DF6B1B">
        <w:rPr>
          <w:rFonts w:ascii="Verdana" w:hAnsi="Verdana"/>
          <w:kern w:val="28"/>
        </w:rPr>
        <w:tab/>
      </w:r>
      <w:r w:rsidRPr="00DF6B1B">
        <w:rPr>
          <w:rFonts w:ascii="Verdana" w:hAnsi="Verdana"/>
          <w:kern w:val="28"/>
        </w:rPr>
        <w:tab/>
        <w:t>3,0 a 3,5   cm</w:t>
      </w:r>
    </w:p>
    <w:p w14:paraId="58E78E3A" w14:textId="77777777" w:rsidR="00D46AC3" w:rsidRPr="00DF6B1B" w:rsidRDefault="00D46AC3" w:rsidP="00D46AC3">
      <w:pPr>
        <w:jc w:val="both"/>
        <w:rPr>
          <w:rFonts w:ascii="Verdana" w:hAnsi="Verdana"/>
          <w:kern w:val="28"/>
        </w:rPr>
      </w:pPr>
    </w:p>
    <w:p w14:paraId="464819DE" w14:textId="77777777" w:rsidR="00D46AC3" w:rsidRPr="00DF6B1B" w:rsidRDefault="00D46AC3" w:rsidP="00D46AC3">
      <w:pPr>
        <w:jc w:val="both"/>
        <w:rPr>
          <w:rFonts w:ascii="Verdana" w:hAnsi="Verdana"/>
          <w:kern w:val="28"/>
        </w:rPr>
      </w:pPr>
      <w:r w:rsidRPr="00DF6B1B">
        <w:rPr>
          <w:rFonts w:ascii="Verdana" w:hAnsi="Verdana"/>
          <w:kern w:val="28"/>
        </w:rPr>
        <w:t xml:space="preserve">Se cuidará especialmente que todas las armaduras queden protegidas mediante los recubrimientos mínimos especificados en los planos. </w:t>
      </w:r>
    </w:p>
    <w:p w14:paraId="57152879" w14:textId="77777777" w:rsidR="00D46AC3" w:rsidRPr="00DF6B1B" w:rsidRDefault="00D46AC3" w:rsidP="00D46AC3">
      <w:pPr>
        <w:jc w:val="both"/>
        <w:rPr>
          <w:rFonts w:ascii="Verdana" w:hAnsi="Verdana"/>
          <w:kern w:val="28"/>
        </w:rPr>
      </w:pPr>
    </w:p>
    <w:p w14:paraId="61BE8717" w14:textId="77777777" w:rsidR="00D46AC3" w:rsidRPr="00DF6B1B" w:rsidRDefault="00D46AC3" w:rsidP="00D46AC3">
      <w:pPr>
        <w:jc w:val="both"/>
        <w:rPr>
          <w:rFonts w:ascii="Verdana" w:hAnsi="Verdana"/>
          <w:kern w:val="28"/>
        </w:rPr>
      </w:pPr>
      <w:r w:rsidRPr="00DF6B1B">
        <w:rPr>
          <w:rFonts w:ascii="Verdana" w:hAnsi="Verdana"/>
          <w:kern w:val="28"/>
        </w:rPr>
        <w:t>Todos los cruces de barras deberán atarse en forma adecuada con alambre de amarre o accesorios previamente aprobados.</w:t>
      </w:r>
    </w:p>
    <w:p w14:paraId="65517517" w14:textId="77777777" w:rsidR="00D46AC3" w:rsidRPr="00DF6B1B" w:rsidRDefault="00D46AC3" w:rsidP="00D46AC3">
      <w:pPr>
        <w:jc w:val="both"/>
        <w:rPr>
          <w:rFonts w:ascii="Verdana" w:hAnsi="Verdana"/>
          <w:kern w:val="28"/>
        </w:rPr>
      </w:pPr>
    </w:p>
    <w:p w14:paraId="0105D73D" w14:textId="77777777" w:rsidR="00D46AC3" w:rsidRPr="00DF6B1B" w:rsidRDefault="00D46AC3" w:rsidP="00D46AC3">
      <w:pPr>
        <w:jc w:val="both"/>
        <w:rPr>
          <w:rFonts w:ascii="Verdana" w:hAnsi="Verdana"/>
          <w:kern w:val="28"/>
        </w:rPr>
      </w:pPr>
      <w:r w:rsidRPr="00DF6B1B">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81EF781" w14:textId="77777777" w:rsidR="00D46AC3" w:rsidRPr="00DF6B1B" w:rsidRDefault="00D46AC3" w:rsidP="00D46AC3">
      <w:pPr>
        <w:jc w:val="both"/>
        <w:rPr>
          <w:rFonts w:ascii="Verdana" w:hAnsi="Verdana"/>
          <w:kern w:val="28"/>
        </w:rPr>
      </w:pPr>
    </w:p>
    <w:p w14:paraId="370A007C" w14:textId="77777777" w:rsidR="00D46AC3" w:rsidRPr="00DF6B1B" w:rsidRDefault="00D46AC3" w:rsidP="00D46AC3">
      <w:pPr>
        <w:jc w:val="both"/>
        <w:rPr>
          <w:rFonts w:ascii="Verdana" w:hAnsi="Verdana"/>
          <w:b/>
          <w:kern w:val="28"/>
        </w:rPr>
      </w:pPr>
      <w:r w:rsidRPr="00DF6B1B">
        <w:rPr>
          <w:rFonts w:ascii="Verdana" w:hAnsi="Verdana"/>
          <w:b/>
          <w:kern w:val="28"/>
        </w:rPr>
        <w:t>Armado de Fierros Corrugados</w:t>
      </w:r>
    </w:p>
    <w:p w14:paraId="15C15437" w14:textId="77777777" w:rsidR="00D46AC3" w:rsidRPr="00DF6B1B" w:rsidRDefault="00D46AC3" w:rsidP="00D46AC3">
      <w:pPr>
        <w:jc w:val="both"/>
        <w:rPr>
          <w:rFonts w:ascii="Verdana" w:hAnsi="Verdana"/>
          <w:kern w:val="28"/>
        </w:rPr>
      </w:pPr>
    </w:p>
    <w:p w14:paraId="34C87A2D" w14:textId="77777777" w:rsidR="00D46AC3" w:rsidRPr="00DF6B1B" w:rsidRDefault="00D46AC3" w:rsidP="00D46AC3">
      <w:pPr>
        <w:jc w:val="both"/>
        <w:rPr>
          <w:rFonts w:ascii="Verdana" w:hAnsi="Verdana"/>
          <w:kern w:val="28"/>
        </w:rPr>
      </w:pPr>
      <w:r w:rsidRPr="00DF6B1B">
        <w:rPr>
          <w:rFonts w:ascii="Verdana" w:hAnsi="Verdana"/>
          <w:kern w:val="28"/>
        </w:rPr>
        <w:t>El armado de las barras de acero corrugado a usarse en el presente ítem deberá cumplir con la norma CBH-87 complementadas las normas IBNORCA en cuanto a control de calidad de la ejecución.</w:t>
      </w:r>
    </w:p>
    <w:p w14:paraId="0A03F308" w14:textId="77777777" w:rsidR="00D46AC3" w:rsidRPr="00DF6B1B" w:rsidRDefault="00D46AC3" w:rsidP="00D46AC3">
      <w:pPr>
        <w:jc w:val="both"/>
        <w:rPr>
          <w:rFonts w:ascii="Verdana" w:hAnsi="Verdana"/>
          <w:kern w:val="28"/>
        </w:rPr>
      </w:pPr>
    </w:p>
    <w:p w14:paraId="548F35D9" w14:textId="77777777" w:rsidR="00D46AC3" w:rsidRPr="00DF6B1B" w:rsidRDefault="00D46AC3" w:rsidP="00D46AC3">
      <w:pPr>
        <w:jc w:val="both"/>
        <w:rPr>
          <w:rFonts w:ascii="Verdana" w:hAnsi="Verdana"/>
          <w:kern w:val="28"/>
        </w:rPr>
      </w:pPr>
      <w:r w:rsidRPr="00DF6B1B">
        <w:rPr>
          <w:rFonts w:ascii="Verdana" w:hAnsi="Verdana"/>
          <w:kern w:val="28"/>
        </w:rPr>
        <w:t>Se dispondrá un sitio específico en la obra para el doblado y preparación de armaduras con las herramientas adecuadas.</w:t>
      </w:r>
    </w:p>
    <w:p w14:paraId="1511ABAA" w14:textId="77777777" w:rsidR="00D46AC3" w:rsidRPr="00DF6B1B" w:rsidRDefault="00D46AC3" w:rsidP="00D46AC3">
      <w:pPr>
        <w:jc w:val="both"/>
        <w:rPr>
          <w:rFonts w:ascii="Verdana" w:hAnsi="Verdana"/>
          <w:kern w:val="28"/>
        </w:rPr>
      </w:pPr>
    </w:p>
    <w:p w14:paraId="61F34676" w14:textId="77777777" w:rsidR="00D46AC3" w:rsidRPr="00DF6B1B" w:rsidRDefault="00D46AC3" w:rsidP="00D46AC3">
      <w:pPr>
        <w:jc w:val="both"/>
        <w:rPr>
          <w:rFonts w:ascii="Verdana" w:hAnsi="Verdana"/>
          <w:kern w:val="28"/>
        </w:rPr>
      </w:pPr>
      <w:r w:rsidRPr="00DF6B1B">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E3156D" w14:textId="77777777" w:rsidR="00D46AC3" w:rsidRPr="00DF6B1B" w:rsidRDefault="00D46AC3" w:rsidP="00D46AC3">
      <w:pPr>
        <w:jc w:val="both"/>
        <w:rPr>
          <w:rFonts w:ascii="Verdana" w:hAnsi="Verdana"/>
          <w:kern w:val="28"/>
        </w:rPr>
      </w:pPr>
    </w:p>
    <w:p w14:paraId="3EB9DA67" w14:textId="77777777" w:rsidR="00D46AC3" w:rsidRPr="00DF6B1B" w:rsidRDefault="00D46AC3" w:rsidP="00D46AC3">
      <w:pPr>
        <w:jc w:val="both"/>
        <w:rPr>
          <w:rFonts w:ascii="Verdana" w:hAnsi="Verdana"/>
          <w:kern w:val="28"/>
        </w:rPr>
      </w:pPr>
      <w:r w:rsidRPr="00DF6B1B">
        <w:rPr>
          <w:rFonts w:ascii="Verdana" w:hAnsi="Verdana"/>
          <w:kern w:val="28"/>
        </w:rPr>
        <w:t>El doblado de las barras se realizará en frío, mediante el equipo adecuado y velocidad limitada, sin golpes ni choques. Queda terminantemente prohibido el cortado y el doblado en caliente.</w:t>
      </w:r>
    </w:p>
    <w:p w14:paraId="7AFC7928" w14:textId="77777777" w:rsidR="00D46AC3" w:rsidRPr="00DF6B1B" w:rsidRDefault="00D46AC3" w:rsidP="00D46AC3">
      <w:pPr>
        <w:jc w:val="both"/>
        <w:rPr>
          <w:rFonts w:ascii="Verdana" w:hAnsi="Verdana"/>
          <w:kern w:val="28"/>
        </w:rPr>
      </w:pPr>
    </w:p>
    <w:p w14:paraId="42C0E845" w14:textId="77777777" w:rsidR="00D46AC3" w:rsidRPr="00DF6B1B" w:rsidRDefault="00D46AC3" w:rsidP="00D46AC3">
      <w:pPr>
        <w:jc w:val="both"/>
        <w:rPr>
          <w:rFonts w:ascii="Verdana" w:hAnsi="Verdana"/>
          <w:kern w:val="28"/>
        </w:rPr>
      </w:pPr>
      <w:r w:rsidRPr="00DF6B1B">
        <w:rPr>
          <w:rFonts w:ascii="Verdana" w:hAnsi="Verdana"/>
          <w:kern w:val="28"/>
        </w:rPr>
        <w:t>Las barras de fierro que fueron dobladas no podrán ser enderezadas, ni podrán ser utilizadas nuevamente sin antes eliminar la zona doblada.</w:t>
      </w:r>
    </w:p>
    <w:p w14:paraId="7D9B78E7" w14:textId="77777777" w:rsidR="00D46AC3" w:rsidRPr="00DF6B1B" w:rsidRDefault="00D46AC3" w:rsidP="00D46AC3">
      <w:pPr>
        <w:jc w:val="both"/>
        <w:rPr>
          <w:rFonts w:ascii="Verdana" w:hAnsi="Verdana"/>
          <w:kern w:val="28"/>
        </w:rPr>
      </w:pPr>
    </w:p>
    <w:p w14:paraId="507A2DF4" w14:textId="77777777" w:rsidR="00D46AC3" w:rsidRPr="00DF6B1B" w:rsidRDefault="00D46AC3" w:rsidP="00D46AC3">
      <w:pPr>
        <w:jc w:val="both"/>
        <w:rPr>
          <w:rFonts w:ascii="Verdana" w:hAnsi="Verdana"/>
          <w:kern w:val="28"/>
        </w:rPr>
      </w:pPr>
      <w:r w:rsidRPr="00DF6B1B">
        <w:rPr>
          <w:rFonts w:ascii="Verdana" w:hAnsi="Verdana"/>
          <w:kern w:val="28"/>
        </w:rPr>
        <w:t>El radio mínimo de doblado, así como las longitudes de patillas y ganchos, deberá respetar lo indicado en planos constructivos y la normativa CBH-87.</w:t>
      </w:r>
    </w:p>
    <w:p w14:paraId="7A41C32D" w14:textId="77777777" w:rsidR="00D46AC3" w:rsidRPr="00DF6B1B" w:rsidRDefault="00D46AC3" w:rsidP="00D46AC3">
      <w:pPr>
        <w:jc w:val="both"/>
        <w:rPr>
          <w:rFonts w:ascii="Verdana" w:hAnsi="Verdana"/>
          <w:kern w:val="28"/>
        </w:rPr>
      </w:pPr>
    </w:p>
    <w:p w14:paraId="47E997DF" w14:textId="77777777" w:rsidR="00D46AC3" w:rsidRPr="00DF6B1B" w:rsidRDefault="00D46AC3" w:rsidP="00D46AC3">
      <w:pPr>
        <w:jc w:val="both"/>
        <w:rPr>
          <w:rFonts w:ascii="Verdana" w:hAnsi="Verdana"/>
          <w:kern w:val="28"/>
        </w:rPr>
      </w:pPr>
      <w:r w:rsidRPr="00DF6B1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7743008" w14:textId="77777777" w:rsidR="00D46AC3" w:rsidRPr="00DF6B1B" w:rsidRDefault="00D46AC3" w:rsidP="00D46AC3">
      <w:pPr>
        <w:jc w:val="both"/>
        <w:rPr>
          <w:rFonts w:ascii="Verdana" w:hAnsi="Verdana"/>
          <w:kern w:val="28"/>
        </w:rPr>
      </w:pPr>
    </w:p>
    <w:p w14:paraId="6F63A3EE" w14:textId="77777777" w:rsidR="00D46AC3" w:rsidRPr="00DF6B1B" w:rsidRDefault="00D46AC3" w:rsidP="00D46AC3">
      <w:pPr>
        <w:jc w:val="both"/>
        <w:rPr>
          <w:rFonts w:ascii="Verdana" w:hAnsi="Verdana"/>
          <w:kern w:val="28"/>
        </w:rPr>
      </w:pPr>
      <w:r w:rsidRPr="00DF6B1B">
        <w:rPr>
          <w:rFonts w:ascii="Verdana" w:hAnsi="Verdana"/>
          <w:kern w:val="28"/>
        </w:rPr>
        <w:t>Todas las herramientas a emplearse para el cortado, amarre y doblado de fierro, serán proporcionados por la Entidad Ejecutora en condiciones adecuadas y de manera oportuna.</w:t>
      </w:r>
    </w:p>
    <w:p w14:paraId="5C94D96B" w14:textId="77777777" w:rsidR="00D46AC3" w:rsidRPr="00DF6B1B" w:rsidRDefault="00D46AC3" w:rsidP="00D46AC3">
      <w:pPr>
        <w:jc w:val="both"/>
        <w:rPr>
          <w:rFonts w:ascii="Verdana" w:hAnsi="Verdana"/>
          <w:kern w:val="28"/>
        </w:rPr>
      </w:pPr>
    </w:p>
    <w:p w14:paraId="5565D6BB" w14:textId="77777777" w:rsidR="00D46AC3" w:rsidRPr="00DF6B1B" w:rsidRDefault="00D46AC3" w:rsidP="00D46AC3">
      <w:pPr>
        <w:jc w:val="both"/>
        <w:rPr>
          <w:rFonts w:ascii="Verdana" w:hAnsi="Verdana"/>
          <w:b/>
          <w:kern w:val="28"/>
        </w:rPr>
      </w:pPr>
      <w:r w:rsidRPr="00DF6B1B">
        <w:rPr>
          <w:rFonts w:ascii="Verdana" w:hAnsi="Verdana"/>
          <w:b/>
          <w:kern w:val="28"/>
        </w:rPr>
        <w:t>Empalmes en las barras</w:t>
      </w:r>
    </w:p>
    <w:p w14:paraId="3EEB9D40" w14:textId="77777777" w:rsidR="00D46AC3" w:rsidRPr="00DF6B1B" w:rsidRDefault="00D46AC3" w:rsidP="00D46AC3">
      <w:pPr>
        <w:jc w:val="both"/>
        <w:rPr>
          <w:rFonts w:ascii="Verdana" w:hAnsi="Verdana"/>
          <w:b/>
          <w:kern w:val="28"/>
        </w:rPr>
      </w:pPr>
    </w:p>
    <w:p w14:paraId="6FFC6781" w14:textId="77777777" w:rsidR="00D46AC3" w:rsidRPr="00DF6B1B" w:rsidRDefault="00D46AC3" w:rsidP="00D46AC3">
      <w:pPr>
        <w:jc w:val="both"/>
        <w:rPr>
          <w:rFonts w:ascii="Verdana" w:hAnsi="Verdana"/>
          <w:kern w:val="28"/>
        </w:rPr>
      </w:pPr>
      <w:r w:rsidRPr="00DF6B1B">
        <w:rPr>
          <w:rFonts w:ascii="Verdana" w:hAnsi="Verdana"/>
          <w:kern w:val="28"/>
        </w:rPr>
        <w:t>Se ejecutarán los empalmes en los sectores donde estén expresamente indicado en planos constructivos o instruido por el Inspector de proyecto.</w:t>
      </w:r>
    </w:p>
    <w:p w14:paraId="411BB61A" w14:textId="77777777" w:rsidR="00D46AC3" w:rsidRPr="00DF6B1B" w:rsidRDefault="00D46AC3" w:rsidP="00D46AC3">
      <w:pPr>
        <w:jc w:val="both"/>
        <w:rPr>
          <w:rFonts w:ascii="Verdana" w:hAnsi="Verdana"/>
          <w:kern w:val="28"/>
        </w:rPr>
      </w:pPr>
    </w:p>
    <w:p w14:paraId="5F25CF32" w14:textId="77777777" w:rsidR="00D46AC3" w:rsidRPr="00DF6B1B" w:rsidRDefault="00D46AC3" w:rsidP="00D46AC3">
      <w:pPr>
        <w:jc w:val="both"/>
        <w:rPr>
          <w:rFonts w:ascii="Verdana" w:hAnsi="Verdana"/>
          <w:kern w:val="28"/>
        </w:rPr>
      </w:pPr>
      <w:r w:rsidRPr="00DF6B1B">
        <w:rPr>
          <w:rFonts w:ascii="Verdana" w:hAnsi="Verdana"/>
          <w:kern w:val="2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8AA381" w14:textId="77777777" w:rsidR="00D46AC3" w:rsidRPr="00DF6B1B" w:rsidRDefault="00D46AC3" w:rsidP="00D46AC3">
      <w:pPr>
        <w:jc w:val="both"/>
        <w:rPr>
          <w:rFonts w:ascii="Verdana" w:hAnsi="Verdana"/>
          <w:kern w:val="28"/>
        </w:rPr>
      </w:pPr>
    </w:p>
    <w:p w14:paraId="09AF6CC0" w14:textId="77777777" w:rsidR="00D46AC3" w:rsidRPr="00DF6B1B" w:rsidRDefault="00D46AC3" w:rsidP="00D46AC3">
      <w:pPr>
        <w:jc w:val="both"/>
        <w:rPr>
          <w:rFonts w:ascii="Verdana" w:hAnsi="Verdana"/>
          <w:kern w:val="28"/>
        </w:rPr>
      </w:pPr>
      <w:r w:rsidRPr="00DF6B1B">
        <w:rPr>
          <w:rFonts w:ascii="Verdana" w:hAnsi="Verdana"/>
          <w:kern w:val="28"/>
        </w:rPr>
        <w:t>Se realizarán empalmes por superposición de acuerdo al siguiente detalle:</w:t>
      </w:r>
    </w:p>
    <w:p w14:paraId="29EBAFE8" w14:textId="77777777" w:rsidR="00D46AC3" w:rsidRPr="00DF6B1B" w:rsidRDefault="00D46AC3" w:rsidP="00D46AC3">
      <w:pPr>
        <w:widowControl w:val="0"/>
        <w:numPr>
          <w:ilvl w:val="0"/>
          <w:numId w:val="105"/>
        </w:numPr>
        <w:autoSpaceDE w:val="0"/>
        <w:autoSpaceDN w:val="0"/>
        <w:jc w:val="both"/>
        <w:rPr>
          <w:rFonts w:ascii="Verdana" w:hAnsi="Verdana"/>
          <w:kern w:val="28"/>
        </w:rPr>
      </w:pPr>
      <w:r w:rsidRPr="00DF6B1B">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1C82CEC" w14:textId="77777777" w:rsidR="00D46AC3" w:rsidRPr="00DF6B1B" w:rsidRDefault="00D46AC3" w:rsidP="00D46AC3">
      <w:pPr>
        <w:widowControl w:val="0"/>
        <w:numPr>
          <w:ilvl w:val="0"/>
          <w:numId w:val="105"/>
        </w:numPr>
        <w:autoSpaceDE w:val="0"/>
        <w:autoSpaceDN w:val="0"/>
        <w:jc w:val="both"/>
        <w:rPr>
          <w:rFonts w:ascii="Verdana" w:hAnsi="Verdana"/>
          <w:kern w:val="28"/>
        </w:rPr>
      </w:pPr>
      <w:r w:rsidRPr="00DF6B1B">
        <w:rPr>
          <w:rFonts w:ascii="Verdana" w:hAnsi="Verdana"/>
          <w:kern w:val="28"/>
        </w:rPr>
        <w:t>En toda la longitud del empalme se colocarán armaduras transversales suplementarias para mejorar las condiciones del empalme, cuando sea necesario.</w:t>
      </w:r>
    </w:p>
    <w:p w14:paraId="07704B2E" w14:textId="77777777" w:rsidR="00D46AC3" w:rsidRPr="00DF6B1B" w:rsidRDefault="00D46AC3" w:rsidP="00D46AC3">
      <w:pPr>
        <w:widowControl w:val="0"/>
        <w:numPr>
          <w:ilvl w:val="0"/>
          <w:numId w:val="105"/>
        </w:numPr>
        <w:autoSpaceDE w:val="0"/>
        <w:autoSpaceDN w:val="0"/>
        <w:jc w:val="both"/>
        <w:rPr>
          <w:rFonts w:ascii="Verdana" w:hAnsi="Verdana"/>
          <w:kern w:val="28"/>
        </w:rPr>
      </w:pPr>
      <w:r w:rsidRPr="00DF6B1B">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00D755" w14:textId="77777777" w:rsidR="00D46AC3" w:rsidRPr="00DF6B1B" w:rsidRDefault="00D46AC3" w:rsidP="00D46AC3">
      <w:pPr>
        <w:jc w:val="both"/>
        <w:rPr>
          <w:rFonts w:ascii="Verdana" w:hAnsi="Verdana"/>
          <w:kern w:val="28"/>
        </w:rPr>
      </w:pPr>
    </w:p>
    <w:p w14:paraId="0D51DDDB" w14:textId="77777777" w:rsidR="00D46AC3" w:rsidRPr="00DF6B1B" w:rsidRDefault="00D46AC3" w:rsidP="00D46AC3">
      <w:pPr>
        <w:jc w:val="both"/>
        <w:rPr>
          <w:rFonts w:ascii="Verdana" w:hAnsi="Verdana"/>
          <w:b/>
          <w:kern w:val="28"/>
        </w:rPr>
      </w:pPr>
      <w:r w:rsidRPr="00DF6B1B">
        <w:rPr>
          <w:rFonts w:ascii="Verdana" w:hAnsi="Verdana"/>
          <w:b/>
          <w:kern w:val="28"/>
        </w:rPr>
        <w:t>Mezclado</w:t>
      </w:r>
    </w:p>
    <w:p w14:paraId="18B8C558" w14:textId="77777777" w:rsidR="00D46AC3" w:rsidRPr="00DF6B1B" w:rsidRDefault="00D46AC3" w:rsidP="00D46AC3">
      <w:pPr>
        <w:jc w:val="both"/>
        <w:rPr>
          <w:rFonts w:ascii="Verdana" w:hAnsi="Verdana"/>
          <w:b/>
          <w:kern w:val="28"/>
        </w:rPr>
      </w:pPr>
    </w:p>
    <w:p w14:paraId="03778FF2" w14:textId="77777777" w:rsidR="00D46AC3" w:rsidRPr="00DF6B1B" w:rsidRDefault="00D46AC3" w:rsidP="00D46AC3">
      <w:pPr>
        <w:jc w:val="both"/>
        <w:rPr>
          <w:rFonts w:ascii="Verdana" w:hAnsi="Verdana"/>
          <w:kern w:val="28"/>
        </w:rPr>
      </w:pPr>
      <w:r w:rsidRPr="00DF6B1B">
        <w:rPr>
          <w:rFonts w:ascii="Verdana" w:hAnsi="Verdana"/>
          <w:kern w:val="28"/>
        </w:rPr>
        <w:t>El hormigón deberá ser mezclado mecánicamente dosificando por volumen y deseablemente por peso. Para esta tarea:</w:t>
      </w:r>
    </w:p>
    <w:p w14:paraId="1CD9FBA0" w14:textId="77777777" w:rsidR="00D46AC3" w:rsidRPr="00DF6B1B" w:rsidRDefault="00D46AC3" w:rsidP="00D46AC3">
      <w:pPr>
        <w:widowControl w:val="0"/>
        <w:numPr>
          <w:ilvl w:val="0"/>
          <w:numId w:val="106"/>
        </w:numPr>
        <w:autoSpaceDE w:val="0"/>
        <w:autoSpaceDN w:val="0"/>
        <w:jc w:val="both"/>
        <w:rPr>
          <w:rFonts w:ascii="Verdana" w:hAnsi="Verdana"/>
          <w:kern w:val="28"/>
        </w:rPr>
      </w:pPr>
      <w:r w:rsidRPr="00DF6B1B">
        <w:rPr>
          <w:rFonts w:ascii="Verdana" w:hAnsi="Verdana"/>
          <w:kern w:val="28"/>
        </w:rPr>
        <w:t>Se utilizarán una o más hormigoneras de capacidad adecuada y se empleará personal especializado para su manejo</w:t>
      </w:r>
    </w:p>
    <w:p w14:paraId="7196F241" w14:textId="77777777" w:rsidR="00D46AC3" w:rsidRPr="00DF6B1B" w:rsidRDefault="00D46AC3" w:rsidP="00D46AC3">
      <w:pPr>
        <w:widowControl w:val="0"/>
        <w:numPr>
          <w:ilvl w:val="0"/>
          <w:numId w:val="106"/>
        </w:numPr>
        <w:autoSpaceDE w:val="0"/>
        <w:autoSpaceDN w:val="0"/>
        <w:jc w:val="both"/>
        <w:rPr>
          <w:rFonts w:ascii="Verdana" w:hAnsi="Verdana"/>
          <w:kern w:val="28"/>
        </w:rPr>
      </w:pPr>
      <w:r w:rsidRPr="00DF6B1B">
        <w:rPr>
          <w:rFonts w:ascii="Verdana" w:hAnsi="Verdana"/>
          <w:kern w:val="28"/>
        </w:rPr>
        <w:t>Periódicamente se verificará la uniformidad del mezclado</w:t>
      </w:r>
    </w:p>
    <w:p w14:paraId="46D88C3E" w14:textId="77777777" w:rsidR="00D46AC3" w:rsidRPr="00DF6B1B" w:rsidRDefault="00D46AC3" w:rsidP="00D46AC3">
      <w:pPr>
        <w:widowControl w:val="0"/>
        <w:numPr>
          <w:ilvl w:val="0"/>
          <w:numId w:val="106"/>
        </w:numPr>
        <w:autoSpaceDE w:val="0"/>
        <w:autoSpaceDN w:val="0"/>
        <w:jc w:val="both"/>
        <w:rPr>
          <w:rFonts w:ascii="Verdana" w:hAnsi="Verdana"/>
          <w:kern w:val="28"/>
        </w:rPr>
      </w:pPr>
      <w:r w:rsidRPr="00DF6B1B">
        <w:rPr>
          <w:rFonts w:ascii="Verdana" w:hAnsi="Verdana"/>
          <w:kern w:val="28"/>
        </w:rPr>
        <w:t>Los materiales componentes serán introducidos en el orden siguiente:</w:t>
      </w:r>
    </w:p>
    <w:p w14:paraId="7C88FE43" w14:textId="77777777" w:rsidR="00D46AC3" w:rsidRPr="00DF6B1B" w:rsidRDefault="00D46AC3" w:rsidP="00D46AC3">
      <w:pPr>
        <w:widowControl w:val="0"/>
        <w:numPr>
          <w:ilvl w:val="0"/>
          <w:numId w:val="107"/>
        </w:numPr>
        <w:autoSpaceDE w:val="0"/>
        <w:autoSpaceDN w:val="0"/>
        <w:jc w:val="both"/>
        <w:rPr>
          <w:rFonts w:ascii="Verdana" w:hAnsi="Verdana"/>
          <w:kern w:val="28"/>
        </w:rPr>
      </w:pPr>
      <w:r w:rsidRPr="00DF6B1B">
        <w:rPr>
          <w:rFonts w:ascii="Verdana" w:hAnsi="Verdana"/>
          <w:kern w:val="28"/>
        </w:rPr>
        <w:t>Una parte del agua del mezclado (aproximadamente la mitad)</w:t>
      </w:r>
    </w:p>
    <w:p w14:paraId="2E8F4514" w14:textId="77777777" w:rsidR="00D46AC3" w:rsidRPr="00DF6B1B" w:rsidRDefault="00D46AC3" w:rsidP="00D46AC3">
      <w:pPr>
        <w:widowControl w:val="0"/>
        <w:numPr>
          <w:ilvl w:val="0"/>
          <w:numId w:val="107"/>
        </w:numPr>
        <w:autoSpaceDE w:val="0"/>
        <w:autoSpaceDN w:val="0"/>
        <w:jc w:val="both"/>
        <w:rPr>
          <w:rFonts w:ascii="Verdana" w:hAnsi="Verdana"/>
          <w:kern w:val="28"/>
        </w:rPr>
      </w:pPr>
      <w:r w:rsidRPr="00DF6B1B">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959EA1B" w14:textId="77777777" w:rsidR="00D46AC3" w:rsidRPr="00DF6B1B" w:rsidRDefault="00D46AC3" w:rsidP="00D46AC3">
      <w:pPr>
        <w:widowControl w:val="0"/>
        <w:numPr>
          <w:ilvl w:val="0"/>
          <w:numId w:val="107"/>
        </w:numPr>
        <w:autoSpaceDE w:val="0"/>
        <w:autoSpaceDN w:val="0"/>
        <w:jc w:val="both"/>
        <w:rPr>
          <w:rFonts w:ascii="Verdana" w:hAnsi="Verdana"/>
          <w:kern w:val="28"/>
        </w:rPr>
      </w:pPr>
      <w:r w:rsidRPr="00DF6B1B">
        <w:rPr>
          <w:rFonts w:ascii="Verdana" w:hAnsi="Verdana"/>
          <w:kern w:val="28"/>
        </w:rPr>
        <w:t>La grava</w:t>
      </w:r>
    </w:p>
    <w:p w14:paraId="1976DF7C" w14:textId="77777777" w:rsidR="00D46AC3" w:rsidRPr="00DF6B1B" w:rsidRDefault="00D46AC3" w:rsidP="00D46AC3">
      <w:pPr>
        <w:widowControl w:val="0"/>
        <w:numPr>
          <w:ilvl w:val="0"/>
          <w:numId w:val="107"/>
        </w:numPr>
        <w:autoSpaceDE w:val="0"/>
        <w:autoSpaceDN w:val="0"/>
        <w:jc w:val="both"/>
        <w:rPr>
          <w:rFonts w:ascii="Verdana" w:hAnsi="Verdana"/>
          <w:kern w:val="28"/>
        </w:rPr>
      </w:pPr>
      <w:r w:rsidRPr="00DF6B1B">
        <w:rPr>
          <w:rFonts w:ascii="Verdana" w:hAnsi="Verdana"/>
          <w:kern w:val="28"/>
        </w:rPr>
        <w:t>El resto del agua de amasado</w:t>
      </w:r>
    </w:p>
    <w:p w14:paraId="00684B14" w14:textId="77777777" w:rsidR="00D46AC3" w:rsidRPr="00DF6B1B" w:rsidRDefault="00D46AC3" w:rsidP="00D46AC3">
      <w:pPr>
        <w:jc w:val="both"/>
        <w:rPr>
          <w:rFonts w:ascii="Verdana" w:hAnsi="Verdana"/>
          <w:kern w:val="28"/>
        </w:rPr>
      </w:pPr>
    </w:p>
    <w:p w14:paraId="3C14E621" w14:textId="77777777" w:rsidR="00D46AC3" w:rsidRPr="00DF6B1B" w:rsidRDefault="00D46AC3" w:rsidP="00D46AC3">
      <w:pPr>
        <w:jc w:val="both"/>
        <w:rPr>
          <w:rFonts w:ascii="Verdana" w:hAnsi="Verdana"/>
          <w:kern w:val="28"/>
        </w:rPr>
      </w:pPr>
      <w:r w:rsidRPr="00DF6B1B">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CD4BBF" w14:textId="77777777" w:rsidR="00D46AC3" w:rsidRPr="00DF6B1B" w:rsidRDefault="00D46AC3" w:rsidP="00D46AC3">
      <w:pPr>
        <w:jc w:val="both"/>
        <w:rPr>
          <w:rFonts w:ascii="Verdana" w:hAnsi="Verdana"/>
          <w:kern w:val="28"/>
        </w:rPr>
      </w:pPr>
    </w:p>
    <w:p w14:paraId="46DF9263" w14:textId="77777777" w:rsidR="00D46AC3" w:rsidRPr="00DF6B1B" w:rsidRDefault="00D46AC3" w:rsidP="00D46AC3">
      <w:pPr>
        <w:jc w:val="both"/>
        <w:rPr>
          <w:rFonts w:ascii="Verdana" w:hAnsi="Verdana"/>
          <w:kern w:val="28"/>
        </w:rPr>
      </w:pPr>
      <w:r w:rsidRPr="00DF6B1B">
        <w:rPr>
          <w:rFonts w:ascii="Verdana" w:hAnsi="Verdana"/>
          <w:kern w:val="28"/>
        </w:rPr>
        <w:t xml:space="preserve">No se permitirá cargar la hormigonera antes de haberse procedido a descargarla totalmente de la batida anterior. </w:t>
      </w:r>
    </w:p>
    <w:p w14:paraId="09FFBC0E" w14:textId="77777777" w:rsidR="00D46AC3" w:rsidRPr="00DF6B1B" w:rsidRDefault="00D46AC3" w:rsidP="00D46AC3">
      <w:pPr>
        <w:jc w:val="both"/>
        <w:rPr>
          <w:rFonts w:ascii="Verdana" w:hAnsi="Verdana"/>
          <w:kern w:val="28"/>
        </w:rPr>
      </w:pPr>
    </w:p>
    <w:p w14:paraId="32DE21A1" w14:textId="77777777" w:rsidR="00D46AC3" w:rsidRPr="00DF6B1B" w:rsidRDefault="00D46AC3" w:rsidP="00D46AC3">
      <w:pPr>
        <w:jc w:val="both"/>
        <w:rPr>
          <w:rFonts w:ascii="Verdana" w:hAnsi="Verdana"/>
          <w:kern w:val="28"/>
        </w:rPr>
      </w:pPr>
      <w:r w:rsidRPr="00DF6B1B">
        <w:rPr>
          <w:rFonts w:ascii="Verdana" w:hAnsi="Verdana"/>
          <w:kern w:val="28"/>
        </w:rPr>
        <w:t>El mezclado manual queda expresamente prohibido.</w:t>
      </w:r>
    </w:p>
    <w:p w14:paraId="0EBCEE57" w14:textId="77777777" w:rsidR="00D46AC3" w:rsidRPr="00DF6B1B" w:rsidRDefault="00D46AC3" w:rsidP="00D46AC3">
      <w:pPr>
        <w:jc w:val="both"/>
        <w:rPr>
          <w:rFonts w:ascii="Verdana" w:hAnsi="Verdana"/>
          <w:kern w:val="28"/>
        </w:rPr>
      </w:pPr>
    </w:p>
    <w:p w14:paraId="011032B6" w14:textId="77777777" w:rsidR="00D46AC3" w:rsidRPr="00DF6B1B" w:rsidRDefault="00D46AC3" w:rsidP="00D46AC3">
      <w:pPr>
        <w:jc w:val="both"/>
        <w:rPr>
          <w:rFonts w:ascii="Verdana" w:hAnsi="Verdana"/>
          <w:b/>
          <w:kern w:val="28"/>
        </w:rPr>
      </w:pPr>
      <w:r w:rsidRPr="00DF6B1B">
        <w:rPr>
          <w:rFonts w:ascii="Verdana" w:hAnsi="Verdana"/>
          <w:b/>
          <w:kern w:val="28"/>
        </w:rPr>
        <w:t>Transporte</w:t>
      </w:r>
    </w:p>
    <w:p w14:paraId="65761EF2" w14:textId="77777777" w:rsidR="00D46AC3" w:rsidRPr="00DF6B1B" w:rsidRDefault="00D46AC3" w:rsidP="00D46AC3">
      <w:pPr>
        <w:jc w:val="both"/>
        <w:rPr>
          <w:rFonts w:ascii="Verdana" w:hAnsi="Verdana"/>
          <w:b/>
          <w:kern w:val="28"/>
        </w:rPr>
      </w:pPr>
    </w:p>
    <w:p w14:paraId="7F8E17E8" w14:textId="77777777" w:rsidR="00D46AC3" w:rsidRPr="00DF6B1B" w:rsidRDefault="00D46AC3" w:rsidP="00D46AC3">
      <w:pPr>
        <w:jc w:val="both"/>
        <w:rPr>
          <w:rFonts w:ascii="Verdana" w:hAnsi="Verdana"/>
          <w:kern w:val="28"/>
        </w:rPr>
      </w:pPr>
      <w:r w:rsidRPr="00DF6B1B">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381D77" w14:textId="77777777" w:rsidR="00D46AC3" w:rsidRPr="00DF6B1B" w:rsidRDefault="00D46AC3" w:rsidP="00D46AC3">
      <w:pPr>
        <w:jc w:val="both"/>
        <w:rPr>
          <w:rFonts w:ascii="Verdana" w:hAnsi="Verdana"/>
          <w:kern w:val="28"/>
        </w:rPr>
      </w:pPr>
    </w:p>
    <w:p w14:paraId="48CF0D36" w14:textId="77777777" w:rsidR="00D46AC3" w:rsidRPr="00DF6B1B" w:rsidRDefault="00D46AC3" w:rsidP="00D46AC3">
      <w:pPr>
        <w:jc w:val="both"/>
        <w:rPr>
          <w:rFonts w:ascii="Verdana" w:hAnsi="Verdana"/>
          <w:kern w:val="28"/>
        </w:rPr>
      </w:pPr>
      <w:r w:rsidRPr="00DF6B1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A3AA62F" w14:textId="77777777" w:rsidR="00D46AC3" w:rsidRPr="00DF6B1B" w:rsidRDefault="00D46AC3" w:rsidP="00D46AC3">
      <w:pPr>
        <w:jc w:val="both"/>
        <w:rPr>
          <w:rFonts w:ascii="Verdana" w:hAnsi="Verdana"/>
          <w:kern w:val="28"/>
        </w:rPr>
      </w:pPr>
    </w:p>
    <w:p w14:paraId="4706438C" w14:textId="77777777" w:rsidR="00D46AC3" w:rsidRPr="00DF6B1B" w:rsidRDefault="00D46AC3" w:rsidP="00D46AC3">
      <w:pPr>
        <w:jc w:val="both"/>
        <w:rPr>
          <w:rFonts w:ascii="Verdana" w:hAnsi="Verdana"/>
          <w:kern w:val="28"/>
        </w:rPr>
      </w:pPr>
      <w:r w:rsidRPr="00DF6B1B">
        <w:rPr>
          <w:rFonts w:ascii="Verdana" w:hAnsi="Verdana"/>
          <w:kern w:val="28"/>
        </w:rPr>
        <w:lastRenderedPageBreak/>
        <w:t>Para los medios corrientes de transporte, el hormigón debe colocarse en su posición definitiva dentro de los encofrados, antes de que transcurran 30 minutos desde su preparación.</w:t>
      </w:r>
    </w:p>
    <w:p w14:paraId="565A2FF8" w14:textId="77777777" w:rsidR="00D46AC3" w:rsidRPr="00DF6B1B" w:rsidRDefault="00D46AC3" w:rsidP="00D46AC3">
      <w:pPr>
        <w:jc w:val="both"/>
        <w:rPr>
          <w:rFonts w:ascii="Verdana" w:hAnsi="Verdana"/>
          <w:kern w:val="28"/>
        </w:rPr>
      </w:pPr>
    </w:p>
    <w:p w14:paraId="5CEF1C53" w14:textId="77777777" w:rsidR="00D46AC3" w:rsidRPr="00DF6B1B" w:rsidRDefault="00D46AC3" w:rsidP="00D46AC3">
      <w:pPr>
        <w:jc w:val="both"/>
        <w:rPr>
          <w:rFonts w:ascii="Verdana" w:hAnsi="Verdana"/>
          <w:b/>
          <w:kern w:val="28"/>
        </w:rPr>
      </w:pPr>
      <w:r w:rsidRPr="00DF6B1B">
        <w:rPr>
          <w:rFonts w:ascii="Verdana" w:hAnsi="Verdana"/>
          <w:b/>
          <w:kern w:val="28"/>
        </w:rPr>
        <w:t>Hormigonado</w:t>
      </w:r>
    </w:p>
    <w:p w14:paraId="5C1E972F" w14:textId="77777777" w:rsidR="00D46AC3" w:rsidRPr="00DF6B1B" w:rsidRDefault="00D46AC3" w:rsidP="00D46AC3">
      <w:pPr>
        <w:jc w:val="both"/>
        <w:rPr>
          <w:rFonts w:ascii="Verdana" w:hAnsi="Verdana"/>
          <w:b/>
          <w:kern w:val="28"/>
        </w:rPr>
      </w:pPr>
    </w:p>
    <w:p w14:paraId="1C9AC9A8" w14:textId="77777777" w:rsidR="00D46AC3" w:rsidRPr="00DF6B1B" w:rsidRDefault="00D46AC3" w:rsidP="00D46AC3">
      <w:pPr>
        <w:jc w:val="both"/>
        <w:rPr>
          <w:rFonts w:ascii="Verdana" w:hAnsi="Verdana"/>
          <w:kern w:val="28"/>
        </w:rPr>
      </w:pPr>
      <w:r w:rsidRPr="00DF6B1B">
        <w:rPr>
          <w:rFonts w:ascii="Verdana" w:hAnsi="Verdana"/>
          <w:kern w:val="28"/>
        </w:rPr>
        <w:t>El hormigonado deberá cumplir con las exigencias y requisitos establecidos en la Norma CBH-87 para hormigones.</w:t>
      </w:r>
    </w:p>
    <w:p w14:paraId="7936F4DD" w14:textId="77777777" w:rsidR="00D46AC3" w:rsidRPr="00DF6B1B" w:rsidRDefault="00D46AC3" w:rsidP="00D46AC3">
      <w:pPr>
        <w:jc w:val="both"/>
        <w:rPr>
          <w:rFonts w:ascii="Verdana" w:hAnsi="Verdana"/>
          <w:kern w:val="28"/>
        </w:rPr>
      </w:pPr>
    </w:p>
    <w:p w14:paraId="4C5CC363" w14:textId="77777777" w:rsidR="00D46AC3" w:rsidRPr="00DF6B1B" w:rsidRDefault="00D46AC3" w:rsidP="00D46AC3">
      <w:pPr>
        <w:jc w:val="both"/>
        <w:rPr>
          <w:rFonts w:ascii="Verdana" w:hAnsi="Verdana"/>
          <w:kern w:val="28"/>
        </w:rPr>
      </w:pPr>
      <w:r w:rsidRPr="00DF6B1B">
        <w:rPr>
          <w:rFonts w:ascii="Verdana" w:hAnsi="Verdana"/>
          <w:kern w:val="28"/>
        </w:rPr>
        <w:t>No se procederá al vaciado de los elementos estructurales sin antes contar con la autorización del Inspector de proyecto.</w:t>
      </w:r>
    </w:p>
    <w:p w14:paraId="1DC0859C" w14:textId="77777777" w:rsidR="00D46AC3" w:rsidRPr="00DF6B1B" w:rsidRDefault="00D46AC3" w:rsidP="00D46AC3">
      <w:pPr>
        <w:jc w:val="both"/>
        <w:rPr>
          <w:rFonts w:ascii="Verdana" w:hAnsi="Verdana"/>
          <w:kern w:val="28"/>
        </w:rPr>
      </w:pPr>
    </w:p>
    <w:p w14:paraId="7DD26093" w14:textId="77777777" w:rsidR="00D46AC3" w:rsidRPr="00DF6B1B" w:rsidRDefault="00D46AC3" w:rsidP="00D46AC3">
      <w:pPr>
        <w:jc w:val="both"/>
        <w:rPr>
          <w:rFonts w:ascii="Verdana" w:hAnsi="Verdana"/>
          <w:kern w:val="28"/>
        </w:rPr>
      </w:pPr>
      <w:r w:rsidRPr="00DF6B1B">
        <w:rPr>
          <w:rFonts w:ascii="Verdana" w:hAnsi="Verdana"/>
          <w:kern w:val="28"/>
        </w:rPr>
        <w:t>El vaciado del hormigón se realizará de acuerdo a un plan de trabajo previamente autorizado por el Inspector de proyecto.</w:t>
      </w:r>
    </w:p>
    <w:p w14:paraId="0ACFDC5E" w14:textId="77777777" w:rsidR="00D46AC3" w:rsidRPr="00DF6B1B" w:rsidRDefault="00D46AC3" w:rsidP="00D46AC3">
      <w:pPr>
        <w:jc w:val="both"/>
        <w:rPr>
          <w:rFonts w:ascii="Verdana" w:hAnsi="Verdana"/>
          <w:kern w:val="28"/>
        </w:rPr>
      </w:pPr>
    </w:p>
    <w:p w14:paraId="6345CA74" w14:textId="77777777" w:rsidR="00D46AC3" w:rsidRPr="00DF6B1B" w:rsidRDefault="00D46AC3" w:rsidP="00D46AC3">
      <w:pPr>
        <w:jc w:val="both"/>
        <w:rPr>
          <w:rFonts w:ascii="Verdana" w:hAnsi="Verdana"/>
          <w:kern w:val="28"/>
        </w:rPr>
      </w:pPr>
      <w:r w:rsidRPr="00DF6B1B">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74A8D9" w14:textId="77777777" w:rsidR="00D46AC3" w:rsidRPr="00DF6B1B" w:rsidRDefault="00D46AC3" w:rsidP="00D46AC3">
      <w:pPr>
        <w:jc w:val="both"/>
        <w:rPr>
          <w:rFonts w:ascii="Verdana" w:hAnsi="Verdana"/>
          <w:kern w:val="28"/>
        </w:rPr>
      </w:pPr>
    </w:p>
    <w:p w14:paraId="217E451B" w14:textId="77777777" w:rsidR="00D46AC3" w:rsidRPr="00DF6B1B" w:rsidRDefault="00D46AC3" w:rsidP="00D46AC3">
      <w:pPr>
        <w:jc w:val="both"/>
        <w:rPr>
          <w:rFonts w:ascii="Verdana" w:hAnsi="Verdana"/>
          <w:kern w:val="28"/>
        </w:rPr>
      </w:pPr>
      <w:r w:rsidRPr="00DF6B1B">
        <w:rPr>
          <w:rFonts w:ascii="Verdana" w:hAnsi="Verdana"/>
          <w:kern w:val="28"/>
        </w:rPr>
        <w:t>En caso de que no se indiquen las juntas constructivas en el proyecto, el Inspector de proyecto indicará donde pueden hacerse las juntas constructivas.</w:t>
      </w:r>
    </w:p>
    <w:p w14:paraId="042DE019" w14:textId="77777777" w:rsidR="00D46AC3" w:rsidRPr="00DF6B1B" w:rsidRDefault="00D46AC3" w:rsidP="00D46AC3">
      <w:pPr>
        <w:jc w:val="both"/>
        <w:rPr>
          <w:rFonts w:ascii="Verdana" w:hAnsi="Verdana"/>
          <w:kern w:val="28"/>
        </w:rPr>
      </w:pPr>
    </w:p>
    <w:p w14:paraId="6EFAD6E7" w14:textId="77777777" w:rsidR="00D46AC3" w:rsidRPr="00DF6B1B" w:rsidRDefault="00D46AC3" w:rsidP="00D46AC3">
      <w:pPr>
        <w:jc w:val="both"/>
        <w:rPr>
          <w:rFonts w:ascii="Verdana" w:hAnsi="Verdana"/>
          <w:kern w:val="28"/>
        </w:rPr>
      </w:pPr>
      <w:r w:rsidRPr="00DF6B1B">
        <w:rPr>
          <w:rFonts w:ascii="Verdana" w:hAnsi="Verdana"/>
          <w:kern w:val="28"/>
        </w:rPr>
        <w:t>Las siguientes prohibiciones para el hormigonado deben tenerse en cuenta:</w:t>
      </w:r>
    </w:p>
    <w:p w14:paraId="2813421F"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La temperatura de vaciado no será menor a 5°C.</w:t>
      </w:r>
    </w:p>
    <w:p w14:paraId="05DC6FD0"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No podrá efectuarse el vaciado durante la lluvia.</w:t>
      </w:r>
    </w:p>
    <w:p w14:paraId="74BA3C27"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No será permitido disponer de grandes cantidades de hormigón en un solo lugar para esparcirlo posteriormente.</w:t>
      </w:r>
    </w:p>
    <w:p w14:paraId="27A289D9"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Por ningún motivo se podrá agregar agua en el momento de hormigonar.</w:t>
      </w:r>
    </w:p>
    <w:p w14:paraId="218F100B"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El espesor máximo de la capa de hormigón no deberá exceder a 20 cm para permitir una compactación eficaz.</w:t>
      </w:r>
    </w:p>
    <w:p w14:paraId="0867310B"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La velocidad del vaciado será la suficiente para garantizar que el hormigón se mantenga plástico en todo momento.</w:t>
      </w:r>
    </w:p>
    <w:p w14:paraId="79D12B90" w14:textId="77777777" w:rsidR="00D46AC3" w:rsidRPr="00DF6B1B" w:rsidRDefault="00D46AC3" w:rsidP="00D46AC3">
      <w:pPr>
        <w:widowControl w:val="0"/>
        <w:numPr>
          <w:ilvl w:val="0"/>
          <w:numId w:val="108"/>
        </w:numPr>
        <w:autoSpaceDE w:val="0"/>
        <w:autoSpaceDN w:val="0"/>
        <w:jc w:val="both"/>
        <w:rPr>
          <w:rFonts w:ascii="Verdana" w:hAnsi="Verdana"/>
          <w:kern w:val="28"/>
        </w:rPr>
      </w:pPr>
      <w:r w:rsidRPr="00DF6B1B">
        <w:rPr>
          <w:rFonts w:ascii="Verdana" w:hAnsi="Verdana"/>
          <w:kern w:val="28"/>
        </w:rPr>
        <w:t>No se podrá verter el hormigón en caída libre desde alturas superiores a 1,50 m, debiendo en este caso utilizar canalones, embudos o ductos.</w:t>
      </w:r>
    </w:p>
    <w:p w14:paraId="688138D5" w14:textId="77777777" w:rsidR="00D46AC3" w:rsidRPr="00DF6B1B" w:rsidRDefault="00D46AC3" w:rsidP="00D46AC3">
      <w:pPr>
        <w:jc w:val="both"/>
        <w:rPr>
          <w:rFonts w:ascii="Verdana" w:hAnsi="Verdana"/>
          <w:kern w:val="28"/>
        </w:rPr>
      </w:pPr>
    </w:p>
    <w:p w14:paraId="406E3798" w14:textId="77777777" w:rsidR="00D46AC3" w:rsidRPr="00DF6B1B" w:rsidRDefault="00D46AC3" w:rsidP="00D46AC3">
      <w:pPr>
        <w:jc w:val="both"/>
        <w:rPr>
          <w:rFonts w:ascii="Verdana" w:hAnsi="Verdana"/>
          <w:b/>
          <w:kern w:val="28"/>
        </w:rPr>
      </w:pPr>
      <w:r w:rsidRPr="00DF6B1B">
        <w:rPr>
          <w:rFonts w:ascii="Verdana" w:hAnsi="Verdana"/>
          <w:b/>
          <w:kern w:val="28"/>
        </w:rPr>
        <w:t>Compactación</w:t>
      </w:r>
    </w:p>
    <w:p w14:paraId="5F57917E" w14:textId="77777777" w:rsidR="00D46AC3" w:rsidRPr="00DF6B1B" w:rsidRDefault="00D46AC3" w:rsidP="00D46AC3">
      <w:pPr>
        <w:jc w:val="both"/>
        <w:rPr>
          <w:rFonts w:ascii="Verdana" w:hAnsi="Verdana"/>
          <w:b/>
          <w:kern w:val="28"/>
        </w:rPr>
      </w:pPr>
    </w:p>
    <w:p w14:paraId="3D756F5B" w14:textId="77777777" w:rsidR="00D46AC3" w:rsidRPr="00DF6B1B" w:rsidRDefault="00D46AC3" w:rsidP="00D46AC3">
      <w:pPr>
        <w:jc w:val="both"/>
        <w:rPr>
          <w:rFonts w:ascii="Verdana" w:hAnsi="Verdana"/>
          <w:kern w:val="28"/>
        </w:rPr>
      </w:pPr>
      <w:r w:rsidRPr="00DF6B1B">
        <w:rPr>
          <w:rFonts w:ascii="Verdana" w:hAnsi="Verdana"/>
          <w:kern w:val="28"/>
        </w:rPr>
        <w:t>La compactación de los hormigones se realizará mediante vibrado de manera tal que se eliminen los huecos o burbujas de aire en el interior de la masa, evitando la disgregación de los agregados.</w:t>
      </w:r>
    </w:p>
    <w:p w14:paraId="5D3DD511" w14:textId="77777777" w:rsidR="00D46AC3" w:rsidRPr="00DF6B1B" w:rsidRDefault="00D46AC3" w:rsidP="00D46AC3">
      <w:pPr>
        <w:jc w:val="both"/>
        <w:rPr>
          <w:rFonts w:ascii="Verdana" w:hAnsi="Verdana"/>
          <w:kern w:val="28"/>
        </w:rPr>
      </w:pPr>
      <w:r w:rsidRPr="00DF6B1B">
        <w:rPr>
          <w:rFonts w:ascii="Verdana" w:hAnsi="Verdana"/>
          <w:kern w:val="28"/>
        </w:rPr>
        <w:t>El vibrado será realizado mediante vibradoras de inmersión y alta frecuencia que deberán ser manejadas por obreros con experiencia en la actividad.</w:t>
      </w:r>
    </w:p>
    <w:p w14:paraId="2823D34E" w14:textId="77777777" w:rsidR="00D46AC3" w:rsidRPr="00DF6B1B" w:rsidRDefault="00D46AC3" w:rsidP="00D46AC3">
      <w:pPr>
        <w:jc w:val="both"/>
        <w:rPr>
          <w:rFonts w:ascii="Verdana" w:hAnsi="Verdana"/>
          <w:kern w:val="28"/>
        </w:rPr>
      </w:pPr>
    </w:p>
    <w:p w14:paraId="016E20EB" w14:textId="77777777" w:rsidR="00D46AC3" w:rsidRPr="00DF6B1B" w:rsidRDefault="00D46AC3" w:rsidP="00D46AC3">
      <w:pPr>
        <w:jc w:val="both"/>
        <w:rPr>
          <w:rFonts w:ascii="Verdana" w:hAnsi="Verdana"/>
          <w:kern w:val="28"/>
        </w:rPr>
      </w:pPr>
      <w:r w:rsidRPr="00DF6B1B">
        <w:rPr>
          <w:rFonts w:ascii="Verdana" w:hAnsi="Verdana"/>
          <w:kern w:val="28"/>
        </w:rPr>
        <w:t>De ninguna manera se permitirá el uso de las vibradoras para el transporte de la mezcla o la distribución dentro del encofrado.</w:t>
      </w:r>
    </w:p>
    <w:p w14:paraId="78F19914" w14:textId="77777777" w:rsidR="00D46AC3" w:rsidRPr="00DF6B1B" w:rsidRDefault="00D46AC3" w:rsidP="00D46AC3">
      <w:pPr>
        <w:jc w:val="both"/>
        <w:rPr>
          <w:rFonts w:ascii="Verdana" w:hAnsi="Verdana"/>
          <w:kern w:val="28"/>
        </w:rPr>
      </w:pPr>
    </w:p>
    <w:p w14:paraId="678A9FEE" w14:textId="77777777" w:rsidR="00D46AC3" w:rsidRPr="00DF6B1B" w:rsidRDefault="00D46AC3" w:rsidP="00D46AC3">
      <w:pPr>
        <w:jc w:val="both"/>
        <w:rPr>
          <w:rFonts w:ascii="Verdana" w:hAnsi="Verdana"/>
          <w:kern w:val="28"/>
        </w:rPr>
      </w:pPr>
      <w:r w:rsidRPr="00DF6B1B">
        <w:rPr>
          <w:rFonts w:ascii="Verdana" w:hAnsi="Verdana"/>
          <w:kern w:val="28"/>
        </w:rPr>
        <w:t>En ningún caso se iniciará el vaciado si no se cuenta por lo menos con dos vibradoras en perfecto estado y con el diámetro de la aguja adecuado para el elemento.</w:t>
      </w:r>
    </w:p>
    <w:p w14:paraId="4C266904" w14:textId="77777777" w:rsidR="00D46AC3" w:rsidRPr="00DF6B1B" w:rsidRDefault="00D46AC3" w:rsidP="00D46AC3">
      <w:pPr>
        <w:jc w:val="both"/>
        <w:rPr>
          <w:rFonts w:ascii="Verdana" w:hAnsi="Verdana"/>
          <w:kern w:val="28"/>
        </w:rPr>
      </w:pPr>
    </w:p>
    <w:p w14:paraId="7897AC72" w14:textId="77777777" w:rsidR="00D46AC3" w:rsidRPr="00DF6B1B" w:rsidRDefault="00D46AC3" w:rsidP="00D46AC3">
      <w:pPr>
        <w:jc w:val="both"/>
        <w:rPr>
          <w:rFonts w:ascii="Verdana" w:hAnsi="Verdana"/>
          <w:kern w:val="28"/>
        </w:rPr>
      </w:pPr>
      <w:r w:rsidRPr="00DF6B1B">
        <w:rPr>
          <w:rFonts w:ascii="Verdana" w:hAnsi="Verdana"/>
          <w:kern w:val="28"/>
        </w:rPr>
        <w:t>Las vibradoras serán introducidas en puntos equidistantes a 45 cm entre sí y durante 5 a 15 segundos para evitar la disgregación.</w:t>
      </w:r>
    </w:p>
    <w:p w14:paraId="6DBF8420" w14:textId="77777777" w:rsidR="00D46AC3" w:rsidRPr="00DF6B1B" w:rsidRDefault="00D46AC3" w:rsidP="00D46AC3">
      <w:pPr>
        <w:jc w:val="both"/>
        <w:rPr>
          <w:rFonts w:ascii="Verdana" w:hAnsi="Verdana"/>
          <w:kern w:val="28"/>
        </w:rPr>
      </w:pPr>
    </w:p>
    <w:p w14:paraId="673CC36C" w14:textId="77777777" w:rsidR="00D46AC3" w:rsidRPr="00DF6B1B" w:rsidRDefault="00D46AC3" w:rsidP="00D46AC3">
      <w:pPr>
        <w:jc w:val="both"/>
        <w:rPr>
          <w:rFonts w:ascii="Verdana" w:hAnsi="Verdana"/>
          <w:kern w:val="28"/>
        </w:rPr>
      </w:pPr>
      <w:r w:rsidRPr="00DF6B1B">
        <w:rPr>
          <w:rFonts w:ascii="Verdana" w:hAnsi="Verdan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2121F38F" w14:textId="77777777" w:rsidR="00D46AC3" w:rsidRPr="00DF6B1B" w:rsidRDefault="00D46AC3" w:rsidP="00D46AC3">
      <w:pPr>
        <w:jc w:val="both"/>
        <w:rPr>
          <w:rFonts w:ascii="Verdana" w:hAnsi="Verdana"/>
          <w:kern w:val="28"/>
        </w:rPr>
      </w:pPr>
    </w:p>
    <w:p w14:paraId="2E8968F3" w14:textId="77777777" w:rsidR="00D46AC3" w:rsidRPr="00DF6B1B" w:rsidRDefault="00D46AC3" w:rsidP="00D46AC3">
      <w:pPr>
        <w:jc w:val="both"/>
        <w:rPr>
          <w:rFonts w:ascii="Verdana" w:hAnsi="Verdana"/>
          <w:kern w:val="28"/>
        </w:rPr>
      </w:pPr>
      <w:r w:rsidRPr="00DF6B1B">
        <w:rPr>
          <w:rFonts w:ascii="Verdana" w:hAnsi="Verdana"/>
          <w:kern w:val="28"/>
        </w:rPr>
        <w:t>El compactado del hormigón se completará con un apisonado manual del hormigón y un golpeteo de los encofrados.</w:t>
      </w:r>
    </w:p>
    <w:p w14:paraId="688C0E5D" w14:textId="77777777" w:rsidR="00D46AC3" w:rsidRPr="00DF6B1B" w:rsidRDefault="00D46AC3" w:rsidP="00D46AC3">
      <w:pPr>
        <w:jc w:val="both"/>
        <w:rPr>
          <w:rFonts w:ascii="Verdana" w:hAnsi="Verdana"/>
          <w:kern w:val="28"/>
        </w:rPr>
      </w:pPr>
    </w:p>
    <w:p w14:paraId="600FE8B0" w14:textId="77777777" w:rsidR="00D46AC3" w:rsidRPr="00DF6B1B" w:rsidRDefault="00D46AC3" w:rsidP="00D46AC3">
      <w:pPr>
        <w:jc w:val="both"/>
        <w:rPr>
          <w:rFonts w:ascii="Verdana" w:hAnsi="Verdana"/>
          <w:kern w:val="28"/>
        </w:rPr>
      </w:pPr>
      <w:r w:rsidRPr="00DF6B1B">
        <w:rPr>
          <w:rFonts w:ascii="Verdana" w:hAnsi="Verdana"/>
          <w:kern w:val="28"/>
        </w:rPr>
        <w:t>La compactación manual del hormigón mediante varillas de hierro será usada solo bajo autorización de Inspector de proyecto.</w:t>
      </w:r>
    </w:p>
    <w:p w14:paraId="5D5E9F26" w14:textId="77777777" w:rsidR="00D46AC3" w:rsidRPr="00DF6B1B" w:rsidRDefault="00D46AC3" w:rsidP="00D46AC3">
      <w:pPr>
        <w:jc w:val="both"/>
        <w:rPr>
          <w:rFonts w:ascii="Verdana" w:hAnsi="Verdana"/>
          <w:kern w:val="28"/>
        </w:rPr>
      </w:pPr>
    </w:p>
    <w:p w14:paraId="120C4E46" w14:textId="77777777" w:rsidR="00D46AC3" w:rsidRPr="00DF6B1B" w:rsidRDefault="00D46AC3" w:rsidP="00D46AC3">
      <w:pPr>
        <w:jc w:val="both"/>
        <w:rPr>
          <w:rFonts w:ascii="Verdana" w:hAnsi="Verdana"/>
          <w:b/>
          <w:kern w:val="28"/>
        </w:rPr>
      </w:pPr>
      <w:r w:rsidRPr="00DF6B1B">
        <w:rPr>
          <w:rFonts w:ascii="Verdana" w:hAnsi="Verdana"/>
          <w:b/>
          <w:kern w:val="28"/>
        </w:rPr>
        <w:t>Desencofrado</w:t>
      </w:r>
    </w:p>
    <w:p w14:paraId="7D238242" w14:textId="77777777" w:rsidR="00D46AC3" w:rsidRPr="00DF6B1B" w:rsidRDefault="00D46AC3" w:rsidP="00D46AC3">
      <w:pPr>
        <w:jc w:val="both"/>
        <w:rPr>
          <w:rFonts w:ascii="Verdana" w:hAnsi="Verdana"/>
          <w:b/>
          <w:kern w:val="28"/>
        </w:rPr>
      </w:pPr>
    </w:p>
    <w:p w14:paraId="56490BF8" w14:textId="77777777" w:rsidR="00D46AC3" w:rsidRPr="00DF6B1B" w:rsidRDefault="00D46AC3" w:rsidP="00D46AC3">
      <w:pPr>
        <w:jc w:val="both"/>
        <w:rPr>
          <w:rFonts w:ascii="Verdana" w:hAnsi="Verdana"/>
          <w:kern w:val="28"/>
        </w:rPr>
      </w:pPr>
      <w:r w:rsidRPr="00DF6B1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5D1BCF" w14:textId="77777777" w:rsidR="00D46AC3" w:rsidRPr="00DF6B1B" w:rsidRDefault="00D46AC3" w:rsidP="00D46AC3">
      <w:pPr>
        <w:jc w:val="both"/>
        <w:rPr>
          <w:rFonts w:ascii="Verdana" w:hAnsi="Verdana"/>
          <w:kern w:val="28"/>
        </w:rPr>
      </w:pPr>
    </w:p>
    <w:p w14:paraId="4E00B18F" w14:textId="77777777" w:rsidR="00D46AC3" w:rsidRPr="00DF6B1B" w:rsidRDefault="00D46AC3" w:rsidP="00D46AC3">
      <w:pPr>
        <w:jc w:val="both"/>
        <w:rPr>
          <w:rFonts w:ascii="Verdana" w:hAnsi="Verdana"/>
          <w:kern w:val="28"/>
        </w:rPr>
      </w:pPr>
      <w:r w:rsidRPr="00DF6B1B">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BA8A13B" w14:textId="77777777" w:rsidR="00D46AC3" w:rsidRPr="00DF6B1B" w:rsidRDefault="00D46AC3" w:rsidP="00D46AC3">
      <w:pPr>
        <w:jc w:val="both"/>
        <w:rPr>
          <w:rFonts w:ascii="Verdana" w:hAnsi="Verdana"/>
          <w:kern w:val="28"/>
        </w:rPr>
      </w:pPr>
    </w:p>
    <w:p w14:paraId="5F3E0596" w14:textId="77777777" w:rsidR="00D46AC3" w:rsidRPr="00DF6B1B" w:rsidRDefault="00D46AC3" w:rsidP="00D46AC3">
      <w:pPr>
        <w:jc w:val="both"/>
        <w:rPr>
          <w:rFonts w:ascii="Verdana" w:hAnsi="Verdana"/>
          <w:kern w:val="28"/>
        </w:rPr>
      </w:pPr>
      <w:r w:rsidRPr="00DF6B1B">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9692B53" w14:textId="77777777" w:rsidR="00D46AC3" w:rsidRPr="00DF6B1B" w:rsidRDefault="00D46AC3" w:rsidP="00D46AC3">
      <w:pPr>
        <w:jc w:val="both"/>
        <w:rPr>
          <w:rFonts w:ascii="Verdana" w:hAnsi="Verdana"/>
          <w:kern w:val="28"/>
        </w:rPr>
      </w:pPr>
    </w:p>
    <w:p w14:paraId="02AFF535" w14:textId="77777777" w:rsidR="00D46AC3" w:rsidRPr="00DF6B1B" w:rsidRDefault="00D46AC3" w:rsidP="00D46AC3">
      <w:pPr>
        <w:jc w:val="both"/>
        <w:rPr>
          <w:rFonts w:ascii="Verdana" w:hAnsi="Verdana"/>
          <w:kern w:val="28"/>
        </w:rPr>
      </w:pPr>
      <w:r w:rsidRPr="00DF6B1B">
        <w:rPr>
          <w:rFonts w:ascii="Verdana" w:hAnsi="Verdana"/>
          <w:kern w:val="28"/>
        </w:rPr>
        <w:t>Los encofrados superiores en superficies inclinadas deberán ser removidos tan pronto como el hormigón tenga suficiente resistencia para no escurrir.</w:t>
      </w:r>
    </w:p>
    <w:p w14:paraId="335EB4DE" w14:textId="77777777" w:rsidR="00D46AC3" w:rsidRPr="00DF6B1B" w:rsidRDefault="00D46AC3" w:rsidP="00D46AC3">
      <w:pPr>
        <w:jc w:val="both"/>
        <w:rPr>
          <w:rFonts w:ascii="Verdana" w:hAnsi="Verdana"/>
          <w:kern w:val="28"/>
        </w:rPr>
      </w:pPr>
    </w:p>
    <w:p w14:paraId="534D6E7C" w14:textId="77777777" w:rsidR="00D46AC3" w:rsidRPr="00DF6B1B" w:rsidRDefault="00D46AC3" w:rsidP="00D46AC3">
      <w:pPr>
        <w:jc w:val="both"/>
        <w:rPr>
          <w:rFonts w:ascii="Verdana" w:hAnsi="Verdana"/>
          <w:kern w:val="28"/>
        </w:rPr>
      </w:pPr>
      <w:r w:rsidRPr="00DF6B1B">
        <w:rPr>
          <w:rFonts w:ascii="Verdana" w:hAnsi="Verdana"/>
          <w:kern w:val="28"/>
        </w:rPr>
        <w:t>Los tiempos de desencofrado serán los indicados en el proyecto (planos y/o memoria de cálculo) y lo indicado en la norma CBH-87.</w:t>
      </w:r>
    </w:p>
    <w:p w14:paraId="5C94609D" w14:textId="77777777" w:rsidR="00D46AC3" w:rsidRPr="00DF6B1B" w:rsidRDefault="00D46AC3" w:rsidP="00D46AC3">
      <w:pPr>
        <w:jc w:val="both"/>
        <w:rPr>
          <w:rFonts w:ascii="Verdana" w:hAnsi="Verdana"/>
          <w:kern w:val="28"/>
        </w:rPr>
      </w:pPr>
    </w:p>
    <w:p w14:paraId="434B5182" w14:textId="77777777" w:rsidR="00D46AC3" w:rsidRPr="00DF6B1B" w:rsidRDefault="00D46AC3" w:rsidP="00D46AC3">
      <w:pPr>
        <w:jc w:val="both"/>
        <w:rPr>
          <w:rFonts w:ascii="Verdana" w:hAnsi="Verdana"/>
          <w:b/>
          <w:kern w:val="28"/>
        </w:rPr>
      </w:pPr>
      <w:r w:rsidRPr="00DF6B1B">
        <w:rPr>
          <w:rFonts w:ascii="Verdana" w:hAnsi="Verdana"/>
          <w:b/>
          <w:kern w:val="28"/>
        </w:rPr>
        <w:t>Protección y Curado</w:t>
      </w:r>
    </w:p>
    <w:p w14:paraId="3B82C656" w14:textId="77777777" w:rsidR="00D46AC3" w:rsidRPr="00DF6B1B" w:rsidRDefault="00D46AC3" w:rsidP="00D46AC3">
      <w:pPr>
        <w:jc w:val="both"/>
        <w:rPr>
          <w:rFonts w:ascii="Verdana" w:hAnsi="Verdana"/>
          <w:b/>
          <w:kern w:val="28"/>
        </w:rPr>
      </w:pPr>
    </w:p>
    <w:p w14:paraId="22FFB07A" w14:textId="77777777" w:rsidR="00D46AC3" w:rsidRPr="00DF6B1B" w:rsidRDefault="00D46AC3" w:rsidP="00D46AC3">
      <w:pPr>
        <w:jc w:val="both"/>
        <w:rPr>
          <w:rFonts w:ascii="Verdana" w:hAnsi="Verdana"/>
          <w:kern w:val="28"/>
        </w:rPr>
      </w:pPr>
      <w:r w:rsidRPr="00DF6B1B">
        <w:rPr>
          <w:rFonts w:ascii="Verdana" w:hAnsi="Verdana"/>
          <w:kern w:val="28"/>
        </w:rPr>
        <w:t>Una vez vaciado el hormigón fresco, deberá protegerse contra la lluvia, el viento, sol y en general contra toda acción que lo perjudique.</w:t>
      </w:r>
    </w:p>
    <w:p w14:paraId="46220CFD" w14:textId="77777777" w:rsidR="00D46AC3" w:rsidRPr="00DF6B1B" w:rsidRDefault="00D46AC3" w:rsidP="00D46AC3">
      <w:pPr>
        <w:jc w:val="both"/>
        <w:rPr>
          <w:rFonts w:ascii="Verdana" w:hAnsi="Verdana"/>
          <w:kern w:val="28"/>
        </w:rPr>
      </w:pPr>
    </w:p>
    <w:p w14:paraId="2359297E" w14:textId="77777777" w:rsidR="00D46AC3" w:rsidRPr="00DF6B1B" w:rsidRDefault="00D46AC3" w:rsidP="00D46AC3">
      <w:pPr>
        <w:jc w:val="both"/>
        <w:rPr>
          <w:rFonts w:ascii="Verdana" w:hAnsi="Verdana"/>
          <w:kern w:val="28"/>
        </w:rPr>
      </w:pPr>
      <w:r w:rsidRPr="00DF6B1B">
        <w:rPr>
          <w:rFonts w:ascii="Verdana" w:hAnsi="Verdana"/>
          <w:kern w:val="28"/>
        </w:rPr>
        <w:t>El hormigón será protegido manteniéndose a una temperatura superior a 5°C por lo menos durante 96 horas.</w:t>
      </w:r>
    </w:p>
    <w:p w14:paraId="2E99899C" w14:textId="77777777" w:rsidR="00D46AC3" w:rsidRPr="00DF6B1B" w:rsidRDefault="00D46AC3" w:rsidP="00D46AC3">
      <w:pPr>
        <w:jc w:val="both"/>
        <w:rPr>
          <w:rFonts w:ascii="Verdana" w:hAnsi="Verdana"/>
          <w:kern w:val="28"/>
        </w:rPr>
      </w:pPr>
      <w:r w:rsidRPr="00DF6B1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3410069" w14:textId="77777777" w:rsidR="00D46AC3" w:rsidRPr="00DF6B1B" w:rsidRDefault="00D46AC3" w:rsidP="00D46AC3">
      <w:pPr>
        <w:jc w:val="both"/>
        <w:rPr>
          <w:rFonts w:ascii="Verdana" w:hAnsi="Verdana"/>
          <w:kern w:val="28"/>
        </w:rPr>
      </w:pPr>
    </w:p>
    <w:p w14:paraId="7FB994B5" w14:textId="77777777" w:rsidR="00D46AC3" w:rsidRPr="00DF6B1B" w:rsidRDefault="00D46AC3" w:rsidP="00D46AC3">
      <w:pPr>
        <w:jc w:val="both"/>
        <w:rPr>
          <w:rFonts w:ascii="Verdana" w:hAnsi="Verdana"/>
          <w:kern w:val="28"/>
        </w:rPr>
      </w:pPr>
      <w:r w:rsidRPr="00DF6B1B">
        <w:rPr>
          <w:rFonts w:ascii="Verdana" w:hAnsi="Verdana"/>
          <w:kern w:val="28"/>
        </w:rPr>
        <w:t>Durante la construcción, queda prohibido aplicar cargas, acumular materiales o maquinarias que signifiquen un peligro en la estabilidad de la estructura.</w:t>
      </w:r>
    </w:p>
    <w:p w14:paraId="0D8AD86C" w14:textId="77777777" w:rsidR="00D46AC3" w:rsidRPr="00DF6B1B" w:rsidRDefault="00D46AC3" w:rsidP="00D46AC3">
      <w:pPr>
        <w:jc w:val="both"/>
        <w:rPr>
          <w:rFonts w:ascii="Verdana" w:hAnsi="Verdana"/>
          <w:kern w:val="28"/>
        </w:rPr>
      </w:pPr>
    </w:p>
    <w:p w14:paraId="229D53AB" w14:textId="77777777" w:rsidR="00D46AC3" w:rsidRPr="00DF6B1B" w:rsidRDefault="00D46AC3" w:rsidP="00D46AC3">
      <w:pPr>
        <w:jc w:val="both"/>
        <w:rPr>
          <w:rFonts w:ascii="Verdana" w:hAnsi="Verdana"/>
          <w:b/>
          <w:kern w:val="28"/>
        </w:rPr>
      </w:pPr>
      <w:r w:rsidRPr="00DF6B1B">
        <w:rPr>
          <w:rFonts w:ascii="Verdana" w:hAnsi="Verdana"/>
          <w:b/>
          <w:kern w:val="28"/>
        </w:rPr>
        <w:t>Control de Calidad</w:t>
      </w:r>
    </w:p>
    <w:p w14:paraId="089F95F3" w14:textId="77777777" w:rsidR="00D46AC3" w:rsidRPr="00DF6B1B" w:rsidRDefault="00D46AC3" w:rsidP="00D46AC3">
      <w:pPr>
        <w:jc w:val="both"/>
        <w:rPr>
          <w:rFonts w:ascii="Verdana" w:hAnsi="Verdana"/>
          <w:b/>
          <w:kern w:val="28"/>
        </w:rPr>
      </w:pPr>
    </w:p>
    <w:p w14:paraId="6D48420C" w14:textId="77777777" w:rsidR="00D46AC3" w:rsidRPr="00DF6B1B" w:rsidRDefault="00D46AC3" w:rsidP="00D46AC3">
      <w:pPr>
        <w:jc w:val="both"/>
        <w:rPr>
          <w:rFonts w:ascii="Verdana" w:hAnsi="Verdana"/>
          <w:kern w:val="28"/>
        </w:rPr>
      </w:pPr>
      <w:r w:rsidRPr="00DF6B1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81ABE19" w14:textId="77777777" w:rsidR="00D46AC3" w:rsidRPr="00DF6B1B" w:rsidRDefault="00D46AC3" w:rsidP="00D46AC3">
      <w:pPr>
        <w:jc w:val="both"/>
        <w:rPr>
          <w:rFonts w:ascii="Verdana" w:hAnsi="Verdana"/>
          <w:kern w:val="28"/>
        </w:rPr>
      </w:pPr>
    </w:p>
    <w:p w14:paraId="04FB82C0" w14:textId="77777777" w:rsidR="00D46AC3" w:rsidRPr="00DF6B1B" w:rsidRDefault="00D46AC3" w:rsidP="00D46AC3">
      <w:pPr>
        <w:jc w:val="both"/>
        <w:rPr>
          <w:rFonts w:ascii="Verdana" w:hAnsi="Verdana"/>
          <w:kern w:val="28"/>
        </w:rPr>
      </w:pPr>
      <w:r w:rsidRPr="00DF6B1B">
        <w:rPr>
          <w:rFonts w:ascii="Verdana" w:hAnsi="Verdana"/>
          <w:kern w:val="28"/>
        </w:rPr>
        <w:t>Los ensayos a realizar serán los requeridos por la normativa CBH-87 pudiendo la Entidad Ejecutora realizar ensayos adicionales los cuales deberán ser indicados en su propuesta.</w:t>
      </w:r>
    </w:p>
    <w:p w14:paraId="3FD3C608" w14:textId="77777777" w:rsidR="00D46AC3" w:rsidRPr="00DF6B1B" w:rsidRDefault="00D46AC3" w:rsidP="00D46AC3">
      <w:pPr>
        <w:jc w:val="both"/>
        <w:rPr>
          <w:rFonts w:ascii="Verdana" w:hAnsi="Verdana"/>
          <w:kern w:val="28"/>
        </w:rPr>
      </w:pPr>
    </w:p>
    <w:p w14:paraId="3A610948" w14:textId="77777777" w:rsidR="00D46AC3" w:rsidRPr="00DF6B1B" w:rsidRDefault="00D46AC3" w:rsidP="00D46AC3">
      <w:pPr>
        <w:jc w:val="both"/>
        <w:rPr>
          <w:rFonts w:ascii="Verdana" w:hAnsi="Verdana"/>
          <w:kern w:val="28"/>
        </w:rPr>
      </w:pPr>
      <w:r w:rsidRPr="00DF6B1B">
        <w:rPr>
          <w:rFonts w:ascii="Verdana" w:hAnsi="Verdana"/>
          <w:kern w:val="28"/>
        </w:rPr>
        <w:t>Para todos los casos, el nivel de control será el indicado en los planos constructivos o memoria de cálculo o, en ausencia de dicha indicación, se asumirá un nivel de control normal.</w:t>
      </w:r>
    </w:p>
    <w:p w14:paraId="37ADE9F8" w14:textId="77777777" w:rsidR="00D46AC3" w:rsidRPr="00DF6B1B" w:rsidRDefault="00D46AC3" w:rsidP="00D46AC3">
      <w:pPr>
        <w:jc w:val="both"/>
        <w:rPr>
          <w:rFonts w:ascii="Verdana" w:hAnsi="Verdana"/>
          <w:kern w:val="28"/>
        </w:rPr>
      </w:pPr>
    </w:p>
    <w:p w14:paraId="25F5AEA1" w14:textId="77777777" w:rsidR="00D46AC3" w:rsidRPr="00DF6B1B" w:rsidRDefault="00D46AC3" w:rsidP="00D46AC3">
      <w:pPr>
        <w:widowControl w:val="0"/>
        <w:numPr>
          <w:ilvl w:val="0"/>
          <w:numId w:val="111"/>
        </w:numPr>
        <w:autoSpaceDE w:val="0"/>
        <w:autoSpaceDN w:val="0"/>
        <w:jc w:val="both"/>
        <w:rPr>
          <w:rFonts w:ascii="Verdana" w:hAnsi="Verdana"/>
          <w:b/>
          <w:kern w:val="28"/>
        </w:rPr>
      </w:pPr>
      <w:r w:rsidRPr="00DF6B1B">
        <w:rPr>
          <w:rFonts w:ascii="Verdana" w:hAnsi="Verdana"/>
          <w:b/>
          <w:kern w:val="28"/>
        </w:rPr>
        <w:t>Ensayos a Realizar</w:t>
      </w:r>
    </w:p>
    <w:p w14:paraId="5D3920AA" w14:textId="77777777" w:rsidR="00D46AC3" w:rsidRPr="00DF6B1B" w:rsidRDefault="00D46AC3" w:rsidP="00D46AC3">
      <w:pPr>
        <w:ind w:left="720"/>
        <w:jc w:val="both"/>
        <w:rPr>
          <w:rFonts w:ascii="Verdana" w:hAnsi="Verdana"/>
          <w:b/>
          <w:kern w:val="28"/>
        </w:rPr>
      </w:pPr>
    </w:p>
    <w:p w14:paraId="73A71337" w14:textId="77777777" w:rsidR="00D46AC3" w:rsidRPr="00DF6B1B" w:rsidRDefault="00D46AC3" w:rsidP="00D46AC3">
      <w:pPr>
        <w:jc w:val="both"/>
        <w:rPr>
          <w:rFonts w:ascii="Verdana" w:hAnsi="Verdana"/>
          <w:kern w:val="28"/>
        </w:rPr>
      </w:pPr>
      <w:r w:rsidRPr="00DF6B1B">
        <w:rPr>
          <w:rFonts w:ascii="Verdana" w:hAnsi="Verdana"/>
          <w:kern w:val="28"/>
        </w:rPr>
        <w:t>En el caso del presente ítem mínimamente se realizarán los siguientes ensayos de calidad:</w:t>
      </w:r>
    </w:p>
    <w:p w14:paraId="6B990FAD" w14:textId="77777777" w:rsidR="00D46AC3" w:rsidRPr="00DF6B1B" w:rsidRDefault="00D46AC3" w:rsidP="00D46AC3">
      <w:pPr>
        <w:widowControl w:val="0"/>
        <w:numPr>
          <w:ilvl w:val="0"/>
          <w:numId w:val="109"/>
        </w:numPr>
        <w:autoSpaceDE w:val="0"/>
        <w:autoSpaceDN w:val="0"/>
        <w:jc w:val="both"/>
        <w:rPr>
          <w:rFonts w:ascii="Verdana" w:hAnsi="Verdana"/>
          <w:kern w:val="28"/>
        </w:rPr>
      </w:pPr>
      <w:r w:rsidRPr="00DF6B1B">
        <w:rPr>
          <w:rFonts w:ascii="Verdana" w:hAnsi="Verdana"/>
          <w:kern w:val="28"/>
        </w:rPr>
        <w:t>Granulometría de los Áridos</w:t>
      </w:r>
    </w:p>
    <w:p w14:paraId="69FB52DC" w14:textId="77777777" w:rsidR="00D46AC3" w:rsidRPr="00DF6B1B" w:rsidRDefault="00D46AC3" w:rsidP="00D46AC3">
      <w:pPr>
        <w:widowControl w:val="0"/>
        <w:numPr>
          <w:ilvl w:val="0"/>
          <w:numId w:val="109"/>
        </w:numPr>
        <w:autoSpaceDE w:val="0"/>
        <w:autoSpaceDN w:val="0"/>
        <w:jc w:val="both"/>
        <w:rPr>
          <w:rFonts w:ascii="Verdana" w:hAnsi="Verdana"/>
          <w:kern w:val="28"/>
        </w:rPr>
      </w:pPr>
      <w:r w:rsidRPr="00DF6B1B">
        <w:rPr>
          <w:rFonts w:ascii="Verdana" w:hAnsi="Verdana"/>
          <w:kern w:val="28"/>
        </w:rPr>
        <w:t>Ensayos de Control de la Resistencia del Hormigón – Probetas Cilíndricas</w:t>
      </w:r>
    </w:p>
    <w:p w14:paraId="69A6BB3B" w14:textId="77777777" w:rsidR="00D46AC3" w:rsidRPr="00DF6B1B" w:rsidRDefault="00D46AC3" w:rsidP="00D46AC3">
      <w:pPr>
        <w:widowControl w:val="0"/>
        <w:numPr>
          <w:ilvl w:val="0"/>
          <w:numId w:val="109"/>
        </w:numPr>
        <w:autoSpaceDE w:val="0"/>
        <w:autoSpaceDN w:val="0"/>
        <w:jc w:val="both"/>
        <w:rPr>
          <w:rFonts w:ascii="Verdana" w:hAnsi="Verdana"/>
          <w:kern w:val="28"/>
        </w:rPr>
      </w:pPr>
      <w:r w:rsidRPr="00DF6B1B">
        <w:rPr>
          <w:rFonts w:ascii="Verdana" w:hAnsi="Verdana"/>
          <w:kern w:val="28"/>
        </w:rPr>
        <w:t>Ensayos de Control de la Consistencia del Hormigón - Cono de Abraham</w:t>
      </w:r>
    </w:p>
    <w:p w14:paraId="3C69A332" w14:textId="77777777" w:rsidR="00D46AC3" w:rsidRPr="00DF6B1B" w:rsidRDefault="00D46AC3" w:rsidP="00D46AC3">
      <w:pPr>
        <w:jc w:val="both"/>
        <w:rPr>
          <w:rFonts w:ascii="Verdana" w:hAnsi="Verdana"/>
          <w:kern w:val="28"/>
        </w:rPr>
      </w:pPr>
    </w:p>
    <w:p w14:paraId="3BA68A0F" w14:textId="77777777" w:rsidR="00D46AC3" w:rsidRPr="00DF6B1B" w:rsidRDefault="00D46AC3" w:rsidP="00D46AC3">
      <w:pPr>
        <w:jc w:val="both"/>
        <w:rPr>
          <w:rFonts w:ascii="Verdana" w:hAnsi="Verdana"/>
          <w:kern w:val="28"/>
        </w:rPr>
      </w:pPr>
      <w:r w:rsidRPr="00DF6B1B">
        <w:rPr>
          <w:rFonts w:ascii="Verdana" w:hAnsi="Verdana"/>
          <w:kern w:val="28"/>
        </w:rPr>
        <w:t>Adicionalmente, el Inspector de proyecto indicará la realización de los siguientes ensayos de calidad cuando las condiciones de la obra así lo requieran:</w:t>
      </w:r>
    </w:p>
    <w:p w14:paraId="7F0B3391" w14:textId="77777777" w:rsidR="00D46AC3" w:rsidRPr="00DF6B1B" w:rsidRDefault="00D46AC3" w:rsidP="00D46AC3">
      <w:pPr>
        <w:widowControl w:val="0"/>
        <w:numPr>
          <w:ilvl w:val="0"/>
          <w:numId w:val="110"/>
        </w:numPr>
        <w:autoSpaceDE w:val="0"/>
        <w:autoSpaceDN w:val="0"/>
        <w:jc w:val="both"/>
        <w:rPr>
          <w:rFonts w:ascii="Verdana" w:hAnsi="Verdana"/>
          <w:kern w:val="28"/>
        </w:rPr>
      </w:pPr>
      <w:r w:rsidRPr="00DF6B1B">
        <w:rPr>
          <w:rFonts w:ascii="Verdana" w:hAnsi="Verdana"/>
          <w:kern w:val="28"/>
        </w:rPr>
        <w:t>Ensayos de calidad sobre el cemento</w:t>
      </w:r>
    </w:p>
    <w:p w14:paraId="6BC644DF" w14:textId="77777777" w:rsidR="00D46AC3" w:rsidRPr="00DF6B1B" w:rsidRDefault="00D46AC3" w:rsidP="00D46AC3">
      <w:pPr>
        <w:widowControl w:val="0"/>
        <w:numPr>
          <w:ilvl w:val="0"/>
          <w:numId w:val="110"/>
        </w:numPr>
        <w:autoSpaceDE w:val="0"/>
        <w:autoSpaceDN w:val="0"/>
        <w:jc w:val="both"/>
        <w:rPr>
          <w:rFonts w:ascii="Verdana" w:hAnsi="Verdana"/>
          <w:kern w:val="28"/>
        </w:rPr>
      </w:pPr>
      <w:r w:rsidRPr="00DF6B1B">
        <w:rPr>
          <w:rFonts w:ascii="Verdana" w:hAnsi="Verdana"/>
          <w:kern w:val="28"/>
        </w:rPr>
        <w:t>Ensayos de calidad de los aceros de refuerzo</w:t>
      </w:r>
    </w:p>
    <w:p w14:paraId="304D2150" w14:textId="77777777" w:rsidR="00D46AC3" w:rsidRPr="00DF6B1B" w:rsidRDefault="00D46AC3" w:rsidP="00D46AC3">
      <w:pPr>
        <w:widowControl w:val="0"/>
        <w:numPr>
          <w:ilvl w:val="0"/>
          <w:numId w:val="110"/>
        </w:numPr>
        <w:autoSpaceDE w:val="0"/>
        <w:autoSpaceDN w:val="0"/>
        <w:jc w:val="both"/>
        <w:rPr>
          <w:rFonts w:ascii="Verdana" w:hAnsi="Verdana"/>
          <w:kern w:val="28"/>
        </w:rPr>
      </w:pPr>
      <w:r w:rsidRPr="00DF6B1B">
        <w:rPr>
          <w:rFonts w:ascii="Verdana" w:hAnsi="Verdana"/>
          <w:kern w:val="28"/>
        </w:rPr>
        <w:t>Ensayo de la Máquina de los Ángeles</w:t>
      </w:r>
    </w:p>
    <w:p w14:paraId="1A03CF1C" w14:textId="77777777" w:rsidR="00D46AC3" w:rsidRPr="00DF6B1B" w:rsidRDefault="00D46AC3" w:rsidP="00D46AC3">
      <w:pPr>
        <w:widowControl w:val="0"/>
        <w:numPr>
          <w:ilvl w:val="0"/>
          <w:numId w:val="110"/>
        </w:numPr>
        <w:autoSpaceDE w:val="0"/>
        <w:autoSpaceDN w:val="0"/>
        <w:jc w:val="both"/>
        <w:rPr>
          <w:rFonts w:ascii="Verdana" w:hAnsi="Verdana"/>
          <w:kern w:val="28"/>
        </w:rPr>
      </w:pPr>
      <w:r w:rsidRPr="00DF6B1B">
        <w:rPr>
          <w:rFonts w:ascii="Verdana" w:hAnsi="Verdana"/>
          <w:kern w:val="28"/>
        </w:rPr>
        <w:t>Otros que el proponente oferte en su propuesta</w:t>
      </w:r>
    </w:p>
    <w:p w14:paraId="1F2D1EDE" w14:textId="77777777" w:rsidR="00D46AC3" w:rsidRPr="00DF6B1B" w:rsidRDefault="00D46AC3" w:rsidP="00D46AC3">
      <w:pPr>
        <w:jc w:val="both"/>
        <w:rPr>
          <w:rFonts w:ascii="Verdana" w:hAnsi="Verdana"/>
          <w:kern w:val="28"/>
        </w:rPr>
      </w:pPr>
    </w:p>
    <w:p w14:paraId="2105FF3F" w14:textId="77777777" w:rsidR="00D46AC3" w:rsidRPr="00DF6B1B" w:rsidRDefault="00D46AC3" w:rsidP="00D46AC3">
      <w:pPr>
        <w:widowControl w:val="0"/>
        <w:numPr>
          <w:ilvl w:val="0"/>
          <w:numId w:val="111"/>
        </w:numPr>
        <w:autoSpaceDE w:val="0"/>
        <w:autoSpaceDN w:val="0"/>
        <w:jc w:val="both"/>
        <w:rPr>
          <w:rFonts w:ascii="Verdana" w:hAnsi="Verdana"/>
          <w:b/>
          <w:kern w:val="28"/>
        </w:rPr>
      </w:pPr>
      <w:r w:rsidRPr="00DF6B1B">
        <w:rPr>
          <w:rFonts w:ascii="Verdana" w:hAnsi="Verdana"/>
          <w:b/>
          <w:kern w:val="28"/>
        </w:rPr>
        <w:t>Laboratorio</w:t>
      </w:r>
    </w:p>
    <w:p w14:paraId="7E1DCA22" w14:textId="77777777" w:rsidR="00D46AC3" w:rsidRPr="00DF6B1B" w:rsidRDefault="00D46AC3" w:rsidP="00D46AC3">
      <w:pPr>
        <w:ind w:left="720"/>
        <w:jc w:val="both"/>
        <w:rPr>
          <w:rFonts w:ascii="Verdana" w:hAnsi="Verdana"/>
          <w:b/>
          <w:kern w:val="28"/>
        </w:rPr>
      </w:pPr>
    </w:p>
    <w:p w14:paraId="57E067AC" w14:textId="77777777" w:rsidR="00D46AC3" w:rsidRPr="00DF6B1B" w:rsidRDefault="00D46AC3" w:rsidP="00D46AC3">
      <w:pPr>
        <w:jc w:val="both"/>
        <w:rPr>
          <w:rFonts w:ascii="Verdana" w:hAnsi="Verdana"/>
          <w:kern w:val="28"/>
        </w:rPr>
      </w:pPr>
      <w:r w:rsidRPr="00DF6B1B">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F60BEC" w14:textId="77777777" w:rsidR="00D46AC3" w:rsidRPr="00DF6B1B" w:rsidRDefault="00D46AC3" w:rsidP="00D46AC3">
      <w:pPr>
        <w:jc w:val="both"/>
        <w:rPr>
          <w:rFonts w:ascii="Verdana" w:hAnsi="Verdana"/>
          <w:kern w:val="28"/>
        </w:rPr>
      </w:pPr>
    </w:p>
    <w:p w14:paraId="38343FCA" w14:textId="77777777" w:rsidR="00D46AC3" w:rsidRPr="00DF6B1B" w:rsidRDefault="00D46AC3" w:rsidP="00D46AC3">
      <w:pPr>
        <w:widowControl w:val="0"/>
        <w:numPr>
          <w:ilvl w:val="0"/>
          <w:numId w:val="111"/>
        </w:numPr>
        <w:autoSpaceDE w:val="0"/>
        <w:autoSpaceDN w:val="0"/>
        <w:jc w:val="both"/>
        <w:rPr>
          <w:rFonts w:ascii="Verdana" w:hAnsi="Verdana"/>
          <w:b/>
          <w:kern w:val="28"/>
        </w:rPr>
      </w:pPr>
      <w:r w:rsidRPr="00DF6B1B">
        <w:rPr>
          <w:rFonts w:ascii="Verdana" w:hAnsi="Verdana"/>
          <w:b/>
          <w:kern w:val="28"/>
        </w:rPr>
        <w:t>Frecuencia de los Ensayos</w:t>
      </w:r>
    </w:p>
    <w:p w14:paraId="4780072B" w14:textId="77777777" w:rsidR="00D46AC3" w:rsidRPr="00DF6B1B" w:rsidRDefault="00D46AC3" w:rsidP="00D46AC3">
      <w:pPr>
        <w:ind w:left="720"/>
        <w:jc w:val="both"/>
        <w:rPr>
          <w:rFonts w:ascii="Verdana" w:hAnsi="Verdana"/>
          <w:b/>
          <w:kern w:val="28"/>
        </w:rPr>
      </w:pPr>
    </w:p>
    <w:p w14:paraId="159FCDD9" w14:textId="77777777" w:rsidR="00D46AC3" w:rsidRPr="00DF6B1B" w:rsidRDefault="00D46AC3" w:rsidP="00D46AC3">
      <w:pPr>
        <w:jc w:val="both"/>
        <w:rPr>
          <w:rFonts w:ascii="Verdana" w:hAnsi="Verdana"/>
          <w:kern w:val="28"/>
        </w:rPr>
      </w:pPr>
      <w:r w:rsidRPr="00DF6B1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EA8AD6A" w14:textId="77777777" w:rsidR="00D46AC3" w:rsidRPr="00DF6B1B" w:rsidRDefault="00D46AC3" w:rsidP="00D46AC3">
      <w:pPr>
        <w:jc w:val="both"/>
        <w:rPr>
          <w:rFonts w:ascii="Verdana" w:hAnsi="Verdana"/>
          <w:kern w:val="28"/>
        </w:rPr>
      </w:pPr>
    </w:p>
    <w:p w14:paraId="18117C19" w14:textId="77777777" w:rsidR="00D46AC3" w:rsidRPr="00DF6B1B" w:rsidRDefault="00D46AC3" w:rsidP="00D46AC3">
      <w:pPr>
        <w:jc w:val="both"/>
        <w:rPr>
          <w:rFonts w:ascii="Verdana" w:hAnsi="Verdana"/>
          <w:kern w:val="28"/>
        </w:rPr>
      </w:pPr>
      <w:r w:rsidRPr="00DF6B1B">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D29495" w14:textId="77777777" w:rsidR="00D46AC3" w:rsidRPr="00DF6B1B" w:rsidRDefault="00D46AC3" w:rsidP="00D46AC3">
      <w:pPr>
        <w:jc w:val="both"/>
        <w:rPr>
          <w:rFonts w:ascii="Verdana" w:hAnsi="Verdana"/>
          <w:kern w:val="28"/>
        </w:rPr>
      </w:pPr>
      <w:r w:rsidRPr="00DF6B1B">
        <w:rPr>
          <w:rFonts w:ascii="Verdana" w:hAnsi="Verdana"/>
          <w:kern w:val="28"/>
        </w:rPr>
        <w:t>Es obligación d</w:t>
      </w:r>
      <w:r w:rsidRPr="00DF6B1B">
        <w:rPr>
          <w:rFonts w:ascii="Verdana" w:hAnsi="Verdana"/>
          <w:color w:val="FF0000"/>
          <w:kern w:val="28"/>
        </w:rPr>
        <w:t>e</w:t>
      </w:r>
      <w:r w:rsidRPr="00DF6B1B">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69B1F9A" w14:textId="77777777" w:rsidR="00D46AC3" w:rsidRPr="00DF6B1B" w:rsidRDefault="00D46AC3" w:rsidP="00D46AC3">
      <w:pPr>
        <w:jc w:val="both"/>
        <w:rPr>
          <w:rFonts w:ascii="Verdana" w:hAnsi="Verdana"/>
          <w:kern w:val="28"/>
        </w:rPr>
      </w:pPr>
    </w:p>
    <w:p w14:paraId="78181A01" w14:textId="77777777" w:rsidR="00D46AC3" w:rsidRPr="00DF6B1B" w:rsidRDefault="00D46AC3" w:rsidP="00D46AC3">
      <w:pPr>
        <w:jc w:val="both"/>
        <w:rPr>
          <w:rFonts w:ascii="Verdana" w:hAnsi="Verdana"/>
          <w:kern w:val="28"/>
        </w:rPr>
      </w:pPr>
      <w:r w:rsidRPr="00DF6B1B">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AA8801" w14:textId="77777777" w:rsidR="00D46AC3" w:rsidRPr="00DF6B1B" w:rsidRDefault="00D46AC3" w:rsidP="00D46AC3">
      <w:pPr>
        <w:jc w:val="both"/>
        <w:rPr>
          <w:rFonts w:ascii="Verdana" w:hAnsi="Verdana"/>
          <w:kern w:val="28"/>
        </w:rPr>
      </w:pPr>
    </w:p>
    <w:p w14:paraId="5C308114" w14:textId="77777777" w:rsidR="00D46AC3" w:rsidRPr="00DF6B1B" w:rsidRDefault="00D46AC3" w:rsidP="00D46AC3">
      <w:pPr>
        <w:jc w:val="both"/>
        <w:rPr>
          <w:rFonts w:ascii="Verdana" w:hAnsi="Verdana"/>
          <w:kern w:val="28"/>
        </w:rPr>
      </w:pPr>
      <w:r w:rsidRPr="00DF6B1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BD4B9A0" w14:textId="77777777" w:rsidR="00D46AC3" w:rsidRPr="00DF6B1B" w:rsidRDefault="00D46AC3" w:rsidP="00D46AC3">
      <w:pPr>
        <w:jc w:val="both"/>
        <w:rPr>
          <w:rFonts w:ascii="Verdana" w:hAnsi="Verdana"/>
          <w:kern w:val="28"/>
        </w:rPr>
      </w:pPr>
    </w:p>
    <w:p w14:paraId="3AE21567" w14:textId="77777777" w:rsidR="00D46AC3" w:rsidRPr="00DF6B1B" w:rsidRDefault="00D46AC3" w:rsidP="00D46AC3">
      <w:pPr>
        <w:jc w:val="both"/>
        <w:rPr>
          <w:rFonts w:ascii="Verdana" w:hAnsi="Verdana"/>
          <w:kern w:val="28"/>
        </w:rPr>
      </w:pPr>
      <w:r w:rsidRPr="00DF6B1B">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5BE7F0" w14:textId="77777777" w:rsidR="00D46AC3" w:rsidRPr="00DF6B1B" w:rsidRDefault="00D46AC3" w:rsidP="00D46AC3">
      <w:pPr>
        <w:jc w:val="both"/>
        <w:rPr>
          <w:rFonts w:ascii="Verdana" w:hAnsi="Verdana"/>
          <w:kern w:val="28"/>
        </w:rPr>
      </w:pPr>
    </w:p>
    <w:p w14:paraId="76DD9BA8" w14:textId="77777777" w:rsidR="00D46AC3" w:rsidRPr="00DF6B1B" w:rsidRDefault="00D46AC3" w:rsidP="00D46AC3">
      <w:pPr>
        <w:jc w:val="both"/>
        <w:rPr>
          <w:rFonts w:ascii="Verdana" w:hAnsi="Verdana"/>
          <w:kern w:val="28"/>
        </w:rPr>
      </w:pPr>
      <w:r w:rsidRPr="00DF6B1B">
        <w:rPr>
          <w:rFonts w:ascii="Verdana" w:hAnsi="Verdana"/>
          <w:kern w:val="28"/>
        </w:rPr>
        <w:lastRenderedPageBreak/>
        <w:t>En cualquier caso, las cantidades mínimas de cemento/m3 de hormigón deberán respetar lo indicado en el proyecto (memoria de cálculo o planos constructivos) o las indicadas en el cuadro siguiente.</w:t>
      </w:r>
    </w:p>
    <w:p w14:paraId="2EA96216" w14:textId="77777777" w:rsidR="00D46AC3" w:rsidRPr="00DF6B1B" w:rsidRDefault="00D46AC3" w:rsidP="00D46AC3">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46AC3" w:rsidRPr="00DF6B1B" w14:paraId="1BCA9891" w14:textId="77777777" w:rsidTr="00A847C3">
        <w:trPr>
          <w:jc w:val="center"/>
        </w:trPr>
        <w:tc>
          <w:tcPr>
            <w:tcW w:w="912" w:type="pct"/>
            <w:shd w:val="clear" w:color="auto" w:fill="1F3864" w:themeFill="accent5" w:themeFillShade="80"/>
            <w:vAlign w:val="center"/>
          </w:tcPr>
          <w:p w14:paraId="3324A8C1" w14:textId="77777777" w:rsidR="00D46AC3" w:rsidRPr="00DF6B1B" w:rsidRDefault="00D46AC3" w:rsidP="00A847C3">
            <w:pPr>
              <w:jc w:val="both"/>
              <w:rPr>
                <w:rFonts w:ascii="Verdana" w:hAnsi="Verdana"/>
                <w:b/>
                <w:kern w:val="28"/>
              </w:rPr>
            </w:pPr>
            <w:r w:rsidRPr="00DF6B1B">
              <w:rPr>
                <w:rFonts w:ascii="Verdana" w:hAnsi="Verdana"/>
                <w:b/>
                <w:kern w:val="28"/>
              </w:rPr>
              <w:t>TIPO DEL Hº</w:t>
            </w:r>
          </w:p>
        </w:tc>
        <w:tc>
          <w:tcPr>
            <w:tcW w:w="874" w:type="pct"/>
            <w:shd w:val="clear" w:color="auto" w:fill="1F3864" w:themeFill="accent5" w:themeFillShade="80"/>
            <w:vAlign w:val="center"/>
          </w:tcPr>
          <w:p w14:paraId="206AC7E3" w14:textId="77777777" w:rsidR="00D46AC3" w:rsidRPr="00DF6B1B" w:rsidRDefault="00D46AC3" w:rsidP="00A847C3">
            <w:pPr>
              <w:jc w:val="both"/>
              <w:rPr>
                <w:rFonts w:ascii="Verdana" w:hAnsi="Verdana"/>
                <w:b/>
                <w:kern w:val="28"/>
              </w:rPr>
            </w:pPr>
            <w:r w:rsidRPr="00DF6B1B">
              <w:rPr>
                <w:rFonts w:ascii="Verdana" w:hAnsi="Verdana"/>
                <w:b/>
                <w:kern w:val="28"/>
              </w:rPr>
              <w:t>TAM. MAX. AGREGADO</w:t>
            </w:r>
          </w:p>
        </w:tc>
        <w:tc>
          <w:tcPr>
            <w:tcW w:w="874" w:type="pct"/>
            <w:shd w:val="clear" w:color="auto" w:fill="1F3864" w:themeFill="accent5" w:themeFillShade="80"/>
            <w:vAlign w:val="center"/>
          </w:tcPr>
          <w:p w14:paraId="3B8305CA" w14:textId="77777777" w:rsidR="00D46AC3" w:rsidRPr="00DF6B1B" w:rsidRDefault="00D46AC3" w:rsidP="00A847C3">
            <w:pPr>
              <w:jc w:val="both"/>
              <w:rPr>
                <w:rFonts w:ascii="Verdana" w:hAnsi="Verdana"/>
                <w:b/>
                <w:kern w:val="28"/>
              </w:rPr>
            </w:pPr>
            <w:r w:rsidRPr="00DF6B1B">
              <w:rPr>
                <w:rFonts w:ascii="Verdana" w:hAnsi="Verdana"/>
                <w:b/>
                <w:kern w:val="28"/>
              </w:rPr>
              <w:t>RES. Kg/cm2</w:t>
            </w:r>
          </w:p>
          <w:p w14:paraId="2C81E44F" w14:textId="77777777" w:rsidR="00D46AC3" w:rsidRPr="00DF6B1B" w:rsidRDefault="00D46AC3" w:rsidP="00A847C3">
            <w:pPr>
              <w:jc w:val="both"/>
              <w:rPr>
                <w:rFonts w:ascii="Verdana" w:hAnsi="Verdana"/>
                <w:b/>
                <w:kern w:val="28"/>
              </w:rPr>
            </w:pPr>
            <w:r w:rsidRPr="00DF6B1B">
              <w:rPr>
                <w:rFonts w:ascii="Verdana" w:hAnsi="Verdana"/>
                <w:b/>
                <w:kern w:val="28"/>
              </w:rPr>
              <w:t>(28 días)</w:t>
            </w:r>
          </w:p>
        </w:tc>
        <w:tc>
          <w:tcPr>
            <w:tcW w:w="972" w:type="pct"/>
            <w:shd w:val="clear" w:color="auto" w:fill="1F3864" w:themeFill="accent5" w:themeFillShade="80"/>
            <w:vAlign w:val="center"/>
          </w:tcPr>
          <w:p w14:paraId="0E2080F2" w14:textId="77777777" w:rsidR="00D46AC3" w:rsidRPr="00DF6B1B" w:rsidRDefault="00D46AC3" w:rsidP="00A847C3">
            <w:pPr>
              <w:jc w:val="both"/>
              <w:rPr>
                <w:rFonts w:ascii="Verdana" w:hAnsi="Verdana"/>
                <w:b/>
                <w:kern w:val="28"/>
                <w:lang w:val="pt-BR"/>
              </w:rPr>
            </w:pPr>
            <w:r w:rsidRPr="00DF6B1B">
              <w:rPr>
                <w:rFonts w:ascii="Verdana" w:hAnsi="Verdana"/>
                <w:b/>
                <w:kern w:val="28"/>
                <w:lang w:val="pt-BR"/>
              </w:rPr>
              <w:t>PESO APROX. CEM. Kg/m3</w:t>
            </w:r>
          </w:p>
        </w:tc>
        <w:tc>
          <w:tcPr>
            <w:tcW w:w="680" w:type="pct"/>
            <w:shd w:val="clear" w:color="auto" w:fill="1F3864" w:themeFill="accent5" w:themeFillShade="80"/>
            <w:vAlign w:val="center"/>
          </w:tcPr>
          <w:p w14:paraId="0FFF7A04" w14:textId="77777777" w:rsidR="00D46AC3" w:rsidRPr="00DF6B1B" w:rsidRDefault="00D46AC3" w:rsidP="00A847C3">
            <w:pPr>
              <w:jc w:val="both"/>
              <w:rPr>
                <w:rFonts w:ascii="Verdana" w:hAnsi="Verdana"/>
                <w:b/>
                <w:kern w:val="28"/>
              </w:rPr>
            </w:pPr>
            <w:r w:rsidRPr="00DF6B1B">
              <w:rPr>
                <w:rFonts w:ascii="Verdana" w:hAnsi="Verdana"/>
                <w:b/>
                <w:kern w:val="28"/>
              </w:rPr>
              <w:t>RELACIÓN a / c</w:t>
            </w:r>
          </w:p>
        </w:tc>
        <w:tc>
          <w:tcPr>
            <w:tcW w:w="687" w:type="pct"/>
            <w:shd w:val="clear" w:color="auto" w:fill="1F3864" w:themeFill="accent5" w:themeFillShade="80"/>
            <w:vAlign w:val="center"/>
          </w:tcPr>
          <w:p w14:paraId="56F8A479" w14:textId="77777777" w:rsidR="00D46AC3" w:rsidRPr="00DF6B1B" w:rsidRDefault="00D46AC3" w:rsidP="00A847C3">
            <w:pPr>
              <w:jc w:val="both"/>
              <w:rPr>
                <w:rFonts w:ascii="Verdana" w:hAnsi="Verdana"/>
                <w:b/>
                <w:kern w:val="28"/>
              </w:rPr>
            </w:pPr>
            <w:r w:rsidRPr="00DF6B1B">
              <w:rPr>
                <w:rFonts w:ascii="Verdana" w:hAnsi="Verdana"/>
                <w:b/>
                <w:kern w:val="28"/>
              </w:rPr>
              <w:t>Rev. (pulg)</w:t>
            </w:r>
          </w:p>
        </w:tc>
      </w:tr>
      <w:tr w:rsidR="00D46AC3" w:rsidRPr="00DF6B1B" w14:paraId="0417F54C" w14:textId="77777777" w:rsidTr="00A847C3">
        <w:trPr>
          <w:trHeight w:val="304"/>
          <w:jc w:val="center"/>
        </w:trPr>
        <w:tc>
          <w:tcPr>
            <w:tcW w:w="912" w:type="pct"/>
            <w:vAlign w:val="center"/>
          </w:tcPr>
          <w:p w14:paraId="464BA7A6" w14:textId="77777777" w:rsidR="00D46AC3" w:rsidRPr="00DF6B1B" w:rsidRDefault="00D46AC3" w:rsidP="00A847C3">
            <w:pPr>
              <w:jc w:val="both"/>
              <w:rPr>
                <w:rFonts w:ascii="Verdana" w:hAnsi="Verdana"/>
                <w:bCs/>
                <w:kern w:val="28"/>
              </w:rPr>
            </w:pPr>
            <w:r w:rsidRPr="00DF6B1B">
              <w:rPr>
                <w:rFonts w:ascii="Verdana" w:hAnsi="Verdana"/>
                <w:bCs/>
                <w:kern w:val="28"/>
              </w:rPr>
              <w:t>H “</w:t>
            </w:r>
            <w:smartTag w:uri="urn:schemas-microsoft-com:office:smarttags" w:element="metricconverter">
              <w:smartTagPr>
                <w:attr w:name="ProductID" w:val="400”"/>
              </w:smartTagPr>
              <w:r w:rsidRPr="00DF6B1B">
                <w:rPr>
                  <w:rFonts w:ascii="Verdana" w:hAnsi="Verdana"/>
                  <w:bCs/>
                  <w:kern w:val="28"/>
                </w:rPr>
                <w:t>400”</w:t>
              </w:r>
            </w:smartTag>
          </w:p>
        </w:tc>
        <w:tc>
          <w:tcPr>
            <w:tcW w:w="874" w:type="pct"/>
            <w:vAlign w:val="center"/>
          </w:tcPr>
          <w:p w14:paraId="5F6B7540"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p>
        </w:tc>
        <w:tc>
          <w:tcPr>
            <w:tcW w:w="874" w:type="pct"/>
            <w:vAlign w:val="center"/>
          </w:tcPr>
          <w:p w14:paraId="387E124F" w14:textId="77777777" w:rsidR="00D46AC3" w:rsidRPr="00DF6B1B" w:rsidRDefault="00D46AC3" w:rsidP="00A847C3">
            <w:pPr>
              <w:jc w:val="both"/>
              <w:rPr>
                <w:rFonts w:ascii="Verdana" w:hAnsi="Verdana"/>
                <w:bCs/>
                <w:kern w:val="28"/>
              </w:rPr>
            </w:pPr>
            <w:r w:rsidRPr="00DF6B1B">
              <w:rPr>
                <w:rFonts w:ascii="Verdana" w:hAnsi="Verdana"/>
                <w:bCs/>
                <w:kern w:val="28"/>
              </w:rPr>
              <w:t>400</w:t>
            </w:r>
          </w:p>
        </w:tc>
        <w:tc>
          <w:tcPr>
            <w:tcW w:w="972" w:type="pct"/>
            <w:vAlign w:val="center"/>
          </w:tcPr>
          <w:p w14:paraId="5791366B" w14:textId="77777777" w:rsidR="00D46AC3" w:rsidRPr="00DF6B1B" w:rsidRDefault="00D46AC3" w:rsidP="00A847C3">
            <w:pPr>
              <w:jc w:val="both"/>
              <w:rPr>
                <w:rFonts w:ascii="Verdana" w:hAnsi="Verdana"/>
                <w:bCs/>
                <w:kern w:val="28"/>
              </w:rPr>
            </w:pPr>
            <w:r w:rsidRPr="00DF6B1B">
              <w:rPr>
                <w:rFonts w:ascii="Verdana" w:hAnsi="Verdana"/>
                <w:bCs/>
                <w:kern w:val="28"/>
              </w:rPr>
              <w:t>470</w:t>
            </w:r>
          </w:p>
        </w:tc>
        <w:tc>
          <w:tcPr>
            <w:tcW w:w="680" w:type="pct"/>
            <w:vAlign w:val="center"/>
          </w:tcPr>
          <w:p w14:paraId="78E178EA" w14:textId="77777777" w:rsidR="00D46AC3" w:rsidRPr="00DF6B1B" w:rsidRDefault="00D46AC3" w:rsidP="00A847C3">
            <w:pPr>
              <w:jc w:val="both"/>
              <w:rPr>
                <w:rFonts w:ascii="Verdana" w:hAnsi="Verdana"/>
                <w:bCs/>
                <w:kern w:val="28"/>
              </w:rPr>
            </w:pPr>
            <w:r w:rsidRPr="00DF6B1B">
              <w:rPr>
                <w:rFonts w:ascii="Verdana" w:hAnsi="Verdana"/>
                <w:bCs/>
                <w:kern w:val="28"/>
              </w:rPr>
              <w:t>0,4</w:t>
            </w:r>
          </w:p>
        </w:tc>
        <w:tc>
          <w:tcPr>
            <w:tcW w:w="687" w:type="pct"/>
            <w:vAlign w:val="center"/>
          </w:tcPr>
          <w:p w14:paraId="7CE8A53C" w14:textId="77777777" w:rsidR="00D46AC3" w:rsidRPr="00DF6B1B" w:rsidRDefault="00D46AC3" w:rsidP="00A847C3">
            <w:pPr>
              <w:jc w:val="both"/>
              <w:rPr>
                <w:rFonts w:ascii="Verdana" w:hAnsi="Verdana"/>
                <w:bCs/>
                <w:kern w:val="28"/>
              </w:rPr>
            </w:pPr>
            <w:r w:rsidRPr="00DF6B1B">
              <w:rPr>
                <w:rFonts w:ascii="Verdana" w:hAnsi="Verdana"/>
                <w:bCs/>
                <w:kern w:val="28"/>
              </w:rPr>
              <w:t>1 – 3</w:t>
            </w:r>
          </w:p>
        </w:tc>
      </w:tr>
      <w:tr w:rsidR="00D46AC3" w:rsidRPr="00DF6B1B" w14:paraId="2EE14641" w14:textId="77777777" w:rsidTr="00A847C3">
        <w:trPr>
          <w:trHeight w:val="132"/>
          <w:jc w:val="center"/>
        </w:trPr>
        <w:tc>
          <w:tcPr>
            <w:tcW w:w="912" w:type="pct"/>
            <w:vAlign w:val="center"/>
          </w:tcPr>
          <w:p w14:paraId="262A19E3" w14:textId="77777777" w:rsidR="00D46AC3" w:rsidRPr="00DF6B1B" w:rsidRDefault="00D46AC3" w:rsidP="00A847C3">
            <w:pPr>
              <w:jc w:val="both"/>
              <w:rPr>
                <w:rFonts w:ascii="Verdana" w:hAnsi="Verdana"/>
                <w:bCs/>
                <w:kern w:val="28"/>
              </w:rPr>
            </w:pPr>
            <w:r w:rsidRPr="00DF6B1B">
              <w:rPr>
                <w:rFonts w:ascii="Verdana" w:hAnsi="Verdana"/>
                <w:bCs/>
                <w:kern w:val="28"/>
              </w:rPr>
              <w:t>H “</w:t>
            </w:r>
            <w:smartTag w:uri="urn:schemas-microsoft-com:office:smarttags" w:element="metricconverter">
              <w:smartTagPr>
                <w:attr w:name="ProductID" w:val="350”"/>
              </w:smartTagPr>
              <w:r w:rsidRPr="00DF6B1B">
                <w:rPr>
                  <w:rFonts w:ascii="Verdana" w:hAnsi="Verdana"/>
                  <w:bCs/>
                  <w:kern w:val="28"/>
                </w:rPr>
                <w:t>350”</w:t>
              </w:r>
            </w:smartTag>
          </w:p>
        </w:tc>
        <w:tc>
          <w:tcPr>
            <w:tcW w:w="874" w:type="pct"/>
            <w:vAlign w:val="center"/>
          </w:tcPr>
          <w:p w14:paraId="382FD290"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p>
        </w:tc>
        <w:tc>
          <w:tcPr>
            <w:tcW w:w="874" w:type="pct"/>
            <w:vAlign w:val="center"/>
          </w:tcPr>
          <w:p w14:paraId="1DADA187" w14:textId="77777777" w:rsidR="00D46AC3" w:rsidRPr="00DF6B1B" w:rsidRDefault="00D46AC3" w:rsidP="00A847C3">
            <w:pPr>
              <w:jc w:val="both"/>
              <w:rPr>
                <w:rFonts w:ascii="Verdana" w:hAnsi="Verdana"/>
                <w:bCs/>
                <w:kern w:val="28"/>
              </w:rPr>
            </w:pPr>
            <w:r w:rsidRPr="00DF6B1B">
              <w:rPr>
                <w:rFonts w:ascii="Verdana" w:hAnsi="Verdana"/>
                <w:bCs/>
                <w:kern w:val="28"/>
              </w:rPr>
              <w:t>350</w:t>
            </w:r>
          </w:p>
        </w:tc>
        <w:tc>
          <w:tcPr>
            <w:tcW w:w="972" w:type="pct"/>
            <w:vAlign w:val="center"/>
          </w:tcPr>
          <w:p w14:paraId="291A68E6" w14:textId="77777777" w:rsidR="00D46AC3" w:rsidRPr="00DF6B1B" w:rsidRDefault="00D46AC3" w:rsidP="00A847C3">
            <w:pPr>
              <w:jc w:val="both"/>
              <w:rPr>
                <w:rFonts w:ascii="Verdana" w:hAnsi="Verdana"/>
                <w:bCs/>
                <w:kern w:val="28"/>
              </w:rPr>
            </w:pPr>
            <w:r w:rsidRPr="00DF6B1B">
              <w:rPr>
                <w:rFonts w:ascii="Verdana" w:hAnsi="Verdana"/>
                <w:bCs/>
                <w:kern w:val="28"/>
              </w:rPr>
              <w:t>450</w:t>
            </w:r>
          </w:p>
        </w:tc>
        <w:tc>
          <w:tcPr>
            <w:tcW w:w="680" w:type="pct"/>
            <w:vAlign w:val="center"/>
          </w:tcPr>
          <w:p w14:paraId="75370383" w14:textId="77777777" w:rsidR="00D46AC3" w:rsidRPr="00DF6B1B" w:rsidRDefault="00D46AC3" w:rsidP="00A847C3">
            <w:pPr>
              <w:jc w:val="both"/>
              <w:rPr>
                <w:rFonts w:ascii="Verdana" w:hAnsi="Verdana"/>
                <w:bCs/>
                <w:kern w:val="28"/>
              </w:rPr>
            </w:pPr>
            <w:r w:rsidRPr="00DF6B1B">
              <w:rPr>
                <w:rFonts w:ascii="Verdana" w:hAnsi="Verdana"/>
                <w:bCs/>
                <w:kern w:val="28"/>
              </w:rPr>
              <w:t>0,4 – 0.45</w:t>
            </w:r>
          </w:p>
        </w:tc>
        <w:tc>
          <w:tcPr>
            <w:tcW w:w="687" w:type="pct"/>
            <w:vAlign w:val="center"/>
          </w:tcPr>
          <w:p w14:paraId="5A8EAF20" w14:textId="77777777" w:rsidR="00D46AC3" w:rsidRPr="00DF6B1B" w:rsidRDefault="00D46AC3" w:rsidP="00A847C3">
            <w:pPr>
              <w:jc w:val="both"/>
              <w:rPr>
                <w:rFonts w:ascii="Verdana" w:hAnsi="Verdana"/>
                <w:bCs/>
                <w:kern w:val="28"/>
              </w:rPr>
            </w:pPr>
            <w:r w:rsidRPr="00DF6B1B">
              <w:rPr>
                <w:rFonts w:ascii="Verdana" w:hAnsi="Verdana"/>
                <w:bCs/>
                <w:kern w:val="28"/>
              </w:rPr>
              <w:t>1 – 3</w:t>
            </w:r>
          </w:p>
        </w:tc>
      </w:tr>
      <w:tr w:rsidR="00D46AC3" w:rsidRPr="00DF6B1B" w14:paraId="709AD204" w14:textId="77777777" w:rsidTr="00A847C3">
        <w:trPr>
          <w:trHeight w:val="304"/>
          <w:jc w:val="center"/>
        </w:trPr>
        <w:tc>
          <w:tcPr>
            <w:tcW w:w="912" w:type="pct"/>
            <w:vAlign w:val="center"/>
          </w:tcPr>
          <w:p w14:paraId="1350E71C" w14:textId="77777777" w:rsidR="00D46AC3" w:rsidRPr="00DF6B1B" w:rsidRDefault="00D46AC3" w:rsidP="00A847C3">
            <w:pPr>
              <w:jc w:val="both"/>
              <w:rPr>
                <w:rFonts w:ascii="Verdana" w:hAnsi="Verdana"/>
                <w:bCs/>
                <w:kern w:val="28"/>
              </w:rPr>
            </w:pPr>
            <w:r w:rsidRPr="00DF6B1B">
              <w:rPr>
                <w:rFonts w:ascii="Verdana" w:hAnsi="Verdana"/>
                <w:bCs/>
                <w:kern w:val="28"/>
              </w:rPr>
              <w:t>Tipo “A” 210</w:t>
            </w:r>
          </w:p>
        </w:tc>
        <w:tc>
          <w:tcPr>
            <w:tcW w:w="874" w:type="pct"/>
            <w:vAlign w:val="center"/>
          </w:tcPr>
          <w:p w14:paraId="21BED931"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r w:rsidRPr="00DF6B1B">
              <w:rPr>
                <w:rFonts w:ascii="Verdana" w:hAnsi="Verdana"/>
                <w:bCs/>
                <w:kern w:val="28"/>
              </w:rPr>
              <w:t xml:space="preserve"> – 1/2”</w:t>
            </w:r>
          </w:p>
        </w:tc>
        <w:tc>
          <w:tcPr>
            <w:tcW w:w="874" w:type="pct"/>
            <w:vAlign w:val="center"/>
          </w:tcPr>
          <w:p w14:paraId="319EF33C" w14:textId="77777777" w:rsidR="00D46AC3" w:rsidRPr="00DF6B1B" w:rsidRDefault="00D46AC3" w:rsidP="00A847C3">
            <w:pPr>
              <w:jc w:val="both"/>
              <w:rPr>
                <w:rFonts w:ascii="Verdana" w:hAnsi="Verdana"/>
                <w:bCs/>
                <w:kern w:val="28"/>
              </w:rPr>
            </w:pPr>
            <w:r w:rsidRPr="00DF6B1B">
              <w:rPr>
                <w:rFonts w:ascii="Verdana" w:hAnsi="Verdana"/>
                <w:bCs/>
                <w:kern w:val="28"/>
              </w:rPr>
              <w:t>210</w:t>
            </w:r>
          </w:p>
        </w:tc>
        <w:tc>
          <w:tcPr>
            <w:tcW w:w="972" w:type="pct"/>
            <w:vAlign w:val="center"/>
          </w:tcPr>
          <w:p w14:paraId="39E614BF" w14:textId="77777777" w:rsidR="00D46AC3" w:rsidRPr="00DF6B1B" w:rsidRDefault="00D46AC3" w:rsidP="00A847C3">
            <w:pPr>
              <w:jc w:val="both"/>
              <w:rPr>
                <w:rFonts w:ascii="Verdana" w:hAnsi="Verdana"/>
                <w:bCs/>
                <w:kern w:val="28"/>
              </w:rPr>
            </w:pPr>
            <w:r w:rsidRPr="00DF6B1B">
              <w:rPr>
                <w:rFonts w:ascii="Verdana" w:hAnsi="Verdana"/>
                <w:bCs/>
                <w:kern w:val="28"/>
              </w:rPr>
              <w:t>350</w:t>
            </w:r>
          </w:p>
        </w:tc>
        <w:tc>
          <w:tcPr>
            <w:tcW w:w="680" w:type="pct"/>
            <w:vAlign w:val="center"/>
          </w:tcPr>
          <w:p w14:paraId="4AB6B5F5" w14:textId="77777777" w:rsidR="00D46AC3" w:rsidRPr="00DF6B1B" w:rsidRDefault="00D46AC3" w:rsidP="00A847C3">
            <w:pPr>
              <w:jc w:val="both"/>
              <w:rPr>
                <w:rFonts w:ascii="Verdana" w:hAnsi="Verdana"/>
                <w:bCs/>
                <w:kern w:val="28"/>
              </w:rPr>
            </w:pPr>
            <w:r w:rsidRPr="00DF6B1B">
              <w:rPr>
                <w:rFonts w:ascii="Verdana" w:hAnsi="Verdana"/>
                <w:bCs/>
                <w:kern w:val="28"/>
              </w:rPr>
              <w:t>0,5</w:t>
            </w:r>
          </w:p>
        </w:tc>
        <w:tc>
          <w:tcPr>
            <w:tcW w:w="687" w:type="pct"/>
            <w:vAlign w:val="center"/>
          </w:tcPr>
          <w:p w14:paraId="5E6F5849" w14:textId="77777777" w:rsidR="00D46AC3" w:rsidRPr="00DF6B1B" w:rsidRDefault="00D46AC3" w:rsidP="00A847C3">
            <w:pPr>
              <w:jc w:val="both"/>
              <w:rPr>
                <w:rFonts w:ascii="Verdana" w:hAnsi="Verdana"/>
                <w:bCs/>
                <w:kern w:val="28"/>
              </w:rPr>
            </w:pPr>
            <w:r w:rsidRPr="00DF6B1B">
              <w:rPr>
                <w:rFonts w:ascii="Verdana" w:hAnsi="Verdana"/>
                <w:bCs/>
                <w:kern w:val="28"/>
              </w:rPr>
              <w:t>2 – 4</w:t>
            </w:r>
          </w:p>
        </w:tc>
      </w:tr>
      <w:tr w:rsidR="00D46AC3" w:rsidRPr="00DF6B1B" w14:paraId="596FCA28" w14:textId="77777777" w:rsidTr="00A847C3">
        <w:trPr>
          <w:trHeight w:val="305"/>
          <w:jc w:val="center"/>
        </w:trPr>
        <w:tc>
          <w:tcPr>
            <w:tcW w:w="912" w:type="pct"/>
            <w:vAlign w:val="center"/>
          </w:tcPr>
          <w:p w14:paraId="7E77DA10" w14:textId="77777777" w:rsidR="00D46AC3" w:rsidRPr="00DF6B1B" w:rsidRDefault="00D46AC3" w:rsidP="00A847C3">
            <w:pPr>
              <w:jc w:val="both"/>
              <w:rPr>
                <w:rFonts w:ascii="Verdana" w:hAnsi="Verdana"/>
                <w:bCs/>
                <w:kern w:val="28"/>
              </w:rPr>
            </w:pPr>
            <w:r w:rsidRPr="00DF6B1B">
              <w:rPr>
                <w:rFonts w:ascii="Verdana" w:hAnsi="Verdana"/>
                <w:bCs/>
                <w:kern w:val="28"/>
              </w:rPr>
              <w:t>Tipo “B” 180</w:t>
            </w:r>
          </w:p>
        </w:tc>
        <w:tc>
          <w:tcPr>
            <w:tcW w:w="874" w:type="pct"/>
            <w:vAlign w:val="center"/>
          </w:tcPr>
          <w:p w14:paraId="56F58655"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r w:rsidRPr="00DF6B1B">
              <w:rPr>
                <w:rFonts w:ascii="Verdana" w:hAnsi="Verdana"/>
                <w:bCs/>
                <w:kern w:val="28"/>
              </w:rPr>
              <w:t xml:space="preserve"> – 11/2”</w:t>
            </w:r>
          </w:p>
        </w:tc>
        <w:tc>
          <w:tcPr>
            <w:tcW w:w="874" w:type="pct"/>
            <w:vAlign w:val="center"/>
          </w:tcPr>
          <w:p w14:paraId="242F41B9" w14:textId="77777777" w:rsidR="00D46AC3" w:rsidRPr="00DF6B1B" w:rsidRDefault="00D46AC3" w:rsidP="00A847C3">
            <w:pPr>
              <w:jc w:val="both"/>
              <w:rPr>
                <w:rFonts w:ascii="Verdana" w:hAnsi="Verdana"/>
                <w:bCs/>
                <w:kern w:val="28"/>
              </w:rPr>
            </w:pPr>
            <w:r w:rsidRPr="00DF6B1B">
              <w:rPr>
                <w:rFonts w:ascii="Verdana" w:hAnsi="Verdana"/>
                <w:bCs/>
                <w:kern w:val="28"/>
              </w:rPr>
              <w:t>180</w:t>
            </w:r>
          </w:p>
        </w:tc>
        <w:tc>
          <w:tcPr>
            <w:tcW w:w="972" w:type="pct"/>
            <w:vAlign w:val="center"/>
          </w:tcPr>
          <w:p w14:paraId="43F91DB0" w14:textId="77777777" w:rsidR="00D46AC3" w:rsidRPr="00DF6B1B" w:rsidRDefault="00D46AC3" w:rsidP="00A847C3">
            <w:pPr>
              <w:jc w:val="both"/>
              <w:rPr>
                <w:rFonts w:ascii="Verdana" w:hAnsi="Verdana"/>
                <w:bCs/>
                <w:kern w:val="28"/>
              </w:rPr>
            </w:pPr>
            <w:r w:rsidRPr="00DF6B1B">
              <w:rPr>
                <w:rFonts w:ascii="Verdana" w:hAnsi="Verdana"/>
                <w:bCs/>
                <w:kern w:val="28"/>
              </w:rPr>
              <w:t>310</w:t>
            </w:r>
          </w:p>
        </w:tc>
        <w:tc>
          <w:tcPr>
            <w:tcW w:w="680" w:type="pct"/>
            <w:vAlign w:val="center"/>
          </w:tcPr>
          <w:p w14:paraId="46F4CDB7" w14:textId="77777777" w:rsidR="00D46AC3" w:rsidRPr="00DF6B1B" w:rsidRDefault="00D46AC3" w:rsidP="00A847C3">
            <w:pPr>
              <w:jc w:val="both"/>
              <w:rPr>
                <w:rFonts w:ascii="Verdana" w:hAnsi="Verdana"/>
                <w:bCs/>
                <w:kern w:val="28"/>
              </w:rPr>
            </w:pPr>
            <w:r w:rsidRPr="00DF6B1B">
              <w:rPr>
                <w:rFonts w:ascii="Verdana" w:hAnsi="Verdana"/>
                <w:bCs/>
                <w:kern w:val="28"/>
              </w:rPr>
              <w:t>0,55</w:t>
            </w:r>
          </w:p>
        </w:tc>
        <w:tc>
          <w:tcPr>
            <w:tcW w:w="687" w:type="pct"/>
            <w:vAlign w:val="center"/>
          </w:tcPr>
          <w:p w14:paraId="3884CB16" w14:textId="77777777" w:rsidR="00D46AC3" w:rsidRPr="00DF6B1B" w:rsidRDefault="00D46AC3" w:rsidP="00A847C3">
            <w:pPr>
              <w:jc w:val="both"/>
              <w:rPr>
                <w:rFonts w:ascii="Verdana" w:hAnsi="Verdana"/>
                <w:bCs/>
                <w:kern w:val="28"/>
              </w:rPr>
            </w:pPr>
            <w:r w:rsidRPr="00DF6B1B">
              <w:rPr>
                <w:rFonts w:ascii="Verdana" w:hAnsi="Verdana"/>
                <w:bCs/>
                <w:kern w:val="28"/>
              </w:rPr>
              <w:t>2 – 4</w:t>
            </w:r>
          </w:p>
        </w:tc>
      </w:tr>
      <w:tr w:rsidR="00D46AC3" w:rsidRPr="00DF6B1B" w14:paraId="5F29E156" w14:textId="77777777" w:rsidTr="00A847C3">
        <w:trPr>
          <w:trHeight w:val="304"/>
          <w:jc w:val="center"/>
        </w:trPr>
        <w:tc>
          <w:tcPr>
            <w:tcW w:w="912" w:type="pct"/>
            <w:vAlign w:val="center"/>
          </w:tcPr>
          <w:p w14:paraId="30AB3F18" w14:textId="77777777" w:rsidR="00D46AC3" w:rsidRPr="00DF6B1B" w:rsidRDefault="00D46AC3" w:rsidP="00A847C3">
            <w:pPr>
              <w:jc w:val="both"/>
              <w:rPr>
                <w:rFonts w:ascii="Verdana" w:hAnsi="Verdana"/>
                <w:bCs/>
                <w:kern w:val="28"/>
              </w:rPr>
            </w:pPr>
            <w:r w:rsidRPr="00DF6B1B">
              <w:rPr>
                <w:rFonts w:ascii="Verdana" w:hAnsi="Verdana"/>
                <w:bCs/>
                <w:kern w:val="28"/>
              </w:rPr>
              <w:t>Tipo “C” 160</w:t>
            </w:r>
          </w:p>
        </w:tc>
        <w:tc>
          <w:tcPr>
            <w:tcW w:w="874" w:type="pct"/>
            <w:vAlign w:val="center"/>
          </w:tcPr>
          <w:p w14:paraId="34A03809"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1”"/>
              </w:smartTagPr>
              <w:r w:rsidRPr="00DF6B1B">
                <w:rPr>
                  <w:rFonts w:ascii="Verdana" w:hAnsi="Verdana"/>
                  <w:bCs/>
                  <w:kern w:val="28"/>
                </w:rPr>
                <w:t>1”</w:t>
              </w:r>
            </w:smartTag>
            <w:r w:rsidRPr="00DF6B1B">
              <w:rPr>
                <w:rFonts w:ascii="Verdana" w:hAnsi="Verdana"/>
                <w:bCs/>
                <w:kern w:val="28"/>
              </w:rPr>
              <w:t xml:space="preserve"> – 11/2”</w:t>
            </w:r>
          </w:p>
        </w:tc>
        <w:tc>
          <w:tcPr>
            <w:tcW w:w="874" w:type="pct"/>
            <w:vAlign w:val="center"/>
          </w:tcPr>
          <w:p w14:paraId="01929394" w14:textId="77777777" w:rsidR="00D46AC3" w:rsidRPr="00DF6B1B" w:rsidRDefault="00D46AC3" w:rsidP="00A847C3">
            <w:pPr>
              <w:jc w:val="both"/>
              <w:rPr>
                <w:rFonts w:ascii="Verdana" w:hAnsi="Verdana"/>
                <w:bCs/>
                <w:kern w:val="28"/>
              </w:rPr>
            </w:pPr>
            <w:r w:rsidRPr="00DF6B1B">
              <w:rPr>
                <w:rFonts w:ascii="Verdana" w:hAnsi="Verdana"/>
                <w:bCs/>
                <w:kern w:val="28"/>
              </w:rPr>
              <w:t>160</w:t>
            </w:r>
          </w:p>
        </w:tc>
        <w:tc>
          <w:tcPr>
            <w:tcW w:w="972" w:type="pct"/>
            <w:vAlign w:val="center"/>
          </w:tcPr>
          <w:p w14:paraId="6F34543A" w14:textId="77777777" w:rsidR="00D46AC3" w:rsidRPr="00DF6B1B" w:rsidRDefault="00D46AC3" w:rsidP="00A847C3">
            <w:pPr>
              <w:jc w:val="both"/>
              <w:rPr>
                <w:rFonts w:ascii="Verdana" w:hAnsi="Verdana"/>
                <w:bCs/>
                <w:kern w:val="28"/>
              </w:rPr>
            </w:pPr>
            <w:r w:rsidRPr="00DF6B1B">
              <w:rPr>
                <w:rFonts w:ascii="Verdana" w:hAnsi="Verdana"/>
                <w:bCs/>
                <w:kern w:val="28"/>
              </w:rPr>
              <w:t>250</w:t>
            </w:r>
          </w:p>
        </w:tc>
        <w:tc>
          <w:tcPr>
            <w:tcW w:w="680" w:type="pct"/>
            <w:vAlign w:val="center"/>
          </w:tcPr>
          <w:p w14:paraId="45902F81" w14:textId="77777777" w:rsidR="00D46AC3" w:rsidRPr="00DF6B1B" w:rsidRDefault="00D46AC3" w:rsidP="00A847C3">
            <w:pPr>
              <w:jc w:val="both"/>
              <w:rPr>
                <w:rFonts w:ascii="Verdana" w:hAnsi="Verdana"/>
                <w:bCs/>
                <w:kern w:val="28"/>
              </w:rPr>
            </w:pPr>
            <w:r w:rsidRPr="00DF6B1B">
              <w:rPr>
                <w:rFonts w:ascii="Verdana" w:hAnsi="Verdana"/>
                <w:bCs/>
                <w:kern w:val="28"/>
              </w:rPr>
              <w:t>0,6</w:t>
            </w:r>
          </w:p>
        </w:tc>
        <w:tc>
          <w:tcPr>
            <w:tcW w:w="687" w:type="pct"/>
            <w:vAlign w:val="center"/>
          </w:tcPr>
          <w:p w14:paraId="477B4599" w14:textId="77777777" w:rsidR="00D46AC3" w:rsidRPr="00DF6B1B" w:rsidRDefault="00D46AC3" w:rsidP="00A847C3">
            <w:pPr>
              <w:jc w:val="both"/>
              <w:rPr>
                <w:rFonts w:ascii="Verdana" w:hAnsi="Verdana"/>
                <w:bCs/>
                <w:kern w:val="28"/>
              </w:rPr>
            </w:pPr>
            <w:r w:rsidRPr="00DF6B1B">
              <w:rPr>
                <w:rFonts w:ascii="Verdana" w:hAnsi="Verdana"/>
                <w:bCs/>
                <w:kern w:val="28"/>
              </w:rPr>
              <w:t>2 – 3</w:t>
            </w:r>
          </w:p>
        </w:tc>
      </w:tr>
      <w:tr w:rsidR="00D46AC3" w:rsidRPr="00DF6B1B" w14:paraId="7871A41D" w14:textId="77777777" w:rsidTr="00A847C3">
        <w:trPr>
          <w:trHeight w:val="304"/>
          <w:jc w:val="center"/>
        </w:trPr>
        <w:tc>
          <w:tcPr>
            <w:tcW w:w="912" w:type="pct"/>
            <w:vAlign w:val="center"/>
          </w:tcPr>
          <w:p w14:paraId="64B68984" w14:textId="77777777" w:rsidR="00D46AC3" w:rsidRPr="00DF6B1B" w:rsidRDefault="00D46AC3" w:rsidP="00A847C3">
            <w:pPr>
              <w:jc w:val="both"/>
              <w:rPr>
                <w:rFonts w:ascii="Verdana" w:hAnsi="Verdana"/>
                <w:bCs/>
                <w:kern w:val="28"/>
              </w:rPr>
            </w:pPr>
            <w:r w:rsidRPr="00DF6B1B">
              <w:rPr>
                <w:rFonts w:ascii="Verdana" w:hAnsi="Verdana"/>
                <w:bCs/>
                <w:kern w:val="28"/>
              </w:rPr>
              <w:t>Tipo “D” 130</w:t>
            </w:r>
          </w:p>
        </w:tc>
        <w:tc>
          <w:tcPr>
            <w:tcW w:w="874" w:type="pct"/>
            <w:vAlign w:val="center"/>
          </w:tcPr>
          <w:p w14:paraId="49C66EA9"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2”"/>
              </w:smartTagPr>
              <w:r w:rsidRPr="00DF6B1B">
                <w:rPr>
                  <w:rFonts w:ascii="Verdana" w:hAnsi="Verdana"/>
                  <w:bCs/>
                  <w:kern w:val="28"/>
                </w:rPr>
                <w:t>2”</w:t>
              </w:r>
            </w:smartTag>
          </w:p>
        </w:tc>
        <w:tc>
          <w:tcPr>
            <w:tcW w:w="874" w:type="pct"/>
            <w:vAlign w:val="center"/>
          </w:tcPr>
          <w:p w14:paraId="5C901DD6" w14:textId="77777777" w:rsidR="00D46AC3" w:rsidRPr="00DF6B1B" w:rsidRDefault="00D46AC3" w:rsidP="00A847C3">
            <w:pPr>
              <w:jc w:val="both"/>
              <w:rPr>
                <w:rFonts w:ascii="Verdana" w:hAnsi="Verdana"/>
                <w:bCs/>
                <w:kern w:val="28"/>
              </w:rPr>
            </w:pPr>
            <w:r w:rsidRPr="00DF6B1B">
              <w:rPr>
                <w:rFonts w:ascii="Verdana" w:hAnsi="Verdana"/>
                <w:bCs/>
                <w:kern w:val="28"/>
              </w:rPr>
              <w:t>130</w:t>
            </w:r>
          </w:p>
        </w:tc>
        <w:tc>
          <w:tcPr>
            <w:tcW w:w="972" w:type="pct"/>
            <w:vAlign w:val="center"/>
          </w:tcPr>
          <w:p w14:paraId="1FD58FC8" w14:textId="77777777" w:rsidR="00D46AC3" w:rsidRPr="00DF6B1B" w:rsidRDefault="00D46AC3" w:rsidP="00A847C3">
            <w:pPr>
              <w:jc w:val="both"/>
              <w:rPr>
                <w:rFonts w:ascii="Verdana" w:hAnsi="Verdana"/>
                <w:bCs/>
                <w:kern w:val="28"/>
              </w:rPr>
            </w:pPr>
            <w:r w:rsidRPr="00DF6B1B">
              <w:rPr>
                <w:rFonts w:ascii="Verdana" w:hAnsi="Verdana"/>
                <w:bCs/>
                <w:kern w:val="28"/>
              </w:rPr>
              <w:t>230</w:t>
            </w:r>
          </w:p>
        </w:tc>
        <w:tc>
          <w:tcPr>
            <w:tcW w:w="680" w:type="pct"/>
            <w:vAlign w:val="center"/>
          </w:tcPr>
          <w:p w14:paraId="5EF9BADB" w14:textId="77777777" w:rsidR="00D46AC3" w:rsidRPr="00DF6B1B" w:rsidRDefault="00D46AC3" w:rsidP="00A847C3">
            <w:pPr>
              <w:jc w:val="both"/>
              <w:rPr>
                <w:rFonts w:ascii="Verdana" w:hAnsi="Verdana"/>
                <w:bCs/>
                <w:kern w:val="28"/>
              </w:rPr>
            </w:pPr>
            <w:r w:rsidRPr="00DF6B1B">
              <w:rPr>
                <w:rFonts w:ascii="Verdana" w:hAnsi="Verdana"/>
                <w:bCs/>
                <w:kern w:val="28"/>
              </w:rPr>
              <w:t>0,7</w:t>
            </w:r>
          </w:p>
        </w:tc>
        <w:tc>
          <w:tcPr>
            <w:tcW w:w="687" w:type="pct"/>
            <w:vAlign w:val="center"/>
          </w:tcPr>
          <w:p w14:paraId="2D823D2D" w14:textId="77777777" w:rsidR="00D46AC3" w:rsidRPr="00DF6B1B" w:rsidRDefault="00D46AC3" w:rsidP="00A847C3">
            <w:pPr>
              <w:jc w:val="both"/>
              <w:rPr>
                <w:rFonts w:ascii="Verdana" w:hAnsi="Verdana"/>
                <w:bCs/>
                <w:kern w:val="28"/>
              </w:rPr>
            </w:pPr>
            <w:r w:rsidRPr="00DF6B1B">
              <w:rPr>
                <w:rFonts w:ascii="Verdana" w:hAnsi="Verdana"/>
                <w:bCs/>
                <w:kern w:val="28"/>
              </w:rPr>
              <w:t>2 – 3</w:t>
            </w:r>
          </w:p>
        </w:tc>
      </w:tr>
      <w:tr w:rsidR="00D46AC3" w:rsidRPr="00DF6B1B" w14:paraId="6AED45FD" w14:textId="77777777" w:rsidTr="00A847C3">
        <w:trPr>
          <w:trHeight w:val="305"/>
          <w:jc w:val="center"/>
        </w:trPr>
        <w:tc>
          <w:tcPr>
            <w:tcW w:w="912" w:type="pct"/>
            <w:vAlign w:val="center"/>
          </w:tcPr>
          <w:p w14:paraId="3AB1D24A" w14:textId="77777777" w:rsidR="00D46AC3" w:rsidRPr="00DF6B1B" w:rsidRDefault="00D46AC3" w:rsidP="00A847C3">
            <w:pPr>
              <w:jc w:val="both"/>
              <w:rPr>
                <w:rFonts w:ascii="Verdana" w:hAnsi="Verdana"/>
                <w:bCs/>
                <w:kern w:val="28"/>
              </w:rPr>
            </w:pPr>
            <w:r w:rsidRPr="00DF6B1B">
              <w:rPr>
                <w:rFonts w:ascii="Verdana" w:hAnsi="Verdana"/>
                <w:bCs/>
                <w:kern w:val="28"/>
              </w:rPr>
              <w:t>Tipo “E”</w:t>
            </w:r>
          </w:p>
        </w:tc>
        <w:tc>
          <w:tcPr>
            <w:tcW w:w="874" w:type="pct"/>
            <w:vAlign w:val="center"/>
          </w:tcPr>
          <w:p w14:paraId="52DD2E22" w14:textId="77777777" w:rsidR="00D46AC3" w:rsidRPr="00DF6B1B" w:rsidRDefault="00D46AC3" w:rsidP="00A847C3">
            <w:pPr>
              <w:jc w:val="both"/>
              <w:rPr>
                <w:rFonts w:ascii="Verdana" w:hAnsi="Verdana"/>
                <w:bCs/>
                <w:kern w:val="28"/>
              </w:rPr>
            </w:pPr>
            <w:smartTag w:uri="urn:schemas-microsoft-com:office:smarttags" w:element="metricconverter">
              <w:smartTagPr>
                <w:attr w:name="ProductID" w:val="2”"/>
              </w:smartTagPr>
              <w:r w:rsidRPr="00DF6B1B">
                <w:rPr>
                  <w:rFonts w:ascii="Verdana" w:hAnsi="Verdana"/>
                  <w:bCs/>
                  <w:kern w:val="28"/>
                </w:rPr>
                <w:t>2”</w:t>
              </w:r>
            </w:smartTag>
            <w:r w:rsidRPr="00DF6B1B">
              <w:rPr>
                <w:rFonts w:ascii="Verdana" w:hAnsi="Verdana"/>
                <w:bCs/>
                <w:kern w:val="28"/>
              </w:rPr>
              <w:t xml:space="preserve"> – 2 ½”</w:t>
            </w:r>
          </w:p>
        </w:tc>
        <w:tc>
          <w:tcPr>
            <w:tcW w:w="874" w:type="pct"/>
            <w:vAlign w:val="center"/>
          </w:tcPr>
          <w:p w14:paraId="0A3FB29C" w14:textId="77777777" w:rsidR="00D46AC3" w:rsidRPr="00DF6B1B" w:rsidRDefault="00D46AC3" w:rsidP="00A847C3">
            <w:pPr>
              <w:jc w:val="both"/>
              <w:rPr>
                <w:rFonts w:ascii="Verdana" w:hAnsi="Verdana"/>
                <w:bCs/>
                <w:kern w:val="28"/>
              </w:rPr>
            </w:pPr>
            <w:r w:rsidRPr="00DF6B1B">
              <w:rPr>
                <w:rFonts w:ascii="Verdana" w:hAnsi="Verdana"/>
                <w:bCs/>
                <w:kern w:val="28"/>
              </w:rPr>
              <w:t>210</w:t>
            </w:r>
          </w:p>
        </w:tc>
        <w:tc>
          <w:tcPr>
            <w:tcW w:w="972" w:type="pct"/>
            <w:vAlign w:val="center"/>
          </w:tcPr>
          <w:p w14:paraId="48B3BF7F" w14:textId="77777777" w:rsidR="00D46AC3" w:rsidRPr="00DF6B1B" w:rsidRDefault="00D46AC3" w:rsidP="00A847C3">
            <w:pPr>
              <w:jc w:val="both"/>
              <w:rPr>
                <w:rFonts w:ascii="Verdana" w:hAnsi="Verdana"/>
                <w:bCs/>
                <w:kern w:val="28"/>
              </w:rPr>
            </w:pPr>
            <w:r w:rsidRPr="00DF6B1B">
              <w:rPr>
                <w:rFonts w:ascii="Verdana" w:hAnsi="Verdana"/>
                <w:bCs/>
                <w:kern w:val="28"/>
              </w:rPr>
              <w:t>225</w:t>
            </w:r>
          </w:p>
        </w:tc>
        <w:tc>
          <w:tcPr>
            <w:tcW w:w="680" w:type="pct"/>
            <w:vAlign w:val="center"/>
          </w:tcPr>
          <w:p w14:paraId="32C64726" w14:textId="77777777" w:rsidR="00D46AC3" w:rsidRPr="00DF6B1B" w:rsidRDefault="00D46AC3" w:rsidP="00A847C3">
            <w:pPr>
              <w:jc w:val="both"/>
              <w:rPr>
                <w:rFonts w:ascii="Verdana" w:hAnsi="Verdana"/>
                <w:bCs/>
                <w:kern w:val="28"/>
              </w:rPr>
            </w:pPr>
            <w:r w:rsidRPr="00DF6B1B">
              <w:rPr>
                <w:rFonts w:ascii="Verdana" w:hAnsi="Verdana"/>
                <w:bCs/>
                <w:kern w:val="28"/>
              </w:rPr>
              <w:t>0,75</w:t>
            </w:r>
          </w:p>
        </w:tc>
        <w:tc>
          <w:tcPr>
            <w:tcW w:w="687" w:type="pct"/>
            <w:vAlign w:val="center"/>
          </w:tcPr>
          <w:p w14:paraId="7BA458BD" w14:textId="77777777" w:rsidR="00D46AC3" w:rsidRPr="00DF6B1B" w:rsidRDefault="00D46AC3" w:rsidP="00A847C3">
            <w:pPr>
              <w:jc w:val="both"/>
              <w:rPr>
                <w:rFonts w:ascii="Verdana" w:hAnsi="Verdana"/>
                <w:bCs/>
                <w:kern w:val="28"/>
              </w:rPr>
            </w:pPr>
            <w:r w:rsidRPr="00DF6B1B">
              <w:rPr>
                <w:rFonts w:ascii="Verdana" w:hAnsi="Verdana"/>
                <w:bCs/>
                <w:kern w:val="28"/>
              </w:rPr>
              <w:t>2 – 3</w:t>
            </w:r>
          </w:p>
        </w:tc>
      </w:tr>
    </w:tbl>
    <w:p w14:paraId="2BA2FA84" w14:textId="77777777" w:rsidR="00D46AC3" w:rsidRPr="00DF6B1B" w:rsidRDefault="00D46AC3" w:rsidP="00D46AC3">
      <w:pPr>
        <w:jc w:val="both"/>
        <w:rPr>
          <w:rFonts w:ascii="Verdana" w:hAnsi="Verdana"/>
          <w:kern w:val="28"/>
        </w:rPr>
      </w:pPr>
    </w:p>
    <w:p w14:paraId="26715A52" w14:textId="77777777" w:rsidR="00D46AC3" w:rsidRPr="00DF6B1B" w:rsidRDefault="00D46AC3" w:rsidP="00D46AC3">
      <w:pPr>
        <w:jc w:val="both"/>
        <w:rPr>
          <w:rFonts w:ascii="Verdana" w:hAnsi="Verdana"/>
          <w:b/>
          <w:kern w:val="28"/>
        </w:rPr>
      </w:pPr>
      <w:r w:rsidRPr="00DF6B1B">
        <w:rPr>
          <w:rFonts w:ascii="Verdana" w:hAnsi="Verdana"/>
          <w:b/>
          <w:kern w:val="28"/>
        </w:rPr>
        <w:t>Criterios de Aceptación y Rechazo</w:t>
      </w:r>
    </w:p>
    <w:p w14:paraId="65A2B063" w14:textId="77777777" w:rsidR="00D46AC3" w:rsidRPr="00DF6B1B" w:rsidRDefault="00D46AC3" w:rsidP="00D46AC3">
      <w:pPr>
        <w:jc w:val="both"/>
        <w:rPr>
          <w:rFonts w:ascii="Verdana" w:hAnsi="Verdana"/>
          <w:kern w:val="28"/>
        </w:rPr>
      </w:pPr>
      <w:r w:rsidRPr="00DF6B1B">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D55B370" w14:textId="77777777" w:rsidR="00D46AC3" w:rsidRPr="00DF6B1B" w:rsidRDefault="00D46AC3" w:rsidP="00D46AC3">
      <w:pPr>
        <w:jc w:val="both"/>
        <w:rPr>
          <w:rFonts w:ascii="Verdana" w:hAnsi="Verdana"/>
          <w:kern w:val="28"/>
        </w:rPr>
      </w:pPr>
    </w:p>
    <w:p w14:paraId="4BD191A0" w14:textId="77777777" w:rsidR="00D46AC3" w:rsidRPr="00DF6B1B" w:rsidRDefault="00D46AC3" w:rsidP="00D46AC3">
      <w:pPr>
        <w:jc w:val="both"/>
        <w:rPr>
          <w:rFonts w:ascii="Verdana" w:hAnsi="Verdana"/>
          <w:kern w:val="28"/>
        </w:rPr>
      </w:pPr>
      <w:r w:rsidRPr="00DF6B1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1CC7AF8" w14:textId="77777777" w:rsidR="00D46AC3" w:rsidRPr="00DF6B1B" w:rsidRDefault="00D46AC3" w:rsidP="00D46AC3">
      <w:pPr>
        <w:jc w:val="both"/>
        <w:rPr>
          <w:rFonts w:ascii="Verdana" w:hAnsi="Verdana"/>
          <w:kern w:val="28"/>
        </w:rPr>
      </w:pPr>
    </w:p>
    <w:p w14:paraId="5C965FBF" w14:textId="77777777" w:rsidR="00D46AC3" w:rsidRPr="00DF6B1B" w:rsidRDefault="00D46AC3" w:rsidP="00D46AC3">
      <w:pPr>
        <w:jc w:val="both"/>
        <w:rPr>
          <w:rFonts w:ascii="Verdana" w:hAnsi="Verdana"/>
          <w:kern w:val="28"/>
        </w:rPr>
      </w:pPr>
      <w:r w:rsidRPr="00DF6B1B">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FE4128F" w14:textId="77777777" w:rsidR="00D46AC3" w:rsidRPr="00DF6B1B" w:rsidRDefault="00D46AC3" w:rsidP="00D46AC3">
      <w:pPr>
        <w:jc w:val="both"/>
        <w:rPr>
          <w:rFonts w:ascii="Verdana" w:hAnsi="Verdana"/>
          <w:kern w:val="28"/>
        </w:rPr>
      </w:pPr>
    </w:p>
    <w:p w14:paraId="3BA8A834" w14:textId="77777777" w:rsidR="00D46AC3" w:rsidRPr="00DF6B1B" w:rsidRDefault="00D46AC3" w:rsidP="00D46AC3">
      <w:pPr>
        <w:jc w:val="both"/>
        <w:rPr>
          <w:rFonts w:ascii="Verdana" w:hAnsi="Verdana"/>
          <w:kern w:val="28"/>
        </w:rPr>
      </w:pPr>
      <w:r w:rsidRPr="00DF6B1B">
        <w:rPr>
          <w:rFonts w:ascii="Verdana" w:hAnsi="Verdana"/>
          <w:kern w:val="28"/>
        </w:rPr>
        <w:t>Todos los ensayos, pruebas, demoliciones, curados y reemplazos necesarios serán cancelados por la Entidad Ejecutora.</w:t>
      </w:r>
    </w:p>
    <w:p w14:paraId="5049ABD4" w14:textId="77777777" w:rsidR="00D46AC3" w:rsidRPr="00DF6B1B" w:rsidRDefault="00D46AC3" w:rsidP="00D46AC3">
      <w:pPr>
        <w:jc w:val="both"/>
        <w:rPr>
          <w:rFonts w:ascii="Verdana" w:hAnsi="Verdana"/>
          <w:kern w:val="28"/>
        </w:rPr>
      </w:pPr>
    </w:p>
    <w:p w14:paraId="3551D529" w14:textId="77777777" w:rsidR="00D46AC3" w:rsidRPr="00DF6B1B" w:rsidRDefault="00D46AC3" w:rsidP="00D46AC3">
      <w:pPr>
        <w:jc w:val="both"/>
        <w:rPr>
          <w:rFonts w:ascii="Verdana" w:hAnsi="Verdana"/>
          <w:b/>
          <w:bCs/>
          <w:kern w:val="28"/>
        </w:rPr>
      </w:pPr>
      <w:r w:rsidRPr="00DF6B1B">
        <w:rPr>
          <w:rFonts w:ascii="Verdana" w:hAnsi="Verdana"/>
          <w:b/>
          <w:bCs/>
          <w:kern w:val="28"/>
        </w:rPr>
        <w:t>Reparación del Hormigón Armado</w:t>
      </w:r>
    </w:p>
    <w:p w14:paraId="1F6B4403" w14:textId="77777777" w:rsidR="00D46AC3" w:rsidRPr="00DF6B1B" w:rsidRDefault="00D46AC3" w:rsidP="00D46AC3">
      <w:pPr>
        <w:jc w:val="both"/>
        <w:rPr>
          <w:rFonts w:ascii="Verdana" w:hAnsi="Verdana"/>
          <w:b/>
          <w:bCs/>
          <w:kern w:val="28"/>
        </w:rPr>
      </w:pPr>
    </w:p>
    <w:p w14:paraId="711CF0D1" w14:textId="77777777" w:rsidR="00D46AC3" w:rsidRPr="00DF6B1B" w:rsidRDefault="00D46AC3" w:rsidP="00D46AC3">
      <w:pPr>
        <w:jc w:val="both"/>
        <w:rPr>
          <w:rFonts w:ascii="Verdana" w:hAnsi="Verdana"/>
          <w:kern w:val="28"/>
        </w:rPr>
      </w:pPr>
      <w:r w:rsidRPr="00DF6B1B">
        <w:rPr>
          <w:rFonts w:ascii="Verdana" w:hAnsi="Verdana"/>
          <w:kern w:val="28"/>
        </w:rPr>
        <w:t>El Inspector de proyecto definirá si un defecto o daño del elemento es reparable o corresponde su demolición y reconstrucción.</w:t>
      </w:r>
    </w:p>
    <w:p w14:paraId="7E4F77EF" w14:textId="77777777" w:rsidR="00D46AC3" w:rsidRPr="00DF6B1B" w:rsidRDefault="00D46AC3" w:rsidP="00D46AC3">
      <w:pPr>
        <w:jc w:val="both"/>
        <w:rPr>
          <w:rFonts w:ascii="Verdana" w:hAnsi="Verdana"/>
          <w:kern w:val="28"/>
        </w:rPr>
      </w:pPr>
    </w:p>
    <w:p w14:paraId="49B90F53" w14:textId="77777777" w:rsidR="00D46AC3" w:rsidRPr="00DF6B1B" w:rsidRDefault="00D46AC3" w:rsidP="00D46AC3">
      <w:pPr>
        <w:jc w:val="both"/>
        <w:rPr>
          <w:rFonts w:ascii="Verdana" w:hAnsi="Verdana"/>
          <w:kern w:val="28"/>
        </w:rPr>
      </w:pPr>
      <w:r w:rsidRPr="00DF6B1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B8DB499" w14:textId="77777777" w:rsidR="00D46AC3" w:rsidRPr="00DF6B1B" w:rsidRDefault="00D46AC3" w:rsidP="00D46AC3">
      <w:pPr>
        <w:jc w:val="both"/>
        <w:rPr>
          <w:rFonts w:ascii="Verdana" w:hAnsi="Verdana"/>
          <w:kern w:val="28"/>
        </w:rPr>
      </w:pPr>
    </w:p>
    <w:p w14:paraId="66563C6E" w14:textId="77777777" w:rsidR="00D46AC3" w:rsidRPr="00DF6B1B" w:rsidRDefault="00D46AC3" w:rsidP="00D46AC3">
      <w:pPr>
        <w:jc w:val="both"/>
        <w:rPr>
          <w:rFonts w:ascii="Verdana" w:hAnsi="Verdana"/>
          <w:kern w:val="28"/>
        </w:rPr>
      </w:pPr>
      <w:r w:rsidRPr="00DF6B1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559228D" w14:textId="77777777" w:rsidR="00D46AC3" w:rsidRPr="00DF6B1B" w:rsidRDefault="00D46AC3" w:rsidP="00D46AC3">
      <w:pPr>
        <w:jc w:val="both"/>
        <w:rPr>
          <w:rFonts w:ascii="Verdana" w:hAnsi="Verdana"/>
          <w:kern w:val="28"/>
        </w:rPr>
      </w:pPr>
    </w:p>
    <w:p w14:paraId="178F45DB" w14:textId="77777777" w:rsidR="00D46AC3" w:rsidRPr="00DF6B1B" w:rsidRDefault="00D46AC3" w:rsidP="00D46AC3">
      <w:pPr>
        <w:jc w:val="both"/>
        <w:rPr>
          <w:rFonts w:ascii="Verdana" w:hAnsi="Verdana"/>
          <w:kern w:val="28"/>
        </w:rPr>
      </w:pPr>
      <w:r w:rsidRPr="00DF6B1B">
        <w:rPr>
          <w:rFonts w:ascii="Verdana" w:hAnsi="Verdana"/>
          <w:kern w:val="28"/>
        </w:rPr>
        <w:t>Para la ejecución de la reparación, primero se deberá eliminar el hormigón defectuoso eliminado en la profundidad necesaria sin afectar la estabilidad de la estructura.</w:t>
      </w:r>
    </w:p>
    <w:p w14:paraId="6E7792BC" w14:textId="77777777" w:rsidR="00D46AC3" w:rsidRPr="00DF6B1B" w:rsidRDefault="00D46AC3" w:rsidP="00D46AC3">
      <w:pPr>
        <w:jc w:val="both"/>
        <w:rPr>
          <w:rFonts w:ascii="Verdana" w:hAnsi="Verdana"/>
          <w:kern w:val="28"/>
        </w:rPr>
      </w:pPr>
    </w:p>
    <w:p w14:paraId="7C452EA1" w14:textId="77777777" w:rsidR="00D46AC3" w:rsidRPr="00DF6B1B" w:rsidRDefault="00D46AC3" w:rsidP="00D46AC3">
      <w:pPr>
        <w:jc w:val="both"/>
        <w:rPr>
          <w:rFonts w:ascii="Verdana" w:hAnsi="Verdana"/>
          <w:kern w:val="28"/>
        </w:rPr>
      </w:pPr>
      <w:r w:rsidRPr="00DF6B1B">
        <w:rPr>
          <w:rFonts w:ascii="Verdana" w:hAnsi="Verdana"/>
          <w:kern w:val="28"/>
        </w:rPr>
        <w:t xml:space="preserve">Cuando las armaduras resulten afectadas por la cavidad, el hormigón se eliminará hasta que quede un espesor mínimo de 2,5 cm alrededor de la barra.  </w:t>
      </w:r>
    </w:p>
    <w:p w14:paraId="051ACBE8" w14:textId="77777777" w:rsidR="00D46AC3" w:rsidRPr="00DF6B1B" w:rsidRDefault="00D46AC3" w:rsidP="00D46AC3">
      <w:pPr>
        <w:jc w:val="both"/>
        <w:rPr>
          <w:rFonts w:ascii="Verdana" w:hAnsi="Verdana"/>
          <w:kern w:val="28"/>
        </w:rPr>
      </w:pPr>
      <w:r w:rsidRPr="00DF6B1B">
        <w:rPr>
          <w:rFonts w:ascii="Verdana" w:hAnsi="Verdana"/>
          <w:kern w:val="28"/>
        </w:rPr>
        <w:lastRenderedPageBreak/>
        <w:t xml:space="preserve"> </w:t>
      </w:r>
    </w:p>
    <w:p w14:paraId="700D28AB" w14:textId="77777777" w:rsidR="00D46AC3" w:rsidRPr="00DF6B1B" w:rsidRDefault="00D46AC3" w:rsidP="00D46AC3">
      <w:pPr>
        <w:jc w:val="both"/>
        <w:rPr>
          <w:rFonts w:ascii="Verdana" w:hAnsi="Verdana"/>
          <w:kern w:val="28"/>
        </w:rPr>
      </w:pPr>
      <w:r w:rsidRPr="00DF6B1B">
        <w:rPr>
          <w:rFonts w:ascii="Verdana" w:hAnsi="Verdana"/>
          <w:kern w:val="28"/>
        </w:rPr>
        <w:t>Las rebabas y protuberancias serán totalmente eliminadas y las superficies desgastadas hasta condicionarlas con las zonas vecinas.</w:t>
      </w:r>
    </w:p>
    <w:p w14:paraId="43DE1A76" w14:textId="77777777" w:rsidR="00D46AC3" w:rsidRPr="00DF6B1B" w:rsidRDefault="00D46AC3" w:rsidP="00D46AC3">
      <w:pPr>
        <w:jc w:val="both"/>
        <w:rPr>
          <w:rFonts w:ascii="Verdana" w:hAnsi="Verdana"/>
          <w:kern w:val="28"/>
        </w:rPr>
      </w:pPr>
    </w:p>
    <w:p w14:paraId="3AAA01E6" w14:textId="77777777" w:rsidR="00D46AC3" w:rsidRPr="00DF6B1B" w:rsidRDefault="00D46AC3" w:rsidP="00D46AC3">
      <w:pPr>
        <w:jc w:val="both"/>
        <w:rPr>
          <w:rFonts w:ascii="Verdana" w:hAnsi="Verdana"/>
          <w:kern w:val="28"/>
        </w:rPr>
      </w:pPr>
      <w:r w:rsidRPr="00DF6B1B">
        <w:rPr>
          <w:rFonts w:ascii="Verdana" w:hAnsi="Verdana"/>
          <w:kern w:val="28"/>
        </w:rPr>
        <w:t>Se deberá aplicar un puente de adherencia adecuado para la unión del hormigón viejo con el hormigón nuevo.</w:t>
      </w:r>
    </w:p>
    <w:p w14:paraId="2717B703" w14:textId="77777777" w:rsidR="00D46AC3" w:rsidRPr="00DF6B1B" w:rsidRDefault="00D46AC3" w:rsidP="00D46AC3">
      <w:pPr>
        <w:jc w:val="both"/>
        <w:rPr>
          <w:rFonts w:ascii="Verdana" w:hAnsi="Verdana"/>
          <w:kern w:val="28"/>
        </w:rPr>
      </w:pPr>
    </w:p>
    <w:p w14:paraId="53D4BB7D" w14:textId="77777777" w:rsidR="00D46AC3" w:rsidRPr="00DF6B1B" w:rsidRDefault="00D46AC3" w:rsidP="00D46AC3">
      <w:pPr>
        <w:jc w:val="both"/>
        <w:rPr>
          <w:rFonts w:ascii="Verdana" w:hAnsi="Verdana"/>
          <w:kern w:val="28"/>
        </w:rPr>
      </w:pPr>
      <w:r w:rsidRPr="00DF6B1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299C9A" w14:textId="77777777" w:rsidR="00D46AC3" w:rsidRPr="00DF6B1B" w:rsidRDefault="00D46AC3" w:rsidP="00D46AC3">
      <w:pPr>
        <w:jc w:val="both"/>
        <w:rPr>
          <w:rFonts w:ascii="Verdana" w:hAnsi="Verdana"/>
          <w:kern w:val="28"/>
        </w:rPr>
      </w:pPr>
    </w:p>
    <w:p w14:paraId="0E6992E5" w14:textId="77777777" w:rsidR="00D46AC3" w:rsidRPr="00DF6B1B" w:rsidRDefault="00D46AC3" w:rsidP="00D46AC3">
      <w:pPr>
        <w:jc w:val="both"/>
        <w:rPr>
          <w:rFonts w:ascii="Verdana" w:hAnsi="Verdana"/>
          <w:b/>
        </w:rPr>
      </w:pPr>
      <w:r w:rsidRPr="00DF6B1B">
        <w:rPr>
          <w:rFonts w:ascii="Verdana" w:hAnsi="Verdana"/>
          <w:b/>
        </w:rPr>
        <w:t>MEDICIÓN. –</w:t>
      </w:r>
    </w:p>
    <w:p w14:paraId="03351198" w14:textId="77777777" w:rsidR="00D46AC3" w:rsidRPr="00DF6B1B" w:rsidRDefault="00D46AC3" w:rsidP="00D46AC3">
      <w:pPr>
        <w:jc w:val="both"/>
        <w:rPr>
          <w:rFonts w:ascii="Verdana" w:hAnsi="Verdana"/>
          <w:b/>
        </w:rPr>
      </w:pPr>
    </w:p>
    <w:p w14:paraId="25F0A2C0" w14:textId="77777777" w:rsidR="00D46AC3" w:rsidRPr="00DF6B1B" w:rsidRDefault="00D46AC3" w:rsidP="00D46AC3">
      <w:pPr>
        <w:jc w:val="both"/>
        <w:rPr>
          <w:rFonts w:ascii="Verdana" w:hAnsi="Verdana"/>
          <w:kern w:val="28"/>
        </w:rPr>
      </w:pPr>
      <w:r w:rsidRPr="00DF6B1B">
        <w:rPr>
          <w:rFonts w:ascii="Verdana" w:hAnsi="Verdana"/>
          <w:kern w:val="28"/>
        </w:rPr>
        <w:t xml:space="preserve">La Zapata de Hormigón Armado será medida en </w:t>
      </w:r>
      <w:r w:rsidRPr="00DF6B1B">
        <w:rPr>
          <w:rFonts w:ascii="Verdana" w:hAnsi="Verdana"/>
          <w:b/>
          <w:kern w:val="28"/>
        </w:rPr>
        <w:t>metros cúbicos,</w:t>
      </w:r>
      <w:r w:rsidRPr="00DF6B1B">
        <w:rPr>
          <w:rFonts w:ascii="Verdana" w:hAnsi="Verdana"/>
          <w:kern w:val="28"/>
        </w:rPr>
        <w:t xml:space="preserve"> tomando en cuenta únicamente el volumen neto del trabajo ejecutado indicado en los planos y/o instrucciones escritas del Inspector de proyecto.</w:t>
      </w:r>
    </w:p>
    <w:p w14:paraId="1BA071E0" w14:textId="77777777" w:rsidR="00D46AC3" w:rsidRPr="00DF6B1B" w:rsidRDefault="00D46AC3" w:rsidP="00D46AC3">
      <w:pPr>
        <w:jc w:val="both"/>
        <w:rPr>
          <w:rFonts w:ascii="Verdana" w:hAnsi="Verdana"/>
        </w:rPr>
      </w:pPr>
    </w:p>
    <w:p w14:paraId="753D6BD9"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505F5CFE" w14:textId="77777777" w:rsidR="00D46AC3" w:rsidRPr="00DF6B1B" w:rsidRDefault="00D46AC3" w:rsidP="00D46AC3">
      <w:pPr>
        <w:tabs>
          <w:tab w:val="left" w:pos="2025"/>
        </w:tabs>
        <w:jc w:val="both"/>
        <w:rPr>
          <w:rFonts w:ascii="Verdana" w:hAnsi="Verdana"/>
          <w:b/>
        </w:rPr>
      </w:pPr>
    </w:p>
    <w:p w14:paraId="757F4B2C" w14:textId="77777777" w:rsidR="00D46AC3" w:rsidRPr="00DF6B1B" w:rsidRDefault="00D46AC3" w:rsidP="00D46AC3">
      <w:pPr>
        <w:jc w:val="both"/>
        <w:rPr>
          <w:rFonts w:ascii="Verdana" w:hAnsi="Verdana" w:cs="Tahoma"/>
        </w:rPr>
      </w:pPr>
      <w:r w:rsidRPr="00DF6B1B">
        <w:rPr>
          <w:rFonts w:ascii="Verdana" w:hAnsi="Verdana" w:cs="Tahoma"/>
          <w:color w:val="000000"/>
        </w:rPr>
        <w:t xml:space="preserve">El aporte propio se encuentra especificado en </w:t>
      </w:r>
      <w:r w:rsidRPr="00DF6B1B">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73BB17" w14:textId="77777777" w:rsidR="00D46AC3" w:rsidRPr="00DF6B1B" w:rsidRDefault="00D46AC3" w:rsidP="00D46AC3">
      <w:pPr>
        <w:jc w:val="both"/>
        <w:rPr>
          <w:rFonts w:ascii="Verdana" w:hAnsi="Verdana" w:cs="Tahoma"/>
          <w:color w:val="000000"/>
        </w:rPr>
      </w:pPr>
    </w:p>
    <w:p w14:paraId="05DD2E9C"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1151D491"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51E2562E" w14:textId="77777777" w:rsidTr="00A847C3">
        <w:tc>
          <w:tcPr>
            <w:tcW w:w="584" w:type="dxa"/>
            <w:shd w:val="clear" w:color="auto" w:fill="1F3864" w:themeFill="accent5" w:themeFillShade="80"/>
          </w:tcPr>
          <w:p w14:paraId="0B547381"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41DFD183"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42756A87"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2D849203"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01CBE41E" w14:textId="77777777" w:rsidTr="00A847C3">
        <w:tc>
          <w:tcPr>
            <w:tcW w:w="584" w:type="dxa"/>
            <w:shd w:val="clear" w:color="auto" w:fill="BDD6EE" w:themeFill="accent1" w:themeFillTint="66"/>
          </w:tcPr>
          <w:p w14:paraId="7310FB6C" w14:textId="77777777" w:rsidR="00D46AC3" w:rsidRPr="00DF6B1B" w:rsidRDefault="00D46AC3" w:rsidP="00A847C3">
            <w:pPr>
              <w:jc w:val="center"/>
              <w:rPr>
                <w:rFonts w:ascii="Verdana" w:hAnsi="Verdana"/>
                <w:b/>
              </w:rPr>
            </w:pPr>
            <w:r w:rsidRPr="00DF6B1B">
              <w:rPr>
                <w:rFonts w:ascii="Verdana" w:hAnsi="Verdana"/>
                <w:b/>
              </w:rPr>
              <w:t>10</w:t>
            </w:r>
          </w:p>
        </w:tc>
        <w:tc>
          <w:tcPr>
            <w:tcW w:w="2385" w:type="dxa"/>
            <w:shd w:val="clear" w:color="auto" w:fill="BDD6EE" w:themeFill="accent1" w:themeFillTint="66"/>
            <w:vAlign w:val="center"/>
          </w:tcPr>
          <w:p w14:paraId="6D8A60D5" w14:textId="77777777" w:rsidR="00D46AC3" w:rsidRPr="00DF6B1B" w:rsidRDefault="00D46AC3" w:rsidP="00A847C3">
            <w:pPr>
              <w:jc w:val="center"/>
              <w:rPr>
                <w:rFonts w:ascii="Verdana" w:hAnsi="Verdana"/>
                <w:b/>
              </w:rPr>
            </w:pPr>
            <w:r w:rsidRPr="00DF6B1B">
              <w:rPr>
                <w:rFonts w:ascii="Verdana" w:hAnsi="Verdana"/>
                <w:b/>
                <w:bCs/>
              </w:rPr>
              <w:t>VAC-OG-COL-1</w:t>
            </w:r>
          </w:p>
        </w:tc>
        <w:tc>
          <w:tcPr>
            <w:tcW w:w="1145" w:type="dxa"/>
            <w:shd w:val="clear" w:color="auto" w:fill="BDD6EE" w:themeFill="accent1" w:themeFillTint="66"/>
            <w:vAlign w:val="center"/>
          </w:tcPr>
          <w:p w14:paraId="70B1BC4B" w14:textId="77777777" w:rsidR="00D46AC3" w:rsidRPr="00DF6B1B" w:rsidRDefault="00D46AC3" w:rsidP="00A847C3">
            <w:pPr>
              <w:jc w:val="center"/>
              <w:rPr>
                <w:rFonts w:ascii="Verdana" w:hAnsi="Verdana"/>
                <w:b/>
              </w:rPr>
            </w:pPr>
            <w:r w:rsidRPr="00DF6B1B">
              <w:rPr>
                <w:rFonts w:ascii="Verdana" w:hAnsi="Verdana"/>
                <w:b/>
              </w:rPr>
              <w:t>M3</w:t>
            </w:r>
          </w:p>
        </w:tc>
        <w:tc>
          <w:tcPr>
            <w:tcW w:w="5520" w:type="dxa"/>
            <w:shd w:val="clear" w:color="auto" w:fill="BDD6EE" w:themeFill="accent1" w:themeFillTint="66"/>
          </w:tcPr>
          <w:p w14:paraId="6D917F41"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COLUMNA DE HORMIGÓN ARMADO (0,20X0,12) (NO ESTRUCTURAL)</w:t>
            </w:r>
          </w:p>
        </w:tc>
      </w:tr>
    </w:tbl>
    <w:p w14:paraId="05FAFDFC" w14:textId="77777777" w:rsidR="00D46AC3" w:rsidRPr="00DF6B1B" w:rsidRDefault="00D46AC3" w:rsidP="00D46AC3">
      <w:pPr>
        <w:jc w:val="both"/>
        <w:rPr>
          <w:rFonts w:ascii="Verdana" w:hAnsi="Verdana"/>
          <w:b/>
        </w:rPr>
      </w:pPr>
    </w:p>
    <w:p w14:paraId="08EE710A" w14:textId="77777777" w:rsidR="00D46AC3" w:rsidRPr="00DF6B1B" w:rsidRDefault="00D46AC3" w:rsidP="00D46AC3">
      <w:pPr>
        <w:jc w:val="both"/>
        <w:rPr>
          <w:rFonts w:ascii="Verdana" w:hAnsi="Verdana"/>
          <w:b/>
        </w:rPr>
      </w:pPr>
      <w:r w:rsidRPr="00DF6B1B">
        <w:rPr>
          <w:rFonts w:ascii="Verdana" w:hAnsi="Verdana"/>
          <w:b/>
        </w:rPr>
        <w:t>DESCRIPCIÓN. –</w:t>
      </w:r>
    </w:p>
    <w:p w14:paraId="3E73317D" w14:textId="77777777" w:rsidR="00D46AC3" w:rsidRPr="00DF6B1B" w:rsidRDefault="00D46AC3" w:rsidP="00D46AC3">
      <w:pPr>
        <w:jc w:val="both"/>
        <w:rPr>
          <w:rFonts w:ascii="Verdana" w:hAnsi="Verdana"/>
          <w:b/>
        </w:rPr>
      </w:pPr>
    </w:p>
    <w:p w14:paraId="643E6114"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481F18F4" w14:textId="77777777" w:rsidR="00D46AC3" w:rsidRPr="00DF6B1B" w:rsidRDefault="00D46AC3" w:rsidP="00D46AC3">
      <w:pPr>
        <w:jc w:val="both"/>
        <w:rPr>
          <w:rFonts w:ascii="Verdana" w:hAnsi="Verdana"/>
        </w:rPr>
      </w:pPr>
    </w:p>
    <w:p w14:paraId="6C0D1690"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4D278EEB" w14:textId="77777777" w:rsidR="00D46AC3" w:rsidRPr="00DF6B1B" w:rsidRDefault="00D46AC3" w:rsidP="00D46AC3">
      <w:pPr>
        <w:jc w:val="both"/>
        <w:rPr>
          <w:rFonts w:ascii="Verdana" w:hAnsi="Verdana"/>
          <w:b/>
        </w:rPr>
      </w:pPr>
    </w:p>
    <w:p w14:paraId="01A2A9E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w:t>
      </w:r>
      <w:r w:rsidRPr="00DF6B1B">
        <w:rPr>
          <w:rFonts w:ascii="Verdana" w:hAnsi="Verdana"/>
        </w:rPr>
        <w:t>Entidad Ejecutora</w:t>
      </w:r>
      <w:r w:rsidRPr="00DF6B1B">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85D0FA2" w14:textId="77777777" w:rsidR="00D46AC3" w:rsidRPr="00DF6B1B" w:rsidRDefault="00D46AC3" w:rsidP="00D46AC3">
      <w:pPr>
        <w:adjustRightInd w:val="0"/>
        <w:jc w:val="both"/>
        <w:rPr>
          <w:rFonts w:ascii="Verdana" w:hAnsi="Verdana" w:cs="Verdana"/>
          <w:color w:val="000000"/>
        </w:rPr>
      </w:pPr>
    </w:p>
    <w:p w14:paraId="052D985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w:t>
      </w:r>
      <w:r w:rsidRPr="00DF6B1B">
        <w:rPr>
          <w:rFonts w:ascii="Verdana" w:hAnsi="Verdana"/>
        </w:rPr>
        <w:t xml:space="preserve">entidad ejecutora </w:t>
      </w:r>
      <w:r w:rsidRPr="00DF6B1B">
        <w:rPr>
          <w:rFonts w:ascii="Verdana" w:hAnsi="Verdana" w:cs="Tahoma"/>
        </w:rPr>
        <w:t>deberá cumplir con los requisitos establecidos en la Norma Boliviana del Hormigón Armado CBH-87 para los materiales que cubre esta norma.</w:t>
      </w:r>
    </w:p>
    <w:p w14:paraId="413A026B" w14:textId="77777777" w:rsidR="00D46AC3" w:rsidRPr="00DF6B1B" w:rsidRDefault="00D46AC3" w:rsidP="00D46AC3">
      <w:pPr>
        <w:tabs>
          <w:tab w:val="left" w:pos="8711"/>
        </w:tabs>
        <w:jc w:val="both"/>
        <w:rPr>
          <w:rFonts w:ascii="Verdana" w:hAnsi="Verdana" w:cs="Tahoma"/>
        </w:rPr>
      </w:pPr>
    </w:p>
    <w:p w14:paraId="697BA14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E71BE6" w14:textId="77777777" w:rsidR="00D46AC3" w:rsidRPr="00DF6B1B" w:rsidRDefault="00D46AC3" w:rsidP="00D46AC3">
      <w:pPr>
        <w:jc w:val="both"/>
        <w:rPr>
          <w:rFonts w:ascii="Verdana" w:hAnsi="Verdana"/>
          <w:b/>
        </w:rPr>
      </w:pPr>
    </w:p>
    <w:p w14:paraId="2B26311B" w14:textId="77777777" w:rsidR="00D46AC3" w:rsidRPr="00DF6B1B" w:rsidRDefault="00D46AC3" w:rsidP="00D46AC3">
      <w:pPr>
        <w:jc w:val="both"/>
        <w:rPr>
          <w:rFonts w:ascii="Verdana" w:hAnsi="Verdana"/>
          <w:b/>
          <w:bCs/>
        </w:rPr>
      </w:pPr>
      <w:r w:rsidRPr="00DF6B1B">
        <w:rPr>
          <w:rFonts w:ascii="Verdana" w:hAnsi="Verdana"/>
          <w:b/>
          <w:bCs/>
        </w:rPr>
        <w:t>FORMA DE EJECUCION. –</w:t>
      </w:r>
    </w:p>
    <w:p w14:paraId="73369785" w14:textId="77777777" w:rsidR="00D46AC3" w:rsidRPr="00DF6B1B" w:rsidRDefault="00D46AC3" w:rsidP="00D46AC3">
      <w:pPr>
        <w:jc w:val="both"/>
        <w:rPr>
          <w:rFonts w:ascii="Verdana" w:hAnsi="Verdana"/>
          <w:b/>
          <w:bCs/>
        </w:rPr>
      </w:pPr>
    </w:p>
    <w:p w14:paraId="105FCACC" w14:textId="77777777" w:rsidR="00D46AC3" w:rsidRPr="00DF6B1B" w:rsidRDefault="00D46AC3" w:rsidP="00D46AC3">
      <w:pPr>
        <w:jc w:val="both"/>
        <w:rPr>
          <w:rFonts w:ascii="Verdana" w:hAnsi="Verdana"/>
        </w:rPr>
      </w:pPr>
      <w:r w:rsidRPr="00DF6B1B">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45F3A2CA" w14:textId="77777777" w:rsidR="00D46AC3" w:rsidRPr="00DF6B1B" w:rsidRDefault="00D46AC3" w:rsidP="00D46AC3">
      <w:pPr>
        <w:jc w:val="both"/>
        <w:rPr>
          <w:rFonts w:ascii="Verdana" w:hAnsi="Verdana"/>
        </w:rPr>
      </w:pPr>
    </w:p>
    <w:p w14:paraId="2EB8FF71" w14:textId="77777777" w:rsidR="00D46AC3" w:rsidRPr="00DF6B1B" w:rsidRDefault="00D46AC3" w:rsidP="00D46AC3">
      <w:pPr>
        <w:jc w:val="both"/>
        <w:rPr>
          <w:rFonts w:ascii="Verdana" w:hAnsi="Verdana"/>
        </w:rPr>
      </w:pPr>
      <w:r w:rsidRPr="00DF6B1B">
        <w:rPr>
          <w:rFonts w:ascii="Verdana" w:hAnsi="Verdana"/>
        </w:rPr>
        <w:t>En general, se deberán cumplir con las siguientes directrices referidas a la ejecución:</w:t>
      </w:r>
    </w:p>
    <w:p w14:paraId="0A2C66A6" w14:textId="77777777" w:rsidR="00D46AC3" w:rsidRPr="00DF6B1B" w:rsidRDefault="00D46AC3" w:rsidP="00D46AC3">
      <w:pPr>
        <w:jc w:val="both"/>
        <w:rPr>
          <w:rFonts w:ascii="Verdana" w:hAnsi="Verdana"/>
          <w:b/>
          <w:bCs/>
        </w:rPr>
      </w:pPr>
    </w:p>
    <w:p w14:paraId="646AA48D" w14:textId="77777777" w:rsidR="00D46AC3" w:rsidRPr="00DF6B1B" w:rsidRDefault="00D46AC3" w:rsidP="00D46AC3">
      <w:pPr>
        <w:jc w:val="both"/>
        <w:rPr>
          <w:rFonts w:ascii="Verdana" w:hAnsi="Verdana"/>
          <w:b/>
          <w:bCs/>
        </w:rPr>
      </w:pPr>
      <w:r w:rsidRPr="00DF6B1B">
        <w:rPr>
          <w:rFonts w:ascii="Verdana" w:hAnsi="Verdana"/>
          <w:b/>
          <w:bCs/>
        </w:rPr>
        <w:t>MEZCLADO</w:t>
      </w:r>
    </w:p>
    <w:p w14:paraId="6A37A28A" w14:textId="77777777" w:rsidR="00D46AC3" w:rsidRPr="00DF6B1B" w:rsidRDefault="00D46AC3" w:rsidP="00D46AC3">
      <w:pPr>
        <w:jc w:val="both"/>
        <w:rPr>
          <w:rFonts w:ascii="Verdana" w:hAnsi="Verdana"/>
        </w:rPr>
      </w:pPr>
      <w:r w:rsidRPr="00DF6B1B">
        <w:rPr>
          <w:rFonts w:ascii="Verdana" w:hAnsi="Verdana"/>
        </w:rPr>
        <w:t>Hormigón premezclado en seco a base de cemento gris, árido calizo y aditivos químicos, que mejoran su plasticidad, compacidad y durabilidad.</w:t>
      </w:r>
    </w:p>
    <w:p w14:paraId="736388DB" w14:textId="77777777" w:rsidR="00D46AC3" w:rsidRPr="00DF6B1B" w:rsidRDefault="00D46AC3" w:rsidP="00D46AC3">
      <w:pPr>
        <w:jc w:val="both"/>
        <w:rPr>
          <w:rFonts w:ascii="Verdana" w:hAnsi="Verdana"/>
        </w:rPr>
      </w:pPr>
      <w:r w:rsidRPr="00DF6B1B">
        <w:rPr>
          <w:rFonts w:ascii="Verdana" w:hAnsi="Verdana"/>
        </w:rPr>
        <w:t>No se permitirá un mezclado excesivo que haga necesario agregar agua para mantener la consistencia adecuada.</w:t>
      </w:r>
    </w:p>
    <w:p w14:paraId="4C863C02" w14:textId="77777777" w:rsidR="00D46AC3" w:rsidRPr="00DF6B1B" w:rsidRDefault="00D46AC3" w:rsidP="00D46AC3">
      <w:pPr>
        <w:jc w:val="both"/>
        <w:rPr>
          <w:rFonts w:ascii="Verdana" w:hAnsi="Verdana"/>
          <w:b/>
          <w:bCs/>
        </w:rPr>
      </w:pPr>
    </w:p>
    <w:p w14:paraId="54B8FBB5" w14:textId="77777777" w:rsidR="00D46AC3" w:rsidRPr="00DF6B1B" w:rsidRDefault="00D46AC3" w:rsidP="00D46AC3">
      <w:pPr>
        <w:jc w:val="both"/>
        <w:rPr>
          <w:rFonts w:ascii="Verdana" w:hAnsi="Verdana"/>
          <w:b/>
          <w:bCs/>
        </w:rPr>
      </w:pPr>
      <w:r w:rsidRPr="00DF6B1B">
        <w:rPr>
          <w:rFonts w:ascii="Verdana" w:hAnsi="Verdana"/>
          <w:b/>
          <w:bCs/>
        </w:rPr>
        <w:t>TRANSPORTE</w:t>
      </w:r>
    </w:p>
    <w:p w14:paraId="579D2692" w14:textId="77777777" w:rsidR="00D46AC3" w:rsidRPr="00DF6B1B" w:rsidRDefault="00D46AC3" w:rsidP="00D46AC3">
      <w:pPr>
        <w:jc w:val="both"/>
        <w:rPr>
          <w:rFonts w:ascii="Verdana" w:hAnsi="Verdana"/>
        </w:rPr>
      </w:pPr>
      <w:r w:rsidRPr="00DF6B1B">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2DD8462" w14:textId="77777777" w:rsidR="00D46AC3" w:rsidRPr="00DF6B1B" w:rsidRDefault="00D46AC3" w:rsidP="00D46AC3">
      <w:pPr>
        <w:jc w:val="both"/>
        <w:rPr>
          <w:rFonts w:ascii="Verdana" w:hAnsi="Verdana"/>
          <w:b/>
          <w:bCs/>
        </w:rPr>
      </w:pPr>
    </w:p>
    <w:p w14:paraId="472C792B" w14:textId="77777777" w:rsidR="00D46AC3" w:rsidRPr="00DF6B1B" w:rsidRDefault="00D46AC3" w:rsidP="00D46AC3">
      <w:pPr>
        <w:jc w:val="both"/>
        <w:rPr>
          <w:rFonts w:ascii="Verdana" w:hAnsi="Verdana"/>
          <w:b/>
          <w:bCs/>
        </w:rPr>
      </w:pPr>
      <w:r w:rsidRPr="00DF6B1B">
        <w:rPr>
          <w:rFonts w:ascii="Verdana" w:hAnsi="Verdana"/>
          <w:b/>
          <w:bCs/>
        </w:rPr>
        <w:t>COLOCADO</w:t>
      </w:r>
    </w:p>
    <w:p w14:paraId="10315119" w14:textId="77777777" w:rsidR="00D46AC3" w:rsidRPr="00DF6B1B" w:rsidRDefault="00D46AC3" w:rsidP="00D46AC3">
      <w:pPr>
        <w:jc w:val="both"/>
        <w:rPr>
          <w:rFonts w:ascii="Verdana" w:hAnsi="Verdana"/>
        </w:rPr>
      </w:pPr>
      <w:r w:rsidRPr="00DF6B1B">
        <w:rPr>
          <w:rFonts w:ascii="Verdana" w:hAnsi="Verdana"/>
        </w:rPr>
        <w:t>Antes del vaciado del hormigón en cualquier sección, La Entidad Ejecutora deberá requerir la correspondiente autorización escrita del Inspector de Proyecto.</w:t>
      </w:r>
    </w:p>
    <w:p w14:paraId="4F00E3D4" w14:textId="77777777" w:rsidR="00D46AC3" w:rsidRPr="00DF6B1B" w:rsidRDefault="00D46AC3" w:rsidP="00D46AC3">
      <w:pPr>
        <w:jc w:val="both"/>
        <w:rPr>
          <w:rFonts w:ascii="Verdana" w:hAnsi="Verdana"/>
        </w:rPr>
      </w:pPr>
      <w:r w:rsidRPr="00DF6B1B">
        <w:rPr>
          <w:rFonts w:ascii="Verdana" w:hAnsi="Verdana"/>
        </w:rPr>
        <w:t>El espesor máximo de la capa de hormigón no deberá exceder de 50 cm.</w:t>
      </w:r>
    </w:p>
    <w:p w14:paraId="70311B3F" w14:textId="77777777" w:rsidR="00D46AC3" w:rsidRPr="00DF6B1B" w:rsidRDefault="00D46AC3" w:rsidP="00D46AC3">
      <w:pPr>
        <w:jc w:val="both"/>
        <w:rPr>
          <w:rFonts w:ascii="Verdana" w:hAnsi="Verdana"/>
        </w:rPr>
      </w:pPr>
      <w:r w:rsidRPr="00DF6B1B">
        <w:rPr>
          <w:rFonts w:ascii="Verdana" w:hAnsi="Verdana"/>
        </w:rPr>
        <w:t>La velocidad de colocado será la necesaria para que el hormigón en todo momento se mantenga plástico y ocupe rápidamente los espacios comprendidos entre las armaduras.</w:t>
      </w:r>
    </w:p>
    <w:p w14:paraId="26EF3AEC" w14:textId="77777777" w:rsidR="00D46AC3" w:rsidRPr="00DF6B1B" w:rsidRDefault="00D46AC3" w:rsidP="00D46AC3">
      <w:pPr>
        <w:jc w:val="both"/>
        <w:rPr>
          <w:rFonts w:ascii="Verdana" w:hAnsi="Verdana"/>
        </w:rPr>
      </w:pPr>
      <w:r w:rsidRPr="00DF6B1B">
        <w:rPr>
          <w:rFonts w:ascii="Verdana" w:hAnsi="Verdana"/>
        </w:rPr>
        <w:t>No se permitirá verter libremente hormigón desde alturas mayores a 1.50 metros. Durante la coloca y compactación del hormigón se deberá evitar el desplazamiento de las armaduras.</w:t>
      </w:r>
    </w:p>
    <w:p w14:paraId="42B42D1A" w14:textId="77777777" w:rsidR="00D46AC3" w:rsidRPr="00DF6B1B" w:rsidRDefault="00D46AC3" w:rsidP="00D46AC3">
      <w:pPr>
        <w:jc w:val="both"/>
        <w:rPr>
          <w:rFonts w:ascii="Verdana" w:hAnsi="Verdana"/>
          <w:b/>
          <w:bCs/>
        </w:rPr>
      </w:pPr>
    </w:p>
    <w:p w14:paraId="15330F39" w14:textId="77777777" w:rsidR="00D46AC3" w:rsidRPr="00DF6B1B" w:rsidRDefault="00D46AC3" w:rsidP="00D46AC3">
      <w:pPr>
        <w:jc w:val="both"/>
        <w:rPr>
          <w:rFonts w:ascii="Verdana" w:hAnsi="Verdana"/>
          <w:b/>
          <w:bCs/>
        </w:rPr>
      </w:pPr>
      <w:r w:rsidRPr="00DF6B1B">
        <w:rPr>
          <w:rFonts w:ascii="Verdana" w:hAnsi="Verdana"/>
          <w:b/>
          <w:bCs/>
        </w:rPr>
        <w:t>VIBRADO</w:t>
      </w:r>
    </w:p>
    <w:p w14:paraId="62DBA9D7" w14:textId="77777777" w:rsidR="00D46AC3" w:rsidRPr="00DF6B1B" w:rsidRDefault="00D46AC3" w:rsidP="00D46AC3">
      <w:pPr>
        <w:jc w:val="both"/>
        <w:rPr>
          <w:rFonts w:ascii="Verdana" w:hAnsi="Verdana"/>
        </w:rPr>
      </w:pPr>
      <w:r w:rsidRPr="00DF6B1B">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00F766C" w14:textId="77777777" w:rsidR="00D46AC3" w:rsidRPr="00DF6B1B" w:rsidRDefault="00D46AC3" w:rsidP="00D46AC3">
      <w:pPr>
        <w:jc w:val="both"/>
        <w:rPr>
          <w:rFonts w:ascii="Verdana" w:hAnsi="Verdana"/>
          <w:b/>
          <w:bCs/>
        </w:rPr>
      </w:pPr>
    </w:p>
    <w:p w14:paraId="0C3ED47F" w14:textId="77777777" w:rsidR="00D46AC3" w:rsidRPr="00DF6B1B" w:rsidRDefault="00D46AC3" w:rsidP="00D46AC3">
      <w:pPr>
        <w:jc w:val="both"/>
        <w:rPr>
          <w:rFonts w:ascii="Verdana" w:hAnsi="Verdana"/>
          <w:b/>
          <w:bCs/>
        </w:rPr>
      </w:pPr>
      <w:r w:rsidRPr="00DF6B1B">
        <w:rPr>
          <w:rFonts w:ascii="Verdana" w:hAnsi="Verdana"/>
          <w:b/>
          <w:bCs/>
        </w:rPr>
        <w:t>PROTECCIÓN Y CURADO</w:t>
      </w:r>
    </w:p>
    <w:p w14:paraId="616AB5A5" w14:textId="77777777" w:rsidR="00D46AC3" w:rsidRPr="00DF6B1B" w:rsidRDefault="00D46AC3" w:rsidP="00D46AC3">
      <w:pPr>
        <w:jc w:val="both"/>
        <w:rPr>
          <w:rFonts w:ascii="Verdana" w:hAnsi="Verdana"/>
        </w:rPr>
      </w:pPr>
      <w:r w:rsidRPr="00DF6B1B">
        <w:rPr>
          <w:rFonts w:ascii="Verdana" w:hAnsi="Verdana"/>
        </w:rPr>
        <w:t>Tan pronto el hormigón haya sido colocado de efectos perjudiciales. El tiempo de curado será de 7 días mínimos consecutivos, a partir del momento en que se inició el endurecimiento</w:t>
      </w:r>
    </w:p>
    <w:p w14:paraId="55C76CE8" w14:textId="77777777" w:rsidR="00D46AC3" w:rsidRPr="00DF6B1B" w:rsidRDefault="00D46AC3" w:rsidP="00D46AC3">
      <w:pPr>
        <w:jc w:val="both"/>
        <w:rPr>
          <w:rFonts w:ascii="Verdana" w:hAnsi="Verdana"/>
        </w:rPr>
      </w:pPr>
      <w:r w:rsidRPr="00DF6B1B">
        <w:rPr>
          <w:rFonts w:ascii="Verdana" w:hAnsi="Verdana"/>
        </w:rPr>
        <w:t>El curado se realizará por humedecimiento con agua, mediante riego aplicado directamente sobre las superficies de las estructuras las veces necesarias que se vea opaca la superficie.</w:t>
      </w:r>
    </w:p>
    <w:p w14:paraId="5EA9E4AF" w14:textId="77777777" w:rsidR="00D46AC3" w:rsidRPr="00DF6B1B" w:rsidRDefault="00D46AC3" w:rsidP="00D46AC3">
      <w:pPr>
        <w:jc w:val="both"/>
        <w:rPr>
          <w:rFonts w:ascii="Verdana" w:hAnsi="Verdana"/>
          <w:b/>
          <w:bCs/>
        </w:rPr>
      </w:pPr>
    </w:p>
    <w:p w14:paraId="36B6F6B3" w14:textId="77777777" w:rsidR="00D46AC3" w:rsidRPr="00DF6B1B" w:rsidRDefault="00D46AC3" w:rsidP="00D46AC3">
      <w:pPr>
        <w:jc w:val="both"/>
        <w:rPr>
          <w:rFonts w:ascii="Verdana" w:hAnsi="Verdana"/>
          <w:b/>
          <w:bCs/>
        </w:rPr>
      </w:pPr>
      <w:r w:rsidRPr="00DF6B1B">
        <w:rPr>
          <w:rFonts w:ascii="Verdana" w:hAnsi="Verdana"/>
          <w:b/>
          <w:bCs/>
        </w:rPr>
        <w:t>ENSAYOS DE RESISTENCIA</w:t>
      </w:r>
    </w:p>
    <w:p w14:paraId="242304CD" w14:textId="77777777" w:rsidR="00D46AC3" w:rsidRPr="00DF6B1B" w:rsidRDefault="00D46AC3" w:rsidP="00D46AC3">
      <w:pPr>
        <w:jc w:val="both"/>
        <w:rPr>
          <w:rFonts w:ascii="Verdana" w:hAnsi="Verdana"/>
        </w:rPr>
      </w:pPr>
      <w:r w:rsidRPr="00DF6B1B">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6E7BE2CB" w14:textId="77777777" w:rsidR="00D46AC3" w:rsidRPr="00DF6B1B" w:rsidRDefault="00D46AC3" w:rsidP="00D46AC3">
      <w:pPr>
        <w:jc w:val="both"/>
        <w:rPr>
          <w:rFonts w:ascii="Verdana" w:hAnsi="Verdana"/>
        </w:rPr>
      </w:pPr>
      <w:r w:rsidRPr="00DF6B1B">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21B87A09" w14:textId="77777777" w:rsidR="00D46AC3" w:rsidRPr="00DF6B1B" w:rsidRDefault="00D46AC3" w:rsidP="00D46AC3">
      <w:pPr>
        <w:jc w:val="both"/>
        <w:rPr>
          <w:rFonts w:ascii="Verdana" w:hAnsi="Verdana"/>
        </w:rPr>
      </w:pPr>
      <w:r w:rsidRPr="00DF6B1B">
        <w:rPr>
          <w:rFonts w:ascii="Verdana" w:hAnsi="Verdana"/>
        </w:rPr>
        <w:t>Queda establecido que es obligación de La Entidad Ejecutora realizar ajustes y correcciones en la dosificación, hasta obtener los resultados que correspondan. En caso de incumplimiento</w:t>
      </w:r>
    </w:p>
    <w:p w14:paraId="3D2E8183" w14:textId="77777777" w:rsidR="00D46AC3" w:rsidRPr="00DF6B1B" w:rsidRDefault="00D46AC3" w:rsidP="00D46AC3">
      <w:pPr>
        <w:jc w:val="both"/>
        <w:rPr>
          <w:rFonts w:ascii="Verdana" w:hAnsi="Verdana"/>
        </w:rPr>
      </w:pPr>
      <w:r w:rsidRPr="00DF6B1B">
        <w:rPr>
          <w:rFonts w:ascii="Verdana" w:hAnsi="Verdana"/>
        </w:rPr>
        <w:t xml:space="preserve"> el Inspector de Proyecto dispondrá la paralización inmediata de los trabajos</w:t>
      </w:r>
    </w:p>
    <w:p w14:paraId="3C2B5B0D" w14:textId="77777777" w:rsidR="00D46AC3" w:rsidRPr="00DF6B1B" w:rsidRDefault="00D46AC3" w:rsidP="00D46AC3">
      <w:pPr>
        <w:jc w:val="both"/>
        <w:rPr>
          <w:rFonts w:ascii="Verdana" w:hAnsi="Verdana"/>
          <w:b/>
          <w:bCs/>
        </w:rPr>
      </w:pPr>
    </w:p>
    <w:p w14:paraId="6650E11B" w14:textId="77777777" w:rsidR="00D46AC3" w:rsidRPr="00DF6B1B" w:rsidRDefault="00D46AC3" w:rsidP="00D46AC3">
      <w:pPr>
        <w:jc w:val="both"/>
        <w:rPr>
          <w:rFonts w:ascii="Verdana" w:hAnsi="Verdana"/>
          <w:b/>
          <w:bCs/>
        </w:rPr>
      </w:pPr>
      <w:r w:rsidRPr="00DF6B1B">
        <w:rPr>
          <w:rFonts w:ascii="Verdana" w:hAnsi="Verdana"/>
          <w:b/>
          <w:bCs/>
        </w:rPr>
        <w:t>ENCOFRADOS Y CIMBRAS</w:t>
      </w:r>
    </w:p>
    <w:p w14:paraId="47D8AB6A" w14:textId="77777777" w:rsidR="00D46AC3" w:rsidRPr="00DF6B1B" w:rsidRDefault="00D46AC3" w:rsidP="00D46AC3">
      <w:pPr>
        <w:jc w:val="both"/>
        <w:rPr>
          <w:rFonts w:ascii="Verdana" w:hAnsi="Verdana"/>
        </w:rPr>
      </w:pPr>
      <w:r w:rsidRPr="00DF6B1B">
        <w:rPr>
          <w:rFonts w:ascii="Verdana" w:hAnsi="Verdana"/>
        </w:rPr>
        <w:lastRenderedPageBreak/>
        <w:t>Podrán ser de metal, madera o de cualquier material suficientemente rígido. Deberán tener la resistencia y estabilidad necesaria, para lo cual serán convenientemente arriostrados.</w:t>
      </w:r>
    </w:p>
    <w:p w14:paraId="5E34DCD8" w14:textId="77777777" w:rsidR="00D46AC3" w:rsidRPr="00DF6B1B" w:rsidRDefault="00D46AC3" w:rsidP="00D46AC3">
      <w:pPr>
        <w:jc w:val="both"/>
        <w:rPr>
          <w:rFonts w:ascii="Verdana" w:hAnsi="Verdana"/>
        </w:rPr>
      </w:pPr>
      <w:r w:rsidRPr="00DF6B1B">
        <w:rPr>
          <w:rFonts w:ascii="Verdana" w:hAnsi="Verdana"/>
        </w:rPr>
        <w:t>Previamente a la colocado del hormigón se procederá a la limpieza y humedecimiento de los encofrados.</w:t>
      </w:r>
    </w:p>
    <w:p w14:paraId="2D09346B" w14:textId="77777777" w:rsidR="00D46AC3" w:rsidRPr="00DF6B1B" w:rsidRDefault="00D46AC3" w:rsidP="00D46AC3">
      <w:pPr>
        <w:jc w:val="both"/>
        <w:rPr>
          <w:rFonts w:ascii="Verdana" w:hAnsi="Verdana"/>
        </w:rPr>
      </w:pPr>
      <w:r w:rsidRPr="00DF6B1B">
        <w:rPr>
          <w:rFonts w:ascii="Verdana" w:hAnsi="Verdana"/>
        </w:rPr>
        <w:t>Si se desea pasar con aceite en las caras interiores de los encofrados deberá realizarse previa a la colocado de las armaduras y evitando todo contacto con la misma.</w:t>
      </w:r>
    </w:p>
    <w:p w14:paraId="552CC091" w14:textId="77777777" w:rsidR="00D46AC3" w:rsidRPr="00DF6B1B" w:rsidRDefault="00D46AC3" w:rsidP="00D46AC3">
      <w:pPr>
        <w:jc w:val="both"/>
        <w:rPr>
          <w:rFonts w:ascii="Verdana" w:hAnsi="Verdana"/>
          <w:b/>
          <w:bCs/>
        </w:rPr>
      </w:pPr>
    </w:p>
    <w:p w14:paraId="30E45065" w14:textId="77777777" w:rsidR="00D46AC3" w:rsidRPr="00DF6B1B" w:rsidRDefault="00D46AC3" w:rsidP="00D46AC3">
      <w:pPr>
        <w:jc w:val="both"/>
        <w:rPr>
          <w:rFonts w:ascii="Verdana" w:hAnsi="Verdana"/>
          <w:b/>
          <w:bCs/>
        </w:rPr>
      </w:pPr>
      <w:r w:rsidRPr="00DF6B1B">
        <w:rPr>
          <w:rFonts w:ascii="Verdana" w:hAnsi="Verdana"/>
          <w:b/>
          <w:bCs/>
        </w:rPr>
        <w:t>REMOCIÓN DE ENCOFRADOS Y CIMBRAS</w:t>
      </w:r>
    </w:p>
    <w:p w14:paraId="41ED04BD" w14:textId="77777777" w:rsidR="00D46AC3" w:rsidRPr="00DF6B1B" w:rsidRDefault="00D46AC3" w:rsidP="00D46AC3">
      <w:pPr>
        <w:jc w:val="both"/>
        <w:rPr>
          <w:rFonts w:ascii="Verdana" w:hAnsi="Verdana"/>
        </w:rPr>
      </w:pPr>
      <w:r w:rsidRPr="00DF6B1B">
        <w:rPr>
          <w:rFonts w:ascii="Verdana" w:hAnsi="Verdana"/>
        </w:rPr>
        <w:t>Los encofrados se retirarán progresivamente, sin golpes, sacudidas ni vibraciones.</w:t>
      </w:r>
    </w:p>
    <w:p w14:paraId="3CDB9C87" w14:textId="77777777" w:rsidR="00D46AC3" w:rsidRPr="00DF6B1B" w:rsidRDefault="00D46AC3" w:rsidP="00D46AC3">
      <w:pPr>
        <w:jc w:val="both"/>
        <w:rPr>
          <w:rFonts w:ascii="Verdana" w:hAnsi="Verdana"/>
        </w:rPr>
      </w:pPr>
      <w:r w:rsidRPr="00DF6B1B">
        <w:rPr>
          <w:rFonts w:ascii="Verdana" w:hAnsi="Verdana"/>
        </w:rPr>
        <w:t>Durante el periodo de construcción, sobre las estructuras no apuntaladas, queda prohibido aplicar cargas, acumular materiales o maquinarias en cantidades que pongan en peligro su estabilidad.</w:t>
      </w:r>
    </w:p>
    <w:p w14:paraId="5010C707" w14:textId="77777777" w:rsidR="00D46AC3" w:rsidRPr="00DF6B1B" w:rsidRDefault="00D46AC3" w:rsidP="00D46AC3">
      <w:pPr>
        <w:jc w:val="both"/>
        <w:rPr>
          <w:rFonts w:ascii="Verdana" w:hAnsi="Verdana"/>
        </w:rPr>
      </w:pPr>
    </w:p>
    <w:p w14:paraId="2EB0252C" w14:textId="77777777" w:rsidR="00D46AC3" w:rsidRPr="00DF6B1B" w:rsidRDefault="00D46AC3" w:rsidP="00D46AC3">
      <w:pPr>
        <w:jc w:val="both"/>
        <w:rPr>
          <w:rFonts w:ascii="Verdana" w:hAnsi="Verdana"/>
        </w:rPr>
      </w:pPr>
      <w:r w:rsidRPr="00DF6B1B">
        <w:rPr>
          <w:rFonts w:ascii="Verdana" w:hAnsi="Verdana"/>
        </w:rPr>
        <w:t>Los plazos mínimos para el desencofrado serán los siguientes:</w:t>
      </w:r>
    </w:p>
    <w:p w14:paraId="368EC35B" w14:textId="77777777" w:rsidR="00D46AC3" w:rsidRPr="00DF6B1B" w:rsidRDefault="00D46AC3" w:rsidP="00D46AC3">
      <w:pPr>
        <w:jc w:val="both"/>
        <w:rPr>
          <w:rFonts w:ascii="Verdana" w:hAnsi="Verdana"/>
        </w:rPr>
      </w:pPr>
      <w:r w:rsidRPr="00DF6B1B">
        <w:rPr>
          <w:rFonts w:ascii="Verdana" w:hAnsi="Verdana"/>
        </w:rPr>
        <w:t>Encofrados laterales de vigas</w:t>
      </w:r>
      <w:r w:rsidRPr="00DF6B1B">
        <w:rPr>
          <w:rFonts w:ascii="Verdana" w:hAnsi="Verdana"/>
        </w:rPr>
        <w:tab/>
        <w:t>2 a 3 días</w:t>
      </w:r>
    </w:p>
    <w:p w14:paraId="1DE940A5" w14:textId="77777777" w:rsidR="00D46AC3" w:rsidRPr="00DF6B1B" w:rsidRDefault="00D46AC3" w:rsidP="00D46AC3">
      <w:pPr>
        <w:jc w:val="both"/>
        <w:rPr>
          <w:rFonts w:ascii="Verdana" w:hAnsi="Verdana"/>
        </w:rPr>
      </w:pPr>
      <w:r w:rsidRPr="00DF6B1B">
        <w:rPr>
          <w:rFonts w:ascii="Verdana" w:hAnsi="Verdana"/>
        </w:rPr>
        <w:t>Encofrados de columnas y muros</w:t>
      </w:r>
      <w:r w:rsidRPr="00DF6B1B">
        <w:rPr>
          <w:rFonts w:ascii="Verdana" w:hAnsi="Verdana"/>
        </w:rPr>
        <w:tab/>
        <w:t>3 a 7 días Encofrados debajo de losas dejando puntales de seguridad</w:t>
      </w:r>
      <w:r w:rsidRPr="00DF6B1B">
        <w:rPr>
          <w:rFonts w:ascii="Verdana" w:hAnsi="Verdana"/>
        </w:rPr>
        <w:tab/>
        <w:t>7 a 14 días Fondos de vigas dejando puntales de seguridad</w:t>
      </w:r>
      <w:r w:rsidRPr="00DF6B1B">
        <w:rPr>
          <w:rFonts w:ascii="Verdana" w:hAnsi="Verdana"/>
        </w:rPr>
        <w:tab/>
        <w:t>14 días</w:t>
      </w:r>
    </w:p>
    <w:p w14:paraId="1861B177" w14:textId="77777777" w:rsidR="00D46AC3" w:rsidRPr="00DF6B1B" w:rsidRDefault="00D46AC3" w:rsidP="00D46AC3">
      <w:pPr>
        <w:jc w:val="both"/>
        <w:rPr>
          <w:rFonts w:ascii="Verdana" w:hAnsi="Verdana"/>
        </w:rPr>
      </w:pPr>
      <w:r w:rsidRPr="00DF6B1B">
        <w:rPr>
          <w:rFonts w:ascii="Verdana" w:hAnsi="Verdana"/>
        </w:rPr>
        <w:t>Retiro de puntales de seguridad</w:t>
      </w:r>
      <w:r w:rsidRPr="00DF6B1B">
        <w:rPr>
          <w:rFonts w:ascii="Verdana" w:hAnsi="Verdana"/>
        </w:rPr>
        <w:tab/>
        <w:t>21 días</w:t>
      </w:r>
    </w:p>
    <w:p w14:paraId="76E1EC8E" w14:textId="77777777" w:rsidR="00D46AC3" w:rsidRPr="00DF6B1B" w:rsidRDefault="00D46AC3" w:rsidP="00D46AC3">
      <w:pPr>
        <w:jc w:val="both"/>
        <w:rPr>
          <w:rFonts w:ascii="Verdana" w:hAnsi="Verdana"/>
          <w:b/>
          <w:bCs/>
        </w:rPr>
      </w:pPr>
    </w:p>
    <w:p w14:paraId="543D0AFB" w14:textId="77777777" w:rsidR="00D46AC3" w:rsidRPr="00DF6B1B" w:rsidRDefault="00D46AC3" w:rsidP="00D46AC3">
      <w:pPr>
        <w:jc w:val="both"/>
        <w:rPr>
          <w:rFonts w:ascii="Verdana" w:hAnsi="Verdana"/>
          <w:b/>
          <w:bCs/>
        </w:rPr>
      </w:pPr>
      <w:r w:rsidRPr="00DF6B1B">
        <w:rPr>
          <w:rFonts w:ascii="Verdana" w:hAnsi="Verdana"/>
          <w:b/>
          <w:bCs/>
        </w:rPr>
        <w:t>JUNTAS DE DILATACIÓN</w:t>
      </w:r>
    </w:p>
    <w:p w14:paraId="44DB21B7" w14:textId="77777777" w:rsidR="00D46AC3" w:rsidRPr="00DF6B1B" w:rsidRDefault="00D46AC3" w:rsidP="00D46AC3">
      <w:pPr>
        <w:jc w:val="both"/>
        <w:rPr>
          <w:rFonts w:ascii="Verdana" w:hAnsi="Verdana"/>
        </w:rPr>
      </w:pPr>
      <w:r w:rsidRPr="00DF6B1B">
        <w:rPr>
          <w:rFonts w:ascii="Verdana" w:hAnsi="Verdana"/>
        </w:rPr>
        <w:t>Se evitará la interrupción del vaciado de un elemento estructural.</w:t>
      </w:r>
    </w:p>
    <w:p w14:paraId="25A93DDA" w14:textId="77777777" w:rsidR="00D46AC3" w:rsidRPr="00DF6B1B" w:rsidRDefault="00D46AC3" w:rsidP="00D46AC3">
      <w:pPr>
        <w:jc w:val="both"/>
        <w:rPr>
          <w:rFonts w:ascii="Verdana" w:hAnsi="Verdana"/>
        </w:rPr>
      </w:pPr>
      <w:r w:rsidRPr="00DF6B1B">
        <w:rPr>
          <w:rFonts w:ascii="Verdana" w:hAnsi="Verdana"/>
        </w:rPr>
        <w:t>Las juntas se situarán en dirección normal a los planos de tensiones de compresión o allá donde su efecto sea menos perjudicial.</w:t>
      </w:r>
    </w:p>
    <w:p w14:paraId="68B69BE6" w14:textId="77777777" w:rsidR="00D46AC3" w:rsidRPr="00DF6B1B" w:rsidRDefault="00D46AC3" w:rsidP="00D46AC3">
      <w:pPr>
        <w:jc w:val="both"/>
        <w:rPr>
          <w:rFonts w:ascii="Verdana" w:hAnsi="Verdana"/>
        </w:rPr>
      </w:pPr>
      <w:r w:rsidRPr="00DF6B1B">
        <w:rPr>
          <w:rFonts w:ascii="Verdana" w:hAnsi="Verdana"/>
        </w:rPr>
        <w:t>Si una viga transversal intercepta en este punto, se deberá recorrer la junta en una distancia igual a dos veces el ancho de la viga.</w:t>
      </w:r>
    </w:p>
    <w:p w14:paraId="4087C03D" w14:textId="77777777" w:rsidR="00D46AC3" w:rsidRPr="00DF6B1B" w:rsidRDefault="00D46AC3" w:rsidP="00D46AC3">
      <w:pPr>
        <w:jc w:val="both"/>
        <w:rPr>
          <w:rFonts w:ascii="Verdana" w:hAnsi="Verdana"/>
        </w:rPr>
      </w:pPr>
      <w:r w:rsidRPr="00DF6B1B">
        <w:rPr>
          <w:rFonts w:ascii="Verdana" w:hAnsi="Verdana"/>
        </w:rPr>
        <w:t>No se ejecutarán las juntas sin previa aprobación del Inspector de Proyecto.</w:t>
      </w:r>
    </w:p>
    <w:p w14:paraId="32E6BD67" w14:textId="77777777" w:rsidR="00D46AC3" w:rsidRPr="00DF6B1B" w:rsidRDefault="00D46AC3" w:rsidP="00D46AC3">
      <w:pPr>
        <w:jc w:val="both"/>
        <w:rPr>
          <w:rFonts w:ascii="Verdana" w:hAnsi="Verdana"/>
        </w:rPr>
      </w:pPr>
      <w:r w:rsidRPr="00DF6B1B">
        <w:rPr>
          <w:rFonts w:ascii="Verdana" w:hAnsi="Verdana"/>
        </w:rPr>
        <w:t>Antes de iniciarse el vaciado de un elemento estructural, debe definirse el volumen correspondiente a cada fase del hormigonado, con el fin de preverse de forma racional la posición de las juntas.</w:t>
      </w:r>
    </w:p>
    <w:p w14:paraId="58FCD8B5" w14:textId="77777777" w:rsidR="00D46AC3" w:rsidRPr="00DF6B1B" w:rsidRDefault="00D46AC3" w:rsidP="00D46AC3">
      <w:pPr>
        <w:jc w:val="both"/>
        <w:rPr>
          <w:rFonts w:ascii="Verdana" w:hAnsi="Verdana"/>
        </w:rPr>
      </w:pPr>
      <w:r w:rsidRPr="00DF6B1B">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7126BBF" w14:textId="77777777" w:rsidR="00D46AC3" w:rsidRPr="00DF6B1B" w:rsidRDefault="00D46AC3" w:rsidP="00D46AC3">
      <w:pPr>
        <w:jc w:val="both"/>
        <w:rPr>
          <w:rFonts w:ascii="Verdana" w:hAnsi="Verdana"/>
        </w:rPr>
      </w:pPr>
      <w:r w:rsidRPr="00DF6B1B">
        <w:rPr>
          <w:rFonts w:ascii="Verdana" w:hAnsi="Verdana"/>
        </w:rPr>
        <w:t>La superficie se limpiará con agua y se echará una lechada de cemento y un mortero de arena de la misma dosificación y relación A/C del hormigón.</w:t>
      </w:r>
    </w:p>
    <w:p w14:paraId="18BC6FFB" w14:textId="77777777" w:rsidR="00D46AC3" w:rsidRPr="00DF6B1B" w:rsidRDefault="00D46AC3" w:rsidP="00D46AC3">
      <w:pPr>
        <w:jc w:val="both"/>
        <w:rPr>
          <w:rFonts w:ascii="Verdana" w:hAnsi="Verdana"/>
        </w:rPr>
      </w:pPr>
      <w:r w:rsidRPr="00DF6B1B">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1020B1C0" w14:textId="77777777" w:rsidR="00D46AC3" w:rsidRPr="00DF6B1B" w:rsidRDefault="00D46AC3" w:rsidP="00D46AC3">
      <w:pPr>
        <w:jc w:val="both"/>
        <w:rPr>
          <w:rFonts w:ascii="Verdana" w:hAnsi="Verdana"/>
        </w:rPr>
      </w:pPr>
      <w:r w:rsidRPr="00DF6B1B">
        <w:rPr>
          <w:rFonts w:ascii="Verdana" w:hAnsi="Verdana"/>
        </w:rPr>
        <w:t>Las vigas, ménsulas y capiteles deberán vaciarse monolíticamente a las losas. El acero estructural deberá continuar a través de las juntas.</w:t>
      </w:r>
    </w:p>
    <w:p w14:paraId="514FC3C1" w14:textId="77777777" w:rsidR="00D46AC3" w:rsidRPr="00DF6B1B" w:rsidRDefault="00D46AC3" w:rsidP="00D46AC3">
      <w:pPr>
        <w:jc w:val="both"/>
        <w:rPr>
          <w:rFonts w:ascii="Verdana" w:hAnsi="Verdana"/>
          <w:b/>
          <w:bCs/>
        </w:rPr>
      </w:pPr>
    </w:p>
    <w:p w14:paraId="7C159502" w14:textId="77777777" w:rsidR="00D46AC3" w:rsidRPr="00DF6B1B" w:rsidRDefault="00D46AC3" w:rsidP="00D46AC3">
      <w:pPr>
        <w:jc w:val="both"/>
        <w:rPr>
          <w:rFonts w:ascii="Verdana" w:hAnsi="Verdana"/>
          <w:b/>
          <w:bCs/>
        </w:rPr>
      </w:pPr>
      <w:r w:rsidRPr="00DF6B1B">
        <w:rPr>
          <w:rFonts w:ascii="Verdana" w:hAnsi="Verdana"/>
          <w:b/>
          <w:bCs/>
        </w:rPr>
        <w:t>ELEMENTOS EMBEBIDOS</w:t>
      </w:r>
    </w:p>
    <w:p w14:paraId="63025C05" w14:textId="77777777" w:rsidR="00D46AC3" w:rsidRPr="00DF6B1B" w:rsidRDefault="00D46AC3" w:rsidP="00D46AC3">
      <w:pPr>
        <w:jc w:val="both"/>
        <w:rPr>
          <w:rFonts w:ascii="Verdana" w:hAnsi="Verdana"/>
        </w:rPr>
      </w:pPr>
      <w:r w:rsidRPr="00DF6B1B">
        <w:rPr>
          <w:rFonts w:ascii="Verdana" w:hAnsi="Verdana"/>
        </w:rPr>
        <w:t>Se deberá prever la colocado de los elementos antes del hormigonado.</w:t>
      </w:r>
    </w:p>
    <w:p w14:paraId="6C91140A" w14:textId="77777777" w:rsidR="00D46AC3" w:rsidRPr="00DF6B1B" w:rsidRDefault="00D46AC3" w:rsidP="00D46AC3">
      <w:pPr>
        <w:jc w:val="both"/>
        <w:rPr>
          <w:rFonts w:ascii="Verdana" w:hAnsi="Verdana"/>
        </w:rPr>
      </w:pPr>
      <w:r w:rsidRPr="00DF6B1B">
        <w:rPr>
          <w:rFonts w:ascii="Verdana" w:hAnsi="Verdana"/>
        </w:rPr>
        <w:t>Se evitará la ruptura del hormigón para dar paso a conductos o cañerías de descarga de aguas servidas.</w:t>
      </w:r>
    </w:p>
    <w:p w14:paraId="14BAB6E0" w14:textId="77777777" w:rsidR="00D46AC3" w:rsidRPr="00DF6B1B" w:rsidRDefault="00D46AC3" w:rsidP="00D46AC3">
      <w:pPr>
        <w:jc w:val="both"/>
        <w:rPr>
          <w:rFonts w:ascii="Verdana" w:hAnsi="Verdana"/>
        </w:rPr>
      </w:pPr>
      <w:r w:rsidRPr="00DF6B1B">
        <w:rPr>
          <w:rFonts w:ascii="Verdana" w:hAnsi="Verdana"/>
        </w:rPr>
        <w:t>Sólo podrán embeberse elementos autorizados por el Inspector de Proyecto.</w:t>
      </w:r>
    </w:p>
    <w:p w14:paraId="5A0670F0" w14:textId="77777777" w:rsidR="00D46AC3" w:rsidRPr="00DF6B1B" w:rsidRDefault="00D46AC3" w:rsidP="00D46AC3">
      <w:pPr>
        <w:jc w:val="both"/>
        <w:rPr>
          <w:rFonts w:ascii="Verdana" w:hAnsi="Verdana"/>
        </w:rPr>
      </w:pPr>
      <w:r w:rsidRPr="00DF6B1B">
        <w:rPr>
          <w:rFonts w:ascii="Verdana" w:hAnsi="Verdana"/>
        </w:rPr>
        <w:t>Las tuberías eléctricas tendrán dimensiones y serán colocadas de tal forma, que no reduzcan la resistencia del hormigón.</w:t>
      </w:r>
    </w:p>
    <w:p w14:paraId="44277E8E" w14:textId="77777777" w:rsidR="00D46AC3" w:rsidRPr="00DF6B1B" w:rsidRDefault="00D46AC3" w:rsidP="00D46AC3">
      <w:pPr>
        <w:jc w:val="both"/>
        <w:rPr>
          <w:rFonts w:ascii="Verdana" w:hAnsi="Verdana"/>
        </w:rPr>
      </w:pPr>
      <w:r w:rsidRPr="00DF6B1B">
        <w:rPr>
          <w:rFonts w:ascii="Verdana" w:hAnsi="Verdana"/>
        </w:rPr>
        <w:t>En ningún caso el diámetro del tubo será mayor a 1/3 del espesor del elemento y la separación entre tubos será mayor a 3 diámetros.</w:t>
      </w:r>
    </w:p>
    <w:p w14:paraId="3A2EDF7C" w14:textId="77777777" w:rsidR="00D46AC3" w:rsidRPr="00DF6B1B" w:rsidRDefault="00D46AC3" w:rsidP="00D46AC3">
      <w:pPr>
        <w:jc w:val="both"/>
        <w:rPr>
          <w:rFonts w:ascii="Verdana" w:hAnsi="Verdana"/>
          <w:b/>
          <w:bCs/>
        </w:rPr>
      </w:pPr>
    </w:p>
    <w:p w14:paraId="33405FFB" w14:textId="77777777" w:rsidR="00D46AC3" w:rsidRPr="00DF6B1B" w:rsidRDefault="00D46AC3" w:rsidP="00D46AC3">
      <w:pPr>
        <w:jc w:val="both"/>
        <w:rPr>
          <w:rFonts w:ascii="Verdana" w:hAnsi="Verdana"/>
          <w:b/>
          <w:bCs/>
        </w:rPr>
      </w:pPr>
      <w:r w:rsidRPr="00DF6B1B">
        <w:rPr>
          <w:rFonts w:ascii="Verdana" w:hAnsi="Verdana"/>
          <w:b/>
          <w:bCs/>
        </w:rPr>
        <w:t>REPARACIÓN DEL HORMIGÓN ARMADO</w:t>
      </w:r>
    </w:p>
    <w:p w14:paraId="47AEE20C" w14:textId="77777777" w:rsidR="00D46AC3" w:rsidRPr="00DF6B1B" w:rsidRDefault="00D46AC3" w:rsidP="00D46AC3">
      <w:pPr>
        <w:jc w:val="both"/>
        <w:rPr>
          <w:rFonts w:ascii="Verdana" w:hAnsi="Verdana"/>
        </w:rPr>
      </w:pPr>
      <w:r w:rsidRPr="00DF6B1B">
        <w:rPr>
          <w:rFonts w:ascii="Verdana" w:hAnsi="Verdana"/>
        </w:rPr>
        <w:t>El Inspector de Proyecto podrá aceptar ciertas zonas defectuosas siempre que su importancia y magnitud no afecten la resistencia y estabilidad de la obra.</w:t>
      </w:r>
    </w:p>
    <w:p w14:paraId="1B22B33D" w14:textId="77777777" w:rsidR="00D46AC3" w:rsidRPr="00DF6B1B" w:rsidRDefault="00D46AC3" w:rsidP="00D46AC3">
      <w:pPr>
        <w:jc w:val="both"/>
        <w:rPr>
          <w:rFonts w:ascii="Verdana" w:hAnsi="Verdana"/>
        </w:rPr>
      </w:pPr>
      <w:r w:rsidRPr="00DF6B1B">
        <w:rPr>
          <w:rFonts w:ascii="Verdana" w:hAnsi="Verdana"/>
        </w:rPr>
        <w:lastRenderedPageBreak/>
        <w:t>Los defectos superficiales, tales como cangrejeras, etc., serán reparados en forma inmediata al desencofrado previa autorización del Inspector de Proyecto.</w:t>
      </w:r>
    </w:p>
    <w:p w14:paraId="1D42EC93" w14:textId="77777777" w:rsidR="00D46AC3" w:rsidRPr="00DF6B1B" w:rsidRDefault="00D46AC3" w:rsidP="00D46AC3">
      <w:pPr>
        <w:jc w:val="both"/>
        <w:rPr>
          <w:rFonts w:ascii="Verdana" w:hAnsi="Verdana"/>
        </w:rPr>
      </w:pPr>
      <w:r w:rsidRPr="00DF6B1B">
        <w:rPr>
          <w:rFonts w:ascii="Verdana" w:hAnsi="Verdana"/>
        </w:rPr>
        <w:t>El hormigón defectuoso será eliminado en la profundidad necesaria sin afectar la estabilidad de la estructura.</w:t>
      </w:r>
    </w:p>
    <w:p w14:paraId="2B7A8CD5" w14:textId="77777777" w:rsidR="00D46AC3" w:rsidRPr="00DF6B1B" w:rsidRDefault="00D46AC3" w:rsidP="00D46AC3">
      <w:pPr>
        <w:jc w:val="both"/>
        <w:rPr>
          <w:rFonts w:ascii="Verdana" w:hAnsi="Verdana"/>
        </w:rPr>
      </w:pPr>
      <w:r w:rsidRPr="00DF6B1B">
        <w:rPr>
          <w:rFonts w:ascii="Verdana" w:hAnsi="Verdana"/>
        </w:rPr>
        <w:t>Cuando las armaduras resulten afectadas por la cavidad, el hormigón se eliminará hasta que quede un espesor mínimo de 2.5 cm alrededor de la barra.</w:t>
      </w:r>
    </w:p>
    <w:p w14:paraId="1779A185" w14:textId="77777777" w:rsidR="00D46AC3" w:rsidRPr="00DF6B1B" w:rsidRDefault="00D46AC3" w:rsidP="00D46AC3">
      <w:pPr>
        <w:jc w:val="both"/>
        <w:rPr>
          <w:rFonts w:ascii="Verdana" w:hAnsi="Verdana"/>
        </w:rPr>
      </w:pPr>
      <w:r w:rsidRPr="00DF6B1B">
        <w:rPr>
          <w:rFonts w:ascii="Verdana" w:hAnsi="Verdana"/>
        </w:rPr>
        <w:t>La reparación se realizará con hormigón cuando se afecten las armaduras, en todos los demás casos se utilizará mortero.</w:t>
      </w:r>
    </w:p>
    <w:p w14:paraId="30363280" w14:textId="77777777" w:rsidR="00D46AC3" w:rsidRPr="00DF6B1B" w:rsidRDefault="00D46AC3" w:rsidP="00D46AC3">
      <w:pPr>
        <w:jc w:val="both"/>
        <w:rPr>
          <w:rFonts w:ascii="Verdana" w:hAnsi="Verdana"/>
        </w:rPr>
      </w:pPr>
    </w:p>
    <w:p w14:paraId="2A3C2168" w14:textId="77777777" w:rsidR="00D46AC3" w:rsidRPr="00DF6B1B" w:rsidRDefault="00D46AC3" w:rsidP="00D46AC3">
      <w:pPr>
        <w:jc w:val="both"/>
        <w:rPr>
          <w:rFonts w:ascii="Verdana" w:hAnsi="Verdana"/>
        </w:rPr>
      </w:pPr>
      <w:r w:rsidRPr="00DF6B1B">
        <w:rPr>
          <w:rFonts w:ascii="Verdana" w:hAnsi="Verdana"/>
        </w:rPr>
        <w:t>Las rebabas y protuberancias serán totalmente eliminadas y las superficies desgastadas hasta condicionarlas con las zonas vecinas.</w:t>
      </w:r>
    </w:p>
    <w:p w14:paraId="5FDA6281" w14:textId="77777777" w:rsidR="00D46AC3" w:rsidRPr="00DF6B1B" w:rsidRDefault="00D46AC3" w:rsidP="00D46AC3">
      <w:pPr>
        <w:jc w:val="both"/>
        <w:rPr>
          <w:rFonts w:ascii="Verdana" w:hAnsi="Verdana"/>
        </w:rPr>
      </w:pPr>
      <w:r w:rsidRPr="00DF6B1B">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5801D2E4" w14:textId="77777777" w:rsidR="00D46AC3" w:rsidRPr="00DF6B1B" w:rsidRDefault="00D46AC3" w:rsidP="00D46AC3">
      <w:pPr>
        <w:jc w:val="both"/>
        <w:rPr>
          <w:rFonts w:ascii="Verdana" w:hAnsi="Verdana"/>
        </w:rPr>
      </w:pPr>
      <w:r w:rsidRPr="00DF6B1B">
        <w:rPr>
          <w:rFonts w:ascii="Verdana" w:hAnsi="Verdana"/>
        </w:rPr>
        <w:t>El área reparada deberá ser mantenida húmeda por siete días.</w:t>
      </w:r>
    </w:p>
    <w:p w14:paraId="59046179" w14:textId="77777777" w:rsidR="00D46AC3" w:rsidRPr="00DF6B1B" w:rsidRDefault="00D46AC3" w:rsidP="00D46AC3">
      <w:pPr>
        <w:jc w:val="both"/>
        <w:rPr>
          <w:rFonts w:ascii="Verdana" w:hAnsi="Verdana"/>
          <w:b/>
          <w:bCs/>
        </w:rPr>
      </w:pPr>
    </w:p>
    <w:p w14:paraId="181C4756" w14:textId="77777777" w:rsidR="00D46AC3" w:rsidRPr="00DF6B1B" w:rsidRDefault="00D46AC3" w:rsidP="00D46AC3">
      <w:pPr>
        <w:jc w:val="both"/>
        <w:rPr>
          <w:rFonts w:ascii="Verdana" w:hAnsi="Verdana"/>
          <w:b/>
          <w:bCs/>
        </w:rPr>
      </w:pPr>
      <w:r w:rsidRPr="00DF6B1B">
        <w:rPr>
          <w:rFonts w:ascii="Verdana" w:hAnsi="Verdana"/>
          <w:b/>
          <w:bCs/>
        </w:rPr>
        <w:t>MEDICIÓN. -</w:t>
      </w:r>
    </w:p>
    <w:p w14:paraId="0FE962B2" w14:textId="77777777" w:rsidR="00D46AC3" w:rsidRPr="00DF6B1B" w:rsidRDefault="00D46AC3" w:rsidP="00D46AC3">
      <w:pPr>
        <w:jc w:val="both"/>
        <w:rPr>
          <w:rFonts w:ascii="Verdana" w:hAnsi="Verdana"/>
        </w:rPr>
      </w:pPr>
      <w:r w:rsidRPr="00DF6B1B">
        <w:rPr>
          <w:rFonts w:ascii="Verdana" w:hAnsi="Verdana"/>
        </w:rPr>
        <w:t xml:space="preserve">Los cimientos de Columna de Hormigón Armado de (0,20X0,12) y las cantidades de hormigón armado que componen la estructura una vez terminada serán medidas en </w:t>
      </w:r>
      <w:r w:rsidRPr="00DF6B1B">
        <w:rPr>
          <w:rFonts w:ascii="Verdana" w:hAnsi="Verdana"/>
          <w:b/>
          <w:bCs/>
        </w:rPr>
        <w:t xml:space="preserve">metro cúbico, </w:t>
      </w:r>
      <w:r w:rsidRPr="00DF6B1B">
        <w:rPr>
          <w:rFonts w:ascii="Verdana" w:hAnsi="Verdana"/>
        </w:rPr>
        <w:t>tomando en cuenta únicamente aquel trabajo aprobado y aceptado por el Inspector de Proyecto.</w:t>
      </w:r>
    </w:p>
    <w:p w14:paraId="077BFFD7" w14:textId="77777777" w:rsidR="00D46AC3" w:rsidRPr="00DF6B1B" w:rsidRDefault="00D46AC3" w:rsidP="00D46AC3">
      <w:pPr>
        <w:jc w:val="both"/>
        <w:rPr>
          <w:rFonts w:ascii="Verdana" w:hAnsi="Verdana"/>
          <w:b/>
          <w:bCs/>
        </w:rPr>
      </w:pPr>
    </w:p>
    <w:p w14:paraId="3B127EEC" w14:textId="77777777" w:rsidR="00D46AC3" w:rsidRPr="00DF6B1B" w:rsidRDefault="00D46AC3" w:rsidP="00D46AC3">
      <w:pPr>
        <w:jc w:val="both"/>
        <w:rPr>
          <w:rFonts w:ascii="Verdana" w:hAnsi="Verdana"/>
          <w:b/>
          <w:bCs/>
        </w:rPr>
      </w:pPr>
      <w:r w:rsidRPr="00DF6B1B">
        <w:rPr>
          <w:rFonts w:ascii="Verdana" w:hAnsi="Verdana"/>
          <w:b/>
          <w:bCs/>
        </w:rPr>
        <w:t>APORTE PROPIO. -</w:t>
      </w:r>
    </w:p>
    <w:p w14:paraId="4F9BF6D4" w14:textId="77777777" w:rsidR="00D46AC3" w:rsidRPr="00DF6B1B" w:rsidRDefault="00D46AC3" w:rsidP="00D46AC3">
      <w:pPr>
        <w:jc w:val="both"/>
        <w:rPr>
          <w:rFonts w:ascii="Verdana" w:hAnsi="Verdana"/>
        </w:rPr>
      </w:pPr>
      <w:r w:rsidRPr="00DF6B1B">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D590DB7" w14:textId="77777777" w:rsidR="00D46AC3" w:rsidRPr="00DF6B1B" w:rsidRDefault="00D46AC3" w:rsidP="00D46AC3">
      <w:pPr>
        <w:jc w:val="both"/>
        <w:rPr>
          <w:rFonts w:ascii="Verdana" w:hAnsi="Verdana"/>
        </w:rPr>
      </w:pPr>
      <w:r w:rsidRPr="00DF6B1B">
        <w:rPr>
          <w:rFonts w:ascii="Verdana" w:hAnsi="Verdana"/>
        </w:rPr>
        <w:t>En caso de material de aporte propio será aprobado por el Inspector de Proyecto, para garantizar su calidad.</w:t>
      </w:r>
    </w:p>
    <w:p w14:paraId="4C6FF222" w14:textId="77777777" w:rsidR="00D46AC3" w:rsidRPr="00DF6B1B" w:rsidRDefault="00D46AC3" w:rsidP="00D46AC3">
      <w:pPr>
        <w:jc w:val="both"/>
        <w:rPr>
          <w:rFonts w:ascii="Verdana" w:hAnsi="Verdana"/>
        </w:rPr>
      </w:pPr>
      <w:r w:rsidRPr="00DF6B1B">
        <w:rPr>
          <w:rFonts w:ascii="Verdana" w:hAnsi="Verdana"/>
        </w:rPr>
        <w:t>Este aporte propio estará sujeto al cronograma de ejecución de obra de La Entidad Ejecutora.</w:t>
      </w:r>
    </w:p>
    <w:p w14:paraId="7DA8D538" w14:textId="77777777" w:rsidR="00D46AC3" w:rsidRPr="00DF6B1B" w:rsidRDefault="00D46AC3" w:rsidP="00D46AC3">
      <w:pPr>
        <w:tabs>
          <w:tab w:val="left" w:pos="560"/>
        </w:tabs>
        <w:jc w:val="both"/>
        <w:rPr>
          <w:rFonts w:ascii="Verdana" w:hAnsi="Verdana" w:cs="Tahoma"/>
          <w:color w:val="000000"/>
        </w:rPr>
      </w:pPr>
    </w:p>
    <w:p w14:paraId="5108C180"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5C46209" w14:textId="77777777" w:rsidTr="00A847C3">
        <w:tc>
          <w:tcPr>
            <w:tcW w:w="584" w:type="dxa"/>
            <w:shd w:val="clear" w:color="auto" w:fill="1F3864" w:themeFill="accent5" w:themeFillShade="80"/>
          </w:tcPr>
          <w:p w14:paraId="57F42497" w14:textId="77777777" w:rsidR="00D46AC3" w:rsidRPr="00DF6B1B" w:rsidRDefault="00D46AC3" w:rsidP="00A847C3">
            <w:pPr>
              <w:jc w:val="both"/>
              <w:rPr>
                <w:rFonts w:ascii="Verdana" w:hAnsi="Verdana"/>
                <w:b/>
              </w:rPr>
            </w:pPr>
            <w:r w:rsidRPr="00DF6B1B">
              <w:rPr>
                <w:rFonts w:ascii="Verdana" w:hAnsi="Verdana"/>
                <w:b/>
              </w:rPr>
              <w:t>N°</w:t>
            </w:r>
          </w:p>
        </w:tc>
        <w:tc>
          <w:tcPr>
            <w:tcW w:w="2385" w:type="dxa"/>
            <w:shd w:val="clear" w:color="auto" w:fill="1F3864" w:themeFill="accent5" w:themeFillShade="80"/>
          </w:tcPr>
          <w:p w14:paraId="4C2C8D92" w14:textId="77777777" w:rsidR="00D46AC3" w:rsidRPr="00DF6B1B" w:rsidRDefault="00D46AC3" w:rsidP="00A847C3">
            <w:pPr>
              <w:spacing w:line="360" w:lineRule="auto"/>
              <w:jc w:val="both"/>
              <w:rPr>
                <w:rFonts w:ascii="Verdana" w:hAnsi="Verdana"/>
                <w:b/>
              </w:rPr>
            </w:pPr>
            <w:r w:rsidRPr="00DF6B1B">
              <w:rPr>
                <w:rFonts w:ascii="Verdana" w:hAnsi="Verdana"/>
                <w:b/>
              </w:rPr>
              <w:t>CODIGO</w:t>
            </w:r>
          </w:p>
        </w:tc>
        <w:tc>
          <w:tcPr>
            <w:tcW w:w="1145" w:type="dxa"/>
            <w:shd w:val="clear" w:color="auto" w:fill="1F3864" w:themeFill="accent5" w:themeFillShade="80"/>
          </w:tcPr>
          <w:p w14:paraId="643FF646" w14:textId="77777777" w:rsidR="00D46AC3" w:rsidRPr="00DF6B1B" w:rsidRDefault="00D46AC3" w:rsidP="00A847C3">
            <w:pPr>
              <w:jc w:val="both"/>
              <w:rPr>
                <w:rFonts w:ascii="Verdana" w:hAnsi="Verdana"/>
                <w:b/>
              </w:rPr>
            </w:pPr>
            <w:r w:rsidRPr="00DF6B1B">
              <w:rPr>
                <w:rFonts w:ascii="Verdana" w:hAnsi="Verdana"/>
                <w:b/>
              </w:rPr>
              <w:t>UNIDAD</w:t>
            </w:r>
          </w:p>
        </w:tc>
        <w:tc>
          <w:tcPr>
            <w:tcW w:w="5520" w:type="dxa"/>
            <w:shd w:val="clear" w:color="auto" w:fill="1F3864" w:themeFill="accent5" w:themeFillShade="80"/>
          </w:tcPr>
          <w:p w14:paraId="04D7CC47" w14:textId="77777777" w:rsidR="00D46AC3" w:rsidRPr="00DF6B1B" w:rsidRDefault="00D46AC3" w:rsidP="00A847C3">
            <w:pPr>
              <w:jc w:val="both"/>
              <w:rPr>
                <w:rFonts w:ascii="Verdana" w:hAnsi="Verdana"/>
                <w:b/>
              </w:rPr>
            </w:pPr>
            <w:r w:rsidRPr="00DF6B1B">
              <w:rPr>
                <w:rFonts w:ascii="Verdana" w:hAnsi="Verdana"/>
                <w:b/>
              </w:rPr>
              <w:t>ITEM</w:t>
            </w:r>
          </w:p>
        </w:tc>
      </w:tr>
      <w:tr w:rsidR="00D46AC3" w:rsidRPr="00DF6B1B" w14:paraId="2AE73B67" w14:textId="77777777" w:rsidTr="00A847C3">
        <w:tc>
          <w:tcPr>
            <w:tcW w:w="584" w:type="dxa"/>
            <w:shd w:val="clear" w:color="auto" w:fill="BDD6EE" w:themeFill="accent1" w:themeFillTint="66"/>
          </w:tcPr>
          <w:p w14:paraId="39F1CD7C" w14:textId="77777777" w:rsidR="00D46AC3" w:rsidRPr="00DF6B1B" w:rsidRDefault="00D46AC3" w:rsidP="00A847C3">
            <w:pPr>
              <w:jc w:val="both"/>
              <w:rPr>
                <w:rFonts w:ascii="Verdana" w:hAnsi="Verdana"/>
                <w:b/>
              </w:rPr>
            </w:pPr>
            <w:r w:rsidRPr="00DF6B1B">
              <w:rPr>
                <w:rFonts w:ascii="Verdana" w:hAnsi="Verdana"/>
                <w:b/>
              </w:rPr>
              <w:t>11</w:t>
            </w:r>
          </w:p>
        </w:tc>
        <w:tc>
          <w:tcPr>
            <w:tcW w:w="2385" w:type="dxa"/>
            <w:shd w:val="clear" w:color="auto" w:fill="BDD6EE" w:themeFill="accent1" w:themeFillTint="66"/>
            <w:vAlign w:val="center"/>
          </w:tcPr>
          <w:p w14:paraId="0C64DC33" w14:textId="77777777" w:rsidR="00D46AC3" w:rsidRPr="00DF6B1B" w:rsidRDefault="00D46AC3" w:rsidP="00A847C3">
            <w:pPr>
              <w:jc w:val="center"/>
              <w:rPr>
                <w:rFonts w:ascii="Verdana" w:hAnsi="Verdana"/>
                <w:b/>
              </w:rPr>
            </w:pPr>
            <w:r w:rsidRPr="00DF6B1B">
              <w:rPr>
                <w:rFonts w:ascii="Verdana" w:hAnsi="Verdana" w:cs="Tahoma"/>
                <w:b/>
              </w:rPr>
              <w:t>VAC-OG-MLA-2</w:t>
            </w:r>
          </w:p>
        </w:tc>
        <w:tc>
          <w:tcPr>
            <w:tcW w:w="1145" w:type="dxa"/>
            <w:shd w:val="clear" w:color="auto" w:fill="BDD6EE" w:themeFill="accent1" w:themeFillTint="66"/>
            <w:vAlign w:val="center"/>
          </w:tcPr>
          <w:p w14:paraId="14605551"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vAlign w:val="center"/>
          </w:tcPr>
          <w:p w14:paraId="4EB5AE29"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MURO DE LADRILLO DE 6H C/MORTERO DE CEMENTO (24X15X10)</w:t>
            </w:r>
          </w:p>
        </w:tc>
      </w:tr>
    </w:tbl>
    <w:p w14:paraId="03DEB676" w14:textId="77777777" w:rsidR="00D46AC3" w:rsidRPr="00DF6B1B" w:rsidRDefault="00D46AC3" w:rsidP="00D46AC3">
      <w:pPr>
        <w:jc w:val="both"/>
        <w:rPr>
          <w:rFonts w:ascii="Verdana" w:hAnsi="Verdana"/>
          <w:b/>
        </w:rPr>
      </w:pPr>
    </w:p>
    <w:p w14:paraId="120A90C1" w14:textId="77777777" w:rsidR="00D46AC3" w:rsidRPr="00DF6B1B" w:rsidRDefault="00D46AC3" w:rsidP="00D46AC3">
      <w:pPr>
        <w:jc w:val="both"/>
        <w:rPr>
          <w:rFonts w:ascii="Verdana" w:hAnsi="Verdana"/>
          <w:b/>
        </w:rPr>
      </w:pPr>
      <w:r w:rsidRPr="00DF6B1B">
        <w:rPr>
          <w:rFonts w:ascii="Verdana" w:hAnsi="Verdana"/>
          <w:b/>
        </w:rPr>
        <w:t>DESCRIPCIÓN. –</w:t>
      </w:r>
    </w:p>
    <w:p w14:paraId="3A600552" w14:textId="77777777" w:rsidR="00D46AC3" w:rsidRPr="00DF6B1B" w:rsidRDefault="00D46AC3" w:rsidP="00D46AC3">
      <w:pPr>
        <w:tabs>
          <w:tab w:val="left" w:pos="560"/>
        </w:tabs>
        <w:jc w:val="both"/>
        <w:rPr>
          <w:rFonts w:ascii="Verdana" w:hAnsi="Verdana" w:cstheme="minorHAnsi"/>
          <w:color w:val="000000"/>
        </w:rPr>
      </w:pPr>
    </w:p>
    <w:p w14:paraId="10B8E007" w14:textId="77777777" w:rsidR="00D46AC3" w:rsidRPr="00DF6B1B" w:rsidRDefault="00D46AC3" w:rsidP="00D46AC3">
      <w:pPr>
        <w:jc w:val="both"/>
        <w:rPr>
          <w:rFonts w:ascii="Verdana" w:hAnsi="Verdana" w:cs="Tahoma"/>
        </w:rPr>
      </w:pPr>
      <w:r w:rsidRPr="00DF6B1B">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1F7719BA" w14:textId="77777777" w:rsidR="00D46AC3" w:rsidRPr="00DF6B1B" w:rsidRDefault="00D46AC3" w:rsidP="00D46AC3">
      <w:pPr>
        <w:jc w:val="both"/>
        <w:rPr>
          <w:rFonts w:ascii="Verdana" w:hAnsi="Verdana"/>
        </w:rPr>
      </w:pPr>
    </w:p>
    <w:p w14:paraId="3722BC5A"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4AA0A2FC" w14:textId="77777777" w:rsidR="00D46AC3" w:rsidRPr="00DF6B1B" w:rsidRDefault="00D46AC3" w:rsidP="00D46AC3">
      <w:pPr>
        <w:jc w:val="both"/>
        <w:rPr>
          <w:rFonts w:ascii="Verdana" w:hAnsi="Verdana"/>
          <w:b/>
        </w:rPr>
      </w:pPr>
    </w:p>
    <w:p w14:paraId="0F9972AB" w14:textId="77777777" w:rsidR="00D46AC3" w:rsidRPr="00DF6B1B" w:rsidRDefault="00D46AC3" w:rsidP="00D46AC3">
      <w:pPr>
        <w:jc w:val="both"/>
        <w:rPr>
          <w:rFonts w:ascii="Verdana" w:hAnsi="Verdana" w:cs="Tahoma"/>
        </w:rPr>
      </w:pPr>
      <w:r w:rsidRPr="00DF6B1B">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0CD0CACA" w14:textId="77777777" w:rsidR="00D46AC3" w:rsidRPr="00DF6B1B" w:rsidRDefault="00D46AC3" w:rsidP="00D46AC3">
      <w:pPr>
        <w:jc w:val="both"/>
        <w:rPr>
          <w:rFonts w:ascii="Verdana" w:hAnsi="Verdana" w:cs="Tahoma"/>
        </w:rPr>
      </w:pPr>
    </w:p>
    <w:p w14:paraId="4100517E" w14:textId="77777777" w:rsidR="00D46AC3" w:rsidRPr="00DF6B1B" w:rsidRDefault="00D46AC3" w:rsidP="00D46AC3">
      <w:pPr>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44432BC2" w14:textId="77777777" w:rsidR="00D46AC3" w:rsidRPr="00DF6B1B" w:rsidRDefault="00D46AC3" w:rsidP="00D46AC3">
      <w:pPr>
        <w:jc w:val="both"/>
        <w:rPr>
          <w:rFonts w:ascii="Verdana" w:hAnsi="Verdana"/>
          <w:b/>
        </w:rPr>
      </w:pPr>
    </w:p>
    <w:p w14:paraId="5FF29B46" w14:textId="77777777" w:rsidR="00D46AC3" w:rsidRPr="00DF6B1B" w:rsidRDefault="00D46AC3" w:rsidP="00D46AC3">
      <w:pPr>
        <w:jc w:val="both"/>
        <w:rPr>
          <w:rFonts w:ascii="Verdana" w:hAnsi="Verdana"/>
          <w:b/>
        </w:rPr>
      </w:pPr>
      <w:r w:rsidRPr="00DF6B1B">
        <w:rPr>
          <w:rFonts w:ascii="Verdana" w:hAnsi="Verdana"/>
          <w:b/>
        </w:rPr>
        <w:t>FORMA DE EJECUCIÓN. –</w:t>
      </w:r>
    </w:p>
    <w:p w14:paraId="793BB88C" w14:textId="77777777" w:rsidR="00D46AC3" w:rsidRPr="00DF6B1B" w:rsidRDefault="00D46AC3" w:rsidP="00D46AC3">
      <w:pPr>
        <w:jc w:val="both"/>
        <w:rPr>
          <w:rFonts w:ascii="Verdana" w:hAnsi="Verdana"/>
          <w:b/>
        </w:rPr>
      </w:pPr>
    </w:p>
    <w:p w14:paraId="0323D730" w14:textId="77777777" w:rsidR="00D46AC3" w:rsidRPr="00DF6B1B" w:rsidRDefault="00D46AC3" w:rsidP="00D46AC3">
      <w:pPr>
        <w:jc w:val="both"/>
        <w:rPr>
          <w:rFonts w:ascii="Verdana" w:hAnsi="Verdana"/>
          <w:kern w:val="28"/>
        </w:rPr>
      </w:pPr>
      <w:bookmarkStart w:id="175" w:name="_Hlk99012889"/>
      <w:r w:rsidRPr="00DF6B1B">
        <w:rPr>
          <w:rFonts w:ascii="Verdana" w:hAnsi="Verdana"/>
          <w:kern w:val="28"/>
        </w:rPr>
        <w:t>Todos los ladrillos deberán estar limpios y mojarse abundantemente antes de su colocación.</w:t>
      </w:r>
    </w:p>
    <w:p w14:paraId="1102F786" w14:textId="77777777" w:rsidR="00D46AC3" w:rsidRPr="00DF6B1B" w:rsidRDefault="00D46AC3" w:rsidP="00D46AC3">
      <w:pPr>
        <w:jc w:val="both"/>
        <w:rPr>
          <w:rFonts w:ascii="Verdana" w:hAnsi="Verdana"/>
          <w:kern w:val="28"/>
        </w:rPr>
      </w:pPr>
      <w:r w:rsidRPr="00DF6B1B">
        <w:rPr>
          <w:rFonts w:ascii="Verdana" w:hAnsi="Verdana"/>
          <w:kern w:val="28"/>
        </w:rPr>
        <w:t>Serán colocados en hileras perfectamente horizontales y a plomada, asentándolas sobre una capa de mortero de un espesor mínimo de 1,5 cm.</w:t>
      </w:r>
    </w:p>
    <w:p w14:paraId="39DE942B" w14:textId="77777777" w:rsidR="00D46AC3" w:rsidRPr="00DF6B1B" w:rsidRDefault="00D46AC3" w:rsidP="00D46AC3">
      <w:pPr>
        <w:jc w:val="both"/>
        <w:rPr>
          <w:rFonts w:ascii="Verdana" w:hAnsi="Verdana"/>
          <w:kern w:val="28"/>
        </w:rPr>
      </w:pPr>
    </w:p>
    <w:p w14:paraId="2AE700DA" w14:textId="77777777" w:rsidR="00D46AC3" w:rsidRPr="00DF6B1B" w:rsidRDefault="00D46AC3" w:rsidP="00D46AC3">
      <w:pPr>
        <w:jc w:val="both"/>
        <w:rPr>
          <w:rFonts w:ascii="Verdana" w:hAnsi="Verdana"/>
          <w:kern w:val="28"/>
        </w:rPr>
      </w:pPr>
      <w:r w:rsidRPr="00DF6B1B">
        <w:rPr>
          <w:rFonts w:ascii="Verdana" w:hAnsi="Verdana"/>
          <w:kern w:val="28"/>
        </w:rPr>
        <w:t>Se cuidará especialmente de que los ladrillos tengan una correcta trabazón entre hileras y en los cruces entre muros, para ello, el espesor mínimo de las llagas no será menor a 1 cm.</w:t>
      </w:r>
    </w:p>
    <w:p w14:paraId="7B186CC1" w14:textId="77777777" w:rsidR="00D46AC3" w:rsidRPr="00DF6B1B" w:rsidRDefault="00D46AC3" w:rsidP="00D46AC3">
      <w:pPr>
        <w:jc w:val="both"/>
        <w:rPr>
          <w:rFonts w:ascii="Verdana" w:hAnsi="Verdana"/>
          <w:kern w:val="28"/>
        </w:rPr>
      </w:pPr>
    </w:p>
    <w:p w14:paraId="731125D7" w14:textId="77777777" w:rsidR="00D46AC3" w:rsidRPr="00DF6B1B" w:rsidRDefault="00D46AC3" w:rsidP="00D46AC3">
      <w:pPr>
        <w:jc w:val="both"/>
        <w:rPr>
          <w:rFonts w:ascii="Verdana" w:hAnsi="Verdana"/>
          <w:kern w:val="28"/>
        </w:rPr>
      </w:pPr>
      <w:r w:rsidRPr="00DF6B1B">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3E5A183" w14:textId="77777777" w:rsidR="00D46AC3" w:rsidRPr="00DF6B1B" w:rsidRDefault="00D46AC3" w:rsidP="00D46AC3">
      <w:pPr>
        <w:jc w:val="both"/>
        <w:rPr>
          <w:rFonts w:ascii="Verdana" w:hAnsi="Verdana"/>
          <w:kern w:val="28"/>
        </w:rPr>
      </w:pPr>
    </w:p>
    <w:p w14:paraId="4B721AE5" w14:textId="77777777" w:rsidR="00D46AC3" w:rsidRPr="00DF6B1B" w:rsidRDefault="00D46AC3" w:rsidP="00D46AC3">
      <w:pPr>
        <w:jc w:val="both"/>
        <w:rPr>
          <w:rFonts w:ascii="Verdana" w:hAnsi="Verdana"/>
          <w:kern w:val="28"/>
        </w:rPr>
      </w:pPr>
      <w:r w:rsidRPr="00DF6B1B">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7EAA37" w14:textId="77777777" w:rsidR="00D46AC3" w:rsidRPr="00DF6B1B" w:rsidRDefault="00D46AC3" w:rsidP="00D46AC3">
      <w:pPr>
        <w:jc w:val="both"/>
        <w:rPr>
          <w:rFonts w:ascii="Verdana" w:hAnsi="Verdana"/>
          <w:kern w:val="28"/>
        </w:rPr>
      </w:pPr>
    </w:p>
    <w:p w14:paraId="5D54F6D1" w14:textId="77777777" w:rsidR="00D46AC3" w:rsidRPr="00DF6B1B" w:rsidRDefault="00D46AC3" w:rsidP="00D46AC3">
      <w:pPr>
        <w:jc w:val="both"/>
        <w:rPr>
          <w:rFonts w:ascii="Verdana" w:hAnsi="Verdana"/>
          <w:kern w:val="28"/>
        </w:rPr>
      </w:pPr>
      <w:r w:rsidRPr="00DF6B1B">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1F8D8D10" w14:textId="77777777" w:rsidR="00D46AC3" w:rsidRPr="00DF6B1B" w:rsidRDefault="00D46AC3" w:rsidP="00D46AC3">
      <w:pPr>
        <w:jc w:val="both"/>
        <w:rPr>
          <w:rFonts w:ascii="Verdana" w:hAnsi="Verdana"/>
          <w:kern w:val="28"/>
        </w:rPr>
      </w:pPr>
    </w:p>
    <w:p w14:paraId="14697030" w14:textId="77777777" w:rsidR="00D46AC3" w:rsidRPr="00DF6B1B" w:rsidRDefault="00D46AC3" w:rsidP="00D46AC3">
      <w:pPr>
        <w:jc w:val="both"/>
        <w:rPr>
          <w:rFonts w:ascii="Verdana" w:hAnsi="Verdana"/>
          <w:kern w:val="28"/>
        </w:rPr>
      </w:pPr>
      <w:r w:rsidRPr="00DF6B1B">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C019EF5" w14:textId="77777777" w:rsidR="00D46AC3" w:rsidRPr="00DF6B1B" w:rsidRDefault="00D46AC3" w:rsidP="00D46AC3">
      <w:pPr>
        <w:jc w:val="both"/>
        <w:rPr>
          <w:rFonts w:ascii="Verdana" w:hAnsi="Verdana"/>
          <w:kern w:val="28"/>
        </w:rPr>
      </w:pPr>
    </w:p>
    <w:p w14:paraId="553BD559" w14:textId="77777777" w:rsidR="00D46AC3" w:rsidRPr="00DF6B1B" w:rsidRDefault="00D46AC3" w:rsidP="00D46AC3">
      <w:pPr>
        <w:jc w:val="both"/>
        <w:rPr>
          <w:rFonts w:ascii="Verdana" w:hAnsi="Verdana"/>
          <w:kern w:val="28"/>
        </w:rPr>
      </w:pPr>
      <w:r w:rsidRPr="00DF6B1B">
        <w:rPr>
          <w:rFonts w:ascii="Verdana" w:hAnsi="Verdana"/>
          <w:kern w:val="28"/>
        </w:rPr>
        <w:t>Los espesores de muros y tabiques deberán ajustarse estrictamente a las dimensiones señaladas en los planos respectivos, a menos que el Inspector de proyecto instruya por escrito otra cosa.</w:t>
      </w:r>
    </w:p>
    <w:p w14:paraId="7374A7F2" w14:textId="77777777" w:rsidR="00D46AC3" w:rsidRPr="00DF6B1B" w:rsidRDefault="00D46AC3" w:rsidP="00D46AC3">
      <w:pPr>
        <w:jc w:val="both"/>
        <w:rPr>
          <w:rFonts w:ascii="Verdana" w:hAnsi="Verdana"/>
          <w:kern w:val="28"/>
        </w:rPr>
      </w:pPr>
    </w:p>
    <w:p w14:paraId="5D5BEF57" w14:textId="77777777" w:rsidR="00D46AC3" w:rsidRPr="00DF6B1B" w:rsidRDefault="00D46AC3" w:rsidP="00D46AC3">
      <w:pPr>
        <w:jc w:val="both"/>
        <w:rPr>
          <w:rFonts w:ascii="Verdana" w:hAnsi="Verdana"/>
          <w:kern w:val="28"/>
        </w:rPr>
      </w:pPr>
      <w:r w:rsidRPr="00DF6B1B">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2AF9C355" w14:textId="77777777" w:rsidR="00D46AC3" w:rsidRPr="00DF6B1B" w:rsidRDefault="00D46AC3" w:rsidP="00D46AC3">
      <w:pPr>
        <w:jc w:val="both"/>
        <w:rPr>
          <w:rFonts w:ascii="Verdana" w:hAnsi="Verdana"/>
          <w:kern w:val="28"/>
        </w:rPr>
      </w:pPr>
    </w:p>
    <w:p w14:paraId="4AC76ED7" w14:textId="77777777" w:rsidR="00D46AC3" w:rsidRPr="00DF6B1B" w:rsidRDefault="00D46AC3" w:rsidP="00D46AC3">
      <w:pPr>
        <w:jc w:val="both"/>
        <w:rPr>
          <w:rFonts w:ascii="Verdana" w:hAnsi="Verdana" w:cs="Tahoma"/>
          <w:b/>
        </w:rPr>
      </w:pPr>
      <w:bookmarkStart w:id="176" w:name="_Hlk99012926"/>
      <w:r w:rsidRPr="00DF6B1B">
        <w:rPr>
          <w:rFonts w:ascii="Verdana" w:hAnsi="Verdana" w:cs="Tahoma"/>
          <w:b/>
        </w:rPr>
        <w:t>Criterios de Control, Aceptación y Rechazo</w:t>
      </w:r>
    </w:p>
    <w:p w14:paraId="5FF41B93" w14:textId="77777777" w:rsidR="00D46AC3" w:rsidRPr="00DF6B1B" w:rsidRDefault="00D46AC3" w:rsidP="00D46AC3">
      <w:pPr>
        <w:jc w:val="both"/>
        <w:rPr>
          <w:rFonts w:ascii="Verdana" w:hAnsi="Verdana" w:cs="Tahoma"/>
          <w:b/>
        </w:rPr>
      </w:pPr>
    </w:p>
    <w:p w14:paraId="32D2BEB4" w14:textId="77777777" w:rsidR="00D46AC3" w:rsidRPr="00DF6B1B" w:rsidRDefault="00D46AC3" w:rsidP="00D46AC3">
      <w:pPr>
        <w:jc w:val="both"/>
        <w:rPr>
          <w:rFonts w:ascii="Verdana" w:hAnsi="Verdana"/>
          <w:kern w:val="28"/>
        </w:rPr>
      </w:pPr>
      <w:r w:rsidRPr="00DF6B1B">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9EAD33C" w14:textId="77777777" w:rsidR="00D46AC3" w:rsidRPr="00DF6B1B" w:rsidRDefault="00D46AC3" w:rsidP="00D46AC3">
      <w:pPr>
        <w:jc w:val="both"/>
        <w:rPr>
          <w:rFonts w:ascii="Verdana" w:hAnsi="Verdana"/>
          <w:kern w:val="28"/>
        </w:rPr>
      </w:pPr>
    </w:p>
    <w:p w14:paraId="20B68874" w14:textId="77777777" w:rsidR="00D46AC3" w:rsidRPr="00DF6B1B" w:rsidRDefault="00D46AC3" w:rsidP="00D46AC3">
      <w:pPr>
        <w:jc w:val="both"/>
        <w:rPr>
          <w:rFonts w:ascii="Verdana" w:hAnsi="Verdana"/>
          <w:kern w:val="28"/>
        </w:rPr>
      </w:pPr>
      <w:r w:rsidRPr="00DF6B1B">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p>
    <w:bookmarkEnd w:id="175"/>
    <w:p w14:paraId="159D93F3" w14:textId="77777777" w:rsidR="00D46AC3" w:rsidRPr="00DF6B1B" w:rsidRDefault="00D46AC3" w:rsidP="00D46AC3">
      <w:pPr>
        <w:tabs>
          <w:tab w:val="left" w:pos="560"/>
        </w:tabs>
        <w:jc w:val="both"/>
        <w:rPr>
          <w:rFonts w:ascii="Verdana" w:hAnsi="Verdana" w:cstheme="minorHAnsi"/>
          <w:color w:val="000000"/>
        </w:rPr>
      </w:pPr>
    </w:p>
    <w:p w14:paraId="59418188" w14:textId="77777777" w:rsidR="00D46AC3" w:rsidRPr="00DF6B1B" w:rsidRDefault="00D46AC3" w:rsidP="00D46AC3">
      <w:pPr>
        <w:jc w:val="both"/>
        <w:rPr>
          <w:rFonts w:ascii="Verdana" w:hAnsi="Verdana"/>
          <w:b/>
        </w:rPr>
      </w:pPr>
      <w:r w:rsidRPr="00DF6B1B">
        <w:rPr>
          <w:rFonts w:ascii="Verdana" w:hAnsi="Verdana"/>
          <w:b/>
        </w:rPr>
        <w:t>MEDICIÓN. -</w:t>
      </w:r>
    </w:p>
    <w:p w14:paraId="41131759" w14:textId="77777777" w:rsidR="00D46AC3" w:rsidRPr="00DF6B1B" w:rsidRDefault="00D46AC3" w:rsidP="00D46AC3">
      <w:pPr>
        <w:jc w:val="both"/>
        <w:rPr>
          <w:rFonts w:ascii="Verdana" w:hAnsi="Verdana"/>
        </w:rPr>
      </w:pPr>
    </w:p>
    <w:p w14:paraId="14737C1D" w14:textId="77777777" w:rsidR="00D46AC3" w:rsidRPr="00DF6B1B" w:rsidRDefault="00D46AC3" w:rsidP="00D46AC3">
      <w:pPr>
        <w:jc w:val="both"/>
        <w:rPr>
          <w:rFonts w:ascii="Verdana" w:hAnsi="Verdana" w:cs="Tahoma"/>
        </w:rPr>
      </w:pPr>
      <w:r w:rsidRPr="00DF6B1B">
        <w:rPr>
          <w:rFonts w:ascii="Verdana" w:hAnsi="Verdana" w:cs="Tahoma"/>
        </w:rPr>
        <w:t xml:space="preserve">El ítem de muro de ladrillo de 6H c/mortero de cemento (24x15x10) con mortero de cemento, será medido en </w:t>
      </w:r>
      <w:r w:rsidRPr="00DF6B1B">
        <w:rPr>
          <w:rFonts w:ascii="Verdana" w:hAnsi="Verdana" w:cs="Tahoma"/>
          <w:b/>
        </w:rPr>
        <w:t>metros cuadrados</w:t>
      </w:r>
      <w:r w:rsidRPr="00DF6B1B">
        <w:rPr>
          <w:rFonts w:ascii="Verdana" w:hAnsi="Verdana" w:cs="Tahoma"/>
        </w:rPr>
        <w:t xml:space="preserve"> tomando en cuenta el área neta del trabajo ejecutado.</w:t>
      </w:r>
    </w:p>
    <w:p w14:paraId="2D6D22A7" w14:textId="77777777" w:rsidR="00D46AC3" w:rsidRPr="00DF6B1B" w:rsidRDefault="00D46AC3" w:rsidP="00D46AC3">
      <w:pPr>
        <w:jc w:val="both"/>
        <w:rPr>
          <w:rFonts w:ascii="Verdana" w:hAnsi="Verdana"/>
        </w:rPr>
      </w:pPr>
    </w:p>
    <w:p w14:paraId="4ED72A66"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APORTE PROPIO. -</w:t>
      </w:r>
    </w:p>
    <w:p w14:paraId="2F825AB4" w14:textId="77777777" w:rsidR="00D46AC3" w:rsidRPr="00DF6B1B" w:rsidRDefault="00D46AC3" w:rsidP="00D46AC3">
      <w:pPr>
        <w:tabs>
          <w:tab w:val="left" w:pos="2025"/>
        </w:tabs>
        <w:jc w:val="both"/>
        <w:rPr>
          <w:rFonts w:ascii="Verdana" w:hAnsi="Verdana"/>
          <w:b/>
        </w:rPr>
      </w:pPr>
    </w:p>
    <w:p w14:paraId="36DE8874" w14:textId="77777777" w:rsidR="00D46AC3" w:rsidRPr="00DF6B1B" w:rsidRDefault="00D46AC3" w:rsidP="00D46AC3">
      <w:pPr>
        <w:jc w:val="both"/>
        <w:rPr>
          <w:rFonts w:ascii="Verdana" w:hAnsi="Verdana" w:cs="Tahoma"/>
          <w:color w:val="000000"/>
        </w:rPr>
      </w:pPr>
      <w:r w:rsidRPr="00DF6B1B">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DF6B1B">
        <w:rPr>
          <w:rFonts w:ascii="Verdana" w:hAnsi="Verdana" w:cs="Tahoma"/>
          <w:color w:val="000000"/>
        </w:rPr>
        <w:t>ejecución del ítem a seguir. En caso de material de aporte propio, este será aprobado por el Inspector de proyecto, para garantizar su calidad.</w:t>
      </w:r>
    </w:p>
    <w:p w14:paraId="1225948C" w14:textId="77777777" w:rsidR="00D46AC3" w:rsidRPr="00DF6B1B" w:rsidRDefault="00D46AC3" w:rsidP="00D46AC3">
      <w:pPr>
        <w:jc w:val="both"/>
        <w:rPr>
          <w:rFonts w:ascii="Verdana" w:hAnsi="Verdana" w:cs="Tahoma"/>
          <w:color w:val="000000"/>
        </w:rPr>
      </w:pPr>
    </w:p>
    <w:p w14:paraId="46C0807F"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620E6678" w14:textId="77777777" w:rsidR="00D46AC3" w:rsidRPr="00DF6B1B" w:rsidRDefault="00D46AC3" w:rsidP="00D46AC3">
      <w:pPr>
        <w:jc w:val="both"/>
        <w:rPr>
          <w:rFonts w:ascii="Verdana" w:hAnsi="Verdana"/>
        </w:rPr>
      </w:pPr>
    </w:p>
    <w:p w14:paraId="5D7DFDBB"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694C2ED" w14:textId="77777777" w:rsidTr="00A847C3">
        <w:tc>
          <w:tcPr>
            <w:tcW w:w="584" w:type="dxa"/>
            <w:shd w:val="clear" w:color="auto" w:fill="1F3864" w:themeFill="accent5" w:themeFillShade="80"/>
          </w:tcPr>
          <w:p w14:paraId="457BDD9A"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3BF141A6"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31705BF1"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3E83EFD6"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44BD6369" w14:textId="77777777" w:rsidTr="00A847C3">
        <w:tc>
          <w:tcPr>
            <w:tcW w:w="584" w:type="dxa"/>
            <w:shd w:val="clear" w:color="auto" w:fill="BDD6EE" w:themeFill="accent1" w:themeFillTint="66"/>
          </w:tcPr>
          <w:p w14:paraId="7406E44C" w14:textId="77777777" w:rsidR="00D46AC3" w:rsidRPr="00DF6B1B" w:rsidRDefault="00D46AC3" w:rsidP="00A847C3">
            <w:pPr>
              <w:jc w:val="center"/>
              <w:rPr>
                <w:rFonts w:ascii="Verdana" w:hAnsi="Verdana"/>
                <w:b/>
              </w:rPr>
            </w:pPr>
            <w:r w:rsidRPr="00DF6B1B">
              <w:rPr>
                <w:rFonts w:ascii="Verdana" w:hAnsi="Verdana"/>
                <w:b/>
              </w:rPr>
              <w:t>12</w:t>
            </w:r>
          </w:p>
        </w:tc>
        <w:tc>
          <w:tcPr>
            <w:tcW w:w="2385" w:type="dxa"/>
            <w:shd w:val="clear" w:color="auto" w:fill="BDD6EE" w:themeFill="accent1" w:themeFillTint="66"/>
            <w:vAlign w:val="center"/>
          </w:tcPr>
          <w:p w14:paraId="47712E85" w14:textId="77777777" w:rsidR="00D46AC3" w:rsidRPr="00DF6B1B" w:rsidRDefault="00D46AC3" w:rsidP="00A847C3">
            <w:pPr>
              <w:jc w:val="center"/>
              <w:rPr>
                <w:rFonts w:ascii="Verdana" w:hAnsi="Verdana"/>
                <w:b/>
              </w:rPr>
            </w:pPr>
            <w:r w:rsidRPr="00DF6B1B">
              <w:rPr>
                <w:rFonts w:ascii="Verdana" w:hAnsi="Verdana" w:cs="Tahoma"/>
                <w:b/>
                <w:bCs/>
              </w:rPr>
              <w:t>VAC-OG-DIN-3</w:t>
            </w:r>
          </w:p>
        </w:tc>
        <w:tc>
          <w:tcPr>
            <w:tcW w:w="1145" w:type="dxa"/>
            <w:shd w:val="clear" w:color="auto" w:fill="BDD6EE" w:themeFill="accent1" w:themeFillTint="66"/>
            <w:vAlign w:val="center"/>
          </w:tcPr>
          <w:p w14:paraId="5C128858" w14:textId="77777777" w:rsidR="00D46AC3" w:rsidRPr="00DF6B1B" w:rsidRDefault="00D46AC3" w:rsidP="00A847C3">
            <w:pPr>
              <w:jc w:val="center"/>
              <w:rPr>
                <w:rFonts w:ascii="Verdana" w:hAnsi="Verdana"/>
                <w:b/>
              </w:rPr>
            </w:pPr>
            <w:r w:rsidRPr="00DF6B1B">
              <w:rPr>
                <w:rFonts w:ascii="Verdana" w:hAnsi="Verdana"/>
                <w:b/>
              </w:rPr>
              <w:t>M</w:t>
            </w:r>
          </w:p>
        </w:tc>
        <w:tc>
          <w:tcPr>
            <w:tcW w:w="5520" w:type="dxa"/>
            <w:shd w:val="clear" w:color="auto" w:fill="BDD6EE" w:themeFill="accent1" w:themeFillTint="66"/>
            <w:vAlign w:val="center"/>
          </w:tcPr>
          <w:p w14:paraId="4E05849D"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DINTEL DE LADRILLO ARMADO (6H)</w:t>
            </w:r>
          </w:p>
        </w:tc>
      </w:tr>
    </w:tbl>
    <w:p w14:paraId="309B8DF5" w14:textId="77777777" w:rsidR="00D46AC3" w:rsidRPr="00DF6B1B" w:rsidRDefault="00D46AC3" w:rsidP="00D46AC3">
      <w:pPr>
        <w:jc w:val="both"/>
        <w:rPr>
          <w:rFonts w:ascii="Verdana" w:hAnsi="Verdana"/>
          <w:b/>
        </w:rPr>
      </w:pPr>
    </w:p>
    <w:p w14:paraId="5AA1CF89" w14:textId="77777777" w:rsidR="00D46AC3" w:rsidRPr="00DF6B1B" w:rsidRDefault="00D46AC3" w:rsidP="00D46AC3">
      <w:pPr>
        <w:jc w:val="both"/>
        <w:rPr>
          <w:rFonts w:ascii="Verdana" w:hAnsi="Verdana"/>
          <w:b/>
        </w:rPr>
      </w:pPr>
      <w:r w:rsidRPr="00DF6B1B">
        <w:rPr>
          <w:rFonts w:ascii="Verdana" w:hAnsi="Verdana"/>
          <w:b/>
        </w:rPr>
        <w:t>DESCRIPCIÓN. –</w:t>
      </w:r>
    </w:p>
    <w:p w14:paraId="0CA3AB51" w14:textId="77777777" w:rsidR="00D46AC3" w:rsidRPr="00DF6B1B" w:rsidRDefault="00D46AC3" w:rsidP="00D46AC3">
      <w:pPr>
        <w:jc w:val="both"/>
        <w:rPr>
          <w:rFonts w:ascii="Verdana" w:hAnsi="Verdana"/>
          <w:b/>
        </w:rPr>
      </w:pPr>
    </w:p>
    <w:p w14:paraId="7DEFEF28" w14:textId="77777777" w:rsidR="00D46AC3" w:rsidRPr="00DF6B1B" w:rsidRDefault="00D46AC3" w:rsidP="00D46AC3">
      <w:pPr>
        <w:jc w:val="both"/>
        <w:rPr>
          <w:rFonts w:ascii="Verdana" w:hAnsi="Verdana"/>
        </w:rPr>
      </w:pPr>
      <w:r w:rsidRPr="00DF6B1B">
        <w:rPr>
          <w:rFonts w:ascii="Verdana" w:hAnsi="Verdana"/>
        </w:rPr>
        <w:t xml:space="preserve">El ítem comprende la provisión y colocación de dinteles de ladrillo de 6 huecos armado de acuerdo a </w:t>
      </w:r>
      <w:r w:rsidRPr="00DF6B1B">
        <w:rPr>
          <w:rFonts w:ascii="Verdana" w:hAnsi="Verdana" w:cs="Tahoma"/>
          <w:color w:val="000000"/>
        </w:rPr>
        <w:t>los planos constructivos, e instrucciones del Inspector de proyecto</w:t>
      </w:r>
      <w:r w:rsidRPr="00DF6B1B">
        <w:rPr>
          <w:rFonts w:ascii="Verdana" w:hAnsi="Verdana"/>
        </w:rPr>
        <w:t>.</w:t>
      </w:r>
    </w:p>
    <w:p w14:paraId="78B6BC3A" w14:textId="77777777" w:rsidR="00D46AC3" w:rsidRPr="00DF6B1B" w:rsidRDefault="00D46AC3" w:rsidP="00D46AC3">
      <w:pPr>
        <w:jc w:val="both"/>
        <w:rPr>
          <w:rFonts w:ascii="Verdana" w:hAnsi="Verdana"/>
        </w:rPr>
      </w:pPr>
    </w:p>
    <w:p w14:paraId="155FF017"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1C8A4EF1" w14:textId="77777777" w:rsidR="00D46AC3" w:rsidRPr="00DF6B1B" w:rsidRDefault="00D46AC3" w:rsidP="00D46AC3">
      <w:pPr>
        <w:jc w:val="both"/>
        <w:rPr>
          <w:rFonts w:ascii="Verdana" w:hAnsi="Verdana"/>
          <w:color w:val="000000" w:themeColor="text1"/>
        </w:rPr>
      </w:pPr>
    </w:p>
    <w:p w14:paraId="010329F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6D242B" w14:textId="77777777" w:rsidR="00D46AC3" w:rsidRPr="00DF6B1B" w:rsidRDefault="00D46AC3" w:rsidP="00D46AC3">
      <w:pPr>
        <w:jc w:val="both"/>
        <w:rPr>
          <w:rFonts w:ascii="Verdana" w:hAnsi="Verdana"/>
          <w:color w:val="000000" w:themeColor="text1"/>
        </w:rPr>
      </w:pPr>
    </w:p>
    <w:p w14:paraId="03117E1C" w14:textId="77777777" w:rsidR="00D46AC3" w:rsidRPr="00DF6B1B" w:rsidRDefault="00D46AC3" w:rsidP="00D46AC3">
      <w:pPr>
        <w:jc w:val="both"/>
        <w:rPr>
          <w:rFonts w:ascii="Verdana" w:hAnsi="Verdana"/>
          <w:b/>
        </w:rPr>
      </w:pPr>
      <w:r w:rsidRPr="00DF6B1B">
        <w:rPr>
          <w:rFonts w:ascii="Verdana" w:hAnsi="Verdana"/>
          <w:b/>
        </w:rPr>
        <w:t>FORMA DE EJECUCIÓN. –</w:t>
      </w:r>
    </w:p>
    <w:p w14:paraId="511FBA2F" w14:textId="77777777" w:rsidR="00D46AC3" w:rsidRPr="00DF6B1B" w:rsidRDefault="00D46AC3" w:rsidP="00D46AC3">
      <w:pPr>
        <w:jc w:val="both"/>
        <w:rPr>
          <w:rFonts w:ascii="Verdana" w:hAnsi="Verdana"/>
          <w:b/>
        </w:rPr>
      </w:pPr>
    </w:p>
    <w:p w14:paraId="493677E4" w14:textId="77777777" w:rsidR="00D46AC3" w:rsidRPr="00DF6B1B" w:rsidRDefault="00D46AC3" w:rsidP="00D46AC3">
      <w:pPr>
        <w:pStyle w:val="Textodebloque"/>
        <w:ind w:left="0" w:right="-94"/>
        <w:jc w:val="both"/>
        <w:rPr>
          <w:rFonts w:ascii="Verdana" w:hAnsi="Verdana"/>
          <w:sz w:val="20"/>
        </w:rPr>
      </w:pPr>
      <w:r w:rsidRPr="00DF6B1B">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DF6B1B">
          <w:rPr>
            <w:rFonts w:ascii="Verdana" w:hAnsi="Verdana"/>
            <w:sz w:val="20"/>
          </w:rPr>
          <w:t>15 cm</w:t>
        </w:r>
      </w:smartTag>
      <w:r w:rsidRPr="00DF6B1B">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1,5 cm.</w:t>
      </w:r>
    </w:p>
    <w:p w14:paraId="49A23600" w14:textId="77777777" w:rsidR="00D46AC3" w:rsidRPr="00DF6B1B" w:rsidRDefault="00D46AC3" w:rsidP="00D46AC3">
      <w:pPr>
        <w:pStyle w:val="Textodebloque"/>
        <w:ind w:left="0"/>
        <w:rPr>
          <w:rFonts w:ascii="Verdana" w:hAnsi="Verdana"/>
          <w:sz w:val="20"/>
        </w:rPr>
      </w:pPr>
    </w:p>
    <w:p w14:paraId="6EFE8579" w14:textId="77777777" w:rsidR="00D46AC3" w:rsidRPr="00DF6B1B" w:rsidRDefault="00D46AC3" w:rsidP="00D46AC3">
      <w:pPr>
        <w:ind w:right="-1"/>
        <w:jc w:val="both"/>
        <w:rPr>
          <w:rFonts w:ascii="Verdana" w:hAnsi="Verdana"/>
        </w:rPr>
      </w:pPr>
      <w:r w:rsidRPr="00DF6B1B">
        <w:rPr>
          <w:rFonts w:ascii="Verdana" w:hAnsi="Verdana"/>
        </w:rPr>
        <w:t>Se cuidará muy especialmente de que los ladrillos tengan una correcta trabazón entre hilada y en los cruces entre muro y muro.</w:t>
      </w:r>
    </w:p>
    <w:p w14:paraId="35536D3E" w14:textId="77777777" w:rsidR="00D46AC3" w:rsidRPr="00DF6B1B" w:rsidRDefault="00D46AC3" w:rsidP="00D46AC3">
      <w:pPr>
        <w:ind w:right="-1"/>
        <w:jc w:val="both"/>
        <w:rPr>
          <w:rFonts w:ascii="Verdana" w:hAnsi="Verdana"/>
        </w:rPr>
      </w:pPr>
    </w:p>
    <w:p w14:paraId="5C92A7C8" w14:textId="77777777" w:rsidR="00D46AC3" w:rsidRPr="00DF6B1B" w:rsidRDefault="00D46AC3" w:rsidP="00D46AC3">
      <w:pPr>
        <w:ind w:right="-1"/>
        <w:jc w:val="both"/>
        <w:rPr>
          <w:rFonts w:ascii="Verdana" w:hAnsi="Verdana"/>
        </w:rPr>
      </w:pPr>
      <w:r w:rsidRPr="00DF6B1B">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13B8FB5" w14:textId="77777777" w:rsidR="00D46AC3" w:rsidRPr="00DF6B1B" w:rsidRDefault="00D46AC3" w:rsidP="00D46AC3">
      <w:pPr>
        <w:ind w:left="709" w:right="-1"/>
        <w:jc w:val="both"/>
        <w:rPr>
          <w:rFonts w:ascii="Verdana" w:hAnsi="Verdana"/>
        </w:rPr>
      </w:pPr>
    </w:p>
    <w:p w14:paraId="6504C361" w14:textId="77777777" w:rsidR="00D46AC3" w:rsidRPr="00DF6B1B" w:rsidRDefault="00D46AC3" w:rsidP="00D46AC3">
      <w:pPr>
        <w:ind w:right="-1"/>
        <w:jc w:val="both"/>
        <w:rPr>
          <w:rFonts w:ascii="Verdana" w:hAnsi="Verdana"/>
        </w:rPr>
      </w:pPr>
      <w:r w:rsidRPr="00DF6B1B">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02C85C06" w14:textId="77777777" w:rsidR="00D46AC3" w:rsidRPr="00DF6B1B" w:rsidRDefault="00D46AC3" w:rsidP="00D46AC3">
      <w:pPr>
        <w:ind w:right="-1"/>
        <w:jc w:val="both"/>
        <w:rPr>
          <w:rFonts w:ascii="Verdana" w:hAnsi="Verdana"/>
        </w:rPr>
      </w:pPr>
    </w:p>
    <w:p w14:paraId="5B7F13D1"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Criterios de Control, Aceptación y Rechazo</w:t>
      </w:r>
    </w:p>
    <w:p w14:paraId="3528174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Se controlará que el ítem este ejecutado de acuerdo a lo indicado en planos o instrucción del Inspector de proyecto, asimismo, no presentará: errores en el replanteo, irregularidades geométricas o defectos en el mortero, ladrillo o en su terminado.</w:t>
      </w:r>
    </w:p>
    <w:p w14:paraId="5E114A1E" w14:textId="77777777" w:rsidR="00D46AC3" w:rsidRPr="00DF6B1B" w:rsidRDefault="00D46AC3" w:rsidP="00D46AC3">
      <w:pPr>
        <w:tabs>
          <w:tab w:val="left" w:pos="8711"/>
        </w:tabs>
        <w:jc w:val="both"/>
        <w:rPr>
          <w:rFonts w:ascii="Verdana" w:hAnsi="Verdana" w:cs="Tahoma"/>
        </w:rPr>
      </w:pPr>
    </w:p>
    <w:p w14:paraId="58554680" w14:textId="77777777" w:rsidR="00D46AC3" w:rsidRPr="00DF6B1B" w:rsidRDefault="00D46AC3" w:rsidP="00D46AC3">
      <w:pPr>
        <w:jc w:val="both"/>
        <w:rPr>
          <w:rFonts w:ascii="Verdana" w:hAnsi="Verdana"/>
          <w:b/>
        </w:rPr>
      </w:pPr>
      <w:r w:rsidRPr="00DF6B1B">
        <w:rPr>
          <w:rFonts w:ascii="Verdana" w:hAnsi="Verdana"/>
          <w:b/>
        </w:rPr>
        <w:t>MEDICIÓN. -</w:t>
      </w:r>
    </w:p>
    <w:p w14:paraId="5A7E8207" w14:textId="77777777" w:rsidR="00D46AC3" w:rsidRPr="00DF6B1B" w:rsidRDefault="00D46AC3" w:rsidP="00D46AC3">
      <w:pPr>
        <w:jc w:val="both"/>
        <w:rPr>
          <w:rFonts w:ascii="Verdana" w:hAnsi="Verdana"/>
        </w:rPr>
      </w:pPr>
    </w:p>
    <w:p w14:paraId="424F251A" w14:textId="77777777" w:rsidR="00D46AC3" w:rsidRPr="00DF6B1B" w:rsidRDefault="00D46AC3" w:rsidP="00D46AC3">
      <w:pPr>
        <w:jc w:val="both"/>
        <w:rPr>
          <w:rFonts w:ascii="Verdana" w:hAnsi="Verdana"/>
        </w:rPr>
      </w:pPr>
      <w:r w:rsidRPr="00DF6B1B">
        <w:rPr>
          <w:rFonts w:ascii="Verdana" w:hAnsi="Verdana"/>
        </w:rPr>
        <w:t xml:space="preserve">Los Dinteles de Ladrillo Armado (6H) se medirán en </w:t>
      </w:r>
      <w:r w:rsidRPr="00DF6B1B">
        <w:rPr>
          <w:rFonts w:ascii="Verdana" w:hAnsi="Verdana"/>
          <w:b/>
        </w:rPr>
        <w:t>metros,</w:t>
      </w:r>
      <w:r w:rsidRPr="00DF6B1B">
        <w:rPr>
          <w:rFonts w:ascii="Verdana" w:hAnsi="Verdana"/>
        </w:rPr>
        <w:t xml:space="preserve"> considerándose inclusive los extremos empotrados de acuerdo a planos, </w:t>
      </w:r>
      <w:r w:rsidRPr="00DF6B1B">
        <w:rPr>
          <w:rFonts w:ascii="Verdana" w:hAnsi="Verdana" w:cs="Tahoma"/>
        </w:rPr>
        <w:t xml:space="preserve">tomando en cuenta solamente las longitudes </w:t>
      </w:r>
      <w:r w:rsidRPr="00DF6B1B">
        <w:rPr>
          <w:rFonts w:ascii="Verdana" w:hAnsi="Verdana" w:cs="Tahoma"/>
          <w:color w:val="000000"/>
        </w:rPr>
        <w:t>autorizadas</w:t>
      </w:r>
      <w:r w:rsidRPr="00DF6B1B">
        <w:rPr>
          <w:rFonts w:ascii="Verdana" w:hAnsi="Verdana"/>
        </w:rPr>
        <w:t>.</w:t>
      </w:r>
    </w:p>
    <w:p w14:paraId="714F3920" w14:textId="77777777" w:rsidR="00D46AC3" w:rsidRPr="00DF6B1B" w:rsidRDefault="00D46AC3" w:rsidP="00D46AC3">
      <w:pPr>
        <w:jc w:val="both"/>
        <w:rPr>
          <w:rFonts w:ascii="Verdana" w:hAnsi="Verdana"/>
        </w:rPr>
      </w:pPr>
    </w:p>
    <w:p w14:paraId="074F62EF"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0B932A4B" w14:textId="77777777" w:rsidR="00D46AC3" w:rsidRPr="00DF6B1B" w:rsidRDefault="00D46AC3" w:rsidP="00D46AC3">
      <w:pPr>
        <w:tabs>
          <w:tab w:val="left" w:pos="2025"/>
        </w:tabs>
        <w:rPr>
          <w:rFonts w:ascii="Verdana" w:hAnsi="Verdana"/>
          <w:b/>
        </w:rPr>
      </w:pPr>
    </w:p>
    <w:p w14:paraId="27CA2CF4"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w:t>
      </w:r>
      <w:r w:rsidRPr="00DF6B1B">
        <w:rPr>
          <w:rFonts w:ascii="Verdana" w:hAnsi="Verdana" w:cs="Tahoma"/>
        </w:rPr>
        <w:t xml:space="preserve">análisis de precios unitarios, mismos </w:t>
      </w:r>
      <w:r w:rsidRPr="00DF6B1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2B5ED7" w14:textId="77777777" w:rsidR="00D46AC3" w:rsidRPr="00DF6B1B" w:rsidRDefault="00D46AC3" w:rsidP="00D46AC3">
      <w:pPr>
        <w:jc w:val="both"/>
        <w:rPr>
          <w:rFonts w:ascii="Verdana" w:hAnsi="Verdana" w:cs="Tahoma"/>
          <w:color w:val="000000"/>
        </w:rPr>
      </w:pPr>
    </w:p>
    <w:p w14:paraId="24E21B8C"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1147A19B"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4460A457" w14:textId="77777777" w:rsidTr="00A847C3">
        <w:tc>
          <w:tcPr>
            <w:tcW w:w="584" w:type="dxa"/>
            <w:shd w:val="clear" w:color="auto" w:fill="1F3864" w:themeFill="accent5" w:themeFillShade="80"/>
          </w:tcPr>
          <w:p w14:paraId="040F5F53"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5CC8A67A"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8A7806C"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6CF66A80"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5E544AD2" w14:textId="77777777" w:rsidTr="00A847C3">
        <w:trPr>
          <w:trHeight w:val="370"/>
        </w:trPr>
        <w:tc>
          <w:tcPr>
            <w:tcW w:w="584" w:type="dxa"/>
            <w:shd w:val="clear" w:color="auto" w:fill="BDD6EE" w:themeFill="accent1" w:themeFillTint="66"/>
          </w:tcPr>
          <w:p w14:paraId="4A8D708D" w14:textId="77777777" w:rsidR="00D46AC3" w:rsidRPr="00DF6B1B" w:rsidRDefault="00D46AC3" w:rsidP="00A847C3">
            <w:pPr>
              <w:jc w:val="center"/>
              <w:rPr>
                <w:rFonts w:ascii="Verdana" w:hAnsi="Verdana"/>
                <w:b/>
              </w:rPr>
            </w:pPr>
            <w:r w:rsidRPr="00DF6B1B">
              <w:rPr>
                <w:rFonts w:ascii="Verdana" w:hAnsi="Verdana"/>
                <w:b/>
              </w:rPr>
              <w:t>13</w:t>
            </w:r>
          </w:p>
        </w:tc>
        <w:tc>
          <w:tcPr>
            <w:tcW w:w="2385" w:type="dxa"/>
            <w:shd w:val="clear" w:color="auto" w:fill="BDD6EE" w:themeFill="accent1" w:themeFillTint="66"/>
            <w:vAlign w:val="center"/>
          </w:tcPr>
          <w:p w14:paraId="2F23ADFC" w14:textId="77777777" w:rsidR="00D46AC3" w:rsidRPr="00DF6B1B" w:rsidRDefault="00D46AC3" w:rsidP="00A847C3">
            <w:pPr>
              <w:jc w:val="center"/>
              <w:rPr>
                <w:rFonts w:ascii="Verdana" w:hAnsi="Verdana"/>
                <w:b/>
              </w:rPr>
            </w:pPr>
            <w:r w:rsidRPr="00DF6B1B">
              <w:rPr>
                <w:rFonts w:ascii="Verdana" w:hAnsi="Verdana"/>
                <w:b/>
                <w:bCs/>
                <w:color w:val="000000"/>
              </w:rPr>
              <w:t>VAC-OF-BOT-1</w:t>
            </w:r>
          </w:p>
        </w:tc>
        <w:tc>
          <w:tcPr>
            <w:tcW w:w="1145" w:type="dxa"/>
            <w:shd w:val="clear" w:color="auto" w:fill="BDD6EE" w:themeFill="accent1" w:themeFillTint="66"/>
            <w:vAlign w:val="center"/>
          </w:tcPr>
          <w:p w14:paraId="06D67172" w14:textId="77777777" w:rsidR="00D46AC3" w:rsidRPr="00DF6B1B" w:rsidRDefault="00D46AC3" w:rsidP="00A847C3">
            <w:pPr>
              <w:jc w:val="center"/>
              <w:rPr>
                <w:rFonts w:ascii="Verdana" w:hAnsi="Verdana"/>
                <w:b/>
              </w:rPr>
            </w:pPr>
            <w:r w:rsidRPr="00DF6B1B">
              <w:rPr>
                <w:rFonts w:ascii="Verdana" w:hAnsi="Verdana"/>
                <w:b/>
              </w:rPr>
              <w:t>M</w:t>
            </w:r>
          </w:p>
        </w:tc>
        <w:tc>
          <w:tcPr>
            <w:tcW w:w="5520" w:type="dxa"/>
            <w:shd w:val="clear" w:color="auto" w:fill="BDD6EE" w:themeFill="accent1" w:themeFillTint="66"/>
            <w:vAlign w:val="center"/>
          </w:tcPr>
          <w:p w14:paraId="6BCACE2B" w14:textId="77777777" w:rsidR="00D46AC3" w:rsidRPr="00DF6B1B" w:rsidRDefault="00D46AC3" w:rsidP="00A847C3">
            <w:pPr>
              <w:spacing w:line="276" w:lineRule="auto"/>
              <w:jc w:val="center"/>
              <w:rPr>
                <w:rFonts w:ascii="Verdana" w:hAnsi="Verdana"/>
                <w:b/>
              </w:rPr>
            </w:pPr>
            <w:r w:rsidRPr="00DF6B1B">
              <w:rPr>
                <w:rFonts w:ascii="Verdana" w:eastAsia="Verdana" w:hAnsi="Verdana" w:cs="Verdana"/>
                <w:b/>
              </w:rPr>
              <w:t>BOTAGUAS DE HORMIGÓN ARMADO</w:t>
            </w:r>
          </w:p>
        </w:tc>
      </w:tr>
    </w:tbl>
    <w:p w14:paraId="62C73639" w14:textId="77777777" w:rsidR="00D46AC3" w:rsidRPr="00DF6B1B" w:rsidRDefault="00D46AC3" w:rsidP="00D46AC3">
      <w:pPr>
        <w:jc w:val="both"/>
        <w:rPr>
          <w:rFonts w:ascii="Verdana" w:hAnsi="Verdana"/>
          <w:b/>
          <w:sz w:val="12"/>
          <w:szCs w:val="12"/>
        </w:rPr>
      </w:pPr>
    </w:p>
    <w:p w14:paraId="0F78240B" w14:textId="77777777" w:rsidR="00D46AC3" w:rsidRPr="00DF6B1B" w:rsidRDefault="00D46AC3" w:rsidP="00D46AC3">
      <w:pPr>
        <w:jc w:val="both"/>
        <w:rPr>
          <w:rFonts w:ascii="Verdana" w:hAnsi="Verdana"/>
          <w:b/>
        </w:rPr>
      </w:pPr>
      <w:r w:rsidRPr="00DF6B1B">
        <w:rPr>
          <w:rFonts w:ascii="Verdana" w:hAnsi="Verdana"/>
          <w:b/>
        </w:rPr>
        <w:t>DESCRIPCIÓN. –</w:t>
      </w:r>
    </w:p>
    <w:p w14:paraId="0F0B6CBA" w14:textId="77777777" w:rsidR="00D46AC3" w:rsidRPr="00DF6B1B" w:rsidRDefault="00D46AC3" w:rsidP="00D46AC3">
      <w:pPr>
        <w:jc w:val="both"/>
        <w:rPr>
          <w:rFonts w:ascii="Verdana" w:hAnsi="Verdana"/>
          <w:b/>
          <w:sz w:val="10"/>
          <w:szCs w:val="10"/>
        </w:rPr>
      </w:pPr>
    </w:p>
    <w:p w14:paraId="4456CDE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Este ítem se refiere a la construcción de botaguas Hormigón Armado de dosificación 1:2:3 de una o dos   caídas de acuerdo a los planos constructivos, y/o instrucción del Inspector de proyecto.</w:t>
      </w:r>
    </w:p>
    <w:p w14:paraId="5126B2F8" w14:textId="77777777" w:rsidR="00D46AC3" w:rsidRPr="00DF6B1B" w:rsidRDefault="00D46AC3" w:rsidP="00D46AC3">
      <w:pPr>
        <w:jc w:val="both"/>
        <w:rPr>
          <w:rFonts w:ascii="Verdana" w:hAnsi="Verdana"/>
          <w:sz w:val="12"/>
          <w:szCs w:val="12"/>
        </w:rPr>
      </w:pPr>
    </w:p>
    <w:p w14:paraId="54ACC4EF"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030BF3CC" w14:textId="77777777" w:rsidR="00D46AC3" w:rsidRPr="00DF6B1B" w:rsidRDefault="00D46AC3" w:rsidP="00D46AC3">
      <w:pPr>
        <w:jc w:val="both"/>
        <w:rPr>
          <w:rFonts w:ascii="Verdana" w:hAnsi="Verdana"/>
          <w:b/>
          <w:sz w:val="10"/>
          <w:szCs w:val="10"/>
        </w:rPr>
      </w:pPr>
    </w:p>
    <w:p w14:paraId="7C948CF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F08784" w14:textId="77777777" w:rsidR="00D46AC3" w:rsidRPr="00DF6B1B" w:rsidRDefault="00D46AC3" w:rsidP="00D46AC3">
      <w:pPr>
        <w:tabs>
          <w:tab w:val="left" w:pos="560"/>
        </w:tabs>
        <w:jc w:val="both"/>
        <w:rPr>
          <w:rFonts w:ascii="Verdana" w:hAnsi="Verdana" w:cs="Tahoma"/>
          <w:sz w:val="14"/>
          <w:szCs w:val="14"/>
        </w:rPr>
      </w:pPr>
    </w:p>
    <w:p w14:paraId="4B8BD51A" w14:textId="77777777" w:rsidR="00D46AC3" w:rsidRPr="00DF6B1B" w:rsidRDefault="00D46AC3" w:rsidP="00D46AC3">
      <w:pPr>
        <w:tabs>
          <w:tab w:val="left" w:pos="8711"/>
        </w:tabs>
        <w:rPr>
          <w:rFonts w:ascii="Verdana" w:hAnsi="Verdana" w:cs="Tahoma"/>
          <w:b/>
        </w:rPr>
      </w:pPr>
      <w:r w:rsidRPr="00DF6B1B">
        <w:rPr>
          <w:rFonts w:ascii="Verdana" w:hAnsi="Verdana" w:cs="Tahoma"/>
          <w:b/>
        </w:rPr>
        <w:t>FORMA DE EJECUCIÓN. -</w:t>
      </w:r>
    </w:p>
    <w:p w14:paraId="4E7B33D7" w14:textId="77777777" w:rsidR="00D46AC3" w:rsidRPr="00DF6B1B" w:rsidRDefault="00D46AC3" w:rsidP="00D46AC3">
      <w:pPr>
        <w:tabs>
          <w:tab w:val="left" w:pos="8711"/>
        </w:tabs>
        <w:rPr>
          <w:rFonts w:ascii="Verdana" w:hAnsi="Verdana" w:cs="Tahoma"/>
          <w:b/>
          <w:sz w:val="10"/>
          <w:szCs w:val="10"/>
        </w:rPr>
      </w:pPr>
    </w:p>
    <w:p w14:paraId="6780A06F" w14:textId="77777777" w:rsidR="00D46AC3" w:rsidRPr="00DF6B1B" w:rsidRDefault="00D46AC3" w:rsidP="00D46AC3">
      <w:pPr>
        <w:jc w:val="both"/>
        <w:rPr>
          <w:rFonts w:ascii="Verdana" w:hAnsi="Verdana" w:cs="Tahoma"/>
        </w:rPr>
      </w:pPr>
      <w:r w:rsidRPr="00DF6B1B">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4C97C0A7" w14:textId="77777777" w:rsidR="00D46AC3" w:rsidRPr="00DF6B1B" w:rsidRDefault="00D46AC3" w:rsidP="00D46AC3">
      <w:pPr>
        <w:jc w:val="both"/>
        <w:rPr>
          <w:rFonts w:ascii="Verdana" w:hAnsi="Verdana" w:cs="Tahoma"/>
          <w:sz w:val="18"/>
          <w:szCs w:val="18"/>
        </w:rPr>
      </w:pPr>
    </w:p>
    <w:p w14:paraId="74C6A9F2" w14:textId="77777777" w:rsidR="00D46AC3" w:rsidRPr="00DF6B1B" w:rsidRDefault="00D46AC3" w:rsidP="00D46AC3">
      <w:pPr>
        <w:jc w:val="both"/>
        <w:rPr>
          <w:rFonts w:ascii="Verdana" w:hAnsi="Verdana" w:cs="Tahoma"/>
        </w:rPr>
      </w:pPr>
      <w:r w:rsidRPr="00DF6B1B">
        <w:rPr>
          <w:rFonts w:ascii="Verdana" w:hAnsi="Verdana" w:cs="Tahoma"/>
        </w:rPr>
        <w:t>La parrilla se armará con fierro corrugado de 1/4”, con alambre de amarre y deberá asegurar con dados de mortero de cemento, el acabado debe ser fino y pulido.</w:t>
      </w:r>
    </w:p>
    <w:p w14:paraId="04729C9B" w14:textId="77777777" w:rsidR="00D46AC3" w:rsidRPr="00DF6B1B" w:rsidRDefault="00D46AC3" w:rsidP="00D46AC3">
      <w:pPr>
        <w:jc w:val="both"/>
        <w:rPr>
          <w:rFonts w:ascii="Verdana" w:hAnsi="Verdana" w:cs="Tahoma"/>
          <w:sz w:val="10"/>
          <w:szCs w:val="10"/>
        </w:rPr>
      </w:pPr>
    </w:p>
    <w:p w14:paraId="3BEEAB2B" w14:textId="77777777" w:rsidR="00D46AC3" w:rsidRPr="00DF6B1B" w:rsidRDefault="00D46AC3" w:rsidP="00D46AC3">
      <w:pPr>
        <w:jc w:val="both"/>
        <w:rPr>
          <w:rFonts w:ascii="Verdana" w:hAnsi="Verdana" w:cs="Tahoma"/>
        </w:rPr>
      </w:pPr>
      <w:r w:rsidRPr="00DF6B1B">
        <w:rPr>
          <w:rFonts w:ascii="Verdana" w:hAnsi="Verdana" w:cs="Tahoma"/>
        </w:rPr>
        <w:t>Para la construcción de botaguas se emplearán botaguas vaciados in situ con alma de Fierro con un porcentaje de caída no menor al 1% y se debe proveer el goterón al armar el encofrado.</w:t>
      </w:r>
    </w:p>
    <w:p w14:paraId="4E2967B0" w14:textId="77777777" w:rsidR="00D46AC3" w:rsidRPr="00DF6B1B" w:rsidRDefault="00D46AC3" w:rsidP="00D46AC3">
      <w:pPr>
        <w:jc w:val="both"/>
        <w:rPr>
          <w:rFonts w:ascii="Verdana" w:hAnsi="Verdana" w:cs="Tahoma"/>
        </w:rPr>
      </w:pPr>
      <w:r w:rsidRPr="00DF6B1B">
        <w:rPr>
          <w:rFonts w:ascii="Verdana" w:hAnsi="Verdana" w:cs="Tahoma"/>
        </w:rPr>
        <w:t>El Hormigón para el vaciado se dosificará a 1:2:3 utilizando agregados limpios.</w:t>
      </w:r>
    </w:p>
    <w:p w14:paraId="257BA753" w14:textId="77777777" w:rsidR="00D46AC3" w:rsidRPr="00DF6B1B" w:rsidRDefault="00D46AC3" w:rsidP="00D46AC3">
      <w:pPr>
        <w:jc w:val="both"/>
        <w:rPr>
          <w:rFonts w:ascii="Verdana" w:hAnsi="Verdana" w:cs="Tahoma"/>
          <w:sz w:val="8"/>
          <w:szCs w:val="8"/>
        </w:rPr>
      </w:pPr>
    </w:p>
    <w:p w14:paraId="13CEF392" w14:textId="77777777" w:rsidR="00D46AC3" w:rsidRPr="00DF6B1B" w:rsidRDefault="00D46AC3" w:rsidP="00D46AC3">
      <w:pPr>
        <w:jc w:val="both"/>
        <w:rPr>
          <w:rFonts w:ascii="Verdana" w:hAnsi="Verdana" w:cs="Tahoma"/>
        </w:rPr>
      </w:pPr>
      <w:r w:rsidRPr="00DF6B1B">
        <w:rPr>
          <w:rFonts w:ascii="Verdana" w:hAnsi="Verdana" w:cs="Tahoma"/>
        </w:rPr>
        <w:t>Los materiales serán de buena calidad que aseguren la durabilidad y correcto funcionamiento; previo a su empleo en obra deberá ser aprobado por el Inspector de proyecto.</w:t>
      </w:r>
    </w:p>
    <w:p w14:paraId="0562E868" w14:textId="77777777" w:rsidR="00D46AC3" w:rsidRPr="00DF6B1B" w:rsidRDefault="00D46AC3" w:rsidP="00D46AC3">
      <w:pPr>
        <w:jc w:val="both"/>
        <w:rPr>
          <w:rFonts w:ascii="Verdana" w:hAnsi="Verdana" w:cs="Tahoma"/>
          <w:sz w:val="10"/>
          <w:szCs w:val="10"/>
        </w:rPr>
      </w:pPr>
    </w:p>
    <w:p w14:paraId="3E7A9262" w14:textId="77777777" w:rsidR="00D46AC3" w:rsidRPr="00DF6B1B" w:rsidRDefault="00D46AC3" w:rsidP="00D46AC3">
      <w:pPr>
        <w:jc w:val="both"/>
        <w:rPr>
          <w:rFonts w:ascii="Verdana" w:hAnsi="Verdana" w:cs="Tahoma"/>
          <w:b/>
        </w:rPr>
      </w:pPr>
      <w:r w:rsidRPr="00DF6B1B">
        <w:rPr>
          <w:rFonts w:ascii="Verdana" w:hAnsi="Verdana" w:cs="Tahoma"/>
          <w:b/>
        </w:rPr>
        <w:t>Criterios de Control, Aceptación y Rechazo</w:t>
      </w:r>
    </w:p>
    <w:p w14:paraId="7F4E80B4" w14:textId="77777777" w:rsidR="00D46AC3" w:rsidRPr="00DF6B1B" w:rsidRDefault="00D46AC3" w:rsidP="00D46AC3">
      <w:pPr>
        <w:jc w:val="both"/>
        <w:rPr>
          <w:rFonts w:ascii="Verdana" w:hAnsi="Verdana" w:cs="Tahoma"/>
        </w:rPr>
      </w:pPr>
      <w:r w:rsidRPr="00DF6B1B">
        <w:rPr>
          <w:rFonts w:ascii="Verdana" w:hAnsi="Verdana" w:cs="Tahoma"/>
        </w:rPr>
        <w:t xml:space="preserve">El acabado del botagua deberá ser afinado, no existiendo demasías, imperfecciones geométricas, errores de alineamientos, mal asentamiento, defectos en el terminado del </w:t>
      </w:r>
      <w:r w:rsidRPr="00DF6B1B">
        <w:rPr>
          <w:rFonts w:ascii="Verdana" w:hAnsi="Verdana" w:cs="Tahoma"/>
        </w:rPr>
        <w:lastRenderedPageBreak/>
        <w:t>hormigón o pendiente. Asimismo, el acabado del botagua deberá ser de acuerdo a lo indicado en los planos constructivos o instrucción del Inspector de proyecto.</w:t>
      </w:r>
    </w:p>
    <w:p w14:paraId="01AC880F" w14:textId="77777777" w:rsidR="00D46AC3" w:rsidRPr="00DF6B1B" w:rsidRDefault="00D46AC3" w:rsidP="00D46AC3">
      <w:pPr>
        <w:jc w:val="both"/>
        <w:rPr>
          <w:rFonts w:ascii="Verdana" w:hAnsi="Verdana"/>
          <w:b/>
          <w:sz w:val="8"/>
          <w:szCs w:val="8"/>
        </w:rPr>
      </w:pPr>
    </w:p>
    <w:p w14:paraId="52EC54EE" w14:textId="77777777" w:rsidR="00D46AC3" w:rsidRPr="00DF6B1B" w:rsidRDefault="00D46AC3" w:rsidP="00D46AC3">
      <w:pPr>
        <w:jc w:val="both"/>
        <w:rPr>
          <w:rFonts w:ascii="Verdana" w:hAnsi="Verdana"/>
          <w:b/>
        </w:rPr>
      </w:pPr>
      <w:r w:rsidRPr="00DF6B1B">
        <w:rPr>
          <w:rFonts w:ascii="Verdana" w:hAnsi="Verdana"/>
          <w:b/>
        </w:rPr>
        <w:t>MEDICIÓN. -</w:t>
      </w:r>
    </w:p>
    <w:p w14:paraId="4F83121E" w14:textId="77777777" w:rsidR="00D46AC3" w:rsidRPr="00DF6B1B" w:rsidRDefault="00D46AC3" w:rsidP="00D46AC3">
      <w:pPr>
        <w:jc w:val="both"/>
        <w:rPr>
          <w:rFonts w:ascii="Verdana" w:hAnsi="Verdana"/>
          <w:b/>
          <w:sz w:val="10"/>
          <w:szCs w:val="10"/>
        </w:rPr>
      </w:pPr>
    </w:p>
    <w:p w14:paraId="725AE9B4" w14:textId="77777777" w:rsidR="00D46AC3" w:rsidRPr="00DF6B1B" w:rsidRDefault="00D46AC3" w:rsidP="00D46AC3">
      <w:pPr>
        <w:tabs>
          <w:tab w:val="left" w:pos="560"/>
        </w:tabs>
        <w:jc w:val="both"/>
        <w:rPr>
          <w:rFonts w:ascii="Verdana" w:hAnsi="Verdana" w:cs="Tahoma"/>
        </w:rPr>
      </w:pPr>
      <w:r w:rsidRPr="00DF6B1B">
        <w:rPr>
          <w:rFonts w:ascii="Verdana" w:hAnsi="Verdana" w:cs="Tahoma"/>
        </w:rPr>
        <w:t xml:space="preserve">El botagua de hormigón armado se medirá en </w:t>
      </w:r>
      <w:r w:rsidRPr="00DF6B1B">
        <w:rPr>
          <w:rFonts w:ascii="Verdana" w:hAnsi="Verdana" w:cs="Tahoma"/>
          <w:b/>
          <w:bCs/>
        </w:rPr>
        <w:t>metros</w:t>
      </w:r>
      <w:r w:rsidRPr="00DF6B1B">
        <w:rPr>
          <w:rFonts w:ascii="Verdana" w:hAnsi="Verdana" w:cs="Tahoma"/>
        </w:rPr>
        <w:t>, tomando en cuenta únicamente la longitud neta ejecutada y autorizada.</w:t>
      </w:r>
    </w:p>
    <w:p w14:paraId="24C4924F"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 xml:space="preserve"> </w:t>
      </w:r>
    </w:p>
    <w:p w14:paraId="242D942D"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039A5406" w14:textId="77777777" w:rsidR="00D46AC3" w:rsidRPr="00DF6B1B" w:rsidRDefault="00D46AC3" w:rsidP="00D46AC3">
      <w:pPr>
        <w:jc w:val="both"/>
        <w:rPr>
          <w:rFonts w:ascii="Verdana" w:hAnsi="Verdana"/>
          <w:b/>
          <w:sz w:val="10"/>
          <w:szCs w:val="10"/>
        </w:rPr>
      </w:pPr>
    </w:p>
    <w:p w14:paraId="52961D3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EB487A" w14:textId="77777777" w:rsidR="00D46AC3" w:rsidRPr="00DF6B1B" w:rsidRDefault="00D46AC3" w:rsidP="00D46AC3">
      <w:pPr>
        <w:tabs>
          <w:tab w:val="left" w:pos="8711"/>
        </w:tabs>
        <w:jc w:val="both"/>
        <w:rPr>
          <w:rFonts w:ascii="Verdana" w:hAnsi="Verdana" w:cs="Tahoma"/>
          <w:sz w:val="12"/>
          <w:szCs w:val="12"/>
        </w:rPr>
      </w:pPr>
    </w:p>
    <w:p w14:paraId="5448626F" w14:textId="77777777" w:rsidR="00D46AC3" w:rsidRPr="00DF6B1B" w:rsidRDefault="00D46AC3" w:rsidP="00D46AC3">
      <w:pPr>
        <w:tabs>
          <w:tab w:val="left" w:pos="8711"/>
        </w:tabs>
        <w:jc w:val="both"/>
        <w:rPr>
          <w:rFonts w:ascii="Verdana" w:hAnsi="Verdana"/>
          <w:u w:val="single"/>
        </w:rPr>
      </w:pPr>
      <w:r w:rsidRPr="00DF6B1B">
        <w:rPr>
          <w:rFonts w:ascii="Verdana" w:hAnsi="Verdana" w:cs="Tahoma"/>
        </w:rPr>
        <w:t>Este aporte propio estará sujeto al cronograma de ejecución de obra de la Entidad Ejecutora.</w:t>
      </w:r>
    </w:p>
    <w:p w14:paraId="77F52EA9" w14:textId="77777777" w:rsidR="00D46AC3" w:rsidRPr="00DF6B1B" w:rsidRDefault="00D46AC3" w:rsidP="00D46AC3">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20001880" w14:textId="77777777" w:rsidTr="00A847C3">
        <w:tc>
          <w:tcPr>
            <w:tcW w:w="584" w:type="dxa"/>
            <w:shd w:val="clear" w:color="auto" w:fill="1F3864" w:themeFill="accent5" w:themeFillShade="80"/>
          </w:tcPr>
          <w:p w14:paraId="140C10A5"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2DE7382C"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A62CC99"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5B4FD08A"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0E16D6DF" w14:textId="77777777" w:rsidTr="00A847C3">
        <w:tc>
          <w:tcPr>
            <w:tcW w:w="584" w:type="dxa"/>
            <w:shd w:val="clear" w:color="auto" w:fill="BDD6EE" w:themeFill="accent1" w:themeFillTint="66"/>
          </w:tcPr>
          <w:p w14:paraId="3EB89C39" w14:textId="77777777" w:rsidR="00D46AC3" w:rsidRPr="00DF6B1B" w:rsidRDefault="00D46AC3" w:rsidP="00A847C3">
            <w:pPr>
              <w:jc w:val="center"/>
              <w:rPr>
                <w:rFonts w:ascii="Verdana" w:hAnsi="Verdana"/>
                <w:b/>
              </w:rPr>
            </w:pPr>
            <w:r w:rsidRPr="00DF6B1B">
              <w:rPr>
                <w:rFonts w:ascii="Verdana" w:hAnsi="Verdana"/>
                <w:b/>
              </w:rPr>
              <w:t>14</w:t>
            </w:r>
          </w:p>
        </w:tc>
        <w:tc>
          <w:tcPr>
            <w:tcW w:w="2385" w:type="dxa"/>
            <w:shd w:val="clear" w:color="auto" w:fill="BDD6EE" w:themeFill="accent1" w:themeFillTint="66"/>
          </w:tcPr>
          <w:p w14:paraId="4B4E199D" w14:textId="77777777" w:rsidR="00D46AC3" w:rsidRPr="00DF6B1B" w:rsidRDefault="00D46AC3" w:rsidP="00A847C3">
            <w:pPr>
              <w:jc w:val="center"/>
              <w:rPr>
                <w:rFonts w:ascii="Verdana" w:hAnsi="Verdana"/>
                <w:b/>
              </w:rPr>
            </w:pPr>
            <w:r w:rsidRPr="00DF6B1B">
              <w:rPr>
                <w:rFonts w:ascii="Verdana" w:hAnsi="Verdana" w:cs="Tahoma"/>
                <w:b/>
                <w:bCs/>
              </w:rPr>
              <w:t>VAC-IA-ART-2</w:t>
            </w:r>
          </w:p>
        </w:tc>
        <w:tc>
          <w:tcPr>
            <w:tcW w:w="1145" w:type="dxa"/>
            <w:shd w:val="clear" w:color="auto" w:fill="BDD6EE" w:themeFill="accent1" w:themeFillTint="66"/>
          </w:tcPr>
          <w:p w14:paraId="0E396CE3" w14:textId="77777777" w:rsidR="00D46AC3" w:rsidRPr="00DF6B1B" w:rsidRDefault="00D46AC3" w:rsidP="00A847C3">
            <w:pPr>
              <w:jc w:val="center"/>
              <w:rPr>
                <w:rFonts w:ascii="Verdana" w:hAnsi="Verdana"/>
                <w:b/>
              </w:rPr>
            </w:pPr>
            <w:r w:rsidRPr="00DF6B1B">
              <w:rPr>
                <w:rFonts w:ascii="Verdana" w:hAnsi="Verdana" w:cs="Tahoma"/>
                <w:b/>
                <w:bCs/>
              </w:rPr>
              <w:t>PZA</w:t>
            </w:r>
          </w:p>
        </w:tc>
        <w:tc>
          <w:tcPr>
            <w:tcW w:w="5520" w:type="dxa"/>
            <w:shd w:val="clear" w:color="auto" w:fill="BDD6EE" w:themeFill="accent1" w:themeFillTint="66"/>
          </w:tcPr>
          <w:p w14:paraId="4C12F391"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PROVISIÓN Y COLOCADO DE LAVANDERÍA DE CEMENTO CON ACCESORIOS</w:t>
            </w:r>
          </w:p>
        </w:tc>
      </w:tr>
    </w:tbl>
    <w:p w14:paraId="1D3DF0A5" w14:textId="77777777" w:rsidR="00D46AC3" w:rsidRPr="00DF6B1B" w:rsidRDefault="00D46AC3" w:rsidP="00D46AC3">
      <w:pPr>
        <w:tabs>
          <w:tab w:val="left" w:pos="560"/>
        </w:tabs>
        <w:jc w:val="both"/>
        <w:rPr>
          <w:rFonts w:ascii="Verdana" w:eastAsia="Calibri" w:hAnsi="Verdana"/>
          <w:b/>
        </w:rPr>
      </w:pPr>
    </w:p>
    <w:p w14:paraId="6C45B64A" w14:textId="77777777" w:rsidR="00D46AC3" w:rsidRPr="00DF6B1B" w:rsidRDefault="00D46AC3" w:rsidP="00D46AC3">
      <w:pPr>
        <w:spacing w:line="360" w:lineRule="auto"/>
        <w:jc w:val="both"/>
        <w:rPr>
          <w:rFonts w:ascii="Verdana" w:hAnsi="Verdana" w:cs="Tahoma"/>
          <w:b/>
        </w:rPr>
      </w:pPr>
      <w:r w:rsidRPr="00DF6B1B">
        <w:rPr>
          <w:rFonts w:ascii="Verdana" w:hAnsi="Verdana" w:cs="Tahoma"/>
          <w:b/>
        </w:rPr>
        <w:t>DESCRIPCIÓN. -</w:t>
      </w:r>
    </w:p>
    <w:p w14:paraId="496F389B" w14:textId="77777777" w:rsidR="00D46AC3" w:rsidRPr="00DF6B1B" w:rsidRDefault="00D46AC3" w:rsidP="00D46AC3">
      <w:pPr>
        <w:tabs>
          <w:tab w:val="left" w:pos="560"/>
        </w:tabs>
        <w:jc w:val="both"/>
        <w:rPr>
          <w:rFonts w:ascii="Verdana" w:hAnsi="Verdana"/>
        </w:rPr>
      </w:pPr>
      <w:r w:rsidRPr="00DF6B1B">
        <w:rPr>
          <w:rFonts w:ascii="Verdana" w:hAnsi="Verdana" w:cs="Tahoma"/>
        </w:rPr>
        <w:t xml:space="preserve">Este ítem se refiere a la provisión y colocado de lavandería de cemento con accesorios incluyendo grifo de acuerdo a la ubicación establecida en los planos </w:t>
      </w:r>
      <w:r w:rsidRPr="00DF6B1B">
        <w:rPr>
          <w:rFonts w:ascii="Verdana" w:hAnsi="Verdana"/>
        </w:rPr>
        <w:t>constructivos y/o instrucciones del Inspector de proyecto.</w:t>
      </w:r>
    </w:p>
    <w:p w14:paraId="4ADB78BC" w14:textId="77777777" w:rsidR="00D46AC3" w:rsidRPr="00DF6B1B" w:rsidRDefault="00D46AC3" w:rsidP="00D46AC3">
      <w:pPr>
        <w:tabs>
          <w:tab w:val="left" w:pos="360"/>
        </w:tabs>
        <w:adjustRightInd w:val="0"/>
        <w:jc w:val="both"/>
        <w:rPr>
          <w:rFonts w:ascii="Verdana" w:hAnsi="Verdana" w:cs="Tahoma"/>
        </w:rPr>
      </w:pPr>
    </w:p>
    <w:p w14:paraId="60B3A9C0" w14:textId="77777777" w:rsidR="00D46AC3" w:rsidRPr="00DF6B1B" w:rsidRDefault="00D46AC3" w:rsidP="00D46AC3">
      <w:pPr>
        <w:pStyle w:val="Textoindependiente3"/>
        <w:spacing w:after="0"/>
        <w:rPr>
          <w:rFonts w:ascii="Verdana" w:hAnsi="Verdana" w:cs="Tahoma"/>
          <w:b/>
          <w:szCs w:val="20"/>
        </w:rPr>
      </w:pPr>
      <w:r w:rsidRPr="00DF6B1B">
        <w:rPr>
          <w:rFonts w:ascii="Verdana" w:hAnsi="Verdana" w:cs="Tahoma"/>
          <w:b/>
          <w:szCs w:val="20"/>
        </w:rPr>
        <w:t>MATERIALES, HERRAMIENTAS Y EQUIPO. -</w:t>
      </w:r>
    </w:p>
    <w:p w14:paraId="67840257" w14:textId="77777777" w:rsidR="00D46AC3" w:rsidRPr="00DF6B1B" w:rsidRDefault="00D46AC3" w:rsidP="00D46AC3">
      <w:pPr>
        <w:tabs>
          <w:tab w:val="left" w:pos="4050"/>
        </w:tabs>
        <w:adjustRightInd w:val="0"/>
        <w:jc w:val="both"/>
        <w:rPr>
          <w:rFonts w:ascii="Verdana" w:hAnsi="Verdana" w:cs="Arial Narrow"/>
          <w:lang w:val="es-ES_tradnl"/>
        </w:rPr>
      </w:pPr>
      <w:r w:rsidRPr="00DF6B1B">
        <w:rPr>
          <w:rFonts w:ascii="Verdana" w:hAnsi="Verdana" w:cs="Arial Narrow"/>
          <w:lang w:val="es-ES_tradnl"/>
        </w:rPr>
        <w:tab/>
      </w:r>
    </w:p>
    <w:p w14:paraId="4E5AAA68" w14:textId="77777777" w:rsidR="00D46AC3" w:rsidRPr="00DF6B1B" w:rsidRDefault="00D46AC3" w:rsidP="00D46AC3">
      <w:pPr>
        <w:tabs>
          <w:tab w:val="left" w:pos="8711"/>
        </w:tabs>
        <w:jc w:val="both"/>
        <w:rPr>
          <w:rFonts w:ascii="Verdana" w:hAnsi="Verdana" w:cs="Tahoma"/>
          <w:lang w:eastAsia="es-ES"/>
        </w:rPr>
      </w:pPr>
      <w:r w:rsidRPr="00DF6B1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74839B7" w14:textId="77777777" w:rsidR="00D46AC3" w:rsidRPr="00DF6B1B" w:rsidRDefault="00D46AC3" w:rsidP="00D46AC3">
      <w:pPr>
        <w:tabs>
          <w:tab w:val="left" w:pos="8711"/>
        </w:tabs>
        <w:jc w:val="both"/>
        <w:rPr>
          <w:rFonts w:ascii="Verdana" w:hAnsi="Verdana" w:cs="Tahoma"/>
          <w:lang w:eastAsia="es-ES"/>
        </w:rPr>
      </w:pPr>
      <w:r w:rsidRPr="00DF6B1B">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8DAE477" w14:textId="77777777" w:rsidR="00D46AC3" w:rsidRPr="00DF6B1B" w:rsidRDefault="00D46AC3" w:rsidP="00D46AC3">
      <w:pPr>
        <w:tabs>
          <w:tab w:val="left" w:pos="360"/>
        </w:tabs>
        <w:adjustRightInd w:val="0"/>
        <w:jc w:val="both"/>
        <w:rPr>
          <w:rFonts w:ascii="Verdana" w:hAnsi="Verdana" w:cs="Tahoma"/>
          <w:bCs/>
          <w:color w:val="000000"/>
          <w:lang w:val="es-ES_tradnl"/>
        </w:rPr>
      </w:pPr>
    </w:p>
    <w:p w14:paraId="007B91E9" w14:textId="77777777" w:rsidR="00D46AC3" w:rsidRPr="00DF6B1B" w:rsidRDefault="00D46AC3" w:rsidP="00D46AC3">
      <w:pPr>
        <w:jc w:val="both"/>
        <w:rPr>
          <w:rFonts w:ascii="Verdana" w:hAnsi="Verdana" w:cs="Tahoma"/>
          <w:b/>
        </w:rPr>
      </w:pPr>
      <w:r w:rsidRPr="00DF6B1B">
        <w:rPr>
          <w:rFonts w:ascii="Verdana" w:hAnsi="Verdana" w:cs="Tahoma"/>
          <w:b/>
        </w:rPr>
        <w:t>FORMA DE EJECUCIÓN. -</w:t>
      </w:r>
    </w:p>
    <w:p w14:paraId="1F9941AE" w14:textId="77777777" w:rsidR="00D46AC3" w:rsidRPr="00DF6B1B" w:rsidRDefault="00D46AC3" w:rsidP="00D46AC3">
      <w:pPr>
        <w:jc w:val="both"/>
        <w:rPr>
          <w:rFonts w:ascii="Verdana" w:hAnsi="Verdana" w:cs="Tahoma"/>
          <w:b/>
        </w:rPr>
      </w:pPr>
    </w:p>
    <w:p w14:paraId="5579863B" w14:textId="77777777" w:rsidR="00D46AC3" w:rsidRPr="00DF6B1B" w:rsidRDefault="00D46AC3" w:rsidP="00D46AC3">
      <w:pPr>
        <w:tabs>
          <w:tab w:val="left" w:pos="560"/>
        </w:tabs>
        <w:jc w:val="both"/>
        <w:rPr>
          <w:rFonts w:ascii="Verdana" w:hAnsi="Verdana"/>
        </w:rPr>
      </w:pPr>
      <w:r w:rsidRPr="00DF6B1B">
        <w:rPr>
          <w:rFonts w:ascii="Verdana" w:hAnsi="Verdana"/>
        </w:rPr>
        <w:t xml:space="preserve">Su ubicación e instalación de la </w:t>
      </w:r>
      <w:r w:rsidRPr="00DF6B1B">
        <w:rPr>
          <w:rFonts w:ascii="Verdana" w:hAnsi="Verdana"/>
          <w:color w:val="FF0000"/>
        </w:rPr>
        <w:t xml:space="preserve">lavanderia </w:t>
      </w:r>
      <w:r w:rsidRPr="00DF6B1B">
        <w:rPr>
          <w:rFonts w:ascii="Verdana" w:hAnsi="Verdana"/>
        </w:rPr>
        <w:t>será el indicado en los planos de construcción o los indicados por el Inspector de proyecto, donde exista el punto sanitario y el punto hidráulico.</w:t>
      </w:r>
    </w:p>
    <w:p w14:paraId="321F587E" w14:textId="77777777" w:rsidR="00D46AC3" w:rsidRPr="00DF6B1B" w:rsidRDefault="00D46AC3" w:rsidP="00D46AC3">
      <w:pPr>
        <w:tabs>
          <w:tab w:val="left" w:pos="560"/>
        </w:tabs>
        <w:jc w:val="both"/>
        <w:rPr>
          <w:rFonts w:ascii="Verdana" w:hAnsi="Verdana"/>
        </w:rPr>
      </w:pPr>
      <w:r w:rsidRPr="00DF6B1B">
        <w:rPr>
          <w:rFonts w:ascii="Verdana" w:hAnsi="Verdana"/>
        </w:rPr>
        <w:t>Antes de la colocación la Entidad Ejecutora deberá presentar el artefacto al Inspector de proyecto para su aprobación correspondiente.</w:t>
      </w:r>
    </w:p>
    <w:p w14:paraId="7792ADD7" w14:textId="77777777" w:rsidR="00D46AC3" w:rsidRPr="00DF6B1B" w:rsidRDefault="00D46AC3" w:rsidP="00D46AC3">
      <w:pPr>
        <w:tabs>
          <w:tab w:val="left" w:pos="560"/>
        </w:tabs>
        <w:jc w:val="both"/>
        <w:rPr>
          <w:rFonts w:ascii="Verdana" w:hAnsi="Verdana"/>
        </w:rPr>
      </w:pPr>
      <w:r w:rsidRPr="00DF6B1B">
        <w:rPr>
          <w:rFonts w:ascii="Verdana" w:hAnsi="Verdana"/>
        </w:rPr>
        <w:t>Se realizará el replanteo donde se ubicará la lavandería y el grifo de acuerdo a los detalles arquitectónicos, planos constructivos y/o instrucciones del Inspector de proyecto.</w:t>
      </w:r>
    </w:p>
    <w:p w14:paraId="512409AA" w14:textId="77777777" w:rsidR="00D46AC3" w:rsidRPr="00DF6B1B" w:rsidRDefault="00D46AC3" w:rsidP="00D46AC3">
      <w:pPr>
        <w:tabs>
          <w:tab w:val="left" w:pos="560"/>
        </w:tabs>
        <w:jc w:val="both"/>
        <w:rPr>
          <w:rFonts w:ascii="Verdana" w:hAnsi="Verdana"/>
        </w:rPr>
      </w:pPr>
      <w:r w:rsidRPr="00DF6B1B">
        <w:rPr>
          <w:rFonts w:ascii="Verdana" w:hAnsi="Verdana"/>
        </w:rPr>
        <w:t>Ubicar el punto de desagüe y punto hidráulico para la lavandería, además tenga el nivel aceptado y el espacio suficiente para la implementación del artefacto, con la aprobación del Inspector de proyecto.</w:t>
      </w:r>
    </w:p>
    <w:p w14:paraId="6E93A2A2" w14:textId="77777777" w:rsidR="00D46AC3" w:rsidRPr="00DF6B1B" w:rsidRDefault="00D46AC3" w:rsidP="00D46AC3">
      <w:pPr>
        <w:tabs>
          <w:tab w:val="left" w:pos="560"/>
        </w:tabs>
        <w:jc w:val="both"/>
        <w:rPr>
          <w:rFonts w:ascii="Verdana" w:eastAsia="Calibri" w:hAnsi="Verdana" w:cs="Tahoma"/>
        </w:rPr>
      </w:pPr>
      <w:r w:rsidRPr="00DF6B1B">
        <w:rPr>
          <w:rFonts w:ascii="Verdana" w:eastAsia="Calibri" w:hAnsi="Verdana" w:cs="Tahoma"/>
        </w:rPr>
        <w:t>La instalación de la lavandería comprenderá el colocado del artefacto, la grifería, sopapas, sifones de PVC y su conexión al sistema de desagüe.</w:t>
      </w:r>
    </w:p>
    <w:p w14:paraId="30D325ED" w14:textId="77777777" w:rsidR="00D46AC3" w:rsidRPr="00DF6B1B" w:rsidRDefault="00D46AC3" w:rsidP="00D46AC3">
      <w:pPr>
        <w:tabs>
          <w:tab w:val="left" w:pos="560"/>
        </w:tabs>
        <w:jc w:val="both"/>
        <w:rPr>
          <w:rFonts w:ascii="Verdana" w:eastAsia="Calibri" w:hAnsi="Verdana" w:cs="Tahoma"/>
        </w:rPr>
      </w:pPr>
      <w:r w:rsidRPr="00DF6B1B">
        <w:rPr>
          <w:rFonts w:ascii="Verdana" w:eastAsia="Calibri" w:hAnsi="Verdana" w:cs="Tahoma"/>
        </w:rPr>
        <w:t>Fijar la lavandería con mortero de cemento en el lugar indicado en los planos constructivos y/o instrucciones del Inspector de proyecto.</w:t>
      </w:r>
    </w:p>
    <w:p w14:paraId="2F62BF5A" w14:textId="77777777" w:rsidR="00D46AC3" w:rsidRPr="00DF6B1B" w:rsidRDefault="00D46AC3" w:rsidP="00D46AC3">
      <w:pPr>
        <w:tabs>
          <w:tab w:val="left" w:pos="560"/>
        </w:tabs>
        <w:jc w:val="both"/>
        <w:rPr>
          <w:rFonts w:ascii="Verdana" w:eastAsia="Calibri" w:hAnsi="Verdana" w:cs="Tahoma"/>
        </w:rPr>
      </w:pPr>
    </w:p>
    <w:p w14:paraId="7A53B9C2" w14:textId="77777777" w:rsidR="00D46AC3" w:rsidRPr="00DF6B1B" w:rsidRDefault="00D46AC3" w:rsidP="00D46AC3">
      <w:pPr>
        <w:jc w:val="both"/>
        <w:rPr>
          <w:rFonts w:ascii="Verdana" w:eastAsia="Calibri" w:hAnsi="Verdana" w:cs="Tahoma"/>
        </w:rPr>
      </w:pPr>
      <w:r w:rsidRPr="00DF6B1B">
        <w:rPr>
          <w:rFonts w:ascii="Verdana" w:eastAsia="Calibri" w:hAnsi="Verdana" w:cs="Tahoma"/>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90A2E0D" w14:textId="77777777" w:rsidR="00D46AC3" w:rsidRPr="00DF6B1B" w:rsidRDefault="00D46AC3" w:rsidP="00D46AC3">
      <w:pPr>
        <w:jc w:val="both"/>
        <w:rPr>
          <w:rFonts w:ascii="Verdana" w:eastAsia="Calibri" w:hAnsi="Verdana" w:cs="Tahoma"/>
        </w:rPr>
      </w:pPr>
    </w:p>
    <w:p w14:paraId="16959C31" w14:textId="77777777" w:rsidR="00D46AC3" w:rsidRPr="00DF6B1B" w:rsidRDefault="00D46AC3" w:rsidP="00D46AC3">
      <w:pPr>
        <w:tabs>
          <w:tab w:val="left" w:pos="560"/>
        </w:tabs>
        <w:jc w:val="both"/>
        <w:rPr>
          <w:rFonts w:ascii="Verdana" w:eastAsia="Calibri" w:hAnsi="Verdana" w:cs="Tahoma"/>
        </w:rPr>
      </w:pPr>
      <w:r w:rsidRPr="00DF6B1B">
        <w:rPr>
          <w:rFonts w:ascii="Verdana" w:eastAsia="Calibri" w:hAnsi="Verdana" w:cs="Tahoma"/>
        </w:rPr>
        <w:t>La conexión de la grifería se ejecutará minuciosamente, asegurando un sellado efectivo en todos los elementos empleados.</w:t>
      </w:r>
    </w:p>
    <w:p w14:paraId="0495B3D5" w14:textId="77777777" w:rsidR="00D46AC3" w:rsidRPr="00DF6B1B" w:rsidRDefault="00D46AC3" w:rsidP="00D46AC3">
      <w:pPr>
        <w:tabs>
          <w:tab w:val="left" w:pos="560"/>
        </w:tabs>
        <w:jc w:val="both"/>
        <w:rPr>
          <w:rFonts w:ascii="Verdana" w:eastAsia="Calibri" w:hAnsi="Verdana" w:cs="Tahoma"/>
        </w:rPr>
      </w:pPr>
    </w:p>
    <w:p w14:paraId="7E20B669" w14:textId="77777777" w:rsidR="00D46AC3" w:rsidRPr="00DF6B1B" w:rsidRDefault="00D46AC3" w:rsidP="00D46AC3">
      <w:pPr>
        <w:jc w:val="both"/>
        <w:rPr>
          <w:rFonts w:ascii="Verdana" w:eastAsia="Calibri" w:hAnsi="Verdana" w:cs="Tahoma"/>
        </w:rPr>
      </w:pPr>
      <w:r w:rsidRPr="00DF6B1B">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802D7A6" w14:textId="77777777" w:rsidR="00D46AC3" w:rsidRPr="00DF6B1B" w:rsidRDefault="00D46AC3" w:rsidP="00D46AC3">
      <w:pPr>
        <w:jc w:val="both"/>
        <w:rPr>
          <w:rFonts w:ascii="Verdana" w:eastAsia="Calibri" w:hAnsi="Verdana" w:cs="Tahoma"/>
        </w:rPr>
      </w:pPr>
    </w:p>
    <w:p w14:paraId="3017DEBC" w14:textId="77777777" w:rsidR="00D46AC3" w:rsidRPr="00DF6B1B" w:rsidRDefault="00D46AC3" w:rsidP="00D46AC3">
      <w:pPr>
        <w:jc w:val="both"/>
        <w:rPr>
          <w:rFonts w:ascii="Verdana" w:eastAsia="Calibri" w:hAnsi="Verdana" w:cs="Tahoma"/>
        </w:rPr>
      </w:pPr>
      <w:r w:rsidRPr="00DF6B1B">
        <w:rPr>
          <w:rFonts w:ascii="Verdana" w:eastAsia="Calibri" w:hAnsi="Verdana" w:cs="Tahoma"/>
        </w:rPr>
        <w:t>El área de apoyo se someterá a un revestimiento de mortero de cemento, el cual culminará con un acabado de tipo frotachado.</w:t>
      </w:r>
    </w:p>
    <w:p w14:paraId="1EC8AD90" w14:textId="77777777" w:rsidR="00D46AC3" w:rsidRPr="00DF6B1B" w:rsidRDefault="00D46AC3" w:rsidP="00D46AC3">
      <w:pPr>
        <w:jc w:val="both"/>
        <w:rPr>
          <w:rFonts w:ascii="Verdana" w:eastAsia="Calibri" w:hAnsi="Verdana" w:cs="Tahoma"/>
        </w:rPr>
      </w:pPr>
    </w:p>
    <w:p w14:paraId="13B729EF" w14:textId="77777777" w:rsidR="00D46AC3" w:rsidRPr="00DF6B1B" w:rsidRDefault="00D46AC3" w:rsidP="00D46AC3">
      <w:pPr>
        <w:jc w:val="both"/>
        <w:rPr>
          <w:rFonts w:ascii="Verdana" w:eastAsia="Calibri" w:hAnsi="Verdana" w:cs="Tahoma"/>
        </w:rPr>
      </w:pPr>
      <w:r w:rsidRPr="00DF6B1B">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4D06746" w14:textId="77777777" w:rsidR="00D46AC3" w:rsidRPr="00DF6B1B" w:rsidRDefault="00D46AC3" w:rsidP="00D46AC3">
      <w:pPr>
        <w:jc w:val="both"/>
        <w:rPr>
          <w:rFonts w:ascii="Verdana" w:eastAsia="Calibri" w:hAnsi="Verdana" w:cs="Tahoma"/>
        </w:rPr>
      </w:pPr>
    </w:p>
    <w:p w14:paraId="7A16E422" w14:textId="77777777" w:rsidR="00D46AC3" w:rsidRPr="00DF6B1B" w:rsidRDefault="00D46AC3" w:rsidP="00D46AC3">
      <w:pPr>
        <w:jc w:val="both"/>
        <w:rPr>
          <w:rFonts w:ascii="Verdana" w:hAnsi="Verdana" w:cs="Tahoma"/>
        </w:rPr>
      </w:pPr>
      <w:r w:rsidRPr="00DF6B1B">
        <w:rPr>
          <w:rFonts w:ascii="Verdana" w:hAnsi="Verdana" w:cs="Tahoma"/>
          <w:b/>
        </w:rPr>
        <w:t>Criterios de Control, Aceptación y Rechazo</w:t>
      </w:r>
    </w:p>
    <w:p w14:paraId="5B3AE85B"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Inspector de proyecto deberá verificar que la ejecución del ítem no presenta ningún defecto de materiales, de ejecución o de dimensiones mediante inspección visual u otro método conveniente.</w:t>
      </w:r>
    </w:p>
    <w:p w14:paraId="7DF0DC92" w14:textId="77777777" w:rsidR="00D46AC3" w:rsidRPr="00DF6B1B" w:rsidRDefault="00D46AC3" w:rsidP="00D46AC3">
      <w:pPr>
        <w:tabs>
          <w:tab w:val="left" w:pos="560"/>
        </w:tabs>
        <w:jc w:val="both"/>
        <w:rPr>
          <w:rFonts w:ascii="Verdana" w:eastAsia="Calibri" w:hAnsi="Verdana" w:cs="Tahoma"/>
        </w:rPr>
      </w:pPr>
    </w:p>
    <w:p w14:paraId="1C4AD45D" w14:textId="77777777" w:rsidR="00D46AC3" w:rsidRPr="00DF6B1B" w:rsidRDefault="00D46AC3" w:rsidP="00D46AC3">
      <w:pPr>
        <w:tabs>
          <w:tab w:val="left" w:pos="560"/>
        </w:tabs>
        <w:jc w:val="both"/>
        <w:rPr>
          <w:rFonts w:ascii="Verdana" w:eastAsia="Calibri" w:hAnsi="Verdana" w:cs="Tahoma"/>
          <w:b/>
        </w:rPr>
      </w:pPr>
      <w:r w:rsidRPr="00DF6B1B">
        <w:rPr>
          <w:rFonts w:ascii="Verdana" w:eastAsia="Calibri" w:hAnsi="Verdana" w:cs="Tahoma"/>
          <w:b/>
        </w:rPr>
        <w:t>MEDICIÒN. -</w:t>
      </w:r>
    </w:p>
    <w:p w14:paraId="7DC1A90E" w14:textId="77777777" w:rsidR="00D46AC3" w:rsidRPr="00DF6B1B" w:rsidRDefault="00D46AC3" w:rsidP="00D46AC3">
      <w:pPr>
        <w:tabs>
          <w:tab w:val="left" w:pos="560"/>
        </w:tabs>
        <w:jc w:val="both"/>
        <w:rPr>
          <w:rFonts w:ascii="Verdana" w:eastAsia="Calibri" w:hAnsi="Verdana" w:cs="Tahoma"/>
          <w:b/>
        </w:rPr>
      </w:pPr>
    </w:p>
    <w:p w14:paraId="097F83E9" w14:textId="77777777" w:rsidR="00D46AC3" w:rsidRPr="00DF6B1B" w:rsidRDefault="00D46AC3" w:rsidP="00D46AC3">
      <w:pPr>
        <w:tabs>
          <w:tab w:val="left" w:pos="560"/>
        </w:tabs>
        <w:jc w:val="both"/>
        <w:rPr>
          <w:rFonts w:ascii="Verdana" w:eastAsia="Calibri" w:hAnsi="Verdana" w:cs="Tahoma"/>
        </w:rPr>
      </w:pPr>
      <w:r w:rsidRPr="00DF6B1B">
        <w:rPr>
          <w:rFonts w:ascii="Verdana" w:hAnsi="Verdana" w:cs="Tahoma"/>
        </w:rPr>
        <w:t xml:space="preserve">La provisión y colocado de lavandería de cemento con accesorios </w:t>
      </w:r>
      <w:r w:rsidRPr="00DF6B1B">
        <w:rPr>
          <w:rFonts w:ascii="Verdana" w:eastAsia="Calibri" w:hAnsi="Verdana" w:cs="Tahoma"/>
        </w:rPr>
        <w:t>se medirá por</w:t>
      </w:r>
      <w:r w:rsidRPr="00DF6B1B">
        <w:rPr>
          <w:rFonts w:ascii="Verdana" w:eastAsia="Calibri" w:hAnsi="Verdana" w:cs="Tahoma"/>
          <w:b/>
        </w:rPr>
        <w:t xml:space="preserve"> Pieza</w:t>
      </w:r>
      <w:r w:rsidRPr="00DF6B1B">
        <w:rPr>
          <w:rFonts w:ascii="Verdana" w:eastAsia="Calibri" w:hAnsi="Verdana" w:cs="Tahoma"/>
        </w:rPr>
        <w:t xml:space="preserve"> de acuerdo con los planos y las presentes especificaciones técnicas estarán pagados una vez que cumpla conforme al precio unitario de la propuesta aceptada.</w:t>
      </w:r>
    </w:p>
    <w:p w14:paraId="7BF44500" w14:textId="77777777" w:rsidR="00D46AC3" w:rsidRPr="00DF6B1B" w:rsidRDefault="00D46AC3" w:rsidP="00D46AC3">
      <w:pPr>
        <w:tabs>
          <w:tab w:val="left" w:pos="560"/>
        </w:tabs>
        <w:jc w:val="both"/>
        <w:rPr>
          <w:rFonts w:ascii="Verdana" w:hAnsi="Verdana" w:cs="Tahoma"/>
        </w:rPr>
      </w:pPr>
    </w:p>
    <w:p w14:paraId="65081C84" w14:textId="77777777" w:rsidR="00D46AC3" w:rsidRPr="00DF6B1B" w:rsidRDefault="00D46AC3" w:rsidP="00D46AC3">
      <w:pPr>
        <w:jc w:val="both"/>
        <w:rPr>
          <w:rFonts w:ascii="Verdana" w:hAnsi="Verdana" w:cs="Tahoma"/>
          <w:b/>
        </w:rPr>
      </w:pPr>
      <w:r w:rsidRPr="00DF6B1B">
        <w:rPr>
          <w:rFonts w:ascii="Verdana" w:hAnsi="Verdana" w:cs="Tahoma"/>
          <w:b/>
        </w:rPr>
        <w:t>APORTE PROPIO. -</w:t>
      </w:r>
    </w:p>
    <w:p w14:paraId="033AD630" w14:textId="77777777" w:rsidR="00D46AC3" w:rsidRPr="00DF6B1B" w:rsidRDefault="00D46AC3" w:rsidP="00D46AC3">
      <w:pPr>
        <w:jc w:val="both"/>
        <w:rPr>
          <w:rFonts w:ascii="Verdana" w:hAnsi="Verdana" w:cs="Tahoma"/>
          <w:b/>
        </w:rPr>
      </w:pPr>
    </w:p>
    <w:p w14:paraId="0337A7F0" w14:textId="77777777" w:rsidR="00D46AC3" w:rsidRPr="00DF6B1B" w:rsidRDefault="00D46AC3" w:rsidP="00D46AC3">
      <w:pPr>
        <w:jc w:val="both"/>
        <w:rPr>
          <w:rFonts w:ascii="Verdana" w:hAnsi="Verdana" w:cs="Tahoma"/>
        </w:rPr>
      </w:pPr>
      <w:r w:rsidRPr="00DF6B1B">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9325405" w14:textId="77777777" w:rsidR="00D46AC3" w:rsidRPr="00DF6B1B" w:rsidRDefault="00D46AC3" w:rsidP="00D46AC3">
      <w:pPr>
        <w:jc w:val="both"/>
        <w:rPr>
          <w:rFonts w:ascii="Verdana" w:hAnsi="Verdana" w:cs="Tahoma"/>
        </w:rPr>
      </w:pPr>
    </w:p>
    <w:p w14:paraId="6ACE0645" w14:textId="77777777" w:rsidR="00D46AC3" w:rsidRPr="00DF6B1B" w:rsidRDefault="00D46AC3" w:rsidP="00D46AC3">
      <w:pPr>
        <w:jc w:val="both"/>
        <w:rPr>
          <w:rFonts w:ascii="Verdana" w:hAnsi="Verdana" w:cs="Tahoma"/>
        </w:rPr>
      </w:pPr>
      <w:r w:rsidRPr="00DF6B1B">
        <w:rPr>
          <w:rFonts w:ascii="Verdana" w:hAnsi="Verdana" w:cs="Tahoma"/>
        </w:rPr>
        <w:t>Este aporte propio estará sujeto al cronograma de ejecución de obra de la Entidad Ejecutora.</w:t>
      </w:r>
    </w:p>
    <w:p w14:paraId="7CD38210" w14:textId="77777777" w:rsidR="00D46AC3" w:rsidRPr="00DF6B1B" w:rsidRDefault="00D46AC3" w:rsidP="00D46AC3">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46AC3" w:rsidRPr="00DF6B1B" w14:paraId="4E24475D" w14:textId="77777777" w:rsidTr="00A847C3">
        <w:trPr>
          <w:trHeight w:val="272"/>
        </w:trPr>
        <w:tc>
          <w:tcPr>
            <w:tcW w:w="584" w:type="dxa"/>
            <w:shd w:val="clear" w:color="auto" w:fill="1F3864"/>
          </w:tcPr>
          <w:p w14:paraId="59319752" w14:textId="77777777" w:rsidR="00D46AC3" w:rsidRPr="00DF6B1B" w:rsidRDefault="00D46AC3" w:rsidP="00A847C3">
            <w:pPr>
              <w:tabs>
                <w:tab w:val="left" w:pos="8711"/>
              </w:tabs>
              <w:jc w:val="both"/>
              <w:rPr>
                <w:rFonts w:ascii="Verdana" w:hAnsi="Verdana" w:cs="Tahoma"/>
                <w:b/>
              </w:rPr>
            </w:pPr>
            <w:bookmarkStart w:id="177" w:name="_Hlk161764330"/>
            <w:r w:rsidRPr="00DF6B1B">
              <w:rPr>
                <w:rFonts w:ascii="Verdana" w:hAnsi="Verdana" w:cs="Tahoma"/>
                <w:b/>
              </w:rPr>
              <w:t>N°</w:t>
            </w:r>
          </w:p>
        </w:tc>
        <w:tc>
          <w:tcPr>
            <w:tcW w:w="2385" w:type="dxa"/>
            <w:shd w:val="clear" w:color="auto" w:fill="1F3864"/>
          </w:tcPr>
          <w:p w14:paraId="5E871A33"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rPr>
              <w:t>CODIGO</w:t>
            </w:r>
          </w:p>
        </w:tc>
        <w:tc>
          <w:tcPr>
            <w:tcW w:w="1145" w:type="dxa"/>
            <w:shd w:val="clear" w:color="auto" w:fill="1F3864"/>
          </w:tcPr>
          <w:p w14:paraId="00050893"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rPr>
              <w:t>UNIDAD</w:t>
            </w:r>
          </w:p>
        </w:tc>
        <w:tc>
          <w:tcPr>
            <w:tcW w:w="5520" w:type="dxa"/>
            <w:shd w:val="clear" w:color="auto" w:fill="1F3864"/>
          </w:tcPr>
          <w:p w14:paraId="5C268E0C"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rPr>
              <w:t>ITEM</w:t>
            </w:r>
          </w:p>
        </w:tc>
      </w:tr>
      <w:tr w:rsidR="00D46AC3" w:rsidRPr="00DF6B1B" w14:paraId="1C87B88C" w14:textId="77777777" w:rsidTr="00A847C3">
        <w:trPr>
          <w:trHeight w:val="336"/>
        </w:trPr>
        <w:tc>
          <w:tcPr>
            <w:tcW w:w="584" w:type="dxa"/>
            <w:shd w:val="clear" w:color="auto" w:fill="BDD6EE"/>
          </w:tcPr>
          <w:p w14:paraId="60D29CCA"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rPr>
              <w:t>15</w:t>
            </w:r>
          </w:p>
        </w:tc>
        <w:tc>
          <w:tcPr>
            <w:tcW w:w="2385" w:type="dxa"/>
            <w:shd w:val="clear" w:color="auto" w:fill="BDD6EE"/>
          </w:tcPr>
          <w:p w14:paraId="0AD5E1B4"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rPr>
              <w:t>VAC-OG-CUB-5</w:t>
            </w:r>
          </w:p>
        </w:tc>
        <w:tc>
          <w:tcPr>
            <w:tcW w:w="1145" w:type="dxa"/>
            <w:shd w:val="clear" w:color="auto" w:fill="BDD6EE"/>
          </w:tcPr>
          <w:p w14:paraId="4A407495"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rPr>
              <w:t>M2</w:t>
            </w:r>
          </w:p>
        </w:tc>
        <w:tc>
          <w:tcPr>
            <w:tcW w:w="5520" w:type="dxa"/>
            <w:shd w:val="clear" w:color="auto" w:fill="BDD6EE"/>
          </w:tcPr>
          <w:p w14:paraId="25C548D4" w14:textId="77777777" w:rsidR="00D46AC3" w:rsidRPr="00DF6B1B" w:rsidRDefault="00D46AC3" w:rsidP="00A847C3">
            <w:pPr>
              <w:tabs>
                <w:tab w:val="left" w:pos="8711"/>
              </w:tabs>
              <w:jc w:val="both"/>
              <w:rPr>
                <w:rFonts w:ascii="Verdana" w:hAnsi="Verdana" w:cs="Tahoma"/>
                <w:b/>
              </w:rPr>
            </w:pPr>
            <w:r w:rsidRPr="00DF6B1B">
              <w:rPr>
                <w:rFonts w:ascii="Verdana" w:hAnsi="Verdana" w:cs="Tahoma"/>
                <w:b/>
                <w:bCs/>
              </w:rPr>
              <w:t>CUBIERTA DE CALAMINA GALVANIZADA TRAPEZOIDAL Nro 28 PREPINTADA C/MADERAMEN</w:t>
            </w:r>
          </w:p>
        </w:tc>
      </w:tr>
      <w:bookmarkEnd w:id="177"/>
    </w:tbl>
    <w:p w14:paraId="581B5CB5" w14:textId="77777777" w:rsidR="00D46AC3" w:rsidRPr="00DF6B1B" w:rsidRDefault="00D46AC3" w:rsidP="00D46AC3">
      <w:pPr>
        <w:tabs>
          <w:tab w:val="left" w:pos="8711"/>
        </w:tabs>
        <w:jc w:val="both"/>
        <w:rPr>
          <w:rFonts w:ascii="Verdana" w:hAnsi="Verdana" w:cs="Tahoma"/>
          <w:b/>
        </w:rPr>
      </w:pPr>
    </w:p>
    <w:p w14:paraId="2CC05F27"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DESCRIPCIÓN. -</w:t>
      </w:r>
    </w:p>
    <w:p w14:paraId="6B0F1503" w14:textId="77777777" w:rsidR="00D46AC3" w:rsidRPr="00DF6B1B" w:rsidRDefault="00D46AC3" w:rsidP="00D46AC3">
      <w:pPr>
        <w:tabs>
          <w:tab w:val="left" w:pos="8711"/>
        </w:tabs>
        <w:jc w:val="both"/>
        <w:rPr>
          <w:rFonts w:ascii="Verdana" w:hAnsi="Verdana" w:cs="Tahoma"/>
          <w:b/>
        </w:rPr>
      </w:pPr>
    </w:p>
    <w:p w14:paraId="3CA5F69F" w14:textId="77777777" w:rsidR="00D46AC3" w:rsidRPr="00DF6B1B" w:rsidRDefault="00D46AC3" w:rsidP="00D46AC3">
      <w:pPr>
        <w:tabs>
          <w:tab w:val="left" w:pos="560"/>
        </w:tabs>
        <w:jc w:val="both"/>
        <w:rPr>
          <w:rFonts w:ascii="Verdana" w:hAnsi="Verdana"/>
        </w:rPr>
      </w:pPr>
      <w:r w:rsidRPr="00DF6B1B">
        <w:rPr>
          <w:rFonts w:ascii="Verdana" w:hAnsi="Verdana"/>
        </w:rPr>
        <w:lastRenderedPageBreak/>
        <w:t>Este ítem se refiere a la provisión y colocación de Cubierta de Calamina Galvanizada Trapezoidal Nro 28 prepintada con entramado de madera que servirá de soporte, de acuerdo a los planos de construcción e instrucciones del Inspector de obra.</w:t>
      </w:r>
    </w:p>
    <w:p w14:paraId="45F30635" w14:textId="77777777" w:rsidR="00D46AC3" w:rsidRPr="00DF6B1B" w:rsidRDefault="00D46AC3" w:rsidP="00D46AC3">
      <w:pPr>
        <w:tabs>
          <w:tab w:val="left" w:pos="8711"/>
        </w:tabs>
        <w:jc w:val="both"/>
        <w:rPr>
          <w:rFonts w:ascii="Verdana" w:hAnsi="Verdana" w:cs="Tahoma"/>
          <w:b/>
        </w:rPr>
      </w:pPr>
    </w:p>
    <w:p w14:paraId="1741EDEE"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MATERIALES, HERRAMIENTAS Y EQUIPO. -</w:t>
      </w:r>
    </w:p>
    <w:p w14:paraId="575192A9" w14:textId="77777777" w:rsidR="00D46AC3" w:rsidRPr="00DF6B1B" w:rsidRDefault="00D46AC3" w:rsidP="00D46AC3">
      <w:pPr>
        <w:tabs>
          <w:tab w:val="left" w:pos="8711"/>
        </w:tabs>
        <w:jc w:val="both"/>
        <w:rPr>
          <w:rFonts w:ascii="Verdana" w:hAnsi="Verdana" w:cs="Tahoma"/>
          <w:b/>
        </w:rPr>
      </w:pPr>
    </w:p>
    <w:p w14:paraId="6F74370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586F2ADB" w14:textId="77777777" w:rsidR="00D46AC3" w:rsidRPr="00DF6B1B" w:rsidRDefault="00D46AC3" w:rsidP="00D46AC3">
      <w:pPr>
        <w:tabs>
          <w:tab w:val="left" w:pos="8711"/>
        </w:tabs>
        <w:jc w:val="both"/>
        <w:rPr>
          <w:rFonts w:ascii="Verdana" w:hAnsi="Verdana" w:cs="Tahoma"/>
        </w:rPr>
      </w:pPr>
    </w:p>
    <w:p w14:paraId="3BCBF96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Deberá cumplirse con las normas técnicas que IBNORCA prescriba para los materiales usados en el presente ítem.</w:t>
      </w:r>
    </w:p>
    <w:p w14:paraId="1B2B1F09" w14:textId="77777777" w:rsidR="00D46AC3" w:rsidRPr="00DF6B1B" w:rsidRDefault="00D46AC3" w:rsidP="00D46AC3">
      <w:pPr>
        <w:tabs>
          <w:tab w:val="left" w:pos="8711"/>
        </w:tabs>
        <w:jc w:val="both"/>
        <w:rPr>
          <w:rFonts w:ascii="Verdana" w:hAnsi="Verdana" w:cs="Tahoma"/>
        </w:rPr>
      </w:pPr>
    </w:p>
    <w:p w14:paraId="60526E7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Para los elementos de madera de manera complementaria deberá cumplirse con lo indicado en el </w:t>
      </w:r>
      <w:r w:rsidRPr="00DF6B1B">
        <w:rPr>
          <w:rFonts w:ascii="Verdana" w:hAnsi="Verdana" w:cs="Tahoma"/>
          <w:i/>
          <w:iCs/>
        </w:rPr>
        <w:t>Manual de Diseño del Grupo Andino</w:t>
      </w:r>
      <w:r w:rsidRPr="00DF6B1B">
        <w:rPr>
          <w:rFonts w:ascii="Verdana" w:hAnsi="Verdana" w:cs="Tahoma"/>
        </w:rPr>
        <w:t>.</w:t>
      </w:r>
    </w:p>
    <w:p w14:paraId="5564AF09" w14:textId="77777777" w:rsidR="00D46AC3" w:rsidRPr="00DF6B1B" w:rsidRDefault="00D46AC3" w:rsidP="00D46AC3">
      <w:pPr>
        <w:tabs>
          <w:tab w:val="left" w:pos="8711"/>
        </w:tabs>
        <w:jc w:val="both"/>
        <w:rPr>
          <w:rFonts w:ascii="Verdana" w:hAnsi="Verdana" w:cs="Tahoma"/>
        </w:rPr>
      </w:pPr>
    </w:p>
    <w:p w14:paraId="129BC403"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FORMA DE EJECUCIÓN. -</w:t>
      </w:r>
    </w:p>
    <w:p w14:paraId="7CBB7576" w14:textId="77777777" w:rsidR="00D46AC3" w:rsidRPr="00DF6B1B" w:rsidRDefault="00D46AC3" w:rsidP="00D46AC3">
      <w:pPr>
        <w:tabs>
          <w:tab w:val="left" w:pos="8711"/>
        </w:tabs>
        <w:jc w:val="both"/>
        <w:rPr>
          <w:rFonts w:ascii="Verdana" w:hAnsi="Verdana" w:cs="Tahoma"/>
          <w:b/>
        </w:rPr>
      </w:pPr>
    </w:p>
    <w:p w14:paraId="3E962FEC" w14:textId="77777777" w:rsidR="00D46AC3" w:rsidRPr="00DF6B1B" w:rsidRDefault="00D46AC3" w:rsidP="00D46AC3">
      <w:pPr>
        <w:tabs>
          <w:tab w:val="left" w:pos="560"/>
        </w:tabs>
        <w:jc w:val="both"/>
        <w:rPr>
          <w:rFonts w:ascii="Verdana" w:hAnsi="Verdana"/>
        </w:rPr>
      </w:pPr>
      <w:r w:rsidRPr="00DF6B1B">
        <w:rPr>
          <w:rFonts w:ascii="Verdana" w:hAnsi="Verdana"/>
        </w:rPr>
        <w:t>El maderamen de la techumbre deberá anclarse firmemente en los muros de apoyo, según los planos de detalles o indicaciones del Inspector de obra.</w:t>
      </w:r>
    </w:p>
    <w:p w14:paraId="22B9348C" w14:textId="77777777" w:rsidR="00D46AC3" w:rsidRPr="00DF6B1B" w:rsidRDefault="00D46AC3" w:rsidP="00D46AC3">
      <w:pPr>
        <w:tabs>
          <w:tab w:val="left" w:pos="560"/>
        </w:tabs>
        <w:jc w:val="both"/>
        <w:rPr>
          <w:rFonts w:ascii="Verdana" w:hAnsi="Verdana"/>
        </w:rPr>
      </w:pPr>
    </w:p>
    <w:p w14:paraId="3621A119" w14:textId="77777777" w:rsidR="00D46AC3" w:rsidRPr="00DF6B1B" w:rsidRDefault="00D46AC3" w:rsidP="00D46AC3">
      <w:pPr>
        <w:tabs>
          <w:tab w:val="left" w:pos="560"/>
        </w:tabs>
        <w:jc w:val="both"/>
        <w:rPr>
          <w:rFonts w:ascii="Verdana" w:hAnsi="Verdana"/>
        </w:rPr>
      </w:pPr>
      <w:r w:rsidRPr="00DF6B1B">
        <w:rPr>
          <w:rFonts w:ascii="Verdana" w:hAnsi="Verdana"/>
        </w:rPr>
        <w:t xml:space="preserve">En caso de especificarse la ejecución de las vigas, serán de </w:t>
      </w:r>
      <w:smartTag w:uri="urn:schemas-microsoft-com:office:smarttags" w:element="metricconverter">
        <w:smartTagPr>
          <w:attr w:name="ProductID" w:val="2”"/>
        </w:smartTagPr>
        <w:r w:rsidRPr="00DF6B1B">
          <w:rPr>
            <w:rFonts w:ascii="Verdana" w:hAnsi="Verdana"/>
          </w:rPr>
          <w:t>2”</w:t>
        </w:r>
      </w:smartTag>
      <w:r w:rsidRPr="00DF6B1B">
        <w:rPr>
          <w:rFonts w:ascii="Verdana" w:hAnsi="Verdana"/>
        </w:rPr>
        <w:t xml:space="preserve">x 6” los listones o correas serán de </w:t>
      </w:r>
      <w:smartTag w:uri="urn:schemas-microsoft-com:office:smarttags" w:element="metricconverter">
        <w:smartTagPr>
          <w:attr w:name="ProductID" w:val="2”"/>
        </w:smartTagPr>
        <w:r w:rsidRPr="00DF6B1B">
          <w:rPr>
            <w:rFonts w:ascii="Verdana" w:hAnsi="Verdana"/>
          </w:rPr>
          <w:t>2”</w:t>
        </w:r>
      </w:smartTag>
      <w:r w:rsidRPr="00DF6B1B">
        <w:rPr>
          <w:rFonts w:ascii="Verdana" w:hAnsi="Verdana"/>
        </w:rPr>
        <w:t>x</w:t>
      </w:r>
      <w:smartTag w:uri="urn:schemas-microsoft-com:office:smarttags" w:element="metricconverter">
        <w:smartTagPr>
          <w:attr w:name="ProductID" w:val="2”"/>
        </w:smartTagPr>
        <w:r w:rsidRPr="00DF6B1B">
          <w:rPr>
            <w:rFonts w:ascii="Verdana" w:hAnsi="Verdana"/>
          </w:rPr>
          <w:t>2”</w:t>
        </w:r>
      </w:smartTag>
      <w:r w:rsidRPr="00DF6B1B">
        <w:rPr>
          <w:rFonts w:ascii="Verdana" w:hAnsi="Verdana"/>
        </w:rPr>
        <w:t>, respetándose aquellas escuadrías indicadas en los planos de detalle y serán clavados a los cambios o tijerales con el espaciamiento especificado o de acuerdo a las instrucciones del Inspector de obra.</w:t>
      </w:r>
    </w:p>
    <w:p w14:paraId="432E0570" w14:textId="77777777" w:rsidR="00D46AC3" w:rsidRPr="00DF6B1B" w:rsidRDefault="00D46AC3" w:rsidP="00D46AC3">
      <w:pPr>
        <w:tabs>
          <w:tab w:val="left" w:pos="560"/>
        </w:tabs>
        <w:jc w:val="both"/>
        <w:rPr>
          <w:rFonts w:ascii="Verdana" w:hAnsi="Verdana"/>
        </w:rPr>
      </w:pPr>
    </w:p>
    <w:p w14:paraId="57936CDB" w14:textId="77777777" w:rsidR="00D46AC3" w:rsidRPr="00DF6B1B" w:rsidRDefault="00D46AC3" w:rsidP="00D46AC3">
      <w:pPr>
        <w:tabs>
          <w:tab w:val="left" w:pos="560"/>
        </w:tabs>
        <w:jc w:val="both"/>
        <w:rPr>
          <w:rFonts w:ascii="Verdana" w:hAnsi="Verdana"/>
        </w:rPr>
      </w:pPr>
      <w:r w:rsidRPr="00DF6B1B">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DF6B1B">
          <w:rPr>
            <w:rFonts w:ascii="Verdana" w:hAnsi="Verdana"/>
          </w:rPr>
          <w:t>3 pulgadas</w:t>
        </w:r>
      </w:smartTag>
      <w:r w:rsidRPr="00DF6B1B">
        <w:rPr>
          <w:rFonts w:ascii="Verdana" w:hAnsi="Verdana"/>
        </w:rPr>
        <w:t xml:space="preserve"> de longitud.</w:t>
      </w:r>
    </w:p>
    <w:p w14:paraId="4DC3FF39" w14:textId="77777777" w:rsidR="00D46AC3" w:rsidRPr="00DF6B1B" w:rsidRDefault="00D46AC3" w:rsidP="00D46AC3">
      <w:pPr>
        <w:tabs>
          <w:tab w:val="left" w:pos="560"/>
        </w:tabs>
        <w:jc w:val="both"/>
        <w:rPr>
          <w:rFonts w:ascii="Verdana" w:hAnsi="Verdana"/>
        </w:rPr>
      </w:pPr>
    </w:p>
    <w:p w14:paraId="73231C99" w14:textId="77777777" w:rsidR="00D46AC3" w:rsidRPr="00DF6B1B" w:rsidRDefault="00D46AC3" w:rsidP="00D46AC3">
      <w:pPr>
        <w:tabs>
          <w:tab w:val="left" w:pos="560"/>
        </w:tabs>
        <w:jc w:val="both"/>
        <w:rPr>
          <w:rFonts w:ascii="Verdana" w:hAnsi="Verdana"/>
        </w:rPr>
      </w:pPr>
      <w:r w:rsidRPr="00DF6B1B">
        <w:rPr>
          <w:rFonts w:ascii="Verdana" w:hAnsi="Verdana"/>
        </w:rPr>
        <w:t>El traslape entre hojas no podrá ser inferior a 15 cm en el sentido longitudinal y a 1,5 canales en el sentido lateral.</w:t>
      </w:r>
    </w:p>
    <w:p w14:paraId="250D1331" w14:textId="77777777" w:rsidR="00D46AC3" w:rsidRPr="00DF6B1B" w:rsidRDefault="00D46AC3" w:rsidP="00D46AC3">
      <w:pPr>
        <w:tabs>
          <w:tab w:val="left" w:pos="560"/>
        </w:tabs>
        <w:jc w:val="both"/>
        <w:rPr>
          <w:rFonts w:ascii="Verdana" w:hAnsi="Verdana"/>
        </w:rPr>
      </w:pPr>
    </w:p>
    <w:p w14:paraId="01A61127" w14:textId="77777777" w:rsidR="00D46AC3" w:rsidRPr="00DF6B1B" w:rsidRDefault="00D46AC3" w:rsidP="00D46AC3">
      <w:pPr>
        <w:tabs>
          <w:tab w:val="left" w:pos="560"/>
        </w:tabs>
        <w:jc w:val="both"/>
        <w:rPr>
          <w:rFonts w:ascii="Verdana" w:hAnsi="Verdana"/>
        </w:rPr>
      </w:pPr>
      <w:r w:rsidRPr="00DF6B1B">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5AECAA2E" w14:textId="77777777" w:rsidR="00D46AC3" w:rsidRPr="00DF6B1B" w:rsidRDefault="00D46AC3" w:rsidP="00D46AC3">
      <w:pPr>
        <w:tabs>
          <w:tab w:val="left" w:pos="560"/>
        </w:tabs>
        <w:jc w:val="both"/>
        <w:rPr>
          <w:rFonts w:ascii="Verdana" w:hAnsi="Verdana"/>
        </w:rPr>
      </w:pPr>
    </w:p>
    <w:p w14:paraId="44499C93"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57088DF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Para acceder a la cubierta la Entidad Ejecutora debe tener tablones que cubran la distancia de no menos de 3 listones.</w:t>
      </w:r>
    </w:p>
    <w:p w14:paraId="7E3C13E6" w14:textId="77777777" w:rsidR="00D46AC3" w:rsidRPr="00DF6B1B" w:rsidRDefault="00D46AC3" w:rsidP="00D46AC3">
      <w:pPr>
        <w:tabs>
          <w:tab w:val="left" w:pos="8711"/>
        </w:tabs>
        <w:jc w:val="both"/>
        <w:rPr>
          <w:rFonts w:ascii="Verdana" w:hAnsi="Verdana" w:cs="Tahoma"/>
        </w:rPr>
      </w:pPr>
    </w:p>
    <w:p w14:paraId="61D45B7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2AC58FEA" w14:textId="77777777" w:rsidR="00D46AC3" w:rsidRPr="00DF6B1B" w:rsidRDefault="00D46AC3" w:rsidP="00D46AC3">
      <w:pPr>
        <w:tabs>
          <w:tab w:val="left" w:pos="8711"/>
        </w:tabs>
        <w:jc w:val="both"/>
        <w:rPr>
          <w:rFonts w:ascii="Verdana" w:hAnsi="Verdana" w:cs="Tahoma"/>
        </w:rPr>
      </w:pPr>
    </w:p>
    <w:p w14:paraId="782ED9D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Cualquier hoja que no cumpla con los espesores de plancha y galvanizado debe ser cambiado de manera inmediata.</w:t>
      </w:r>
    </w:p>
    <w:p w14:paraId="3869465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 </w:t>
      </w:r>
    </w:p>
    <w:p w14:paraId="39BD0520"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MEDICIÓN. -</w:t>
      </w:r>
    </w:p>
    <w:p w14:paraId="237A5DF7" w14:textId="77777777" w:rsidR="00D46AC3" w:rsidRPr="00DF6B1B" w:rsidRDefault="00D46AC3" w:rsidP="00D46AC3">
      <w:pPr>
        <w:tabs>
          <w:tab w:val="left" w:pos="8711"/>
        </w:tabs>
        <w:jc w:val="both"/>
        <w:rPr>
          <w:rFonts w:ascii="Verdana" w:hAnsi="Verdana" w:cs="Tahoma"/>
          <w:b/>
        </w:rPr>
      </w:pPr>
    </w:p>
    <w:p w14:paraId="28738F32" w14:textId="77777777" w:rsidR="00D46AC3" w:rsidRPr="00DF6B1B" w:rsidRDefault="00D46AC3" w:rsidP="00D46AC3">
      <w:pPr>
        <w:tabs>
          <w:tab w:val="left" w:pos="560"/>
        </w:tabs>
        <w:jc w:val="both"/>
        <w:rPr>
          <w:rFonts w:ascii="Verdana" w:hAnsi="Verdana"/>
        </w:rPr>
      </w:pPr>
      <w:r w:rsidRPr="00DF6B1B">
        <w:rPr>
          <w:rFonts w:ascii="Verdana" w:hAnsi="Verdana"/>
        </w:rPr>
        <w:lastRenderedPageBreak/>
        <w:t xml:space="preserve">La </w:t>
      </w:r>
      <w:r w:rsidRPr="00DF6B1B">
        <w:rPr>
          <w:rFonts w:ascii="Verdana" w:hAnsi="Verdana" w:cs="Tahoma"/>
          <w:bCs/>
        </w:rPr>
        <w:t>cubierta de calamina galvanizada trapezoidal Nro 28 prepintada c/maderamen</w:t>
      </w:r>
      <w:r w:rsidRPr="00DF6B1B">
        <w:rPr>
          <w:rFonts w:ascii="Verdana" w:hAnsi="Verdana"/>
        </w:rPr>
        <w:t xml:space="preserve"> se medirá en </w:t>
      </w:r>
      <w:r w:rsidRPr="00DF6B1B">
        <w:rPr>
          <w:rFonts w:ascii="Verdana" w:hAnsi="Verdana"/>
          <w:b/>
        </w:rPr>
        <w:t>metros cuadrados</w:t>
      </w:r>
      <w:r w:rsidRPr="00DF6B1B">
        <w:rPr>
          <w:rFonts w:ascii="Verdana" w:hAnsi="Verdana"/>
        </w:rPr>
        <w:t xml:space="preserve"> tomando en cuenta únicamente el área neta del trabajo ejecutado y autorizado. </w:t>
      </w:r>
    </w:p>
    <w:p w14:paraId="7449290F" w14:textId="77777777" w:rsidR="00D46AC3" w:rsidRPr="00DF6B1B" w:rsidRDefault="00D46AC3" w:rsidP="00D46AC3">
      <w:pPr>
        <w:tabs>
          <w:tab w:val="left" w:pos="560"/>
        </w:tabs>
        <w:jc w:val="both"/>
        <w:rPr>
          <w:rFonts w:ascii="Verdana" w:hAnsi="Verdana" w:cs="Tahoma"/>
          <w:b/>
        </w:rPr>
      </w:pPr>
    </w:p>
    <w:p w14:paraId="35B9119F"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APORTE PROPIO. -</w:t>
      </w:r>
    </w:p>
    <w:p w14:paraId="17E5CD44" w14:textId="77777777" w:rsidR="00D46AC3" w:rsidRPr="00DF6B1B" w:rsidRDefault="00D46AC3" w:rsidP="00D46AC3">
      <w:pPr>
        <w:tabs>
          <w:tab w:val="left" w:pos="8711"/>
        </w:tabs>
        <w:jc w:val="both"/>
        <w:rPr>
          <w:rFonts w:ascii="Verdana" w:hAnsi="Verdana"/>
          <w:u w:val="single"/>
        </w:rPr>
      </w:pPr>
    </w:p>
    <w:p w14:paraId="66006EA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9A14140" w14:textId="77777777" w:rsidR="00D46AC3" w:rsidRPr="00DF6B1B" w:rsidRDefault="00D46AC3" w:rsidP="00D46AC3">
      <w:pPr>
        <w:tabs>
          <w:tab w:val="left" w:pos="8711"/>
        </w:tabs>
        <w:jc w:val="both"/>
        <w:rPr>
          <w:rFonts w:ascii="Verdana" w:hAnsi="Verdana" w:cs="Tahoma"/>
        </w:rPr>
      </w:pPr>
    </w:p>
    <w:p w14:paraId="7A510C8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Este aporte propio estará sujeto al cronograma de ejecución de obra de la Entidad Ejecutora.</w:t>
      </w:r>
    </w:p>
    <w:p w14:paraId="1259FCBF"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0D130C91" w14:textId="77777777" w:rsidTr="00A847C3">
        <w:tc>
          <w:tcPr>
            <w:tcW w:w="584" w:type="dxa"/>
            <w:shd w:val="clear" w:color="auto" w:fill="1F3864" w:themeFill="accent5" w:themeFillShade="80"/>
          </w:tcPr>
          <w:p w14:paraId="2141E84E"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7879C5A9"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72A0CF9D"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1E49B78B"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5F84058C" w14:textId="77777777" w:rsidTr="00A847C3">
        <w:tc>
          <w:tcPr>
            <w:tcW w:w="584" w:type="dxa"/>
            <w:shd w:val="clear" w:color="auto" w:fill="BDD6EE" w:themeFill="accent1" w:themeFillTint="66"/>
          </w:tcPr>
          <w:p w14:paraId="2ED5CB94" w14:textId="77777777" w:rsidR="00D46AC3" w:rsidRPr="00DF6B1B" w:rsidRDefault="00D46AC3" w:rsidP="00A847C3">
            <w:pPr>
              <w:jc w:val="center"/>
              <w:rPr>
                <w:rFonts w:ascii="Verdana" w:hAnsi="Verdana"/>
                <w:b/>
              </w:rPr>
            </w:pPr>
            <w:r w:rsidRPr="00DF6B1B">
              <w:rPr>
                <w:rFonts w:ascii="Verdana" w:hAnsi="Verdana"/>
                <w:b/>
              </w:rPr>
              <w:t>16</w:t>
            </w:r>
          </w:p>
        </w:tc>
        <w:tc>
          <w:tcPr>
            <w:tcW w:w="2385" w:type="dxa"/>
            <w:shd w:val="clear" w:color="auto" w:fill="BDD6EE" w:themeFill="accent1" w:themeFillTint="66"/>
            <w:vAlign w:val="center"/>
          </w:tcPr>
          <w:p w14:paraId="5AEFA962" w14:textId="77777777" w:rsidR="00D46AC3" w:rsidRPr="00DF6B1B" w:rsidRDefault="00D46AC3" w:rsidP="00A847C3">
            <w:pPr>
              <w:jc w:val="center"/>
              <w:rPr>
                <w:rFonts w:ascii="Verdana" w:hAnsi="Verdana"/>
                <w:b/>
              </w:rPr>
            </w:pPr>
            <w:r w:rsidRPr="00DF6B1B">
              <w:rPr>
                <w:rFonts w:ascii="Verdana" w:eastAsia="Verdana" w:hAnsi="Verdana"/>
                <w:b/>
              </w:rPr>
              <w:t>VAC-OG-CUM-3</w:t>
            </w:r>
          </w:p>
        </w:tc>
        <w:tc>
          <w:tcPr>
            <w:tcW w:w="1145" w:type="dxa"/>
            <w:shd w:val="clear" w:color="auto" w:fill="BDD6EE" w:themeFill="accent1" w:themeFillTint="66"/>
            <w:vAlign w:val="center"/>
          </w:tcPr>
          <w:p w14:paraId="3741EC6B" w14:textId="77777777" w:rsidR="00D46AC3" w:rsidRPr="00DF6B1B" w:rsidRDefault="00D46AC3" w:rsidP="00A847C3">
            <w:pPr>
              <w:jc w:val="center"/>
              <w:rPr>
                <w:rFonts w:ascii="Verdana" w:hAnsi="Verdana"/>
                <w:b/>
              </w:rPr>
            </w:pPr>
            <w:r w:rsidRPr="00DF6B1B">
              <w:rPr>
                <w:rFonts w:ascii="Verdana" w:hAnsi="Verdana"/>
                <w:b/>
              </w:rPr>
              <w:t>M</w:t>
            </w:r>
          </w:p>
        </w:tc>
        <w:tc>
          <w:tcPr>
            <w:tcW w:w="5520" w:type="dxa"/>
            <w:shd w:val="clear" w:color="auto" w:fill="BDD6EE" w:themeFill="accent1" w:themeFillTint="66"/>
          </w:tcPr>
          <w:p w14:paraId="77179A36" w14:textId="77777777" w:rsidR="00D46AC3" w:rsidRPr="00DF6B1B" w:rsidRDefault="00D46AC3" w:rsidP="00A847C3">
            <w:pPr>
              <w:spacing w:line="276" w:lineRule="auto"/>
              <w:jc w:val="center"/>
              <w:rPr>
                <w:rFonts w:ascii="Verdana" w:hAnsi="Verdana"/>
                <w:b/>
              </w:rPr>
            </w:pPr>
            <w:r w:rsidRPr="00DF6B1B">
              <w:rPr>
                <w:rFonts w:ascii="Verdana" w:eastAsia="Verdana" w:hAnsi="Verdana"/>
                <w:b/>
              </w:rPr>
              <w:t>CUMBRERA DE CALAMINA GALVANIZADA PLANA NRO 28 PREPINTADA</w:t>
            </w:r>
          </w:p>
        </w:tc>
      </w:tr>
    </w:tbl>
    <w:p w14:paraId="66D5B67B" w14:textId="77777777" w:rsidR="00D46AC3" w:rsidRPr="00DF6B1B" w:rsidRDefault="00D46AC3" w:rsidP="00D46AC3">
      <w:pPr>
        <w:jc w:val="both"/>
        <w:rPr>
          <w:rFonts w:ascii="Verdana" w:hAnsi="Verdana"/>
          <w:b/>
        </w:rPr>
      </w:pPr>
    </w:p>
    <w:p w14:paraId="2FC678BB" w14:textId="77777777" w:rsidR="00D46AC3" w:rsidRPr="00DF6B1B" w:rsidRDefault="00D46AC3" w:rsidP="00D46AC3">
      <w:pPr>
        <w:jc w:val="both"/>
        <w:rPr>
          <w:rFonts w:ascii="Verdana" w:hAnsi="Verdana"/>
          <w:b/>
        </w:rPr>
      </w:pPr>
      <w:r w:rsidRPr="00DF6B1B">
        <w:rPr>
          <w:rFonts w:ascii="Verdana" w:hAnsi="Verdana"/>
          <w:b/>
        </w:rPr>
        <w:t>DESCRIPCIÓN. –</w:t>
      </w:r>
    </w:p>
    <w:p w14:paraId="6C1274EC" w14:textId="77777777" w:rsidR="00D46AC3" w:rsidRPr="00DF6B1B" w:rsidRDefault="00D46AC3" w:rsidP="00D46AC3">
      <w:pPr>
        <w:jc w:val="both"/>
        <w:rPr>
          <w:rFonts w:ascii="Verdana" w:hAnsi="Verdana"/>
          <w:b/>
        </w:rPr>
      </w:pPr>
    </w:p>
    <w:p w14:paraId="1B1C7D85" w14:textId="77777777" w:rsidR="00D46AC3" w:rsidRPr="00DF6B1B" w:rsidRDefault="00D46AC3" w:rsidP="00D46AC3">
      <w:pPr>
        <w:jc w:val="both"/>
        <w:rPr>
          <w:rFonts w:ascii="Verdana" w:hAnsi="Verdana"/>
          <w:color w:val="000000" w:themeColor="text1"/>
        </w:rPr>
      </w:pPr>
      <w:r w:rsidRPr="00DF6B1B">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2F080D7E" w14:textId="77777777" w:rsidR="00D46AC3" w:rsidRPr="00DF6B1B" w:rsidRDefault="00D46AC3" w:rsidP="00D46AC3">
      <w:pPr>
        <w:jc w:val="both"/>
        <w:rPr>
          <w:rFonts w:ascii="Verdana" w:hAnsi="Verdana"/>
        </w:rPr>
      </w:pPr>
    </w:p>
    <w:p w14:paraId="62FA5AC3"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3978C953" w14:textId="77777777" w:rsidR="00D46AC3" w:rsidRPr="00DF6B1B" w:rsidRDefault="00D46AC3" w:rsidP="00D46AC3">
      <w:pPr>
        <w:jc w:val="both"/>
        <w:rPr>
          <w:rFonts w:ascii="Verdana" w:hAnsi="Verdana"/>
          <w:b/>
        </w:rPr>
      </w:pPr>
    </w:p>
    <w:p w14:paraId="69D050DD" w14:textId="77777777" w:rsidR="00D46AC3" w:rsidRPr="00DF6B1B" w:rsidRDefault="00D46AC3" w:rsidP="00D46AC3">
      <w:pPr>
        <w:jc w:val="both"/>
        <w:rPr>
          <w:rFonts w:ascii="Verdana" w:hAnsi="Verdana"/>
          <w:color w:val="000000" w:themeColor="text1"/>
        </w:rPr>
      </w:pPr>
      <w:r w:rsidRPr="00DF6B1B">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77BB14B6" w14:textId="77777777" w:rsidR="00D46AC3" w:rsidRPr="00DF6B1B" w:rsidRDefault="00D46AC3" w:rsidP="00D46AC3">
      <w:pPr>
        <w:jc w:val="both"/>
        <w:rPr>
          <w:rFonts w:ascii="Verdana" w:hAnsi="Verdana"/>
          <w:color w:val="000000" w:themeColor="text1"/>
        </w:rPr>
      </w:pPr>
    </w:p>
    <w:p w14:paraId="5F166F92" w14:textId="77777777" w:rsidR="00D46AC3" w:rsidRPr="00DF6B1B" w:rsidRDefault="00D46AC3" w:rsidP="00D46AC3">
      <w:pPr>
        <w:jc w:val="both"/>
        <w:rPr>
          <w:rFonts w:ascii="Verdana" w:hAnsi="Verdana"/>
          <w:color w:val="000000" w:themeColor="text1"/>
        </w:rPr>
      </w:pPr>
      <w:r w:rsidRPr="00DF6B1B">
        <w:rPr>
          <w:rFonts w:ascii="Verdana" w:hAnsi="Verdana"/>
          <w:color w:val="000000" w:themeColor="text1"/>
        </w:rPr>
        <w:t>Deberá cumplirse con las normas técnicas que IBNORCA prescriba para los materiales usados en el presente ítem.</w:t>
      </w:r>
    </w:p>
    <w:p w14:paraId="7AC30BC7" w14:textId="77777777" w:rsidR="00D46AC3" w:rsidRPr="00DF6B1B" w:rsidRDefault="00D46AC3" w:rsidP="00D46AC3">
      <w:pPr>
        <w:jc w:val="both"/>
        <w:rPr>
          <w:rFonts w:ascii="Verdana" w:hAnsi="Verdana"/>
          <w:color w:val="000000" w:themeColor="text1"/>
        </w:rPr>
      </w:pPr>
    </w:p>
    <w:p w14:paraId="27A7C608" w14:textId="77777777" w:rsidR="00D46AC3" w:rsidRPr="00DF6B1B" w:rsidRDefault="00D46AC3" w:rsidP="00D46AC3">
      <w:pPr>
        <w:jc w:val="both"/>
        <w:rPr>
          <w:rFonts w:ascii="Verdana" w:hAnsi="Verdana"/>
          <w:b/>
        </w:rPr>
      </w:pPr>
      <w:r w:rsidRPr="00DF6B1B">
        <w:rPr>
          <w:rFonts w:ascii="Verdana" w:hAnsi="Verdana"/>
          <w:b/>
        </w:rPr>
        <w:t>FORMA DE EJECUCIÓN. –</w:t>
      </w:r>
    </w:p>
    <w:p w14:paraId="6A64FABE" w14:textId="77777777" w:rsidR="00D46AC3" w:rsidRPr="00DF6B1B" w:rsidRDefault="00D46AC3" w:rsidP="00D46AC3">
      <w:pPr>
        <w:jc w:val="both"/>
        <w:rPr>
          <w:rFonts w:ascii="Verdana" w:hAnsi="Verdana"/>
        </w:rPr>
      </w:pPr>
    </w:p>
    <w:p w14:paraId="3EF4430F" w14:textId="77777777" w:rsidR="00D46AC3" w:rsidRPr="00DF6B1B" w:rsidRDefault="00D46AC3" w:rsidP="00D46AC3">
      <w:pPr>
        <w:jc w:val="both"/>
        <w:rPr>
          <w:rFonts w:ascii="Verdana" w:hAnsi="Verdana"/>
        </w:rPr>
      </w:pPr>
      <w:r w:rsidRPr="00DF6B1B">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BBD6FD7" w14:textId="77777777" w:rsidR="00D46AC3" w:rsidRPr="00DF6B1B" w:rsidRDefault="00D46AC3" w:rsidP="00D46AC3">
      <w:pPr>
        <w:jc w:val="both"/>
        <w:rPr>
          <w:rFonts w:ascii="Verdana" w:hAnsi="Verdana"/>
        </w:rPr>
      </w:pPr>
    </w:p>
    <w:p w14:paraId="6D785954" w14:textId="77777777" w:rsidR="00D46AC3" w:rsidRPr="00DF6B1B" w:rsidRDefault="00D46AC3" w:rsidP="00D46AC3">
      <w:pPr>
        <w:jc w:val="both"/>
        <w:rPr>
          <w:rFonts w:ascii="Verdana" w:hAnsi="Verdana"/>
        </w:rPr>
      </w:pPr>
      <w:r w:rsidRPr="00DF6B1B">
        <w:rPr>
          <w:rFonts w:ascii="Verdana" w:hAnsi="Verdana"/>
        </w:rPr>
        <w:t>Las cumbreras de la cubierta serán fijadas a los listones mediante clavos con goma para calamina, el traslape entre cumbreras no podrá ser inferior a 14 cm en el sentido longitudinal.</w:t>
      </w:r>
    </w:p>
    <w:p w14:paraId="3D07DDA2" w14:textId="77777777" w:rsidR="00D46AC3" w:rsidRPr="00DF6B1B" w:rsidRDefault="00D46AC3" w:rsidP="00D46AC3">
      <w:pPr>
        <w:jc w:val="both"/>
        <w:rPr>
          <w:rFonts w:ascii="Verdana" w:hAnsi="Verdana"/>
        </w:rPr>
      </w:pPr>
    </w:p>
    <w:p w14:paraId="71CE5BE7" w14:textId="77777777" w:rsidR="00D46AC3" w:rsidRPr="00DF6B1B" w:rsidRDefault="00D46AC3" w:rsidP="00D46AC3">
      <w:pPr>
        <w:jc w:val="both"/>
        <w:rPr>
          <w:rFonts w:ascii="Verdana" w:hAnsi="Verdana"/>
        </w:rPr>
      </w:pPr>
      <w:r w:rsidRPr="00DF6B1B">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14A894C6" w14:textId="77777777" w:rsidR="00D46AC3" w:rsidRPr="00DF6B1B" w:rsidRDefault="00D46AC3" w:rsidP="00D46AC3">
      <w:pPr>
        <w:jc w:val="both"/>
        <w:rPr>
          <w:rFonts w:ascii="Verdana" w:hAnsi="Verdana"/>
          <w:b/>
        </w:rPr>
      </w:pPr>
    </w:p>
    <w:p w14:paraId="22601A1E" w14:textId="77777777" w:rsidR="00D46AC3" w:rsidRPr="00DF6B1B" w:rsidRDefault="00D46AC3" w:rsidP="00D46AC3">
      <w:pPr>
        <w:jc w:val="both"/>
        <w:rPr>
          <w:rFonts w:ascii="Verdana" w:hAnsi="Verdana"/>
          <w:b/>
        </w:rPr>
      </w:pPr>
      <w:r w:rsidRPr="00DF6B1B">
        <w:rPr>
          <w:rFonts w:ascii="Verdana" w:hAnsi="Verdana"/>
          <w:b/>
        </w:rPr>
        <w:t>Criterios de Control, Aceptación y Rechazo</w:t>
      </w:r>
    </w:p>
    <w:p w14:paraId="5BD6AE7D" w14:textId="77777777" w:rsidR="00D46AC3" w:rsidRPr="00DF6B1B" w:rsidRDefault="00D46AC3" w:rsidP="00D46AC3">
      <w:pPr>
        <w:jc w:val="both"/>
        <w:rPr>
          <w:rFonts w:ascii="Verdana" w:hAnsi="Verdana"/>
          <w:b/>
        </w:rPr>
      </w:pPr>
    </w:p>
    <w:p w14:paraId="55F0D716" w14:textId="77777777" w:rsidR="00D46AC3" w:rsidRPr="00DF6B1B" w:rsidRDefault="00D46AC3" w:rsidP="00D46AC3">
      <w:pPr>
        <w:jc w:val="both"/>
        <w:rPr>
          <w:rFonts w:ascii="Verdana" w:hAnsi="Verdana"/>
        </w:rPr>
      </w:pPr>
      <w:r w:rsidRPr="00DF6B1B">
        <w:rPr>
          <w:rFonts w:ascii="Verdana" w:hAnsi="Verdana"/>
        </w:rPr>
        <w:lastRenderedPageBreak/>
        <w:t>Para acceder a la cumbrera la Entidad Ejecutora debe tener tablones que cubran la distancia de no menos de 3 listones.</w:t>
      </w:r>
    </w:p>
    <w:p w14:paraId="1378537E" w14:textId="77777777" w:rsidR="00D46AC3" w:rsidRPr="00DF6B1B" w:rsidRDefault="00D46AC3" w:rsidP="00D46AC3">
      <w:pPr>
        <w:jc w:val="both"/>
        <w:rPr>
          <w:rFonts w:ascii="Verdana" w:hAnsi="Verdana"/>
        </w:rPr>
      </w:pPr>
    </w:p>
    <w:p w14:paraId="0A27BCDA" w14:textId="77777777" w:rsidR="00D46AC3" w:rsidRPr="00DF6B1B" w:rsidRDefault="00D46AC3" w:rsidP="00D46AC3">
      <w:pPr>
        <w:jc w:val="both"/>
        <w:rPr>
          <w:rFonts w:ascii="Verdana" w:hAnsi="Verdana"/>
        </w:rPr>
      </w:pPr>
      <w:r w:rsidRPr="00DF6B1B">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184B3E3" w14:textId="77777777" w:rsidR="00D46AC3" w:rsidRPr="00DF6B1B" w:rsidRDefault="00D46AC3" w:rsidP="00D46AC3">
      <w:pPr>
        <w:jc w:val="both"/>
        <w:rPr>
          <w:rFonts w:ascii="Verdana" w:hAnsi="Verdana"/>
        </w:rPr>
      </w:pPr>
    </w:p>
    <w:p w14:paraId="4AF5EA40" w14:textId="77777777" w:rsidR="00D46AC3" w:rsidRPr="00DF6B1B" w:rsidRDefault="00D46AC3" w:rsidP="00D46AC3">
      <w:pPr>
        <w:jc w:val="both"/>
        <w:rPr>
          <w:rFonts w:ascii="Verdana" w:hAnsi="Verdana"/>
          <w:b/>
        </w:rPr>
      </w:pPr>
      <w:r w:rsidRPr="00DF6B1B">
        <w:rPr>
          <w:rFonts w:ascii="Verdana" w:hAnsi="Verdana"/>
          <w:b/>
        </w:rPr>
        <w:t>MEDICIÓN. -</w:t>
      </w:r>
    </w:p>
    <w:p w14:paraId="57286A79" w14:textId="77777777" w:rsidR="00D46AC3" w:rsidRPr="00DF6B1B" w:rsidRDefault="00D46AC3" w:rsidP="00D46AC3">
      <w:pPr>
        <w:jc w:val="both"/>
        <w:rPr>
          <w:rFonts w:ascii="Verdana" w:hAnsi="Verdana"/>
          <w:b/>
        </w:rPr>
      </w:pPr>
    </w:p>
    <w:p w14:paraId="448979E6" w14:textId="77777777" w:rsidR="00D46AC3" w:rsidRPr="00DF6B1B" w:rsidRDefault="00D46AC3" w:rsidP="00D46AC3">
      <w:pPr>
        <w:jc w:val="both"/>
        <w:rPr>
          <w:rFonts w:ascii="Verdana" w:hAnsi="Verdana"/>
        </w:rPr>
      </w:pPr>
      <w:r w:rsidRPr="00DF6B1B">
        <w:rPr>
          <w:rFonts w:ascii="Verdana" w:hAnsi="Verdana"/>
        </w:rPr>
        <w:t xml:space="preserve">Las cumbreras de calamina galvanizada plana Nro 28 prepintada se medirán en </w:t>
      </w:r>
      <w:r w:rsidRPr="00DF6B1B">
        <w:rPr>
          <w:rFonts w:ascii="Verdana" w:hAnsi="Verdana"/>
          <w:b/>
        </w:rPr>
        <w:t>metros</w:t>
      </w:r>
      <w:r w:rsidRPr="00DF6B1B">
        <w:rPr>
          <w:rFonts w:ascii="Verdana" w:hAnsi="Verdana"/>
        </w:rPr>
        <w:t>, tomando en cuenta únicamente las longitudes netas ejecutadas.</w:t>
      </w:r>
    </w:p>
    <w:p w14:paraId="69165381" w14:textId="77777777" w:rsidR="00D46AC3" w:rsidRPr="00DF6B1B" w:rsidRDefault="00D46AC3" w:rsidP="00D46AC3">
      <w:pPr>
        <w:jc w:val="both"/>
        <w:rPr>
          <w:rFonts w:ascii="Verdana" w:hAnsi="Verdana"/>
        </w:rPr>
      </w:pPr>
    </w:p>
    <w:p w14:paraId="188E6BBC" w14:textId="77777777" w:rsidR="00D46AC3" w:rsidRPr="00DF6B1B" w:rsidRDefault="00D46AC3" w:rsidP="00D46AC3">
      <w:pPr>
        <w:tabs>
          <w:tab w:val="left" w:pos="560"/>
        </w:tabs>
        <w:jc w:val="both"/>
        <w:rPr>
          <w:rFonts w:ascii="Verdana" w:hAnsi="Verdana" w:cs="Tahoma"/>
          <w:b/>
        </w:rPr>
      </w:pPr>
      <w:r w:rsidRPr="00DF6B1B">
        <w:rPr>
          <w:rFonts w:ascii="Verdana" w:hAnsi="Verdana" w:cs="Tahoma"/>
          <w:b/>
          <w:color w:val="000000"/>
        </w:rPr>
        <w:t>APORTE PROPIO. -</w:t>
      </w:r>
    </w:p>
    <w:p w14:paraId="2AC7C60B" w14:textId="77777777" w:rsidR="00D46AC3" w:rsidRPr="00DF6B1B" w:rsidRDefault="00D46AC3" w:rsidP="00D46AC3">
      <w:pPr>
        <w:tabs>
          <w:tab w:val="left" w:pos="2025"/>
        </w:tabs>
        <w:rPr>
          <w:rFonts w:ascii="Verdana" w:hAnsi="Verdana"/>
          <w:b/>
        </w:rPr>
      </w:pPr>
    </w:p>
    <w:p w14:paraId="4D05570E" w14:textId="77777777" w:rsidR="00D46AC3" w:rsidRPr="00DF6B1B" w:rsidRDefault="00D46AC3" w:rsidP="00D46AC3">
      <w:pPr>
        <w:jc w:val="both"/>
        <w:rPr>
          <w:rFonts w:ascii="Verdana" w:hAnsi="Verdana" w:cs="Tahoma"/>
          <w:color w:val="000000"/>
        </w:rPr>
      </w:pPr>
      <w:r w:rsidRPr="00DF6B1B">
        <w:rPr>
          <w:rFonts w:ascii="Verdana" w:hAnsi="Verdana" w:cs="Tahoma"/>
        </w:rPr>
        <w:t xml:space="preserve">El aporte propio se encuentra especificado en el análisis de precios unitarios, mismos </w:t>
      </w:r>
      <w:r w:rsidRPr="00DF6B1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E9A3BA" w14:textId="77777777" w:rsidR="00D46AC3" w:rsidRPr="00DF6B1B" w:rsidRDefault="00D46AC3" w:rsidP="00D46AC3">
      <w:pPr>
        <w:jc w:val="both"/>
        <w:rPr>
          <w:rFonts w:ascii="Verdana" w:hAnsi="Verdana" w:cs="Tahoma"/>
          <w:color w:val="000000"/>
        </w:rPr>
      </w:pPr>
    </w:p>
    <w:p w14:paraId="7E3B0922"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39DA5324" w14:textId="77777777" w:rsidR="00D46AC3" w:rsidRPr="00DF6B1B" w:rsidRDefault="00D46AC3" w:rsidP="00D46AC3">
      <w:pPr>
        <w:spacing w:before="100"/>
        <w:ind w:right="384"/>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1E368579" w14:textId="77777777" w:rsidTr="00A847C3">
        <w:tc>
          <w:tcPr>
            <w:tcW w:w="584" w:type="dxa"/>
            <w:shd w:val="clear" w:color="auto" w:fill="1F4E79" w:themeFill="accent1" w:themeFillShade="80"/>
          </w:tcPr>
          <w:p w14:paraId="07B4543D" w14:textId="77777777" w:rsidR="00D46AC3" w:rsidRPr="00DF6B1B" w:rsidRDefault="00D46AC3" w:rsidP="00A847C3">
            <w:pPr>
              <w:jc w:val="center"/>
              <w:rPr>
                <w:rFonts w:ascii="Verdana" w:hAnsi="Verdana"/>
                <w:b/>
                <w:color w:val="FFFFFF" w:themeColor="background1"/>
              </w:rPr>
            </w:pPr>
            <w:r w:rsidRPr="00DF6B1B">
              <w:rPr>
                <w:rFonts w:ascii="Verdana" w:hAnsi="Verdana"/>
                <w:b/>
                <w:color w:val="FFFFFF" w:themeColor="background1"/>
              </w:rPr>
              <w:t>N°</w:t>
            </w:r>
          </w:p>
        </w:tc>
        <w:tc>
          <w:tcPr>
            <w:tcW w:w="2385" w:type="dxa"/>
            <w:shd w:val="clear" w:color="auto" w:fill="1F4E79" w:themeFill="accent1" w:themeFillShade="80"/>
          </w:tcPr>
          <w:p w14:paraId="2C105891" w14:textId="77777777" w:rsidR="00D46AC3" w:rsidRPr="00DF6B1B" w:rsidRDefault="00D46AC3" w:rsidP="00A847C3">
            <w:pPr>
              <w:spacing w:line="360" w:lineRule="auto"/>
              <w:jc w:val="center"/>
              <w:rPr>
                <w:rFonts w:ascii="Verdana" w:hAnsi="Verdana"/>
                <w:b/>
                <w:color w:val="FFFFFF" w:themeColor="background1"/>
              </w:rPr>
            </w:pPr>
            <w:r w:rsidRPr="00DF6B1B">
              <w:rPr>
                <w:rFonts w:ascii="Verdana" w:hAnsi="Verdana"/>
                <w:b/>
                <w:color w:val="FFFFFF" w:themeColor="background1"/>
              </w:rPr>
              <w:t>CODIGO</w:t>
            </w:r>
          </w:p>
        </w:tc>
        <w:tc>
          <w:tcPr>
            <w:tcW w:w="1145" w:type="dxa"/>
            <w:shd w:val="clear" w:color="auto" w:fill="1F4E79" w:themeFill="accent1" w:themeFillShade="80"/>
          </w:tcPr>
          <w:p w14:paraId="0A227331" w14:textId="77777777" w:rsidR="00D46AC3" w:rsidRPr="00DF6B1B" w:rsidRDefault="00D46AC3" w:rsidP="00A847C3">
            <w:pPr>
              <w:jc w:val="center"/>
              <w:rPr>
                <w:rFonts w:ascii="Verdana" w:hAnsi="Verdana"/>
                <w:b/>
                <w:color w:val="FFFFFF" w:themeColor="background1"/>
              </w:rPr>
            </w:pPr>
            <w:r w:rsidRPr="00DF6B1B">
              <w:rPr>
                <w:rFonts w:ascii="Verdana" w:hAnsi="Verdana"/>
                <w:b/>
                <w:color w:val="FFFFFF" w:themeColor="background1"/>
              </w:rPr>
              <w:t>UNIDAD</w:t>
            </w:r>
          </w:p>
        </w:tc>
        <w:tc>
          <w:tcPr>
            <w:tcW w:w="5520" w:type="dxa"/>
            <w:shd w:val="clear" w:color="auto" w:fill="1F4E79" w:themeFill="accent1" w:themeFillShade="80"/>
          </w:tcPr>
          <w:p w14:paraId="66A9E156" w14:textId="77777777" w:rsidR="00D46AC3" w:rsidRPr="00DF6B1B" w:rsidRDefault="00D46AC3" w:rsidP="00A847C3">
            <w:pPr>
              <w:jc w:val="center"/>
              <w:rPr>
                <w:rFonts w:ascii="Verdana" w:hAnsi="Verdana"/>
                <w:b/>
                <w:color w:val="FFFFFF" w:themeColor="background1"/>
              </w:rPr>
            </w:pPr>
            <w:r w:rsidRPr="00DF6B1B">
              <w:rPr>
                <w:rFonts w:ascii="Verdana" w:hAnsi="Verdana"/>
                <w:b/>
                <w:color w:val="FFFFFF" w:themeColor="background1"/>
              </w:rPr>
              <w:t>ITEM</w:t>
            </w:r>
          </w:p>
        </w:tc>
      </w:tr>
      <w:tr w:rsidR="00D46AC3" w:rsidRPr="00DF6B1B" w14:paraId="2370203A" w14:textId="77777777" w:rsidTr="00A847C3">
        <w:trPr>
          <w:trHeight w:val="475"/>
        </w:trPr>
        <w:tc>
          <w:tcPr>
            <w:tcW w:w="584" w:type="dxa"/>
            <w:shd w:val="clear" w:color="auto" w:fill="BDD6EE" w:themeFill="accent1" w:themeFillTint="66"/>
          </w:tcPr>
          <w:p w14:paraId="2CAB35A5" w14:textId="77777777" w:rsidR="00D46AC3" w:rsidRPr="00DF6B1B" w:rsidRDefault="00D46AC3" w:rsidP="00A847C3">
            <w:pPr>
              <w:jc w:val="center"/>
              <w:rPr>
                <w:rFonts w:ascii="Verdana" w:hAnsi="Verdana"/>
                <w:b/>
              </w:rPr>
            </w:pPr>
            <w:r w:rsidRPr="00DF6B1B">
              <w:rPr>
                <w:rFonts w:ascii="Verdana" w:hAnsi="Verdana"/>
                <w:b/>
              </w:rPr>
              <w:t>17</w:t>
            </w:r>
          </w:p>
        </w:tc>
        <w:tc>
          <w:tcPr>
            <w:tcW w:w="2385" w:type="dxa"/>
            <w:shd w:val="clear" w:color="auto" w:fill="BDD6EE" w:themeFill="accent1" w:themeFillTint="66"/>
          </w:tcPr>
          <w:p w14:paraId="3F35C7BE" w14:textId="77777777" w:rsidR="00D46AC3" w:rsidRPr="00DF6B1B" w:rsidRDefault="00D46AC3" w:rsidP="00A847C3">
            <w:pPr>
              <w:jc w:val="center"/>
              <w:rPr>
                <w:rFonts w:ascii="Verdana" w:hAnsi="Verdana"/>
                <w:b/>
              </w:rPr>
            </w:pPr>
            <w:r w:rsidRPr="00DF6B1B">
              <w:rPr>
                <w:rFonts w:ascii="Verdana" w:hAnsi="Verdana"/>
                <w:b/>
              </w:rPr>
              <w:t>VAC-OF-CIR-1</w:t>
            </w:r>
          </w:p>
        </w:tc>
        <w:tc>
          <w:tcPr>
            <w:tcW w:w="1145" w:type="dxa"/>
            <w:shd w:val="clear" w:color="auto" w:fill="BDD6EE" w:themeFill="accent1" w:themeFillTint="66"/>
          </w:tcPr>
          <w:p w14:paraId="0D3CA4D6"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6A8C4CED" w14:textId="77777777" w:rsidR="00D46AC3" w:rsidRPr="00DF6B1B" w:rsidRDefault="00D46AC3" w:rsidP="00A847C3">
            <w:pPr>
              <w:spacing w:line="360" w:lineRule="auto"/>
              <w:jc w:val="center"/>
              <w:rPr>
                <w:rFonts w:ascii="Verdana" w:hAnsi="Verdana"/>
                <w:b/>
              </w:rPr>
            </w:pPr>
            <w:r w:rsidRPr="00DF6B1B">
              <w:rPr>
                <w:rFonts w:ascii="Verdana" w:hAnsi="Verdana" w:cs="Tahoma"/>
                <w:b/>
                <w:bCs/>
              </w:rPr>
              <w:t>PROVISIÓN Y COLOCADO CIELO RASO DE PLACA DE PVC</w:t>
            </w:r>
          </w:p>
        </w:tc>
      </w:tr>
    </w:tbl>
    <w:p w14:paraId="1F911BC7" w14:textId="77777777" w:rsidR="00D46AC3" w:rsidRPr="00DF6B1B" w:rsidRDefault="00D46AC3" w:rsidP="00D46AC3">
      <w:pPr>
        <w:spacing w:before="100"/>
        <w:ind w:right="384"/>
        <w:jc w:val="both"/>
        <w:outlineLvl w:val="0"/>
        <w:rPr>
          <w:rFonts w:ascii="Verdana" w:eastAsia="Verdana" w:hAnsi="Verdana" w:cs="Verdana"/>
          <w:b/>
          <w:bCs/>
        </w:rPr>
      </w:pPr>
    </w:p>
    <w:p w14:paraId="1CE35871" w14:textId="77777777" w:rsidR="00D46AC3" w:rsidRPr="00DF6B1B" w:rsidRDefault="00D46AC3" w:rsidP="00D46AC3">
      <w:pPr>
        <w:spacing w:before="100"/>
        <w:ind w:right="384"/>
        <w:jc w:val="both"/>
        <w:outlineLvl w:val="0"/>
        <w:rPr>
          <w:rFonts w:ascii="Verdana" w:eastAsia="Verdana" w:hAnsi="Verdana" w:cs="Verdana"/>
          <w:b/>
          <w:bCs/>
        </w:rPr>
      </w:pPr>
      <w:r w:rsidRPr="00DF6B1B">
        <w:rPr>
          <w:rFonts w:ascii="Verdana" w:eastAsia="Verdana" w:hAnsi="Verdana" w:cs="Verdana"/>
          <w:b/>
          <w:bCs/>
        </w:rPr>
        <w:t>DESCRIPCIÓN. –</w:t>
      </w:r>
    </w:p>
    <w:p w14:paraId="58C4B4E6" w14:textId="77777777" w:rsidR="00D46AC3" w:rsidRPr="00DF6B1B" w:rsidRDefault="00D46AC3" w:rsidP="00D46AC3">
      <w:pPr>
        <w:ind w:right="384"/>
        <w:jc w:val="both"/>
        <w:rPr>
          <w:rFonts w:ascii="Verdana" w:eastAsia="Verdana" w:hAnsi="Verdana" w:cs="Verdana"/>
        </w:rPr>
      </w:pPr>
    </w:p>
    <w:p w14:paraId="0D5CD132" w14:textId="77777777" w:rsidR="00D46AC3" w:rsidRPr="00DF6B1B" w:rsidRDefault="00D46AC3" w:rsidP="00D46AC3">
      <w:pPr>
        <w:ind w:right="384"/>
        <w:jc w:val="both"/>
        <w:rPr>
          <w:rFonts w:ascii="Verdana" w:eastAsia="Verdana" w:hAnsi="Verdana" w:cs="Verdana"/>
        </w:rPr>
      </w:pPr>
      <w:r w:rsidRPr="00DF6B1B">
        <w:rPr>
          <w:rFonts w:ascii="Verdana" w:eastAsia="Verdana" w:hAnsi="Verdana" w:cs="Verdana"/>
        </w:rPr>
        <w:t xml:space="preserve">Este ítem se refiere </w:t>
      </w:r>
      <w:r w:rsidRPr="00DF6B1B">
        <w:rPr>
          <w:rFonts w:ascii="Verdana" w:hAnsi="Verdana" w:cs="Tahoma"/>
        </w:rPr>
        <w:t xml:space="preserve">a todas las actividades y accesorios que se requieren para la provisión y colocado de cielo raso </w:t>
      </w:r>
      <w:r w:rsidRPr="00DF6B1B">
        <w:rPr>
          <w:rFonts w:ascii="Verdana" w:eastAsia="Verdana" w:hAnsi="Verdana" w:cs="Verdana"/>
        </w:rPr>
        <w:t xml:space="preserve">de placa de PVC, de las superficies inferiores de cubierta, aleros y otros </w:t>
      </w:r>
      <w:r w:rsidRPr="00DF6B1B">
        <w:rPr>
          <w:rFonts w:ascii="Verdana" w:hAnsi="Verdana" w:cs="Tahoma"/>
        </w:rPr>
        <w:t xml:space="preserve">de acuerdo a los </w:t>
      </w:r>
      <w:r w:rsidRPr="00DF6B1B">
        <w:rPr>
          <w:rFonts w:ascii="Verdana" w:hAnsi="Verdana" w:cs="Tahoma"/>
          <w:bCs/>
          <w:color w:val="000000"/>
        </w:rPr>
        <w:t>planos constructivos y/o instrucciones del Inspector de proyecto.</w:t>
      </w:r>
    </w:p>
    <w:p w14:paraId="3CD22562" w14:textId="77777777" w:rsidR="00D46AC3" w:rsidRPr="00DF6B1B" w:rsidRDefault="00D46AC3" w:rsidP="00D46AC3">
      <w:pPr>
        <w:spacing w:before="4"/>
        <w:ind w:right="384"/>
        <w:jc w:val="both"/>
        <w:rPr>
          <w:rFonts w:ascii="Verdana" w:eastAsia="Verdana" w:hAnsi="Verdana" w:cs="Verdana"/>
        </w:rPr>
      </w:pPr>
    </w:p>
    <w:p w14:paraId="64F0FF9C" w14:textId="77777777" w:rsidR="00D46AC3" w:rsidRPr="00DF6B1B" w:rsidRDefault="00D46AC3" w:rsidP="00D46AC3">
      <w:pPr>
        <w:spacing w:before="1"/>
        <w:ind w:right="384"/>
        <w:jc w:val="both"/>
        <w:outlineLvl w:val="0"/>
        <w:rPr>
          <w:rFonts w:ascii="Verdana" w:eastAsia="Verdana" w:hAnsi="Verdana" w:cs="Verdana"/>
          <w:b/>
          <w:bCs/>
        </w:rPr>
      </w:pPr>
      <w:r w:rsidRPr="00DF6B1B">
        <w:rPr>
          <w:rFonts w:ascii="Verdana" w:eastAsia="Verdana" w:hAnsi="Verdana" w:cs="Verdana"/>
          <w:b/>
          <w:bCs/>
        </w:rPr>
        <w:t>MATERIALES, HERRAMIENTAS Y EQUIPO. -</w:t>
      </w:r>
    </w:p>
    <w:p w14:paraId="0C8AE9CD" w14:textId="77777777" w:rsidR="00D46AC3" w:rsidRPr="00DF6B1B" w:rsidRDefault="00D46AC3" w:rsidP="00D46AC3">
      <w:pPr>
        <w:spacing w:before="1"/>
        <w:ind w:left="720" w:right="384" w:hanging="720"/>
        <w:jc w:val="both"/>
        <w:rPr>
          <w:rFonts w:ascii="Verdana" w:eastAsia="Verdana" w:hAnsi="Verdana" w:cs="Verdana"/>
          <w:b/>
        </w:rPr>
      </w:pPr>
    </w:p>
    <w:p w14:paraId="4838270D" w14:textId="77777777" w:rsidR="00D46AC3" w:rsidRPr="00DF6B1B" w:rsidRDefault="00D46AC3" w:rsidP="00D46AC3">
      <w:pPr>
        <w:tabs>
          <w:tab w:val="left" w:pos="8711"/>
        </w:tabs>
        <w:ind w:right="384"/>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D3F05CD" w14:textId="77777777" w:rsidR="00D46AC3" w:rsidRPr="00DF6B1B" w:rsidRDefault="00D46AC3" w:rsidP="00D46AC3">
      <w:pPr>
        <w:spacing w:before="1"/>
        <w:ind w:right="384"/>
        <w:jc w:val="both"/>
        <w:rPr>
          <w:rFonts w:ascii="Verdana" w:eastAsia="Verdana" w:hAnsi="Verdana" w:cs="Verdana"/>
        </w:rPr>
      </w:pPr>
    </w:p>
    <w:p w14:paraId="65CE4869" w14:textId="77777777" w:rsidR="00D46AC3" w:rsidRPr="00DF6B1B" w:rsidRDefault="00D46AC3" w:rsidP="00D46AC3">
      <w:pPr>
        <w:tabs>
          <w:tab w:val="left" w:pos="8711"/>
        </w:tabs>
        <w:ind w:right="384"/>
        <w:jc w:val="both"/>
        <w:rPr>
          <w:rFonts w:ascii="Verdana" w:hAnsi="Verdana" w:cs="Tahoma"/>
          <w:b/>
        </w:rPr>
      </w:pPr>
      <w:r w:rsidRPr="00DF6B1B">
        <w:rPr>
          <w:rFonts w:ascii="Verdana" w:hAnsi="Verdana" w:cs="Tahoma"/>
          <w:b/>
        </w:rPr>
        <w:t>FORMA DE EJECUCIÓN. -</w:t>
      </w:r>
    </w:p>
    <w:p w14:paraId="35BCD42A" w14:textId="77777777" w:rsidR="00D46AC3" w:rsidRPr="00DF6B1B" w:rsidRDefault="00D46AC3" w:rsidP="00D46AC3">
      <w:pPr>
        <w:spacing w:before="1"/>
        <w:ind w:right="384"/>
        <w:jc w:val="both"/>
        <w:rPr>
          <w:rFonts w:ascii="Verdana" w:eastAsia="Verdana" w:hAnsi="Verdana" w:cs="Verdana"/>
        </w:rPr>
      </w:pPr>
    </w:p>
    <w:p w14:paraId="282417F1" w14:textId="77777777" w:rsidR="00D46AC3" w:rsidRPr="00DF6B1B" w:rsidRDefault="00D46AC3" w:rsidP="00D46AC3">
      <w:pPr>
        <w:ind w:right="384"/>
        <w:jc w:val="both"/>
        <w:rPr>
          <w:rFonts w:ascii="Verdana" w:hAnsi="Verdana" w:cs="Tahoma"/>
        </w:rPr>
      </w:pPr>
      <w:r w:rsidRPr="00DF6B1B">
        <w:rPr>
          <w:rFonts w:ascii="Verdana" w:hAnsi="Verdana" w:cs="Tahoma"/>
        </w:rPr>
        <w:t>En general, se deberá cumplir con las siguientes directrices referidas a la ejecución:</w:t>
      </w:r>
    </w:p>
    <w:p w14:paraId="0BB7335F" w14:textId="77777777" w:rsidR="00D46AC3" w:rsidRPr="00DF6B1B" w:rsidRDefault="00D46AC3" w:rsidP="00D46AC3">
      <w:pPr>
        <w:ind w:right="384"/>
        <w:jc w:val="both"/>
        <w:rPr>
          <w:rFonts w:ascii="Verdana" w:eastAsia="Verdana" w:hAnsi="Verdana" w:cs="Verdana"/>
        </w:rPr>
      </w:pPr>
      <w:r w:rsidRPr="00DF6B1B">
        <w:rPr>
          <w:rFonts w:ascii="Verdana" w:eastAsia="Verdana" w:hAnsi="Verdana" w:cs="Verdana"/>
        </w:rPr>
        <w:t>Este tipo de acabado se efectuará bajo cubiertas con tijerales, entrepisos de envigados y bajo cubiertas con estructura simple conformada por cabios o vigas.</w:t>
      </w:r>
    </w:p>
    <w:p w14:paraId="0E3A8D8B" w14:textId="77777777" w:rsidR="00D46AC3" w:rsidRPr="00DF6B1B" w:rsidRDefault="00D46AC3" w:rsidP="00D46AC3">
      <w:pPr>
        <w:ind w:right="384"/>
        <w:jc w:val="both"/>
        <w:rPr>
          <w:rFonts w:ascii="Verdana" w:eastAsia="Verdana" w:hAnsi="Verdana" w:cs="Verdana"/>
        </w:rPr>
      </w:pPr>
    </w:p>
    <w:p w14:paraId="7754D2A7" w14:textId="77777777" w:rsidR="00D46AC3" w:rsidRPr="00DF6B1B" w:rsidRDefault="00D46AC3" w:rsidP="00D46AC3">
      <w:pPr>
        <w:spacing w:before="6"/>
        <w:ind w:right="384"/>
        <w:jc w:val="both"/>
        <w:rPr>
          <w:rFonts w:ascii="Verdana" w:eastAsia="Verdana" w:hAnsi="Verdana" w:cs="Verdana"/>
        </w:rPr>
      </w:pPr>
      <w:r w:rsidRPr="00DF6B1B">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0C22439D" w14:textId="77777777" w:rsidR="00D46AC3" w:rsidRPr="00DF6B1B" w:rsidRDefault="00D46AC3" w:rsidP="00D46AC3">
      <w:pPr>
        <w:spacing w:before="7"/>
        <w:ind w:right="384"/>
        <w:jc w:val="both"/>
        <w:rPr>
          <w:rFonts w:ascii="Verdana" w:eastAsia="Verdana" w:hAnsi="Verdana" w:cs="Verdana"/>
        </w:rPr>
      </w:pPr>
    </w:p>
    <w:p w14:paraId="198883BA" w14:textId="77777777" w:rsidR="00D46AC3" w:rsidRPr="00DF6B1B" w:rsidRDefault="00D46AC3" w:rsidP="00D46AC3">
      <w:pPr>
        <w:spacing w:before="7"/>
        <w:ind w:right="384"/>
        <w:jc w:val="both"/>
        <w:rPr>
          <w:rFonts w:ascii="Verdana" w:eastAsia="Verdana" w:hAnsi="Verdana" w:cs="Verdana"/>
        </w:rPr>
      </w:pPr>
      <w:r w:rsidRPr="00DF6B1B">
        <w:rPr>
          <w:rFonts w:ascii="Verdana" w:eastAsia="Verdana" w:hAnsi="Verdana" w:cs="Verdana"/>
        </w:rPr>
        <w:lastRenderedPageBreak/>
        <w:t>Se deberá marcar el nivel deseado donde se instalará el cielo raso, la altura y ángulo de la línea se encuentran</w:t>
      </w:r>
      <w:r w:rsidRPr="00DF6B1B">
        <w:rPr>
          <w:rFonts w:ascii="Verdana" w:eastAsia="Verdana" w:hAnsi="Verdana" w:cs="Verdana"/>
          <w:spacing w:val="-15"/>
        </w:rPr>
        <w:t xml:space="preserve"> </w:t>
      </w:r>
      <w:r w:rsidRPr="00DF6B1B">
        <w:rPr>
          <w:rFonts w:ascii="Verdana" w:eastAsia="Verdana" w:hAnsi="Verdana" w:cs="Verdana"/>
        </w:rPr>
        <w:t>dirigidos</w:t>
      </w:r>
      <w:r w:rsidRPr="00DF6B1B">
        <w:rPr>
          <w:rFonts w:ascii="Verdana" w:eastAsia="Verdana" w:hAnsi="Verdana" w:cs="Verdana"/>
          <w:spacing w:val="-16"/>
        </w:rPr>
        <w:t xml:space="preserve"> </w:t>
      </w:r>
      <w:r w:rsidRPr="00DF6B1B">
        <w:rPr>
          <w:rFonts w:ascii="Verdana" w:eastAsia="Verdana" w:hAnsi="Verdana" w:cs="Verdana"/>
        </w:rPr>
        <w:t>por</w:t>
      </w:r>
      <w:r w:rsidRPr="00DF6B1B">
        <w:rPr>
          <w:rFonts w:ascii="Verdana" w:eastAsia="Verdana" w:hAnsi="Verdana" w:cs="Verdana"/>
          <w:spacing w:val="-14"/>
        </w:rPr>
        <w:t xml:space="preserve"> </w:t>
      </w:r>
      <w:r w:rsidRPr="00DF6B1B">
        <w:rPr>
          <w:rFonts w:ascii="Verdana" w:eastAsia="Verdana" w:hAnsi="Verdana" w:cs="Verdana"/>
        </w:rPr>
        <w:t>las</w:t>
      </w:r>
      <w:r w:rsidRPr="00DF6B1B">
        <w:rPr>
          <w:rFonts w:ascii="Verdana" w:eastAsia="Verdana" w:hAnsi="Verdana" w:cs="Verdana"/>
          <w:spacing w:val="-15"/>
        </w:rPr>
        <w:t xml:space="preserve"> </w:t>
      </w:r>
      <w:r w:rsidRPr="00DF6B1B">
        <w:rPr>
          <w:rFonts w:ascii="Verdana" w:eastAsia="Verdana" w:hAnsi="Verdana" w:cs="Verdana"/>
        </w:rPr>
        <w:t>características</w:t>
      </w:r>
      <w:r w:rsidRPr="00DF6B1B">
        <w:rPr>
          <w:rFonts w:ascii="Verdana" w:eastAsia="Verdana" w:hAnsi="Verdana" w:cs="Verdana"/>
          <w:spacing w:val="-16"/>
        </w:rPr>
        <w:t xml:space="preserve"> </w:t>
      </w:r>
      <w:r w:rsidRPr="00DF6B1B">
        <w:rPr>
          <w:rFonts w:ascii="Verdana" w:eastAsia="Verdana" w:hAnsi="Verdana" w:cs="Verdana"/>
        </w:rPr>
        <w:t>y</w:t>
      </w:r>
      <w:r w:rsidRPr="00DF6B1B">
        <w:rPr>
          <w:rFonts w:ascii="Verdana" w:eastAsia="Verdana" w:hAnsi="Verdana" w:cs="Verdana"/>
          <w:spacing w:val="-16"/>
        </w:rPr>
        <w:t xml:space="preserve"> </w:t>
      </w:r>
      <w:r w:rsidRPr="00DF6B1B">
        <w:rPr>
          <w:rFonts w:ascii="Verdana" w:eastAsia="Verdana" w:hAnsi="Verdana" w:cs="Verdana"/>
        </w:rPr>
        <w:t>diseño</w:t>
      </w:r>
      <w:r w:rsidRPr="00DF6B1B">
        <w:rPr>
          <w:rFonts w:ascii="Verdana" w:eastAsia="Verdana" w:hAnsi="Verdana" w:cs="Verdana"/>
          <w:spacing w:val="-16"/>
        </w:rPr>
        <w:t xml:space="preserve"> </w:t>
      </w:r>
      <w:r w:rsidRPr="00DF6B1B">
        <w:rPr>
          <w:rFonts w:ascii="Verdana" w:eastAsia="Verdana" w:hAnsi="Verdana" w:cs="Verdana"/>
        </w:rPr>
        <w:t>del</w:t>
      </w:r>
      <w:r w:rsidRPr="00DF6B1B">
        <w:rPr>
          <w:rFonts w:ascii="Verdana" w:eastAsia="Verdana" w:hAnsi="Verdana" w:cs="Verdana"/>
          <w:spacing w:val="-15"/>
        </w:rPr>
        <w:t xml:space="preserve"> </w:t>
      </w:r>
      <w:r w:rsidRPr="00DF6B1B">
        <w:rPr>
          <w:rFonts w:ascii="Verdana" w:eastAsia="Verdana" w:hAnsi="Verdana" w:cs="Verdana"/>
        </w:rPr>
        <w:t>proyecto.</w:t>
      </w:r>
      <w:r w:rsidRPr="00DF6B1B">
        <w:rPr>
          <w:rFonts w:ascii="Verdana" w:eastAsia="Verdana" w:hAnsi="Verdana" w:cs="Verdana"/>
          <w:spacing w:val="-16"/>
        </w:rPr>
        <w:t xml:space="preserve"> </w:t>
      </w:r>
      <w:r w:rsidRPr="00DF6B1B">
        <w:rPr>
          <w:rFonts w:ascii="Verdana" w:eastAsia="Verdana" w:hAnsi="Verdana" w:cs="Verdana"/>
        </w:rPr>
        <w:t>Se</w:t>
      </w:r>
      <w:r w:rsidRPr="00DF6B1B">
        <w:rPr>
          <w:rFonts w:ascii="Verdana" w:eastAsia="Verdana" w:hAnsi="Verdana" w:cs="Verdana"/>
          <w:spacing w:val="-16"/>
        </w:rPr>
        <w:t xml:space="preserve"> </w:t>
      </w:r>
      <w:r w:rsidRPr="00DF6B1B">
        <w:rPr>
          <w:rFonts w:ascii="Verdana" w:eastAsia="Verdana" w:hAnsi="Verdana" w:cs="Verdana"/>
        </w:rPr>
        <w:t>marca</w:t>
      </w:r>
      <w:r w:rsidRPr="00DF6B1B">
        <w:rPr>
          <w:rFonts w:ascii="Verdana" w:eastAsia="Verdana" w:hAnsi="Verdana" w:cs="Verdana"/>
          <w:spacing w:val="-15"/>
        </w:rPr>
        <w:t xml:space="preserve"> </w:t>
      </w:r>
      <w:r w:rsidRPr="00DF6B1B">
        <w:rPr>
          <w:rFonts w:ascii="Verdana" w:eastAsia="Verdana" w:hAnsi="Verdana" w:cs="Verdana"/>
        </w:rPr>
        <w:t>la</w:t>
      </w:r>
      <w:r w:rsidRPr="00DF6B1B">
        <w:rPr>
          <w:rFonts w:ascii="Verdana" w:eastAsia="Verdana" w:hAnsi="Verdana" w:cs="Verdana"/>
          <w:spacing w:val="-16"/>
        </w:rPr>
        <w:t xml:space="preserve"> </w:t>
      </w:r>
      <w:r w:rsidRPr="00DF6B1B">
        <w:rPr>
          <w:rFonts w:ascii="Verdana" w:eastAsia="Verdana" w:hAnsi="Verdana" w:cs="Verdana"/>
        </w:rPr>
        <w:t>primera</w:t>
      </w:r>
      <w:r w:rsidRPr="00DF6B1B">
        <w:rPr>
          <w:rFonts w:ascii="Verdana" w:eastAsia="Verdana" w:hAnsi="Verdana" w:cs="Verdana"/>
          <w:spacing w:val="-15"/>
        </w:rPr>
        <w:t xml:space="preserve"> </w:t>
      </w:r>
      <w:r w:rsidRPr="00DF6B1B">
        <w:rPr>
          <w:rFonts w:ascii="Verdana" w:eastAsia="Verdana" w:hAnsi="Verdana" w:cs="Verdana"/>
        </w:rPr>
        <w:t>esquina</w:t>
      </w:r>
      <w:r w:rsidRPr="00DF6B1B">
        <w:rPr>
          <w:rFonts w:ascii="Verdana" w:eastAsia="Verdana" w:hAnsi="Verdana" w:cs="Verdana"/>
          <w:spacing w:val="-15"/>
        </w:rPr>
        <w:t xml:space="preserve"> </w:t>
      </w:r>
      <w:r w:rsidRPr="00DF6B1B">
        <w:rPr>
          <w:rFonts w:ascii="Verdana" w:eastAsia="Verdana" w:hAnsi="Verdana" w:cs="Verdana"/>
        </w:rPr>
        <w:t>como el</w:t>
      </w:r>
      <w:r w:rsidRPr="00DF6B1B">
        <w:rPr>
          <w:rFonts w:ascii="Verdana" w:eastAsia="Verdana" w:hAnsi="Verdana" w:cs="Verdana"/>
          <w:spacing w:val="-7"/>
        </w:rPr>
        <w:t xml:space="preserve"> </w:t>
      </w:r>
      <w:r w:rsidRPr="00DF6B1B">
        <w:rPr>
          <w:rFonts w:ascii="Verdana" w:eastAsia="Verdana" w:hAnsi="Verdana" w:cs="Verdana"/>
        </w:rPr>
        <w:t>primer</w:t>
      </w:r>
      <w:r w:rsidRPr="00DF6B1B">
        <w:rPr>
          <w:rFonts w:ascii="Verdana" w:eastAsia="Verdana" w:hAnsi="Verdana" w:cs="Verdana"/>
          <w:spacing w:val="-6"/>
        </w:rPr>
        <w:t xml:space="preserve"> </w:t>
      </w:r>
      <w:r w:rsidRPr="00DF6B1B">
        <w:rPr>
          <w:rFonts w:ascii="Verdana" w:eastAsia="Verdana" w:hAnsi="Verdana" w:cs="Verdana"/>
        </w:rPr>
        <w:t>punto,</w:t>
      </w:r>
      <w:r w:rsidRPr="00DF6B1B">
        <w:rPr>
          <w:rFonts w:ascii="Verdana" w:eastAsia="Verdana" w:hAnsi="Verdana" w:cs="Verdana"/>
          <w:spacing w:val="-8"/>
        </w:rPr>
        <w:t xml:space="preserve"> </w:t>
      </w:r>
      <w:r w:rsidRPr="00DF6B1B">
        <w:rPr>
          <w:rFonts w:ascii="Verdana" w:eastAsia="Verdana" w:hAnsi="Verdana" w:cs="Verdana"/>
        </w:rPr>
        <w:t>que</w:t>
      </w:r>
      <w:r w:rsidRPr="00DF6B1B">
        <w:rPr>
          <w:rFonts w:ascii="Verdana" w:eastAsia="Verdana" w:hAnsi="Verdana" w:cs="Verdana"/>
          <w:spacing w:val="-8"/>
        </w:rPr>
        <w:t xml:space="preserve"> </w:t>
      </w:r>
      <w:r w:rsidRPr="00DF6B1B">
        <w:rPr>
          <w:rFonts w:ascii="Verdana" w:eastAsia="Verdana" w:hAnsi="Verdana" w:cs="Verdana"/>
        </w:rPr>
        <w:t>será</w:t>
      </w:r>
      <w:r w:rsidRPr="00DF6B1B">
        <w:rPr>
          <w:rFonts w:ascii="Verdana" w:eastAsia="Verdana" w:hAnsi="Verdana" w:cs="Verdana"/>
          <w:spacing w:val="-7"/>
        </w:rPr>
        <w:t xml:space="preserve"> </w:t>
      </w:r>
      <w:r w:rsidRPr="00DF6B1B">
        <w:rPr>
          <w:rFonts w:ascii="Verdana" w:eastAsia="Verdana" w:hAnsi="Verdana" w:cs="Verdana"/>
        </w:rPr>
        <w:t>la</w:t>
      </w:r>
      <w:r w:rsidRPr="00DF6B1B">
        <w:rPr>
          <w:rFonts w:ascii="Verdana" w:eastAsia="Verdana" w:hAnsi="Verdana" w:cs="Verdana"/>
          <w:spacing w:val="-6"/>
        </w:rPr>
        <w:t xml:space="preserve"> </w:t>
      </w:r>
      <w:r w:rsidRPr="00DF6B1B">
        <w:rPr>
          <w:rFonts w:ascii="Verdana" w:eastAsia="Verdana" w:hAnsi="Verdana" w:cs="Verdana"/>
        </w:rPr>
        <w:t>referente</w:t>
      </w:r>
      <w:r w:rsidRPr="00DF6B1B">
        <w:rPr>
          <w:rFonts w:ascii="Verdana" w:eastAsia="Verdana" w:hAnsi="Verdana" w:cs="Verdana"/>
          <w:spacing w:val="-9"/>
        </w:rPr>
        <w:t xml:space="preserve"> </w:t>
      </w:r>
      <w:r w:rsidRPr="00DF6B1B">
        <w:rPr>
          <w:rFonts w:ascii="Verdana" w:eastAsia="Verdana" w:hAnsi="Verdana" w:cs="Verdana"/>
        </w:rPr>
        <w:t>de</w:t>
      </w:r>
      <w:r w:rsidRPr="00DF6B1B">
        <w:rPr>
          <w:rFonts w:ascii="Verdana" w:eastAsia="Verdana" w:hAnsi="Verdana" w:cs="Verdana"/>
          <w:spacing w:val="-8"/>
        </w:rPr>
        <w:t xml:space="preserve"> </w:t>
      </w:r>
      <w:r w:rsidRPr="00DF6B1B">
        <w:rPr>
          <w:rFonts w:ascii="Verdana" w:eastAsia="Verdana" w:hAnsi="Verdana" w:cs="Verdana"/>
        </w:rPr>
        <w:t>las</w:t>
      </w:r>
      <w:r w:rsidRPr="00DF6B1B">
        <w:rPr>
          <w:rFonts w:ascii="Verdana" w:eastAsia="Verdana" w:hAnsi="Verdana" w:cs="Verdana"/>
          <w:spacing w:val="-6"/>
        </w:rPr>
        <w:t xml:space="preserve"> </w:t>
      </w:r>
      <w:r w:rsidRPr="00DF6B1B">
        <w:rPr>
          <w:rFonts w:ascii="Verdana" w:eastAsia="Verdana" w:hAnsi="Verdana" w:cs="Verdana"/>
        </w:rPr>
        <w:t>otras</w:t>
      </w:r>
      <w:r w:rsidRPr="00DF6B1B">
        <w:rPr>
          <w:rFonts w:ascii="Verdana" w:eastAsia="Verdana" w:hAnsi="Verdana" w:cs="Verdana"/>
          <w:spacing w:val="-7"/>
        </w:rPr>
        <w:t xml:space="preserve"> </w:t>
      </w:r>
      <w:r w:rsidRPr="00DF6B1B">
        <w:rPr>
          <w:rFonts w:ascii="Verdana" w:eastAsia="Verdana" w:hAnsi="Verdana" w:cs="Verdana"/>
        </w:rPr>
        <w:t>tres</w:t>
      </w:r>
      <w:r w:rsidRPr="00DF6B1B">
        <w:rPr>
          <w:rFonts w:ascii="Verdana" w:eastAsia="Verdana" w:hAnsi="Verdana" w:cs="Verdana"/>
          <w:spacing w:val="-6"/>
        </w:rPr>
        <w:t xml:space="preserve"> </w:t>
      </w:r>
      <w:r w:rsidRPr="00DF6B1B">
        <w:rPr>
          <w:rFonts w:ascii="Verdana" w:eastAsia="Verdana" w:hAnsi="Verdana" w:cs="Verdana"/>
        </w:rPr>
        <w:t>o</w:t>
      </w:r>
      <w:r w:rsidRPr="00DF6B1B">
        <w:rPr>
          <w:rFonts w:ascii="Verdana" w:eastAsia="Verdana" w:hAnsi="Verdana" w:cs="Verdana"/>
          <w:spacing w:val="-8"/>
        </w:rPr>
        <w:t xml:space="preserve"> </w:t>
      </w:r>
      <w:r w:rsidRPr="00DF6B1B">
        <w:rPr>
          <w:rFonts w:ascii="Verdana" w:eastAsia="Verdana" w:hAnsi="Verdana" w:cs="Verdana"/>
        </w:rPr>
        <w:t>más</w:t>
      </w:r>
      <w:r w:rsidRPr="00DF6B1B">
        <w:rPr>
          <w:rFonts w:ascii="Verdana" w:eastAsia="Verdana" w:hAnsi="Verdana" w:cs="Verdana"/>
          <w:spacing w:val="-6"/>
        </w:rPr>
        <w:t xml:space="preserve"> </w:t>
      </w:r>
      <w:r w:rsidRPr="00DF6B1B">
        <w:rPr>
          <w:rFonts w:ascii="Verdana" w:eastAsia="Verdana" w:hAnsi="Verdana" w:cs="Verdana"/>
        </w:rPr>
        <w:t>esquinas,</w:t>
      </w:r>
      <w:r w:rsidRPr="00DF6B1B">
        <w:rPr>
          <w:rFonts w:ascii="Verdana" w:eastAsia="Verdana" w:hAnsi="Verdana" w:cs="Verdana"/>
          <w:spacing w:val="-3"/>
        </w:rPr>
        <w:t xml:space="preserve"> </w:t>
      </w:r>
      <w:r w:rsidRPr="00DF6B1B">
        <w:rPr>
          <w:rFonts w:ascii="Verdana" w:eastAsia="Verdana" w:hAnsi="Verdana" w:cs="Verdana"/>
        </w:rPr>
        <w:t>en</w:t>
      </w:r>
      <w:r w:rsidRPr="00DF6B1B">
        <w:rPr>
          <w:rFonts w:ascii="Verdana" w:eastAsia="Verdana" w:hAnsi="Verdana" w:cs="Verdana"/>
          <w:spacing w:val="-7"/>
        </w:rPr>
        <w:t xml:space="preserve"> </w:t>
      </w:r>
      <w:r w:rsidRPr="00DF6B1B">
        <w:rPr>
          <w:rFonts w:ascii="Verdana" w:eastAsia="Verdana" w:hAnsi="Verdana" w:cs="Verdana"/>
        </w:rPr>
        <w:t>las</w:t>
      </w:r>
      <w:r w:rsidRPr="00DF6B1B">
        <w:rPr>
          <w:rFonts w:ascii="Verdana" w:eastAsia="Verdana" w:hAnsi="Verdana" w:cs="Verdana"/>
          <w:spacing w:val="-5"/>
        </w:rPr>
        <w:t xml:space="preserve"> </w:t>
      </w:r>
      <w:r w:rsidRPr="00DF6B1B">
        <w:rPr>
          <w:rFonts w:ascii="Verdana" w:eastAsia="Verdana" w:hAnsi="Verdana" w:cs="Verdana"/>
        </w:rPr>
        <w:t>vigas</w:t>
      </w:r>
      <w:r w:rsidRPr="00DF6B1B">
        <w:rPr>
          <w:rFonts w:ascii="Verdana" w:eastAsia="Verdana" w:hAnsi="Verdana" w:cs="Verdana"/>
          <w:spacing w:val="-8"/>
        </w:rPr>
        <w:t xml:space="preserve"> </w:t>
      </w:r>
      <w:r w:rsidRPr="00DF6B1B">
        <w:rPr>
          <w:rFonts w:ascii="Verdana" w:eastAsia="Verdana" w:hAnsi="Verdana" w:cs="Verdana"/>
        </w:rPr>
        <w:t>de</w:t>
      </w:r>
      <w:r w:rsidRPr="00DF6B1B">
        <w:rPr>
          <w:rFonts w:ascii="Verdana" w:eastAsia="Verdana" w:hAnsi="Verdana" w:cs="Verdana"/>
          <w:spacing w:val="-8"/>
        </w:rPr>
        <w:t xml:space="preserve"> </w:t>
      </w:r>
      <w:r w:rsidRPr="00DF6B1B">
        <w:rPr>
          <w:rFonts w:ascii="Verdana" w:eastAsia="Verdana" w:hAnsi="Verdana" w:cs="Verdana"/>
        </w:rPr>
        <w:t>madera</w:t>
      </w:r>
      <w:r w:rsidRPr="00DF6B1B">
        <w:rPr>
          <w:rFonts w:ascii="Verdana" w:eastAsia="Verdana" w:hAnsi="Verdana" w:cs="Verdana"/>
          <w:spacing w:val="-3"/>
        </w:rPr>
        <w:t xml:space="preserve"> </w:t>
      </w:r>
      <w:r w:rsidRPr="00DF6B1B">
        <w:rPr>
          <w:rFonts w:ascii="Verdana" w:eastAsia="Verdana" w:hAnsi="Verdana" w:cs="Verdana"/>
        </w:rPr>
        <w:t>y</w:t>
      </w:r>
      <w:r w:rsidRPr="00DF6B1B">
        <w:rPr>
          <w:rFonts w:ascii="Verdana" w:eastAsia="Verdana" w:hAnsi="Verdana" w:cs="Verdana"/>
          <w:spacing w:val="-7"/>
        </w:rPr>
        <w:t xml:space="preserve"> </w:t>
      </w:r>
      <w:r w:rsidRPr="00DF6B1B">
        <w:rPr>
          <w:rFonts w:ascii="Verdana" w:eastAsia="Verdana" w:hAnsi="Verdana" w:cs="Verdana"/>
        </w:rPr>
        <w:t>se usará un nivel para hacer el trazo</w:t>
      </w:r>
      <w:r w:rsidRPr="00DF6B1B">
        <w:rPr>
          <w:rFonts w:ascii="Verdana" w:eastAsia="Verdana" w:hAnsi="Verdana" w:cs="Verdana"/>
          <w:spacing w:val="10"/>
        </w:rPr>
        <w:t xml:space="preserve"> </w:t>
      </w:r>
      <w:r w:rsidRPr="00DF6B1B">
        <w:rPr>
          <w:rFonts w:ascii="Verdana" w:eastAsia="Verdana" w:hAnsi="Verdana" w:cs="Verdana"/>
        </w:rPr>
        <w:t>respectivo.</w:t>
      </w:r>
    </w:p>
    <w:p w14:paraId="2532380F" w14:textId="77777777" w:rsidR="00D46AC3" w:rsidRPr="00DF6B1B" w:rsidRDefault="00D46AC3" w:rsidP="00D46AC3">
      <w:pPr>
        <w:spacing w:before="7"/>
        <w:ind w:right="384"/>
        <w:jc w:val="both"/>
        <w:rPr>
          <w:rFonts w:ascii="Verdana" w:eastAsia="Verdana" w:hAnsi="Verdana" w:cs="Verdana"/>
        </w:rPr>
      </w:pPr>
    </w:p>
    <w:p w14:paraId="129D67DA" w14:textId="77777777" w:rsidR="00D46AC3" w:rsidRPr="00DF6B1B" w:rsidRDefault="00D46AC3" w:rsidP="00D46AC3">
      <w:pPr>
        <w:spacing w:before="12"/>
        <w:ind w:right="384"/>
        <w:jc w:val="both"/>
        <w:rPr>
          <w:rStyle w:val="wpaicg-chat-message"/>
          <w:rFonts w:ascii="Verdana" w:hAnsi="Verdana"/>
        </w:rPr>
      </w:pPr>
      <w:r w:rsidRPr="00DF6B1B">
        <w:rPr>
          <w:rFonts w:ascii="Verdana" w:eastAsia="Verdana" w:hAnsi="Verdana" w:cs="Verdana"/>
        </w:rPr>
        <w:t xml:space="preserve">Se deberá instalar la estructura de fijación (esquineros y otros) con los perfiles galvanizados o plásticos (omega) de acuerdo a </w:t>
      </w:r>
      <w:r w:rsidRPr="00DF6B1B">
        <w:rPr>
          <w:rStyle w:val="wpaicg-chat-message"/>
          <w:rFonts w:ascii="Verdana" w:hAnsi="Verdana"/>
        </w:rPr>
        <w:t>las especificaciones y requisitos del proyecto.</w:t>
      </w:r>
    </w:p>
    <w:p w14:paraId="3BA5C5DA" w14:textId="77777777" w:rsidR="00D46AC3" w:rsidRPr="00DF6B1B" w:rsidRDefault="00D46AC3" w:rsidP="00D46AC3">
      <w:pPr>
        <w:spacing w:before="12"/>
        <w:ind w:right="384"/>
        <w:jc w:val="both"/>
        <w:rPr>
          <w:rFonts w:ascii="Verdana" w:eastAsia="Verdana" w:hAnsi="Verdana" w:cs="Verdana"/>
        </w:rPr>
      </w:pPr>
    </w:p>
    <w:p w14:paraId="61A403C0" w14:textId="77777777" w:rsidR="00D46AC3" w:rsidRPr="00DF6B1B" w:rsidRDefault="00D46AC3" w:rsidP="00D46AC3">
      <w:pPr>
        <w:ind w:right="384"/>
        <w:jc w:val="both"/>
        <w:rPr>
          <w:rFonts w:ascii="Verdana" w:eastAsia="Verdana" w:hAnsi="Verdana" w:cs="Verdana"/>
        </w:rPr>
      </w:pPr>
      <w:r w:rsidRPr="00DF6B1B">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6C30C87F" w14:textId="77777777" w:rsidR="00D46AC3" w:rsidRPr="00DF6B1B" w:rsidRDefault="00D46AC3" w:rsidP="00D46AC3">
      <w:pPr>
        <w:spacing w:before="6"/>
        <w:ind w:right="384"/>
        <w:jc w:val="both"/>
        <w:rPr>
          <w:rFonts w:ascii="Verdana" w:eastAsia="Verdana" w:hAnsi="Verdana" w:cs="Verdana"/>
        </w:rPr>
      </w:pPr>
    </w:p>
    <w:p w14:paraId="2688919F" w14:textId="77777777" w:rsidR="00D46AC3" w:rsidRPr="00DF6B1B" w:rsidRDefault="00D46AC3" w:rsidP="00D46AC3">
      <w:pPr>
        <w:spacing w:before="6"/>
        <w:ind w:right="384"/>
        <w:jc w:val="both"/>
        <w:rPr>
          <w:rFonts w:ascii="Verdana" w:eastAsia="Verdana" w:hAnsi="Verdana" w:cs="Verdana"/>
        </w:rPr>
      </w:pPr>
      <w:r w:rsidRPr="00DF6B1B">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F6B1B">
        <w:rPr>
          <w:rFonts w:ascii="Verdana" w:eastAsia="Verdana" w:hAnsi="Verdana" w:cs="Verdana"/>
          <w:spacing w:val="-8"/>
        </w:rPr>
        <w:t xml:space="preserve"> </w:t>
      </w:r>
      <w:r w:rsidRPr="00DF6B1B">
        <w:rPr>
          <w:rFonts w:ascii="Verdana" w:eastAsia="Verdana" w:hAnsi="Verdana" w:cs="Verdana"/>
        </w:rPr>
        <w:t>tramo</w:t>
      </w:r>
      <w:r w:rsidRPr="00DF6B1B">
        <w:rPr>
          <w:rFonts w:ascii="Verdana" w:eastAsia="Verdana" w:hAnsi="Verdana" w:cs="Verdana"/>
          <w:spacing w:val="-7"/>
        </w:rPr>
        <w:t xml:space="preserve"> </w:t>
      </w:r>
      <w:r w:rsidRPr="00DF6B1B">
        <w:rPr>
          <w:rFonts w:ascii="Verdana" w:eastAsia="Verdana" w:hAnsi="Verdana" w:cs="Verdana"/>
        </w:rPr>
        <w:t>y</w:t>
      </w:r>
      <w:r w:rsidRPr="00DF6B1B">
        <w:rPr>
          <w:rFonts w:ascii="Verdana" w:eastAsia="Verdana" w:hAnsi="Verdana" w:cs="Verdana"/>
          <w:spacing w:val="-8"/>
        </w:rPr>
        <w:t xml:space="preserve"> </w:t>
      </w:r>
      <w:r w:rsidRPr="00DF6B1B">
        <w:rPr>
          <w:rFonts w:ascii="Verdana" w:eastAsia="Verdana" w:hAnsi="Verdana" w:cs="Verdana"/>
        </w:rPr>
        <w:t>sobre</w:t>
      </w:r>
      <w:r w:rsidRPr="00DF6B1B">
        <w:rPr>
          <w:rFonts w:ascii="Verdana" w:eastAsia="Verdana" w:hAnsi="Verdana" w:cs="Verdana"/>
          <w:spacing w:val="-8"/>
        </w:rPr>
        <w:t xml:space="preserve"> </w:t>
      </w:r>
      <w:r w:rsidRPr="00DF6B1B">
        <w:rPr>
          <w:rFonts w:ascii="Verdana" w:eastAsia="Verdana" w:hAnsi="Verdana" w:cs="Verdana"/>
        </w:rPr>
        <w:t>material</w:t>
      </w:r>
      <w:r w:rsidRPr="00DF6B1B">
        <w:rPr>
          <w:rFonts w:ascii="Verdana" w:eastAsia="Verdana" w:hAnsi="Verdana" w:cs="Verdana"/>
          <w:spacing w:val="-7"/>
        </w:rPr>
        <w:t xml:space="preserve"> </w:t>
      </w:r>
      <w:r w:rsidRPr="00DF6B1B">
        <w:rPr>
          <w:rFonts w:ascii="Verdana" w:eastAsia="Verdana" w:hAnsi="Verdana" w:cs="Verdana"/>
        </w:rPr>
        <w:t>de</w:t>
      </w:r>
      <w:r w:rsidRPr="00DF6B1B">
        <w:rPr>
          <w:rFonts w:ascii="Verdana" w:eastAsia="Verdana" w:hAnsi="Verdana" w:cs="Verdana"/>
          <w:spacing w:val="-9"/>
        </w:rPr>
        <w:t xml:space="preserve"> </w:t>
      </w:r>
      <w:r w:rsidRPr="00DF6B1B">
        <w:rPr>
          <w:rFonts w:ascii="Verdana" w:eastAsia="Verdana" w:hAnsi="Verdana" w:cs="Verdana"/>
        </w:rPr>
        <w:t>panel</w:t>
      </w:r>
      <w:r w:rsidRPr="00DF6B1B">
        <w:rPr>
          <w:rFonts w:ascii="Verdana" w:eastAsia="Verdana" w:hAnsi="Verdana" w:cs="Verdana"/>
          <w:spacing w:val="-8"/>
        </w:rPr>
        <w:t xml:space="preserve"> </w:t>
      </w:r>
      <w:r w:rsidRPr="00DF6B1B">
        <w:rPr>
          <w:rFonts w:ascii="Verdana" w:eastAsia="Verdana" w:hAnsi="Verdana" w:cs="Verdana"/>
        </w:rPr>
        <w:t>de</w:t>
      </w:r>
      <w:r w:rsidRPr="00DF6B1B">
        <w:rPr>
          <w:rFonts w:ascii="Verdana" w:eastAsia="Verdana" w:hAnsi="Verdana" w:cs="Verdana"/>
          <w:spacing w:val="-8"/>
        </w:rPr>
        <w:t xml:space="preserve"> </w:t>
      </w:r>
      <w:r w:rsidRPr="00DF6B1B">
        <w:rPr>
          <w:rFonts w:ascii="Verdana" w:eastAsia="Verdana" w:hAnsi="Verdana" w:cs="Verdana"/>
        </w:rPr>
        <w:t>PVC,</w:t>
      </w:r>
      <w:r w:rsidRPr="00DF6B1B">
        <w:rPr>
          <w:rFonts w:ascii="Verdana" w:eastAsia="Verdana" w:hAnsi="Verdana" w:cs="Verdana"/>
          <w:spacing w:val="-6"/>
        </w:rPr>
        <w:t xml:space="preserve"> </w:t>
      </w:r>
      <w:r w:rsidRPr="00DF6B1B">
        <w:rPr>
          <w:rFonts w:ascii="Verdana" w:eastAsia="Verdana" w:hAnsi="Verdana" w:cs="Verdana"/>
        </w:rPr>
        <w:t>se</w:t>
      </w:r>
      <w:r w:rsidRPr="00DF6B1B">
        <w:rPr>
          <w:rFonts w:ascii="Verdana" w:eastAsia="Verdana" w:hAnsi="Verdana" w:cs="Verdana"/>
          <w:spacing w:val="-10"/>
        </w:rPr>
        <w:t xml:space="preserve"> </w:t>
      </w:r>
      <w:r w:rsidRPr="00DF6B1B">
        <w:rPr>
          <w:rFonts w:ascii="Verdana" w:eastAsia="Verdana" w:hAnsi="Verdana" w:cs="Verdana"/>
        </w:rPr>
        <w:t>deberá</w:t>
      </w:r>
      <w:r w:rsidRPr="00DF6B1B">
        <w:rPr>
          <w:rFonts w:ascii="Verdana" w:eastAsia="Verdana" w:hAnsi="Verdana" w:cs="Verdana"/>
          <w:spacing w:val="-5"/>
        </w:rPr>
        <w:t xml:space="preserve"> </w:t>
      </w:r>
      <w:r w:rsidRPr="00DF6B1B">
        <w:rPr>
          <w:rFonts w:ascii="Verdana" w:eastAsia="Verdana" w:hAnsi="Verdana" w:cs="Verdana"/>
        </w:rPr>
        <w:t>cortar</w:t>
      </w:r>
      <w:r w:rsidRPr="00DF6B1B">
        <w:rPr>
          <w:rFonts w:ascii="Verdana" w:eastAsia="Verdana" w:hAnsi="Verdana" w:cs="Verdana"/>
          <w:spacing w:val="-6"/>
        </w:rPr>
        <w:t xml:space="preserve"> </w:t>
      </w:r>
      <w:r w:rsidRPr="00DF6B1B">
        <w:rPr>
          <w:rFonts w:ascii="Verdana" w:eastAsia="Verdana" w:hAnsi="Verdana" w:cs="Verdana"/>
        </w:rPr>
        <w:t>con</w:t>
      </w:r>
      <w:r w:rsidRPr="00DF6B1B">
        <w:rPr>
          <w:rFonts w:ascii="Verdana" w:eastAsia="Verdana" w:hAnsi="Verdana" w:cs="Verdana"/>
          <w:spacing w:val="-7"/>
        </w:rPr>
        <w:t xml:space="preserve"> </w:t>
      </w:r>
      <w:r w:rsidRPr="00DF6B1B">
        <w:rPr>
          <w:rFonts w:ascii="Verdana" w:eastAsia="Verdana" w:hAnsi="Verdana" w:cs="Verdana"/>
        </w:rPr>
        <w:t>una</w:t>
      </w:r>
      <w:r w:rsidRPr="00DF6B1B">
        <w:rPr>
          <w:rFonts w:ascii="Verdana" w:eastAsia="Verdana" w:hAnsi="Verdana" w:cs="Verdana"/>
          <w:spacing w:val="-7"/>
        </w:rPr>
        <w:t xml:space="preserve"> </w:t>
      </w:r>
      <w:r w:rsidRPr="00DF6B1B">
        <w:rPr>
          <w:rFonts w:ascii="Verdana" w:eastAsia="Verdana" w:hAnsi="Verdana" w:cs="Verdana"/>
        </w:rPr>
        <w:t>cuchilla</w:t>
      </w:r>
      <w:r w:rsidRPr="00DF6B1B">
        <w:rPr>
          <w:rFonts w:ascii="Verdana" w:eastAsia="Verdana" w:hAnsi="Verdana" w:cs="Verdana"/>
          <w:spacing w:val="-7"/>
        </w:rPr>
        <w:t xml:space="preserve"> </w:t>
      </w:r>
      <w:r w:rsidRPr="00DF6B1B">
        <w:rPr>
          <w:rFonts w:ascii="Verdana" w:eastAsia="Verdana" w:hAnsi="Verdana" w:cs="Verdana"/>
        </w:rPr>
        <w:t>longitudinalmente a</w:t>
      </w:r>
      <w:r w:rsidRPr="00DF6B1B">
        <w:rPr>
          <w:rFonts w:ascii="Verdana" w:eastAsia="Verdana" w:hAnsi="Verdana" w:cs="Verdana"/>
          <w:spacing w:val="-11"/>
        </w:rPr>
        <w:t xml:space="preserve"> </w:t>
      </w:r>
      <w:r w:rsidRPr="00DF6B1B">
        <w:rPr>
          <w:rFonts w:ascii="Verdana" w:eastAsia="Verdana" w:hAnsi="Verdana" w:cs="Verdana"/>
        </w:rPr>
        <w:t>0.50</w:t>
      </w:r>
      <w:r w:rsidRPr="00DF6B1B">
        <w:rPr>
          <w:rFonts w:ascii="Verdana" w:eastAsia="Verdana" w:hAnsi="Verdana" w:cs="Verdana"/>
          <w:spacing w:val="-9"/>
        </w:rPr>
        <w:t xml:space="preserve"> </w:t>
      </w:r>
      <w:r w:rsidRPr="00DF6B1B">
        <w:rPr>
          <w:rFonts w:ascii="Verdana" w:eastAsia="Verdana" w:hAnsi="Verdana" w:cs="Verdana"/>
        </w:rPr>
        <w:t>cm</w:t>
      </w:r>
      <w:r w:rsidRPr="00DF6B1B">
        <w:rPr>
          <w:rFonts w:ascii="Verdana" w:eastAsia="Verdana" w:hAnsi="Verdana" w:cs="Verdana"/>
          <w:spacing w:val="-9"/>
        </w:rPr>
        <w:t xml:space="preserve"> </w:t>
      </w:r>
      <w:r w:rsidRPr="00DF6B1B">
        <w:rPr>
          <w:rFonts w:ascii="Verdana" w:eastAsia="Verdana" w:hAnsi="Verdana" w:cs="Verdana"/>
        </w:rPr>
        <w:t>o</w:t>
      </w:r>
      <w:r w:rsidRPr="00DF6B1B">
        <w:rPr>
          <w:rFonts w:ascii="Verdana" w:eastAsia="Verdana" w:hAnsi="Verdana" w:cs="Verdana"/>
          <w:spacing w:val="-13"/>
        </w:rPr>
        <w:t xml:space="preserve"> </w:t>
      </w:r>
      <w:r w:rsidRPr="00DF6B1B">
        <w:rPr>
          <w:rFonts w:ascii="Verdana" w:eastAsia="Verdana" w:hAnsi="Verdana" w:cs="Verdana"/>
        </w:rPr>
        <w:t>1</w:t>
      </w:r>
      <w:r w:rsidRPr="00DF6B1B">
        <w:rPr>
          <w:rFonts w:ascii="Verdana" w:eastAsia="Verdana" w:hAnsi="Verdana" w:cs="Verdana"/>
          <w:spacing w:val="-9"/>
        </w:rPr>
        <w:t xml:space="preserve"> </w:t>
      </w:r>
      <w:r w:rsidRPr="00DF6B1B">
        <w:rPr>
          <w:rFonts w:ascii="Verdana" w:eastAsia="Verdana" w:hAnsi="Verdana" w:cs="Verdana"/>
        </w:rPr>
        <w:t>cm</w:t>
      </w:r>
      <w:r w:rsidRPr="00DF6B1B">
        <w:rPr>
          <w:rFonts w:ascii="Verdana" w:eastAsia="Verdana" w:hAnsi="Verdana" w:cs="Verdana"/>
          <w:spacing w:val="-12"/>
        </w:rPr>
        <w:t xml:space="preserve"> </w:t>
      </w:r>
      <w:r w:rsidRPr="00DF6B1B">
        <w:rPr>
          <w:rFonts w:ascii="Verdana" w:eastAsia="Verdana" w:hAnsi="Verdana" w:cs="Verdana"/>
        </w:rPr>
        <w:t>más</w:t>
      </w:r>
      <w:r w:rsidRPr="00DF6B1B">
        <w:rPr>
          <w:rFonts w:ascii="Verdana" w:eastAsia="Verdana" w:hAnsi="Verdana" w:cs="Verdana"/>
          <w:spacing w:val="-10"/>
        </w:rPr>
        <w:t xml:space="preserve"> </w:t>
      </w:r>
      <w:r w:rsidRPr="00DF6B1B">
        <w:rPr>
          <w:rFonts w:ascii="Verdana" w:eastAsia="Verdana" w:hAnsi="Verdana" w:cs="Verdana"/>
        </w:rPr>
        <w:t>corto,</w:t>
      </w:r>
      <w:r w:rsidRPr="00DF6B1B">
        <w:rPr>
          <w:rFonts w:ascii="Verdana" w:eastAsia="Verdana" w:hAnsi="Verdana" w:cs="Verdana"/>
          <w:spacing w:val="-12"/>
        </w:rPr>
        <w:t xml:space="preserve"> </w:t>
      </w:r>
      <w:r w:rsidRPr="00DF6B1B">
        <w:rPr>
          <w:rFonts w:ascii="Verdana" w:eastAsia="Verdana" w:hAnsi="Verdana" w:cs="Verdana"/>
        </w:rPr>
        <w:t>para</w:t>
      </w:r>
      <w:r w:rsidRPr="00DF6B1B">
        <w:rPr>
          <w:rFonts w:ascii="Verdana" w:eastAsia="Verdana" w:hAnsi="Verdana" w:cs="Verdana"/>
          <w:spacing w:val="-11"/>
        </w:rPr>
        <w:t xml:space="preserve"> </w:t>
      </w:r>
      <w:r w:rsidRPr="00DF6B1B">
        <w:rPr>
          <w:rFonts w:ascii="Verdana" w:eastAsia="Verdana" w:hAnsi="Verdana" w:cs="Verdana"/>
        </w:rPr>
        <w:t>que</w:t>
      </w:r>
      <w:r w:rsidRPr="00DF6B1B">
        <w:rPr>
          <w:rFonts w:ascii="Verdana" w:eastAsia="Verdana" w:hAnsi="Verdana" w:cs="Verdana"/>
          <w:spacing w:val="-13"/>
        </w:rPr>
        <w:t xml:space="preserve"> </w:t>
      </w:r>
      <w:r w:rsidRPr="00DF6B1B">
        <w:rPr>
          <w:rFonts w:ascii="Verdana" w:eastAsia="Verdana" w:hAnsi="Verdana" w:cs="Verdana"/>
        </w:rPr>
        <w:t>tenga</w:t>
      </w:r>
      <w:r w:rsidRPr="00DF6B1B">
        <w:rPr>
          <w:rFonts w:ascii="Verdana" w:eastAsia="Verdana" w:hAnsi="Verdana" w:cs="Verdana"/>
          <w:spacing w:val="-11"/>
        </w:rPr>
        <w:t xml:space="preserve"> </w:t>
      </w:r>
      <w:r w:rsidRPr="00DF6B1B">
        <w:rPr>
          <w:rFonts w:ascii="Verdana" w:eastAsia="Verdana" w:hAnsi="Verdana" w:cs="Verdana"/>
        </w:rPr>
        <w:t>la</w:t>
      </w:r>
      <w:r w:rsidRPr="00DF6B1B">
        <w:rPr>
          <w:rFonts w:ascii="Verdana" w:eastAsia="Verdana" w:hAnsi="Verdana" w:cs="Verdana"/>
          <w:spacing w:val="-11"/>
        </w:rPr>
        <w:t xml:space="preserve"> </w:t>
      </w:r>
      <w:r w:rsidRPr="00DF6B1B">
        <w:rPr>
          <w:rFonts w:ascii="Verdana" w:eastAsia="Verdana" w:hAnsi="Verdana" w:cs="Verdana"/>
        </w:rPr>
        <w:t>facilidad,</w:t>
      </w:r>
      <w:r w:rsidRPr="00DF6B1B">
        <w:rPr>
          <w:rFonts w:ascii="Verdana" w:eastAsia="Verdana" w:hAnsi="Verdana" w:cs="Verdana"/>
          <w:spacing w:val="-12"/>
        </w:rPr>
        <w:t xml:space="preserve"> </w:t>
      </w:r>
      <w:r w:rsidRPr="00DF6B1B">
        <w:rPr>
          <w:rFonts w:ascii="Verdana" w:eastAsia="Verdana" w:hAnsi="Verdana" w:cs="Verdana"/>
        </w:rPr>
        <w:t>de</w:t>
      </w:r>
      <w:r w:rsidRPr="00DF6B1B">
        <w:rPr>
          <w:rFonts w:ascii="Verdana" w:eastAsia="Verdana" w:hAnsi="Verdana" w:cs="Verdana"/>
          <w:spacing w:val="-11"/>
        </w:rPr>
        <w:t xml:space="preserve"> </w:t>
      </w:r>
      <w:r w:rsidRPr="00DF6B1B">
        <w:rPr>
          <w:rFonts w:ascii="Verdana" w:eastAsia="Verdana" w:hAnsi="Verdana" w:cs="Verdana"/>
        </w:rPr>
        <w:t>poder</w:t>
      </w:r>
      <w:r w:rsidRPr="00DF6B1B">
        <w:rPr>
          <w:rFonts w:ascii="Verdana" w:eastAsia="Verdana" w:hAnsi="Verdana" w:cs="Verdana"/>
          <w:spacing w:val="-10"/>
        </w:rPr>
        <w:t xml:space="preserve"> </w:t>
      </w:r>
      <w:r w:rsidRPr="00DF6B1B">
        <w:rPr>
          <w:rFonts w:ascii="Verdana" w:eastAsia="Verdana" w:hAnsi="Verdana" w:cs="Verdana"/>
        </w:rPr>
        <w:t>instalar</w:t>
      </w:r>
      <w:r w:rsidRPr="00DF6B1B">
        <w:rPr>
          <w:rFonts w:ascii="Verdana" w:eastAsia="Verdana" w:hAnsi="Verdana" w:cs="Verdana"/>
          <w:spacing w:val="-10"/>
        </w:rPr>
        <w:t xml:space="preserve"> </w:t>
      </w:r>
      <w:r w:rsidRPr="00DF6B1B">
        <w:rPr>
          <w:rFonts w:ascii="Verdana" w:eastAsia="Verdana" w:hAnsi="Verdana" w:cs="Verdana"/>
        </w:rPr>
        <w:t>el</w:t>
      </w:r>
      <w:r w:rsidRPr="00DF6B1B">
        <w:rPr>
          <w:rFonts w:ascii="Verdana" w:eastAsia="Verdana" w:hAnsi="Verdana" w:cs="Verdana"/>
          <w:spacing w:val="-9"/>
        </w:rPr>
        <w:t xml:space="preserve"> </w:t>
      </w:r>
      <w:r w:rsidRPr="00DF6B1B">
        <w:rPr>
          <w:rFonts w:ascii="Verdana" w:eastAsia="Verdana" w:hAnsi="Verdana" w:cs="Verdana"/>
        </w:rPr>
        <w:t>esquinero</w:t>
      </w:r>
      <w:r w:rsidRPr="00DF6B1B">
        <w:rPr>
          <w:rFonts w:ascii="Verdana" w:eastAsia="Verdana" w:hAnsi="Verdana" w:cs="Verdana"/>
          <w:spacing w:val="-10"/>
        </w:rPr>
        <w:t xml:space="preserve"> </w:t>
      </w:r>
      <w:r w:rsidRPr="00DF6B1B">
        <w:rPr>
          <w:rFonts w:ascii="Verdana" w:eastAsia="Verdana" w:hAnsi="Verdana" w:cs="Verdana"/>
        </w:rPr>
        <w:t>y</w:t>
      </w:r>
      <w:r w:rsidRPr="00DF6B1B">
        <w:rPr>
          <w:rFonts w:ascii="Verdana" w:eastAsia="Verdana" w:hAnsi="Verdana" w:cs="Verdana"/>
          <w:spacing w:val="-12"/>
        </w:rPr>
        <w:t xml:space="preserve"> </w:t>
      </w:r>
      <w:r w:rsidRPr="00DF6B1B">
        <w:rPr>
          <w:rFonts w:ascii="Verdana" w:eastAsia="Verdana" w:hAnsi="Verdana" w:cs="Verdana"/>
        </w:rPr>
        <w:t>así</w:t>
      </w:r>
      <w:r w:rsidRPr="00DF6B1B">
        <w:rPr>
          <w:rFonts w:ascii="Verdana" w:eastAsia="Verdana" w:hAnsi="Verdana" w:cs="Verdana"/>
          <w:spacing w:val="-11"/>
        </w:rPr>
        <w:t xml:space="preserve"> </w:t>
      </w:r>
      <w:r w:rsidRPr="00DF6B1B">
        <w:rPr>
          <w:rFonts w:ascii="Verdana" w:eastAsia="Verdana" w:hAnsi="Verdana" w:cs="Verdana"/>
        </w:rPr>
        <w:t>concluir ese tramo. De preferencia apoyarse con una espátula para el encaje de la última</w:t>
      </w:r>
      <w:r w:rsidRPr="00DF6B1B">
        <w:rPr>
          <w:rFonts w:ascii="Verdana" w:eastAsia="Verdana" w:hAnsi="Verdana" w:cs="Verdana"/>
          <w:spacing w:val="-19"/>
        </w:rPr>
        <w:t xml:space="preserve"> </w:t>
      </w:r>
      <w:r w:rsidRPr="00DF6B1B">
        <w:rPr>
          <w:rFonts w:ascii="Verdana" w:eastAsia="Verdana" w:hAnsi="Verdana" w:cs="Verdana"/>
        </w:rPr>
        <w:t>pieza.</w:t>
      </w:r>
    </w:p>
    <w:p w14:paraId="60474060" w14:textId="77777777" w:rsidR="00D46AC3" w:rsidRPr="00DF6B1B" w:rsidRDefault="00D46AC3" w:rsidP="00D46AC3">
      <w:pPr>
        <w:spacing w:before="7"/>
        <w:ind w:right="384"/>
        <w:jc w:val="both"/>
        <w:rPr>
          <w:rFonts w:ascii="Verdana" w:eastAsia="Verdana" w:hAnsi="Verdana" w:cs="Verdana"/>
        </w:rPr>
      </w:pPr>
    </w:p>
    <w:p w14:paraId="287D84E2" w14:textId="77777777" w:rsidR="00D46AC3" w:rsidRPr="00DF6B1B" w:rsidRDefault="00D46AC3" w:rsidP="00D46AC3">
      <w:pPr>
        <w:spacing w:before="7"/>
        <w:ind w:right="384"/>
        <w:jc w:val="both"/>
        <w:rPr>
          <w:rFonts w:ascii="Verdana" w:eastAsia="Verdana" w:hAnsi="Verdana" w:cs="Verdana"/>
        </w:rPr>
      </w:pPr>
      <w:r w:rsidRPr="00DF6B1B">
        <w:rPr>
          <w:rFonts w:ascii="Verdana" w:eastAsia="Verdana" w:hAnsi="Verdana" w:cs="Verdana"/>
        </w:rPr>
        <w:t>Una vez finalizado todos los pasos anteriores, se procederá a pasar un paño húmedo en toda</w:t>
      </w:r>
      <w:r w:rsidRPr="00DF6B1B">
        <w:rPr>
          <w:rFonts w:ascii="Verdana" w:eastAsia="Verdana" w:hAnsi="Verdana" w:cs="Verdana"/>
          <w:spacing w:val="-33"/>
        </w:rPr>
        <w:t xml:space="preserve"> </w:t>
      </w:r>
      <w:r w:rsidRPr="00DF6B1B">
        <w:rPr>
          <w:rFonts w:ascii="Verdana" w:eastAsia="Verdana" w:hAnsi="Verdana" w:cs="Verdana"/>
        </w:rPr>
        <w:t>el área cubierta para una limpieza</w:t>
      </w:r>
      <w:r w:rsidRPr="00DF6B1B">
        <w:rPr>
          <w:rFonts w:ascii="Verdana" w:eastAsia="Verdana" w:hAnsi="Verdana" w:cs="Verdana"/>
          <w:spacing w:val="-2"/>
        </w:rPr>
        <w:t xml:space="preserve"> </w:t>
      </w:r>
      <w:r w:rsidRPr="00DF6B1B">
        <w:rPr>
          <w:rFonts w:ascii="Verdana" w:eastAsia="Verdana" w:hAnsi="Verdana" w:cs="Verdana"/>
        </w:rPr>
        <w:t>general.</w:t>
      </w:r>
    </w:p>
    <w:p w14:paraId="725F9C0E" w14:textId="77777777" w:rsidR="00D46AC3" w:rsidRPr="00DF6B1B" w:rsidRDefault="00D46AC3" w:rsidP="00D46AC3">
      <w:pPr>
        <w:spacing w:before="7"/>
        <w:ind w:right="384"/>
        <w:jc w:val="both"/>
        <w:rPr>
          <w:rFonts w:ascii="Verdana" w:eastAsia="Verdana" w:hAnsi="Verdana" w:cs="Verdana"/>
        </w:rPr>
      </w:pPr>
    </w:p>
    <w:p w14:paraId="58F2A9A3" w14:textId="77777777" w:rsidR="00D46AC3" w:rsidRPr="00DF6B1B" w:rsidRDefault="00D46AC3" w:rsidP="00D46AC3">
      <w:pPr>
        <w:tabs>
          <w:tab w:val="left" w:pos="8711"/>
        </w:tabs>
        <w:ind w:right="384"/>
        <w:jc w:val="both"/>
        <w:rPr>
          <w:rFonts w:ascii="Verdana" w:hAnsi="Verdana" w:cs="Tahoma"/>
          <w:b/>
        </w:rPr>
      </w:pPr>
      <w:r w:rsidRPr="00DF6B1B">
        <w:rPr>
          <w:rFonts w:ascii="Verdana" w:hAnsi="Verdana" w:cs="Tahoma"/>
          <w:b/>
        </w:rPr>
        <w:t>Criterios de Aceptación y Rechazo</w:t>
      </w:r>
    </w:p>
    <w:p w14:paraId="7062C96C" w14:textId="77777777" w:rsidR="00D46AC3" w:rsidRPr="00DF6B1B" w:rsidRDefault="00D46AC3" w:rsidP="00D46AC3">
      <w:pPr>
        <w:tabs>
          <w:tab w:val="left" w:pos="560"/>
        </w:tabs>
        <w:ind w:right="384"/>
        <w:jc w:val="both"/>
        <w:rPr>
          <w:rFonts w:ascii="Verdana" w:hAnsi="Verdana" w:cs="Tahoma"/>
        </w:rPr>
      </w:pPr>
      <w:r w:rsidRPr="00DF6B1B">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18D63411" w14:textId="77777777" w:rsidR="00D46AC3" w:rsidRPr="00DF6B1B" w:rsidRDefault="00D46AC3" w:rsidP="00D46AC3">
      <w:pPr>
        <w:spacing w:before="3"/>
        <w:ind w:right="384"/>
        <w:jc w:val="both"/>
        <w:rPr>
          <w:rFonts w:ascii="Verdana" w:eastAsia="Verdana" w:hAnsi="Verdana" w:cs="Verdana"/>
        </w:rPr>
      </w:pPr>
    </w:p>
    <w:p w14:paraId="6C981F27" w14:textId="77777777" w:rsidR="00D46AC3" w:rsidRPr="00DF6B1B" w:rsidRDefault="00D46AC3" w:rsidP="00D46AC3">
      <w:pPr>
        <w:ind w:right="384"/>
        <w:jc w:val="both"/>
        <w:outlineLvl w:val="0"/>
        <w:rPr>
          <w:rFonts w:ascii="Verdana" w:eastAsia="Verdana" w:hAnsi="Verdana" w:cs="Verdana"/>
          <w:b/>
          <w:bCs/>
        </w:rPr>
      </w:pPr>
      <w:r w:rsidRPr="00DF6B1B">
        <w:rPr>
          <w:rFonts w:ascii="Verdana" w:eastAsia="Verdana" w:hAnsi="Verdana" w:cs="Verdana"/>
          <w:b/>
          <w:bCs/>
        </w:rPr>
        <w:t>MEDICIÓN. -</w:t>
      </w:r>
    </w:p>
    <w:p w14:paraId="22F0171A" w14:textId="77777777" w:rsidR="00D46AC3" w:rsidRPr="00DF6B1B" w:rsidRDefault="00D46AC3" w:rsidP="00D46AC3">
      <w:pPr>
        <w:tabs>
          <w:tab w:val="left" w:pos="9214"/>
        </w:tabs>
        <w:spacing w:before="12"/>
        <w:ind w:right="384"/>
        <w:jc w:val="both"/>
        <w:rPr>
          <w:rFonts w:ascii="Verdana" w:eastAsia="Verdana" w:hAnsi="Verdana" w:cs="Verdana"/>
        </w:rPr>
      </w:pPr>
    </w:p>
    <w:p w14:paraId="6FB304B4" w14:textId="77777777" w:rsidR="00D46AC3" w:rsidRPr="00DF6B1B" w:rsidRDefault="00D46AC3" w:rsidP="00D46AC3">
      <w:pPr>
        <w:tabs>
          <w:tab w:val="left" w:pos="9214"/>
        </w:tabs>
        <w:spacing w:before="12"/>
        <w:ind w:right="384"/>
        <w:jc w:val="both"/>
        <w:rPr>
          <w:rFonts w:ascii="Verdana" w:eastAsia="Verdana" w:hAnsi="Verdana" w:cs="Verdana"/>
        </w:rPr>
      </w:pPr>
      <w:r w:rsidRPr="00DF6B1B">
        <w:rPr>
          <w:rFonts w:ascii="Verdana" w:eastAsia="Verdana" w:hAnsi="Verdana" w:cs="Verdana"/>
        </w:rPr>
        <w:t xml:space="preserve">La provisión y colocado cielo raso de placa de PVC, será medido en </w:t>
      </w:r>
      <w:r w:rsidRPr="00DF6B1B">
        <w:rPr>
          <w:rFonts w:ascii="Verdana" w:eastAsia="Verdana" w:hAnsi="Verdana" w:cs="Verdana"/>
          <w:b/>
        </w:rPr>
        <w:t>metros cuadrados</w:t>
      </w:r>
      <w:r w:rsidRPr="00DF6B1B">
        <w:rPr>
          <w:rFonts w:ascii="Verdana" w:eastAsia="Verdana" w:hAnsi="Verdana" w:cs="Verdana"/>
        </w:rPr>
        <w:t>, tomando en cuenta únicamente las superficies netas ejecutadas y autorizadas por el Inspector de proyecto.</w:t>
      </w:r>
    </w:p>
    <w:p w14:paraId="41C85970" w14:textId="77777777" w:rsidR="00D46AC3" w:rsidRPr="00DF6B1B" w:rsidRDefault="00D46AC3" w:rsidP="00D46AC3">
      <w:pPr>
        <w:ind w:right="384"/>
        <w:jc w:val="both"/>
        <w:rPr>
          <w:rFonts w:ascii="Verdana" w:eastAsia="Verdana" w:hAnsi="Verdana" w:cs="Verdana"/>
        </w:rPr>
      </w:pPr>
    </w:p>
    <w:p w14:paraId="3E1BF4D4" w14:textId="77777777" w:rsidR="00D46AC3" w:rsidRPr="00DF6B1B" w:rsidRDefault="00D46AC3" w:rsidP="00D46AC3">
      <w:pPr>
        <w:ind w:right="384"/>
        <w:jc w:val="both"/>
        <w:outlineLvl w:val="0"/>
        <w:rPr>
          <w:rFonts w:ascii="Verdana" w:eastAsia="Verdana" w:hAnsi="Verdana" w:cs="Verdana"/>
          <w:b/>
          <w:bCs/>
        </w:rPr>
      </w:pPr>
      <w:r w:rsidRPr="00DF6B1B">
        <w:rPr>
          <w:rFonts w:ascii="Verdana" w:eastAsia="Verdana" w:hAnsi="Verdana" w:cs="Verdana"/>
          <w:b/>
          <w:bCs/>
        </w:rPr>
        <w:t>APORTE PROPIO. –</w:t>
      </w:r>
    </w:p>
    <w:p w14:paraId="518C4C5F" w14:textId="77777777" w:rsidR="00D46AC3" w:rsidRPr="00DF6B1B" w:rsidRDefault="00D46AC3" w:rsidP="00D46AC3">
      <w:pPr>
        <w:spacing w:before="6"/>
        <w:ind w:right="384"/>
        <w:jc w:val="both"/>
        <w:rPr>
          <w:rFonts w:ascii="Verdana" w:eastAsia="Verdana" w:hAnsi="Verdana" w:cs="Verdana"/>
          <w:b/>
        </w:rPr>
      </w:pPr>
    </w:p>
    <w:p w14:paraId="0E5AACCF"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de precios unitarios</w:t>
      </w:r>
      <w:r w:rsidRPr="00DF6B1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A441F0" w14:textId="77777777" w:rsidR="00D46AC3" w:rsidRPr="00DF6B1B" w:rsidRDefault="00D46AC3" w:rsidP="00D46AC3">
      <w:pPr>
        <w:jc w:val="both"/>
        <w:rPr>
          <w:rFonts w:ascii="Verdana" w:hAnsi="Verdana" w:cs="Tahoma"/>
          <w:color w:val="000000"/>
        </w:rPr>
      </w:pPr>
    </w:p>
    <w:p w14:paraId="03826BA2"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3D67D85B" w14:textId="77777777" w:rsidR="00D46AC3" w:rsidRPr="00DF6B1B" w:rsidRDefault="00D46AC3" w:rsidP="00D46AC3">
      <w:pPr>
        <w:autoSpaceDE w:val="0"/>
        <w:autoSpaceDN w:val="0"/>
        <w:adjustRightInd w:val="0"/>
        <w:jc w:val="both"/>
        <w:rPr>
          <w:rFonts w:ascii="Verdana"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580071FC" w14:textId="77777777" w:rsidTr="00A847C3">
        <w:tc>
          <w:tcPr>
            <w:tcW w:w="584" w:type="dxa"/>
            <w:shd w:val="clear" w:color="auto" w:fill="1F3864" w:themeFill="accent5" w:themeFillShade="80"/>
          </w:tcPr>
          <w:p w14:paraId="53E3DEDE"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67E9D33F"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05A079C"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68E2987A"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37CAA536" w14:textId="77777777" w:rsidTr="00A847C3">
        <w:tc>
          <w:tcPr>
            <w:tcW w:w="584" w:type="dxa"/>
            <w:shd w:val="clear" w:color="auto" w:fill="BDD6EE" w:themeFill="accent1" w:themeFillTint="66"/>
          </w:tcPr>
          <w:p w14:paraId="2421BF71" w14:textId="77777777" w:rsidR="00D46AC3" w:rsidRPr="00DF6B1B" w:rsidRDefault="00D46AC3" w:rsidP="00A847C3">
            <w:pPr>
              <w:jc w:val="center"/>
              <w:rPr>
                <w:rFonts w:ascii="Verdana" w:hAnsi="Verdana"/>
                <w:b/>
              </w:rPr>
            </w:pPr>
            <w:r w:rsidRPr="00DF6B1B">
              <w:rPr>
                <w:rFonts w:ascii="Verdana" w:hAnsi="Verdana"/>
                <w:b/>
              </w:rPr>
              <w:t>18</w:t>
            </w:r>
          </w:p>
        </w:tc>
        <w:tc>
          <w:tcPr>
            <w:tcW w:w="2385" w:type="dxa"/>
            <w:shd w:val="clear" w:color="auto" w:fill="BDD6EE" w:themeFill="accent1" w:themeFillTint="66"/>
          </w:tcPr>
          <w:p w14:paraId="3DBA254C" w14:textId="77777777" w:rsidR="00D46AC3" w:rsidRPr="00DF6B1B" w:rsidRDefault="00D46AC3" w:rsidP="00A847C3">
            <w:pPr>
              <w:jc w:val="center"/>
              <w:rPr>
                <w:rFonts w:ascii="Verdana" w:hAnsi="Verdana"/>
                <w:b/>
              </w:rPr>
            </w:pPr>
            <w:r w:rsidRPr="00DF6B1B">
              <w:rPr>
                <w:rFonts w:ascii="Verdana" w:hAnsi="Verdana"/>
                <w:b/>
              </w:rPr>
              <w:t>VAC - OF - REV - 5</w:t>
            </w:r>
          </w:p>
        </w:tc>
        <w:tc>
          <w:tcPr>
            <w:tcW w:w="1145" w:type="dxa"/>
            <w:shd w:val="clear" w:color="auto" w:fill="BDD6EE" w:themeFill="accent1" w:themeFillTint="66"/>
          </w:tcPr>
          <w:p w14:paraId="2935A6E2"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0A4FF084" w14:textId="77777777" w:rsidR="00D46AC3" w:rsidRPr="00DF6B1B" w:rsidRDefault="00D46AC3" w:rsidP="00A847C3">
            <w:pPr>
              <w:spacing w:line="360" w:lineRule="auto"/>
              <w:jc w:val="center"/>
              <w:rPr>
                <w:rFonts w:ascii="Verdana" w:hAnsi="Verdana"/>
                <w:b/>
              </w:rPr>
            </w:pPr>
            <w:r w:rsidRPr="00DF6B1B">
              <w:rPr>
                <w:rFonts w:ascii="Verdana" w:eastAsia="Calibri" w:hAnsi="Verdana" w:cs="Tahoma"/>
                <w:b/>
                <w:bCs/>
              </w:rPr>
              <w:t>REVOQUE INTERIOR DE CEMENTO</w:t>
            </w:r>
          </w:p>
        </w:tc>
      </w:tr>
    </w:tbl>
    <w:p w14:paraId="7430D75D" w14:textId="77777777" w:rsidR="00D46AC3" w:rsidRPr="00DF6B1B" w:rsidRDefault="00D46AC3" w:rsidP="00D46AC3">
      <w:pPr>
        <w:tabs>
          <w:tab w:val="left" w:pos="8711"/>
        </w:tabs>
        <w:rPr>
          <w:rFonts w:ascii="Verdana" w:hAnsi="Verdana" w:cs="Tahoma"/>
          <w:b/>
        </w:rPr>
      </w:pPr>
    </w:p>
    <w:p w14:paraId="10C30752" w14:textId="77777777" w:rsidR="00D46AC3" w:rsidRPr="00DF6B1B" w:rsidRDefault="00D46AC3" w:rsidP="00D46AC3">
      <w:pPr>
        <w:tabs>
          <w:tab w:val="left" w:pos="8711"/>
        </w:tabs>
        <w:rPr>
          <w:rFonts w:ascii="Verdana" w:hAnsi="Verdana" w:cs="Tahoma"/>
          <w:b/>
        </w:rPr>
      </w:pPr>
      <w:r w:rsidRPr="00DF6B1B">
        <w:rPr>
          <w:rFonts w:ascii="Verdana" w:hAnsi="Verdana" w:cs="Tahoma"/>
          <w:b/>
        </w:rPr>
        <w:t>DESCRIPCIÓN. -</w:t>
      </w:r>
    </w:p>
    <w:p w14:paraId="24FC8412" w14:textId="77777777" w:rsidR="00D46AC3" w:rsidRPr="00DF6B1B" w:rsidRDefault="00D46AC3" w:rsidP="00D46AC3">
      <w:pPr>
        <w:tabs>
          <w:tab w:val="left" w:pos="8711"/>
        </w:tabs>
        <w:rPr>
          <w:rFonts w:ascii="Verdana" w:hAnsi="Verdana" w:cs="Tahoma"/>
          <w:b/>
        </w:rPr>
      </w:pPr>
    </w:p>
    <w:p w14:paraId="0663719F" w14:textId="77777777" w:rsidR="00D46AC3" w:rsidRPr="00DF6B1B" w:rsidRDefault="00D46AC3" w:rsidP="00D46AC3">
      <w:pPr>
        <w:tabs>
          <w:tab w:val="left" w:pos="8711"/>
        </w:tabs>
        <w:jc w:val="both"/>
        <w:rPr>
          <w:rFonts w:ascii="Verdana" w:hAnsi="Verdana" w:cs="Tahoma"/>
        </w:rPr>
      </w:pPr>
      <w:bookmarkStart w:id="178" w:name="_Hlk94714352"/>
      <w:r w:rsidRPr="00DF6B1B">
        <w:rPr>
          <w:rFonts w:ascii="Verdana" w:hAnsi="Verdana" w:cs="Tahoma"/>
        </w:rPr>
        <w:lastRenderedPageBreak/>
        <w:t xml:space="preserve">Este ítem se refiere a la ejecución de revoques de cemento en proporción 1:3 para ambientes interiores </w:t>
      </w:r>
      <w:r w:rsidRPr="00DF6B1B">
        <w:rPr>
          <w:rFonts w:ascii="Verdana" w:hAnsi="Verdana"/>
        </w:rPr>
        <w:t>de acuerdo al trazado, alineación, elevaciones y dimensiones señaladas en los planos constructivos e instrucciones del Inspector de Proyecto.</w:t>
      </w:r>
    </w:p>
    <w:bookmarkEnd w:id="178"/>
    <w:p w14:paraId="300A9463" w14:textId="77777777" w:rsidR="00D46AC3" w:rsidRPr="00DF6B1B" w:rsidRDefault="00D46AC3" w:rsidP="00D46AC3">
      <w:pPr>
        <w:autoSpaceDE w:val="0"/>
        <w:autoSpaceDN w:val="0"/>
        <w:adjustRightInd w:val="0"/>
        <w:jc w:val="both"/>
        <w:rPr>
          <w:rFonts w:ascii="Verdana" w:hAnsi="Verdana" w:cs="Arial"/>
          <w:b/>
          <w:bCs/>
        </w:rPr>
      </w:pPr>
    </w:p>
    <w:p w14:paraId="20EB7993"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b/>
          <w:bCs/>
        </w:rPr>
        <w:t xml:space="preserve">MATERIALES, HERRAMIENTAS Y EQUIPO. - </w:t>
      </w:r>
    </w:p>
    <w:p w14:paraId="04A3CD8E" w14:textId="77777777" w:rsidR="00D46AC3" w:rsidRPr="00DF6B1B" w:rsidRDefault="00D46AC3" w:rsidP="00D46AC3">
      <w:pPr>
        <w:tabs>
          <w:tab w:val="left" w:pos="8711"/>
        </w:tabs>
        <w:rPr>
          <w:rFonts w:ascii="Verdana" w:hAnsi="Verdana" w:cs="Tahoma"/>
        </w:rPr>
      </w:pPr>
    </w:p>
    <w:p w14:paraId="1B116933" w14:textId="77777777" w:rsidR="00D46AC3" w:rsidRPr="00DF6B1B" w:rsidRDefault="00D46AC3" w:rsidP="00D46AC3">
      <w:pPr>
        <w:tabs>
          <w:tab w:val="left" w:pos="8711"/>
        </w:tabs>
        <w:jc w:val="both"/>
        <w:rPr>
          <w:rFonts w:ascii="Verdana" w:hAnsi="Verdana" w:cs="Tahoma"/>
        </w:rPr>
      </w:pPr>
      <w:bookmarkStart w:id="179" w:name="_Hlk95685267"/>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9"/>
    <w:p w14:paraId="05FD8E3E" w14:textId="77777777" w:rsidR="00D46AC3" w:rsidRPr="00DF6B1B" w:rsidRDefault="00D46AC3" w:rsidP="00D46AC3">
      <w:pPr>
        <w:autoSpaceDE w:val="0"/>
        <w:autoSpaceDN w:val="0"/>
        <w:adjustRightInd w:val="0"/>
        <w:jc w:val="both"/>
        <w:rPr>
          <w:rFonts w:ascii="Verdana" w:hAnsi="Verdana" w:cs="Arial"/>
          <w:b/>
          <w:bCs/>
        </w:rPr>
      </w:pPr>
    </w:p>
    <w:p w14:paraId="6B46834A"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b/>
          <w:bCs/>
        </w:rPr>
        <w:t xml:space="preserve">FORMA DE EJECUCIÓN. - </w:t>
      </w:r>
    </w:p>
    <w:p w14:paraId="0B279284" w14:textId="77777777" w:rsidR="00D46AC3" w:rsidRPr="00DF6B1B" w:rsidRDefault="00D46AC3" w:rsidP="00D46AC3">
      <w:pPr>
        <w:autoSpaceDE w:val="0"/>
        <w:autoSpaceDN w:val="0"/>
        <w:adjustRightInd w:val="0"/>
        <w:jc w:val="both"/>
        <w:rPr>
          <w:rFonts w:ascii="Verdana" w:hAnsi="Verdana" w:cs="Arial"/>
        </w:rPr>
      </w:pPr>
    </w:p>
    <w:p w14:paraId="082C8356" w14:textId="77777777" w:rsidR="00D46AC3" w:rsidRPr="00DF6B1B" w:rsidRDefault="00D46AC3" w:rsidP="00D46AC3">
      <w:pPr>
        <w:jc w:val="both"/>
        <w:rPr>
          <w:rFonts w:ascii="Verdana" w:hAnsi="Verdana" w:cs="Tahoma"/>
        </w:rPr>
      </w:pPr>
      <w:r w:rsidRPr="00DF6B1B">
        <w:rPr>
          <w:rFonts w:ascii="Verdana" w:hAnsi="Verdana" w:cs="Tahoma"/>
        </w:rPr>
        <w:t>La Entidad Ejecutora deberá prever todas las herramientas, equipos y accesorios necesarios para la ejecución del ítem. En general se seguirán las siguientes directrices:</w:t>
      </w:r>
    </w:p>
    <w:p w14:paraId="2EB72241" w14:textId="77777777" w:rsidR="00D46AC3" w:rsidRPr="00DF6B1B" w:rsidRDefault="00D46AC3" w:rsidP="00D46AC3">
      <w:pPr>
        <w:autoSpaceDE w:val="0"/>
        <w:autoSpaceDN w:val="0"/>
        <w:adjustRightInd w:val="0"/>
        <w:jc w:val="both"/>
        <w:rPr>
          <w:rFonts w:ascii="Verdana" w:hAnsi="Verdana" w:cs="Arial"/>
        </w:rPr>
      </w:pPr>
    </w:p>
    <w:p w14:paraId="42A9F14D"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 la Superficie</w:t>
      </w:r>
    </w:p>
    <w:p w14:paraId="0C9B0113" w14:textId="77777777" w:rsidR="00D46AC3" w:rsidRPr="00DF6B1B" w:rsidRDefault="00D46AC3" w:rsidP="00D46AC3">
      <w:pPr>
        <w:jc w:val="both"/>
        <w:rPr>
          <w:rFonts w:ascii="Verdana" w:hAnsi="Verdana" w:cs="Tahoma"/>
          <w:bCs/>
          <w:color w:val="000000"/>
        </w:rPr>
      </w:pPr>
      <w:r w:rsidRPr="00DF6B1B">
        <w:rPr>
          <w:rFonts w:ascii="Verdana" w:hAnsi="Verdana" w:cs="Tahoma"/>
        </w:rPr>
        <w:t>Antes del proceder con el revoque, se verificará que la superficie este uniforme sin polvo, grasas o sustancias que perjudiquen la buena ejecución del ítem</w:t>
      </w:r>
      <w:r w:rsidRPr="00DF6B1B">
        <w:rPr>
          <w:rFonts w:ascii="Verdana" w:hAnsi="Verdana" w:cs="Tahoma"/>
          <w:bCs/>
          <w:color w:val="000000"/>
        </w:rPr>
        <w:t>.</w:t>
      </w:r>
    </w:p>
    <w:p w14:paraId="3184F12C" w14:textId="77777777" w:rsidR="00D46AC3" w:rsidRPr="00DF6B1B" w:rsidRDefault="00D46AC3" w:rsidP="00D46AC3">
      <w:pPr>
        <w:autoSpaceDE w:val="0"/>
        <w:autoSpaceDN w:val="0"/>
        <w:adjustRightInd w:val="0"/>
        <w:jc w:val="both"/>
        <w:rPr>
          <w:rFonts w:ascii="Verdana" w:hAnsi="Verdana" w:cs="Arial"/>
        </w:rPr>
      </w:pPr>
    </w:p>
    <w:p w14:paraId="5424F276" w14:textId="77777777" w:rsidR="00D46AC3" w:rsidRPr="00DF6B1B" w:rsidRDefault="00D46AC3" w:rsidP="00D46AC3">
      <w:pPr>
        <w:autoSpaceDE w:val="0"/>
        <w:autoSpaceDN w:val="0"/>
        <w:adjustRightInd w:val="0"/>
        <w:jc w:val="both"/>
        <w:rPr>
          <w:rFonts w:ascii="Verdana" w:hAnsi="Verdana" w:cs="Arial"/>
        </w:rPr>
      </w:pPr>
      <w:bookmarkStart w:id="180" w:name="_Hlk95686236"/>
      <w:r w:rsidRPr="00DF6B1B">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28766BAA" w14:textId="77777777" w:rsidR="00D46AC3" w:rsidRPr="00DF6B1B" w:rsidRDefault="00D46AC3" w:rsidP="00D46AC3">
      <w:pPr>
        <w:autoSpaceDE w:val="0"/>
        <w:autoSpaceDN w:val="0"/>
        <w:adjustRightInd w:val="0"/>
        <w:jc w:val="both"/>
        <w:rPr>
          <w:rFonts w:ascii="Verdana" w:hAnsi="Verdana" w:cs="Arial"/>
        </w:rPr>
      </w:pPr>
    </w:p>
    <w:p w14:paraId="620D2795"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2DB45C44" w14:textId="77777777" w:rsidR="00D46AC3" w:rsidRPr="00DF6B1B" w:rsidRDefault="00D46AC3" w:rsidP="00D46AC3">
      <w:pPr>
        <w:autoSpaceDE w:val="0"/>
        <w:autoSpaceDN w:val="0"/>
        <w:adjustRightInd w:val="0"/>
        <w:jc w:val="both"/>
        <w:rPr>
          <w:rFonts w:ascii="Verdana" w:hAnsi="Verdana" w:cs="Arial"/>
        </w:rPr>
      </w:pPr>
    </w:p>
    <w:p w14:paraId="7B446E12" w14:textId="77777777" w:rsidR="00D46AC3" w:rsidRPr="00DF6B1B" w:rsidRDefault="00D46AC3" w:rsidP="00D46AC3">
      <w:pPr>
        <w:autoSpaceDE w:val="0"/>
        <w:autoSpaceDN w:val="0"/>
        <w:adjustRightInd w:val="0"/>
        <w:jc w:val="both"/>
        <w:rPr>
          <w:rFonts w:ascii="Verdana" w:hAnsi="Verdana" w:cs="Arial"/>
          <w:b/>
          <w:bCs/>
        </w:rPr>
      </w:pPr>
      <w:r w:rsidRPr="00DF6B1B">
        <w:rPr>
          <w:rFonts w:ascii="Verdana" w:hAnsi="Verdana" w:cs="Arial"/>
          <w:b/>
          <w:bCs/>
        </w:rPr>
        <w:t>Preparación del Mortero</w:t>
      </w:r>
    </w:p>
    <w:p w14:paraId="0B3FB2C9"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La proporción de cemento arena fina será de 1:3, y la cantidad de agua usada será tal que resulte en una mezcla plástica.</w:t>
      </w:r>
    </w:p>
    <w:p w14:paraId="25BA8171" w14:textId="77777777" w:rsidR="00D46AC3" w:rsidRPr="00DF6B1B" w:rsidRDefault="00D46AC3" w:rsidP="00D46AC3">
      <w:pPr>
        <w:autoSpaceDE w:val="0"/>
        <w:autoSpaceDN w:val="0"/>
        <w:adjustRightInd w:val="0"/>
        <w:jc w:val="both"/>
        <w:rPr>
          <w:rFonts w:ascii="Verdana" w:hAnsi="Verdana" w:cs="Arial"/>
        </w:rPr>
      </w:pPr>
      <w:bookmarkStart w:id="181" w:name="_Hlk95686228"/>
      <w:bookmarkEnd w:id="180"/>
    </w:p>
    <w:p w14:paraId="7F049D45" w14:textId="77777777" w:rsidR="00D46AC3" w:rsidRPr="00DF6B1B" w:rsidRDefault="00D46AC3" w:rsidP="00D46AC3">
      <w:pPr>
        <w:autoSpaceDE w:val="0"/>
        <w:autoSpaceDN w:val="0"/>
        <w:adjustRightInd w:val="0"/>
        <w:jc w:val="both"/>
        <w:rPr>
          <w:rFonts w:ascii="Verdana" w:hAnsi="Verdana" w:cs="Arial"/>
          <w:b/>
          <w:bCs/>
        </w:rPr>
      </w:pPr>
      <w:r w:rsidRPr="00DF6B1B">
        <w:rPr>
          <w:rFonts w:ascii="Verdana" w:hAnsi="Verdana" w:cs="Arial"/>
          <w:b/>
          <w:bCs/>
        </w:rPr>
        <w:t>Aplicación del Revestimiento</w:t>
      </w:r>
      <w:bookmarkEnd w:id="181"/>
    </w:p>
    <w:p w14:paraId="6F125C5F"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6E8F8A"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niveladas unas con las otras, con el objeto de asegurar la obtención de una superficie pareja y uniforme.</w:t>
      </w:r>
    </w:p>
    <w:p w14:paraId="628571AE" w14:textId="77777777" w:rsidR="00D46AC3" w:rsidRPr="00DF6B1B" w:rsidRDefault="00D46AC3" w:rsidP="00D46AC3">
      <w:pPr>
        <w:autoSpaceDE w:val="0"/>
        <w:autoSpaceDN w:val="0"/>
        <w:adjustRightInd w:val="0"/>
        <w:jc w:val="both"/>
        <w:rPr>
          <w:rFonts w:ascii="Verdana" w:hAnsi="Verdana" w:cs="Arial"/>
        </w:rPr>
      </w:pPr>
    </w:p>
    <w:p w14:paraId="3467042B"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17A4EF"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regla entre maestra y maestra. Después se efectuará un rayado vertical con clavos a objeto</w:t>
      </w:r>
    </w:p>
    <w:p w14:paraId="791F5151"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de asegurar la adherencia de la segunda capa de acabado.</w:t>
      </w:r>
    </w:p>
    <w:p w14:paraId="417F913A"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5F34133" w14:textId="77777777" w:rsidR="00D46AC3" w:rsidRPr="00DF6B1B" w:rsidRDefault="00D46AC3" w:rsidP="00D46AC3">
      <w:pPr>
        <w:autoSpaceDE w:val="0"/>
        <w:autoSpaceDN w:val="0"/>
        <w:adjustRightInd w:val="0"/>
        <w:jc w:val="both"/>
        <w:rPr>
          <w:rFonts w:ascii="Verdana" w:hAnsi="Verdana" w:cs="Arial"/>
        </w:rPr>
      </w:pPr>
    </w:p>
    <w:p w14:paraId="70192747"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w:t>
      </w:r>
      <w:r w:rsidRPr="00DF6B1B">
        <w:rPr>
          <w:rFonts w:ascii="Verdana" w:hAnsi="Verdana" w:cs="Arial"/>
        </w:rPr>
        <w:lastRenderedPageBreak/>
        <w:t>procedimiento será el mismo que el especificado anteriormente, con la diferencia de que la segunda y última capa de mortero de cemento se la aplicará mediante planchas de madera para acabado rústico (frotachado).</w:t>
      </w:r>
    </w:p>
    <w:p w14:paraId="1004C243" w14:textId="77777777" w:rsidR="00D46AC3" w:rsidRPr="00DF6B1B" w:rsidRDefault="00D46AC3" w:rsidP="00D46AC3">
      <w:pPr>
        <w:autoSpaceDE w:val="0"/>
        <w:autoSpaceDN w:val="0"/>
        <w:adjustRightInd w:val="0"/>
        <w:jc w:val="both"/>
        <w:rPr>
          <w:rFonts w:ascii="Verdana" w:hAnsi="Verdana" w:cs="Arial"/>
        </w:rPr>
      </w:pPr>
    </w:p>
    <w:p w14:paraId="219D345F"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EEE48C" w14:textId="77777777" w:rsidR="00D46AC3" w:rsidRPr="00DF6B1B" w:rsidRDefault="00D46AC3" w:rsidP="00D46AC3">
      <w:pPr>
        <w:autoSpaceDE w:val="0"/>
        <w:autoSpaceDN w:val="0"/>
        <w:adjustRightInd w:val="0"/>
        <w:jc w:val="both"/>
        <w:rPr>
          <w:rFonts w:ascii="Verdana" w:hAnsi="Verdana" w:cs="Arial"/>
        </w:rPr>
      </w:pPr>
    </w:p>
    <w:p w14:paraId="35C2A600" w14:textId="77777777" w:rsidR="00D46AC3" w:rsidRPr="00DF6B1B" w:rsidRDefault="00D46AC3" w:rsidP="00D46AC3">
      <w:pPr>
        <w:autoSpaceDE w:val="0"/>
        <w:autoSpaceDN w:val="0"/>
        <w:adjustRightInd w:val="0"/>
        <w:jc w:val="both"/>
        <w:rPr>
          <w:rFonts w:ascii="Verdana" w:hAnsi="Verdana" w:cs="Arial"/>
        </w:rPr>
      </w:pPr>
      <w:r w:rsidRPr="00DF6B1B">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767315C" w14:textId="77777777" w:rsidR="00D46AC3" w:rsidRPr="00DF6B1B" w:rsidRDefault="00D46AC3" w:rsidP="00D46AC3">
      <w:pPr>
        <w:autoSpaceDE w:val="0"/>
        <w:autoSpaceDN w:val="0"/>
        <w:adjustRightInd w:val="0"/>
        <w:jc w:val="both"/>
        <w:rPr>
          <w:rFonts w:ascii="Verdana" w:hAnsi="Verdana" w:cs="Arial"/>
        </w:rPr>
      </w:pPr>
    </w:p>
    <w:p w14:paraId="1CDD445B"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Criterios de Control, Aceptación y Rechazo</w:t>
      </w:r>
    </w:p>
    <w:p w14:paraId="6F9417C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F61C48E" w14:textId="77777777" w:rsidR="00D46AC3" w:rsidRPr="00DF6B1B" w:rsidRDefault="00D46AC3" w:rsidP="00D46AC3">
      <w:pPr>
        <w:autoSpaceDE w:val="0"/>
        <w:autoSpaceDN w:val="0"/>
        <w:adjustRightInd w:val="0"/>
        <w:jc w:val="both"/>
        <w:rPr>
          <w:rFonts w:ascii="Verdana" w:hAnsi="Verdana" w:cs="Arial"/>
        </w:rPr>
      </w:pPr>
    </w:p>
    <w:p w14:paraId="04BE2E2B" w14:textId="77777777" w:rsidR="00D46AC3" w:rsidRPr="00DF6B1B" w:rsidRDefault="00D46AC3" w:rsidP="00D46AC3">
      <w:pPr>
        <w:tabs>
          <w:tab w:val="left" w:pos="560"/>
        </w:tabs>
        <w:jc w:val="both"/>
        <w:rPr>
          <w:rFonts w:ascii="Verdana" w:hAnsi="Verdana" w:cs="Arial"/>
          <w:b/>
        </w:rPr>
      </w:pPr>
      <w:r w:rsidRPr="00DF6B1B">
        <w:rPr>
          <w:rFonts w:ascii="Verdana" w:hAnsi="Verdana" w:cs="Arial"/>
          <w:b/>
        </w:rPr>
        <w:t>MEDICIÓN. –</w:t>
      </w:r>
    </w:p>
    <w:p w14:paraId="0EFDCC0A" w14:textId="77777777" w:rsidR="00D46AC3" w:rsidRPr="00DF6B1B" w:rsidRDefault="00D46AC3" w:rsidP="00D46AC3">
      <w:pPr>
        <w:tabs>
          <w:tab w:val="left" w:pos="560"/>
        </w:tabs>
        <w:jc w:val="both"/>
        <w:rPr>
          <w:rFonts w:ascii="Verdana" w:hAnsi="Verdana" w:cs="Arial"/>
        </w:rPr>
      </w:pPr>
    </w:p>
    <w:p w14:paraId="398959C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Revoque Interior de Cemento será medido en </w:t>
      </w:r>
      <w:r w:rsidRPr="00DF6B1B">
        <w:rPr>
          <w:rFonts w:ascii="Verdana" w:hAnsi="Verdana" w:cs="Tahoma"/>
          <w:b/>
        </w:rPr>
        <w:t>metros cuadrados</w:t>
      </w:r>
      <w:r w:rsidRPr="00DF6B1B">
        <w:rPr>
          <w:rFonts w:ascii="Verdana" w:hAnsi="Verdana" w:cs="Tahoma"/>
        </w:rPr>
        <w:t xml:space="preserve">, </w:t>
      </w:r>
      <w:r w:rsidRPr="00DF6B1B">
        <w:rPr>
          <w:rFonts w:ascii="Verdana" w:hAnsi="Verdana" w:cs="Tahoma"/>
          <w:color w:val="000000"/>
        </w:rPr>
        <w:t>tomando en cuenta solamente el área de trabajo neto ejecutado y autorizado</w:t>
      </w:r>
      <w:r w:rsidRPr="00DF6B1B">
        <w:rPr>
          <w:rFonts w:ascii="Verdana" w:hAnsi="Verdana" w:cs="Tahoma"/>
        </w:rPr>
        <w:t>.</w:t>
      </w:r>
    </w:p>
    <w:p w14:paraId="6544E47A" w14:textId="77777777" w:rsidR="00D46AC3" w:rsidRPr="00DF6B1B" w:rsidRDefault="00D46AC3" w:rsidP="00D46AC3">
      <w:pPr>
        <w:autoSpaceDE w:val="0"/>
        <w:autoSpaceDN w:val="0"/>
        <w:adjustRightInd w:val="0"/>
        <w:jc w:val="both"/>
        <w:rPr>
          <w:rFonts w:ascii="Verdana" w:hAnsi="Verdana" w:cs="Arial"/>
        </w:rPr>
      </w:pPr>
    </w:p>
    <w:p w14:paraId="1EFE1256" w14:textId="77777777" w:rsidR="00D46AC3" w:rsidRPr="00DF6B1B" w:rsidRDefault="00D46AC3" w:rsidP="00D46AC3">
      <w:pPr>
        <w:tabs>
          <w:tab w:val="left" w:pos="560"/>
        </w:tabs>
        <w:jc w:val="both"/>
        <w:rPr>
          <w:rFonts w:ascii="Verdana" w:hAnsi="Verdana" w:cs="Arial"/>
          <w:b/>
        </w:rPr>
      </w:pPr>
      <w:bookmarkStart w:id="182" w:name="_Hlk67252147"/>
      <w:r w:rsidRPr="00DF6B1B">
        <w:rPr>
          <w:rFonts w:ascii="Verdana" w:hAnsi="Verdana" w:cs="Arial"/>
          <w:b/>
        </w:rPr>
        <w:t>APORTE PROPIO. -</w:t>
      </w:r>
    </w:p>
    <w:p w14:paraId="141223F1" w14:textId="77777777" w:rsidR="00D46AC3" w:rsidRPr="00DF6B1B" w:rsidRDefault="00D46AC3" w:rsidP="00D46AC3">
      <w:pPr>
        <w:widowControl w:val="0"/>
        <w:autoSpaceDE w:val="0"/>
        <w:autoSpaceDN w:val="0"/>
        <w:jc w:val="both"/>
        <w:rPr>
          <w:rFonts w:ascii="Verdana" w:eastAsia="Arial" w:hAnsi="Verdana" w:cs="Arial"/>
        </w:rPr>
      </w:pPr>
    </w:p>
    <w:bookmarkEnd w:id="182"/>
    <w:p w14:paraId="16F99EF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53DEA5" w14:textId="77777777" w:rsidR="00D46AC3" w:rsidRPr="00DF6B1B" w:rsidRDefault="00D46AC3" w:rsidP="00D46AC3">
      <w:pPr>
        <w:tabs>
          <w:tab w:val="left" w:pos="8711"/>
        </w:tabs>
        <w:jc w:val="both"/>
        <w:rPr>
          <w:rFonts w:ascii="Verdana" w:hAnsi="Verdana" w:cs="Tahoma"/>
        </w:rPr>
      </w:pPr>
    </w:p>
    <w:p w14:paraId="099117EB" w14:textId="77777777" w:rsidR="00D46AC3" w:rsidRPr="00DF6B1B" w:rsidRDefault="00D46AC3" w:rsidP="00D46AC3">
      <w:pPr>
        <w:tabs>
          <w:tab w:val="left" w:pos="8711"/>
        </w:tabs>
        <w:jc w:val="both"/>
        <w:rPr>
          <w:rFonts w:ascii="Verdana" w:hAnsi="Verdana" w:cs="Tahoma"/>
        </w:rPr>
      </w:pPr>
      <w:bookmarkStart w:id="183" w:name="_Hlk94715458"/>
      <w:r w:rsidRPr="00DF6B1B">
        <w:rPr>
          <w:rFonts w:ascii="Verdana" w:hAnsi="Verdana" w:cs="Tahoma"/>
        </w:rPr>
        <w:t>Este aporte propio estará sujeto al cronograma de ejecución de obra de la Entidad Ejecutora.</w:t>
      </w:r>
    </w:p>
    <w:bookmarkEnd w:id="183"/>
    <w:p w14:paraId="1E4F39C9" w14:textId="77777777" w:rsidR="00D46AC3" w:rsidRPr="00DF6B1B" w:rsidRDefault="00D46AC3" w:rsidP="00D46AC3">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7086D528" w14:textId="77777777" w:rsidTr="00A847C3">
        <w:tc>
          <w:tcPr>
            <w:tcW w:w="584" w:type="dxa"/>
            <w:shd w:val="clear" w:color="auto" w:fill="1F3864" w:themeFill="accent5" w:themeFillShade="80"/>
          </w:tcPr>
          <w:p w14:paraId="6068A7D3" w14:textId="77777777" w:rsidR="00D46AC3" w:rsidRPr="00DF6B1B" w:rsidRDefault="00D46AC3" w:rsidP="00A847C3">
            <w:pPr>
              <w:jc w:val="center"/>
              <w:rPr>
                <w:rFonts w:ascii="Verdana" w:hAnsi="Verdana"/>
                <w:b/>
              </w:rPr>
            </w:pPr>
            <w:bookmarkStart w:id="184" w:name="_Hlk161821600"/>
            <w:r w:rsidRPr="00DF6B1B">
              <w:rPr>
                <w:rFonts w:ascii="Verdana" w:hAnsi="Verdana"/>
                <w:b/>
              </w:rPr>
              <w:t>N°</w:t>
            </w:r>
          </w:p>
        </w:tc>
        <w:tc>
          <w:tcPr>
            <w:tcW w:w="2385" w:type="dxa"/>
            <w:shd w:val="clear" w:color="auto" w:fill="1F3864" w:themeFill="accent5" w:themeFillShade="80"/>
          </w:tcPr>
          <w:p w14:paraId="29FB3D02"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26602E60"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52DFD8A3"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4756F075" w14:textId="77777777" w:rsidTr="00A847C3">
        <w:tc>
          <w:tcPr>
            <w:tcW w:w="584" w:type="dxa"/>
            <w:shd w:val="clear" w:color="auto" w:fill="BDD6EE" w:themeFill="accent1" w:themeFillTint="66"/>
          </w:tcPr>
          <w:p w14:paraId="7FAC479A" w14:textId="77777777" w:rsidR="00D46AC3" w:rsidRPr="00DF6B1B" w:rsidRDefault="00D46AC3" w:rsidP="00A847C3">
            <w:pPr>
              <w:jc w:val="center"/>
              <w:rPr>
                <w:rFonts w:ascii="Verdana" w:hAnsi="Verdana"/>
                <w:b/>
              </w:rPr>
            </w:pPr>
            <w:r w:rsidRPr="00DF6B1B">
              <w:rPr>
                <w:rFonts w:ascii="Verdana" w:hAnsi="Verdana"/>
                <w:b/>
              </w:rPr>
              <w:t>19</w:t>
            </w:r>
          </w:p>
        </w:tc>
        <w:tc>
          <w:tcPr>
            <w:tcW w:w="2385" w:type="dxa"/>
            <w:shd w:val="clear" w:color="auto" w:fill="BDD6EE" w:themeFill="accent1" w:themeFillTint="66"/>
          </w:tcPr>
          <w:p w14:paraId="0F43EAB1" w14:textId="77777777" w:rsidR="00D46AC3" w:rsidRPr="00DF6B1B" w:rsidRDefault="00D46AC3" w:rsidP="00A847C3">
            <w:pPr>
              <w:jc w:val="center"/>
              <w:rPr>
                <w:rFonts w:ascii="Verdana" w:hAnsi="Verdana"/>
                <w:b/>
              </w:rPr>
            </w:pPr>
            <w:r w:rsidRPr="00DF6B1B">
              <w:rPr>
                <w:rFonts w:ascii="Verdana" w:hAnsi="Verdana"/>
                <w:b/>
              </w:rPr>
              <w:t>VAC-OF-PIN-3</w:t>
            </w:r>
          </w:p>
        </w:tc>
        <w:tc>
          <w:tcPr>
            <w:tcW w:w="1145" w:type="dxa"/>
            <w:shd w:val="clear" w:color="auto" w:fill="BDD6EE" w:themeFill="accent1" w:themeFillTint="66"/>
          </w:tcPr>
          <w:p w14:paraId="3B8F32A3"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7F9662BD" w14:textId="77777777" w:rsidR="00D46AC3" w:rsidRPr="00DF6B1B" w:rsidRDefault="00D46AC3" w:rsidP="00A847C3">
            <w:pPr>
              <w:spacing w:line="360" w:lineRule="auto"/>
              <w:jc w:val="center"/>
              <w:rPr>
                <w:rFonts w:ascii="Verdana" w:hAnsi="Verdana"/>
                <w:b/>
              </w:rPr>
            </w:pPr>
            <w:r w:rsidRPr="00DF6B1B">
              <w:rPr>
                <w:rFonts w:ascii="Verdana" w:hAnsi="Verdana"/>
                <w:b/>
              </w:rPr>
              <w:t>PINTURA INTERIOR LATEX</w:t>
            </w:r>
          </w:p>
        </w:tc>
      </w:tr>
      <w:bookmarkEnd w:id="184"/>
    </w:tbl>
    <w:p w14:paraId="6D53A5D2" w14:textId="77777777" w:rsidR="00D46AC3" w:rsidRPr="00DF6B1B" w:rsidRDefault="00D46AC3" w:rsidP="00D46AC3">
      <w:pPr>
        <w:tabs>
          <w:tab w:val="left" w:pos="560"/>
        </w:tabs>
        <w:ind w:right="386"/>
        <w:jc w:val="both"/>
        <w:rPr>
          <w:rFonts w:ascii="Verdana" w:hAnsi="Verdana"/>
          <w:b/>
        </w:rPr>
      </w:pPr>
    </w:p>
    <w:p w14:paraId="3D0D6A04" w14:textId="77777777" w:rsidR="00D46AC3" w:rsidRPr="00DF6B1B" w:rsidRDefault="00D46AC3" w:rsidP="00D46AC3">
      <w:pPr>
        <w:tabs>
          <w:tab w:val="left" w:pos="560"/>
        </w:tabs>
        <w:ind w:right="-94"/>
        <w:jc w:val="both"/>
        <w:rPr>
          <w:rFonts w:ascii="Verdana" w:hAnsi="Verdana"/>
          <w:b/>
        </w:rPr>
      </w:pPr>
      <w:r w:rsidRPr="00DF6B1B">
        <w:rPr>
          <w:rFonts w:ascii="Verdana" w:hAnsi="Verdana"/>
          <w:b/>
        </w:rPr>
        <w:t>DESCRIPCIÓN. -</w:t>
      </w:r>
    </w:p>
    <w:p w14:paraId="46A8F7B1" w14:textId="77777777" w:rsidR="00D46AC3" w:rsidRPr="00DF6B1B" w:rsidRDefault="00D46AC3" w:rsidP="00D46AC3">
      <w:pPr>
        <w:tabs>
          <w:tab w:val="left" w:pos="560"/>
        </w:tabs>
        <w:ind w:right="-94"/>
        <w:jc w:val="both"/>
        <w:rPr>
          <w:rFonts w:ascii="Verdana" w:hAnsi="Verdana"/>
          <w:color w:val="000000"/>
        </w:rPr>
      </w:pPr>
    </w:p>
    <w:p w14:paraId="5B330BC7"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Este ítem se refiere a la aplicación de pintura interior látex lavable en muros interiores y otros que se indiquen en los planos constructivos y/o instrucciones del Inspector de proyecto.</w:t>
      </w:r>
    </w:p>
    <w:p w14:paraId="5057C043" w14:textId="77777777" w:rsidR="00D46AC3" w:rsidRPr="00DF6B1B" w:rsidRDefault="00D46AC3" w:rsidP="00D46AC3">
      <w:pPr>
        <w:tabs>
          <w:tab w:val="left" w:pos="560"/>
        </w:tabs>
        <w:ind w:right="-94"/>
        <w:jc w:val="both"/>
        <w:rPr>
          <w:rFonts w:ascii="Verdana" w:hAnsi="Verdana"/>
          <w:color w:val="000000"/>
        </w:rPr>
      </w:pPr>
    </w:p>
    <w:p w14:paraId="5177A48E" w14:textId="77777777" w:rsidR="00D46AC3" w:rsidRPr="00DF6B1B" w:rsidRDefault="00D46AC3" w:rsidP="00D46AC3">
      <w:pPr>
        <w:tabs>
          <w:tab w:val="left" w:pos="560"/>
        </w:tabs>
        <w:ind w:right="-94"/>
        <w:jc w:val="both"/>
        <w:rPr>
          <w:rFonts w:ascii="Verdana" w:hAnsi="Verdana"/>
          <w:b/>
          <w:color w:val="000000"/>
        </w:rPr>
      </w:pPr>
      <w:r w:rsidRPr="00DF6B1B">
        <w:rPr>
          <w:rFonts w:ascii="Verdana" w:hAnsi="Verdana"/>
          <w:b/>
          <w:color w:val="000000"/>
        </w:rPr>
        <w:t>MATERIALES, HERRAMIENTAS Y EQUIPO. -</w:t>
      </w:r>
    </w:p>
    <w:p w14:paraId="75F0A9BC" w14:textId="77777777" w:rsidR="00D46AC3" w:rsidRPr="00DF6B1B" w:rsidRDefault="00D46AC3" w:rsidP="00D46AC3">
      <w:pPr>
        <w:tabs>
          <w:tab w:val="left" w:pos="560"/>
        </w:tabs>
        <w:ind w:right="-94"/>
        <w:jc w:val="both"/>
        <w:rPr>
          <w:rFonts w:ascii="Verdana" w:hAnsi="Verdana"/>
          <w:color w:val="000000"/>
        </w:rPr>
      </w:pPr>
    </w:p>
    <w:p w14:paraId="2CAC7C72" w14:textId="77777777" w:rsidR="00D46AC3" w:rsidRPr="00DF6B1B" w:rsidRDefault="00D46AC3" w:rsidP="00D46AC3">
      <w:pPr>
        <w:tabs>
          <w:tab w:val="left" w:pos="8711"/>
        </w:tabs>
        <w:ind w:right="-94"/>
        <w:jc w:val="both"/>
        <w:rPr>
          <w:rFonts w:ascii="Verdana" w:hAnsi="Verdana"/>
        </w:rPr>
      </w:pPr>
      <w:r w:rsidRPr="00DF6B1B">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2EF1A9" w14:textId="77777777" w:rsidR="00D46AC3" w:rsidRPr="00DF6B1B" w:rsidRDefault="00D46AC3" w:rsidP="00D46AC3">
      <w:pPr>
        <w:tabs>
          <w:tab w:val="left" w:pos="560"/>
        </w:tabs>
        <w:ind w:right="-94"/>
        <w:jc w:val="both"/>
        <w:rPr>
          <w:rFonts w:ascii="Verdana" w:hAnsi="Verdana"/>
          <w:b/>
          <w:color w:val="000000"/>
        </w:rPr>
      </w:pPr>
    </w:p>
    <w:p w14:paraId="53F9CED7" w14:textId="77777777" w:rsidR="00D46AC3" w:rsidRPr="00DF6B1B" w:rsidRDefault="00D46AC3" w:rsidP="00D46AC3">
      <w:pPr>
        <w:tabs>
          <w:tab w:val="left" w:pos="560"/>
        </w:tabs>
        <w:ind w:right="-94"/>
        <w:jc w:val="both"/>
        <w:rPr>
          <w:rFonts w:ascii="Verdana" w:hAnsi="Verdana"/>
          <w:b/>
          <w:color w:val="000000"/>
        </w:rPr>
      </w:pPr>
      <w:r w:rsidRPr="00DF6B1B">
        <w:rPr>
          <w:rFonts w:ascii="Verdana" w:hAnsi="Verdana"/>
          <w:b/>
          <w:color w:val="000000"/>
        </w:rPr>
        <w:lastRenderedPageBreak/>
        <w:t>FORMA DE EJECUCIÓN. –</w:t>
      </w:r>
    </w:p>
    <w:p w14:paraId="3180DE0E" w14:textId="77777777" w:rsidR="00D46AC3" w:rsidRPr="00DF6B1B" w:rsidRDefault="00D46AC3" w:rsidP="00D46AC3">
      <w:pPr>
        <w:tabs>
          <w:tab w:val="left" w:pos="560"/>
        </w:tabs>
        <w:ind w:right="-94"/>
        <w:jc w:val="both"/>
        <w:rPr>
          <w:rFonts w:ascii="Verdana" w:hAnsi="Verdana"/>
          <w:color w:val="000000"/>
        </w:rPr>
      </w:pPr>
    </w:p>
    <w:p w14:paraId="37D391A8"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A87BA50"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4037890"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Asimismo, la Entidad Ejecutora aplicará la pintura en los rangos de tiempo, con el equipo y forma que indica el proveedor del material.</w:t>
      </w:r>
    </w:p>
    <w:p w14:paraId="2434FC90"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1FC9E865"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themeColor="text1"/>
        </w:rPr>
        <w:t xml:space="preserve">Previo a la aplicación de la pintura, el Inspector de proyecto deberá aprobar la superficie que recibirá este tratamiento </w:t>
      </w:r>
      <w:r w:rsidRPr="00DF6B1B">
        <w:rPr>
          <w:rFonts w:ascii="Verdana" w:hAnsi="Verdana"/>
          <w:color w:val="000000"/>
        </w:rPr>
        <w:t>a la vez debe verificar que la superficie esté libre de grumos, humedad, moho, polvo o manchas, grasas, etc.</w:t>
      </w:r>
    </w:p>
    <w:p w14:paraId="1FE53A7E" w14:textId="77777777" w:rsidR="00D46AC3" w:rsidRPr="00DF6B1B" w:rsidRDefault="00D46AC3" w:rsidP="00D46AC3">
      <w:pPr>
        <w:tabs>
          <w:tab w:val="left" w:pos="560"/>
        </w:tabs>
        <w:ind w:right="-94"/>
        <w:jc w:val="both"/>
        <w:rPr>
          <w:rFonts w:ascii="Verdana" w:hAnsi="Verdana"/>
          <w:color w:val="000000"/>
        </w:rPr>
      </w:pPr>
    </w:p>
    <w:p w14:paraId="3801B869" w14:textId="77777777" w:rsidR="00D46AC3" w:rsidRPr="00DF6B1B" w:rsidRDefault="00D46AC3" w:rsidP="00D46AC3">
      <w:pPr>
        <w:tabs>
          <w:tab w:val="left" w:pos="8711"/>
        </w:tabs>
        <w:ind w:right="-94"/>
        <w:jc w:val="both"/>
        <w:rPr>
          <w:rFonts w:ascii="Verdana" w:hAnsi="Verdana"/>
          <w:b/>
        </w:rPr>
      </w:pPr>
      <w:r w:rsidRPr="00DF6B1B">
        <w:rPr>
          <w:rFonts w:ascii="Verdana" w:hAnsi="Verdana"/>
          <w:b/>
        </w:rPr>
        <w:t>Criterios de Aceptación y Rechazo</w:t>
      </w:r>
    </w:p>
    <w:p w14:paraId="350C564F" w14:textId="77777777" w:rsidR="00D46AC3" w:rsidRPr="00DF6B1B" w:rsidRDefault="00D46AC3" w:rsidP="00D46AC3">
      <w:pPr>
        <w:tabs>
          <w:tab w:val="left" w:pos="8711"/>
        </w:tabs>
        <w:ind w:right="-94"/>
        <w:jc w:val="both"/>
        <w:rPr>
          <w:rFonts w:ascii="Verdana" w:hAnsi="Verdana"/>
          <w:color w:val="000000"/>
        </w:rPr>
      </w:pPr>
    </w:p>
    <w:p w14:paraId="3557D716"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05E33E4A"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9D94172" w14:textId="77777777" w:rsidR="00D46AC3" w:rsidRPr="00DF6B1B" w:rsidRDefault="00D46AC3" w:rsidP="00D46AC3">
      <w:pPr>
        <w:tabs>
          <w:tab w:val="left" w:pos="560"/>
        </w:tabs>
        <w:ind w:right="-94"/>
        <w:jc w:val="both"/>
        <w:rPr>
          <w:rFonts w:ascii="Verdana" w:hAnsi="Verdana"/>
          <w:color w:val="000000"/>
        </w:rPr>
      </w:pPr>
    </w:p>
    <w:p w14:paraId="1EB0A4D5" w14:textId="77777777" w:rsidR="00D46AC3" w:rsidRPr="00DF6B1B" w:rsidRDefault="00D46AC3" w:rsidP="00D46AC3">
      <w:pPr>
        <w:tabs>
          <w:tab w:val="left" w:pos="560"/>
        </w:tabs>
        <w:ind w:right="-94"/>
        <w:jc w:val="both"/>
        <w:rPr>
          <w:rFonts w:ascii="Verdana" w:hAnsi="Verdana"/>
          <w:b/>
          <w:color w:val="000000"/>
        </w:rPr>
      </w:pPr>
      <w:r w:rsidRPr="00DF6B1B">
        <w:rPr>
          <w:rFonts w:ascii="Verdana" w:hAnsi="Verdana"/>
          <w:b/>
          <w:color w:val="000000"/>
        </w:rPr>
        <w:t>MEDICIÓN. –</w:t>
      </w:r>
    </w:p>
    <w:p w14:paraId="79B040F0" w14:textId="77777777" w:rsidR="00D46AC3" w:rsidRPr="00DF6B1B" w:rsidRDefault="00D46AC3" w:rsidP="00D46AC3">
      <w:pPr>
        <w:tabs>
          <w:tab w:val="left" w:pos="560"/>
        </w:tabs>
        <w:ind w:right="-94"/>
        <w:jc w:val="both"/>
        <w:rPr>
          <w:rFonts w:ascii="Verdana" w:hAnsi="Verdana"/>
          <w:color w:val="000000"/>
        </w:rPr>
      </w:pPr>
    </w:p>
    <w:p w14:paraId="79B834EA" w14:textId="77777777" w:rsidR="00D46AC3" w:rsidRPr="00DF6B1B" w:rsidRDefault="00D46AC3" w:rsidP="00D46AC3">
      <w:pPr>
        <w:tabs>
          <w:tab w:val="left" w:pos="560"/>
        </w:tabs>
        <w:ind w:right="-94"/>
        <w:jc w:val="both"/>
        <w:rPr>
          <w:rFonts w:ascii="Verdana" w:hAnsi="Verdana"/>
          <w:color w:val="000000"/>
        </w:rPr>
      </w:pPr>
      <w:r w:rsidRPr="00DF6B1B">
        <w:rPr>
          <w:rFonts w:ascii="Verdana" w:hAnsi="Verdana"/>
          <w:color w:val="000000"/>
        </w:rPr>
        <w:t xml:space="preserve">La pintura interior látex será medida en </w:t>
      </w:r>
      <w:r w:rsidRPr="00DF6B1B">
        <w:rPr>
          <w:rFonts w:ascii="Verdana" w:hAnsi="Verdana"/>
          <w:b/>
          <w:color w:val="000000"/>
        </w:rPr>
        <w:t>metros cuadrados</w:t>
      </w:r>
      <w:r w:rsidRPr="00DF6B1B">
        <w:rPr>
          <w:rFonts w:ascii="Verdana" w:hAnsi="Verdana"/>
        </w:rPr>
        <w:t xml:space="preserve">, tomando en cuenta únicamente las áreas netas del trabajo ejecutado y autorizado. </w:t>
      </w:r>
      <w:r w:rsidRPr="00DF6B1B">
        <w:rPr>
          <w:rFonts w:ascii="Verdana" w:hAnsi="Verdana" w:cs="Tahoma"/>
        </w:rPr>
        <w:t>En la medición se descontarán todos los vanos de puertas, ventanas y otros determinados por el Inspector, pero si se incluirán las superficies netas de las jambas.</w:t>
      </w:r>
    </w:p>
    <w:p w14:paraId="2AD2ED6B" w14:textId="77777777" w:rsidR="00D46AC3" w:rsidRPr="00DF6B1B" w:rsidRDefault="00D46AC3" w:rsidP="00D46AC3">
      <w:pPr>
        <w:tabs>
          <w:tab w:val="left" w:pos="560"/>
        </w:tabs>
        <w:ind w:right="386"/>
        <w:jc w:val="both"/>
        <w:rPr>
          <w:rFonts w:ascii="Verdana" w:hAnsi="Verdana"/>
          <w:color w:val="000000"/>
        </w:rPr>
      </w:pPr>
    </w:p>
    <w:p w14:paraId="78EAF7D0" w14:textId="77777777" w:rsidR="00D46AC3" w:rsidRPr="00DF6B1B" w:rsidRDefault="00D46AC3" w:rsidP="00D46AC3">
      <w:pPr>
        <w:tabs>
          <w:tab w:val="left" w:pos="560"/>
        </w:tabs>
        <w:ind w:right="386"/>
        <w:jc w:val="both"/>
        <w:rPr>
          <w:rFonts w:ascii="Verdana" w:hAnsi="Verdana"/>
          <w:b/>
          <w:color w:val="000000"/>
        </w:rPr>
      </w:pPr>
      <w:r w:rsidRPr="00DF6B1B">
        <w:rPr>
          <w:rFonts w:ascii="Verdana" w:hAnsi="Verdana"/>
          <w:b/>
          <w:color w:val="000000"/>
        </w:rPr>
        <w:t>APORTE PROPIO. –</w:t>
      </w:r>
    </w:p>
    <w:p w14:paraId="6931CD83" w14:textId="77777777" w:rsidR="00D46AC3" w:rsidRPr="00DF6B1B" w:rsidRDefault="00D46AC3" w:rsidP="00D46AC3">
      <w:pPr>
        <w:tabs>
          <w:tab w:val="left" w:pos="560"/>
        </w:tabs>
        <w:ind w:right="386"/>
        <w:jc w:val="both"/>
        <w:rPr>
          <w:rFonts w:ascii="Verdana" w:hAnsi="Verdana"/>
          <w:color w:val="000000"/>
        </w:rPr>
      </w:pPr>
    </w:p>
    <w:p w14:paraId="36A60A9C"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w:t>
      </w:r>
      <w:r w:rsidRPr="00DF6B1B">
        <w:rPr>
          <w:rFonts w:ascii="Verdana" w:hAnsi="Verdana" w:cs="Tahoma"/>
        </w:rPr>
        <w:t>análisis de precios unitarios</w:t>
      </w:r>
      <w:r w:rsidRPr="00DF6B1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F1CB5B" w14:textId="77777777" w:rsidR="00D46AC3" w:rsidRPr="00DF6B1B" w:rsidRDefault="00D46AC3" w:rsidP="00D46AC3">
      <w:pPr>
        <w:jc w:val="both"/>
        <w:rPr>
          <w:rFonts w:ascii="Verdana" w:hAnsi="Verdana" w:cs="Tahoma"/>
          <w:color w:val="000000"/>
        </w:rPr>
      </w:pPr>
    </w:p>
    <w:p w14:paraId="49131CE1"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7D47ADC4" w14:textId="77777777" w:rsidR="00D46AC3" w:rsidRPr="00DF6B1B" w:rsidRDefault="00D46AC3" w:rsidP="00D46AC3">
      <w:pPr>
        <w:tabs>
          <w:tab w:val="left" w:pos="560"/>
        </w:tabs>
        <w:ind w:right="386"/>
        <w:jc w:val="both"/>
        <w:rPr>
          <w:rFonts w:ascii="Verdana" w:hAnsi="Verdana"/>
          <w:color w:val="000000"/>
        </w:rPr>
      </w:pPr>
    </w:p>
    <w:tbl>
      <w:tblPr>
        <w:tblStyle w:val="Tablaconcuadrcula"/>
        <w:tblW w:w="9747" w:type="dxa"/>
        <w:tblLook w:val="04A0" w:firstRow="1" w:lastRow="0" w:firstColumn="1" w:lastColumn="0" w:noHBand="0" w:noVBand="1"/>
      </w:tblPr>
      <w:tblGrid>
        <w:gridCol w:w="584"/>
        <w:gridCol w:w="2385"/>
        <w:gridCol w:w="1145"/>
        <w:gridCol w:w="5633"/>
      </w:tblGrid>
      <w:tr w:rsidR="00D46AC3" w:rsidRPr="00DF6B1B" w14:paraId="4D9A51F7" w14:textId="77777777" w:rsidTr="00A847C3">
        <w:tc>
          <w:tcPr>
            <w:tcW w:w="584" w:type="dxa"/>
            <w:shd w:val="clear" w:color="auto" w:fill="1F3864" w:themeFill="accent5" w:themeFillShade="80"/>
          </w:tcPr>
          <w:p w14:paraId="41E223BA"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1B816339"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4DC85494" w14:textId="77777777" w:rsidR="00D46AC3" w:rsidRPr="00DF6B1B" w:rsidRDefault="00D46AC3" w:rsidP="00A847C3">
            <w:pPr>
              <w:jc w:val="center"/>
              <w:rPr>
                <w:rFonts w:ascii="Verdana" w:hAnsi="Verdana"/>
                <w:b/>
              </w:rPr>
            </w:pPr>
            <w:r w:rsidRPr="00DF6B1B">
              <w:rPr>
                <w:rFonts w:ascii="Verdana" w:hAnsi="Verdana"/>
                <w:b/>
              </w:rPr>
              <w:t>UNIDAD</w:t>
            </w:r>
          </w:p>
        </w:tc>
        <w:tc>
          <w:tcPr>
            <w:tcW w:w="5633" w:type="dxa"/>
            <w:shd w:val="clear" w:color="auto" w:fill="1F3864" w:themeFill="accent5" w:themeFillShade="80"/>
          </w:tcPr>
          <w:p w14:paraId="19618790"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CEE120A" w14:textId="77777777" w:rsidTr="00A847C3">
        <w:tc>
          <w:tcPr>
            <w:tcW w:w="584" w:type="dxa"/>
            <w:shd w:val="clear" w:color="auto" w:fill="BDD6EE" w:themeFill="accent1" w:themeFillTint="66"/>
          </w:tcPr>
          <w:p w14:paraId="3447427A" w14:textId="77777777" w:rsidR="00D46AC3" w:rsidRPr="00DF6B1B" w:rsidRDefault="00D46AC3" w:rsidP="00A847C3">
            <w:pPr>
              <w:jc w:val="center"/>
              <w:rPr>
                <w:rFonts w:ascii="Verdana" w:hAnsi="Verdana"/>
                <w:b/>
              </w:rPr>
            </w:pPr>
            <w:r w:rsidRPr="00DF6B1B">
              <w:rPr>
                <w:rFonts w:ascii="Verdana" w:hAnsi="Verdana"/>
                <w:b/>
              </w:rPr>
              <w:t>20</w:t>
            </w:r>
          </w:p>
        </w:tc>
        <w:tc>
          <w:tcPr>
            <w:tcW w:w="2385" w:type="dxa"/>
            <w:shd w:val="clear" w:color="auto" w:fill="BDD6EE" w:themeFill="accent1" w:themeFillTint="66"/>
          </w:tcPr>
          <w:p w14:paraId="2CCE22AE" w14:textId="77777777" w:rsidR="00D46AC3" w:rsidRPr="00DF6B1B" w:rsidRDefault="00D46AC3" w:rsidP="00A847C3">
            <w:pPr>
              <w:jc w:val="center"/>
              <w:rPr>
                <w:rFonts w:ascii="Verdana" w:hAnsi="Verdana"/>
                <w:b/>
              </w:rPr>
            </w:pPr>
            <w:r w:rsidRPr="00DF6B1B">
              <w:rPr>
                <w:rFonts w:ascii="Verdana" w:hAnsi="Verdana"/>
                <w:b/>
              </w:rPr>
              <w:t>VAC - OF - REV - 4</w:t>
            </w:r>
          </w:p>
        </w:tc>
        <w:tc>
          <w:tcPr>
            <w:tcW w:w="1145" w:type="dxa"/>
            <w:shd w:val="clear" w:color="auto" w:fill="BDD6EE" w:themeFill="accent1" w:themeFillTint="66"/>
          </w:tcPr>
          <w:p w14:paraId="7B153750" w14:textId="77777777" w:rsidR="00D46AC3" w:rsidRPr="00DF6B1B" w:rsidRDefault="00D46AC3" w:rsidP="00A847C3">
            <w:pPr>
              <w:jc w:val="center"/>
              <w:rPr>
                <w:rFonts w:ascii="Verdana" w:hAnsi="Verdana"/>
                <w:b/>
              </w:rPr>
            </w:pPr>
            <w:r w:rsidRPr="00DF6B1B">
              <w:rPr>
                <w:rFonts w:ascii="Verdana" w:hAnsi="Verdana"/>
                <w:b/>
              </w:rPr>
              <w:t>M2</w:t>
            </w:r>
          </w:p>
        </w:tc>
        <w:tc>
          <w:tcPr>
            <w:tcW w:w="5633" w:type="dxa"/>
            <w:shd w:val="clear" w:color="auto" w:fill="BDD6EE" w:themeFill="accent1" w:themeFillTint="66"/>
          </w:tcPr>
          <w:p w14:paraId="77F7EA8D" w14:textId="77777777" w:rsidR="00D46AC3" w:rsidRPr="00DF6B1B" w:rsidRDefault="00D46AC3" w:rsidP="00A847C3">
            <w:pPr>
              <w:spacing w:line="360" w:lineRule="auto"/>
              <w:jc w:val="center"/>
              <w:rPr>
                <w:rFonts w:ascii="Verdana" w:hAnsi="Verdana"/>
                <w:b/>
              </w:rPr>
            </w:pPr>
            <w:r w:rsidRPr="00DF6B1B">
              <w:rPr>
                <w:rFonts w:ascii="Verdana" w:hAnsi="Verdana" w:cs="Tahoma"/>
                <w:b/>
                <w:bCs/>
              </w:rPr>
              <w:t>REVOQUE EXTERIOR DE CEMENTO</w:t>
            </w:r>
          </w:p>
        </w:tc>
      </w:tr>
    </w:tbl>
    <w:p w14:paraId="5436FC59" w14:textId="77777777" w:rsidR="00D46AC3" w:rsidRPr="00DF6B1B" w:rsidRDefault="00D46AC3" w:rsidP="00D46AC3">
      <w:pPr>
        <w:tabs>
          <w:tab w:val="left" w:pos="560"/>
        </w:tabs>
        <w:spacing w:before="240"/>
        <w:jc w:val="both"/>
        <w:rPr>
          <w:rFonts w:ascii="Verdana" w:hAnsi="Verdana" w:cs="Tahoma"/>
          <w:b/>
          <w:color w:val="000000"/>
        </w:rPr>
      </w:pPr>
      <w:r w:rsidRPr="00DF6B1B">
        <w:rPr>
          <w:rFonts w:ascii="Verdana" w:hAnsi="Verdana" w:cs="Tahoma"/>
          <w:b/>
          <w:color w:val="000000"/>
        </w:rPr>
        <w:t>DESCRIPCIÓN. -</w:t>
      </w:r>
      <w:r w:rsidRPr="00DF6B1B">
        <w:rPr>
          <w:rFonts w:ascii="Verdana" w:hAnsi="Verdana" w:cs="Helvetica"/>
          <w:color w:val="333333"/>
          <w:shd w:val="clear" w:color="auto" w:fill="F9F9F9"/>
        </w:rPr>
        <w:t xml:space="preserve"> </w:t>
      </w:r>
    </w:p>
    <w:p w14:paraId="5C7BBFC4" w14:textId="77777777" w:rsidR="00D46AC3" w:rsidRPr="00DF6B1B" w:rsidRDefault="00D46AC3" w:rsidP="00D46AC3">
      <w:pPr>
        <w:adjustRightInd w:val="0"/>
        <w:jc w:val="both"/>
        <w:rPr>
          <w:rFonts w:ascii="Verdana" w:hAnsi="Verdana" w:cs="Tahoma"/>
          <w:color w:val="000000"/>
        </w:rPr>
      </w:pPr>
    </w:p>
    <w:p w14:paraId="1278AF7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Este ítem se refiere a la ejecución de revoques de cemento con textura en proporción 1:3 para ambientes exteriores </w:t>
      </w:r>
      <w:bookmarkStart w:id="185" w:name="_Hlk161511262"/>
      <w:r w:rsidRPr="00DF6B1B">
        <w:rPr>
          <w:rFonts w:ascii="Verdana" w:hAnsi="Verdana"/>
        </w:rPr>
        <w:t>de acuerdo al trazado, alineación, elevaciones y dimensiones señaladas en los planos constructivos e instrucciones del Inspector de Proyecto.</w:t>
      </w:r>
    </w:p>
    <w:bookmarkEnd w:id="185"/>
    <w:p w14:paraId="3AEFA22C" w14:textId="77777777" w:rsidR="00D46AC3" w:rsidRPr="00DF6B1B" w:rsidRDefault="00D46AC3" w:rsidP="00D46AC3">
      <w:pPr>
        <w:tabs>
          <w:tab w:val="left" w:pos="560"/>
        </w:tabs>
        <w:spacing w:before="240"/>
        <w:jc w:val="both"/>
        <w:rPr>
          <w:rFonts w:ascii="Verdana" w:hAnsi="Verdana" w:cs="Tahoma"/>
          <w:b/>
          <w:color w:val="000000"/>
        </w:rPr>
      </w:pPr>
      <w:r w:rsidRPr="00DF6B1B">
        <w:rPr>
          <w:rFonts w:ascii="Verdana" w:hAnsi="Verdana" w:cs="Tahoma"/>
          <w:b/>
          <w:color w:val="000000"/>
        </w:rPr>
        <w:t>MATERIALES, HERRAMIENTAS Y EQUIPO. –</w:t>
      </w:r>
    </w:p>
    <w:p w14:paraId="162D5232" w14:textId="77777777" w:rsidR="00D46AC3" w:rsidRPr="00DF6B1B" w:rsidRDefault="00D46AC3" w:rsidP="00D46AC3">
      <w:pPr>
        <w:jc w:val="both"/>
        <w:rPr>
          <w:rFonts w:ascii="Verdana" w:hAnsi="Verdana" w:cs="Tahoma"/>
          <w:color w:val="000000"/>
        </w:rPr>
      </w:pPr>
    </w:p>
    <w:p w14:paraId="63B7045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F2E053F" w14:textId="77777777" w:rsidR="00D46AC3" w:rsidRPr="00DF6B1B" w:rsidRDefault="00D46AC3" w:rsidP="00D46AC3">
      <w:pPr>
        <w:tabs>
          <w:tab w:val="left" w:pos="8711"/>
        </w:tabs>
        <w:rPr>
          <w:rFonts w:ascii="Verdana" w:hAnsi="Verdana" w:cs="Tahoma"/>
          <w:color w:val="000000"/>
        </w:rPr>
      </w:pPr>
    </w:p>
    <w:p w14:paraId="238C2FF5" w14:textId="77777777" w:rsidR="00D46AC3" w:rsidRPr="00DF6B1B" w:rsidRDefault="00D46AC3" w:rsidP="00D46AC3">
      <w:pPr>
        <w:tabs>
          <w:tab w:val="left" w:pos="8711"/>
        </w:tabs>
        <w:rPr>
          <w:rFonts w:ascii="Verdana" w:hAnsi="Verdana" w:cs="Tahoma"/>
          <w:b/>
        </w:rPr>
      </w:pPr>
      <w:r w:rsidRPr="00DF6B1B">
        <w:rPr>
          <w:rFonts w:ascii="Verdana" w:hAnsi="Verdana" w:cs="Tahoma"/>
          <w:b/>
        </w:rPr>
        <w:t>FORMA DE EJECUCIÓN. –</w:t>
      </w:r>
    </w:p>
    <w:p w14:paraId="54189D66" w14:textId="77777777" w:rsidR="00D46AC3" w:rsidRPr="00DF6B1B" w:rsidRDefault="00D46AC3" w:rsidP="00D46AC3">
      <w:pPr>
        <w:tabs>
          <w:tab w:val="left" w:pos="8711"/>
        </w:tabs>
        <w:rPr>
          <w:rFonts w:ascii="Verdana" w:hAnsi="Verdana" w:cs="Tahoma"/>
          <w:b/>
        </w:rPr>
      </w:pPr>
    </w:p>
    <w:p w14:paraId="4F5B3243" w14:textId="77777777" w:rsidR="00D46AC3" w:rsidRPr="00DF6B1B" w:rsidRDefault="00D46AC3" w:rsidP="00D46AC3">
      <w:pPr>
        <w:jc w:val="both"/>
        <w:rPr>
          <w:rFonts w:ascii="Verdana" w:hAnsi="Verdana" w:cs="Tahoma"/>
        </w:rPr>
      </w:pPr>
      <w:r w:rsidRPr="00DF6B1B">
        <w:rPr>
          <w:rFonts w:ascii="Verdana" w:hAnsi="Verdana" w:cs="Tahoma"/>
        </w:rPr>
        <w:t>El Entidad Ejecutora deberá prever todas las herramientas, equipos y accesorios necesarios para la ejecución del ítem. En general se seguirán las siguientes directrices:</w:t>
      </w:r>
    </w:p>
    <w:p w14:paraId="78A416DE" w14:textId="77777777" w:rsidR="00D46AC3" w:rsidRPr="00DF6B1B" w:rsidRDefault="00D46AC3" w:rsidP="00D46AC3">
      <w:pPr>
        <w:adjustRightInd w:val="0"/>
        <w:jc w:val="both"/>
        <w:rPr>
          <w:rFonts w:ascii="Verdana" w:hAnsi="Verdana"/>
        </w:rPr>
      </w:pPr>
    </w:p>
    <w:p w14:paraId="4A0E3D61"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 la Superficie</w:t>
      </w:r>
    </w:p>
    <w:p w14:paraId="1F55A076" w14:textId="77777777" w:rsidR="00D46AC3" w:rsidRPr="00DF6B1B" w:rsidRDefault="00D46AC3" w:rsidP="00D46AC3">
      <w:pPr>
        <w:jc w:val="both"/>
        <w:rPr>
          <w:rFonts w:ascii="Verdana" w:hAnsi="Verdana" w:cs="Tahoma"/>
          <w:bCs/>
          <w:color w:val="000000"/>
        </w:rPr>
      </w:pPr>
      <w:bookmarkStart w:id="186" w:name="_Hlk161511539"/>
      <w:r w:rsidRPr="00DF6B1B">
        <w:rPr>
          <w:rFonts w:ascii="Verdana" w:hAnsi="Verdana" w:cs="Tahoma"/>
        </w:rPr>
        <w:t xml:space="preserve">Antes del proceder con el revoque, </w:t>
      </w:r>
      <w:bookmarkEnd w:id="186"/>
      <w:r w:rsidRPr="00DF6B1B">
        <w:rPr>
          <w:rFonts w:ascii="Verdana" w:hAnsi="Verdana" w:cs="Tahoma"/>
        </w:rPr>
        <w:t>se revisará que la superficie este uniforme sin polvo, grasas o sustancias que perjudiquen la buena ejecución del ítem</w:t>
      </w:r>
      <w:r w:rsidRPr="00DF6B1B">
        <w:rPr>
          <w:rFonts w:ascii="Verdana" w:hAnsi="Verdana" w:cs="Tahoma"/>
          <w:bCs/>
          <w:color w:val="000000"/>
        </w:rPr>
        <w:t>.</w:t>
      </w:r>
    </w:p>
    <w:p w14:paraId="32F989C3" w14:textId="77777777" w:rsidR="00D46AC3" w:rsidRPr="00DF6B1B" w:rsidRDefault="00D46AC3" w:rsidP="00D46AC3">
      <w:pPr>
        <w:adjustRightInd w:val="0"/>
        <w:jc w:val="both"/>
        <w:rPr>
          <w:rFonts w:ascii="Verdana" w:hAnsi="Verdana"/>
        </w:rPr>
      </w:pPr>
    </w:p>
    <w:p w14:paraId="2A26CED7" w14:textId="77777777" w:rsidR="00D46AC3" w:rsidRPr="00DF6B1B" w:rsidRDefault="00D46AC3" w:rsidP="00D46AC3">
      <w:pPr>
        <w:adjustRightInd w:val="0"/>
        <w:jc w:val="both"/>
        <w:rPr>
          <w:rFonts w:ascii="Verdana" w:hAnsi="Verdana"/>
        </w:rPr>
      </w:pPr>
      <w:r w:rsidRPr="00DF6B1B">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DD9CF25" w14:textId="77777777" w:rsidR="00D46AC3" w:rsidRPr="00DF6B1B" w:rsidRDefault="00D46AC3" w:rsidP="00D46AC3">
      <w:pPr>
        <w:adjustRightInd w:val="0"/>
        <w:jc w:val="both"/>
        <w:rPr>
          <w:rFonts w:ascii="Verdana" w:hAnsi="Verdana"/>
        </w:rPr>
      </w:pPr>
    </w:p>
    <w:p w14:paraId="17EC8B65" w14:textId="77777777" w:rsidR="00D46AC3" w:rsidRPr="00DF6B1B" w:rsidRDefault="00D46AC3" w:rsidP="00D46AC3">
      <w:pPr>
        <w:adjustRightInd w:val="0"/>
        <w:jc w:val="both"/>
        <w:rPr>
          <w:rFonts w:ascii="Verdana" w:hAnsi="Verdana"/>
        </w:rPr>
      </w:pPr>
      <w:r w:rsidRPr="00DF6B1B">
        <w:rPr>
          <w:rFonts w:ascii="Verdana" w:hAnsi="Verdana"/>
        </w:rPr>
        <w:t xml:space="preserve">En caso de aplicarse el revoque directamente en hormigón, estas superficies deben haber sido debidamente limpiadas y producido suficiente aspereza como para obtener la debida ligazón. </w:t>
      </w:r>
    </w:p>
    <w:p w14:paraId="68AC6A12" w14:textId="77777777" w:rsidR="00D46AC3" w:rsidRPr="00DF6B1B" w:rsidRDefault="00D46AC3" w:rsidP="00D46AC3">
      <w:pPr>
        <w:adjustRightInd w:val="0"/>
        <w:jc w:val="both"/>
        <w:rPr>
          <w:rFonts w:ascii="Verdana" w:hAnsi="Verdana"/>
        </w:rPr>
      </w:pPr>
    </w:p>
    <w:p w14:paraId="396E2036" w14:textId="77777777" w:rsidR="00D46AC3" w:rsidRPr="00DF6B1B" w:rsidRDefault="00D46AC3" w:rsidP="00D46AC3">
      <w:pPr>
        <w:adjustRightInd w:val="0"/>
        <w:jc w:val="both"/>
        <w:rPr>
          <w:rFonts w:ascii="Verdana" w:hAnsi="Verdana"/>
          <w:b/>
          <w:bCs/>
        </w:rPr>
      </w:pPr>
      <w:r w:rsidRPr="00DF6B1B">
        <w:rPr>
          <w:rFonts w:ascii="Verdana" w:hAnsi="Verdana"/>
          <w:b/>
          <w:bCs/>
        </w:rPr>
        <w:t>Preparación del Mortero</w:t>
      </w:r>
    </w:p>
    <w:p w14:paraId="50D69221" w14:textId="77777777" w:rsidR="00D46AC3" w:rsidRPr="00DF6B1B" w:rsidRDefault="00D46AC3" w:rsidP="00D46AC3">
      <w:pPr>
        <w:adjustRightInd w:val="0"/>
        <w:jc w:val="both"/>
        <w:rPr>
          <w:rFonts w:ascii="Verdana" w:hAnsi="Verdana"/>
        </w:rPr>
      </w:pPr>
      <w:r w:rsidRPr="00DF6B1B">
        <w:rPr>
          <w:rFonts w:ascii="Verdana" w:hAnsi="Verdana"/>
        </w:rPr>
        <w:t>La proporción de cemento arena fina será de 1:3, y la cantidad de agua usada será tal que resulte en una mezcla plástica.</w:t>
      </w:r>
    </w:p>
    <w:p w14:paraId="52B0E603" w14:textId="77777777" w:rsidR="00D46AC3" w:rsidRPr="00DF6B1B" w:rsidRDefault="00D46AC3" w:rsidP="00D46AC3">
      <w:pPr>
        <w:adjustRightInd w:val="0"/>
        <w:jc w:val="both"/>
        <w:rPr>
          <w:rFonts w:ascii="Verdana" w:hAnsi="Verdana"/>
        </w:rPr>
      </w:pPr>
    </w:p>
    <w:p w14:paraId="6774DBC0" w14:textId="77777777" w:rsidR="00D46AC3" w:rsidRPr="00DF6B1B" w:rsidRDefault="00D46AC3" w:rsidP="00D46AC3">
      <w:pPr>
        <w:adjustRightInd w:val="0"/>
        <w:jc w:val="both"/>
        <w:rPr>
          <w:rFonts w:ascii="Verdana" w:hAnsi="Verdana"/>
        </w:rPr>
      </w:pPr>
      <w:r w:rsidRPr="00DF6B1B">
        <w:rPr>
          <w:rFonts w:ascii="Verdana" w:hAnsi="Verdana"/>
        </w:rPr>
        <w:t>La Entidad Ejecutora podrá mezclar pequeñas cantidades de mortero a mano, previa autorización del Inspector de Proyecto.</w:t>
      </w:r>
    </w:p>
    <w:p w14:paraId="091F4CB7" w14:textId="77777777" w:rsidR="00D46AC3" w:rsidRPr="00DF6B1B" w:rsidRDefault="00D46AC3" w:rsidP="00D46AC3">
      <w:pPr>
        <w:adjustRightInd w:val="0"/>
        <w:jc w:val="both"/>
        <w:rPr>
          <w:rFonts w:ascii="Verdana" w:hAnsi="Verdana"/>
        </w:rPr>
      </w:pPr>
    </w:p>
    <w:p w14:paraId="10CEB48B" w14:textId="77777777" w:rsidR="00D46AC3" w:rsidRPr="00DF6B1B" w:rsidRDefault="00D46AC3" w:rsidP="00D46AC3">
      <w:pPr>
        <w:adjustRightInd w:val="0"/>
        <w:jc w:val="both"/>
        <w:rPr>
          <w:rFonts w:ascii="Verdana" w:hAnsi="Verdana"/>
        </w:rPr>
      </w:pPr>
      <w:r w:rsidRPr="00DF6B1B">
        <w:rPr>
          <w:rFonts w:ascii="Verdana" w:hAnsi="Verdana"/>
        </w:rPr>
        <w:t>El Inspector de Proyecto debe exigir una revisión de la composición y resistencia del mortero y está facultado para realizar las pruebas que crea conveniente.</w:t>
      </w:r>
    </w:p>
    <w:p w14:paraId="64F0E47A" w14:textId="77777777" w:rsidR="00D46AC3" w:rsidRPr="00DF6B1B" w:rsidRDefault="00D46AC3" w:rsidP="00D46AC3">
      <w:pPr>
        <w:adjustRightInd w:val="0"/>
        <w:jc w:val="both"/>
        <w:rPr>
          <w:rFonts w:ascii="Verdana" w:hAnsi="Verdana"/>
        </w:rPr>
      </w:pPr>
    </w:p>
    <w:p w14:paraId="087A0E11" w14:textId="77777777" w:rsidR="00D46AC3" w:rsidRPr="00DF6B1B" w:rsidRDefault="00D46AC3" w:rsidP="00D46AC3">
      <w:pPr>
        <w:adjustRightInd w:val="0"/>
        <w:jc w:val="both"/>
        <w:rPr>
          <w:rFonts w:ascii="Verdana" w:hAnsi="Verdana"/>
          <w:b/>
          <w:bCs/>
        </w:rPr>
      </w:pPr>
      <w:r w:rsidRPr="00DF6B1B">
        <w:rPr>
          <w:rFonts w:ascii="Verdana" w:hAnsi="Verdana"/>
          <w:b/>
          <w:bCs/>
        </w:rPr>
        <w:t>Aplicación del Revestimiento</w:t>
      </w:r>
    </w:p>
    <w:p w14:paraId="4D7A4B50" w14:textId="77777777" w:rsidR="00D46AC3" w:rsidRPr="00DF6B1B" w:rsidRDefault="00D46AC3" w:rsidP="00D46AC3">
      <w:pPr>
        <w:adjustRightInd w:val="0"/>
        <w:jc w:val="both"/>
        <w:rPr>
          <w:rFonts w:ascii="Verdana" w:hAnsi="Verdana"/>
        </w:rPr>
      </w:pPr>
      <w:bookmarkStart w:id="187" w:name="_Hlk161511618"/>
      <w:r w:rsidRPr="00DF6B1B">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7A80B2F" w14:textId="77777777" w:rsidR="00D46AC3" w:rsidRPr="00DF6B1B" w:rsidRDefault="00D46AC3" w:rsidP="00D46AC3">
      <w:pPr>
        <w:adjustRightInd w:val="0"/>
        <w:jc w:val="both"/>
        <w:rPr>
          <w:rFonts w:ascii="Verdana" w:hAnsi="Verdana"/>
        </w:rPr>
      </w:pPr>
      <w:r w:rsidRPr="00DF6B1B">
        <w:rPr>
          <w:rFonts w:ascii="Verdana" w:hAnsi="Verdana"/>
        </w:rPr>
        <w:t>niveladas unas con las otras, con el objeto de asegurar la obtención de una superficie pareja y uniforme.</w:t>
      </w:r>
    </w:p>
    <w:p w14:paraId="34C20316" w14:textId="77777777" w:rsidR="00D46AC3" w:rsidRPr="00DF6B1B" w:rsidRDefault="00D46AC3" w:rsidP="00D46AC3">
      <w:pPr>
        <w:adjustRightInd w:val="0"/>
        <w:jc w:val="both"/>
        <w:rPr>
          <w:rFonts w:ascii="Verdana" w:hAnsi="Verdana"/>
        </w:rPr>
      </w:pPr>
    </w:p>
    <w:p w14:paraId="11FD23E2" w14:textId="77777777" w:rsidR="00D46AC3" w:rsidRPr="00DF6B1B" w:rsidRDefault="00D46AC3" w:rsidP="00D46AC3">
      <w:pPr>
        <w:adjustRightInd w:val="0"/>
        <w:jc w:val="both"/>
        <w:rPr>
          <w:rFonts w:ascii="Verdana" w:hAnsi="Verdana"/>
        </w:rPr>
      </w:pPr>
      <w:r w:rsidRPr="00DF6B1B">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56541E" w14:textId="77777777" w:rsidR="00D46AC3" w:rsidRPr="00DF6B1B" w:rsidRDefault="00D46AC3" w:rsidP="00D46AC3">
      <w:pPr>
        <w:adjustRightInd w:val="0"/>
        <w:jc w:val="both"/>
        <w:rPr>
          <w:rFonts w:ascii="Verdana" w:hAnsi="Verdana"/>
        </w:rPr>
      </w:pPr>
      <w:r w:rsidRPr="00DF6B1B">
        <w:rPr>
          <w:rFonts w:ascii="Verdana" w:hAnsi="Verdana"/>
        </w:rPr>
        <w:t>regla entre maestra y maestra. Después se efectuará un rayado vertical con clavos a objeto</w:t>
      </w:r>
    </w:p>
    <w:p w14:paraId="05E5D386" w14:textId="77777777" w:rsidR="00D46AC3" w:rsidRPr="00DF6B1B" w:rsidRDefault="00D46AC3" w:rsidP="00D46AC3">
      <w:pPr>
        <w:adjustRightInd w:val="0"/>
        <w:jc w:val="both"/>
        <w:rPr>
          <w:rFonts w:ascii="Verdana" w:hAnsi="Verdana"/>
        </w:rPr>
      </w:pPr>
      <w:r w:rsidRPr="00DF6B1B">
        <w:rPr>
          <w:rFonts w:ascii="Verdana" w:hAnsi="Verdana"/>
        </w:rPr>
        <w:t>de asegurar la adherencia de la segunda capa de acabado.</w:t>
      </w:r>
    </w:p>
    <w:p w14:paraId="5CF0803D" w14:textId="77777777" w:rsidR="00D46AC3" w:rsidRPr="00DF6B1B" w:rsidRDefault="00D46AC3" w:rsidP="00D46AC3">
      <w:pPr>
        <w:adjustRightInd w:val="0"/>
        <w:jc w:val="both"/>
        <w:rPr>
          <w:rFonts w:ascii="Verdana" w:hAnsi="Verdana"/>
        </w:rPr>
      </w:pPr>
      <w:r w:rsidRPr="00DF6B1B">
        <w:rPr>
          <w:rFonts w:ascii="Verdana" w:hAnsi="Verdana"/>
        </w:rPr>
        <w:t xml:space="preserve">Posteriormente se aplicará la segunda capa de acabado en un espesor de 1.5 a 2.0 mm., dependiendo del tipo de textura especificado en los planos de detalle e instrucciones del </w:t>
      </w:r>
      <w:r w:rsidRPr="00DF6B1B">
        <w:rPr>
          <w:rFonts w:ascii="Verdana" w:hAnsi="Verdana"/>
        </w:rPr>
        <w:lastRenderedPageBreak/>
        <w:t>Inspector de Proyecto, empleando para el efecto herramientas adecuadas y mano de obra adecuada.</w:t>
      </w:r>
    </w:p>
    <w:p w14:paraId="117485B8" w14:textId="77777777" w:rsidR="00D46AC3" w:rsidRPr="00DF6B1B" w:rsidRDefault="00D46AC3" w:rsidP="00D46AC3">
      <w:pPr>
        <w:adjustRightInd w:val="0"/>
        <w:jc w:val="both"/>
        <w:rPr>
          <w:rFonts w:ascii="Verdana" w:hAnsi="Verdana"/>
        </w:rPr>
      </w:pPr>
    </w:p>
    <w:p w14:paraId="3E3AAA5A" w14:textId="77777777" w:rsidR="00D46AC3" w:rsidRPr="00DF6B1B" w:rsidRDefault="00D46AC3" w:rsidP="00D46AC3">
      <w:pPr>
        <w:adjustRightInd w:val="0"/>
        <w:jc w:val="both"/>
        <w:rPr>
          <w:rFonts w:ascii="Verdana" w:hAnsi="Verdana"/>
        </w:rPr>
      </w:pPr>
      <w:r w:rsidRPr="00DF6B1B">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BA6159C" w14:textId="77777777" w:rsidR="00D46AC3" w:rsidRPr="00DF6B1B" w:rsidRDefault="00D46AC3" w:rsidP="00D46AC3">
      <w:pPr>
        <w:adjustRightInd w:val="0"/>
        <w:jc w:val="both"/>
        <w:rPr>
          <w:rFonts w:ascii="Verdana" w:hAnsi="Verdana"/>
        </w:rPr>
      </w:pPr>
    </w:p>
    <w:p w14:paraId="5D97F67C" w14:textId="77777777" w:rsidR="00D46AC3" w:rsidRPr="00DF6B1B" w:rsidRDefault="00D46AC3" w:rsidP="00D46AC3">
      <w:pPr>
        <w:adjustRightInd w:val="0"/>
        <w:jc w:val="both"/>
        <w:rPr>
          <w:rFonts w:ascii="Verdana" w:hAnsi="Verdana"/>
        </w:rPr>
      </w:pPr>
      <w:r w:rsidRPr="00DF6B1B">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D7D3C8" w14:textId="77777777" w:rsidR="00D46AC3" w:rsidRPr="00DF6B1B" w:rsidRDefault="00D46AC3" w:rsidP="00D46AC3">
      <w:pPr>
        <w:adjustRightInd w:val="0"/>
        <w:jc w:val="both"/>
        <w:rPr>
          <w:rFonts w:ascii="Verdana" w:hAnsi="Verdana"/>
        </w:rPr>
      </w:pPr>
    </w:p>
    <w:p w14:paraId="57E4663D" w14:textId="77777777" w:rsidR="00D46AC3" w:rsidRPr="00DF6B1B" w:rsidRDefault="00D46AC3" w:rsidP="00D46AC3">
      <w:pPr>
        <w:adjustRightInd w:val="0"/>
        <w:jc w:val="both"/>
        <w:rPr>
          <w:rFonts w:ascii="Verdana" w:hAnsi="Verdana"/>
        </w:rPr>
      </w:pPr>
      <w:r w:rsidRPr="00DF6B1B">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7"/>
    <w:p w14:paraId="7033100B" w14:textId="77777777" w:rsidR="00D46AC3" w:rsidRPr="00DF6B1B" w:rsidRDefault="00D46AC3" w:rsidP="00D46AC3">
      <w:pPr>
        <w:adjustRightInd w:val="0"/>
        <w:jc w:val="both"/>
        <w:rPr>
          <w:rFonts w:ascii="Verdana" w:hAnsi="Verdana"/>
        </w:rPr>
      </w:pPr>
    </w:p>
    <w:p w14:paraId="71FB66AF"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Criterios de Control, Aceptación y Rechazo</w:t>
      </w:r>
    </w:p>
    <w:p w14:paraId="549F4EF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EA5629F" w14:textId="77777777" w:rsidR="00D46AC3" w:rsidRPr="00DF6B1B" w:rsidRDefault="00D46AC3" w:rsidP="00D46AC3">
      <w:pPr>
        <w:tabs>
          <w:tab w:val="left" w:pos="560"/>
        </w:tabs>
        <w:spacing w:before="240"/>
        <w:jc w:val="both"/>
        <w:rPr>
          <w:rFonts w:ascii="Verdana" w:hAnsi="Verdana" w:cs="Tahoma"/>
          <w:b/>
          <w:color w:val="000000"/>
        </w:rPr>
      </w:pPr>
      <w:r w:rsidRPr="00DF6B1B">
        <w:rPr>
          <w:rFonts w:ascii="Verdana" w:hAnsi="Verdana" w:cs="Tahoma"/>
          <w:b/>
          <w:color w:val="000000"/>
        </w:rPr>
        <w:t>MEDICIÓN. -</w:t>
      </w:r>
    </w:p>
    <w:p w14:paraId="29C5687F" w14:textId="77777777" w:rsidR="00D46AC3" w:rsidRPr="00DF6B1B" w:rsidRDefault="00D46AC3" w:rsidP="00D46AC3">
      <w:pPr>
        <w:jc w:val="both"/>
        <w:rPr>
          <w:rFonts w:ascii="Verdana" w:hAnsi="Verdana" w:cs="Tahoma"/>
          <w:color w:val="000000"/>
        </w:rPr>
      </w:pPr>
    </w:p>
    <w:p w14:paraId="154697FF"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revoque exterior de cemento se medirá en </w:t>
      </w:r>
      <w:r w:rsidRPr="00DF6B1B">
        <w:rPr>
          <w:rFonts w:ascii="Verdana" w:hAnsi="Verdana" w:cs="Tahoma"/>
          <w:b/>
          <w:color w:val="000000"/>
        </w:rPr>
        <w:t>metros cuadrados</w:t>
      </w:r>
      <w:r w:rsidRPr="00DF6B1B">
        <w:rPr>
          <w:rFonts w:ascii="Verdana" w:hAnsi="Verdana" w:cs="Tahoma"/>
          <w:color w:val="000000"/>
        </w:rPr>
        <w:t xml:space="preserve"> tomando la superficie neta de recubrimiento ejecutado y autorizado por el Inspector de Proyecto.</w:t>
      </w:r>
    </w:p>
    <w:p w14:paraId="5041CC88" w14:textId="77777777" w:rsidR="00D46AC3" w:rsidRPr="00DF6B1B" w:rsidRDefault="00D46AC3" w:rsidP="00D46AC3">
      <w:pPr>
        <w:jc w:val="both"/>
        <w:rPr>
          <w:rFonts w:ascii="Verdana" w:hAnsi="Verdana" w:cs="Tahoma"/>
          <w:color w:val="000000"/>
        </w:rPr>
      </w:pPr>
    </w:p>
    <w:p w14:paraId="07504E68" w14:textId="77777777" w:rsidR="00D46AC3" w:rsidRPr="00DF6B1B" w:rsidRDefault="00D46AC3" w:rsidP="00D46AC3">
      <w:pPr>
        <w:jc w:val="both"/>
        <w:rPr>
          <w:rFonts w:ascii="Verdana" w:hAnsi="Verdana" w:cs="Tahoma"/>
        </w:rPr>
      </w:pPr>
      <w:r w:rsidRPr="00DF6B1B">
        <w:rPr>
          <w:rFonts w:ascii="Verdana" w:hAnsi="Verdana" w:cs="Tahoma"/>
          <w:b/>
        </w:rPr>
        <w:t>APORTE PROPIO. -</w:t>
      </w:r>
    </w:p>
    <w:p w14:paraId="2EDCACD2" w14:textId="77777777" w:rsidR="00D46AC3" w:rsidRPr="00DF6B1B" w:rsidRDefault="00D46AC3" w:rsidP="00D46AC3">
      <w:pPr>
        <w:jc w:val="both"/>
        <w:rPr>
          <w:rFonts w:ascii="Verdana" w:hAnsi="Verdana" w:cs="Tahoma"/>
        </w:rPr>
      </w:pPr>
    </w:p>
    <w:p w14:paraId="62DEC13D"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 xml:space="preserve">de precios unitarios, </w:t>
      </w:r>
      <w:r w:rsidRPr="00DF6B1B">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6A82FE8" w14:textId="77777777" w:rsidR="00D46AC3" w:rsidRPr="00DF6B1B" w:rsidRDefault="00D46AC3" w:rsidP="00D46AC3">
      <w:pPr>
        <w:jc w:val="both"/>
        <w:rPr>
          <w:rFonts w:ascii="Verdana" w:hAnsi="Verdana" w:cs="Tahoma"/>
          <w:color w:val="000000"/>
        </w:rPr>
      </w:pPr>
    </w:p>
    <w:p w14:paraId="4D429C97"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F7E275F" w14:textId="77777777" w:rsidR="00D46AC3" w:rsidRPr="00DF6B1B" w:rsidRDefault="00D46AC3" w:rsidP="00D46AC3">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40B1ADBC" w14:textId="77777777" w:rsidTr="00A847C3">
        <w:tc>
          <w:tcPr>
            <w:tcW w:w="584" w:type="dxa"/>
            <w:shd w:val="clear" w:color="auto" w:fill="1F3864" w:themeFill="accent5" w:themeFillShade="80"/>
          </w:tcPr>
          <w:p w14:paraId="75B92B2B"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5BBA11A5"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0C43DF0E"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22D0D615"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30004A4" w14:textId="77777777" w:rsidTr="00A847C3">
        <w:tc>
          <w:tcPr>
            <w:tcW w:w="584" w:type="dxa"/>
            <w:shd w:val="clear" w:color="auto" w:fill="BDD6EE" w:themeFill="accent1" w:themeFillTint="66"/>
          </w:tcPr>
          <w:p w14:paraId="7B62D16C" w14:textId="77777777" w:rsidR="00D46AC3" w:rsidRPr="00DF6B1B" w:rsidRDefault="00D46AC3" w:rsidP="00A847C3">
            <w:pPr>
              <w:jc w:val="center"/>
              <w:rPr>
                <w:rFonts w:ascii="Verdana" w:hAnsi="Verdana"/>
                <w:b/>
              </w:rPr>
            </w:pPr>
            <w:r w:rsidRPr="00DF6B1B">
              <w:rPr>
                <w:rFonts w:ascii="Verdana" w:hAnsi="Verdana"/>
                <w:b/>
              </w:rPr>
              <w:t>21</w:t>
            </w:r>
          </w:p>
        </w:tc>
        <w:tc>
          <w:tcPr>
            <w:tcW w:w="2385" w:type="dxa"/>
            <w:shd w:val="clear" w:color="auto" w:fill="BDD6EE" w:themeFill="accent1" w:themeFillTint="66"/>
          </w:tcPr>
          <w:p w14:paraId="19090B0E" w14:textId="77777777" w:rsidR="00D46AC3" w:rsidRPr="00DF6B1B" w:rsidRDefault="00D46AC3" w:rsidP="00A847C3">
            <w:pPr>
              <w:jc w:val="center"/>
              <w:rPr>
                <w:rFonts w:ascii="Verdana" w:hAnsi="Verdana"/>
                <w:b/>
              </w:rPr>
            </w:pPr>
            <w:r w:rsidRPr="00DF6B1B">
              <w:rPr>
                <w:rFonts w:ascii="Verdana" w:hAnsi="Verdana"/>
                <w:b/>
              </w:rPr>
              <w:t>VAC-OF-PIN-1</w:t>
            </w:r>
          </w:p>
        </w:tc>
        <w:tc>
          <w:tcPr>
            <w:tcW w:w="1145" w:type="dxa"/>
            <w:shd w:val="clear" w:color="auto" w:fill="BDD6EE" w:themeFill="accent1" w:themeFillTint="66"/>
          </w:tcPr>
          <w:p w14:paraId="0AF9E471"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2FBD7A0D" w14:textId="77777777" w:rsidR="00D46AC3" w:rsidRPr="00DF6B1B" w:rsidRDefault="00D46AC3" w:rsidP="00A847C3">
            <w:pPr>
              <w:spacing w:line="360" w:lineRule="auto"/>
              <w:jc w:val="center"/>
              <w:rPr>
                <w:rFonts w:ascii="Verdana" w:hAnsi="Verdana"/>
                <w:b/>
              </w:rPr>
            </w:pPr>
            <w:r w:rsidRPr="00DF6B1B">
              <w:rPr>
                <w:rFonts w:ascii="Verdana" w:hAnsi="Verdana"/>
                <w:b/>
              </w:rPr>
              <w:t>PINTURA EXTERIOR LATEX</w:t>
            </w:r>
          </w:p>
        </w:tc>
      </w:tr>
    </w:tbl>
    <w:p w14:paraId="02BEB8BC" w14:textId="77777777" w:rsidR="00D46AC3" w:rsidRPr="00DF6B1B" w:rsidRDefault="00D46AC3" w:rsidP="00D46AC3">
      <w:pPr>
        <w:tabs>
          <w:tab w:val="left" w:pos="560"/>
        </w:tabs>
        <w:ind w:right="386"/>
        <w:jc w:val="both"/>
        <w:rPr>
          <w:rFonts w:ascii="Verdana" w:hAnsi="Verdana" w:cs="Tahoma"/>
        </w:rPr>
      </w:pPr>
    </w:p>
    <w:p w14:paraId="69C1BDC4" w14:textId="77777777" w:rsidR="00D46AC3" w:rsidRPr="00DF6B1B" w:rsidRDefault="00D46AC3" w:rsidP="00D46AC3">
      <w:pPr>
        <w:tabs>
          <w:tab w:val="left" w:pos="560"/>
        </w:tabs>
        <w:ind w:right="386"/>
        <w:jc w:val="both"/>
        <w:rPr>
          <w:rFonts w:ascii="Verdana" w:hAnsi="Verdana" w:cs="Tahoma"/>
          <w:b/>
        </w:rPr>
      </w:pPr>
      <w:r w:rsidRPr="00DF6B1B">
        <w:rPr>
          <w:rFonts w:ascii="Verdana" w:hAnsi="Verdana" w:cs="Tahoma"/>
          <w:b/>
        </w:rPr>
        <w:t>DESCRIPCIÓN. -</w:t>
      </w:r>
    </w:p>
    <w:p w14:paraId="4899EE42" w14:textId="77777777" w:rsidR="00D46AC3" w:rsidRPr="00DF6B1B" w:rsidRDefault="00D46AC3" w:rsidP="00D46AC3">
      <w:pPr>
        <w:tabs>
          <w:tab w:val="left" w:pos="560"/>
        </w:tabs>
        <w:ind w:right="386"/>
        <w:jc w:val="both"/>
        <w:rPr>
          <w:rFonts w:ascii="Verdana" w:hAnsi="Verdana" w:cs="Tahoma"/>
        </w:rPr>
      </w:pPr>
    </w:p>
    <w:p w14:paraId="54563397"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lastRenderedPageBreak/>
        <w:t>Este ítem se refiere a la aplicación de pintura exterior látex</w:t>
      </w:r>
      <w:r w:rsidRPr="00DF6B1B">
        <w:rPr>
          <w:rFonts w:ascii="Verdana" w:hAnsi="Verdana" w:cs="Tahoma"/>
          <w:b/>
          <w:bCs/>
          <w:color w:val="000000"/>
        </w:rPr>
        <w:t>,</w:t>
      </w:r>
      <w:r w:rsidRPr="00DF6B1B">
        <w:rPr>
          <w:rFonts w:ascii="Verdana" w:hAnsi="Verdana" w:cs="Tahoma"/>
          <w:color w:val="000000"/>
        </w:rPr>
        <w:t xml:space="preserve"> lavable en muros exteriores y otros que se indiquen en los planos constructivos y/o instrucciones del Inspector de proyecto.</w:t>
      </w:r>
    </w:p>
    <w:p w14:paraId="0A060AFD" w14:textId="77777777" w:rsidR="00D46AC3" w:rsidRPr="00DF6B1B" w:rsidRDefault="00D46AC3" w:rsidP="00D46AC3">
      <w:pPr>
        <w:tabs>
          <w:tab w:val="left" w:pos="560"/>
        </w:tabs>
        <w:ind w:right="386"/>
        <w:jc w:val="both"/>
        <w:rPr>
          <w:rFonts w:ascii="Verdana" w:hAnsi="Verdana" w:cs="Tahoma"/>
          <w:color w:val="000000"/>
        </w:rPr>
      </w:pPr>
    </w:p>
    <w:p w14:paraId="24E04B4D" w14:textId="77777777" w:rsidR="00D46AC3" w:rsidRPr="00DF6B1B" w:rsidRDefault="00D46AC3" w:rsidP="00D46AC3">
      <w:pPr>
        <w:tabs>
          <w:tab w:val="left" w:pos="560"/>
        </w:tabs>
        <w:ind w:right="386"/>
        <w:jc w:val="both"/>
        <w:rPr>
          <w:rFonts w:ascii="Verdana" w:hAnsi="Verdana" w:cs="Tahoma"/>
          <w:b/>
        </w:rPr>
      </w:pPr>
      <w:r w:rsidRPr="00DF6B1B">
        <w:rPr>
          <w:rFonts w:ascii="Verdana" w:hAnsi="Verdana" w:cs="Tahoma"/>
          <w:b/>
        </w:rPr>
        <w:t>MATERIALES, HERRAMIENTAS Y EQUIPO. -</w:t>
      </w:r>
    </w:p>
    <w:p w14:paraId="4BB59613" w14:textId="77777777" w:rsidR="00D46AC3" w:rsidRPr="00DF6B1B" w:rsidRDefault="00D46AC3" w:rsidP="00D46AC3">
      <w:pPr>
        <w:tabs>
          <w:tab w:val="left" w:pos="8711"/>
        </w:tabs>
        <w:ind w:right="386"/>
        <w:jc w:val="both"/>
        <w:rPr>
          <w:rFonts w:ascii="Verdana" w:hAnsi="Verdana" w:cs="Tahoma"/>
        </w:rPr>
      </w:pPr>
    </w:p>
    <w:p w14:paraId="104B2D39" w14:textId="77777777" w:rsidR="00D46AC3" w:rsidRPr="00DF6B1B" w:rsidRDefault="00D46AC3" w:rsidP="00D46AC3">
      <w:pPr>
        <w:tabs>
          <w:tab w:val="left" w:pos="8711"/>
        </w:tabs>
        <w:ind w:right="386"/>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F12A0C6" w14:textId="77777777" w:rsidR="00D46AC3" w:rsidRPr="00DF6B1B" w:rsidRDefault="00D46AC3" w:rsidP="00D46AC3">
      <w:pPr>
        <w:tabs>
          <w:tab w:val="left" w:pos="560"/>
        </w:tabs>
        <w:ind w:right="386"/>
        <w:jc w:val="both"/>
        <w:rPr>
          <w:rFonts w:ascii="Verdana" w:hAnsi="Verdana" w:cs="Tahoma"/>
          <w:b/>
        </w:rPr>
      </w:pPr>
    </w:p>
    <w:p w14:paraId="78AEA730" w14:textId="77777777" w:rsidR="00D46AC3" w:rsidRPr="00DF6B1B" w:rsidRDefault="00D46AC3" w:rsidP="00D46AC3">
      <w:pPr>
        <w:tabs>
          <w:tab w:val="left" w:pos="560"/>
        </w:tabs>
        <w:ind w:right="386"/>
        <w:jc w:val="both"/>
        <w:rPr>
          <w:rFonts w:ascii="Verdana" w:hAnsi="Verdana" w:cs="Tahoma"/>
          <w:b/>
        </w:rPr>
      </w:pPr>
      <w:r w:rsidRPr="00DF6B1B">
        <w:rPr>
          <w:rFonts w:ascii="Verdana" w:hAnsi="Verdana" w:cs="Tahoma"/>
          <w:b/>
        </w:rPr>
        <w:t>FORMA DE EJECUCIÓN. –</w:t>
      </w:r>
    </w:p>
    <w:p w14:paraId="5F50E5C8" w14:textId="77777777" w:rsidR="00D46AC3" w:rsidRPr="00DF6B1B" w:rsidRDefault="00D46AC3" w:rsidP="00D46AC3">
      <w:pPr>
        <w:tabs>
          <w:tab w:val="left" w:pos="560"/>
        </w:tabs>
        <w:ind w:right="386"/>
        <w:jc w:val="both"/>
        <w:rPr>
          <w:rFonts w:ascii="Verdana" w:hAnsi="Verdana" w:cs="Tahoma"/>
          <w:b/>
        </w:rPr>
      </w:pPr>
    </w:p>
    <w:p w14:paraId="3D8C018C"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3F24342C" w14:textId="77777777" w:rsidR="00D46AC3" w:rsidRPr="00DF6B1B" w:rsidRDefault="00D46AC3" w:rsidP="00D46AC3">
      <w:pPr>
        <w:tabs>
          <w:tab w:val="left" w:pos="560"/>
        </w:tabs>
        <w:ind w:right="386"/>
        <w:jc w:val="both"/>
        <w:rPr>
          <w:rFonts w:ascii="Verdana" w:hAnsi="Verdana" w:cs="Tahoma"/>
          <w:color w:val="000000"/>
        </w:rPr>
      </w:pPr>
    </w:p>
    <w:p w14:paraId="6AF24D6E"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C915FCE" w14:textId="77777777" w:rsidR="00D46AC3" w:rsidRPr="00DF6B1B" w:rsidRDefault="00D46AC3" w:rsidP="00D46AC3">
      <w:pPr>
        <w:tabs>
          <w:tab w:val="left" w:pos="560"/>
        </w:tabs>
        <w:ind w:right="386"/>
        <w:jc w:val="both"/>
        <w:rPr>
          <w:rFonts w:ascii="Verdana" w:hAnsi="Verdana" w:cs="Tahoma"/>
          <w:color w:val="000000"/>
        </w:rPr>
      </w:pPr>
    </w:p>
    <w:p w14:paraId="201562F1"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Asimismo, la Entidad Ejecutora aplicará la pintura en los rangos de tiempo, con el equipo y forma que indica el proveedor del material.</w:t>
      </w:r>
    </w:p>
    <w:p w14:paraId="6F8169D3"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52C5BF49" w14:textId="77777777" w:rsidR="00D46AC3" w:rsidRPr="00DF6B1B" w:rsidRDefault="00D46AC3" w:rsidP="00D46AC3">
      <w:pPr>
        <w:tabs>
          <w:tab w:val="left" w:pos="560"/>
        </w:tabs>
        <w:ind w:right="386"/>
        <w:jc w:val="both"/>
        <w:rPr>
          <w:rFonts w:ascii="Verdana" w:hAnsi="Verdana" w:cs="Tahoma"/>
          <w:color w:val="000000"/>
        </w:rPr>
      </w:pPr>
    </w:p>
    <w:p w14:paraId="07482246"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olor w:val="000000" w:themeColor="text1"/>
        </w:rPr>
        <w:t xml:space="preserve">Previo a la aplicación de la pintura, el Inspector de proyecto deberá aprobar la superficie que recibirá este tratamiento </w:t>
      </w:r>
      <w:r w:rsidRPr="00DF6B1B">
        <w:rPr>
          <w:rFonts w:ascii="Verdana" w:hAnsi="Verdana" w:cs="Tahoma"/>
          <w:color w:val="000000"/>
        </w:rPr>
        <w:t>a la vez debe verificar que la superficie esté libre de grumos, humedad, moho, polvo o manchas, grasas, etc.</w:t>
      </w:r>
    </w:p>
    <w:p w14:paraId="7557873B" w14:textId="77777777" w:rsidR="00D46AC3" w:rsidRPr="00DF6B1B" w:rsidRDefault="00D46AC3" w:rsidP="00D46AC3">
      <w:pPr>
        <w:tabs>
          <w:tab w:val="left" w:pos="560"/>
        </w:tabs>
        <w:ind w:right="386"/>
        <w:jc w:val="both"/>
        <w:rPr>
          <w:rFonts w:ascii="Verdana" w:hAnsi="Verdana" w:cs="Tahoma"/>
        </w:rPr>
      </w:pPr>
    </w:p>
    <w:p w14:paraId="39EBDE4A" w14:textId="77777777" w:rsidR="00D46AC3" w:rsidRPr="00DF6B1B" w:rsidRDefault="00D46AC3" w:rsidP="00D46AC3">
      <w:pPr>
        <w:tabs>
          <w:tab w:val="left" w:pos="8711"/>
        </w:tabs>
        <w:ind w:right="386"/>
        <w:jc w:val="both"/>
        <w:rPr>
          <w:rFonts w:ascii="Verdana" w:hAnsi="Verdana" w:cs="Tahoma"/>
          <w:b/>
        </w:rPr>
      </w:pPr>
      <w:r w:rsidRPr="00DF6B1B">
        <w:rPr>
          <w:rFonts w:ascii="Verdana" w:hAnsi="Verdana" w:cs="Tahoma"/>
          <w:b/>
        </w:rPr>
        <w:t>Criterios de Aceptación y Rechazo</w:t>
      </w:r>
    </w:p>
    <w:p w14:paraId="28BBA077"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107B811" w14:textId="77777777" w:rsidR="00D46AC3" w:rsidRPr="00DF6B1B" w:rsidRDefault="00D46AC3" w:rsidP="00D46AC3">
      <w:pPr>
        <w:tabs>
          <w:tab w:val="left" w:pos="560"/>
        </w:tabs>
        <w:ind w:right="386"/>
        <w:jc w:val="both"/>
        <w:rPr>
          <w:rFonts w:ascii="Verdana" w:hAnsi="Verdana" w:cs="Tahoma"/>
          <w:color w:val="000000"/>
        </w:rPr>
      </w:pPr>
    </w:p>
    <w:p w14:paraId="602D3EEA"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2D36F93" w14:textId="77777777" w:rsidR="00D46AC3" w:rsidRPr="00DF6B1B" w:rsidRDefault="00D46AC3" w:rsidP="00D46AC3">
      <w:pPr>
        <w:tabs>
          <w:tab w:val="left" w:pos="560"/>
        </w:tabs>
        <w:ind w:right="386"/>
        <w:jc w:val="both"/>
        <w:rPr>
          <w:rFonts w:ascii="Verdana" w:hAnsi="Verdana" w:cs="Tahoma"/>
        </w:rPr>
      </w:pPr>
    </w:p>
    <w:p w14:paraId="446C28B4" w14:textId="77777777" w:rsidR="00D46AC3" w:rsidRPr="00DF6B1B" w:rsidRDefault="00D46AC3" w:rsidP="00D46AC3">
      <w:pPr>
        <w:tabs>
          <w:tab w:val="left" w:pos="560"/>
        </w:tabs>
        <w:ind w:right="386"/>
        <w:jc w:val="both"/>
        <w:rPr>
          <w:rFonts w:ascii="Verdana" w:hAnsi="Verdana" w:cs="Tahoma"/>
          <w:b/>
        </w:rPr>
      </w:pPr>
      <w:r w:rsidRPr="00DF6B1B">
        <w:rPr>
          <w:rFonts w:ascii="Verdana" w:hAnsi="Verdana" w:cs="Tahoma"/>
          <w:b/>
        </w:rPr>
        <w:t>MEDICIÓN. –</w:t>
      </w:r>
    </w:p>
    <w:p w14:paraId="0462541E" w14:textId="77777777" w:rsidR="00D46AC3" w:rsidRPr="00DF6B1B" w:rsidRDefault="00D46AC3" w:rsidP="00D46AC3">
      <w:pPr>
        <w:tabs>
          <w:tab w:val="left" w:pos="560"/>
        </w:tabs>
        <w:ind w:right="386"/>
        <w:jc w:val="both"/>
        <w:rPr>
          <w:rFonts w:ascii="Verdana" w:hAnsi="Verdana" w:cs="Tahoma"/>
        </w:rPr>
      </w:pPr>
    </w:p>
    <w:p w14:paraId="4B41A464" w14:textId="77777777" w:rsidR="00D46AC3" w:rsidRPr="00DF6B1B" w:rsidRDefault="00D46AC3" w:rsidP="00D46AC3">
      <w:pPr>
        <w:tabs>
          <w:tab w:val="left" w:pos="560"/>
        </w:tabs>
        <w:ind w:right="386"/>
        <w:jc w:val="both"/>
        <w:rPr>
          <w:rFonts w:ascii="Verdana" w:hAnsi="Verdana" w:cs="Tahoma"/>
          <w:color w:val="000000"/>
        </w:rPr>
      </w:pPr>
      <w:r w:rsidRPr="00DF6B1B">
        <w:rPr>
          <w:rFonts w:ascii="Verdana" w:hAnsi="Verdana" w:cs="Tahoma"/>
          <w:color w:val="000000"/>
        </w:rPr>
        <w:t xml:space="preserve">La pintura exterior látex será medida en </w:t>
      </w:r>
      <w:r w:rsidRPr="00DF6B1B">
        <w:rPr>
          <w:rFonts w:ascii="Verdana" w:hAnsi="Verdana" w:cs="Tahoma"/>
          <w:b/>
          <w:color w:val="000000"/>
        </w:rPr>
        <w:t>metros cuadrados</w:t>
      </w:r>
      <w:r w:rsidRPr="00DF6B1B">
        <w:rPr>
          <w:rFonts w:ascii="Verdana" w:hAnsi="Verdana"/>
        </w:rPr>
        <w:t xml:space="preserve">, tomando en cuenta únicamente las áreas netas del trabajo ejecutado y autorizado. </w:t>
      </w:r>
      <w:r w:rsidRPr="00DF6B1B">
        <w:rPr>
          <w:rFonts w:ascii="Verdana" w:hAnsi="Verdana" w:cs="Tahoma"/>
        </w:rPr>
        <w:t>En la medición se descontarán todos los vanos de puertas, ventanas y otros determinados por el Inspector, pero si se incluirán las superficies netas de las jambas.</w:t>
      </w:r>
    </w:p>
    <w:p w14:paraId="304C7196" w14:textId="77777777" w:rsidR="00D46AC3" w:rsidRPr="00DF6B1B" w:rsidRDefault="00D46AC3" w:rsidP="00D46AC3">
      <w:pPr>
        <w:tabs>
          <w:tab w:val="left" w:pos="560"/>
        </w:tabs>
        <w:ind w:right="386"/>
        <w:jc w:val="both"/>
        <w:rPr>
          <w:rFonts w:ascii="Verdana" w:hAnsi="Verdana" w:cs="Tahoma"/>
        </w:rPr>
      </w:pPr>
    </w:p>
    <w:p w14:paraId="7FAE587C" w14:textId="77777777" w:rsidR="00D46AC3" w:rsidRPr="00DF6B1B" w:rsidRDefault="00D46AC3" w:rsidP="00D46AC3">
      <w:pPr>
        <w:tabs>
          <w:tab w:val="left" w:pos="560"/>
        </w:tabs>
        <w:ind w:right="386"/>
        <w:jc w:val="both"/>
        <w:rPr>
          <w:rFonts w:ascii="Verdana" w:hAnsi="Verdana" w:cs="Tahoma"/>
          <w:b/>
        </w:rPr>
      </w:pPr>
      <w:r w:rsidRPr="00DF6B1B">
        <w:rPr>
          <w:rFonts w:ascii="Verdana" w:hAnsi="Verdana" w:cs="Tahoma"/>
          <w:b/>
        </w:rPr>
        <w:t>APORTE PROPIO. -</w:t>
      </w:r>
    </w:p>
    <w:p w14:paraId="5E859ACF" w14:textId="77777777" w:rsidR="00D46AC3" w:rsidRPr="00DF6B1B" w:rsidRDefault="00D46AC3" w:rsidP="00D46AC3">
      <w:pPr>
        <w:tabs>
          <w:tab w:val="left" w:pos="560"/>
        </w:tabs>
        <w:ind w:right="386"/>
        <w:jc w:val="both"/>
        <w:rPr>
          <w:rFonts w:ascii="Verdana" w:hAnsi="Verdana" w:cs="Tahoma"/>
        </w:rPr>
      </w:pPr>
    </w:p>
    <w:p w14:paraId="4690EA84"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lastRenderedPageBreak/>
        <w:t xml:space="preserve">El aporte propio se encuentra especificado en el análisis </w:t>
      </w:r>
      <w:r w:rsidRPr="00DF6B1B">
        <w:rPr>
          <w:rFonts w:ascii="Verdana" w:hAnsi="Verdana" w:cs="Tahoma"/>
        </w:rPr>
        <w:t>de precios unitarios</w:t>
      </w:r>
      <w:r w:rsidRPr="00DF6B1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819256" w14:textId="77777777" w:rsidR="00D46AC3" w:rsidRPr="00DF6B1B" w:rsidRDefault="00D46AC3" w:rsidP="00D46AC3">
      <w:pPr>
        <w:jc w:val="both"/>
        <w:rPr>
          <w:rFonts w:ascii="Verdana" w:hAnsi="Verdana" w:cs="Tahoma"/>
          <w:color w:val="000000"/>
        </w:rPr>
      </w:pPr>
    </w:p>
    <w:p w14:paraId="45D7B28D"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7EE9A5BC" w14:textId="77777777" w:rsidR="00D46AC3" w:rsidRPr="00DF6B1B" w:rsidRDefault="00D46AC3" w:rsidP="00D46AC3">
      <w:pPr>
        <w:tabs>
          <w:tab w:val="left" w:pos="560"/>
        </w:tabs>
        <w:ind w:right="386"/>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40A62F2E" w14:textId="77777777" w:rsidTr="00A847C3">
        <w:tc>
          <w:tcPr>
            <w:tcW w:w="584" w:type="dxa"/>
            <w:shd w:val="clear" w:color="auto" w:fill="1F3864" w:themeFill="accent5" w:themeFillShade="80"/>
          </w:tcPr>
          <w:p w14:paraId="64880752"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518DAF87" w14:textId="77777777" w:rsidR="00D46AC3" w:rsidRPr="00DF6B1B" w:rsidRDefault="00D46AC3" w:rsidP="00A847C3">
            <w:pPr>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4393A69C"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126B7CFA"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CD13541" w14:textId="77777777" w:rsidTr="00A847C3">
        <w:tc>
          <w:tcPr>
            <w:tcW w:w="584" w:type="dxa"/>
            <w:shd w:val="clear" w:color="auto" w:fill="BDD6EE" w:themeFill="accent1" w:themeFillTint="66"/>
          </w:tcPr>
          <w:p w14:paraId="426CBF91" w14:textId="77777777" w:rsidR="00D46AC3" w:rsidRPr="00DF6B1B" w:rsidRDefault="00D46AC3" w:rsidP="00A847C3">
            <w:pPr>
              <w:jc w:val="center"/>
              <w:rPr>
                <w:rFonts w:ascii="Verdana" w:hAnsi="Verdana"/>
                <w:b/>
              </w:rPr>
            </w:pPr>
            <w:r w:rsidRPr="00DF6B1B">
              <w:rPr>
                <w:rFonts w:ascii="Verdana" w:hAnsi="Verdana"/>
                <w:b/>
              </w:rPr>
              <w:t>22</w:t>
            </w:r>
          </w:p>
        </w:tc>
        <w:tc>
          <w:tcPr>
            <w:tcW w:w="2385" w:type="dxa"/>
            <w:shd w:val="clear" w:color="auto" w:fill="BDD6EE" w:themeFill="accent1" w:themeFillTint="66"/>
            <w:vAlign w:val="center"/>
          </w:tcPr>
          <w:p w14:paraId="60FDFEEE" w14:textId="77777777" w:rsidR="00D46AC3" w:rsidRPr="00DF6B1B" w:rsidRDefault="00D46AC3" w:rsidP="00A847C3">
            <w:pPr>
              <w:rPr>
                <w:rFonts w:ascii="Verdana" w:hAnsi="Verdana"/>
                <w:b/>
              </w:rPr>
            </w:pPr>
          </w:p>
        </w:tc>
        <w:tc>
          <w:tcPr>
            <w:tcW w:w="1145" w:type="dxa"/>
            <w:shd w:val="clear" w:color="auto" w:fill="BDD6EE" w:themeFill="accent1" w:themeFillTint="66"/>
            <w:vAlign w:val="center"/>
          </w:tcPr>
          <w:p w14:paraId="0B29E7D3"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61AF4AB0" w14:textId="77777777" w:rsidR="00D46AC3" w:rsidRPr="00DF6B1B" w:rsidRDefault="00D46AC3" w:rsidP="00A847C3">
            <w:pPr>
              <w:jc w:val="center"/>
              <w:rPr>
                <w:rFonts w:ascii="Verdana" w:hAnsi="Verdana"/>
                <w:b/>
              </w:rPr>
            </w:pPr>
            <w:r w:rsidRPr="00DF6B1B">
              <w:rPr>
                <w:rFonts w:ascii="Verdana" w:hAnsi="Verdana" w:cs="Tahoma"/>
                <w:b/>
                <w:bCs/>
              </w:rPr>
              <w:t>PINTURA  PARA MADERA</w:t>
            </w:r>
          </w:p>
        </w:tc>
      </w:tr>
    </w:tbl>
    <w:p w14:paraId="20F4C6FF" w14:textId="77777777" w:rsidR="00D46AC3" w:rsidRPr="00DF6B1B" w:rsidRDefault="00D46AC3" w:rsidP="00D46AC3">
      <w:pPr>
        <w:jc w:val="both"/>
        <w:rPr>
          <w:rFonts w:ascii="Verdana" w:hAnsi="Verdana"/>
          <w:snapToGrid w:val="0"/>
        </w:rPr>
      </w:pPr>
    </w:p>
    <w:p w14:paraId="6982E9F1"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DESCRIPCIÓN. –</w:t>
      </w:r>
    </w:p>
    <w:p w14:paraId="5E55C36D" w14:textId="77777777" w:rsidR="00D46AC3" w:rsidRPr="00DF6B1B" w:rsidRDefault="00D46AC3" w:rsidP="00D46AC3">
      <w:pPr>
        <w:tabs>
          <w:tab w:val="left" w:pos="560"/>
        </w:tabs>
        <w:jc w:val="both"/>
        <w:rPr>
          <w:rFonts w:ascii="Verdana" w:hAnsi="Verdana" w:cs="Tahoma"/>
          <w:b/>
        </w:rPr>
      </w:pPr>
    </w:p>
    <w:p w14:paraId="1B3716A0" w14:textId="77777777" w:rsidR="00D46AC3" w:rsidRPr="00DF6B1B" w:rsidRDefault="00D46AC3" w:rsidP="00D46AC3">
      <w:pPr>
        <w:jc w:val="both"/>
        <w:rPr>
          <w:rFonts w:ascii="Verdana" w:hAnsi="Verdana"/>
          <w:snapToGrid w:val="0"/>
        </w:rPr>
      </w:pPr>
      <w:r w:rsidRPr="00DF6B1B">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2B6BAC6D" w14:textId="77777777" w:rsidR="00D46AC3" w:rsidRPr="00DF6B1B" w:rsidRDefault="00D46AC3" w:rsidP="00D46AC3">
      <w:pPr>
        <w:jc w:val="both"/>
        <w:rPr>
          <w:rFonts w:ascii="Verdana" w:hAnsi="Verdana"/>
          <w:snapToGrid w:val="0"/>
        </w:rPr>
      </w:pPr>
    </w:p>
    <w:p w14:paraId="5CC2A331" w14:textId="77777777" w:rsidR="00D46AC3" w:rsidRPr="00DF6B1B" w:rsidRDefault="00D46AC3" w:rsidP="00D46AC3">
      <w:pPr>
        <w:tabs>
          <w:tab w:val="left" w:pos="560"/>
        </w:tabs>
        <w:ind w:right="528"/>
        <w:jc w:val="both"/>
        <w:rPr>
          <w:rFonts w:ascii="Verdana" w:hAnsi="Verdana" w:cs="Tahoma"/>
          <w:b/>
          <w:color w:val="000000"/>
        </w:rPr>
      </w:pPr>
      <w:r w:rsidRPr="00DF6B1B">
        <w:rPr>
          <w:rFonts w:ascii="Verdana" w:hAnsi="Verdana" w:cs="Tahoma"/>
          <w:b/>
          <w:color w:val="000000"/>
        </w:rPr>
        <w:t>MATERIALES, HERRAMIENTAS Y EQUIPO. –</w:t>
      </w:r>
    </w:p>
    <w:p w14:paraId="31FB8796" w14:textId="77777777" w:rsidR="00D46AC3" w:rsidRPr="00DF6B1B" w:rsidRDefault="00D46AC3" w:rsidP="00D46AC3">
      <w:pPr>
        <w:tabs>
          <w:tab w:val="left" w:pos="560"/>
        </w:tabs>
        <w:ind w:right="528"/>
        <w:jc w:val="both"/>
        <w:rPr>
          <w:rFonts w:ascii="Verdana" w:hAnsi="Verdana" w:cs="Tahoma"/>
          <w:b/>
          <w:color w:val="000000"/>
        </w:rPr>
      </w:pPr>
    </w:p>
    <w:p w14:paraId="198D57D7" w14:textId="77777777" w:rsidR="00D46AC3" w:rsidRPr="00DF6B1B" w:rsidRDefault="00D46AC3" w:rsidP="00D46AC3">
      <w:pPr>
        <w:tabs>
          <w:tab w:val="left" w:pos="8711"/>
        </w:tabs>
        <w:ind w:right="528"/>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E6F9E7B" w14:textId="77777777" w:rsidR="00D46AC3" w:rsidRPr="00DF6B1B" w:rsidRDefault="00D46AC3" w:rsidP="00D46AC3">
      <w:pPr>
        <w:jc w:val="both"/>
        <w:rPr>
          <w:rFonts w:ascii="Verdana" w:hAnsi="Verdana"/>
          <w:snapToGrid w:val="0"/>
        </w:rPr>
      </w:pPr>
    </w:p>
    <w:p w14:paraId="7B1FCA8B"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FORMA DE EJECUCIÓN. –</w:t>
      </w:r>
    </w:p>
    <w:p w14:paraId="0DAA2BFD" w14:textId="77777777" w:rsidR="00D46AC3" w:rsidRPr="00DF6B1B" w:rsidRDefault="00D46AC3" w:rsidP="00D46AC3">
      <w:pPr>
        <w:jc w:val="both"/>
        <w:rPr>
          <w:rFonts w:ascii="Verdana" w:hAnsi="Verdana"/>
          <w:snapToGrid w:val="0"/>
        </w:rPr>
      </w:pPr>
    </w:p>
    <w:p w14:paraId="54663531" w14:textId="77777777" w:rsidR="00D46AC3" w:rsidRPr="00DF6B1B" w:rsidRDefault="00D46AC3" w:rsidP="00D46AC3">
      <w:pPr>
        <w:jc w:val="both"/>
        <w:rPr>
          <w:rFonts w:ascii="Verdana" w:hAnsi="Verdana"/>
          <w:snapToGrid w:val="0"/>
        </w:rPr>
      </w:pPr>
      <w:r w:rsidRPr="00DF6B1B">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7013800D" w14:textId="77777777" w:rsidR="00D46AC3" w:rsidRPr="00DF6B1B" w:rsidRDefault="00D46AC3" w:rsidP="00D46AC3">
      <w:pPr>
        <w:jc w:val="both"/>
        <w:rPr>
          <w:rFonts w:ascii="Verdana" w:hAnsi="Verdana"/>
          <w:snapToGrid w:val="0"/>
        </w:rPr>
      </w:pPr>
      <w:r w:rsidRPr="00DF6B1B">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3724581A" w14:textId="77777777" w:rsidR="00D46AC3" w:rsidRPr="00DF6B1B" w:rsidRDefault="00D46AC3" w:rsidP="00D46AC3">
      <w:pPr>
        <w:tabs>
          <w:tab w:val="left" w:pos="560"/>
        </w:tabs>
        <w:jc w:val="both"/>
        <w:rPr>
          <w:rFonts w:ascii="Verdana" w:hAnsi="Verdana" w:cs="Tahoma"/>
          <w:b/>
          <w:color w:val="000000"/>
        </w:rPr>
      </w:pPr>
    </w:p>
    <w:p w14:paraId="0854AE26"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MEDICIÓN. –</w:t>
      </w:r>
    </w:p>
    <w:p w14:paraId="33A98CF8" w14:textId="77777777" w:rsidR="00D46AC3" w:rsidRPr="00DF6B1B" w:rsidRDefault="00D46AC3" w:rsidP="00D46AC3">
      <w:pPr>
        <w:tabs>
          <w:tab w:val="left" w:pos="560"/>
        </w:tabs>
        <w:jc w:val="both"/>
        <w:rPr>
          <w:rFonts w:ascii="Verdana" w:hAnsi="Verdana" w:cs="Tahoma"/>
          <w:color w:val="000000"/>
        </w:rPr>
      </w:pPr>
    </w:p>
    <w:p w14:paraId="0A91E388"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color w:val="000000"/>
        </w:rPr>
        <w:t xml:space="preserve">El ítem se medirá en </w:t>
      </w:r>
      <w:r w:rsidRPr="00DF6B1B">
        <w:rPr>
          <w:rFonts w:ascii="Verdana" w:hAnsi="Verdana" w:cs="Tahoma"/>
          <w:b/>
          <w:color w:val="000000"/>
        </w:rPr>
        <w:t xml:space="preserve">Metro cuadrado, </w:t>
      </w:r>
      <w:r w:rsidRPr="00DF6B1B">
        <w:rPr>
          <w:rFonts w:ascii="Verdana" w:hAnsi="Verdana" w:cs="Tahoma"/>
          <w:color w:val="000000"/>
        </w:rPr>
        <w:t>tomando en cuenta únicamente las superficies netas ejecutadas.</w:t>
      </w:r>
    </w:p>
    <w:p w14:paraId="19D29F4B" w14:textId="77777777" w:rsidR="00D46AC3" w:rsidRPr="00DF6B1B" w:rsidRDefault="00D46AC3" w:rsidP="00D46AC3">
      <w:pPr>
        <w:tabs>
          <w:tab w:val="left" w:pos="560"/>
        </w:tabs>
        <w:jc w:val="both"/>
        <w:rPr>
          <w:rFonts w:ascii="Verdana" w:hAnsi="Verdana" w:cs="Tahoma"/>
          <w:b/>
          <w:color w:val="000000"/>
        </w:rPr>
      </w:pPr>
    </w:p>
    <w:p w14:paraId="4035AD47" w14:textId="77777777" w:rsidR="00D46AC3" w:rsidRPr="00DF6B1B" w:rsidRDefault="00D46AC3" w:rsidP="00D46AC3">
      <w:pPr>
        <w:ind w:right="384"/>
        <w:jc w:val="both"/>
        <w:outlineLvl w:val="0"/>
        <w:rPr>
          <w:rFonts w:ascii="Verdana" w:eastAsia="Verdana" w:hAnsi="Verdana" w:cs="Verdana"/>
          <w:b/>
          <w:bCs/>
        </w:rPr>
      </w:pPr>
      <w:r w:rsidRPr="00DF6B1B">
        <w:rPr>
          <w:rFonts w:ascii="Verdana" w:eastAsia="Verdana" w:hAnsi="Verdana" w:cs="Verdana"/>
          <w:b/>
          <w:bCs/>
        </w:rPr>
        <w:t>APORTE PROPIO. –</w:t>
      </w:r>
    </w:p>
    <w:p w14:paraId="66455D00" w14:textId="77777777" w:rsidR="00D46AC3" w:rsidRPr="00DF6B1B" w:rsidRDefault="00D46AC3" w:rsidP="00D46AC3">
      <w:pPr>
        <w:ind w:right="384"/>
        <w:jc w:val="both"/>
        <w:rPr>
          <w:rFonts w:ascii="Verdana" w:eastAsia="Verdana" w:hAnsi="Verdana" w:cs="Verdana"/>
          <w:b/>
        </w:rPr>
      </w:pPr>
    </w:p>
    <w:p w14:paraId="0E0DAB89" w14:textId="77777777" w:rsidR="00D46AC3" w:rsidRPr="00DF6B1B" w:rsidRDefault="00D46AC3" w:rsidP="00D46AC3">
      <w:pPr>
        <w:jc w:val="both"/>
        <w:rPr>
          <w:rFonts w:ascii="Verdana" w:hAnsi="Verdana" w:cs="Tahoma"/>
          <w:color w:val="000000"/>
          <w:lang w:val="es-ES_tradnl"/>
        </w:rPr>
      </w:pPr>
      <w:r w:rsidRPr="00DF6B1B">
        <w:rPr>
          <w:rFonts w:ascii="Verdana" w:hAnsi="Verdana" w:cs="Tahoma"/>
          <w:color w:val="000000"/>
          <w:lang w:val="es-ES_tradnl"/>
        </w:rPr>
        <w:t xml:space="preserve">El aporte propio se encuentra especificado en el análisis </w:t>
      </w:r>
      <w:r w:rsidRPr="00DF6B1B">
        <w:rPr>
          <w:rFonts w:ascii="Verdana" w:hAnsi="Verdana" w:cs="Tahoma"/>
          <w:lang w:val="es-ES_tradnl"/>
        </w:rPr>
        <w:t>de precios unitarios</w:t>
      </w:r>
      <w:r w:rsidRPr="00DF6B1B">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7A54C7" w14:textId="77777777" w:rsidR="00D46AC3" w:rsidRPr="00DF6B1B" w:rsidRDefault="00D46AC3" w:rsidP="00D46AC3">
      <w:pPr>
        <w:jc w:val="both"/>
        <w:rPr>
          <w:rFonts w:ascii="Verdana" w:hAnsi="Verdana" w:cs="Tahoma"/>
          <w:color w:val="000000"/>
          <w:lang w:val="es-ES_tradnl"/>
        </w:rPr>
      </w:pPr>
    </w:p>
    <w:p w14:paraId="19131E01" w14:textId="77777777" w:rsidR="00D46AC3" w:rsidRPr="00DF6B1B" w:rsidRDefault="00D46AC3" w:rsidP="00D46AC3">
      <w:pPr>
        <w:tabs>
          <w:tab w:val="left" w:pos="560"/>
        </w:tabs>
        <w:jc w:val="both"/>
        <w:rPr>
          <w:rFonts w:ascii="Verdana" w:hAnsi="Verdana" w:cs="Tahoma"/>
          <w:color w:val="000000"/>
          <w:lang w:val="es-ES_tradnl"/>
        </w:rPr>
      </w:pPr>
      <w:r w:rsidRPr="00DF6B1B">
        <w:rPr>
          <w:rFonts w:ascii="Verdana" w:hAnsi="Verdana" w:cs="Tahoma"/>
          <w:color w:val="000000"/>
          <w:lang w:val="es-ES_tradnl"/>
        </w:rPr>
        <w:t>Este aporte propio estará sujeto al cronograma de ejecución de obra de la Entidad Ejecutora.</w:t>
      </w:r>
    </w:p>
    <w:p w14:paraId="0D72B953"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75DD960E" w14:textId="77777777" w:rsidTr="00A847C3">
        <w:tc>
          <w:tcPr>
            <w:tcW w:w="584" w:type="dxa"/>
            <w:shd w:val="clear" w:color="auto" w:fill="1F3864" w:themeFill="accent5" w:themeFillShade="80"/>
          </w:tcPr>
          <w:p w14:paraId="053C5808"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7709EB31"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290B128"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13E93D33"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162DFD9" w14:textId="77777777" w:rsidTr="00A847C3">
        <w:tc>
          <w:tcPr>
            <w:tcW w:w="584" w:type="dxa"/>
            <w:shd w:val="clear" w:color="auto" w:fill="BDD6EE" w:themeFill="accent1" w:themeFillTint="66"/>
          </w:tcPr>
          <w:p w14:paraId="50D290B2" w14:textId="77777777" w:rsidR="00D46AC3" w:rsidRPr="00DF6B1B" w:rsidRDefault="00D46AC3" w:rsidP="00A847C3">
            <w:pPr>
              <w:jc w:val="center"/>
              <w:rPr>
                <w:rFonts w:ascii="Verdana" w:hAnsi="Verdana"/>
                <w:b/>
              </w:rPr>
            </w:pPr>
            <w:r w:rsidRPr="00DF6B1B">
              <w:rPr>
                <w:rFonts w:ascii="Verdana" w:hAnsi="Verdana"/>
                <w:b/>
              </w:rPr>
              <w:t>23</w:t>
            </w:r>
          </w:p>
        </w:tc>
        <w:tc>
          <w:tcPr>
            <w:tcW w:w="2385" w:type="dxa"/>
            <w:shd w:val="clear" w:color="auto" w:fill="BDD6EE" w:themeFill="accent1" w:themeFillTint="66"/>
            <w:vAlign w:val="center"/>
          </w:tcPr>
          <w:p w14:paraId="3905CF03" w14:textId="77777777" w:rsidR="00D46AC3" w:rsidRPr="00DF6B1B" w:rsidRDefault="00D46AC3" w:rsidP="00A847C3">
            <w:pPr>
              <w:jc w:val="center"/>
              <w:rPr>
                <w:rFonts w:ascii="Verdana" w:hAnsi="Verdana"/>
                <w:b/>
              </w:rPr>
            </w:pPr>
            <w:r w:rsidRPr="00DF6B1B">
              <w:rPr>
                <w:rFonts w:ascii="Verdana" w:hAnsi="Verdana" w:cs="Tahoma"/>
                <w:b/>
                <w:bCs/>
              </w:rPr>
              <w:t>VAC-OG-CON-2</w:t>
            </w:r>
          </w:p>
        </w:tc>
        <w:tc>
          <w:tcPr>
            <w:tcW w:w="1145" w:type="dxa"/>
            <w:shd w:val="clear" w:color="auto" w:fill="BDD6EE" w:themeFill="accent1" w:themeFillTint="66"/>
            <w:vAlign w:val="center"/>
          </w:tcPr>
          <w:p w14:paraId="2EE37178"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6684D817" w14:textId="77777777" w:rsidR="00D46AC3" w:rsidRPr="00DF6B1B" w:rsidRDefault="00D46AC3" w:rsidP="00A847C3">
            <w:pPr>
              <w:spacing w:line="276" w:lineRule="auto"/>
              <w:jc w:val="center"/>
              <w:rPr>
                <w:rFonts w:ascii="Verdana" w:hAnsi="Verdana"/>
                <w:b/>
              </w:rPr>
            </w:pPr>
            <w:r w:rsidRPr="00DF6B1B">
              <w:rPr>
                <w:rFonts w:ascii="Verdana" w:hAnsi="Verdana"/>
                <w:b/>
                <w:bCs/>
                <w:lang w:val="pt-BR"/>
              </w:rPr>
              <w:t xml:space="preserve">CONTRAPISO DE </w:t>
            </w:r>
            <w:r w:rsidRPr="00DF6B1B">
              <w:rPr>
                <w:rFonts w:ascii="Verdana" w:hAnsi="Verdana"/>
                <w:b/>
                <w:bCs/>
                <w:color w:val="000000" w:themeColor="text1"/>
              </w:rPr>
              <w:t>HORMIGÓN</w:t>
            </w:r>
            <w:r w:rsidRPr="00DF6B1B">
              <w:rPr>
                <w:rFonts w:ascii="Verdana" w:hAnsi="Verdana"/>
                <w:b/>
                <w:bCs/>
                <w:lang w:val="pt-BR"/>
              </w:rPr>
              <w:t xml:space="preserve"> E=5 CM</w:t>
            </w:r>
          </w:p>
        </w:tc>
      </w:tr>
    </w:tbl>
    <w:p w14:paraId="1932341E" w14:textId="77777777" w:rsidR="00D46AC3" w:rsidRPr="00DF6B1B" w:rsidRDefault="00D46AC3" w:rsidP="00D46AC3">
      <w:pPr>
        <w:jc w:val="both"/>
        <w:rPr>
          <w:rFonts w:ascii="Verdana" w:hAnsi="Verdana"/>
          <w:b/>
        </w:rPr>
      </w:pPr>
    </w:p>
    <w:p w14:paraId="360623CA" w14:textId="77777777" w:rsidR="00D46AC3" w:rsidRPr="00DF6B1B" w:rsidRDefault="00D46AC3" w:rsidP="00D46AC3">
      <w:pPr>
        <w:jc w:val="both"/>
        <w:rPr>
          <w:rFonts w:ascii="Verdana" w:hAnsi="Verdana"/>
          <w:b/>
        </w:rPr>
      </w:pPr>
      <w:r w:rsidRPr="00DF6B1B">
        <w:rPr>
          <w:rFonts w:ascii="Verdana" w:hAnsi="Verdana"/>
          <w:b/>
        </w:rPr>
        <w:lastRenderedPageBreak/>
        <w:t>DESCRIPCIÓN. –</w:t>
      </w:r>
    </w:p>
    <w:p w14:paraId="2497BB66" w14:textId="77777777" w:rsidR="00D46AC3" w:rsidRPr="00DF6B1B" w:rsidRDefault="00D46AC3" w:rsidP="00D46AC3">
      <w:pPr>
        <w:jc w:val="both"/>
        <w:rPr>
          <w:rFonts w:ascii="Verdana" w:hAnsi="Verdana"/>
          <w:b/>
        </w:rPr>
      </w:pPr>
    </w:p>
    <w:p w14:paraId="6BFD08AD" w14:textId="77777777" w:rsidR="00D46AC3" w:rsidRPr="00DF6B1B" w:rsidRDefault="00D46AC3" w:rsidP="00D46AC3">
      <w:pPr>
        <w:jc w:val="both"/>
        <w:rPr>
          <w:rFonts w:ascii="Verdana" w:hAnsi="Verdana"/>
          <w:color w:val="000000" w:themeColor="text1"/>
        </w:rPr>
      </w:pPr>
      <w:r w:rsidRPr="00DF6B1B">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6542BFC5" w14:textId="77777777" w:rsidR="00D46AC3" w:rsidRPr="00DF6B1B" w:rsidRDefault="00D46AC3" w:rsidP="00D46AC3">
      <w:pPr>
        <w:jc w:val="both"/>
        <w:rPr>
          <w:rFonts w:ascii="Verdana" w:hAnsi="Verdana"/>
        </w:rPr>
      </w:pPr>
    </w:p>
    <w:p w14:paraId="4CC3CA33"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0E30D402" w14:textId="77777777" w:rsidR="00D46AC3" w:rsidRPr="00DF6B1B" w:rsidRDefault="00D46AC3" w:rsidP="00D46AC3">
      <w:pPr>
        <w:jc w:val="both"/>
        <w:rPr>
          <w:rFonts w:ascii="Verdana" w:hAnsi="Verdana"/>
          <w:b/>
        </w:rPr>
      </w:pPr>
    </w:p>
    <w:p w14:paraId="0241FD2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w:t>
      </w:r>
      <w:r w:rsidRPr="00DF6B1B">
        <w:rPr>
          <w:rFonts w:ascii="Verdana" w:hAnsi="Verdana"/>
        </w:rPr>
        <w:t>Entidad Ejecutora</w:t>
      </w:r>
      <w:r w:rsidRPr="00DF6B1B">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899DCB8" w14:textId="77777777" w:rsidR="00D46AC3" w:rsidRPr="00DF6B1B" w:rsidRDefault="00D46AC3" w:rsidP="00D46AC3">
      <w:pPr>
        <w:tabs>
          <w:tab w:val="left" w:pos="8711"/>
        </w:tabs>
        <w:jc w:val="both"/>
        <w:rPr>
          <w:rFonts w:ascii="Verdana" w:hAnsi="Verdana" w:cs="Tahoma"/>
        </w:rPr>
      </w:pPr>
    </w:p>
    <w:p w14:paraId="01B55BF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969490" w14:textId="77777777" w:rsidR="00D46AC3" w:rsidRPr="00DF6B1B" w:rsidRDefault="00D46AC3" w:rsidP="00D46AC3">
      <w:pPr>
        <w:jc w:val="both"/>
        <w:rPr>
          <w:rFonts w:ascii="Verdana" w:hAnsi="Verdana"/>
          <w:b/>
        </w:rPr>
      </w:pPr>
    </w:p>
    <w:p w14:paraId="1CCE0CC4" w14:textId="77777777" w:rsidR="00D46AC3" w:rsidRPr="00DF6B1B" w:rsidRDefault="00D46AC3" w:rsidP="00D46AC3">
      <w:pPr>
        <w:jc w:val="both"/>
        <w:rPr>
          <w:rFonts w:ascii="Verdana" w:hAnsi="Verdana"/>
          <w:b/>
        </w:rPr>
      </w:pPr>
      <w:r w:rsidRPr="00DF6B1B">
        <w:rPr>
          <w:rFonts w:ascii="Verdana" w:hAnsi="Verdana"/>
          <w:b/>
        </w:rPr>
        <w:t>FORMA DE EJECUCIÓN. –</w:t>
      </w:r>
    </w:p>
    <w:p w14:paraId="27CC8B61" w14:textId="77777777" w:rsidR="00D46AC3" w:rsidRPr="00DF6B1B" w:rsidRDefault="00D46AC3" w:rsidP="00D46AC3">
      <w:pPr>
        <w:jc w:val="both"/>
        <w:rPr>
          <w:rFonts w:ascii="Verdana" w:hAnsi="Verdana"/>
          <w:b/>
        </w:rPr>
      </w:pPr>
    </w:p>
    <w:p w14:paraId="6D0BC959" w14:textId="77777777" w:rsidR="00D46AC3" w:rsidRPr="00DF6B1B" w:rsidRDefault="00D46AC3" w:rsidP="00D46AC3">
      <w:pPr>
        <w:jc w:val="both"/>
        <w:rPr>
          <w:rFonts w:ascii="Verdana" w:hAnsi="Verdana"/>
        </w:rPr>
      </w:pPr>
      <w:r w:rsidRPr="00DF6B1B">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7838559D" w14:textId="77777777" w:rsidR="00D46AC3" w:rsidRPr="00DF6B1B" w:rsidRDefault="00D46AC3" w:rsidP="00D46AC3">
      <w:pPr>
        <w:jc w:val="both"/>
        <w:rPr>
          <w:rFonts w:ascii="Verdana" w:hAnsi="Verdana"/>
        </w:rPr>
      </w:pPr>
    </w:p>
    <w:p w14:paraId="243952A9" w14:textId="77777777" w:rsidR="00D46AC3" w:rsidRPr="00DF6B1B" w:rsidRDefault="00D46AC3" w:rsidP="00D46AC3">
      <w:pPr>
        <w:jc w:val="both"/>
        <w:rPr>
          <w:rFonts w:ascii="Verdana" w:hAnsi="Verdana"/>
        </w:rPr>
      </w:pPr>
      <w:r w:rsidRPr="00DF6B1B">
        <w:rPr>
          <w:rFonts w:ascii="Verdana" w:hAnsi="Verdana"/>
        </w:rPr>
        <w:t>En general, el contrapiso de hormigón deberá cumplir con las siguientes directrices referidas a la ejecución:</w:t>
      </w:r>
    </w:p>
    <w:p w14:paraId="4624E327" w14:textId="77777777" w:rsidR="00D46AC3" w:rsidRPr="00DF6B1B" w:rsidRDefault="00D46AC3" w:rsidP="00D46AC3">
      <w:pPr>
        <w:jc w:val="both"/>
        <w:rPr>
          <w:rFonts w:ascii="Verdana" w:hAnsi="Verdana"/>
        </w:rPr>
      </w:pPr>
    </w:p>
    <w:p w14:paraId="102B2D22" w14:textId="77777777" w:rsidR="00D46AC3" w:rsidRPr="00DF6B1B" w:rsidRDefault="00D46AC3" w:rsidP="00D46AC3">
      <w:pPr>
        <w:jc w:val="both"/>
        <w:rPr>
          <w:rFonts w:ascii="Verdana" w:hAnsi="Verdana"/>
          <w:b/>
        </w:rPr>
      </w:pPr>
      <w:r w:rsidRPr="00DF6B1B">
        <w:rPr>
          <w:rFonts w:ascii="Verdana" w:hAnsi="Verdana"/>
          <w:b/>
        </w:rPr>
        <w:t xml:space="preserve">Preparación </w:t>
      </w:r>
    </w:p>
    <w:p w14:paraId="636F1C49" w14:textId="77777777" w:rsidR="00D46AC3" w:rsidRPr="00DF6B1B" w:rsidRDefault="00D46AC3" w:rsidP="00D46AC3">
      <w:pPr>
        <w:jc w:val="both"/>
        <w:rPr>
          <w:rFonts w:ascii="Verdana" w:hAnsi="Verdana"/>
        </w:rPr>
      </w:pPr>
      <w:r w:rsidRPr="00DF6B1B">
        <w:rPr>
          <w:rFonts w:ascii="Verdana" w:hAnsi="Verdana"/>
        </w:rPr>
        <w:t>De manera previa a la ejecución del ítem, se prepara la superficie sobre la cual se ejecute el contrapiso este uniforme, libre de impurezas y con la pendiente deseada.</w:t>
      </w:r>
    </w:p>
    <w:p w14:paraId="389CF96E" w14:textId="77777777" w:rsidR="00D46AC3" w:rsidRPr="00DF6B1B" w:rsidRDefault="00D46AC3" w:rsidP="00D46AC3">
      <w:pPr>
        <w:jc w:val="both"/>
        <w:rPr>
          <w:rFonts w:ascii="Verdana" w:hAnsi="Verdana"/>
        </w:rPr>
      </w:pPr>
    </w:p>
    <w:p w14:paraId="7919D3CA" w14:textId="77777777" w:rsidR="00D46AC3" w:rsidRPr="00DF6B1B" w:rsidRDefault="00D46AC3" w:rsidP="00D46AC3">
      <w:pPr>
        <w:jc w:val="both"/>
        <w:rPr>
          <w:rFonts w:ascii="Verdana" w:hAnsi="Verdana"/>
        </w:rPr>
      </w:pPr>
      <w:r w:rsidRPr="00DF6B1B">
        <w:rPr>
          <w:rFonts w:ascii="Verdana" w:hAnsi="Verdana"/>
        </w:rPr>
        <w:t>Antes de ejecutar la superficie deberá estar perfilada de acuerdo a planos y no deberá haber regiones donde la superficie sea de mala calidad o esta observada por su calidad.</w:t>
      </w:r>
    </w:p>
    <w:p w14:paraId="6EDEDC9F" w14:textId="77777777" w:rsidR="00D46AC3" w:rsidRPr="00DF6B1B" w:rsidRDefault="00D46AC3" w:rsidP="00D46AC3">
      <w:pPr>
        <w:jc w:val="both"/>
        <w:rPr>
          <w:rFonts w:ascii="Verdana" w:hAnsi="Verdana"/>
        </w:rPr>
      </w:pPr>
    </w:p>
    <w:p w14:paraId="76C2C3DB" w14:textId="77777777" w:rsidR="00D46AC3" w:rsidRPr="00DF6B1B" w:rsidRDefault="00D46AC3" w:rsidP="00D46AC3">
      <w:pPr>
        <w:jc w:val="both"/>
        <w:rPr>
          <w:rFonts w:ascii="Verdana" w:hAnsi="Verdana"/>
          <w:b/>
        </w:rPr>
      </w:pPr>
      <w:r w:rsidRPr="00DF6B1B">
        <w:rPr>
          <w:rFonts w:ascii="Verdana" w:hAnsi="Verdana"/>
          <w:b/>
        </w:rPr>
        <w:t>Hormigonado</w:t>
      </w:r>
    </w:p>
    <w:p w14:paraId="28E0B1C1" w14:textId="77777777" w:rsidR="00D46AC3" w:rsidRPr="00DF6B1B" w:rsidRDefault="00D46AC3" w:rsidP="00D46AC3">
      <w:pPr>
        <w:jc w:val="both"/>
        <w:rPr>
          <w:rFonts w:ascii="Verdana" w:hAnsi="Verdana"/>
        </w:rPr>
      </w:pPr>
      <w:r w:rsidRPr="00DF6B1B">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4F100311" w14:textId="77777777" w:rsidR="00D46AC3" w:rsidRPr="00DF6B1B" w:rsidRDefault="00D46AC3" w:rsidP="00D46AC3">
      <w:pPr>
        <w:jc w:val="both"/>
        <w:rPr>
          <w:rFonts w:ascii="Verdana" w:hAnsi="Verdana"/>
        </w:rPr>
      </w:pPr>
    </w:p>
    <w:p w14:paraId="345287BB" w14:textId="77777777" w:rsidR="00D46AC3" w:rsidRPr="00DF6B1B" w:rsidRDefault="00D46AC3" w:rsidP="00D46AC3">
      <w:pPr>
        <w:jc w:val="both"/>
        <w:rPr>
          <w:rFonts w:ascii="Verdana" w:hAnsi="Verdana"/>
        </w:rPr>
      </w:pPr>
      <w:r w:rsidRPr="00DF6B1B">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D2DE1A1" w14:textId="77777777" w:rsidR="00D46AC3" w:rsidRPr="00DF6B1B" w:rsidRDefault="00D46AC3" w:rsidP="00D46AC3">
      <w:pPr>
        <w:jc w:val="both"/>
        <w:rPr>
          <w:rFonts w:ascii="Verdana" w:hAnsi="Verdana"/>
        </w:rPr>
      </w:pPr>
    </w:p>
    <w:p w14:paraId="4435CF61" w14:textId="77777777" w:rsidR="00D46AC3" w:rsidRPr="00DF6B1B" w:rsidRDefault="00D46AC3" w:rsidP="00D46AC3">
      <w:pPr>
        <w:jc w:val="both"/>
        <w:rPr>
          <w:rFonts w:ascii="Verdana" w:hAnsi="Verdana"/>
        </w:rPr>
      </w:pPr>
      <w:r w:rsidRPr="00DF6B1B">
        <w:rPr>
          <w:rFonts w:ascii="Verdana" w:hAnsi="Verdana"/>
        </w:rPr>
        <w:t>El espesor de la carpeta de concreto será de 5 cm, establecido en el formulario de presentación de propuesta, teniendo preferencia aquel espesor señalado en los planos.</w:t>
      </w:r>
    </w:p>
    <w:p w14:paraId="5F6199AC" w14:textId="77777777" w:rsidR="00D46AC3" w:rsidRPr="00DF6B1B" w:rsidRDefault="00D46AC3" w:rsidP="00D46AC3">
      <w:pPr>
        <w:jc w:val="both"/>
        <w:rPr>
          <w:rFonts w:ascii="Verdana" w:hAnsi="Verdana"/>
        </w:rPr>
      </w:pPr>
    </w:p>
    <w:p w14:paraId="3E5148BB" w14:textId="77777777" w:rsidR="00D46AC3" w:rsidRPr="00DF6B1B" w:rsidRDefault="00D46AC3" w:rsidP="00D46AC3">
      <w:pPr>
        <w:jc w:val="both"/>
        <w:rPr>
          <w:rFonts w:ascii="Verdana" w:hAnsi="Verdana"/>
        </w:rPr>
      </w:pPr>
      <w:r w:rsidRPr="00DF6B1B">
        <w:rPr>
          <w:rFonts w:ascii="Verdana" w:hAnsi="Verdana"/>
        </w:rPr>
        <w:t>El hormigonado deberá cumplir con las exigencias y requisitos establecidos en la Norma CBH-87 para hormigones. No se procederá al vaciado sin antes contar con la autorización del Inspector de proyecto.</w:t>
      </w:r>
    </w:p>
    <w:p w14:paraId="4F600154" w14:textId="77777777" w:rsidR="00D46AC3" w:rsidRPr="00DF6B1B" w:rsidRDefault="00D46AC3" w:rsidP="00D46AC3">
      <w:pPr>
        <w:jc w:val="both"/>
        <w:rPr>
          <w:rFonts w:ascii="Verdana" w:hAnsi="Verdana"/>
        </w:rPr>
      </w:pPr>
    </w:p>
    <w:p w14:paraId="311FD3BA" w14:textId="77777777" w:rsidR="00D46AC3" w:rsidRPr="00DF6B1B" w:rsidRDefault="00D46AC3" w:rsidP="00D46AC3">
      <w:pPr>
        <w:jc w:val="both"/>
        <w:rPr>
          <w:rFonts w:ascii="Verdana" w:hAnsi="Verdana"/>
        </w:rPr>
      </w:pPr>
      <w:r w:rsidRPr="00DF6B1B">
        <w:rPr>
          <w:rFonts w:ascii="Verdana" w:hAnsi="Verdana"/>
        </w:rPr>
        <w:t>El vaciado de hormigón debe ser de forma continua, solo se interrumpirá en los sectores donde los planos indiquen.</w:t>
      </w:r>
    </w:p>
    <w:p w14:paraId="2D0A42BD" w14:textId="77777777" w:rsidR="00D46AC3" w:rsidRPr="00DF6B1B" w:rsidRDefault="00D46AC3" w:rsidP="00D46AC3">
      <w:pPr>
        <w:jc w:val="both"/>
        <w:rPr>
          <w:rFonts w:ascii="Verdana" w:hAnsi="Verdana"/>
        </w:rPr>
      </w:pPr>
    </w:p>
    <w:p w14:paraId="7DAF2107" w14:textId="77777777" w:rsidR="00D46AC3" w:rsidRPr="00DF6B1B" w:rsidRDefault="00D46AC3" w:rsidP="00D46AC3">
      <w:pPr>
        <w:jc w:val="both"/>
        <w:rPr>
          <w:rFonts w:ascii="Verdana" w:hAnsi="Verdana"/>
          <w:b/>
        </w:rPr>
      </w:pPr>
      <w:r w:rsidRPr="00DF6B1B">
        <w:rPr>
          <w:rFonts w:ascii="Verdana" w:hAnsi="Verdana"/>
          <w:b/>
        </w:rPr>
        <w:t>Terminado Superficial</w:t>
      </w:r>
    </w:p>
    <w:p w14:paraId="4292F79D" w14:textId="77777777" w:rsidR="00D46AC3" w:rsidRPr="00DF6B1B" w:rsidRDefault="00D46AC3" w:rsidP="00D46AC3">
      <w:pPr>
        <w:jc w:val="both"/>
        <w:rPr>
          <w:rFonts w:ascii="Verdana" w:hAnsi="Verdana"/>
        </w:rPr>
      </w:pPr>
      <w:r w:rsidRPr="00DF6B1B">
        <w:rPr>
          <w:rFonts w:ascii="Verdana" w:hAnsi="Verdana"/>
        </w:rPr>
        <w:t>El acabado del contrapiso deberá realizarse con plancha metálica o frotachado, dependiendo del tipo de acabado indicado en los planos constructivos o instrucciones del Inspector de proyecto.</w:t>
      </w:r>
    </w:p>
    <w:p w14:paraId="1B32156F" w14:textId="77777777" w:rsidR="00D46AC3" w:rsidRPr="00DF6B1B" w:rsidRDefault="00D46AC3" w:rsidP="00D46AC3">
      <w:pPr>
        <w:jc w:val="both"/>
        <w:rPr>
          <w:rFonts w:ascii="Verdana" w:hAnsi="Verdana"/>
        </w:rPr>
      </w:pPr>
    </w:p>
    <w:p w14:paraId="6B6CFD2B" w14:textId="77777777" w:rsidR="00D46AC3" w:rsidRPr="00DF6B1B" w:rsidRDefault="00D46AC3" w:rsidP="00D46AC3">
      <w:pPr>
        <w:jc w:val="both"/>
        <w:rPr>
          <w:rFonts w:ascii="Verdana" w:hAnsi="Verdana"/>
          <w:b/>
        </w:rPr>
      </w:pPr>
      <w:r w:rsidRPr="00DF6B1B">
        <w:rPr>
          <w:rFonts w:ascii="Verdana" w:hAnsi="Verdana"/>
          <w:b/>
        </w:rPr>
        <w:t>Protección y Curado</w:t>
      </w:r>
    </w:p>
    <w:p w14:paraId="4F393D27" w14:textId="77777777" w:rsidR="00D46AC3" w:rsidRPr="00DF6B1B" w:rsidRDefault="00D46AC3" w:rsidP="00D46AC3">
      <w:pPr>
        <w:jc w:val="both"/>
        <w:rPr>
          <w:rFonts w:ascii="Verdana" w:hAnsi="Verdana"/>
        </w:rPr>
      </w:pPr>
      <w:r w:rsidRPr="00DF6B1B">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1EBD59C" w14:textId="77777777" w:rsidR="00D46AC3" w:rsidRPr="00DF6B1B" w:rsidRDefault="00D46AC3" w:rsidP="00D46AC3">
      <w:pPr>
        <w:jc w:val="both"/>
        <w:rPr>
          <w:rFonts w:ascii="Verdana" w:hAnsi="Verdana"/>
        </w:rPr>
      </w:pPr>
    </w:p>
    <w:p w14:paraId="2F6EB6B6" w14:textId="77777777" w:rsidR="00D46AC3" w:rsidRPr="00DF6B1B" w:rsidRDefault="00D46AC3" w:rsidP="00D46AC3">
      <w:pPr>
        <w:jc w:val="both"/>
        <w:rPr>
          <w:rFonts w:ascii="Verdana" w:hAnsi="Verdana"/>
        </w:rPr>
      </w:pPr>
      <w:r w:rsidRPr="00DF6B1B">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45643351" w14:textId="77777777" w:rsidR="00D46AC3" w:rsidRPr="00DF6B1B" w:rsidRDefault="00D46AC3" w:rsidP="00D46AC3">
      <w:pPr>
        <w:jc w:val="both"/>
        <w:rPr>
          <w:rFonts w:ascii="Verdana" w:hAnsi="Verdana"/>
        </w:rPr>
      </w:pPr>
    </w:p>
    <w:p w14:paraId="3011840B" w14:textId="77777777" w:rsidR="00D46AC3" w:rsidRPr="00DF6B1B" w:rsidRDefault="00D46AC3" w:rsidP="00D46AC3">
      <w:pPr>
        <w:jc w:val="both"/>
        <w:rPr>
          <w:rFonts w:ascii="Verdana" w:hAnsi="Verdana"/>
        </w:rPr>
      </w:pPr>
      <w:r w:rsidRPr="00DF6B1B">
        <w:rPr>
          <w:rFonts w:ascii="Verdana" w:hAnsi="Verdana"/>
        </w:rPr>
        <w:t>Durante la construcción, queda prohibido aplicar cargas, acumular materiales equipo o maquinarias que generen daño en el elemento.</w:t>
      </w:r>
    </w:p>
    <w:p w14:paraId="2B0356C4" w14:textId="77777777" w:rsidR="00D46AC3" w:rsidRPr="00DF6B1B" w:rsidRDefault="00D46AC3" w:rsidP="00D46AC3">
      <w:pPr>
        <w:jc w:val="both"/>
        <w:rPr>
          <w:rFonts w:ascii="Verdana" w:hAnsi="Verdana"/>
        </w:rPr>
      </w:pPr>
    </w:p>
    <w:p w14:paraId="3A245C98" w14:textId="77777777" w:rsidR="00D46AC3" w:rsidRPr="00DF6B1B" w:rsidRDefault="00D46AC3" w:rsidP="00D46AC3">
      <w:pPr>
        <w:jc w:val="both"/>
        <w:rPr>
          <w:rFonts w:ascii="Verdana" w:hAnsi="Verdana"/>
          <w:b/>
        </w:rPr>
      </w:pPr>
      <w:r w:rsidRPr="00DF6B1B">
        <w:rPr>
          <w:rFonts w:ascii="Verdana" w:hAnsi="Verdana"/>
          <w:b/>
        </w:rPr>
        <w:t>Criterios de Aceptación y Rechazo</w:t>
      </w:r>
    </w:p>
    <w:p w14:paraId="20010052" w14:textId="77777777" w:rsidR="00D46AC3" w:rsidRPr="00DF6B1B" w:rsidRDefault="00D46AC3" w:rsidP="00D46AC3">
      <w:pPr>
        <w:jc w:val="both"/>
        <w:rPr>
          <w:rFonts w:ascii="Verdana" w:hAnsi="Verdana"/>
        </w:rPr>
      </w:pPr>
      <w:r w:rsidRPr="00DF6B1B">
        <w:rPr>
          <w:rFonts w:ascii="Verdana" w:hAnsi="Verdana"/>
        </w:rPr>
        <w:t>Todo elemento que no cumpla con el alineamiento, pendiente, espesores o replanteo, será rechazado debiendo el Inspector de proyecto indicar claramente el o los sectores que han sido observados.</w:t>
      </w:r>
    </w:p>
    <w:p w14:paraId="6176201B" w14:textId="77777777" w:rsidR="00D46AC3" w:rsidRPr="00DF6B1B" w:rsidRDefault="00D46AC3" w:rsidP="00D46AC3">
      <w:pPr>
        <w:jc w:val="both"/>
        <w:rPr>
          <w:rFonts w:ascii="Verdana" w:hAnsi="Verdana"/>
        </w:rPr>
      </w:pPr>
    </w:p>
    <w:p w14:paraId="0BBA8F3E" w14:textId="77777777" w:rsidR="00D46AC3" w:rsidRPr="00DF6B1B" w:rsidRDefault="00D46AC3" w:rsidP="00D46AC3">
      <w:pPr>
        <w:jc w:val="both"/>
        <w:rPr>
          <w:rFonts w:ascii="Verdana" w:hAnsi="Verdana"/>
        </w:rPr>
      </w:pPr>
      <w:r w:rsidRPr="00DF6B1B">
        <w:rPr>
          <w:rFonts w:ascii="Verdana" w:hAnsi="Verdana"/>
        </w:rPr>
        <w:t>Cualquier fisura, grieta, desportillada, desgastada, desmoche o asentamiento que sufra el elemento durante la etapa de la obra será rechazada y deberá ser subsanada por la Entidad Ejecutora.</w:t>
      </w:r>
    </w:p>
    <w:p w14:paraId="0F15F26D" w14:textId="77777777" w:rsidR="00D46AC3" w:rsidRPr="00DF6B1B" w:rsidRDefault="00D46AC3" w:rsidP="00D46AC3">
      <w:pPr>
        <w:jc w:val="both"/>
        <w:rPr>
          <w:rFonts w:ascii="Verdana" w:hAnsi="Verdana"/>
        </w:rPr>
      </w:pPr>
    </w:p>
    <w:p w14:paraId="5801FC37" w14:textId="77777777" w:rsidR="00D46AC3" w:rsidRPr="00DF6B1B" w:rsidRDefault="00D46AC3" w:rsidP="00D46AC3">
      <w:pPr>
        <w:jc w:val="both"/>
        <w:rPr>
          <w:rFonts w:ascii="Verdana" w:hAnsi="Verdana"/>
        </w:rPr>
      </w:pPr>
      <w:r w:rsidRPr="00DF6B1B">
        <w:rPr>
          <w:rFonts w:ascii="Verdana" w:hAnsi="Verdana"/>
        </w:rPr>
        <w:t>Todo material, hormigón o elemento ejecutado que sea rechazado se procederá a su curado, corrección, demolición o reposición, actividad que deberá ser aprobada por el Inspector de proyecto.</w:t>
      </w:r>
    </w:p>
    <w:p w14:paraId="5F35A1CB" w14:textId="77777777" w:rsidR="00D46AC3" w:rsidRPr="00DF6B1B" w:rsidRDefault="00D46AC3" w:rsidP="00D46AC3">
      <w:pPr>
        <w:jc w:val="both"/>
        <w:rPr>
          <w:rFonts w:ascii="Verdana" w:hAnsi="Verdana"/>
        </w:rPr>
      </w:pPr>
    </w:p>
    <w:p w14:paraId="278CE474" w14:textId="77777777" w:rsidR="00D46AC3" w:rsidRPr="00DF6B1B" w:rsidRDefault="00D46AC3" w:rsidP="00D46AC3">
      <w:pPr>
        <w:jc w:val="both"/>
        <w:rPr>
          <w:rFonts w:ascii="Verdana" w:hAnsi="Verdana"/>
        </w:rPr>
      </w:pPr>
      <w:r w:rsidRPr="00DF6B1B">
        <w:rPr>
          <w:rFonts w:ascii="Verdana" w:hAnsi="Verdana"/>
        </w:rPr>
        <w:t>Todos las demoliciones, curados y reemplazos necesarios serán ejecutados por la Entidad Ejecutora a su costo.</w:t>
      </w:r>
    </w:p>
    <w:p w14:paraId="63250BB5" w14:textId="77777777" w:rsidR="00D46AC3" w:rsidRPr="00DF6B1B" w:rsidRDefault="00D46AC3" w:rsidP="00D46AC3">
      <w:pPr>
        <w:jc w:val="both"/>
        <w:rPr>
          <w:rFonts w:ascii="Verdana" w:hAnsi="Verdana"/>
        </w:rPr>
      </w:pPr>
    </w:p>
    <w:p w14:paraId="1F3F093B" w14:textId="77777777" w:rsidR="00D46AC3" w:rsidRPr="00DF6B1B" w:rsidRDefault="00D46AC3" w:rsidP="00D46AC3">
      <w:pPr>
        <w:jc w:val="both"/>
        <w:rPr>
          <w:rFonts w:ascii="Verdana" w:hAnsi="Verdana"/>
          <w:b/>
        </w:rPr>
      </w:pPr>
      <w:r w:rsidRPr="00DF6B1B">
        <w:rPr>
          <w:rFonts w:ascii="Verdana" w:hAnsi="Verdana"/>
          <w:b/>
        </w:rPr>
        <w:t>MEDICIÓN. -</w:t>
      </w:r>
    </w:p>
    <w:p w14:paraId="5051D42E" w14:textId="77777777" w:rsidR="00D46AC3" w:rsidRPr="00DF6B1B" w:rsidRDefault="00D46AC3" w:rsidP="00D46AC3">
      <w:pPr>
        <w:jc w:val="both"/>
        <w:rPr>
          <w:rFonts w:ascii="Verdana" w:hAnsi="Verdana"/>
          <w:b/>
        </w:rPr>
      </w:pPr>
    </w:p>
    <w:p w14:paraId="6E45C7F1" w14:textId="77777777" w:rsidR="00D46AC3" w:rsidRPr="00DF6B1B" w:rsidRDefault="00D46AC3" w:rsidP="00D46AC3">
      <w:pPr>
        <w:jc w:val="both"/>
        <w:rPr>
          <w:rFonts w:ascii="Verdana" w:hAnsi="Verdana"/>
        </w:rPr>
      </w:pPr>
      <w:r w:rsidRPr="00DF6B1B">
        <w:rPr>
          <w:rFonts w:ascii="Verdana" w:hAnsi="Verdana"/>
        </w:rPr>
        <w:t xml:space="preserve">El Contrapiso de Hormigón se medirá en </w:t>
      </w:r>
      <w:r w:rsidRPr="00DF6B1B">
        <w:rPr>
          <w:rFonts w:ascii="Verdana" w:hAnsi="Verdana"/>
          <w:b/>
        </w:rPr>
        <w:t>metros cuadrados</w:t>
      </w:r>
      <w:r w:rsidRPr="00DF6B1B">
        <w:rPr>
          <w:rFonts w:ascii="Verdana" w:hAnsi="Verdana"/>
        </w:rPr>
        <w:t xml:space="preserve"> tomando en cuenta únicamente las superficies netas ejecutadas y autorizadas.</w:t>
      </w:r>
    </w:p>
    <w:p w14:paraId="06146396" w14:textId="77777777" w:rsidR="00D46AC3" w:rsidRPr="00DF6B1B" w:rsidRDefault="00D46AC3" w:rsidP="00D46AC3">
      <w:pPr>
        <w:jc w:val="both"/>
        <w:rPr>
          <w:rFonts w:ascii="Verdana" w:hAnsi="Verdana"/>
        </w:rPr>
      </w:pPr>
    </w:p>
    <w:p w14:paraId="573D2EDB"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613B7EB1" w14:textId="77777777" w:rsidR="00D46AC3" w:rsidRPr="00DF6B1B" w:rsidRDefault="00D46AC3" w:rsidP="00D46AC3">
      <w:pPr>
        <w:tabs>
          <w:tab w:val="left" w:pos="2025"/>
        </w:tabs>
        <w:rPr>
          <w:rFonts w:ascii="Verdana" w:hAnsi="Verdana"/>
          <w:b/>
        </w:rPr>
      </w:pPr>
    </w:p>
    <w:p w14:paraId="42784529"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w:t>
      </w:r>
      <w:r w:rsidRPr="00DF6B1B">
        <w:rPr>
          <w:rFonts w:ascii="Verdana" w:hAnsi="Verdana" w:cs="Tahoma"/>
        </w:rPr>
        <w:t xml:space="preserve">análisis de precios unitarios, </w:t>
      </w:r>
      <w:r w:rsidRPr="00DF6B1B">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020F36" w14:textId="77777777" w:rsidR="00D46AC3" w:rsidRPr="00DF6B1B" w:rsidRDefault="00D46AC3" w:rsidP="00D46AC3">
      <w:pPr>
        <w:jc w:val="both"/>
        <w:rPr>
          <w:rFonts w:ascii="Verdana" w:hAnsi="Verdana" w:cs="Tahoma"/>
          <w:color w:val="000000"/>
        </w:rPr>
      </w:pPr>
    </w:p>
    <w:p w14:paraId="390E51E0"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7567CE3F" w14:textId="77777777" w:rsidR="00D46AC3" w:rsidRPr="00DF6B1B" w:rsidRDefault="00D46AC3" w:rsidP="00D46AC3">
      <w:pPr>
        <w:tabs>
          <w:tab w:val="left" w:pos="2025"/>
        </w:tabs>
        <w:ind w:right="528"/>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23D51192" w14:textId="77777777" w:rsidTr="00A847C3">
        <w:tc>
          <w:tcPr>
            <w:tcW w:w="584" w:type="dxa"/>
            <w:shd w:val="clear" w:color="auto" w:fill="1F3864" w:themeFill="accent5" w:themeFillShade="80"/>
          </w:tcPr>
          <w:p w14:paraId="2A6038DB"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4871E7AD"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4D1A193"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09307A6B"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02CED661" w14:textId="77777777" w:rsidTr="00A847C3">
        <w:tc>
          <w:tcPr>
            <w:tcW w:w="584" w:type="dxa"/>
            <w:shd w:val="clear" w:color="auto" w:fill="BDD6EE" w:themeFill="accent1" w:themeFillTint="66"/>
          </w:tcPr>
          <w:p w14:paraId="400FD871" w14:textId="77777777" w:rsidR="00D46AC3" w:rsidRPr="00DF6B1B" w:rsidRDefault="00D46AC3" w:rsidP="00A847C3">
            <w:pPr>
              <w:jc w:val="center"/>
              <w:rPr>
                <w:rFonts w:ascii="Verdana" w:hAnsi="Verdana"/>
                <w:b/>
              </w:rPr>
            </w:pPr>
            <w:r w:rsidRPr="00DF6B1B">
              <w:rPr>
                <w:rFonts w:ascii="Verdana" w:hAnsi="Verdana"/>
                <w:b/>
              </w:rPr>
              <w:t>24</w:t>
            </w:r>
          </w:p>
        </w:tc>
        <w:tc>
          <w:tcPr>
            <w:tcW w:w="2385" w:type="dxa"/>
            <w:shd w:val="clear" w:color="auto" w:fill="BDD6EE" w:themeFill="accent1" w:themeFillTint="66"/>
          </w:tcPr>
          <w:p w14:paraId="3AEF4F0D" w14:textId="77777777" w:rsidR="00D46AC3" w:rsidRPr="00DF6B1B" w:rsidRDefault="00D46AC3" w:rsidP="00A847C3">
            <w:pPr>
              <w:jc w:val="center"/>
              <w:rPr>
                <w:rFonts w:ascii="Verdana" w:hAnsi="Verdana"/>
                <w:b/>
              </w:rPr>
            </w:pPr>
            <w:r w:rsidRPr="00DF6B1B">
              <w:rPr>
                <w:rFonts w:ascii="Verdana" w:hAnsi="Verdana"/>
                <w:b/>
              </w:rPr>
              <w:t>VAC-OF-PIS-1</w:t>
            </w:r>
          </w:p>
        </w:tc>
        <w:tc>
          <w:tcPr>
            <w:tcW w:w="1145" w:type="dxa"/>
            <w:shd w:val="clear" w:color="auto" w:fill="BDD6EE" w:themeFill="accent1" w:themeFillTint="66"/>
          </w:tcPr>
          <w:p w14:paraId="09B88410"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tcPr>
          <w:p w14:paraId="06AF013B" w14:textId="77777777" w:rsidR="00D46AC3" w:rsidRPr="00DF6B1B" w:rsidRDefault="00D46AC3" w:rsidP="00A847C3">
            <w:pPr>
              <w:spacing w:line="360" w:lineRule="auto"/>
              <w:jc w:val="center"/>
              <w:rPr>
                <w:rFonts w:ascii="Verdana" w:hAnsi="Verdana"/>
                <w:b/>
              </w:rPr>
            </w:pPr>
            <w:r w:rsidRPr="00DF6B1B">
              <w:rPr>
                <w:rFonts w:ascii="Verdana" w:hAnsi="Verdana"/>
                <w:b/>
              </w:rPr>
              <w:t>PISO DE CERÁMICA C/CEMENTO COLA</w:t>
            </w:r>
          </w:p>
        </w:tc>
      </w:tr>
    </w:tbl>
    <w:p w14:paraId="48CD001A" w14:textId="7B89C892" w:rsidR="00C562CF" w:rsidRPr="00C562CF" w:rsidRDefault="00D46AC3" w:rsidP="00D46AC3">
      <w:pPr>
        <w:tabs>
          <w:tab w:val="left" w:pos="560"/>
        </w:tabs>
        <w:spacing w:before="240"/>
        <w:ind w:right="48"/>
        <w:jc w:val="both"/>
        <w:rPr>
          <w:rFonts w:ascii="Verdana" w:hAnsi="Verdana" w:cs="Tahoma"/>
          <w:b/>
          <w:color w:val="000000"/>
        </w:rPr>
      </w:pPr>
      <w:r w:rsidRPr="00DF6B1B">
        <w:rPr>
          <w:rFonts w:ascii="Verdana" w:hAnsi="Verdana" w:cs="Tahoma"/>
          <w:b/>
          <w:color w:val="000000"/>
        </w:rPr>
        <w:lastRenderedPageBreak/>
        <w:t>DESCRIPCIÓN. –</w:t>
      </w:r>
    </w:p>
    <w:p w14:paraId="16AF92B6" w14:textId="77777777" w:rsidR="00D46AC3" w:rsidRPr="00DF6B1B" w:rsidRDefault="00D46AC3" w:rsidP="00D46AC3">
      <w:pPr>
        <w:ind w:right="48"/>
        <w:jc w:val="both"/>
        <w:rPr>
          <w:rFonts w:ascii="Verdana" w:hAnsi="Verdana" w:cs="Tahoma"/>
          <w:bCs/>
          <w:color w:val="000000"/>
        </w:rPr>
      </w:pPr>
      <w:r w:rsidRPr="00DF6B1B">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689BFEDF" w14:textId="77777777" w:rsidR="00D46AC3" w:rsidRPr="00DF6B1B" w:rsidRDefault="00D46AC3" w:rsidP="00D46AC3">
      <w:pPr>
        <w:tabs>
          <w:tab w:val="left" w:pos="560"/>
        </w:tabs>
        <w:spacing w:before="240"/>
        <w:ind w:right="48"/>
        <w:jc w:val="both"/>
        <w:rPr>
          <w:rFonts w:ascii="Verdana" w:hAnsi="Verdana" w:cs="Tahoma"/>
          <w:b/>
          <w:color w:val="000000"/>
        </w:rPr>
      </w:pPr>
      <w:r w:rsidRPr="00DF6B1B">
        <w:rPr>
          <w:rFonts w:ascii="Verdana" w:hAnsi="Verdana" w:cs="Tahoma"/>
          <w:b/>
          <w:color w:val="000000"/>
        </w:rPr>
        <w:t>MATERIALES, HERRAMIENTAS Y EQUIPO. -</w:t>
      </w:r>
    </w:p>
    <w:p w14:paraId="2A0E881C"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A8850CC" w14:textId="77777777" w:rsidR="00D46AC3" w:rsidRPr="00DF6B1B" w:rsidRDefault="00D46AC3" w:rsidP="00D46AC3">
      <w:pPr>
        <w:tabs>
          <w:tab w:val="left" w:pos="560"/>
        </w:tabs>
        <w:spacing w:before="120"/>
        <w:ind w:right="48"/>
        <w:jc w:val="both"/>
        <w:rPr>
          <w:rFonts w:ascii="Verdana" w:hAnsi="Verdana" w:cs="Tahoma"/>
          <w:b/>
          <w:color w:val="000000"/>
        </w:rPr>
      </w:pPr>
      <w:r w:rsidRPr="00DF6B1B">
        <w:rPr>
          <w:rFonts w:ascii="Verdana" w:hAnsi="Verdana" w:cs="Tahoma"/>
          <w:b/>
          <w:color w:val="000000"/>
        </w:rPr>
        <w:t>FORMA DE EJECUCIÓN. –</w:t>
      </w:r>
    </w:p>
    <w:p w14:paraId="2A90658C" w14:textId="77777777" w:rsidR="00D46AC3" w:rsidRPr="00DF6B1B" w:rsidRDefault="00D46AC3" w:rsidP="00D46AC3">
      <w:pPr>
        <w:tabs>
          <w:tab w:val="left" w:pos="560"/>
        </w:tabs>
        <w:spacing w:before="120"/>
        <w:ind w:right="48"/>
        <w:jc w:val="both"/>
        <w:rPr>
          <w:rFonts w:ascii="Verdana" w:hAnsi="Verdana" w:cs="Tahoma"/>
          <w:b/>
          <w:color w:val="000000"/>
        </w:rPr>
      </w:pPr>
    </w:p>
    <w:p w14:paraId="0094719F" w14:textId="77777777" w:rsidR="00D46AC3" w:rsidRPr="00DF6B1B" w:rsidRDefault="00D46AC3" w:rsidP="00D46AC3">
      <w:pPr>
        <w:ind w:right="48"/>
        <w:jc w:val="both"/>
        <w:rPr>
          <w:rFonts w:ascii="Verdana" w:hAnsi="Verdana" w:cs="Tahoma"/>
        </w:rPr>
      </w:pPr>
      <w:r w:rsidRPr="00DF6B1B">
        <w:rPr>
          <w:rFonts w:ascii="Verdana" w:hAnsi="Verdana" w:cs="Tahoma"/>
        </w:rPr>
        <w:t>La Entidad Ejecutora deberá prever todas las herramientas, equipos y accesorios necesarios para la ejecución del ítem. En general se seguirán las siguientes directrices:</w:t>
      </w:r>
    </w:p>
    <w:p w14:paraId="59D7985B" w14:textId="77777777" w:rsidR="00D46AC3" w:rsidRPr="00DF6B1B" w:rsidRDefault="00D46AC3" w:rsidP="00D46AC3">
      <w:pPr>
        <w:ind w:right="48"/>
        <w:jc w:val="both"/>
        <w:rPr>
          <w:rFonts w:ascii="Verdana" w:hAnsi="Verdana" w:cs="Tahoma"/>
        </w:rPr>
      </w:pPr>
    </w:p>
    <w:p w14:paraId="3EFCD2B8" w14:textId="77777777" w:rsidR="00D46AC3" w:rsidRPr="00DF6B1B" w:rsidRDefault="00D46AC3" w:rsidP="00D46AC3">
      <w:pPr>
        <w:tabs>
          <w:tab w:val="left" w:pos="560"/>
        </w:tabs>
        <w:ind w:right="48"/>
        <w:jc w:val="both"/>
        <w:rPr>
          <w:rFonts w:ascii="Verdana" w:hAnsi="Verdana" w:cs="Tahoma"/>
          <w:b/>
        </w:rPr>
      </w:pPr>
      <w:r w:rsidRPr="00DF6B1B">
        <w:rPr>
          <w:rFonts w:ascii="Verdana" w:hAnsi="Verdana" w:cs="Tahoma"/>
          <w:b/>
        </w:rPr>
        <w:t>Preparación de la Superficie</w:t>
      </w:r>
    </w:p>
    <w:p w14:paraId="042CC539" w14:textId="77777777" w:rsidR="00D46AC3" w:rsidRPr="00DF6B1B" w:rsidRDefault="00D46AC3" w:rsidP="00D46AC3">
      <w:pPr>
        <w:ind w:right="48"/>
        <w:jc w:val="both"/>
        <w:rPr>
          <w:rFonts w:ascii="Verdana" w:hAnsi="Verdana" w:cs="Tahoma"/>
          <w:bCs/>
          <w:color w:val="000000"/>
        </w:rPr>
      </w:pPr>
      <w:r w:rsidRPr="00DF6B1B">
        <w:rPr>
          <w:rFonts w:ascii="Verdana" w:hAnsi="Verdana" w:cs="Tahoma"/>
        </w:rPr>
        <w:t>Antes del colocado de las piezas verificar que la superficie este uniforme sin polvo, grasas o sustancias que perjudiquen la buena ejecución del ítem</w:t>
      </w:r>
      <w:r w:rsidRPr="00DF6B1B">
        <w:rPr>
          <w:rFonts w:ascii="Verdana" w:hAnsi="Verdana" w:cs="Tahoma"/>
          <w:bCs/>
          <w:color w:val="000000"/>
        </w:rPr>
        <w:t>.</w:t>
      </w:r>
    </w:p>
    <w:p w14:paraId="4496D028" w14:textId="77777777" w:rsidR="00D46AC3" w:rsidRPr="00DF6B1B" w:rsidRDefault="00D46AC3" w:rsidP="00D46AC3">
      <w:pPr>
        <w:ind w:right="48"/>
        <w:jc w:val="both"/>
        <w:rPr>
          <w:rFonts w:ascii="Verdana" w:hAnsi="Verdana" w:cs="Tahoma"/>
          <w:bCs/>
          <w:color w:val="000000"/>
        </w:rPr>
      </w:pPr>
    </w:p>
    <w:p w14:paraId="68BC6E10" w14:textId="77777777" w:rsidR="00D46AC3" w:rsidRPr="00DF6B1B" w:rsidRDefault="00D46AC3" w:rsidP="00D46AC3">
      <w:pPr>
        <w:tabs>
          <w:tab w:val="left" w:pos="560"/>
        </w:tabs>
        <w:ind w:right="48"/>
        <w:jc w:val="both"/>
        <w:rPr>
          <w:rFonts w:ascii="Verdana" w:hAnsi="Verdana" w:cs="Tahoma"/>
          <w:b/>
        </w:rPr>
      </w:pPr>
      <w:r w:rsidRPr="00DF6B1B">
        <w:rPr>
          <w:rFonts w:ascii="Verdana" w:hAnsi="Verdana" w:cs="Tahoma"/>
          <w:b/>
        </w:rPr>
        <w:t>Preparación del Cemento Cola</w:t>
      </w:r>
    </w:p>
    <w:p w14:paraId="1FD74C5B"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El cemento cola deberá ser preparado con agua limpia hasta obtener una pasta homogénea sin grumos. La mezcla deberá seguir estrictamente la dosificación y forma indicado por el proveedor.</w:t>
      </w:r>
    </w:p>
    <w:p w14:paraId="21991228" w14:textId="77777777" w:rsidR="00D46AC3" w:rsidRPr="00DF6B1B" w:rsidRDefault="00D46AC3" w:rsidP="00D46AC3">
      <w:pPr>
        <w:ind w:right="48"/>
        <w:jc w:val="both"/>
        <w:rPr>
          <w:rFonts w:ascii="Verdana" w:hAnsi="Verdana" w:cs="Tahoma"/>
          <w:bCs/>
          <w:color w:val="000000"/>
        </w:rPr>
      </w:pPr>
    </w:p>
    <w:p w14:paraId="085A4CDF" w14:textId="77777777" w:rsidR="00D46AC3" w:rsidRPr="00DF6B1B" w:rsidRDefault="00D46AC3" w:rsidP="00D46AC3">
      <w:pPr>
        <w:tabs>
          <w:tab w:val="left" w:pos="560"/>
        </w:tabs>
        <w:ind w:right="48"/>
        <w:jc w:val="both"/>
        <w:rPr>
          <w:rFonts w:ascii="Verdana" w:hAnsi="Verdana" w:cs="Tahoma"/>
          <w:b/>
        </w:rPr>
      </w:pPr>
      <w:r w:rsidRPr="00DF6B1B">
        <w:rPr>
          <w:rFonts w:ascii="Verdana" w:hAnsi="Verdana" w:cs="Tahoma"/>
          <w:b/>
        </w:rPr>
        <w:t>Ejecución del revestimiento</w:t>
      </w:r>
    </w:p>
    <w:p w14:paraId="0B43AD4E"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La Entidad Ejecutora deberá proveer el cortado de piezas en el caso de superficies irregulares a fin de minimizar imperfecciones en el acabado y los desperdicios.</w:t>
      </w:r>
    </w:p>
    <w:p w14:paraId="3E5C35D8" w14:textId="77777777" w:rsidR="00D46AC3" w:rsidRPr="00DF6B1B" w:rsidRDefault="00D46AC3" w:rsidP="00D46AC3">
      <w:pPr>
        <w:tabs>
          <w:tab w:val="left" w:pos="8711"/>
        </w:tabs>
        <w:ind w:right="48"/>
        <w:jc w:val="both"/>
        <w:rPr>
          <w:rFonts w:ascii="Verdana" w:hAnsi="Verdana" w:cs="Tahoma"/>
        </w:rPr>
      </w:pPr>
    </w:p>
    <w:p w14:paraId="728A7542" w14:textId="77777777" w:rsidR="00D46AC3" w:rsidRPr="00DF6B1B" w:rsidRDefault="00D46AC3" w:rsidP="00D46AC3">
      <w:pPr>
        <w:ind w:right="48"/>
        <w:jc w:val="both"/>
        <w:rPr>
          <w:rFonts w:ascii="Verdana" w:hAnsi="Verdana" w:cs="Tahoma"/>
          <w:bCs/>
          <w:color w:val="000000"/>
        </w:rPr>
      </w:pPr>
      <w:r w:rsidRPr="00DF6B1B">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4C1645B" w14:textId="77777777" w:rsidR="00D46AC3" w:rsidRPr="00DF6B1B" w:rsidRDefault="00D46AC3" w:rsidP="00D46AC3">
      <w:pPr>
        <w:tabs>
          <w:tab w:val="left" w:pos="8711"/>
        </w:tabs>
        <w:ind w:right="48"/>
        <w:jc w:val="both"/>
        <w:rPr>
          <w:rFonts w:ascii="Verdana" w:hAnsi="Verdana" w:cs="Tahoma"/>
        </w:rPr>
      </w:pPr>
    </w:p>
    <w:p w14:paraId="4A33C8CE"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Piezas que presenten un mal asentamiento con el cemento cola o que al golpe denoten un sonido hueco deberán ser rehechas inmediatamente.</w:t>
      </w:r>
    </w:p>
    <w:p w14:paraId="3FAB6732" w14:textId="77777777" w:rsidR="00D46AC3" w:rsidRPr="00DF6B1B" w:rsidRDefault="00D46AC3" w:rsidP="00D46AC3">
      <w:pPr>
        <w:tabs>
          <w:tab w:val="left" w:pos="8711"/>
        </w:tabs>
        <w:ind w:right="48"/>
        <w:jc w:val="both"/>
        <w:rPr>
          <w:rFonts w:ascii="Verdana" w:hAnsi="Verdana" w:cs="Tahoma"/>
        </w:rPr>
      </w:pPr>
    </w:p>
    <w:p w14:paraId="2DA2B345"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5C42A31" w14:textId="77777777" w:rsidR="00D46AC3" w:rsidRPr="00DF6B1B" w:rsidRDefault="00D46AC3" w:rsidP="00D46AC3">
      <w:pPr>
        <w:tabs>
          <w:tab w:val="left" w:pos="8711"/>
        </w:tabs>
        <w:ind w:right="48"/>
        <w:jc w:val="both"/>
        <w:rPr>
          <w:rFonts w:ascii="Verdana" w:hAnsi="Verdana" w:cs="Tahoma"/>
        </w:rPr>
      </w:pPr>
    </w:p>
    <w:p w14:paraId="6193889E"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3ED0809" w14:textId="77777777" w:rsidR="00D46AC3" w:rsidRPr="00DF6B1B" w:rsidRDefault="00D46AC3" w:rsidP="00D46AC3">
      <w:pPr>
        <w:tabs>
          <w:tab w:val="left" w:pos="8711"/>
        </w:tabs>
        <w:ind w:right="528"/>
        <w:jc w:val="both"/>
        <w:rPr>
          <w:rFonts w:ascii="Verdana" w:hAnsi="Verdana" w:cs="Tahoma"/>
        </w:rPr>
      </w:pPr>
    </w:p>
    <w:p w14:paraId="675A3E06" w14:textId="77777777" w:rsidR="00D46AC3" w:rsidRPr="00DF6B1B" w:rsidRDefault="00D46AC3" w:rsidP="00D46AC3">
      <w:pPr>
        <w:tabs>
          <w:tab w:val="left" w:pos="8711"/>
        </w:tabs>
        <w:ind w:right="48"/>
        <w:jc w:val="both"/>
        <w:rPr>
          <w:rFonts w:ascii="Verdana" w:hAnsi="Verdana" w:cs="Tahoma"/>
          <w:b/>
        </w:rPr>
      </w:pPr>
      <w:r w:rsidRPr="00DF6B1B">
        <w:rPr>
          <w:rFonts w:ascii="Verdana" w:hAnsi="Verdana" w:cs="Tahoma"/>
          <w:b/>
        </w:rPr>
        <w:t>Criterios de Control, Aceptación y Rechazo</w:t>
      </w:r>
    </w:p>
    <w:p w14:paraId="0C0A56A8" w14:textId="77777777" w:rsidR="00D46AC3" w:rsidRPr="00DF6B1B" w:rsidRDefault="00D46AC3" w:rsidP="00D46AC3">
      <w:pPr>
        <w:tabs>
          <w:tab w:val="left" w:pos="8711"/>
        </w:tabs>
        <w:ind w:right="48"/>
        <w:jc w:val="both"/>
        <w:rPr>
          <w:rFonts w:ascii="Verdana" w:hAnsi="Verdana" w:cs="Tahoma"/>
        </w:rPr>
      </w:pPr>
      <w:r w:rsidRPr="00DF6B1B">
        <w:rPr>
          <w:rFonts w:ascii="Verdana" w:hAnsi="Verdana" w:cs="Tahoma"/>
        </w:rPr>
        <w:t>En la ejecución se realizará los siguientes controles:</w:t>
      </w:r>
    </w:p>
    <w:p w14:paraId="03AB22C8" w14:textId="77777777" w:rsidR="00D46AC3" w:rsidRPr="00DF6B1B" w:rsidRDefault="00D46AC3" w:rsidP="00D46AC3">
      <w:pPr>
        <w:tabs>
          <w:tab w:val="left" w:pos="8711"/>
        </w:tabs>
        <w:ind w:right="48"/>
        <w:jc w:val="both"/>
        <w:rPr>
          <w:rFonts w:ascii="Verdana" w:hAnsi="Verdana" w:cs="Tahoma"/>
        </w:rPr>
      </w:pPr>
    </w:p>
    <w:p w14:paraId="57620B87" w14:textId="77777777" w:rsidR="00D46AC3" w:rsidRPr="00DF6B1B" w:rsidRDefault="00D46AC3" w:rsidP="00D46AC3">
      <w:pPr>
        <w:pStyle w:val="Prrafodelista"/>
        <w:widowControl w:val="0"/>
        <w:numPr>
          <w:ilvl w:val="0"/>
          <w:numId w:val="112"/>
        </w:numPr>
        <w:tabs>
          <w:tab w:val="left" w:pos="567"/>
        </w:tabs>
        <w:autoSpaceDE w:val="0"/>
        <w:autoSpaceDN w:val="0"/>
        <w:ind w:right="48"/>
        <w:jc w:val="both"/>
        <w:rPr>
          <w:rFonts w:ascii="Verdana" w:hAnsi="Verdana" w:cs="Tahoma"/>
        </w:rPr>
      </w:pPr>
      <w:r w:rsidRPr="00DF6B1B">
        <w:rPr>
          <w:rFonts w:ascii="Verdana" w:hAnsi="Verdana" w:cs="Tahoma"/>
        </w:rPr>
        <w:t>No se aceptarán pisos con piezas rotas, mal pegadas sin juntas adecuadas.</w:t>
      </w:r>
    </w:p>
    <w:p w14:paraId="67610EB6" w14:textId="77777777" w:rsidR="00D46AC3" w:rsidRPr="00DF6B1B" w:rsidRDefault="00D46AC3" w:rsidP="00D46AC3">
      <w:pPr>
        <w:pStyle w:val="Prrafodelista"/>
        <w:widowControl w:val="0"/>
        <w:numPr>
          <w:ilvl w:val="0"/>
          <w:numId w:val="112"/>
        </w:numPr>
        <w:tabs>
          <w:tab w:val="left" w:pos="567"/>
        </w:tabs>
        <w:autoSpaceDE w:val="0"/>
        <w:autoSpaceDN w:val="0"/>
        <w:ind w:right="48"/>
        <w:jc w:val="both"/>
        <w:rPr>
          <w:rFonts w:ascii="Verdana" w:hAnsi="Verdana" w:cs="Tahoma"/>
        </w:rPr>
      </w:pPr>
      <w:r w:rsidRPr="00DF6B1B">
        <w:rPr>
          <w:rFonts w:ascii="Verdana" w:hAnsi="Verdana" w:cs="Tahoma"/>
        </w:rPr>
        <w:t>No se aceptan piezas con geometría y bombeo diferentes a lo indicado en los planos que indican la evacuación del agua con las rejillas.</w:t>
      </w:r>
    </w:p>
    <w:p w14:paraId="117E3FB3" w14:textId="77777777" w:rsidR="00D46AC3" w:rsidRPr="00DF6B1B" w:rsidRDefault="00D46AC3" w:rsidP="00D46AC3">
      <w:pPr>
        <w:pStyle w:val="Prrafodelista"/>
        <w:widowControl w:val="0"/>
        <w:numPr>
          <w:ilvl w:val="0"/>
          <w:numId w:val="112"/>
        </w:numPr>
        <w:tabs>
          <w:tab w:val="left" w:pos="567"/>
        </w:tabs>
        <w:autoSpaceDE w:val="0"/>
        <w:autoSpaceDN w:val="0"/>
        <w:ind w:right="48"/>
        <w:jc w:val="both"/>
        <w:rPr>
          <w:rFonts w:ascii="Verdana" w:hAnsi="Verdana" w:cs="Tahoma"/>
        </w:rPr>
      </w:pPr>
      <w:r w:rsidRPr="00DF6B1B">
        <w:rPr>
          <w:rFonts w:ascii="Verdana" w:hAnsi="Verdana" w:cs="Tahoma"/>
        </w:rPr>
        <w:t>Los pisos que denoten vacíos entre la cerámica y el cemento cola por un mal asentamiento deberán ser corregidos.</w:t>
      </w:r>
    </w:p>
    <w:p w14:paraId="335E78DD" w14:textId="77777777" w:rsidR="00D46AC3" w:rsidRPr="00DF6B1B" w:rsidRDefault="00D46AC3" w:rsidP="00D46AC3">
      <w:pPr>
        <w:pStyle w:val="Prrafodelista"/>
        <w:widowControl w:val="0"/>
        <w:numPr>
          <w:ilvl w:val="0"/>
          <w:numId w:val="112"/>
        </w:numPr>
        <w:tabs>
          <w:tab w:val="left" w:pos="567"/>
        </w:tabs>
        <w:autoSpaceDE w:val="0"/>
        <w:autoSpaceDN w:val="0"/>
        <w:ind w:right="48"/>
        <w:jc w:val="both"/>
        <w:rPr>
          <w:rFonts w:ascii="Verdana" w:hAnsi="Verdana" w:cs="Tahoma"/>
        </w:rPr>
      </w:pPr>
      <w:r w:rsidRPr="00DF6B1B">
        <w:rPr>
          <w:rFonts w:ascii="Verdana" w:hAnsi="Verdana" w:cs="Tahoma"/>
        </w:rPr>
        <w:t>En algunos casos el Inspector de proyecto indicará la superficie a rehacer el cual deberá ser ejecutado por cuenta de la Entidad Ejecutora.</w:t>
      </w:r>
    </w:p>
    <w:p w14:paraId="697B6BBE" w14:textId="59FBB2E4" w:rsidR="00D46AC3" w:rsidRPr="00DF6B1B" w:rsidRDefault="00D46AC3" w:rsidP="00D46AC3">
      <w:pPr>
        <w:tabs>
          <w:tab w:val="left" w:pos="560"/>
        </w:tabs>
        <w:spacing w:before="240"/>
        <w:ind w:right="48"/>
        <w:jc w:val="both"/>
        <w:rPr>
          <w:rFonts w:ascii="Verdana" w:hAnsi="Verdana" w:cs="Tahoma"/>
          <w:b/>
          <w:color w:val="000000"/>
        </w:rPr>
      </w:pPr>
      <w:r w:rsidRPr="00DF6B1B">
        <w:rPr>
          <w:rFonts w:ascii="Verdana" w:hAnsi="Verdana" w:cs="Tahoma"/>
          <w:b/>
          <w:color w:val="000000"/>
        </w:rPr>
        <w:lastRenderedPageBreak/>
        <w:t>MEDICIÓN. –</w:t>
      </w:r>
    </w:p>
    <w:p w14:paraId="3EE14CB0" w14:textId="77777777" w:rsidR="00D46AC3" w:rsidRPr="00DF6B1B" w:rsidRDefault="00D46AC3" w:rsidP="00D46AC3">
      <w:pPr>
        <w:ind w:right="48"/>
        <w:jc w:val="both"/>
        <w:rPr>
          <w:rFonts w:ascii="Verdana" w:hAnsi="Verdana" w:cs="Tahoma"/>
          <w:color w:val="000000"/>
        </w:rPr>
      </w:pPr>
      <w:r w:rsidRPr="00DF6B1B">
        <w:rPr>
          <w:rFonts w:ascii="Verdana" w:hAnsi="Verdana" w:cs="Tahoma"/>
          <w:color w:val="000000"/>
        </w:rPr>
        <w:t>El piso de cerámica con cemento cola se medirá en</w:t>
      </w:r>
      <w:r w:rsidRPr="00DF6B1B">
        <w:rPr>
          <w:rFonts w:ascii="Verdana" w:hAnsi="Verdana" w:cs="Tahoma"/>
          <w:b/>
          <w:color w:val="000000"/>
        </w:rPr>
        <w:t xml:space="preserve"> metros cuadrados</w:t>
      </w:r>
      <w:r w:rsidRPr="00DF6B1B">
        <w:rPr>
          <w:rFonts w:ascii="Verdana" w:hAnsi="Verdana" w:cs="Tahoma"/>
          <w:color w:val="000000"/>
        </w:rPr>
        <w:t>, tomando en cuenta solamente el área de trabajo neto ejecutado y autorizado.</w:t>
      </w:r>
    </w:p>
    <w:p w14:paraId="6447CEA8" w14:textId="77777777" w:rsidR="00D46AC3" w:rsidRPr="00DF6B1B" w:rsidRDefault="00D46AC3" w:rsidP="00D46AC3">
      <w:pPr>
        <w:tabs>
          <w:tab w:val="left" w:pos="2025"/>
        </w:tabs>
        <w:ind w:right="48"/>
        <w:jc w:val="both"/>
        <w:rPr>
          <w:rFonts w:ascii="Verdana" w:hAnsi="Verdana"/>
          <w:b/>
        </w:rPr>
      </w:pPr>
    </w:p>
    <w:p w14:paraId="31CFF141" w14:textId="77777777" w:rsidR="00D46AC3" w:rsidRPr="00DF6B1B" w:rsidRDefault="00D46AC3" w:rsidP="00D46AC3">
      <w:pPr>
        <w:tabs>
          <w:tab w:val="left" w:pos="560"/>
        </w:tabs>
        <w:ind w:right="48"/>
        <w:jc w:val="both"/>
        <w:rPr>
          <w:rFonts w:ascii="Verdana" w:hAnsi="Verdana" w:cs="Tahoma"/>
          <w:b/>
          <w:color w:val="000000"/>
        </w:rPr>
      </w:pPr>
      <w:r w:rsidRPr="00DF6B1B">
        <w:rPr>
          <w:rFonts w:ascii="Verdana" w:hAnsi="Verdana" w:cs="Tahoma"/>
          <w:b/>
          <w:color w:val="000000"/>
        </w:rPr>
        <w:t>APORTE PROPIO. –</w:t>
      </w:r>
    </w:p>
    <w:p w14:paraId="11670583" w14:textId="77777777" w:rsidR="00D46AC3" w:rsidRPr="00DF6B1B" w:rsidRDefault="00D46AC3" w:rsidP="00D46AC3">
      <w:pPr>
        <w:tabs>
          <w:tab w:val="left" w:pos="560"/>
        </w:tabs>
        <w:ind w:right="48"/>
        <w:jc w:val="both"/>
        <w:rPr>
          <w:rFonts w:ascii="Verdana" w:hAnsi="Verdana" w:cs="Tahoma"/>
          <w:b/>
          <w:color w:val="000000"/>
        </w:rPr>
      </w:pPr>
    </w:p>
    <w:p w14:paraId="384B1D3A" w14:textId="77777777" w:rsidR="00D46AC3" w:rsidRPr="00DF6B1B" w:rsidRDefault="00D46AC3" w:rsidP="00D46AC3">
      <w:pPr>
        <w:ind w:right="48"/>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de precios unitarios</w:t>
      </w:r>
      <w:r w:rsidRPr="00DF6B1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ACFB1C" w14:textId="77777777" w:rsidR="00D46AC3" w:rsidRPr="00DF6B1B" w:rsidRDefault="00D46AC3" w:rsidP="00D46AC3">
      <w:pPr>
        <w:ind w:right="48"/>
        <w:jc w:val="both"/>
        <w:rPr>
          <w:rFonts w:ascii="Verdana" w:hAnsi="Verdana" w:cs="Tahoma"/>
          <w:color w:val="000000"/>
        </w:rPr>
      </w:pPr>
    </w:p>
    <w:p w14:paraId="6B2A2E1F" w14:textId="77777777" w:rsidR="00D46AC3" w:rsidRPr="00DF6B1B" w:rsidRDefault="00D46AC3" w:rsidP="00D46AC3">
      <w:pPr>
        <w:tabs>
          <w:tab w:val="left" w:pos="560"/>
        </w:tabs>
        <w:ind w:right="48"/>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4C384A01" w14:textId="77777777" w:rsidR="00D46AC3" w:rsidRPr="00DF6B1B" w:rsidRDefault="00D46AC3" w:rsidP="00D46AC3">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D46AC3" w:rsidRPr="00DF6B1B" w14:paraId="5AC7AF94" w14:textId="77777777" w:rsidTr="00A847C3">
        <w:tc>
          <w:tcPr>
            <w:tcW w:w="584" w:type="dxa"/>
            <w:shd w:val="clear" w:color="auto" w:fill="1F3864"/>
          </w:tcPr>
          <w:p w14:paraId="267BF430" w14:textId="77777777" w:rsidR="00D46AC3" w:rsidRPr="00DF6B1B" w:rsidRDefault="00D46AC3" w:rsidP="00A847C3">
            <w:pPr>
              <w:jc w:val="center"/>
              <w:rPr>
                <w:rFonts w:ascii="Verdana" w:hAnsi="Verdana"/>
                <w:b/>
                <w:lang w:eastAsia="es-ES"/>
              </w:rPr>
            </w:pPr>
            <w:r w:rsidRPr="00DF6B1B">
              <w:rPr>
                <w:rFonts w:ascii="Verdana" w:hAnsi="Verdana"/>
                <w:b/>
                <w:lang w:eastAsia="es-ES"/>
              </w:rPr>
              <w:t>N°</w:t>
            </w:r>
          </w:p>
        </w:tc>
        <w:tc>
          <w:tcPr>
            <w:tcW w:w="2385" w:type="dxa"/>
            <w:shd w:val="clear" w:color="auto" w:fill="1F3864"/>
          </w:tcPr>
          <w:p w14:paraId="7C539785" w14:textId="77777777" w:rsidR="00D46AC3" w:rsidRPr="00DF6B1B" w:rsidRDefault="00D46AC3" w:rsidP="00A847C3">
            <w:pPr>
              <w:jc w:val="center"/>
              <w:rPr>
                <w:rFonts w:ascii="Verdana" w:hAnsi="Verdana"/>
                <w:b/>
                <w:lang w:eastAsia="es-ES"/>
              </w:rPr>
            </w:pPr>
            <w:r w:rsidRPr="00DF6B1B">
              <w:rPr>
                <w:rFonts w:ascii="Verdana" w:hAnsi="Verdana"/>
                <w:b/>
                <w:lang w:eastAsia="es-ES"/>
              </w:rPr>
              <w:t>CODIGO</w:t>
            </w:r>
          </w:p>
        </w:tc>
        <w:tc>
          <w:tcPr>
            <w:tcW w:w="1145" w:type="dxa"/>
            <w:shd w:val="clear" w:color="auto" w:fill="1F3864"/>
          </w:tcPr>
          <w:p w14:paraId="2DE8D176" w14:textId="77777777" w:rsidR="00D46AC3" w:rsidRPr="00DF6B1B" w:rsidRDefault="00D46AC3" w:rsidP="00A847C3">
            <w:pPr>
              <w:jc w:val="center"/>
              <w:rPr>
                <w:rFonts w:ascii="Verdana" w:hAnsi="Verdana"/>
                <w:b/>
                <w:lang w:eastAsia="es-ES"/>
              </w:rPr>
            </w:pPr>
            <w:r w:rsidRPr="00DF6B1B">
              <w:rPr>
                <w:rFonts w:ascii="Verdana" w:hAnsi="Verdana"/>
                <w:b/>
                <w:lang w:eastAsia="es-ES"/>
              </w:rPr>
              <w:t>UNIDAD</w:t>
            </w:r>
          </w:p>
        </w:tc>
        <w:tc>
          <w:tcPr>
            <w:tcW w:w="5520" w:type="dxa"/>
            <w:shd w:val="clear" w:color="auto" w:fill="1F3864"/>
          </w:tcPr>
          <w:p w14:paraId="57B8775A" w14:textId="77777777" w:rsidR="00D46AC3" w:rsidRPr="00DF6B1B" w:rsidRDefault="00D46AC3" w:rsidP="00A847C3">
            <w:pPr>
              <w:jc w:val="center"/>
              <w:rPr>
                <w:rFonts w:ascii="Verdana" w:hAnsi="Verdana"/>
                <w:b/>
                <w:lang w:eastAsia="es-ES"/>
              </w:rPr>
            </w:pPr>
            <w:r w:rsidRPr="00DF6B1B">
              <w:rPr>
                <w:rFonts w:ascii="Verdana" w:hAnsi="Verdana"/>
                <w:b/>
                <w:lang w:eastAsia="es-ES"/>
              </w:rPr>
              <w:t>ITEM</w:t>
            </w:r>
          </w:p>
        </w:tc>
      </w:tr>
      <w:tr w:rsidR="00D46AC3" w:rsidRPr="00DF6B1B" w14:paraId="134DFA31" w14:textId="77777777" w:rsidTr="00A847C3">
        <w:tc>
          <w:tcPr>
            <w:tcW w:w="584" w:type="dxa"/>
            <w:shd w:val="clear" w:color="auto" w:fill="BDD6EE"/>
          </w:tcPr>
          <w:p w14:paraId="39A7B295" w14:textId="77777777" w:rsidR="00D46AC3" w:rsidRPr="00DF6B1B" w:rsidRDefault="00D46AC3" w:rsidP="00A847C3">
            <w:pPr>
              <w:jc w:val="center"/>
              <w:rPr>
                <w:rFonts w:ascii="Verdana" w:hAnsi="Verdana"/>
                <w:b/>
                <w:lang w:eastAsia="es-ES"/>
              </w:rPr>
            </w:pPr>
            <w:r w:rsidRPr="00DF6B1B">
              <w:rPr>
                <w:rFonts w:ascii="Verdana" w:hAnsi="Verdana"/>
                <w:b/>
                <w:lang w:eastAsia="es-ES"/>
              </w:rPr>
              <w:t>25</w:t>
            </w:r>
          </w:p>
        </w:tc>
        <w:tc>
          <w:tcPr>
            <w:tcW w:w="2385" w:type="dxa"/>
            <w:shd w:val="clear" w:color="auto" w:fill="BDD6EE"/>
          </w:tcPr>
          <w:p w14:paraId="717AD498" w14:textId="77777777" w:rsidR="00D46AC3" w:rsidRPr="00DF6B1B" w:rsidRDefault="00D46AC3" w:rsidP="00A847C3">
            <w:pPr>
              <w:jc w:val="center"/>
              <w:rPr>
                <w:rFonts w:ascii="Verdana" w:hAnsi="Verdana"/>
                <w:b/>
                <w:lang w:eastAsia="es-ES"/>
              </w:rPr>
            </w:pPr>
          </w:p>
        </w:tc>
        <w:tc>
          <w:tcPr>
            <w:tcW w:w="1145" w:type="dxa"/>
            <w:shd w:val="clear" w:color="auto" w:fill="BDD6EE"/>
          </w:tcPr>
          <w:p w14:paraId="103ABC97" w14:textId="77777777" w:rsidR="00D46AC3" w:rsidRPr="00DF6B1B" w:rsidRDefault="00D46AC3" w:rsidP="00A847C3">
            <w:pPr>
              <w:jc w:val="center"/>
              <w:rPr>
                <w:rFonts w:ascii="Verdana" w:hAnsi="Verdana"/>
                <w:b/>
                <w:lang w:eastAsia="es-ES"/>
              </w:rPr>
            </w:pPr>
            <w:r w:rsidRPr="00DF6B1B">
              <w:rPr>
                <w:rFonts w:ascii="Verdana" w:hAnsi="Verdana"/>
                <w:b/>
                <w:lang w:eastAsia="es-ES"/>
              </w:rPr>
              <w:t>M2</w:t>
            </w:r>
          </w:p>
        </w:tc>
        <w:tc>
          <w:tcPr>
            <w:tcW w:w="5520" w:type="dxa"/>
            <w:shd w:val="clear" w:color="auto" w:fill="BDD6EE"/>
          </w:tcPr>
          <w:p w14:paraId="38619997" w14:textId="77777777" w:rsidR="00D46AC3" w:rsidRPr="00DF6B1B" w:rsidRDefault="00D46AC3" w:rsidP="00A847C3">
            <w:pPr>
              <w:jc w:val="center"/>
              <w:rPr>
                <w:rFonts w:ascii="Verdana" w:hAnsi="Verdana"/>
                <w:b/>
                <w:lang w:eastAsia="es-ES"/>
              </w:rPr>
            </w:pPr>
            <w:r w:rsidRPr="00DF6B1B">
              <w:rPr>
                <w:rFonts w:ascii="Verdana" w:hAnsi="Verdana"/>
                <w:b/>
                <w:lang w:eastAsia="es-ES"/>
              </w:rPr>
              <w:t>ZOCALO DE CERAMICA C/ CEMENTO COLA</w:t>
            </w:r>
          </w:p>
        </w:tc>
      </w:tr>
    </w:tbl>
    <w:p w14:paraId="3183F674" w14:textId="77777777" w:rsidR="00D46AC3" w:rsidRPr="00DF6B1B" w:rsidRDefault="00D46AC3" w:rsidP="00D46AC3">
      <w:pPr>
        <w:rPr>
          <w:rFonts w:ascii="Verdana" w:hAnsi="Verdana"/>
          <w:lang w:eastAsia="es-ES"/>
        </w:rPr>
      </w:pPr>
    </w:p>
    <w:p w14:paraId="2E929303" w14:textId="77777777" w:rsidR="00D46AC3" w:rsidRPr="00DF6B1B" w:rsidRDefault="00D46AC3" w:rsidP="00D46AC3">
      <w:pPr>
        <w:jc w:val="both"/>
        <w:rPr>
          <w:rFonts w:ascii="Verdana" w:hAnsi="Verdana"/>
          <w:b/>
          <w:bCs/>
          <w:color w:val="000000"/>
        </w:rPr>
      </w:pPr>
      <w:r w:rsidRPr="00DF6B1B">
        <w:rPr>
          <w:rFonts w:ascii="Verdana" w:hAnsi="Verdana"/>
          <w:b/>
          <w:bCs/>
          <w:color w:val="000000"/>
        </w:rPr>
        <w:t>DESCRIPCIÓN. –</w:t>
      </w:r>
    </w:p>
    <w:p w14:paraId="481EAFE2" w14:textId="77777777" w:rsidR="00D46AC3" w:rsidRPr="00DF6B1B" w:rsidRDefault="00D46AC3" w:rsidP="00D46AC3">
      <w:pPr>
        <w:jc w:val="both"/>
        <w:rPr>
          <w:rFonts w:ascii="Verdana" w:hAnsi="Verdana"/>
          <w:b/>
          <w:bCs/>
          <w:color w:val="000000"/>
        </w:rPr>
      </w:pPr>
    </w:p>
    <w:p w14:paraId="5C4E4A1D" w14:textId="77777777" w:rsidR="00D46AC3" w:rsidRPr="00DF6B1B" w:rsidRDefault="00D46AC3" w:rsidP="00D46AC3">
      <w:pPr>
        <w:jc w:val="both"/>
        <w:rPr>
          <w:rFonts w:ascii="Verdana" w:hAnsi="Verdana" w:cs="Tahoma"/>
        </w:rPr>
      </w:pPr>
      <w:r w:rsidRPr="00DF6B1B">
        <w:rPr>
          <w:rFonts w:ascii="Verdana" w:hAnsi="Verdana" w:cs="Tahoma"/>
        </w:rPr>
        <w:t xml:space="preserve">Este ítem se refiere a la construcción de zócalo de cerámica de 10 cm con cemento cola, de acuerdo a lo establecido en los </w:t>
      </w:r>
      <w:r w:rsidRPr="00DF6B1B">
        <w:rPr>
          <w:rFonts w:ascii="Verdana" w:hAnsi="Verdana" w:cs="Tahoma"/>
          <w:color w:val="000000"/>
        </w:rPr>
        <w:t xml:space="preserve">planos constructivos, </w:t>
      </w:r>
      <w:r w:rsidRPr="00DF6B1B">
        <w:rPr>
          <w:rFonts w:ascii="Verdana" w:hAnsi="Verdana"/>
          <w:kern w:val="28"/>
        </w:rPr>
        <w:t>formulario de presentación de propuestas y/o instrucción del Inspector de proyecto.</w:t>
      </w:r>
    </w:p>
    <w:p w14:paraId="427E32A5" w14:textId="77777777" w:rsidR="00D46AC3" w:rsidRPr="00DF6B1B" w:rsidRDefault="00D46AC3" w:rsidP="00D46AC3">
      <w:pPr>
        <w:jc w:val="both"/>
        <w:rPr>
          <w:rFonts w:ascii="Verdana" w:hAnsi="Verdana"/>
          <w:color w:val="000000"/>
        </w:rPr>
      </w:pPr>
    </w:p>
    <w:p w14:paraId="7E69C44C" w14:textId="77777777" w:rsidR="00D46AC3" w:rsidRPr="00DF6B1B" w:rsidRDefault="00D46AC3" w:rsidP="00D46AC3">
      <w:pPr>
        <w:jc w:val="both"/>
        <w:rPr>
          <w:rFonts w:ascii="Verdana" w:hAnsi="Verdana"/>
          <w:b/>
          <w:bCs/>
          <w:color w:val="000000"/>
        </w:rPr>
      </w:pPr>
      <w:r w:rsidRPr="00DF6B1B">
        <w:rPr>
          <w:rFonts w:ascii="Verdana" w:hAnsi="Verdana"/>
          <w:b/>
          <w:bCs/>
          <w:color w:val="000000"/>
        </w:rPr>
        <w:t>MATERIALES, HERRAMIENTAS Y EQUIPO. -</w:t>
      </w:r>
    </w:p>
    <w:p w14:paraId="3A9C8814" w14:textId="77777777" w:rsidR="00D46AC3" w:rsidRPr="00DF6B1B" w:rsidRDefault="00D46AC3" w:rsidP="00D46AC3">
      <w:pPr>
        <w:tabs>
          <w:tab w:val="left" w:pos="8711"/>
        </w:tabs>
        <w:jc w:val="both"/>
        <w:rPr>
          <w:rFonts w:ascii="Verdana" w:hAnsi="Verdana" w:cs="Tahoma"/>
        </w:rPr>
      </w:pPr>
    </w:p>
    <w:p w14:paraId="221D3378" w14:textId="77777777" w:rsidR="00D46AC3" w:rsidRPr="00DF6B1B" w:rsidRDefault="00D46AC3" w:rsidP="00D46AC3">
      <w:pPr>
        <w:tabs>
          <w:tab w:val="left" w:pos="8711"/>
        </w:tabs>
        <w:ind w:right="528"/>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54C5204" w14:textId="77777777" w:rsidR="00D46AC3" w:rsidRPr="00DF6B1B" w:rsidRDefault="00D46AC3" w:rsidP="00D46AC3">
      <w:pPr>
        <w:jc w:val="both"/>
        <w:rPr>
          <w:rFonts w:ascii="Verdana" w:hAnsi="Verdana"/>
          <w:color w:val="000000"/>
        </w:rPr>
      </w:pPr>
    </w:p>
    <w:p w14:paraId="6BF351F8" w14:textId="77777777" w:rsidR="00D46AC3" w:rsidRPr="00DF6B1B" w:rsidRDefault="00D46AC3" w:rsidP="00D46AC3">
      <w:pPr>
        <w:jc w:val="both"/>
        <w:rPr>
          <w:rFonts w:ascii="Verdana" w:hAnsi="Verdana"/>
          <w:b/>
          <w:bCs/>
          <w:color w:val="000000"/>
        </w:rPr>
      </w:pPr>
      <w:r w:rsidRPr="00DF6B1B">
        <w:rPr>
          <w:rFonts w:ascii="Verdana" w:hAnsi="Verdana"/>
          <w:b/>
          <w:bCs/>
          <w:color w:val="000000"/>
        </w:rPr>
        <w:t>FORMA DE EJECUCIÓN. -</w:t>
      </w:r>
    </w:p>
    <w:p w14:paraId="709C9439" w14:textId="77777777" w:rsidR="00D46AC3" w:rsidRPr="00DF6B1B" w:rsidRDefault="00D46AC3" w:rsidP="00D46AC3">
      <w:pPr>
        <w:jc w:val="both"/>
        <w:rPr>
          <w:rFonts w:ascii="Verdana" w:hAnsi="Verdana" w:cs="Tahoma"/>
        </w:rPr>
      </w:pPr>
    </w:p>
    <w:p w14:paraId="41EF35BC" w14:textId="77777777" w:rsidR="00D46AC3" w:rsidRPr="00DF6B1B" w:rsidRDefault="00D46AC3" w:rsidP="00D46AC3">
      <w:pPr>
        <w:jc w:val="both"/>
        <w:rPr>
          <w:rFonts w:ascii="Verdana" w:hAnsi="Verdana" w:cs="Tahoma"/>
        </w:rPr>
      </w:pPr>
      <w:r w:rsidRPr="00DF6B1B">
        <w:rPr>
          <w:rFonts w:ascii="Verdana" w:hAnsi="Verdana" w:cs="Tahoma"/>
        </w:rPr>
        <w:t>La Entidad Ejecutora deberá prever todas las herramientas, equipos y accesorios necesarios para la ejecución del ítem. En general se seguirán las siguientes directrices:</w:t>
      </w:r>
    </w:p>
    <w:p w14:paraId="10ED3DD9" w14:textId="77777777" w:rsidR="00D46AC3" w:rsidRPr="00DF6B1B" w:rsidRDefault="00D46AC3" w:rsidP="00D46AC3">
      <w:pPr>
        <w:jc w:val="both"/>
        <w:rPr>
          <w:rFonts w:ascii="Verdana" w:hAnsi="Verdana"/>
          <w:color w:val="000000"/>
        </w:rPr>
      </w:pPr>
    </w:p>
    <w:p w14:paraId="786A6B6C"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 la Superficie</w:t>
      </w:r>
    </w:p>
    <w:p w14:paraId="25A7F3EA" w14:textId="77777777" w:rsidR="00D46AC3" w:rsidRPr="00DF6B1B" w:rsidRDefault="00D46AC3" w:rsidP="00D46AC3">
      <w:pPr>
        <w:jc w:val="both"/>
        <w:rPr>
          <w:rFonts w:ascii="Verdana" w:hAnsi="Verdana" w:cs="Tahoma"/>
          <w:kern w:val="28"/>
        </w:rPr>
      </w:pPr>
      <w:r w:rsidRPr="00DF6B1B">
        <w:rPr>
          <w:rFonts w:ascii="Verdana" w:hAnsi="Verdana" w:cs="Tahoma"/>
        </w:rPr>
        <w:t>Antes de la colocación de las piezas verificar que la superficie este uniforme sin polvo, grasas o sustancias que perjudiquen la buena ejecución del ítem</w:t>
      </w:r>
      <w:r w:rsidRPr="00DF6B1B">
        <w:rPr>
          <w:rFonts w:ascii="Verdana" w:hAnsi="Verdana" w:cs="Tahoma"/>
          <w:bCs/>
          <w:color w:val="000000"/>
        </w:rPr>
        <w:t xml:space="preserve">. </w:t>
      </w:r>
      <w:r w:rsidRPr="00DF6B1B">
        <w:rPr>
          <w:rFonts w:ascii="Verdana" w:hAnsi="Verdana" w:cs="Tahoma"/>
          <w:kern w:val="28"/>
        </w:rPr>
        <w:t>Asimismo, deberán</w:t>
      </w:r>
    </w:p>
    <w:p w14:paraId="37451E37" w14:textId="77777777" w:rsidR="00D46AC3" w:rsidRPr="00DF6B1B" w:rsidRDefault="00D46AC3" w:rsidP="00D46AC3">
      <w:pPr>
        <w:jc w:val="both"/>
        <w:rPr>
          <w:rFonts w:ascii="Verdana" w:hAnsi="Verdana" w:cs="Tahoma"/>
          <w:kern w:val="28"/>
        </w:rPr>
      </w:pPr>
    </w:p>
    <w:p w14:paraId="71A50562" w14:textId="77777777" w:rsidR="00D46AC3" w:rsidRPr="00DF6B1B" w:rsidRDefault="00D46AC3" w:rsidP="00D46AC3">
      <w:pPr>
        <w:jc w:val="both"/>
        <w:rPr>
          <w:rFonts w:ascii="Verdana" w:hAnsi="Verdana" w:cs="Tahoma"/>
          <w:kern w:val="28"/>
        </w:rPr>
      </w:pPr>
      <w:r w:rsidRPr="00DF6B1B">
        <w:rPr>
          <w:rFonts w:ascii="Verdana" w:hAnsi="Verdana" w:cs="Tahoma"/>
          <w:kern w:val="28"/>
        </w:rPr>
        <w:t xml:space="preserve"> regarse las superficies a revestir salvo indicación contraria del Inspector de proyecto.</w:t>
      </w:r>
    </w:p>
    <w:p w14:paraId="62CC85E6" w14:textId="77777777" w:rsidR="00D46AC3" w:rsidRPr="00DF6B1B" w:rsidRDefault="00D46AC3" w:rsidP="00D46AC3">
      <w:pPr>
        <w:jc w:val="both"/>
        <w:rPr>
          <w:rFonts w:ascii="Verdana" w:hAnsi="Verdana" w:cs="Tahoma"/>
        </w:rPr>
      </w:pPr>
      <w:r w:rsidRPr="00DF6B1B">
        <w:rPr>
          <w:rFonts w:ascii="Verdana" w:hAnsi="Verdana" w:cs="Tahoma"/>
        </w:rPr>
        <w:t>Previamente se limpiarán las juntas de los muros y tabiques que recibirán este revestimiento.</w:t>
      </w:r>
    </w:p>
    <w:p w14:paraId="5B39A7CA" w14:textId="77777777" w:rsidR="00D46AC3" w:rsidRPr="00DF6B1B" w:rsidRDefault="00D46AC3" w:rsidP="00D46AC3">
      <w:pPr>
        <w:jc w:val="both"/>
        <w:rPr>
          <w:rFonts w:ascii="Verdana" w:hAnsi="Verdana" w:cs="Tahoma"/>
        </w:rPr>
      </w:pPr>
    </w:p>
    <w:p w14:paraId="4DE6C50D"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del Cemento Cola</w:t>
      </w:r>
    </w:p>
    <w:p w14:paraId="2922674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cemento cola deberá ser preparado con agua limpia hasta obtener una pasta homogénea sin grumos; </w:t>
      </w:r>
      <w:r w:rsidRPr="00DF6B1B">
        <w:rPr>
          <w:rFonts w:ascii="Verdana" w:hAnsi="Verdana" w:cs="Tahoma"/>
          <w:kern w:val="28"/>
        </w:rPr>
        <w:t>después de 5-10 minutos de reposo, volver a mezclar y la mezcla estará lista para su aplicación sobre la superficie</w:t>
      </w:r>
      <w:r w:rsidRPr="00DF6B1B">
        <w:rPr>
          <w:rFonts w:ascii="Verdana" w:hAnsi="Verdana" w:cs="Tahoma"/>
        </w:rPr>
        <w:t>. Se mezcla deberá seguir estrictamente la dosificación y forma indicado por el proveedor.</w:t>
      </w:r>
    </w:p>
    <w:p w14:paraId="27E1DE2C" w14:textId="77777777" w:rsidR="00D46AC3" w:rsidRPr="00DF6B1B" w:rsidRDefault="00D46AC3" w:rsidP="00D46AC3">
      <w:pPr>
        <w:jc w:val="both"/>
        <w:rPr>
          <w:rFonts w:ascii="Verdana" w:hAnsi="Verdana" w:cs="Tahoma"/>
          <w:bCs/>
          <w:color w:val="000000"/>
        </w:rPr>
      </w:pPr>
    </w:p>
    <w:p w14:paraId="1F1518BA"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Ejecución del revestimiento</w:t>
      </w:r>
    </w:p>
    <w:p w14:paraId="076249C7" w14:textId="77777777" w:rsidR="00D46AC3" w:rsidRPr="00DF6B1B" w:rsidRDefault="00D46AC3" w:rsidP="00D46AC3">
      <w:pPr>
        <w:jc w:val="both"/>
        <w:rPr>
          <w:rFonts w:ascii="Verdana" w:hAnsi="Verdana"/>
          <w:color w:val="000000"/>
        </w:rPr>
      </w:pPr>
      <w:r w:rsidRPr="00DF6B1B">
        <w:rPr>
          <w:rFonts w:ascii="Verdana" w:hAnsi="Verdana"/>
          <w:color w:val="000000"/>
        </w:rPr>
        <w:t>Después de ejecutar los trabajos preliminares señalados anteriormente, se humedecerán los zócalos para aplicar la capa de cemento cola.</w:t>
      </w:r>
    </w:p>
    <w:p w14:paraId="60B4FF3A" w14:textId="77777777" w:rsidR="00D46AC3" w:rsidRPr="00DF6B1B" w:rsidRDefault="00D46AC3" w:rsidP="00D46AC3">
      <w:pPr>
        <w:jc w:val="both"/>
        <w:rPr>
          <w:rFonts w:ascii="Verdana" w:hAnsi="Verdana"/>
          <w:color w:val="000000"/>
        </w:rPr>
      </w:pPr>
    </w:p>
    <w:p w14:paraId="1AB04D28" w14:textId="77777777" w:rsidR="00D46AC3" w:rsidRPr="00DF6B1B" w:rsidRDefault="00D46AC3" w:rsidP="00D46AC3">
      <w:pPr>
        <w:jc w:val="both"/>
        <w:rPr>
          <w:rFonts w:ascii="Verdana" w:hAnsi="Verdana" w:cs="Tahoma"/>
          <w:kern w:val="28"/>
        </w:rPr>
      </w:pPr>
      <w:r w:rsidRPr="00DF6B1B">
        <w:rPr>
          <w:rFonts w:ascii="Verdana" w:hAnsi="Verdana" w:cs="Tahoma"/>
          <w:kern w:val="28"/>
        </w:rPr>
        <w:lastRenderedPageBreak/>
        <w:t>Para realizar el corte de las piezas se debe utilizar una cortadora de cerámica la cual debe estar en buen estado para obtener piezas sin astillas ni rajaduras.</w:t>
      </w:r>
    </w:p>
    <w:p w14:paraId="788CBF62" w14:textId="77777777" w:rsidR="00D46AC3" w:rsidRPr="00DF6B1B" w:rsidRDefault="00D46AC3" w:rsidP="00D46AC3">
      <w:pPr>
        <w:jc w:val="both"/>
        <w:rPr>
          <w:rFonts w:ascii="Verdana" w:hAnsi="Verdana"/>
          <w:color w:val="000000"/>
        </w:rPr>
      </w:pPr>
      <w:r w:rsidRPr="00DF6B1B">
        <w:rPr>
          <w:rFonts w:ascii="Verdana" w:hAnsi="Verdana"/>
          <w:color w:val="000000"/>
        </w:rPr>
        <w:t xml:space="preserve">El zócalo tendrá la altura indicada en planos, pero en ningún caso será menor a 10 cm de altura. </w:t>
      </w:r>
    </w:p>
    <w:p w14:paraId="4A971A39" w14:textId="77777777" w:rsidR="00D46AC3" w:rsidRPr="00DF6B1B" w:rsidRDefault="00D46AC3" w:rsidP="00D46AC3">
      <w:pPr>
        <w:jc w:val="both"/>
        <w:rPr>
          <w:rFonts w:ascii="Verdana" w:hAnsi="Verdana"/>
          <w:color w:val="000000"/>
        </w:rPr>
      </w:pPr>
    </w:p>
    <w:p w14:paraId="21D5CDD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2471989" w14:textId="77777777" w:rsidR="00D46AC3" w:rsidRPr="00DF6B1B" w:rsidRDefault="00D46AC3" w:rsidP="00D46AC3">
      <w:pPr>
        <w:tabs>
          <w:tab w:val="left" w:pos="8711"/>
        </w:tabs>
        <w:jc w:val="both"/>
        <w:rPr>
          <w:rFonts w:ascii="Verdana" w:hAnsi="Verdana" w:cs="Tahoma"/>
        </w:rPr>
      </w:pPr>
    </w:p>
    <w:p w14:paraId="1CAB617B" w14:textId="77777777" w:rsidR="00D46AC3" w:rsidRPr="00DF6B1B" w:rsidRDefault="00D46AC3" w:rsidP="00D46AC3">
      <w:pPr>
        <w:tabs>
          <w:tab w:val="left" w:pos="8711"/>
        </w:tabs>
        <w:rPr>
          <w:rFonts w:ascii="Verdana" w:hAnsi="Verdana" w:cs="Tahoma"/>
          <w:b/>
        </w:rPr>
      </w:pPr>
      <w:r w:rsidRPr="00DF6B1B">
        <w:rPr>
          <w:rFonts w:ascii="Verdana" w:hAnsi="Verdana" w:cs="Tahoma"/>
          <w:b/>
        </w:rPr>
        <w:t>Criterios de Control, Aceptación y Rechazo</w:t>
      </w:r>
    </w:p>
    <w:p w14:paraId="75C774D0" w14:textId="77777777" w:rsidR="00D46AC3" w:rsidRPr="00DF6B1B" w:rsidRDefault="00D46AC3" w:rsidP="00D46AC3">
      <w:pPr>
        <w:jc w:val="both"/>
        <w:rPr>
          <w:rFonts w:ascii="Verdana" w:hAnsi="Verdana" w:cs="Tahoma"/>
          <w:kern w:val="28"/>
        </w:rPr>
      </w:pPr>
      <w:r w:rsidRPr="00DF6B1B">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7FD93430" w14:textId="77777777" w:rsidR="00D46AC3" w:rsidRPr="00DF6B1B" w:rsidRDefault="00D46AC3" w:rsidP="00D46AC3">
      <w:pPr>
        <w:jc w:val="both"/>
        <w:rPr>
          <w:rFonts w:ascii="Verdana" w:hAnsi="Verdana"/>
          <w:b/>
          <w:bCs/>
          <w:color w:val="000000"/>
        </w:rPr>
      </w:pPr>
    </w:p>
    <w:p w14:paraId="4AB4138B" w14:textId="77777777" w:rsidR="00D46AC3" w:rsidRPr="00DF6B1B" w:rsidRDefault="00D46AC3" w:rsidP="00D46AC3">
      <w:pPr>
        <w:jc w:val="both"/>
        <w:rPr>
          <w:rFonts w:ascii="Verdana" w:hAnsi="Verdana"/>
          <w:b/>
          <w:bCs/>
          <w:color w:val="000000"/>
        </w:rPr>
      </w:pPr>
      <w:r w:rsidRPr="00DF6B1B">
        <w:rPr>
          <w:rFonts w:ascii="Verdana" w:hAnsi="Verdana"/>
          <w:b/>
          <w:bCs/>
          <w:color w:val="000000"/>
        </w:rPr>
        <w:t>MEDICIÓN. –</w:t>
      </w:r>
    </w:p>
    <w:p w14:paraId="795E89F1" w14:textId="77777777" w:rsidR="00D46AC3" w:rsidRPr="00DF6B1B" w:rsidRDefault="00D46AC3" w:rsidP="00D46AC3">
      <w:pPr>
        <w:jc w:val="both"/>
        <w:rPr>
          <w:rFonts w:ascii="Verdana" w:hAnsi="Verdana"/>
          <w:color w:val="000000"/>
        </w:rPr>
      </w:pPr>
    </w:p>
    <w:p w14:paraId="3ADEE992" w14:textId="77777777" w:rsidR="00D46AC3" w:rsidRPr="00DF6B1B" w:rsidRDefault="00D46AC3" w:rsidP="00D46AC3">
      <w:pPr>
        <w:jc w:val="both"/>
        <w:rPr>
          <w:rFonts w:ascii="Verdana" w:hAnsi="Verdana"/>
          <w:color w:val="000000"/>
        </w:rPr>
      </w:pPr>
      <w:r w:rsidRPr="00DF6B1B">
        <w:rPr>
          <w:rFonts w:ascii="Verdana" w:hAnsi="Verdana"/>
          <w:color w:val="000000"/>
        </w:rPr>
        <w:t xml:space="preserve">El Zócalo de Cerámica C/Cemento Cola se medirá en </w:t>
      </w:r>
      <w:r w:rsidRPr="00DF6B1B">
        <w:rPr>
          <w:rFonts w:ascii="Verdana" w:hAnsi="Verdana"/>
          <w:b/>
          <w:bCs/>
          <w:color w:val="000000"/>
        </w:rPr>
        <w:t xml:space="preserve">metros </w:t>
      </w:r>
      <w:r w:rsidRPr="00DF6B1B">
        <w:rPr>
          <w:rFonts w:ascii="Verdana" w:hAnsi="Verdana"/>
          <w:color w:val="000000"/>
        </w:rPr>
        <w:t>tomando en cuenta únicamente la longitud neta del trabajo ejecutado y autorizado.</w:t>
      </w:r>
    </w:p>
    <w:p w14:paraId="14B36C2B" w14:textId="77777777" w:rsidR="00D46AC3" w:rsidRPr="00DF6B1B" w:rsidRDefault="00D46AC3" w:rsidP="00D46AC3">
      <w:pPr>
        <w:tabs>
          <w:tab w:val="left" w:pos="560"/>
        </w:tabs>
        <w:jc w:val="both"/>
        <w:rPr>
          <w:rFonts w:ascii="Verdana" w:hAnsi="Verdana"/>
          <w:b/>
          <w:bCs/>
          <w:color w:val="000000"/>
        </w:rPr>
      </w:pPr>
    </w:p>
    <w:p w14:paraId="42497733" w14:textId="77777777" w:rsidR="00D46AC3" w:rsidRPr="00DF6B1B" w:rsidRDefault="00D46AC3" w:rsidP="00D46AC3">
      <w:pPr>
        <w:tabs>
          <w:tab w:val="left" w:pos="560"/>
        </w:tabs>
        <w:jc w:val="both"/>
        <w:rPr>
          <w:rFonts w:ascii="Verdana" w:hAnsi="Verdana"/>
          <w:b/>
          <w:bCs/>
          <w:color w:val="000000"/>
        </w:rPr>
      </w:pPr>
      <w:r w:rsidRPr="00DF6B1B">
        <w:rPr>
          <w:rFonts w:ascii="Verdana" w:hAnsi="Verdana"/>
          <w:b/>
          <w:bCs/>
          <w:color w:val="000000"/>
        </w:rPr>
        <w:t>APORTE PROPIO. -</w:t>
      </w:r>
    </w:p>
    <w:p w14:paraId="176EC79B" w14:textId="77777777" w:rsidR="00D46AC3" w:rsidRPr="00DF6B1B" w:rsidRDefault="00D46AC3" w:rsidP="00D46AC3">
      <w:pPr>
        <w:jc w:val="both"/>
        <w:rPr>
          <w:rFonts w:ascii="Verdana" w:hAnsi="Verdana" w:cs="Tahoma"/>
          <w:color w:val="000000"/>
        </w:rPr>
      </w:pPr>
    </w:p>
    <w:p w14:paraId="0FEC4440"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0314E7" w14:textId="77777777" w:rsidR="00D46AC3" w:rsidRPr="00DF6B1B" w:rsidRDefault="00D46AC3" w:rsidP="00D46AC3">
      <w:pPr>
        <w:tabs>
          <w:tab w:val="left" w:pos="560"/>
        </w:tabs>
        <w:jc w:val="both"/>
        <w:rPr>
          <w:rFonts w:ascii="Verdana" w:hAnsi="Verdana" w:cs="Tahoma"/>
          <w:color w:val="000000"/>
        </w:rPr>
      </w:pPr>
    </w:p>
    <w:p w14:paraId="6F45D0F6" w14:textId="77777777" w:rsidR="00D46AC3" w:rsidRPr="00DF6B1B" w:rsidRDefault="00D46AC3" w:rsidP="00D46AC3">
      <w:pPr>
        <w:pStyle w:val="Sinespaciado"/>
        <w:rPr>
          <w:rFonts w:ascii="Verdana" w:hAnsi="Verdana"/>
          <w:sz w:val="20"/>
          <w:szCs w:val="20"/>
        </w:rPr>
      </w:pPr>
      <w:r w:rsidRPr="00DF6B1B">
        <w:rPr>
          <w:rFonts w:ascii="Verdana" w:hAnsi="Verdana" w:cs="Tahoma"/>
          <w:color w:val="000000"/>
          <w:sz w:val="20"/>
          <w:szCs w:val="20"/>
        </w:rPr>
        <w:t>Este aporte propio estará sujeto al cronograma de ejecución de obra de la Entidad Ejecutora.</w:t>
      </w:r>
    </w:p>
    <w:p w14:paraId="646E4EB2" w14:textId="77777777" w:rsidR="00D46AC3" w:rsidRPr="00DF6B1B" w:rsidRDefault="00D46AC3" w:rsidP="00D46AC3">
      <w:pPr>
        <w:pStyle w:val="Sinespaciado"/>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59E49ADD" w14:textId="77777777" w:rsidTr="00A847C3">
        <w:tc>
          <w:tcPr>
            <w:tcW w:w="584" w:type="dxa"/>
            <w:shd w:val="clear" w:color="auto" w:fill="1F4E79" w:themeFill="accent1" w:themeFillShade="80"/>
          </w:tcPr>
          <w:p w14:paraId="76CE0111"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4E79" w:themeFill="accent1" w:themeFillShade="80"/>
          </w:tcPr>
          <w:p w14:paraId="580BD36C"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4E79" w:themeFill="accent1" w:themeFillShade="80"/>
          </w:tcPr>
          <w:p w14:paraId="58BAC5F4"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4E79" w:themeFill="accent1" w:themeFillShade="80"/>
          </w:tcPr>
          <w:p w14:paraId="1048F4D0"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6FF7B982" w14:textId="77777777" w:rsidTr="00A847C3">
        <w:tc>
          <w:tcPr>
            <w:tcW w:w="584" w:type="dxa"/>
            <w:shd w:val="clear" w:color="auto" w:fill="B4C6E7" w:themeFill="accent5" w:themeFillTint="66"/>
          </w:tcPr>
          <w:p w14:paraId="3215FF2E" w14:textId="77777777" w:rsidR="00D46AC3" w:rsidRPr="00DF6B1B" w:rsidRDefault="00D46AC3" w:rsidP="00A847C3">
            <w:pPr>
              <w:jc w:val="center"/>
              <w:rPr>
                <w:rFonts w:ascii="Verdana" w:hAnsi="Verdana"/>
                <w:b/>
              </w:rPr>
            </w:pPr>
            <w:r w:rsidRPr="00DF6B1B">
              <w:rPr>
                <w:rFonts w:ascii="Verdana" w:hAnsi="Verdana"/>
                <w:b/>
              </w:rPr>
              <w:t>26</w:t>
            </w:r>
          </w:p>
        </w:tc>
        <w:tc>
          <w:tcPr>
            <w:tcW w:w="2385" w:type="dxa"/>
            <w:shd w:val="clear" w:color="auto" w:fill="B4C6E7" w:themeFill="accent5" w:themeFillTint="66"/>
          </w:tcPr>
          <w:p w14:paraId="10EB5AF6" w14:textId="77777777" w:rsidR="00D46AC3" w:rsidRPr="00DF6B1B" w:rsidRDefault="00D46AC3" w:rsidP="00A847C3">
            <w:pPr>
              <w:jc w:val="center"/>
              <w:rPr>
                <w:rFonts w:ascii="Verdana" w:hAnsi="Verdana"/>
                <w:b/>
              </w:rPr>
            </w:pPr>
            <w:r w:rsidRPr="00DF6B1B">
              <w:rPr>
                <w:rFonts w:ascii="Verdana" w:hAnsi="Verdana"/>
                <w:b/>
              </w:rPr>
              <w:t>VAC-OF-RES-1</w:t>
            </w:r>
          </w:p>
        </w:tc>
        <w:tc>
          <w:tcPr>
            <w:tcW w:w="1145" w:type="dxa"/>
            <w:shd w:val="clear" w:color="auto" w:fill="B4C6E7" w:themeFill="accent5" w:themeFillTint="66"/>
          </w:tcPr>
          <w:p w14:paraId="300D3B47"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4C6E7" w:themeFill="accent5" w:themeFillTint="66"/>
          </w:tcPr>
          <w:p w14:paraId="06A7D735" w14:textId="77777777" w:rsidR="00D46AC3" w:rsidRPr="00DF6B1B" w:rsidRDefault="00D46AC3" w:rsidP="00A847C3">
            <w:pPr>
              <w:jc w:val="center"/>
              <w:rPr>
                <w:rFonts w:ascii="Verdana" w:hAnsi="Verdana"/>
                <w:b/>
              </w:rPr>
            </w:pPr>
            <w:r w:rsidRPr="00DF6B1B">
              <w:rPr>
                <w:rFonts w:ascii="Verdana" w:hAnsi="Verdana"/>
                <w:b/>
              </w:rPr>
              <w:t>REVESTIMIENTO DE CERÁMICA C/CEMENTO COLA</w:t>
            </w:r>
          </w:p>
        </w:tc>
      </w:tr>
    </w:tbl>
    <w:p w14:paraId="0D94A558" w14:textId="77777777" w:rsidR="00D46AC3" w:rsidRPr="00DF6B1B" w:rsidRDefault="00D46AC3" w:rsidP="00D46AC3">
      <w:pPr>
        <w:jc w:val="both"/>
        <w:rPr>
          <w:rFonts w:ascii="Verdana" w:hAnsi="Verdana" w:cs="Arial"/>
          <w:b/>
          <w:kern w:val="28"/>
        </w:rPr>
      </w:pPr>
    </w:p>
    <w:p w14:paraId="1A97D0DA" w14:textId="77777777" w:rsidR="00D46AC3" w:rsidRPr="00DF6B1B" w:rsidRDefault="00D46AC3" w:rsidP="00D46AC3">
      <w:pPr>
        <w:jc w:val="both"/>
        <w:rPr>
          <w:rFonts w:ascii="Verdana" w:hAnsi="Verdana" w:cs="Arial"/>
          <w:b/>
          <w:kern w:val="28"/>
        </w:rPr>
      </w:pPr>
      <w:r w:rsidRPr="00DF6B1B">
        <w:rPr>
          <w:rFonts w:ascii="Verdana" w:hAnsi="Verdana" w:cs="Arial"/>
          <w:b/>
          <w:kern w:val="28"/>
        </w:rPr>
        <w:t>DESCRIPCIÓN. -</w:t>
      </w:r>
    </w:p>
    <w:p w14:paraId="4D33F14B" w14:textId="77777777" w:rsidR="00D46AC3" w:rsidRPr="00DF6B1B" w:rsidRDefault="00D46AC3" w:rsidP="00D46AC3">
      <w:pPr>
        <w:jc w:val="both"/>
        <w:rPr>
          <w:rFonts w:ascii="Verdana" w:hAnsi="Verdana" w:cs="Arial"/>
          <w:kern w:val="28"/>
        </w:rPr>
      </w:pPr>
    </w:p>
    <w:p w14:paraId="5CBCA9A1" w14:textId="77777777" w:rsidR="00D46AC3" w:rsidRPr="00DF6B1B" w:rsidRDefault="00D46AC3" w:rsidP="00D46AC3">
      <w:pPr>
        <w:jc w:val="both"/>
        <w:rPr>
          <w:rFonts w:ascii="Verdana" w:hAnsi="Verdana" w:cs="Arial"/>
          <w:kern w:val="28"/>
        </w:rPr>
      </w:pPr>
      <w:r w:rsidRPr="00DF6B1B">
        <w:rPr>
          <w:rFonts w:ascii="Verdana" w:hAnsi="Verdana" w:cs="Arial"/>
          <w:kern w:val="28"/>
        </w:rPr>
        <w:t>Este ítem comprende el Revestimiento de Cerámica c/cemento cola, en las superficies indicadas en los planos constructivos y/o instrucciones del Inspector de proyecto.</w:t>
      </w:r>
    </w:p>
    <w:p w14:paraId="4CC46818" w14:textId="77777777" w:rsidR="00D46AC3" w:rsidRPr="00DF6B1B" w:rsidRDefault="00D46AC3" w:rsidP="00D46AC3">
      <w:pPr>
        <w:jc w:val="both"/>
        <w:rPr>
          <w:rFonts w:ascii="Verdana" w:hAnsi="Verdana" w:cs="Arial"/>
          <w:kern w:val="28"/>
        </w:rPr>
      </w:pPr>
    </w:p>
    <w:p w14:paraId="25DA3C0F" w14:textId="77777777" w:rsidR="00D46AC3" w:rsidRPr="00DF6B1B" w:rsidRDefault="00D46AC3" w:rsidP="00D46AC3">
      <w:pPr>
        <w:jc w:val="both"/>
        <w:rPr>
          <w:rFonts w:ascii="Verdana" w:hAnsi="Verdana" w:cs="Arial"/>
          <w:b/>
          <w:kern w:val="28"/>
        </w:rPr>
      </w:pPr>
      <w:r w:rsidRPr="00DF6B1B">
        <w:rPr>
          <w:rFonts w:ascii="Verdana" w:hAnsi="Verdana" w:cs="Arial"/>
          <w:b/>
          <w:kern w:val="28"/>
        </w:rPr>
        <w:t>MATERIALES, HERRAMIENTAS Y EQUIPO. -</w:t>
      </w:r>
    </w:p>
    <w:p w14:paraId="403ECF09" w14:textId="77777777" w:rsidR="00D46AC3" w:rsidRPr="00DF6B1B" w:rsidRDefault="00D46AC3" w:rsidP="00D46AC3">
      <w:pPr>
        <w:tabs>
          <w:tab w:val="left" w:pos="8711"/>
        </w:tabs>
        <w:jc w:val="both"/>
        <w:rPr>
          <w:rFonts w:ascii="Verdana" w:hAnsi="Verdana" w:cs="Tahoma"/>
        </w:rPr>
      </w:pPr>
    </w:p>
    <w:p w14:paraId="44995FF7" w14:textId="77777777" w:rsidR="00D46AC3" w:rsidRPr="00DF6B1B" w:rsidRDefault="00D46AC3" w:rsidP="00D46AC3">
      <w:pPr>
        <w:jc w:val="both"/>
        <w:rPr>
          <w:rFonts w:ascii="Verdana" w:hAnsi="Verdana" w:cs="Tahoma"/>
          <w:kern w:val="28"/>
        </w:rPr>
      </w:pPr>
      <w:r w:rsidRPr="00DF6B1B">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B035C73" w14:textId="77777777" w:rsidR="00D46AC3" w:rsidRPr="00DF6B1B" w:rsidRDefault="00D46AC3" w:rsidP="00D46AC3">
      <w:pPr>
        <w:jc w:val="both"/>
        <w:rPr>
          <w:rFonts w:ascii="Verdana" w:hAnsi="Verdana" w:cs="Tahoma"/>
          <w:kern w:val="28"/>
        </w:rPr>
      </w:pPr>
    </w:p>
    <w:p w14:paraId="5AFE79D3" w14:textId="77777777" w:rsidR="00D46AC3" w:rsidRPr="00DF6B1B" w:rsidRDefault="00D46AC3" w:rsidP="00D46AC3">
      <w:pPr>
        <w:jc w:val="both"/>
        <w:rPr>
          <w:rFonts w:ascii="Verdana" w:hAnsi="Verdana" w:cs="Arial"/>
          <w:b/>
          <w:kern w:val="28"/>
        </w:rPr>
      </w:pPr>
      <w:r w:rsidRPr="00DF6B1B">
        <w:rPr>
          <w:rFonts w:ascii="Verdana" w:hAnsi="Verdana" w:cs="Arial"/>
          <w:b/>
          <w:kern w:val="28"/>
        </w:rPr>
        <w:t>FORMA DE EJECUCIÓN. -</w:t>
      </w:r>
    </w:p>
    <w:p w14:paraId="6F946985" w14:textId="77777777" w:rsidR="00D46AC3" w:rsidRPr="00DF6B1B" w:rsidRDefault="00D46AC3" w:rsidP="00D46AC3">
      <w:pPr>
        <w:jc w:val="both"/>
        <w:rPr>
          <w:rFonts w:ascii="Verdana" w:hAnsi="Verdana" w:cs="Arial"/>
          <w:b/>
          <w:kern w:val="28"/>
        </w:rPr>
      </w:pPr>
    </w:p>
    <w:p w14:paraId="2BA0F34D" w14:textId="77777777" w:rsidR="00D46AC3" w:rsidRPr="00DF6B1B" w:rsidRDefault="00D46AC3" w:rsidP="00D46AC3">
      <w:pPr>
        <w:jc w:val="both"/>
        <w:rPr>
          <w:rFonts w:ascii="Verdana" w:hAnsi="Verdana" w:cs="Tahoma"/>
        </w:rPr>
      </w:pPr>
      <w:r w:rsidRPr="00DF6B1B">
        <w:rPr>
          <w:rFonts w:ascii="Verdana" w:hAnsi="Verdana" w:cs="Tahoma"/>
        </w:rPr>
        <w:t>La Entidad Ejecutora deberá prever todas las herramientas, equipos y accesorios necesarios para la ejecución del ítem. En general se seguirán las siguientes directrices:</w:t>
      </w:r>
    </w:p>
    <w:p w14:paraId="58A29EAC" w14:textId="77777777" w:rsidR="00D46AC3" w:rsidRPr="00DF6B1B" w:rsidRDefault="00D46AC3" w:rsidP="00D46AC3">
      <w:pPr>
        <w:jc w:val="both"/>
        <w:rPr>
          <w:rFonts w:ascii="Verdana" w:hAnsi="Verdana" w:cs="Tahoma"/>
        </w:rPr>
      </w:pPr>
    </w:p>
    <w:p w14:paraId="71AE142F"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 la Superficie</w:t>
      </w:r>
    </w:p>
    <w:p w14:paraId="3E4937E6" w14:textId="77777777" w:rsidR="00D46AC3" w:rsidRPr="00DF6B1B" w:rsidRDefault="00D46AC3" w:rsidP="00D46AC3">
      <w:pPr>
        <w:tabs>
          <w:tab w:val="left" w:pos="560"/>
        </w:tabs>
        <w:jc w:val="both"/>
        <w:rPr>
          <w:rFonts w:ascii="Verdana" w:hAnsi="Verdana" w:cs="Tahoma"/>
          <w:b/>
        </w:rPr>
      </w:pPr>
    </w:p>
    <w:p w14:paraId="19F250E4" w14:textId="77777777" w:rsidR="00D46AC3" w:rsidRPr="00DF6B1B" w:rsidRDefault="00D46AC3" w:rsidP="00D46AC3">
      <w:pPr>
        <w:jc w:val="both"/>
        <w:rPr>
          <w:rFonts w:ascii="Verdana" w:hAnsi="Verdana" w:cs="Tahoma"/>
          <w:kern w:val="28"/>
        </w:rPr>
      </w:pPr>
      <w:r w:rsidRPr="00DF6B1B">
        <w:rPr>
          <w:rFonts w:ascii="Verdana" w:hAnsi="Verdana" w:cs="Tahoma"/>
        </w:rPr>
        <w:lastRenderedPageBreak/>
        <w:t>Antes de la colocación de las piezas verificar que la superficie este uniforme sin polvo, grasas o sustancias que perjudiquen la buena ejecución del ítem</w:t>
      </w:r>
      <w:r w:rsidRPr="00DF6B1B">
        <w:rPr>
          <w:rFonts w:ascii="Verdana" w:hAnsi="Verdana" w:cs="Tahoma"/>
          <w:bCs/>
          <w:color w:val="000000"/>
        </w:rPr>
        <w:t xml:space="preserve">. </w:t>
      </w:r>
      <w:r w:rsidRPr="00DF6B1B">
        <w:rPr>
          <w:rFonts w:ascii="Verdana" w:hAnsi="Verdana" w:cs="Tahoma"/>
          <w:kern w:val="28"/>
        </w:rPr>
        <w:t>Asimismo, deberán regarse con agua las superficies a revestir salvo indicación contraria del Inspector de proyecto.</w:t>
      </w:r>
    </w:p>
    <w:p w14:paraId="0016089C" w14:textId="77777777" w:rsidR="00D46AC3" w:rsidRPr="00DF6B1B" w:rsidRDefault="00D46AC3" w:rsidP="00D46AC3">
      <w:pPr>
        <w:jc w:val="both"/>
        <w:rPr>
          <w:rFonts w:ascii="Verdana" w:hAnsi="Verdana" w:cs="Tahoma"/>
          <w:bCs/>
          <w:color w:val="000000"/>
        </w:rPr>
      </w:pPr>
    </w:p>
    <w:p w14:paraId="6854EA9D"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del Cemento Cola</w:t>
      </w:r>
    </w:p>
    <w:p w14:paraId="1CB96DB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cemento cola deberá ser preparado con agua limpia hasta obtener una pasta homogénea sin grumos; </w:t>
      </w:r>
      <w:r w:rsidRPr="00DF6B1B">
        <w:rPr>
          <w:rFonts w:ascii="Verdana" w:hAnsi="Verdana" w:cs="Tahoma"/>
          <w:kern w:val="28"/>
        </w:rPr>
        <w:t>después de 5-10 minutos de reposo, volver a mezclar y la mezcla estará lista para su aplicación sobre la superficie</w:t>
      </w:r>
      <w:r w:rsidRPr="00DF6B1B">
        <w:rPr>
          <w:rFonts w:ascii="Verdana" w:hAnsi="Verdana" w:cs="Tahoma"/>
        </w:rPr>
        <w:t>. Se mezcla deberá seguir estrictamente la dosificación y forma indicado por el proveedor.</w:t>
      </w:r>
    </w:p>
    <w:p w14:paraId="10B3D7EF" w14:textId="77777777" w:rsidR="00D46AC3" w:rsidRPr="00DF6B1B" w:rsidRDefault="00D46AC3" w:rsidP="00D46AC3">
      <w:pPr>
        <w:jc w:val="both"/>
        <w:rPr>
          <w:rFonts w:ascii="Verdana" w:hAnsi="Verdana" w:cs="Tahoma"/>
          <w:bCs/>
          <w:color w:val="000000"/>
        </w:rPr>
      </w:pPr>
    </w:p>
    <w:p w14:paraId="5E6FB15B"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Ejecución del revestimiento</w:t>
      </w:r>
    </w:p>
    <w:p w14:paraId="7DF3DF79" w14:textId="77777777" w:rsidR="00D46AC3" w:rsidRPr="00DF6B1B" w:rsidRDefault="00D46AC3" w:rsidP="00D46AC3">
      <w:pPr>
        <w:tabs>
          <w:tab w:val="left" w:pos="560"/>
        </w:tabs>
        <w:jc w:val="both"/>
        <w:rPr>
          <w:rFonts w:ascii="Verdana" w:hAnsi="Verdana" w:cs="Tahoma"/>
          <w:b/>
        </w:rPr>
      </w:pPr>
    </w:p>
    <w:p w14:paraId="0FD128F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proveer el cortado de piezas en el caso de superficies irregulares a fin de minimizar imperfecciones en el acabado y los desperdicios.</w:t>
      </w:r>
    </w:p>
    <w:p w14:paraId="661E011E" w14:textId="77777777" w:rsidR="00D46AC3" w:rsidRPr="00DF6B1B" w:rsidRDefault="00D46AC3" w:rsidP="00D46AC3">
      <w:pPr>
        <w:jc w:val="both"/>
        <w:rPr>
          <w:rFonts w:ascii="Verdana" w:hAnsi="Verdana" w:cs="Tahoma"/>
          <w:kern w:val="28"/>
        </w:rPr>
      </w:pPr>
      <w:r w:rsidRPr="00DF6B1B">
        <w:rPr>
          <w:rFonts w:ascii="Verdana" w:hAnsi="Verdana" w:cs="Tahoma"/>
          <w:kern w:val="28"/>
        </w:rPr>
        <w:t>Para realizar el corte de las piezas se debe utilizar una cortadora de cerámica la cual debe estar en buen estado para obtener piezas sin astillas ni rajaduras.</w:t>
      </w:r>
    </w:p>
    <w:p w14:paraId="281DD73B" w14:textId="77777777" w:rsidR="00D46AC3" w:rsidRPr="00DF6B1B" w:rsidRDefault="00D46AC3" w:rsidP="00D46AC3">
      <w:pPr>
        <w:tabs>
          <w:tab w:val="left" w:pos="8711"/>
        </w:tabs>
        <w:jc w:val="both"/>
        <w:rPr>
          <w:rFonts w:ascii="Verdana" w:hAnsi="Verdana" w:cs="Tahoma"/>
        </w:rPr>
      </w:pPr>
    </w:p>
    <w:p w14:paraId="1BD6CB87" w14:textId="77777777" w:rsidR="00D46AC3" w:rsidRPr="00DF6B1B" w:rsidRDefault="00D46AC3" w:rsidP="00D46AC3">
      <w:pPr>
        <w:jc w:val="both"/>
        <w:rPr>
          <w:rFonts w:ascii="Verdana" w:hAnsi="Verdana" w:cs="Tahoma"/>
          <w:bCs/>
          <w:color w:val="000000"/>
        </w:rPr>
      </w:pPr>
      <w:r w:rsidRPr="00DF6B1B">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A4AAC6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Piezas que presenten un mal asentamiento con el cemento cola o que al golpe denoten un sonido hueco deberán ser rehechas inmediatamente.</w:t>
      </w:r>
    </w:p>
    <w:p w14:paraId="3DC47AEE" w14:textId="77777777" w:rsidR="00D46AC3" w:rsidRPr="00DF6B1B" w:rsidRDefault="00D46AC3" w:rsidP="00D46AC3">
      <w:pPr>
        <w:tabs>
          <w:tab w:val="left" w:pos="8711"/>
        </w:tabs>
        <w:jc w:val="both"/>
        <w:rPr>
          <w:rFonts w:ascii="Verdana" w:hAnsi="Verdana" w:cs="Tahoma"/>
        </w:rPr>
      </w:pPr>
    </w:p>
    <w:p w14:paraId="35ACC6F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058D428" w14:textId="77777777" w:rsidR="00D46AC3" w:rsidRPr="00DF6B1B" w:rsidRDefault="00D46AC3" w:rsidP="00D46AC3">
      <w:pPr>
        <w:jc w:val="both"/>
        <w:rPr>
          <w:rFonts w:ascii="Verdana" w:hAnsi="Verdana" w:cs="Tahoma"/>
          <w:kern w:val="28"/>
        </w:rPr>
      </w:pPr>
      <w:r w:rsidRPr="00DF6B1B">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CFDCBF" w14:textId="77777777" w:rsidR="00D46AC3" w:rsidRPr="00DF6B1B" w:rsidRDefault="00D46AC3" w:rsidP="00D46AC3">
      <w:pPr>
        <w:tabs>
          <w:tab w:val="left" w:pos="8711"/>
        </w:tabs>
        <w:jc w:val="both"/>
        <w:rPr>
          <w:rFonts w:ascii="Verdana" w:hAnsi="Verdana" w:cs="Tahoma"/>
        </w:rPr>
      </w:pPr>
    </w:p>
    <w:p w14:paraId="0354598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5FBC7EA" w14:textId="77777777" w:rsidR="00D46AC3" w:rsidRPr="00DF6B1B" w:rsidRDefault="00D46AC3" w:rsidP="00D46AC3">
      <w:pPr>
        <w:tabs>
          <w:tab w:val="left" w:pos="8711"/>
        </w:tabs>
        <w:jc w:val="both"/>
        <w:rPr>
          <w:rFonts w:ascii="Verdana" w:hAnsi="Verdana" w:cs="Tahoma"/>
        </w:rPr>
      </w:pPr>
    </w:p>
    <w:p w14:paraId="37315279"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Criterios de Control, Aceptación y Rechazo</w:t>
      </w:r>
    </w:p>
    <w:p w14:paraId="7A35BD1A" w14:textId="77777777" w:rsidR="00D46AC3" w:rsidRPr="00DF6B1B" w:rsidRDefault="00D46AC3" w:rsidP="00D46AC3">
      <w:pPr>
        <w:jc w:val="both"/>
        <w:rPr>
          <w:rFonts w:ascii="Verdana" w:hAnsi="Verdana" w:cs="Tahoma"/>
          <w:kern w:val="28"/>
        </w:rPr>
      </w:pPr>
      <w:r w:rsidRPr="00DF6B1B">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7AA483C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la ejecución se realizará los siguientes controles:</w:t>
      </w:r>
    </w:p>
    <w:p w14:paraId="14607AE2" w14:textId="77777777" w:rsidR="00D46AC3" w:rsidRPr="00DF6B1B" w:rsidRDefault="00D46AC3" w:rsidP="00D46AC3">
      <w:pPr>
        <w:tabs>
          <w:tab w:val="left" w:pos="8711"/>
        </w:tabs>
        <w:jc w:val="both"/>
        <w:rPr>
          <w:rFonts w:ascii="Verdana" w:hAnsi="Verdana" w:cs="Tahoma"/>
        </w:rPr>
      </w:pPr>
    </w:p>
    <w:p w14:paraId="5456E0E1"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No se aceptarán piezas rotas, mal pegadas sin juntas adecuadas.</w:t>
      </w:r>
    </w:p>
    <w:p w14:paraId="23FDFB18"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No se aceptan piezas con geometría y bombeo diferentes a lo indicado en los planos que indican la evacuación del agua con las rejillas.</w:t>
      </w:r>
    </w:p>
    <w:p w14:paraId="61969C03"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Si denota vacíos entre la cerámica y el cemento cola por un mal asentamiento deberán ser corregidos.</w:t>
      </w:r>
    </w:p>
    <w:p w14:paraId="69EC0630"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En algunos casos el Inspector de proyecto indicará la superficie a rehacer el cual deberá ser ejecutado por cuenta de la Entidad Ejecutora.</w:t>
      </w:r>
    </w:p>
    <w:p w14:paraId="1EB65D3F" w14:textId="77777777" w:rsidR="00D46AC3" w:rsidRPr="00DF6B1B" w:rsidRDefault="00D46AC3" w:rsidP="00D46AC3">
      <w:pPr>
        <w:jc w:val="both"/>
        <w:rPr>
          <w:rFonts w:ascii="Verdana" w:hAnsi="Verdana" w:cs="Arial"/>
          <w:b/>
          <w:kern w:val="28"/>
        </w:rPr>
      </w:pPr>
    </w:p>
    <w:p w14:paraId="5523EC63" w14:textId="77777777" w:rsidR="00D46AC3" w:rsidRPr="00DF6B1B" w:rsidRDefault="00D46AC3" w:rsidP="00D46AC3">
      <w:pPr>
        <w:jc w:val="both"/>
        <w:rPr>
          <w:rFonts w:ascii="Verdana" w:hAnsi="Verdana" w:cs="Arial"/>
          <w:b/>
          <w:kern w:val="28"/>
        </w:rPr>
      </w:pPr>
      <w:r w:rsidRPr="00DF6B1B">
        <w:rPr>
          <w:rFonts w:ascii="Verdana" w:hAnsi="Verdana" w:cs="Arial"/>
          <w:b/>
          <w:kern w:val="28"/>
        </w:rPr>
        <w:t>MEDICIÓN. –</w:t>
      </w:r>
    </w:p>
    <w:p w14:paraId="5E307C23" w14:textId="77777777" w:rsidR="00D46AC3" w:rsidRPr="00DF6B1B" w:rsidRDefault="00D46AC3" w:rsidP="00D46AC3">
      <w:pPr>
        <w:jc w:val="both"/>
        <w:rPr>
          <w:rFonts w:ascii="Verdana" w:hAnsi="Verdana" w:cs="Arial"/>
          <w:b/>
          <w:kern w:val="28"/>
        </w:rPr>
      </w:pPr>
    </w:p>
    <w:p w14:paraId="05173352" w14:textId="77777777" w:rsidR="00D46AC3" w:rsidRPr="00DF6B1B" w:rsidRDefault="00D46AC3" w:rsidP="00D46AC3">
      <w:pPr>
        <w:jc w:val="both"/>
        <w:rPr>
          <w:rFonts w:ascii="Verdana" w:hAnsi="Verdana" w:cs="Arial"/>
          <w:kern w:val="28"/>
        </w:rPr>
      </w:pPr>
      <w:r w:rsidRPr="00DF6B1B">
        <w:rPr>
          <w:rFonts w:ascii="Verdana" w:hAnsi="Verdana" w:cs="Arial"/>
          <w:bCs/>
        </w:rPr>
        <w:t>El revestimiento de cerámica</w:t>
      </w:r>
      <w:r w:rsidRPr="00DF6B1B">
        <w:rPr>
          <w:rFonts w:ascii="Verdana" w:hAnsi="Verdana" w:cs="Arial"/>
          <w:kern w:val="28"/>
        </w:rPr>
        <w:t xml:space="preserve"> c/cemento cola será medido en </w:t>
      </w:r>
      <w:r w:rsidRPr="00DF6B1B">
        <w:rPr>
          <w:rFonts w:ascii="Verdana" w:hAnsi="Verdana" w:cs="Arial"/>
          <w:b/>
          <w:kern w:val="28"/>
        </w:rPr>
        <w:t>metros cuadrados,</w:t>
      </w:r>
      <w:r w:rsidRPr="00DF6B1B">
        <w:rPr>
          <w:rFonts w:ascii="Verdana" w:hAnsi="Verdana" w:cs="Arial"/>
          <w:kern w:val="28"/>
        </w:rPr>
        <w:t xml:space="preserve"> tomando en cuenta solamente el área neta ejecutada y autorizada. </w:t>
      </w:r>
    </w:p>
    <w:p w14:paraId="661873C7" w14:textId="77777777" w:rsidR="00D46AC3" w:rsidRPr="00DF6B1B" w:rsidRDefault="00D46AC3" w:rsidP="00D46AC3">
      <w:pPr>
        <w:tabs>
          <w:tab w:val="left" w:pos="560"/>
        </w:tabs>
        <w:jc w:val="both"/>
        <w:rPr>
          <w:rFonts w:ascii="Verdana" w:hAnsi="Verdana" w:cs="Arial"/>
        </w:rPr>
      </w:pPr>
    </w:p>
    <w:p w14:paraId="531E92D3" w14:textId="77777777" w:rsidR="00D46AC3" w:rsidRPr="00DF6B1B" w:rsidRDefault="00D46AC3" w:rsidP="00D46AC3">
      <w:pPr>
        <w:tabs>
          <w:tab w:val="left" w:pos="560"/>
        </w:tabs>
        <w:jc w:val="both"/>
        <w:rPr>
          <w:rFonts w:ascii="Verdana" w:hAnsi="Verdana" w:cs="Arial"/>
          <w:b/>
        </w:rPr>
      </w:pPr>
      <w:r w:rsidRPr="00DF6B1B">
        <w:rPr>
          <w:rFonts w:ascii="Verdana" w:hAnsi="Verdana" w:cs="Arial"/>
          <w:b/>
        </w:rPr>
        <w:t>APORTE PROPIO. –</w:t>
      </w:r>
    </w:p>
    <w:p w14:paraId="56F39A51" w14:textId="77777777" w:rsidR="00D46AC3" w:rsidRPr="00DF6B1B" w:rsidRDefault="00D46AC3" w:rsidP="00D46AC3">
      <w:pPr>
        <w:tabs>
          <w:tab w:val="left" w:pos="560"/>
        </w:tabs>
        <w:jc w:val="both"/>
        <w:rPr>
          <w:rFonts w:ascii="Verdana" w:hAnsi="Verdana" w:cs="Arial"/>
          <w:b/>
        </w:rPr>
      </w:pPr>
    </w:p>
    <w:p w14:paraId="5A740452"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 xml:space="preserve">de precios unitarios, </w:t>
      </w:r>
      <w:r w:rsidRPr="00DF6B1B">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D69109" w14:textId="77777777" w:rsidR="00D46AC3" w:rsidRPr="00DF6B1B" w:rsidRDefault="00D46AC3" w:rsidP="00D46AC3">
      <w:pPr>
        <w:jc w:val="both"/>
        <w:rPr>
          <w:rFonts w:ascii="Verdana" w:hAnsi="Verdana" w:cs="Tahoma"/>
          <w:color w:val="000000"/>
        </w:rPr>
      </w:pPr>
    </w:p>
    <w:p w14:paraId="5586D88A"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312E10E8" w14:textId="77777777" w:rsidR="00D46AC3" w:rsidRPr="00DF6B1B" w:rsidRDefault="00D46AC3" w:rsidP="00D46AC3">
      <w:pPr>
        <w:jc w:val="both"/>
        <w:rPr>
          <w:rFonts w:ascii="Verdana" w:hAnsi="Verdana"/>
        </w:rPr>
      </w:pPr>
    </w:p>
    <w:p w14:paraId="4F4B67E7" w14:textId="77777777" w:rsidR="00D46AC3" w:rsidRPr="00DF6B1B" w:rsidRDefault="00D46AC3" w:rsidP="00D46AC3">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9F9FA78" w14:textId="77777777" w:rsidTr="00A847C3">
        <w:tc>
          <w:tcPr>
            <w:tcW w:w="584" w:type="dxa"/>
            <w:shd w:val="clear" w:color="auto" w:fill="1F4E79" w:themeFill="accent1" w:themeFillShade="80"/>
          </w:tcPr>
          <w:p w14:paraId="1ADDD7AC"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4E79" w:themeFill="accent1" w:themeFillShade="80"/>
          </w:tcPr>
          <w:p w14:paraId="4BA7914A"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4E79" w:themeFill="accent1" w:themeFillShade="80"/>
          </w:tcPr>
          <w:p w14:paraId="767D995F"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4E79" w:themeFill="accent1" w:themeFillShade="80"/>
          </w:tcPr>
          <w:p w14:paraId="4B71DB61"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51DD070A" w14:textId="77777777" w:rsidTr="00A847C3">
        <w:tc>
          <w:tcPr>
            <w:tcW w:w="584" w:type="dxa"/>
            <w:shd w:val="clear" w:color="auto" w:fill="B4C6E7" w:themeFill="accent5" w:themeFillTint="66"/>
          </w:tcPr>
          <w:p w14:paraId="360AAC74" w14:textId="77777777" w:rsidR="00D46AC3" w:rsidRPr="00DF6B1B" w:rsidRDefault="00D46AC3" w:rsidP="00A847C3">
            <w:pPr>
              <w:jc w:val="center"/>
              <w:rPr>
                <w:rFonts w:ascii="Verdana" w:hAnsi="Verdana"/>
                <w:b/>
              </w:rPr>
            </w:pPr>
            <w:r w:rsidRPr="00DF6B1B">
              <w:rPr>
                <w:rFonts w:ascii="Verdana" w:hAnsi="Verdana"/>
                <w:b/>
              </w:rPr>
              <w:t>27</w:t>
            </w:r>
          </w:p>
        </w:tc>
        <w:tc>
          <w:tcPr>
            <w:tcW w:w="2385" w:type="dxa"/>
            <w:shd w:val="clear" w:color="auto" w:fill="B4C6E7" w:themeFill="accent5" w:themeFillTint="66"/>
          </w:tcPr>
          <w:p w14:paraId="5286B655" w14:textId="77777777" w:rsidR="00D46AC3" w:rsidRPr="00DF6B1B" w:rsidRDefault="00D46AC3" w:rsidP="00A847C3">
            <w:pPr>
              <w:jc w:val="center"/>
              <w:rPr>
                <w:rFonts w:ascii="Verdana" w:hAnsi="Verdana"/>
                <w:b/>
              </w:rPr>
            </w:pPr>
            <w:r w:rsidRPr="00DF6B1B">
              <w:rPr>
                <w:rFonts w:ascii="Verdana" w:hAnsi="Verdana"/>
                <w:b/>
              </w:rPr>
              <w:t>VAC-OF-RES-2</w:t>
            </w:r>
          </w:p>
        </w:tc>
        <w:tc>
          <w:tcPr>
            <w:tcW w:w="1145" w:type="dxa"/>
            <w:shd w:val="clear" w:color="auto" w:fill="B4C6E7" w:themeFill="accent5" w:themeFillTint="66"/>
          </w:tcPr>
          <w:p w14:paraId="150DACB4"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4C6E7" w:themeFill="accent5" w:themeFillTint="66"/>
          </w:tcPr>
          <w:p w14:paraId="48A7365A" w14:textId="77777777" w:rsidR="00D46AC3" w:rsidRPr="00DF6B1B" w:rsidRDefault="00D46AC3" w:rsidP="00A847C3">
            <w:pPr>
              <w:spacing w:line="360" w:lineRule="auto"/>
              <w:jc w:val="center"/>
              <w:rPr>
                <w:rFonts w:ascii="Verdana" w:hAnsi="Verdana"/>
                <w:b/>
              </w:rPr>
            </w:pPr>
            <w:r w:rsidRPr="00DF6B1B">
              <w:rPr>
                <w:rFonts w:ascii="Verdana" w:hAnsi="Verdana"/>
                <w:b/>
              </w:rPr>
              <w:t>REVESTIMIENTO DE CERÁMICA PARA MESÓN</w:t>
            </w:r>
          </w:p>
        </w:tc>
      </w:tr>
    </w:tbl>
    <w:p w14:paraId="2763FD80" w14:textId="77777777" w:rsidR="00D46AC3" w:rsidRPr="00DF6B1B" w:rsidRDefault="00D46AC3" w:rsidP="00D46AC3">
      <w:pPr>
        <w:jc w:val="both"/>
        <w:rPr>
          <w:rFonts w:ascii="Verdana" w:hAnsi="Verdana" w:cs="Tahoma"/>
          <w:b/>
        </w:rPr>
      </w:pPr>
    </w:p>
    <w:p w14:paraId="4200DC6F" w14:textId="77777777" w:rsidR="00D46AC3" w:rsidRPr="00DF6B1B" w:rsidRDefault="00D46AC3" w:rsidP="00D46AC3">
      <w:pPr>
        <w:jc w:val="both"/>
        <w:rPr>
          <w:rFonts w:ascii="Verdana" w:hAnsi="Verdana" w:cs="Tahoma"/>
          <w:b/>
        </w:rPr>
      </w:pPr>
      <w:r w:rsidRPr="00DF6B1B">
        <w:rPr>
          <w:rFonts w:ascii="Verdana" w:hAnsi="Verdana" w:cs="Tahoma"/>
          <w:b/>
        </w:rPr>
        <w:t>DESCRIPCIÓN. -</w:t>
      </w:r>
    </w:p>
    <w:p w14:paraId="36156C5C" w14:textId="77777777" w:rsidR="00D46AC3" w:rsidRPr="00DF6B1B" w:rsidRDefault="00D46AC3" w:rsidP="00D46AC3">
      <w:pPr>
        <w:jc w:val="both"/>
        <w:rPr>
          <w:rFonts w:ascii="Verdana" w:hAnsi="Verdana" w:cs="Tahoma"/>
        </w:rPr>
      </w:pPr>
    </w:p>
    <w:p w14:paraId="6EEADDAF" w14:textId="77777777" w:rsidR="00D46AC3" w:rsidRPr="00DF6B1B" w:rsidRDefault="00D46AC3" w:rsidP="00D46AC3">
      <w:pPr>
        <w:jc w:val="both"/>
        <w:rPr>
          <w:rFonts w:ascii="Verdana" w:hAnsi="Verdana" w:cs="Tahoma"/>
        </w:rPr>
      </w:pPr>
      <w:r w:rsidRPr="00DF6B1B">
        <w:rPr>
          <w:rFonts w:ascii="Verdana" w:hAnsi="Verdana" w:cs="Tahoma"/>
        </w:rPr>
        <w:t>Este ítem se refiere al revestimiento de cerámica para mesón, de acuerdo a lo señalado en los planos constructivos y/o instrucciones del Inspector de proyecto.</w:t>
      </w:r>
    </w:p>
    <w:p w14:paraId="434781BA" w14:textId="77777777" w:rsidR="00D46AC3" w:rsidRPr="00DF6B1B" w:rsidRDefault="00D46AC3" w:rsidP="00D46AC3">
      <w:pPr>
        <w:jc w:val="both"/>
        <w:rPr>
          <w:rFonts w:ascii="Verdana" w:hAnsi="Verdana" w:cs="Tahoma"/>
        </w:rPr>
      </w:pPr>
    </w:p>
    <w:p w14:paraId="29489FDA" w14:textId="77777777" w:rsidR="00D46AC3" w:rsidRPr="00DF6B1B" w:rsidRDefault="00D46AC3" w:rsidP="00D46AC3">
      <w:pPr>
        <w:jc w:val="both"/>
        <w:rPr>
          <w:rFonts w:ascii="Verdana" w:hAnsi="Verdana" w:cs="Tahoma"/>
          <w:b/>
        </w:rPr>
      </w:pPr>
      <w:r w:rsidRPr="00DF6B1B">
        <w:rPr>
          <w:rFonts w:ascii="Verdana" w:hAnsi="Verdana" w:cs="Tahoma"/>
          <w:b/>
        </w:rPr>
        <w:t>MATERIALES, HERRAMIENTAS Y EQUIPO. -</w:t>
      </w:r>
    </w:p>
    <w:p w14:paraId="62293B85" w14:textId="77777777" w:rsidR="00D46AC3" w:rsidRPr="00DF6B1B" w:rsidRDefault="00D46AC3" w:rsidP="00D46AC3">
      <w:pPr>
        <w:jc w:val="both"/>
        <w:rPr>
          <w:rFonts w:ascii="Verdana" w:hAnsi="Verdana" w:cs="Tahoma"/>
        </w:rPr>
      </w:pPr>
    </w:p>
    <w:p w14:paraId="62DD488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E34AD33" w14:textId="77777777" w:rsidR="00D46AC3" w:rsidRPr="00DF6B1B" w:rsidRDefault="00D46AC3" w:rsidP="00D46AC3">
      <w:pPr>
        <w:jc w:val="both"/>
        <w:rPr>
          <w:rFonts w:ascii="Verdana" w:hAnsi="Verdana" w:cs="Tahoma"/>
        </w:rPr>
      </w:pPr>
    </w:p>
    <w:p w14:paraId="25E559EA" w14:textId="77777777" w:rsidR="00D46AC3" w:rsidRPr="00DF6B1B" w:rsidRDefault="00D46AC3" w:rsidP="00D46AC3">
      <w:pPr>
        <w:jc w:val="both"/>
        <w:rPr>
          <w:rFonts w:ascii="Verdana" w:hAnsi="Verdana" w:cs="Tahoma"/>
          <w:b/>
        </w:rPr>
      </w:pPr>
      <w:r w:rsidRPr="00DF6B1B">
        <w:rPr>
          <w:rFonts w:ascii="Verdana" w:hAnsi="Verdana" w:cs="Tahoma"/>
          <w:b/>
        </w:rPr>
        <w:t xml:space="preserve">FORMA DE EJECUCIÓN. - </w:t>
      </w:r>
    </w:p>
    <w:p w14:paraId="6AB73E6C" w14:textId="77777777" w:rsidR="00D46AC3" w:rsidRPr="00DF6B1B" w:rsidRDefault="00D46AC3" w:rsidP="00D46AC3">
      <w:pPr>
        <w:jc w:val="both"/>
        <w:rPr>
          <w:rFonts w:ascii="Verdana" w:hAnsi="Verdana" w:cs="Tahoma"/>
        </w:rPr>
      </w:pPr>
    </w:p>
    <w:p w14:paraId="12E29BF7" w14:textId="77777777" w:rsidR="00D46AC3" w:rsidRPr="00DF6B1B" w:rsidRDefault="00D46AC3" w:rsidP="00D46AC3">
      <w:pPr>
        <w:jc w:val="both"/>
        <w:rPr>
          <w:rFonts w:ascii="Verdana" w:hAnsi="Verdana" w:cs="Tahoma"/>
        </w:rPr>
      </w:pPr>
      <w:r w:rsidRPr="00DF6B1B">
        <w:rPr>
          <w:rFonts w:ascii="Verdana" w:hAnsi="Verdana" w:cs="Tahoma"/>
        </w:rPr>
        <w:t>La Entidad Ejecutora deberá prever todas las herramientas, equipos y accesorios necesarios para la ejecución del ítem. En general se seguirán las siguientes directrices:</w:t>
      </w:r>
    </w:p>
    <w:p w14:paraId="1A860755" w14:textId="77777777" w:rsidR="00D46AC3" w:rsidRPr="00DF6B1B" w:rsidRDefault="00D46AC3" w:rsidP="00D46AC3">
      <w:pPr>
        <w:jc w:val="both"/>
        <w:rPr>
          <w:rFonts w:ascii="Verdana" w:hAnsi="Verdana" w:cs="Tahoma"/>
        </w:rPr>
      </w:pPr>
    </w:p>
    <w:p w14:paraId="22D40EFD"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 la Superficie</w:t>
      </w:r>
    </w:p>
    <w:p w14:paraId="3C4FC1D9" w14:textId="77777777" w:rsidR="00D46AC3" w:rsidRPr="00DF6B1B" w:rsidRDefault="00D46AC3" w:rsidP="00D46AC3">
      <w:pPr>
        <w:jc w:val="both"/>
        <w:rPr>
          <w:rFonts w:ascii="Verdana" w:hAnsi="Verdana" w:cs="Tahoma"/>
          <w:bCs/>
          <w:color w:val="000000"/>
        </w:rPr>
      </w:pPr>
      <w:r w:rsidRPr="00DF6B1B">
        <w:rPr>
          <w:rFonts w:ascii="Verdana" w:hAnsi="Verdana" w:cs="Tahoma"/>
        </w:rPr>
        <w:t>Antes del colocado de las piezas verificar que la superficie del mesón este uniforme sin polvo, grasas o sustancias que perjudiquen la buena ejecución del ítem</w:t>
      </w:r>
      <w:r w:rsidRPr="00DF6B1B">
        <w:rPr>
          <w:rFonts w:ascii="Verdana" w:hAnsi="Verdana" w:cs="Tahoma"/>
          <w:bCs/>
          <w:color w:val="000000"/>
        </w:rPr>
        <w:t xml:space="preserve">. </w:t>
      </w:r>
      <w:r w:rsidRPr="00DF6B1B">
        <w:rPr>
          <w:rFonts w:ascii="Verdana" w:hAnsi="Verdana" w:cs="Tahoma"/>
          <w:kern w:val="28"/>
        </w:rPr>
        <w:t>Asimismo, deberán regarse las superficies a revestir salvo indicación contraria del Inspector de proyecto.</w:t>
      </w:r>
    </w:p>
    <w:p w14:paraId="5ACC75AD" w14:textId="77777777" w:rsidR="00D46AC3" w:rsidRPr="00DF6B1B" w:rsidRDefault="00D46AC3" w:rsidP="00D46AC3">
      <w:pPr>
        <w:jc w:val="both"/>
        <w:rPr>
          <w:rFonts w:ascii="Verdana" w:hAnsi="Verdana" w:cs="Tahoma"/>
          <w:bCs/>
          <w:color w:val="000000"/>
        </w:rPr>
      </w:pPr>
    </w:p>
    <w:p w14:paraId="70CB5180"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Preparación del Cemento Cola</w:t>
      </w:r>
    </w:p>
    <w:p w14:paraId="43028BA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cemento cola deberá ser preparado con agua limpia hasta obtener una pasta homogénea sin grumos; </w:t>
      </w:r>
      <w:r w:rsidRPr="00DF6B1B">
        <w:rPr>
          <w:rFonts w:ascii="Verdana" w:hAnsi="Verdana" w:cs="Tahoma"/>
          <w:kern w:val="28"/>
        </w:rPr>
        <w:t>después de 5-10 minutos de reposo, se volverá mezclar y la mezcla estará lista para su aplicación sobre la superficie</w:t>
      </w:r>
      <w:r w:rsidRPr="00DF6B1B">
        <w:rPr>
          <w:rFonts w:ascii="Verdana" w:hAnsi="Verdana" w:cs="Tahoma"/>
        </w:rPr>
        <w:t>. La mezcla deberá seguir estrictamente la dosificación y forma de preparado indicado por el proveedor.</w:t>
      </w:r>
    </w:p>
    <w:p w14:paraId="53B4F5D0" w14:textId="77777777" w:rsidR="00D46AC3" w:rsidRPr="00DF6B1B" w:rsidRDefault="00D46AC3" w:rsidP="00D46AC3">
      <w:pPr>
        <w:jc w:val="both"/>
        <w:rPr>
          <w:rFonts w:ascii="Verdana" w:hAnsi="Verdana" w:cs="Tahoma"/>
          <w:bCs/>
          <w:color w:val="000000"/>
        </w:rPr>
      </w:pPr>
    </w:p>
    <w:p w14:paraId="60470C78"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Ejecución del revestimiento</w:t>
      </w:r>
    </w:p>
    <w:p w14:paraId="20B6449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prever el cortado de piezas en el caso de superficies irregulares a fin de minimizar imperfecciones en el acabado y los desperdicios.</w:t>
      </w:r>
    </w:p>
    <w:p w14:paraId="0B731FE4" w14:textId="77777777" w:rsidR="00D46AC3" w:rsidRPr="00DF6B1B" w:rsidRDefault="00D46AC3" w:rsidP="00D46AC3">
      <w:pPr>
        <w:jc w:val="both"/>
        <w:rPr>
          <w:rFonts w:ascii="Verdana" w:hAnsi="Verdana" w:cs="Tahoma"/>
          <w:kern w:val="28"/>
        </w:rPr>
      </w:pPr>
      <w:r w:rsidRPr="00DF6B1B">
        <w:rPr>
          <w:rFonts w:ascii="Verdana" w:hAnsi="Verdana" w:cs="Tahoma"/>
          <w:kern w:val="28"/>
        </w:rPr>
        <w:t>Para realizar el corte de las piezas se debe utilizar una cortadora de cerámica la cual debe estar en buen estado para obtener piezas sin astillas ni rajaduras.</w:t>
      </w:r>
    </w:p>
    <w:p w14:paraId="5A9B3409" w14:textId="77777777" w:rsidR="00D46AC3" w:rsidRPr="00DF6B1B" w:rsidRDefault="00D46AC3" w:rsidP="00D46AC3">
      <w:pPr>
        <w:jc w:val="both"/>
        <w:rPr>
          <w:rFonts w:ascii="Verdana" w:hAnsi="Verdana" w:cs="Tahoma"/>
          <w:bCs/>
          <w:color w:val="000000"/>
        </w:rPr>
      </w:pPr>
    </w:p>
    <w:p w14:paraId="0F281EAE" w14:textId="77777777" w:rsidR="00D46AC3" w:rsidRPr="00DF6B1B" w:rsidRDefault="00D46AC3" w:rsidP="00D46AC3">
      <w:pPr>
        <w:jc w:val="both"/>
        <w:rPr>
          <w:rFonts w:ascii="Verdana" w:hAnsi="Verdana" w:cs="Tahoma"/>
          <w:bCs/>
          <w:color w:val="000000"/>
        </w:rPr>
      </w:pPr>
      <w:r w:rsidRPr="00DF6B1B">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112DB1C9" w14:textId="77777777" w:rsidR="00D46AC3" w:rsidRPr="00DF6B1B" w:rsidRDefault="00D46AC3" w:rsidP="00D46AC3">
      <w:pPr>
        <w:jc w:val="both"/>
        <w:rPr>
          <w:rFonts w:ascii="Verdana" w:hAnsi="Verdana" w:cs="Tahoma"/>
          <w:bCs/>
          <w:color w:val="000000"/>
        </w:rPr>
      </w:pPr>
      <w:r w:rsidRPr="00DF6B1B">
        <w:rPr>
          <w:rFonts w:ascii="Verdana" w:hAnsi="Verdana" w:cs="Tahoma"/>
          <w:bCs/>
          <w:color w:val="000000"/>
        </w:rPr>
        <w:t xml:space="preserve"> </w:t>
      </w:r>
    </w:p>
    <w:p w14:paraId="210A24D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Piezas que presenten un mal asentamiento con el cemento cola o que al golpe denoten un sonido hueco deberán ser rehechas inmediatamente.</w:t>
      </w:r>
    </w:p>
    <w:p w14:paraId="1D3333A1" w14:textId="77777777" w:rsidR="00D46AC3" w:rsidRPr="00DF6B1B" w:rsidRDefault="00D46AC3" w:rsidP="00D46AC3">
      <w:pPr>
        <w:tabs>
          <w:tab w:val="left" w:pos="8711"/>
        </w:tabs>
        <w:jc w:val="both"/>
        <w:rPr>
          <w:rFonts w:ascii="Verdana" w:hAnsi="Verdana" w:cs="Tahoma"/>
        </w:rPr>
      </w:pPr>
    </w:p>
    <w:p w14:paraId="505068D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7D24F7A" w14:textId="77777777" w:rsidR="00D46AC3" w:rsidRPr="00DF6B1B" w:rsidRDefault="00D46AC3" w:rsidP="00D46AC3">
      <w:pPr>
        <w:jc w:val="both"/>
        <w:rPr>
          <w:rFonts w:ascii="Verdana" w:hAnsi="Verdana" w:cs="Tahoma"/>
          <w:kern w:val="28"/>
        </w:rPr>
      </w:pPr>
    </w:p>
    <w:p w14:paraId="1A3FD995" w14:textId="77777777" w:rsidR="00D46AC3" w:rsidRPr="00DF6B1B" w:rsidRDefault="00D46AC3" w:rsidP="00D46AC3">
      <w:pPr>
        <w:jc w:val="both"/>
        <w:rPr>
          <w:rFonts w:ascii="Verdana" w:hAnsi="Verdana" w:cs="Tahoma"/>
          <w:kern w:val="28"/>
        </w:rPr>
      </w:pPr>
      <w:r w:rsidRPr="00DF6B1B">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8AEFF0" w14:textId="77777777" w:rsidR="00D46AC3" w:rsidRPr="00DF6B1B" w:rsidRDefault="00D46AC3" w:rsidP="00D46AC3">
      <w:pPr>
        <w:tabs>
          <w:tab w:val="left" w:pos="8711"/>
        </w:tabs>
        <w:jc w:val="both"/>
        <w:rPr>
          <w:rFonts w:ascii="Verdana" w:hAnsi="Verdana" w:cs="Tahoma"/>
        </w:rPr>
      </w:pPr>
    </w:p>
    <w:p w14:paraId="5323969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755E95E" w14:textId="77777777" w:rsidR="00D46AC3" w:rsidRPr="00DF6B1B" w:rsidRDefault="00D46AC3" w:rsidP="00D46AC3">
      <w:pPr>
        <w:jc w:val="both"/>
        <w:rPr>
          <w:rFonts w:ascii="Verdana" w:hAnsi="Verdana" w:cs="Tahoma"/>
        </w:rPr>
      </w:pPr>
    </w:p>
    <w:p w14:paraId="55E676F1" w14:textId="77777777" w:rsidR="00D46AC3" w:rsidRPr="00DF6B1B" w:rsidRDefault="00D46AC3" w:rsidP="00D46AC3">
      <w:pPr>
        <w:jc w:val="both"/>
        <w:rPr>
          <w:rFonts w:ascii="Verdana" w:hAnsi="Verdana" w:cs="Tahoma"/>
          <w:color w:val="000000"/>
        </w:rPr>
      </w:pPr>
      <w:r w:rsidRPr="00DF6B1B">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056DD372" w14:textId="77777777" w:rsidR="00D46AC3" w:rsidRPr="00DF6B1B" w:rsidRDefault="00D46AC3" w:rsidP="00D46AC3">
      <w:pPr>
        <w:tabs>
          <w:tab w:val="left" w:pos="8711"/>
        </w:tabs>
        <w:jc w:val="both"/>
        <w:rPr>
          <w:rFonts w:ascii="Verdana" w:hAnsi="Verdana" w:cs="Tahoma"/>
        </w:rPr>
      </w:pPr>
    </w:p>
    <w:p w14:paraId="6155725C"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26112B3C" w14:textId="77777777" w:rsidR="00D46AC3" w:rsidRPr="00DF6B1B" w:rsidRDefault="00D46AC3" w:rsidP="00D46AC3">
      <w:pPr>
        <w:jc w:val="both"/>
        <w:rPr>
          <w:rFonts w:ascii="Verdana" w:hAnsi="Verdana" w:cs="Tahoma"/>
          <w:kern w:val="28"/>
        </w:rPr>
      </w:pPr>
      <w:r w:rsidRPr="00DF6B1B">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7BB46147" w14:textId="77777777" w:rsidR="00D46AC3" w:rsidRPr="00DF6B1B" w:rsidRDefault="00D46AC3" w:rsidP="00D46AC3">
      <w:pPr>
        <w:jc w:val="both"/>
        <w:rPr>
          <w:rFonts w:ascii="Verdana" w:hAnsi="Verdana" w:cs="Tahoma"/>
          <w:kern w:val="28"/>
        </w:rPr>
      </w:pPr>
    </w:p>
    <w:p w14:paraId="5204E1B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la ejecución se realizará los siguientes controles:</w:t>
      </w:r>
    </w:p>
    <w:p w14:paraId="20552718"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No se aceptarán piezas rotas, mal pegadas sin juntas adecuadas.</w:t>
      </w:r>
    </w:p>
    <w:p w14:paraId="7DC97ADD"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Si se denota vacíos entre la cerámica y el cemento cola por un mal asentamiento deberán ser corregidos.</w:t>
      </w:r>
    </w:p>
    <w:p w14:paraId="357B6480" w14:textId="77777777" w:rsidR="00D46AC3" w:rsidRPr="00DF6B1B" w:rsidRDefault="00D46AC3" w:rsidP="00D46AC3">
      <w:pPr>
        <w:pStyle w:val="Prrafodelista"/>
        <w:widowControl w:val="0"/>
        <w:numPr>
          <w:ilvl w:val="0"/>
          <w:numId w:val="112"/>
        </w:numPr>
        <w:tabs>
          <w:tab w:val="left" w:pos="567"/>
        </w:tabs>
        <w:autoSpaceDE w:val="0"/>
        <w:autoSpaceDN w:val="0"/>
        <w:jc w:val="both"/>
        <w:rPr>
          <w:rFonts w:ascii="Verdana" w:hAnsi="Verdana" w:cs="Tahoma"/>
        </w:rPr>
      </w:pPr>
      <w:r w:rsidRPr="00DF6B1B">
        <w:rPr>
          <w:rFonts w:ascii="Verdana" w:hAnsi="Verdana" w:cs="Tahoma"/>
        </w:rPr>
        <w:t>En algunos casos el Inspector de proyecto indicará la superficie a rehacer el cual deberá ser ejecutado por cuenta de la Entidad Ejecutora.</w:t>
      </w:r>
    </w:p>
    <w:p w14:paraId="59CB51D9" w14:textId="77777777" w:rsidR="00D46AC3" w:rsidRPr="00DF6B1B" w:rsidRDefault="00D46AC3" w:rsidP="00D46AC3">
      <w:pPr>
        <w:tabs>
          <w:tab w:val="left" w:pos="567"/>
        </w:tabs>
        <w:ind w:left="570"/>
        <w:jc w:val="both"/>
        <w:rPr>
          <w:rFonts w:ascii="Verdana" w:hAnsi="Verdana" w:cs="Tahoma"/>
        </w:rPr>
      </w:pPr>
    </w:p>
    <w:p w14:paraId="680FD96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Por último, se verificará la adecuada instalación del esquinero de aluminio, verificándose no tengan ninguna defecto geométrico y estético.</w:t>
      </w:r>
    </w:p>
    <w:p w14:paraId="43135F7D" w14:textId="77777777" w:rsidR="00D46AC3" w:rsidRPr="00DF6B1B" w:rsidRDefault="00D46AC3" w:rsidP="00D46AC3">
      <w:pPr>
        <w:tabs>
          <w:tab w:val="left" w:pos="8711"/>
        </w:tabs>
        <w:jc w:val="both"/>
        <w:rPr>
          <w:rFonts w:ascii="Verdana" w:hAnsi="Verdana" w:cs="Tahoma"/>
        </w:rPr>
      </w:pPr>
    </w:p>
    <w:p w14:paraId="594324E9" w14:textId="77777777" w:rsidR="00D46AC3" w:rsidRPr="00DF6B1B" w:rsidRDefault="00D46AC3" w:rsidP="00D46AC3">
      <w:pPr>
        <w:jc w:val="both"/>
        <w:rPr>
          <w:rFonts w:ascii="Verdana" w:hAnsi="Verdana" w:cs="Tahoma"/>
          <w:b/>
        </w:rPr>
      </w:pPr>
      <w:r w:rsidRPr="00DF6B1B">
        <w:rPr>
          <w:rFonts w:ascii="Verdana" w:hAnsi="Verdana" w:cs="Tahoma"/>
          <w:b/>
        </w:rPr>
        <w:t>MEDICIÓN. -</w:t>
      </w:r>
    </w:p>
    <w:p w14:paraId="7FEBEB10" w14:textId="77777777" w:rsidR="00D46AC3" w:rsidRPr="00DF6B1B" w:rsidRDefault="00D46AC3" w:rsidP="00D46AC3">
      <w:pPr>
        <w:jc w:val="both"/>
        <w:rPr>
          <w:rFonts w:ascii="Verdana" w:hAnsi="Verdana" w:cs="Tahoma"/>
        </w:rPr>
      </w:pPr>
    </w:p>
    <w:p w14:paraId="18A5BEA6" w14:textId="77777777" w:rsidR="00D46AC3" w:rsidRPr="00DF6B1B" w:rsidRDefault="00D46AC3" w:rsidP="00D46AC3">
      <w:pPr>
        <w:jc w:val="both"/>
        <w:rPr>
          <w:rFonts w:ascii="Verdana" w:hAnsi="Verdana" w:cs="Tahoma"/>
        </w:rPr>
      </w:pPr>
      <w:r w:rsidRPr="00DF6B1B">
        <w:rPr>
          <w:rFonts w:ascii="Verdana" w:hAnsi="Verdana" w:cs="Tahoma"/>
        </w:rPr>
        <w:t xml:space="preserve">Los revestimientos de cerámica para mesón, serán medidos por </w:t>
      </w:r>
      <w:r w:rsidRPr="00DF6B1B">
        <w:rPr>
          <w:rFonts w:ascii="Verdana" w:hAnsi="Verdana" w:cs="Tahoma"/>
          <w:b/>
          <w:bCs/>
        </w:rPr>
        <w:t>metros cuadrados</w:t>
      </w:r>
      <w:r w:rsidRPr="00DF6B1B">
        <w:rPr>
          <w:rFonts w:ascii="Verdana" w:hAnsi="Verdana" w:cs="Tahoma"/>
        </w:rPr>
        <w:t>, de superficie neta ejecutada y autorizada.</w:t>
      </w:r>
    </w:p>
    <w:p w14:paraId="298FA745" w14:textId="77777777" w:rsidR="00D46AC3" w:rsidRPr="00DF6B1B" w:rsidRDefault="00D46AC3" w:rsidP="00D46AC3">
      <w:pPr>
        <w:jc w:val="both"/>
        <w:rPr>
          <w:rFonts w:ascii="Verdana" w:hAnsi="Verdana" w:cs="Tahoma"/>
        </w:rPr>
      </w:pPr>
    </w:p>
    <w:p w14:paraId="0710C80E"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APORTE PROPIO. -</w:t>
      </w:r>
    </w:p>
    <w:p w14:paraId="29D7673A" w14:textId="77777777" w:rsidR="00D46AC3" w:rsidRPr="00DF6B1B" w:rsidRDefault="00D46AC3" w:rsidP="00D46AC3">
      <w:pPr>
        <w:tabs>
          <w:tab w:val="left" w:pos="8711"/>
        </w:tabs>
        <w:jc w:val="both"/>
        <w:rPr>
          <w:rFonts w:ascii="Verdana" w:hAnsi="Verdana" w:cs="Tahoma"/>
        </w:rPr>
      </w:pPr>
    </w:p>
    <w:p w14:paraId="479FE10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87C166" w14:textId="77777777" w:rsidR="00D46AC3" w:rsidRPr="0083776A" w:rsidRDefault="00D46AC3" w:rsidP="00D46AC3">
      <w:pPr>
        <w:tabs>
          <w:tab w:val="left" w:pos="8711"/>
        </w:tabs>
        <w:jc w:val="both"/>
        <w:rPr>
          <w:rFonts w:ascii="Verdana" w:hAnsi="Verdana" w:cs="Tahoma"/>
        </w:rPr>
      </w:pPr>
      <w:r w:rsidRPr="00DF6B1B">
        <w:rPr>
          <w:rFonts w:ascii="Verdana" w:hAnsi="Verdana" w:cs="Tahoma"/>
        </w:rPr>
        <w:t>Este aporte propio estará sujeto al cronograma de ejecución de obra de la Entidad Ejecutora.</w:t>
      </w:r>
      <w:r>
        <w:rPr>
          <w:rFonts w:ascii="Verdana" w:hAnsi="Verdana" w:cs="Tahoma"/>
        </w:rPr>
        <w:br/>
      </w:r>
    </w:p>
    <w:tbl>
      <w:tblPr>
        <w:tblStyle w:val="Tablaconcuadrcula"/>
        <w:tblW w:w="9634" w:type="dxa"/>
        <w:tblLook w:val="04A0" w:firstRow="1" w:lastRow="0" w:firstColumn="1" w:lastColumn="0" w:noHBand="0" w:noVBand="1"/>
      </w:tblPr>
      <w:tblGrid>
        <w:gridCol w:w="584"/>
        <w:gridCol w:w="2385"/>
        <w:gridCol w:w="1145"/>
        <w:gridCol w:w="5520"/>
      </w:tblGrid>
      <w:tr w:rsidR="00D46AC3" w:rsidRPr="00626EC8" w14:paraId="70216933" w14:textId="77777777" w:rsidTr="00A847C3">
        <w:tc>
          <w:tcPr>
            <w:tcW w:w="584" w:type="dxa"/>
            <w:shd w:val="clear" w:color="auto" w:fill="1F3864" w:themeFill="accent5" w:themeFillShade="80"/>
            <w:vAlign w:val="center"/>
          </w:tcPr>
          <w:p w14:paraId="02133E53" w14:textId="77777777" w:rsidR="00D46AC3" w:rsidRPr="00626EC8" w:rsidRDefault="00D46AC3" w:rsidP="00A847C3">
            <w:pPr>
              <w:jc w:val="center"/>
              <w:rPr>
                <w:rFonts w:ascii="Verdana" w:hAnsi="Verdana"/>
                <w:b/>
              </w:rPr>
            </w:pPr>
            <w:r w:rsidRPr="00626EC8">
              <w:rPr>
                <w:rFonts w:ascii="Verdana" w:hAnsi="Verdana"/>
                <w:b/>
              </w:rPr>
              <w:t>N°</w:t>
            </w:r>
          </w:p>
        </w:tc>
        <w:tc>
          <w:tcPr>
            <w:tcW w:w="2385" w:type="dxa"/>
            <w:shd w:val="clear" w:color="auto" w:fill="1F3864" w:themeFill="accent5" w:themeFillShade="80"/>
            <w:vAlign w:val="center"/>
          </w:tcPr>
          <w:p w14:paraId="374AA894" w14:textId="77777777" w:rsidR="00D46AC3" w:rsidRPr="00626EC8" w:rsidRDefault="00D46AC3" w:rsidP="00A847C3">
            <w:pPr>
              <w:spacing w:line="360" w:lineRule="auto"/>
              <w:jc w:val="center"/>
              <w:rPr>
                <w:rFonts w:ascii="Verdana" w:hAnsi="Verdana"/>
                <w:b/>
              </w:rPr>
            </w:pPr>
            <w:r w:rsidRPr="00626EC8">
              <w:rPr>
                <w:rFonts w:ascii="Verdana" w:hAnsi="Verdana"/>
                <w:b/>
              </w:rPr>
              <w:t>CODIGO</w:t>
            </w:r>
          </w:p>
        </w:tc>
        <w:tc>
          <w:tcPr>
            <w:tcW w:w="1145" w:type="dxa"/>
            <w:shd w:val="clear" w:color="auto" w:fill="1F3864" w:themeFill="accent5" w:themeFillShade="80"/>
            <w:vAlign w:val="center"/>
          </w:tcPr>
          <w:p w14:paraId="463218F9" w14:textId="77777777" w:rsidR="00D46AC3" w:rsidRPr="00626EC8" w:rsidRDefault="00D46AC3" w:rsidP="00A847C3">
            <w:pPr>
              <w:jc w:val="center"/>
              <w:rPr>
                <w:rFonts w:ascii="Verdana" w:hAnsi="Verdana"/>
                <w:b/>
              </w:rPr>
            </w:pPr>
            <w:r w:rsidRPr="00626EC8">
              <w:rPr>
                <w:rFonts w:ascii="Verdana" w:hAnsi="Verdana"/>
                <w:b/>
              </w:rPr>
              <w:t>UNIDAD</w:t>
            </w:r>
          </w:p>
        </w:tc>
        <w:tc>
          <w:tcPr>
            <w:tcW w:w="5520" w:type="dxa"/>
            <w:shd w:val="clear" w:color="auto" w:fill="1F3864" w:themeFill="accent5" w:themeFillShade="80"/>
            <w:vAlign w:val="center"/>
          </w:tcPr>
          <w:p w14:paraId="0AF4E5D2" w14:textId="77777777" w:rsidR="00D46AC3" w:rsidRPr="00626EC8" w:rsidRDefault="00D46AC3" w:rsidP="00A847C3">
            <w:pPr>
              <w:jc w:val="center"/>
              <w:rPr>
                <w:rFonts w:ascii="Verdana" w:hAnsi="Verdana"/>
                <w:b/>
              </w:rPr>
            </w:pPr>
            <w:r w:rsidRPr="00626EC8">
              <w:rPr>
                <w:rFonts w:ascii="Verdana" w:hAnsi="Verdana"/>
                <w:b/>
              </w:rPr>
              <w:t>ITEM</w:t>
            </w:r>
          </w:p>
        </w:tc>
      </w:tr>
      <w:tr w:rsidR="00D46AC3" w:rsidRPr="00626EC8" w14:paraId="6FE628ED" w14:textId="77777777" w:rsidTr="00A847C3">
        <w:tc>
          <w:tcPr>
            <w:tcW w:w="584" w:type="dxa"/>
            <w:shd w:val="clear" w:color="auto" w:fill="BDD6EE" w:themeFill="accent1" w:themeFillTint="66"/>
            <w:vAlign w:val="center"/>
          </w:tcPr>
          <w:p w14:paraId="4CCDC768" w14:textId="77777777" w:rsidR="00D46AC3" w:rsidRPr="00626EC8" w:rsidRDefault="00D46AC3" w:rsidP="00A847C3">
            <w:pPr>
              <w:jc w:val="center"/>
              <w:rPr>
                <w:rFonts w:ascii="Verdana" w:hAnsi="Verdana"/>
                <w:b/>
              </w:rPr>
            </w:pPr>
            <w:r>
              <w:rPr>
                <w:rFonts w:ascii="Verdana" w:hAnsi="Verdana"/>
                <w:b/>
              </w:rPr>
              <w:t>28</w:t>
            </w:r>
          </w:p>
        </w:tc>
        <w:tc>
          <w:tcPr>
            <w:tcW w:w="2385" w:type="dxa"/>
            <w:shd w:val="clear" w:color="auto" w:fill="BDD6EE" w:themeFill="accent1" w:themeFillTint="66"/>
            <w:vAlign w:val="center"/>
          </w:tcPr>
          <w:p w14:paraId="0D67C09E" w14:textId="77777777" w:rsidR="00D46AC3" w:rsidRPr="00626EC8" w:rsidRDefault="00D46AC3" w:rsidP="00A847C3">
            <w:pPr>
              <w:jc w:val="center"/>
              <w:rPr>
                <w:rFonts w:ascii="Verdana" w:hAnsi="Verdana"/>
                <w:b/>
              </w:rPr>
            </w:pPr>
            <w:r w:rsidRPr="00442C35">
              <w:rPr>
                <w:rFonts w:ascii="Verdana" w:hAnsi="Verdana"/>
                <w:b/>
              </w:rPr>
              <w:t>VAC-OF-PUE-23</w:t>
            </w:r>
          </w:p>
        </w:tc>
        <w:tc>
          <w:tcPr>
            <w:tcW w:w="1145" w:type="dxa"/>
            <w:shd w:val="clear" w:color="auto" w:fill="BDD6EE" w:themeFill="accent1" w:themeFillTint="66"/>
            <w:vAlign w:val="center"/>
          </w:tcPr>
          <w:p w14:paraId="60552D16" w14:textId="77777777" w:rsidR="00D46AC3" w:rsidRPr="00626EC8" w:rsidRDefault="00D46AC3" w:rsidP="00A847C3">
            <w:pPr>
              <w:jc w:val="center"/>
              <w:rPr>
                <w:rFonts w:ascii="Verdana" w:hAnsi="Verdana"/>
                <w:b/>
              </w:rPr>
            </w:pPr>
            <w:r w:rsidRPr="00626EC8">
              <w:rPr>
                <w:rFonts w:ascii="Verdana" w:hAnsi="Verdana"/>
                <w:b/>
              </w:rPr>
              <w:t>PZA</w:t>
            </w:r>
          </w:p>
        </w:tc>
        <w:tc>
          <w:tcPr>
            <w:tcW w:w="5520" w:type="dxa"/>
            <w:shd w:val="clear" w:color="auto" w:fill="BDD6EE" w:themeFill="accent1" w:themeFillTint="66"/>
            <w:vAlign w:val="center"/>
          </w:tcPr>
          <w:p w14:paraId="3EAF8DF8" w14:textId="77777777" w:rsidR="00D46AC3" w:rsidRPr="00626EC8" w:rsidRDefault="00D46AC3" w:rsidP="00A847C3">
            <w:pPr>
              <w:jc w:val="center"/>
              <w:rPr>
                <w:rFonts w:ascii="Verdana" w:hAnsi="Verdana"/>
                <w:b/>
              </w:rPr>
            </w:pPr>
            <w:r w:rsidRPr="00B539E9">
              <w:rPr>
                <w:rFonts w:ascii="Verdana" w:hAnsi="Verdana"/>
                <w:b/>
              </w:rPr>
              <w:t>PROVISION Y COLOCADO DE PUERTA TABLERO DE MADERA SEMIDURA C/BARNIZ (1.30X2.30) INC/MARCO Y QUINCALLERIA</w:t>
            </w:r>
          </w:p>
        </w:tc>
      </w:tr>
    </w:tbl>
    <w:p w14:paraId="6BBCF106" w14:textId="77777777" w:rsidR="00D46AC3" w:rsidRPr="00626EC8" w:rsidRDefault="00D46AC3" w:rsidP="00D46AC3">
      <w:pPr>
        <w:tabs>
          <w:tab w:val="left" w:pos="560"/>
        </w:tabs>
        <w:jc w:val="both"/>
        <w:rPr>
          <w:rFonts w:ascii="Verdana" w:hAnsi="Verdana"/>
        </w:rPr>
      </w:pPr>
    </w:p>
    <w:p w14:paraId="4A7766CB" w14:textId="77777777" w:rsidR="00D46AC3" w:rsidRPr="0083776A" w:rsidRDefault="00D46AC3" w:rsidP="00D46AC3">
      <w:pPr>
        <w:tabs>
          <w:tab w:val="left" w:pos="560"/>
        </w:tabs>
        <w:jc w:val="both"/>
        <w:rPr>
          <w:rFonts w:ascii="Verdana" w:hAnsi="Verdana"/>
          <w:b/>
          <w:color w:val="000000"/>
        </w:rPr>
      </w:pPr>
      <w:r w:rsidRPr="00626EC8">
        <w:rPr>
          <w:rFonts w:ascii="Verdana" w:hAnsi="Verdana"/>
          <w:b/>
          <w:color w:val="000000"/>
        </w:rPr>
        <w:t>DESCRIPCIÓN. -</w:t>
      </w:r>
    </w:p>
    <w:p w14:paraId="61AF5E13" w14:textId="77777777" w:rsidR="00D46AC3" w:rsidRPr="0083776A" w:rsidRDefault="00D46AC3" w:rsidP="00D46AC3">
      <w:pPr>
        <w:tabs>
          <w:tab w:val="left" w:pos="8711"/>
        </w:tabs>
        <w:jc w:val="both"/>
        <w:rPr>
          <w:rFonts w:ascii="Verdana" w:hAnsi="Verdana" w:cs="Tahoma"/>
        </w:rPr>
      </w:pPr>
      <w:r w:rsidRPr="00626EC8">
        <w:rPr>
          <w:rFonts w:ascii="Verdana" w:hAnsi="Verdana" w:cs="Tahoma"/>
          <w:color w:val="000000"/>
        </w:rPr>
        <w:t>El ítem comprende la provisión y colocado de puerta de tablero elaborada con madera semidura con una dimensión de 1,</w:t>
      </w:r>
      <w:r>
        <w:rPr>
          <w:rFonts w:ascii="Verdana" w:hAnsi="Verdana" w:cs="Tahoma"/>
          <w:color w:val="000000"/>
        </w:rPr>
        <w:t>3</w:t>
      </w:r>
      <w:r w:rsidRPr="00626EC8">
        <w:rPr>
          <w:rFonts w:ascii="Verdana" w:hAnsi="Verdana" w:cs="Tahoma"/>
          <w:color w:val="000000"/>
        </w:rPr>
        <w:t xml:space="preserve">0 x 2,30 m., barnizada, con su respectivo marco y quincallería conforme a lo detallado en </w:t>
      </w:r>
      <w:r w:rsidRPr="00626EC8">
        <w:rPr>
          <w:rFonts w:ascii="Verdana" w:hAnsi="Verdana" w:cs="Tahoma"/>
        </w:rPr>
        <w:t xml:space="preserve">los planos constructivos y/o instrucciones del </w:t>
      </w:r>
      <w:r>
        <w:rPr>
          <w:rFonts w:ascii="Verdana" w:hAnsi="Verdana" w:cs="Tahoma"/>
        </w:rPr>
        <w:t>Inspector de Proyecto</w:t>
      </w:r>
      <w:r w:rsidRPr="00626EC8">
        <w:rPr>
          <w:rFonts w:ascii="Verdana" w:hAnsi="Verdana" w:cs="Tahoma"/>
        </w:rPr>
        <w:t xml:space="preserve">. </w:t>
      </w:r>
    </w:p>
    <w:p w14:paraId="1FB8E110" w14:textId="77777777" w:rsidR="00D46AC3" w:rsidRPr="0083776A" w:rsidRDefault="00D46AC3" w:rsidP="00D46AC3">
      <w:pPr>
        <w:tabs>
          <w:tab w:val="left" w:pos="560"/>
        </w:tabs>
        <w:jc w:val="both"/>
        <w:rPr>
          <w:rFonts w:ascii="Verdana" w:hAnsi="Verdana"/>
          <w:b/>
          <w:color w:val="000000"/>
        </w:rPr>
      </w:pPr>
      <w:r w:rsidRPr="00626EC8">
        <w:rPr>
          <w:rFonts w:ascii="Verdana" w:hAnsi="Verdana"/>
          <w:b/>
          <w:color w:val="000000"/>
        </w:rPr>
        <w:t>MATERIALES, HERRAMIENTAS Y EQUIPO. -</w:t>
      </w:r>
    </w:p>
    <w:p w14:paraId="129ED458" w14:textId="77777777" w:rsidR="00D46AC3" w:rsidRPr="0083776A" w:rsidRDefault="00D46AC3" w:rsidP="00D46AC3">
      <w:pPr>
        <w:ind w:right="-21"/>
        <w:jc w:val="both"/>
        <w:rPr>
          <w:rFonts w:ascii="Verdana" w:hAnsi="Verdana" w:cs="Tahoma"/>
        </w:rPr>
      </w:pPr>
      <w:r>
        <w:rPr>
          <w:rFonts w:ascii="Verdana" w:hAnsi="Verdana" w:cs="Tahoma"/>
        </w:rPr>
        <w:t>La Entidad Ejecutora</w:t>
      </w:r>
      <w:r w:rsidRPr="00B24D9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B24D91">
        <w:rPr>
          <w:rFonts w:ascii="Verdana" w:hAnsi="Verdana" w:cs="Tahoma"/>
        </w:rPr>
        <w:t>.</w:t>
      </w:r>
    </w:p>
    <w:p w14:paraId="7244E9EA" w14:textId="77777777" w:rsidR="00D46AC3" w:rsidRPr="0083776A" w:rsidRDefault="00D46AC3" w:rsidP="00D46AC3">
      <w:pPr>
        <w:tabs>
          <w:tab w:val="left" w:pos="560"/>
        </w:tabs>
        <w:jc w:val="both"/>
        <w:rPr>
          <w:rFonts w:ascii="Verdana" w:hAnsi="Verdana"/>
          <w:b/>
          <w:color w:val="000000"/>
        </w:rPr>
      </w:pPr>
      <w:r w:rsidRPr="00626EC8">
        <w:rPr>
          <w:rFonts w:ascii="Verdana" w:hAnsi="Verdana"/>
          <w:b/>
          <w:color w:val="000000"/>
        </w:rPr>
        <w:t>FORMA DE EJECUCIÓN. -</w:t>
      </w:r>
    </w:p>
    <w:p w14:paraId="58CEADD1" w14:textId="77777777" w:rsidR="00D46AC3" w:rsidRPr="00626EC8" w:rsidRDefault="00D46AC3" w:rsidP="00D46AC3">
      <w:pPr>
        <w:jc w:val="both"/>
        <w:rPr>
          <w:rFonts w:ascii="Verdana" w:hAnsi="Verdana" w:cs="Tahoma"/>
        </w:rPr>
      </w:pPr>
      <w:r w:rsidRPr="00626EC8">
        <w:rPr>
          <w:rFonts w:ascii="Verdana" w:hAnsi="Verdana" w:cs="Tahoma"/>
        </w:rPr>
        <w:t>En general, la puerta deberá cumplir con las siguientes directrices referidas a la ejecución:</w:t>
      </w:r>
    </w:p>
    <w:p w14:paraId="0BEF15DA" w14:textId="77777777" w:rsidR="00D46AC3" w:rsidRPr="00626EC8" w:rsidRDefault="00D46AC3" w:rsidP="00D46AC3">
      <w:pPr>
        <w:tabs>
          <w:tab w:val="left" w:pos="560"/>
        </w:tabs>
        <w:jc w:val="both"/>
        <w:rPr>
          <w:rFonts w:ascii="Verdana" w:hAnsi="Verdana" w:cs="Tahoma"/>
          <w:color w:val="000000"/>
        </w:rPr>
      </w:pPr>
    </w:p>
    <w:p w14:paraId="6E260763" w14:textId="77777777" w:rsidR="00D46AC3" w:rsidRPr="00626EC8" w:rsidRDefault="00D46AC3" w:rsidP="00D46AC3">
      <w:pPr>
        <w:tabs>
          <w:tab w:val="left" w:pos="560"/>
        </w:tabs>
        <w:jc w:val="both"/>
        <w:rPr>
          <w:rFonts w:ascii="Verdana" w:hAnsi="Verdana" w:cs="Tahoma"/>
          <w:color w:val="000000"/>
        </w:rPr>
      </w:pPr>
      <w:r>
        <w:rPr>
          <w:rFonts w:ascii="Verdana" w:hAnsi="Verdana" w:cs="Tahoma"/>
          <w:color w:val="000000"/>
        </w:rPr>
        <w:t xml:space="preserve">La Entidad Ejecutora </w:t>
      </w:r>
      <w:r w:rsidRPr="00626EC8">
        <w:rPr>
          <w:rFonts w:ascii="Verdana" w:hAnsi="Verdana" w:cs="Tahoma"/>
          <w:color w:val="000000"/>
        </w:rPr>
        <w:t>deberá verificar cuidadosamente las dimensiones reales en obra, sobre todo aquéllas que están referidas a los niveles de pisos terminados.</w:t>
      </w:r>
    </w:p>
    <w:p w14:paraId="43F64DD6"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14E1BC" w14:textId="77777777" w:rsidR="00D46AC3" w:rsidRPr="00626EC8" w:rsidRDefault="00D46AC3" w:rsidP="00D46AC3">
      <w:pPr>
        <w:tabs>
          <w:tab w:val="left" w:pos="560"/>
        </w:tabs>
        <w:jc w:val="both"/>
        <w:rPr>
          <w:rFonts w:ascii="Verdana" w:hAnsi="Verdana" w:cs="Tahoma"/>
          <w:color w:val="000000"/>
        </w:rPr>
      </w:pPr>
    </w:p>
    <w:p w14:paraId="4B24BEB7"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BB54F04" w14:textId="77777777" w:rsidR="00D46AC3" w:rsidRPr="00626EC8" w:rsidRDefault="00D46AC3" w:rsidP="00D46AC3">
      <w:pPr>
        <w:tabs>
          <w:tab w:val="left" w:pos="560"/>
        </w:tabs>
        <w:jc w:val="both"/>
        <w:rPr>
          <w:rFonts w:ascii="Verdana" w:hAnsi="Verdana" w:cs="Tahoma"/>
          <w:color w:val="000000"/>
        </w:rPr>
      </w:pPr>
    </w:p>
    <w:p w14:paraId="55A532CE"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D9AE752" w14:textId="77777777" w:rsidR="00D46AC3" w:rsidRPr="00626EC8" w:rsidRDefault="00D46AC3" w:rsidP="00D46AC3">
      <w:pPr>
        <w:tabs>
          <w:tab w:val="left" w:pos="560"/>
        </w:tabs>
        <w:jc w:val="both"/>
        <w:rPr>
          <w:rFonts w:ascii="Verdana" w:hAnsi="Verdana" w:cs="Tahoma"/>
          <w:color w:val="000000"/>
        </w:rPr>
      </w:pPr>
    </w:p>
    <w:p w14:paraId="7AA9107F"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 xml:space="preserve">El </w:t>
      </w:r>
      <w:r>
        <w:rPr>
          <w:rFonts w:ascii="Verdana" w:hAnsi="Verdana" w:cs="Tahoma"/>
          <w:color w:val="000000"/>
        </w:rPr>
        <w:t>Inspector de Proyecto</w:t>
      </w:r>
      <w:r w:rsidRPr="00626EC8">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2EAE4ED"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 xml:space="preserve">La hoja de puerta tablero tendrá las dimensiones conforme a lo detallado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w:t>
      </w:r>
    </w:p>
    <w:p w14:paraId="485D3DA0"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C1201AF" w14:textId="77777777" w:rsidR="00D46AC3" w:rsidRPr="00626EC8" w:rsidRDefault="00D46AC3" w:rsidP="00D46AC3">
      <w:pPr>
        <w:tabs>
          <w:tab w:val="left" w:pos="560"/>
        </w:tabs>
        <w:jc w:val="both"/>
        <w:rPr>
          <w:rFonts w:ascii="Verdana" w:hAnsi="Verdana" w:cs="Tahoma"/>
          <w:color w:val="000000"/>
        </w:rPr>
      </w:pPr>
    </w:p>
    <w:p w14:paraId="19D77942"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A5394EA"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 xml:space="preserve">La dimensión del vidrio estará en función a las dimensiones de los detalles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 xml:space="preserve">, en el colocado en las puertas </w:t>
      </w:r>
      <w:r w:rsidRPr="00626EC8">
        <w:rPr>
          <w:rFonts w:ascii="Verdana" w:hAnsi="Verdana" w:cs="Tahoma"/>
          <w:color w:val="000000"/>
        </w:rPr>
        <w:lastRenderedPageBreak/>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626EC8">
        <w:rPr>
          <w:rFonts w:ascii="Verdana" w:hAnsi="Verdana" w:cs="Tahoma"/>
        </w:rPr>
        <w:t xml:space="preserve"> </w:t>
      </w:r>
      <w:r>
        <w:rPr>
          <w:rFonts w:ascii="Verdana" w:hAnsi="Verdana" w:cs="Tahoma"/>
          <w:color w:val="000000"/>
        </w:rPr>
        <w:t xml:space="preserve">La Entidad Ejecutora </w:t>
      </w:r>
      <w:r w:rsidRPr="00626EC8">
        <w:rPr>
          <w:rFonts w:ascii="Verdana" w:hAnsi="Verdana" w:cs="Tahoma"/>
          <w:color w:val="000000"/>
        </w:rPr>
        <w:t xml:space="preserve">será responsable por las roturas de vidrios que se produzcan durante el transporte, ejecución y entrega de la obra. En consecuencia, deberá cambiar todo vidrio roto o dañado sin costo adicional alguno, mientras no se efectúe la recepción definitiva de la obra. </w:t>
      </w:r>
      <w:r>
        <w:rPr>
          <w:rFonts w:ascii="Verdana" w:hAnsi="Verdana" w:cs="Tahoma"/>
          <w:color w:val="000000"/>
        </w:rPr>
        <w:t xml:space="preserve">La Entidad Ejecutora </w:t>
      </w:r>
      <w:r w:rsidRPr="00626EC8">
        <w:rPr>
          <w:rFonts w:ascii="Verdana" w:hAnsi="Verdana" w:cs="Tahoma"/>
          <w:color w:val="000000"/>
        </w:rPr>
        <w:t xml:space="preserve">deberá tomar todas las previsiones para evitar daños a las superficies de los vidrios después de la instalación.  Estas previsiones se refieren principalmente </w:t>
      </w:r>
    </w:p>
    <w:p w14:paraId="7384E132" w14:textId="77777777" w:rsidR="00D46AC3" w:rsidRPr="00626EC8" w:rsidRDefault="00D46AC3" w:rsidP="00D46AC3">
      <w:pPr>
        <w:tabs>
          <w:tab w:val="left" w:pos="560"/>
        </w:tabs>
        <w:jc w:val="both"/>
        <w:rPr>
          <w:rFonts w:ascii="Verdana" w:hAnsi="Verdana" w:cs="Tahoma"/>
        </w:rPr>
      </w:pPr>
      <w:r w:rsidRPr="00626EC8">
        <w:rPr>
          <w:rFonts w:ascii="Verdana" w:hAnsi="Verdana" w:cs="Tahoma"/>
          <w:color w:val="000000"/>
        </w:rPr>
        <w:t xml:space="preserve">a trabajos de soldadura o que requieren calor, trabajos de limpieza de vidrios y traslado de materiales y equipo. </w:t>
      </w:r>
      <w:r>
        <w:rPr>
          <w:rFonts w:ascii="Verdana" w:hAnsi="Verdana" w:cs="Tahoma"/>
          <w:color w:val="000000"/>
        </w:rPr>
        <w:t xml:space="preserve">La Entidad Ejecutora </w:t>
      </w:r>
      <w:r w:rsidRPr="00626EC8">
        <w:rPr>
          <w:rFonts w:ascii="Verdana" w:hAnsi="Verdana" w:cs="Tahoma"/>
          <w:color w:val="000000"/>
        </w:rPr>
        <w:t>deberá garantizar la instalación de manera que no permita ingreso de agua o aire por fallas de instalación o uso de sellantes inadecuados y deberá arreglar los defectos sin costo adicional alguno.</w:t>
      </w:r>
    </w:p>
    <w:p w14:paraId="4BC035AC" w14:textId="77777777" w:rsidR="00D46AC3" w:rsidRPr="00626EC8" w:rsidRDefault="00D46AC3" w:rsidP="00D46AC3">
      <w:pPr>
        <w:tabs>
          <w:tab w:val="left" w:pos="560"/>
        </w:tabs>
        <w:jc w:val="both"/>
        <w:rPr>
          <w:rFonts w:ascii="Verdana" w:hAnsi="Verdana" w:cs="Tahoma"/>
          <w:color w:val="000000"/>
        </w:rPr>
      </w:pPr>
    </w:p>
    <w:p w14:paraId="27D7E0BA" w14:textId="77777777" w:rsidR="00D46AC3" w:rsidRPr="00626EC8" w:rsidRDefault="00D46AC3" w:rsidP="00D46AC3">
      <w:pPr>
        <w:tabs>
          <w:tab w:val="left" w:pos="560"/>
        </w:tabs>
        <w:jc w:val="both"/>
        <w:rPr>
          <w:rFonts w:ascii="Verdana" w:hAnsi="Verdana" w:cs="Tahoma"/>
          <w:color w:val="000000"/>
        </w:rPr>
      </w:pPr>
      <w:r w:rsidRPr="00626EC8">
        <w:rPr>
          <w:rFonts w:ascii="Verdana" w:hAnsi="Verdana" w:cs="Tahoma"/>
          <w:color w:val="000000"/>
        </w:rPr>
        <w:t>El colocado de las puertas serán realizadas por un carpintero.</w:t>
      </w:r>
    </w:p>
    <w:p w14:paraId="1FD4FFDC" w14:textId="77777777" w:rsidR="00D46AC3" w:rsidRPr="00626EC8" w:rsidRDefault="00D46AC3" w:rsidP="00D46AC3">
      <w:pPr>
        <w:tabs>
          <w:tab w:val="left" w:pos="560"/>
        </w:tabs>
        <w:jc w:val="both"/>
        <w:rPr>
          <w:rFonts w:ascii="Verdana" w:hAnsi="Verdana" w:cs="Tahoma"/>
          <w:color w:val="000000"/>
        </w:rPr>
      </w:pPr>
    </w:p>
    <w:p w14:paraId="49686EEB" w14:textId="77777777" w:rsidR="00D46AC3" w:rsidRPr="00626EC8" w:rsidRDefault="00D46AC3" w:rsidP="00D46AC3">
      <w:pPr>
        <w:tabs>
          <w:tab w:val="left" w:pos="8711"/>
        </w:tabs>
        <w:spacing w:after="120"/>
        <w:jc w:val="both"/>
        <w:rPr>
          <w:rFonts w:ascii="Verdana" w:hAnsi="Verdana" w:cs="Tahoma"/>
          <w:b/>
        </w:rPr>
      </w:pPr>
      <w:r w:rsidRPr="00626EC8">
        <w:rPr>
          <w:rFonts w:ascii="Verdana" w:hAnsi="Verdana" w:cs="Tahoma"/>
          <w:b/>
        </w:rPr>
        <w:t>Criterios de Aceptación y Rechazo</w:t>
      </w:r>
    </w:p>
    <w:p w14:paraId="4673F899" w14:textId="77777777" w:rsidR="00D46AC3" w:rsidRPr="00626EC8" w:rsidRDefault="00D46AC3" w:rsidP="00D46AC3">
      <w:pPr>
        <w:tabs>
          <w:tab w:val="left" w:pos="560"/>
        </w:tabs>
        <w:jc w:val="both"/>
        <w:rPr>
          <w:rFonts w:ascii="Verdana" w:hAnsi="Verdana" w:cs="Tahoma"/>
        </w:rPr>
      </w:pPr>
      <w:r w:rsidRPr="00626EC8">
        <w:rPr>
          <w:rFonts w:ascii="Verdana" w:hAnsi="Verdana" w:cs="Tahoma"/>
        </w:rPr>
        <w:t xml:space="preserve">El </w:t>
      </w:r>
      <w:r>
        <w:rPr>
          <w:rFonts w:ascii="Verdana" w:hAnsi="Verdana" w:cs="Tahoma"/>
        </w:rPr>
        <w:t>Inspector de Proyecto</w:t>
      </w:r>
      <w:r w:rsidRPr="00626EC8">
        <w:rPr>
          <w:rFonts w:ascii="Verdana" w:hAnsi="Verdana" w:cs="Tahoma"/>
        </w:rPr>
        <w:t xml:space="preserve"> deberá verificar que la ejecución del ítem no presenta ningún defecto de materiales, ejecución o dimensiones mediante inspección visual u otro método conveniente.</w:t>
      </w:r>
    </w:p>
    <w:p w14:paraId="6A14ED81" w14:textId="77777777" w:rsidR="00D46AC3" w:rsidRPr="00626EC8" w:rsidRDefault="00D46AC3" w:rsidP="00D46AC3">
      <w:pPr>
        <w:tabs>
          <w:tab w:val="left" w:pos="560"/>
        </w:tabs>
        <w:jc w:val="both"/>
        <w:rPr>
          <w:rFonts w:ascii="Verdana" w:hAnsi="Verdana" w:cs="Tahoma"/>
        </w:rPr>
      </w:pPr>
    </w:p>
    <w:p w14:paraId="3FE86B98" w14:textId="77777777" w:rsidR="00D46AC3" w:rsidRPr="0083776A" w:rsidRDefault="00D46AC3" w:rsidP="00D46AC3">
      <w:pPr>
        <w:tabs>
          <w:tab w:val="left" w:pos="560"/>
        </w:tabs>
        <w:jc w:val="both"/>
        <w:rPr>
          <w:rFonts w:ascii="Verdana" w:hAnsi="Verdana" w:cs="Tahoma"/>
          <w:color w:val="000000"/>
        </w:rPr>
      </w:pPr>
      <w:r w:rsidRPr="00626EC8">
        <w:rPr>
          <w:rFonts w:ascii="Verdana" w:hAnsi="Verdana" w:cs="Tahoma"/>
        </w:rPr>
        <w:t xml:space="preserve">Asimismo, deberá verificar la humedad de la madera para lo cual </w:t>
      </w:r>
      <w:r>
        <w:rPr>
          <w:rFonts w:ascii="Verdana" w:hAnsi="Verdana" w:cs="Tahoma"/>
        </w:rPr>
        <w:t xml:space="preserve">La Entidad Ejecutora </w:t>
      </w:r>
      <w:r w:rsidRPr="00626EC8">
        <w:rPr>
          <w:rFonts w:ascii="Verdana" w:hAnsi="Verdana" w:cs="Tahoma"/>
        </w:rPr>
        <w:t>deberá poner a disposición constante en obra de un medidor de humedad de la madera a fin de verificar que la madera no supere los máximos permitidos en esta especificación o la normativa correspondiente.</w:t>
      </w:r>
    </w:p>
    <w:p w14:paraId="5274781D" w14:textId="77777777" w:rsidR="00D46AC3" w:rsidRPr="003F1A8D" w:rsidRDefault="00D46AC3" w:rsidP="00D46AC3">
      <w:pPr>
        <w:tabs>
          <w:tab w:val="left" w:pos="560"/>
        </w:tabs>
        <w:jc w:val="both"/>
        <w:rPr>
          <w:rFonts w:ascii="Verdana" w:hAnsi="Verdana" w:cs="Tahoma"/>
          <w:color w:val="FF0000"/>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201BD2D0" w14:textId="77777777" w:rsidTr="00A847C3">
        <w:tc>
          <w:tcPr>
            <w:tcW w:w="584" w:type="dxa"/>
            <w:shd w:val="clear" w:color="auto" w:fill="1F3864" w:themeFill="accent5" w:themeFillShade="80"/>
          </w:tcPr>
          <w:p w14:paraId="5930DED4"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42E1533E"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9433E66"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03BDB6D6"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4AA21335" w14:textId="77777777" w:rsidTr="00A847C3">
        <w:tc>
          <w:tcPr>
            <w:tcW w:w="584" w:type="dxa"/>
            <w:shd w:val="clear" w:color="auto" w:fill="BDD6EE" w:themeFill="accent1" w:themeFillTint="66"/>
          </w:tcPr>
          <w:p w14:paraId="66732956" w14:textId="77777777" w:rsidR="00D46AC3" w:rsidRPr="00DF6B1B" w:rsidRDefault="00D46AC3" w:rsidP="00A847C3">
            <w:pPr>
              <w:jc w:val="center"/>
              <w:rPr>
                <w:rFonts w:ascii="Verdana" w:hAnsi="Verdana"/>
                <w:b/>
              </w:rPr>
            </w:pPr>
            <w:r w:rsidRPr="00DF6B1B">
              <w:rPr>
                <w:rFonts w:ascii="Verdana" w:hAnsi="Verdana"/>
                <w:b/>
              </w:rPr>
              <w:t>29</w:t>
            </w:r>
          </w:p>
        </w:tc>
        <w:tc>
          <w:tcPr>
            <w:tcW w:w="2385" w:type="dxa"/>
            <w:shd w:val="clear" w:color="auto" w:fill="BDD6EE" w:themeFill="accent1" w:themeFillTint="66"/>
          </w:tcPr>
          <w:p w14:paraId="6B05B5C9" w14:textId="77777777" w:rsidR="00D46AC3" w:rsidRPr="00DF6B1B" w:rsidRDefault="00D46AC3" w:rsidP="00A847C3">
            <w:pPr>
              <w:jc w:val="center"/>
              <w:rPr>
                <w:rFonts w:ascii="Verdana" w:hAnsi="Verdana"/>
                <w:b/>
              </w:rPr>
            </w:pPr>
            <w:r w:rsidRPr="00DF6B1B">
              <w:rPr>
                <w:rFonts w:ascii="Verdana" w:hAnsi="Verdana"/>
                <w:b/>
              </w:rPr>
              <w:t>VAC-OF-PUE-5</w:t>
            </w:r>
          </w:p>
        </w:tc>
        <w:tc>
          <w:tcPr>
            <w:tcW w:w="1145" w:type="dxa"/>
            <w:shd w:val="clear" w:color="auto" w:fill="BDD6EE" w:themeFill="accent1" w:themeFillTint="66"/>
          </w:tcPr>
          <w:p w14:paraId="551BCF49" w14:textId="77777777" w:rsidR="00D46AC3" w:rsidRPr="00DF6B1B" w:rsidRDefault="00D46AC3" w:rsidP="00A847C3">
            <w:pPr>
              <w:jc w:val="center"/>
              <w:rPr>
                <w:rFonts w:ascii="Verdana" w:hAnsi="Verdana"/>
                <w:b/>
              </w:rPr>
            </w:pPr>
            <w:r w:rsidRPr="00DF6B1B">
              <w:rPr>
                <w:rFonts w:ascii="Verdana" w:hAnsi="Verdana"/>
                <w:b/>
              </w:rPr>
              <w:t>PZA</w:t>
            </w:r>
          </w:p>
        </w:tc>
        <w:tc>
          <w:tcPr>
            <w:tcW w:w="5520" w:type="dxa"/>
            <w:shd w:val="clear" w:color="auto" w:fill="BDD6EE" w:themeFill="accent1" w:themeFillTint="66"/>
          </w:tcPr>
          <w:p w14:paraId="26EC19AF" w14:textId="77777777" w:rsidR="00D46AC3" w:rsidRPr="00DF6B1B" w:rsidRDefault="00D46AC3" w:rsidP="00A847C3">
            <w:pPr>
              <w:jc w:val="center"/>
              <w:rPr>
                <w:rFonts w:ascii="Verdana" w:hAnsi="Verdana"/>
                <w:b/>
              </w:rPr>
            </w:pPr>
            <w:r w:rsidRPr="00DF6B1B">
              <w:rPr>
                <w:rFonts w:ascii="Verdana" w:hAnsi="Verdana"/>
                <w:b/>
              </w:rPr>
              <w:t>PROVISIÓN Y COLOCADO DE PUERTA TABLERO DE MADERA SEMIDURA C/BARNIZ (0,90X2,10) (INC/MARCO Y QUINCALLERÍA)</w:t>
            </w:r>
          </w:p>
        </w:tc>
      </w:tr>
    </w:tbl>
    <w:p w14:paraId="46C7C0C7" w14:textId="77777777" w:rsidR="00D46AC3" w:rsidRPr="00DF6B1B" w:rsidRDefault="00D46AC3" w:rsidP="00D46AC3">
      <w:pPr>
        <w:tabs>
          <w:tab w:val="left" w:pos="560"/>
        </w:tabs>
        <w:ind w:right="-21"/>
        <w:jc w:val="both"/>
        <w:rPr>
          <w:rFonts w:ascii="Verdana" w:hAnsi="Verdana" w:cs="Tahoma"/>
          <w:b/>
          <w:color w:val="000000"/>
        </w:rPr>
      </w:pPr>
    </w:p>
    <w:p w14:paraId="783B7B0A" w14:textId="77777777" w:rsidR="00D46AC3" w:rsidRPr="00DF6B1B" w:rsidRDefault="00D46AC3" w:rsidP="00D46AC3">
      <w:pPr>
        <w:tabs>
          <w:tab w:val="left" w:pos="560"/>
        </w:tabs>
        <w:ind w:right="-21"/>
        <w:jc w:val="both"/>
        <w:rPr>
          <w:rFonts w:ascii="Verdana" w:hAnsi="Verdana" w:cs="Tahoma"/>
          <w:b/>
          <w:color w:val="000000"/>
        </w:rPr>
      </w:pPr>
      <w:r w:rsidRPr="00DF6B1B">
        <w:rPr>
          <w:rFonts w:ascii="Verdana" w:hAnsi="Verdana" w:cs="Tahoma"/>
          <w:b/>
          <w:color w:val="000000"/>
        </w:rPr>
        <w:t>DESCRIPCIÓN. -</w:t>
      </w:r>
    </w:p>
    <w:p w14:paraId="1CEC2C4A" w14:textId="77777777" w:rsidR="00D46AC3" w:rsidRPr="00DF6B1B" w:rsidRDefault="00D46AC3" w:rsidP="00D46AC3">
      <w:pPr>
        <w:tabs>
          <w:tab w:val="left" w:pos="560"/>
        </w:tabs>
        <w:ind w:right="-21"/>
        <w:jc w:val="both"/>
        <w:rPr>
          <w:rFonts w:ascii="Verdana" w:hAnsi="Verdana" w:cs="Tahoma"/>
          <w:color w:val="000000"/>
        </w:rPr>
      </w:pPr>
    </w:p>
    <w:p w14:paraId="2B6BDDE3" w14:textId="77777777" w:rsidR="00D46AC3" w:rsidRPr="00DF6B1B" w:rsidRDefault="00D46AC3" w:rsidP="00D46AC3">
      <w:pPr>
        <w:tabs>
          <w:tab w:val="left" w:pos="8711"/>
        </w:tabs>
        <w:ind w:right="-21"/>
        <w:jc w:val="both"/>
        <w:rPr>
          <w:rFonts w:ascii="Verdana" w:hAnsi="Verdana" w:cs="Tahoma"/>
        </w:rPr>
      </w:pPr>
      <w:r w:rsidRPr="00DF6B1B">
        <w:rPr>
          <w:rFonts w:ascii="Verdana" w:hAnsi="Verdana" w:cs="Tahoma"/>
          <w:color w:val="000000"/>
        </w:rPr>
        <w:t xml:space="preserve">El ítem comprende </w:t>
      </w:r>
      <w:r w:rsidRPr="00DF6B1B">
        <w:rPr>
          <w:rFonts w:ascii="Verdana" w:hAnsi="Verdana" w:cs="Tahoma"/>
        </w:rPr>
        <w:t>provisión y colocado de puerta tablero de madera semidura c/barniz (0,90x2,10) (inc/marco y quincallería)</w:t>
      </w:r>
      <w:r w:rsidRPr="00DF6B1B">
        <w:rPr>
          <w:rFonts w:ascii="Verdana" w:hAnsi="Verdana" w:cs="Tahoma"/>
          <w:color w:val="000000"/>
        </w:rPr>
        <w:t xml:space="preserve"> conforme a lo detallado en </w:t>
      </w:r>
      <w:r w:rsidRPr="00DF6B1B">
        <w:rPr>
          <w:rFonts w:ascii="Verdana" w:hAnsi="Verdana" w:cs="Tahoma"/>
        </w:rPr>
        <w:t xml:space="preserve">los </w:t>
      </w:r>
      <w:r w:rsidRPr="00DF6B1B">
        <w:rPr>
          <w:rFonts w:ascii="Verdana" w:hAnsi="Verdana" w:cs="Tahoma"/>
          <w:bCs/>
          <w:color w:val="000000"/>
        </w:rPr>
        <w:t>planos constructivos e instrucciones del Inspector de proyecto.</w:t>
      </w:r>
      <w:r w:rsidRPr="00DF6B1B">
        <w:rPr>
          <w:rFonts w:ascii="Verdana" w:hAnsi="Verdana" w:cs="Tahoma"/>
        </w:rPr>
        <w:t xml:space="preserve"> </w:t>
      </w:r>
    </w:p>
    <w:p w14:paraId="642C207C" w14:textId="77777777" w:rsidR="00D46AC3" w:rsidRPr="00DF6B1B" w:rsidRDefault="00D46AC3" w:rsidP="00D46AC3">
      <w:pPr>
        <w:tabs>
          <w:tab w:val="left" w:pos="560"/>
        </w:tabs>
        <w:ind w:right="-21"/>
        <w:jc w:val="both"/>
        <w:rPr>
          <w:rFonts w:ascii="Verdana" w:hAnsi="Verdana" w:cs="Tahoma"/>
          <w:color w:val="000000"/>
        </w:rPr>
      </w:pPr>
    </w:p>
    <w:p w14:paraId="0BE718C8" w14:textId="77777777" w:rsidR="00D46AC3" w:rsidRPr="00DF6B1B" w:rsidRDefault="00D46AC3" w:rsidP="00D46AC3">
      <w:pPr>
        <w:tabs>
          <w:tab w:val="left" w:pos="560"/>
        </w:tabs>
        <w:ind w:right="-21"/>
        <w:jc w:val="both"/>
        <w:rPr>
          <w:rFonts w:ascii="Verdana" w:hAnsi="Verdana" w:cs="Tahoma"/>
          <w:b/>
          <w:color w:val="000000"/>
        </w:rPr>
      </w:pPr>
      <w:r w:rsidRPr="00DF6B1B">
        <w:rPr>
          <w:rFonts w:ascii="Verdana" w:hAnsi="Verdana" w:cs="Tahoma"/>
          <w:b/>
          <w:color w:val="000000"/>
        </w:rPr>
        <w:t>MATERIALES, HERRAMIENTAS Y EQUIPO. -</w:t>
      </w:r>
    </w:p>
    <w:p w14:paraId="3BAE5B11" w14:textId="77777777" w:rsidR="00D46AC3" w:rsidRPr="00DF6B1B" w:rsidRDefault="00D46AC3" w:rsidP="00D46AC3">
      <w:pPr>
        <w:tabs>
          <w:tab w:val="left" w:pos="8711"/>
        </w:tabs>
        <w:ind w:right="-21"/>
        <w:jc w:val="both"/>
        <w:rPr>
          <w:rFonts w:ascii="Verdana" w:hAnsi="Verdana" w:cs="Tahoma"/>
        </w:rPr>
      </w:pPr>
      <w:r w:rsidRPr="00DF6B1B">
        <w:rPr>
          <w:rFonts w:ascii="Verdana" w:hAnsi="Verdana"/>
          <w:color w:val="333333"/>
          <w:lang w:eastAsia="es-ES"/>
        </w:rPr>
        <w:br/>
      </w:r>
      <w:bookmarkStart w:id="188" w:name="_Hlk95056544"/>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AE86DAC" w14:textId="77777777" w:rsidR="00D46AC3" w:rsidRPr="00DF6B1B" w:rsidRDefault="00D46AC3" w:rsidP="00D46AC3">
      <w:pPr>
        <w:adjustRightInd w:val="0"/>
        <w:ind w:right="-21"/>
        <w:jc w:val="both"/>
        <w:rPr>
          <w:rFonts w:ascii="Verdana" w:hAnsi="Verdana"/>
        </w:rPr>
      </w:pPr>
      <w:r w:rsidRPr="00DF6B1B">
        <w:rPr>
          <w:rFonts w:ascii="Verdana" w:hAnsi="Verdana"/>
        </w:rPr>
        <w:t xml:space="preserve">La madera será de primera calidad, semidura, sin ojos ni astilla, bien estacionada, seca y de las dimensiones señaladas en los planos, de acuerdo al </w:t>
      </w:r>
      <w:r w:rsidRPr="00DF6B1B">
        <w:rPr>
          <w:rFonts w:ascii="Verdana" w:hAnsi="Verdana"/>
          <w:i/>
        </w:rPr>
        <w:t>Manual de Diseño para Maderas del Grupo Andino</w:t>
      </w:r>
      <w:r w:rsidRPr="00DF6B1B">
        <w:rPr>
          <w:rFonts w:ascii="Verdana" w:hAnsi="Verdana"/>
        </w:rPr>
        <w:t>.</w:t>
      </w:r>
    </w:p>
    <w:p w14:paraId="31C438CD" w14:textId="77777777" w:rsidR="00D46AC3" w:rsidRPr="00DF6B1B" w:rsidRDefault="00D46AC3" w:rsidP="00D46AC3">
      <w:pPr>
        <w:adjustRightInd w:val="0"/>
        <w:ind w:right="-21"/>
        <w:jc w:val="both"/>
        <w:rPr>
          <w:rFonts w:ascii="Verdana" w:hAnsi="Verdana"/>
        </w:rPr>
      </w:pPr>
    </w:p>
    <w:p w14:paraId="4FC3D7BB" w14:textId="77777777" w:rsidR="00D46AC3" w:rsidRPr="00DF6B1B" w:rsidRDefault="00D46AC3" w:rsidP="00D46AC3">
      <w:pPr>
        <w:tabs>
          <w:tab w:val="left" w:pos="8711"/>
        </w:tabs>
        <w:ind w:right="-21"/>
        <w:jc w:val="both"/>
        <w:rPr>
          <w:rFonts w:ascii="Verdana" w:hAnsi="Verdana" w:cs="Tahoma"/>
        </w:rPr>
      </w:pPr>
      <w:r w:rsidRPr="00DF6B1B">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737F0CF" w14:textId="77777777" w:rsidR="00D46AC3" w:rsidRPr="00DF6B1B" w:rsidRDefault="00D46AC3" w:rsidP="00D46AC3">
      <w:pPr>
        <w:tabs>
          <w:tab w:val="left" w:pos="560"/>
        </w:tabs>
        <w:ind w:right="-21"/>
        <w:jc w:val="both"/>
        <w:rPr>
          <w:rFonts w:ascii="Verdana" w:hAnsi="Verdana" w:cs="Tahoma"/>
          <w:color w:val="000000"/>
        </w:rPr>
      </w:pPr>
    </w:p>
    <w:bookmarkEnd w:id="188"/>
    <w:p w14:paraId="281E00CE" w14:textId="77777777" w:rsidR="00D46AC3" w:rsidRPr="00DF6B1B" w:rsidRDefault="00D46AC3" w:rsidP="00D46AC3">
      <w:pPr>
        <w:tabs>
          <w:tab w:val="left" w:pos="560"/>
        </w:tabs>
        <w:ind w:right="-21"/>
        <w:jc w:val="both"/>
        <w:rPr>
          <w:rFonts w:ascii="Verdana" w:hAnsi="Verdana" w:cs="Tahoma"/>
          <w:b/>
          <w:color w:val="000000"/>
        </w:rPr>
      </w:pPr>
      <w:r w:rsidRPr="00DF6B1B">
        <w:rPr>
          <w:rFonts w:ascii="Verdana" w:hAnsi="Verdana" w:cs="Tahoma"/>
          <w:b/>
          <w:color w:val="000000"/>
        </w:rPr>
        <w:t>FORMA DE EJECUCIÓN. -</w:t>
      </w:r>
    </w:p>
    <w:p w14:paraId="22119CE1" w14:textId="77777777" w:rsidR="00D46AC3" w:rsidRPr="00DF6B1B" w:rsidRDefault="00D46AC3" w:rsidP="00D46AC3">
      <w:pPr>
        <w:tabs>
          <w:tab w:val="left" w:pos="560"/>
        </w:tabs>
        <w:ind w:right="-21"/>
        <w:jc w:val="both"/>
        <w:rPr>
          <w:rFonts w:ascii="Verdana" w:hAnsi="Verdana" w:cs="Tahoma"/>
          <w:color w:val="000000"/>
        </w:rPr>
      </w:pPr>
    </w:p>
    <w:p w14:paraId="18BC2681" w14:textId="77777777" w:rsidR="00D46AC3" w:rsidRPr="00DF6B1B" w:rsidRDefault="00D46AC3" w:rsidP="00D46AC3">
      <w:pPr>
        <w:ind w:right="-21"/>
        <w:jc w:val="both"/>
        <w:rPr>
          <w:rFonts w:ascii="Verdana" w:hAnsi="Verdana" w:cs="Tahoma"/>
        </w:rPr>
      </w:pPr>
      <w:bookmarkStart w:id="189" w:name="_Hlk95056654"/>
      <w:r w:rsidRPr="00DF6B1B">
        <w:rPr>
          <w:rFonts w:ascii="Verdana" w:hAnsi="Verdana" w:cs="Tahoma"/>
        </w:rPr>
        <w:t>En general, la puerta deberá cumplir con las siguientes directrices referidas a la ejecución:</w:t>
      </w:r>
    </w:p>
    <w:p w14:paraId="051DD046"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La Entidad Ejecutora deberá verificar cuidadosamente las dimensiones reales en obra, sobre todo aquéllas que están referidas a los niveles de pisos terminados.</w:t>
      </w:r>
    </w:p>
    <w:p w14:paraId="63CBC3C0" w14:textId="77777777" w:rsidR="00D46AC3" w:rsidRPr="00DF6B1B" w:rsidRDefault="00D46AC3" w:rsidP="00D46AC3">
      <w:pPr>
        <w:tabs>
          <w:tab w:val="left" w:pos="560"/>
        </w:tabs>
        <w:ind w:right="-21"/>
        <w:jc w:val="both"/>
        <w:rPr>
          <w:rFonts w:ascii="Verdana" w:hAnsi="Verdana" w:cs="Tahoma"/>
          <w:color w:val="000000"/>
        </w:rPr>
      </w:pPr>
    </w:p>
    <w:p w14:paraId="1B21910B"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1C602DF"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46927D6" w14:textId="77777777" w:rsidR="00D46AC3" w:rsidRPr="00DF6B1B" w:rsidRDefault="00D46AC3" w:rsidP="00D46AC3">
      <w:pPr>
        <w:tabs>
          <w:tab w:val="left" w:pos="560"/>
        </w:tabs>
        <w:ind w:right="-21"/>
        <w:jc w:val="both"/>
        <w:rPr>
          <w:rFonts w:ascii="Verdana" w:hAnsi="Verdana" w:cs="Tahoma"/>
          <w:color w:val="000000"/>
        </w:rPr>
      </w:pPr>
    </w:p>
    <w:p w14:paraId="612A1C46"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8B99F9" w14:textId="77777777" w:rsidR="00D46AC3" w:rsidRPr="00DF6B1B" w:rsidRDefault="00D46AC3" w:rsidP="00D46AC3">
      <w:pPr>
        <w:tabs>
          <w:tab w:val="left" w:pos="560"/>
        </w:tabs>
        <w:ind w:right="-21"/>
        <w:jc w:val="both"/>
        <w:rPr>
          <w:rFonts w:ascii="Verdana" w:hAnsi="Verdana" w:cs="Tahoma"/>
          <w:color w:val="000000"/>
        </w:rPr>
      </w:pPr>
    </w:p>
    <w:p w14:paraId="319EB88E"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11AE3EC" w14:textId="77777777" w:rsidR="00D46AC3" w:rsidRPr="00DF6B1B" w:rsidRDefault="00D46AC3" w:rsidP="00D46AC3">
      <w:pPr>
        <w:tabs>
          <w:tab w:val="left" w:pos="560"/>
        </w:tabs>
        <w:ind w:right="-21"/>
        <w:jc w:val="both"/>
        <w:rPr>
          <w:rFonts w:ascii="Verdana" w:hAnsi="Verdana" w:cs="Tahoma"/>
          <w:color w:val="000000"/>
        </w:rPr>
      </w:pPr>
    </w:p>
    <w:p w14:paraId="6FA6A162"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8A25D5" w14:textId="77777777" w:rsidR="00D46AC3" w:rsidRPr="00DF6B1B" w:rsidRDefault="00D46AC3" w:rsidP="00D46AC3">
      <w:pPr>
        <w:tabs>
          <w:tab w:val="left" w:pos="560"/>
        </w:tabs>
        <w:ind w:right="-21"/>
        <w:jc w:val="both"/>
        <w:rPr>
          <w:rFonts w:ascii="Verdana" w:hAnsi="Verdana" w:cs="Tahoma"/>
          <w:color w:val="000000"/>
        </w:rPr>
      </w:pPr>
    </w:p>
    <w:p w14:paraId="5CDA58AF"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La hoja de puerta tablero tendrá las dimensiones conforme a lo detallado en </w:t>
      </w:r>
      <w:r w:rsidRPr="00DF6B1B">
        <w:rPr>
          <w:rFonts w:ascii="Verdana" w:hAnsi="Verdana" w:cs="Tahoma"/>
        </w:rPr>
        <w:t>los planos de construcción y/o instrucciones del Inspector de proyecto.</w:t>
      </w:r>
    </w:p>
    <w:p w14:paraId="3F891887" w14:textId="77777777" w:rsidR="00D46AC3" w:rsidRPr="00DF6B1B" w:rsidRDefault="00D46AC3" w:rsidP="00D46AC3">
      <w:pPr>
        <w:tabs>
          <w:tab w:val="left" w:pos="560"/>
        </w:tabs>
        <w:ind w:right="-21"/>
        <w:jc w:val="both"/>
        <w:rPr>
          <w:rFonts w:ascii="Verdana" w:hAnsi="Verdana" w:cs="Tahoma"/>
          <w:color w:val="000000"/>
        </w:rPr>
      </w:pPr>
    </w:p>
    <w:p w14:paraId="097EBC8D"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E1427F7" w14:textId="77777777" w:rsidR="00D46AC3" w:rsidRPr="00DF6B1B" w:rsidRDefault="00D46AC3" w:rsidP="00D46AC3">
      <w:pPr>
        <w:tabs>
          <w:tab w:val="left" w:pos="560"/>
        </w:tabs>
        <w:ind w:right="-21"/>
        <w:jc w:val="both"/>
        <w:rPr>
          <w:rFonts w:ascii="Verdana" w:hAnsi="Verdana" w:cs="Tahoma"/>
          <w:color w:val="000000"/>
        </w:rPr>
      </w:pPr>
    </w:p>
    <w:p w14:paraId="464E1828"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017FD0"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El colocado de las puertas serán realizadas por un carpintero.</w:t>
      </w:r>
    </w:p>
    <w:p w14:paraId="7D911AC3" w14:textId="77777777" w:rsidR="00D46AC3" w:rsidRPr="00DF6B1B" w:rsidRDefault="00D46AC3" w:rsidP="00D46AC3">
      <w:pPr>
        <w:tabs>
          <w:tab w:val="left" w:pos="560"/>
        </w:tabs>
        <w:ind w:right="-21"/>
        <w:jc w:val="both"/>
        <w:rPr>
          <w:rFonts w:ascii="Verdana" w:hAnsi="Verdana" w:cs="Tahoma"/>
          <w:color w:val="000000"/>
        </w:rPr>
      </w:pPr>
    </w:p>
    <w:p w14:paraId="42BCA0A1" w14:textId="77777777" w:rsidR="00D46AC3" w:rsidRPr="00DF6B1B" w:rsidRDefault="00D46AC3" w:rsidP="00D46AC3">
      <w:pPr>
        <w:tabs>
          <w:tab w:val="left" w:pos="8711"/>
        </w:tabs>
        <w:ind w:right="-21"/>
        <w:jc w:val="both"/>
        <w:rPr>
          <w:rFonts w:ascii="Verdana" w:hAnsi="Verdana" w:cs="Tahoma"/>
          <w:b/>
        </w:rPr>
      </w:pPr>
      <w:r w:rsidRPr="00DF6B1B">
        <w:rPr>
          <w:rFonts w:ascii="Verdana" w:hAnsi="Verdana" w:cs="Tahoma"/>
          <w:b/>
        </w:rPr>
        <w:t>Criterios de Aceptación y Rechazo</w:t>
      </w:r>
    </w:p>
    <w:p w14:paraId="596B08A5" w14:textId="77777777" w:rsidR="00D46AC3" w:rsidRPr="00DF6B1B" w:rsidRDefault="00D46AC3" w:rsidP="00D46AC3">
      <w:pPr>
        <w:tabs>
          <w:tab w:val="left" w:pos="560"/>
        </w:tabs>
        <w:ind w:right="-21"/>
        <w:jc w:val="both"/>
        <w:rPr>
          <w:rFonts w:ascii="Verdana" w:hAnsi="Verdana" w:cs="Tahoma"/>
        </w:rPr>
      </w:pPr>
      <w:r w:rsidRPr="00DF6B1B">
        <w:rPr>
          <w:rFonts w:ascii="Verdana" w:hAnsi="Verdana" w:cs="Tahoma"/>
        </w:rPr>
        <w:t>El Inspector de proyecto deberá verificar que la ejecución del ítem no presenta ningún defecto de materiales, ejecución o dimensiones mediante inspección visual u otro método conveniente.</w:t>
      </w:r>
    </w:p>
    <w:p w14:paraId="3D1E9EA2" w14:textId="7D250EB4"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9"/>
    <w:p w14:paraId="5AB86F76" w14:textId="77777777" w:rsidR="00D46AC3" w:rsidRPr="00DF6B1B" w:rsidRDefault="00D46AC3" w:rsidP="00D46AC3">
      <w:pPr>
        <w:tabs>
          <w:tab w:val="left" w:pos="560"/>
        </w:tabs>
        <w:ind w:right="-21"/>
        <w:jc w:val="both"/>
        <w:rPr>
          <w:rFonts w:ascii="Verdana" w:hAnsi="Verdana" w:cs="Tahoma"/>
          <w:b/>
          <w:color w:val="000000"/>
        </w:rPr>
      </w:pPr>
      <w:r w:rsidRPr="00DF6B1B">
        <w:rPr>
          <w:rFonts w:ascii="Verdana" w:hAnsi="Verdana" w:cs="Tahoma"/>
          <w:b/>
          <w:color w:val="000000"/>
        </w:rPr>
        <w:lastRenderedPageBreak/>
        <w:t>MEDICIÓN. -</w:t>
      </w:r>
    </w:p>
    <w:p w14:paraId="7098EE10"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La </w:t>
      </w:r>
      <w:r w:rsidRPr="00DF6B1B">
        <w:rPr>
          <w:rFonts w:ascii="Verdana" w:hAnsi="Verdana" w:cs="Tahoma"/>
        </w:rPr>
        <w:t xml:space="preserve">provisión y colocado de puerta tablero de madera semidura c/barniz (0,90x2,10) (inc/marco y quincallería) </w:t>
      </w:r>
      <w:r w:rsidRPr="00DF6B1B">
        <w:rPr>
          <w:rFonts w:ascii="Verdana" w:hAnsi="Verdana" w:cs="Tahoma"/>
          <w:color w:val="000000"/>
        </w:rPr>
        <w:t xml:space="preserve">se medirá por </w:t>
      </w:r>
      <w:r w:rsidRPr="00DF6B1B">
        <w:rPr>
          <w:rFonts w:ascii="Verdana" w:hAnsi="Verdana" w:cs="Tahoma"/>
          <w:b/>
          <w:bCs/>
          <w:color w:val="000000"/>
        </w:rPr>
        <w:t>pieza</w:t>
      </w:r>
      <w:r w:rsidRPr="00DF6B1B">
        <w:rPr>
          <w:rFonts w:ascii="Verdana" w:hAnsi="Verdana" w:cs="Tahoma"/>
          <w:color w:val="000000"/>
        </w:rPr>
        <w:t>, tomando en cuenta la cantidad neta ejecutada y autorizada.</w:t>
      </w:r>
    </w:p>
    <w:p w14:paraId="35F1C0BE" w14:textId="77777777" w:rsidR="00D46AC3" w:rsidRPr="00DF6B1B" w:rsidRDefault="00D46AC3" w:rsidP="00D46AC3">
      <w:pPr>
        <w:tabs>
          <w:tab w:val="left" w:pos="560"/>
        </w:tabs>
        <w:ind w:right="-21"/>
        <w:jc w:val="both"/>
        <w:rPr>
          <w:rFonts w:ascii="Verdana" w:hAnsi="Verdana" w:cs="Tahoma"/>
          <w:color w:val="000000"/>
        </w:rPr>
      </w:pPr>
      <w:r w:rsidRPr="00DF6B1B">
        <w:rPr>
          <w:rFonts w:ascii="Verdana" w:hAnsi="Verdana" w:cs="Tahoma"/>
          <w:color w:val="000000"/>
        </w:rPr>
        <w:t xml:space="preserve"> </w:t>
      </w:r>
    </w:p>
    <w:p w14:paraId="167C0647" w14:textId="77777777" w:rsidR="00D46AC3" w:rsidRPr="00DF6B1B" w:rsidRDefault="00D46AC3" w:rsidP="00D46AC3">
      <w:pPr>
        <w:tabs>
          <w:tab w:val="left" w:pos="560"/>
        </w:tabs>
        <w:ind w:right="-21"/>
        <w:jc w:val="both"/>
        <w:rPr>
          <w:rFonts w:ascii="Verdana" w:hAnsi="Verdana" w:cs="Tahoma"/>
          <w:b/>
          <w:color w:val="000000"/>
        </w:rPr>
      </w:pPr>
      <w:r w:rsidRPr="00DF6B1B">
        <w:rPr>
          <w:rFonts w:ascii="Verdana" w:hAnsi="Verdana" w:cs="Tahoma"/>
          <w:b/>
          <w:color w:val="000000"/>
        </w:rPr>
        <w:t>APORTE PROPIO. -</w:t>
      </w:r>
    </w:p>
    <w:p w14:paraId="2F098FAF" w14:textId="77777777" w:rsidR="00D46AC3" w:rsidRPr="00DF6B1B" w:rsidRDefault="00D46AC3" w:rsidP="00D46AC3">
      <w:pPr>
        <w:tabs>
          <w:tab w:val="left" w:pos="2025"/>
        </w:tabs>
        <w:ind w:right="-21"/>
        <w:jc w:val="both"/>
        <w:rPr>
          <w:rFonts w:ascii="Verdana" w:hAnsi="Verdana"/>
          <w:b/>
        </w:rPr>
      </w:pPr>
    </w:p>
    <w:p w14:paraId="1CDA07C4"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689FD9"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FC94A23" w14:textId="77777777" w:rsidR="00D46AC3" w:rsidRPr="00DF6B1B" w:rsidRDefault="00D46AC3" w:rsidP="00D46AC3">
      <w:pPr>
        <w:tabs>
          <w:tab w:val="left" w:pos="2025"/>
        </w:tabs>
        <w:ind w:right="-21"/>
        <w:jc w:val="both"/>
        <w:rPr>
          <w:rFonts w:ascii="Verdana" w:hAnsi="Verdana"/>
          <w:b/>
        </w:rPr>
      </w:pPr>
    </w:p>
    <w:p w14:paraId="382DCF65" w14:textId="77777777" w:rsidR="00D46AC3" w:rsidRPr="00DF6B1B" w:rsidRDefault="00D46AC3" w:rsidP="00D46AC3">
      <w:pPr>
        <w:tabs>
          <w:tab w:val="left" w:pos="2025"/>
        </w:tabs>
        <w:ind w:right="-21"/>
        <w:jc w:val="both"/>
        <w:rPr>
          <w:rFonts w:ascii="Verdana" w:hAnsi="Verdana"/>
          <w:b/>
        </w:rPr>
      </w:pPr>
    </w:p>
    <w:tbl>
      <w:tblPr>
        <w:tblStyle w:val="Tablaconcuadrcula"/>
        <w:tblW w:w="9039" w:type="dxa"/>
        <w:tblLook w:val="04A0" w:firstRow="1" w:lastRow="0" w:firstColumn="1" w:lastColumn="0" w:noHBand="0" w:noVBand="1"/>
      </w:tblPr>
      <w:tblGrid>
        <w:gridCol w:w="584"/>
        <w:gridCol w:w="2385"/>
        <w:gridCol w:w="1145"/>
        <w:gridCol w:w="4925"/>
      </w:tblGrid>
      <w:tr w:rsidR="00D46AC3" w:rsidRPr="00DF6B1B" w14:paraId="185AA85C" w14:textId="77777777" w:rsidTr="00A847C3">
        <w:tc>
          <w:tcPr>
            <w:tcW w:w="584" w:type="dxa"/>
            <w:shd w:val="clear" w:color="auto" w:fill="002060"/>
          </w:tcPr>
          <w:p w14:paraId="507A35C0"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002060"/>
          </w:tcPr>
          <w:p w14:paraId="7B6CDB57"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002060"/>
          </w:tcPr>
          <w:p w14:paraId="1A279B95" w14:textId="77777777" w:rsidR="00D46AC3" w:rsidRPr="00DF6B1B" w:rsidRDefault="00D46AC3" w:rsidP="00A847C3">
            <w:pPr>
              <w:jc w:val="center"/>
              <w:rPr>
                <w:rFonts w:ascii="Verdana" w:hAnsi="Verdana"/>
                <w:b/>
              </w:rPr>
            </w:pPr>
            <w:r w:rsidRPr="00DF6B1B">
              <w:rPr>
                <w:rFonts w:ascii="Verdana" w:hAnsi="Verdana"/>
                <w:b/>
              </w:rPr>
              <w:t>UNIDAD</w:t>
            </w:r>
          </w:p>
        </w:tc>
        <w:tc>
          <w:tcPr>
            <w:tcW w:w="4925" w:type="dxa"/>
            <w:shd w:val="clear" w:color="auto" w:fill="002060"/>
          </w:tcPr>
          <w:p w14:paraId="7C886A15"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2C5D4448" w14:textId="77777777" w:rsidTr="00A847C3">
        <w:tc>
          <w:tcPr>
            <w:tcW w:w="584" w:type="dxa"/>
            <w:shd w:val="clear" w:color="auto" w:fill="D9E2F3" w:themeFill="accent5" w:themeFillTint="33"/>
          </w:tcPr>
          <w:p w14:paraId="68F9874B" w14:textId="77777777" w:rsidR="00D46AC3" w:rsidRPr="00DF6B1B" w:rsidRDefault="00D46AC3" w:rsidP="00A847C3">
            <w:pPr>
              <w:jc w:val="center"/>
              <w:rPr>
                <w:rFonts w:ascii="Verdana" w:hAnsi="Verdana"/>
                <w:b/>
              </w:rPr>
            </w:pPr>
            <w:r w:rsidRPr="00DF6B1B">
              <w:rPr>
                <w:rFonts w:ascii="Verdana" w:hAnsi="Verdana"/>
                <w:b/>
              </w:rPr>
              <w:t>30</w:t>
            </w:r>
          </w:p>
        </w:tc>
        <w:tc>
          <w:tcPr>
            <w:tcW w:w="2385" w:type="dxa"/>
            <w:shd w:val="clear" w:color="auto" w:fill="D9E2F3" w:themeFill="accent5" w:themeFillTint="33"/>
          </w:tcPr>
          <w:p w14:paraId="47C83917" w14:textId="77777777" w:rsidR="00D46AC3" w:rsidRPr="00DF6B1B" w:rsidRDefault="00D46AC3" w:rsidP="00A847C3">
            <w:pPr>
              <w:jc w:val="center"/>
              <w:rPr>
                <w:rFonts w:ascii="Verdana" w:hAnsi="Verdana"/>
                <w:b/>
              </w:rPr>
            </w:pPr>
            <w:r w:rsidRPr="00DF6B1B">
              <w:rPr>
                <w:rFonts w:ascii="Verdana" w:hAnsi="Verdana"/>
                <w:b/>
              </w:rPr>
              <w:t>VAC-OF-VEN-2</w:t>
            </w:r>
          </w:p>
        </w:tc>
        <w:tc>
          <w:tcPr>
            <w:tcW w:w="1145" w:type="dxa"/>
            <w:shd w:val="clear" w:color="auto" w:fill="D9E2F3" w:themeFill="accent5" w:themeFillTint="33"/>
          </w:tcPr>
          <w:p w14:paraId="6742EFF5" w14:textId="77777777" w:rsidR="00D46AC3" w:rsidRPr="00DF6B1B" w:rsidRDefault="00D46AC3" w:rsidP="00A847C3">
            <w:pPr>
              <w:jc w:val="center"/>
              <w:rPr>
                <w:rFonts w:ascii="Verdana" w:hAnsi="Verdana"/>
                <w:b/>
              </w:rPr>
            </w:pPr>
            <w:r w:rsidRPr="00DF6B1B">
              <w:rPr>
                <w:rFonts w:ascii="Verdana" w:hAnsi="Verdana"/>
                <w:b/>
              </w:rPr>
              <w:t>M2</w:t>
            </w:r>
          </w:p>
        </w:tc>
        <w:tc>
          <w:tcPr>
            <w:tcW w:w="4925" w:type="dxa"/>
            <w:shd w:val="clear" w:color="auto" w:fill="D9E2F3" w:themeFill="accent5" w:themeFillTint="33"/>
          </w:tcPr>
          <w:p w14:paraId="0DFC8A96" w14:textId="77777777" w:rsidR="00D46AC3" w:rsidRPr="00DF6B1B" w:rsidRDefault="00D46AC3" w:rsidP="00A847C3">
            <w:pPr>
              <w:jc w:val="center"/>
              <w:rPr>
                <w:rFonts w:ascii="Verdana" w:hAnsi="Verdana"/>
                <w:b/>
              </w:rPr>
            </w:pPr>
            <w:r w:rsidRPr="00DF6B1B">
              <w:rPr>
                <w:rFonts w:ascii="Verdana" w:hAnsi="Verdana"/>
                <w:b/>
              </w:rPr>
              <w:t>PROVISIÓN Y COLOCADO VENTANA DE ALUMINIO LÍNEA 20 C/VIDRIO 4MM Y ACCESORIOS</w:t>
            </w:r>
          </w:p>
        </w:tc>
      </w:tr>
    </w:tbl>
    <w:p w14:paraId="111142F2" w14:textId="77777777" w:rsidR="00D46AC3" w:rsidRPr="00DF6B1B" w:rsidRDefault="00D46AC3" w:rsidP="00D46AC3">
      <w:pPr>
        <w:jc w:val="both"/>
        <w:rPr>
          <w:rFonts w:ascii="Verdana" w:hAnsi="Verdana" w:cs="Tahoma"/>
          <w:b/>
        </w:rPr>
      </w:pPr>
    </w:p>
    <w:p w14:paraId="5E41E7A6" w14:textId="77777777" w:rsidR="00D46AC3" w:rsidRPr="00DF6B1B" w:rsidRDefault="00D46AC3" w:rsidP="00D46AC3">
      <w:pPr>
        <w:jc w:val="both"/>
        <w:rPr>
          <w:rFonts w:ascii="Verdana" w:hAnsi="Verdana" w:cs="Tahoma"/>
          <w:b/>
        </w:rPr>
      </w:pPr>
      <w:r w:rsidRPr="00DF6B1B">
        <w:rPr>
          <w:rFonts w:ascii="Verdana" w:hAnsi="Verdana" w:cs="Tahoma"/>
          <w:b/>
        </w:rPr>
        <w:t>DESCRIPCIÓN. -</w:t>
      </w:r>
    </w:p>
    <w:p w14:paraId="2160ABD1" w14:textId="77777777" w:rsidR="00D46AC3" w:rsidRPr="00DF6B1B" w:rsidRDefault="00D46AC3" w:rsidP="00D46AC3">
      <w:pPr>
        <w:jc w:val="both"/>
        <w:rPr>
          <w:rFonts w:ascii="Verdana" w:hAnsi="Verdana" w:cs="Tahoma"/>
        </w:rPr>
      </w:pPr>
    </w:p>
    <w:p w14:paraId="14AC229B" w14:textId="77777777" w:rsidR="00D46AC3" w:rsidRPr="00DF6B1B" w:rsidRDefault="00D46AC3" w:rsidP="00D46AC3">
      <w:pPr>
        <w:jc w:val="both"/>
        <w:rPr>
          <w:rFonts w:ascii="Verdana" w:hAnsi="Verdana" w:cs="Tahoma"/>
        </w:rPr>
      </w:pPr>
      <w:r w:rsidRPr="00DF6B1B">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2AB85832" w14:textId="77777777" w:rsidR="00D46AC3" w:rsidRPr="00DF6B1B" w:rsidRDefault="00D46AC3" w:rsidP="00D46AC3">
      <w:pPr>
        <w:jc w:val="both"/>
        <w:rPr>
          <w:rFonts w:ascii="Verdana" w:hAnsi="Verdana" w:cs="Tahoma"/>
        </w:rPr>
      </w:pPr>
    </w:p>
    <w:p w14:paraId="7D1C3F5E" w14:textId="77777777" w:rsidR="00D46AC3" w:rsidRPr="00DF6B1B" w:rsidRDefault="00D46AC3" w:rsidP="00D46AC3">
      <w:pPr>
        <w:tabs>
          <w:tab w:val="left" w:pos="8711"/>
        </w:tabs>
        <w:rPr>
          <w:rFonts w:ascii="Verdana" w:hAnsi="Verdana" w:cs="Tahoma"/>
          <w:b/>
        </w:rPr>
      </w:pPr>
      <w:r w:rsidRPr="00DF6B1B">
        <w:rPr>
          <w:rFonts w:ascii="Verdana" w:hAnsi="Verdana" w:cs="Tahoma"/>
          <w:b/>
        </w:rPr>
        <w:t>MATERIALES, HERRAMIENTAS Y EQUIPO. -</w:t>
      </w:r>
    </w:p>
    <w:p w14:paraId="3FB7E4BF" w14:textId="77777777" w:rsidR="00D46AC3" w:rsidRPr="00DF6B1B" w:rsidRDefault="00D46AC3" w:rsidP="00D46AC3">
      <w:pPr>
        <w:jc w:val="both"/>
        <w:rPr>
          <w:rFonts w:ascii="Verdana" w:hAnsi="Verdana" w:cs="Tahoma"/>
        </w:rPr>
      </w:pPr>
    </w:p>
    <w:p w14:paraId="0CCF46E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E1069C" w14:textId="77777777" w:rsidR="00D46AC3" w:rsidRPr="00DF6B1B" w:rsidRDefault="00D46AC3" w:rsidP="00D46AC3">
      <w:pPr>
        <w:jc w:val="both"/>
        <w:rPr>
          <w:rFonts w:ascii="Verdana" w:hAnsi="Verdana" w:cs="Tahoma"/>
        </w:rPr>
      </w:pPr>
    </w:p>
    <w:p w14:paraId="01C7429A" w14:textId="77777777" w:rsidR="00D46AC3" w:rsidRPr="00DF6B1B" w:rsidRDefault="00D46AC3" w:rsidP="00D46AC3">
      <w:pPr>
        <w:jc w:val="both"/>
        <w:rPr>
          <w:rFonts w:ascii="Verdana" w:hAnsi="Verdana" w:cs="Tahoma"/>
          <w:b/>
        </w:rPr>
      </w:pPr>
      <w:r w:rsidRPr="00DF6B1B">
        <w:rPr>
          <w:rFonts w:ascii="Verdana" w:hAnsi="Verdana" w:cs="Tahoma"/>
          <w:b/>
        </w:rPr>
        <w:t>FORMA DE EJECUCIÓN. -</w:t>
      </w:r>
    </w:p>
    <w:p w14:paraId="5452BCB3" w14:textId="77777777" w:rsidR="00D46AC3" w:rsidRPr="00DF6B1B" w:rsidRDefault="00D46AC3" w:rsidP="00D46AC3">
      <w:pPr>
        <w:jc w:val="both"/>
        <w:rPr>
          <w:rFonts w:ascii="Verdana" w:hAnsi="Verdana" w:cs="Tahoma"/>
        </w:rPr>
      </w:pPr>
    </w:p>
    <w:p w14:paraId="051E060F" w14:textId="77777777" w:rsidR="00D46AC3" w:rsidRPr="00DF6B1B" w:rsidRDefault="00D46AC3" w:rsidP="00D46AC3">
      <w:pPr>
        <w:jc w:val="both"/>
        <w:rPr>
          <w:rFonts w:ascii="Verdana" w:hAnsi="Verdana" w:cs="Tahoma"/>
        </w:rPr>
      </w:pPr>
      <w:r w:rsidRPr="00DF6B1B">
        <w:rPr>
          <w:rFonts w:ascii="Verdana" w:hAnsi="Verdana" w:cs="Tahoma"/>
        </w:rPr>
        <w:t xml:space="preserve">Antes de realizar la fabricación de la ventana, La Entidad Ejecutora deberá verificar cuidadosamente las dimensiones reales en obra. </w:t>
      </w:r>
    </w:p>
    <w:p w14:paraId="6BDB2E8F" w14:textId="77777777" w:rsidR="00D46AC3" w:rsidRPr="00DF6B1B" w:rsidRDefault="00D46AC3" w:rsidP="00D46AC3">
      <w:pPr>
        <w:jc w:val="both"/>
        <w:rPr>
          <w:rFonts w:ascii="Verdana" w:hAnsi="Verdana" w:cs="Tahoma"/>
        </w:rPr>
      </w:pPr>
    </w:p>
    <w:p w14:paraId="52961E3B" w14:textId="77777777" w:rsidR="00D46AC3" w:rsidRPr="00DF6B1B" w:rsidRDefault="00D46AC3" w:rsidP="00D46AC3">
      <w:pPr>
        <w:jc w:val="both"/>
        <w:rPr>
          <w:rFonts w:ascii="Verdana" w:hAnsi="Verdana" w:cs="Tahoma"/>
        </w:rPr>
      </w:pPr>
      <w:r w:rsidRPr="00DF6B1B">
        <w:rPr>
          <w:rFonts w:ascii="Verdana" w:hAnsi="Verdana" w:cs="Tahoma"/>
        </w:rPr>
        <w:t xml:space="preserve">En el proceso de fabricación deberá emplearse el equipo y herramientas adecuadas, así como mano de obra calificada, que garantice un trabajo satisfactorio. </w:t>
      </w:r>
    </w:p>
    <w:p w14:paraId="6412A80E" w14:textId="77777777" w:rsidR="00D46AC3" w:rsidRPr="00DF6B1B" w:rsidRDefault="00D46AC3" w:rsidP="00D46AC3">
      <w:pPr>
        <w:jc w:val="both"/>
        <w:rPr>
          <w:rFonts w:ascii="Verdana" w:hAnsi="Verdana" w:cs="Tahoma"/>
        </w:rPr>
      </w:pPr>
    </w:p>
    <w:p w14:paraId="3AC60D22" w14:textId="77777777" w:rsidR="00D46AC3" w:rsidRPr="00DF6B1B" w:rsidRDefault="00D46AC3" w:rsidP="00D46AC3">
      <w:pPr>
        <w:jc w:val="both"/>
        <w:rPr>
          <w:rFonts w:ascii="Verdana" w:hAnsi="Verdana" w:cs="Tahoma"/>
        </w:rPr>
      </w:pPr>
      <w:r w:rsidRPr="00DF6B1B">
        <w:rPr>
          <w:rFonts w:ascii="Verdana" w:hAnsi="Verdana" w:cs="Tahoma"/>
        </w:rPr>
        <w:t xml:space="preserve">Las uniones se realizarán con tornillos inoxidables y serán lo suficientemente sólidas para resistir los esfuerzos correspondientes al transporte, colocación y operación. </w:t>
      </w:r>
    </w:p>
    <w:p w14:paraId="5AF2A858" w14:textId="77777777" w:rsidR="00D46AC3" w:rsidRPr="00DF6B1B" w:rsidRDefault="00D46AC3" w:rsidP="00D46AC3">
      <w:pPr>
        <w:jc w:val="both"/>
        <w:rPr>
          <w:rFonts w:ascii="Verdana" w:hAnsi="Verdana" w:cs="Tahoma"/>
        </w:rPr>
      </w:pPr>
    </w:p>
    <w:p w14:paraId="2A310D63" w14:textId="77777777" w:rsidR="00D46AC3" w:rsidRPr="00DF6B1B" w:rsidRDefault="00D46AC3" w:rsidP="00D46AC3">
      <w:pPr>
        <w:jc w:val="both"/>
        <w:rPr>
          <w:rFonts w:ascii="Verdana" w:hAnsi="Verdana" w:cs="Tahoma"/>
        </w:rPr>
      </w:pPr>
      <w:r w:rsidRPr="00DF6B1B">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DB6B81" w14:textId="77777777" w:rsidR="00D46AC3" w:rsidRPr="00DF6B1B" w:rsidRDefault="00D46AC3" w:rsidP="00D46AC3">
      <w:pPr>
        <w:jc w:val="both"/>
        <w:rPr>
          <w:rFonts w:ascii="Verdana" w:hAnsi="Verdana" w:cs="Tahoma"/>
        </w:rPr>
      </w:pPr>
    </w:p>
    <w:p w14:paraId="1AB7F3DB" w14:textId="77777777" w:rsidR="00D46AC3" w:rsidRPr="00DF6B1B" w:rsidRDefault="00D46AC3" w:rsidP="00D46AC3">
      <w:pPr>
        <w:jc w:val="both"/>
        <w:rPr>
          <w:rFonts w:ascii="Verdana" w:hAnsi="Verdana" w:cs="Tahoma"/>
        </w:rPr>
      </w:pPr>
      <w:r w:rsidRPr="00DF6B1B">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12D0AF" w14:textId="77777777" w:rsidR="00D46AC3" w:rsidRPr="00DF6B1B" w:rsidRDefault="00D46AC3" w:rsidP="00D46AC3">
      <w:pPr>
        <w:jc w:val="both"/>
        <w:rPr>
          <w:rFonts w:ascii="Verdana" w:hAnsi="Verdana" w:cs="Tahoma"/>
        </w:rPr>
      </w:pPr>
    </w:p>
    <w:p w14:paraId="52DC7EEC" w14:textId="77777777" w:rsidR="00D46AC3" w:rsidRPr="00DF6B1B" w:rsidRDefault="00D46AC3" w:rsidP="00D46AC3">
      <w:pPr>
        <w:jc w:val="both"/>
        <w:rPr>
          <w:rFonts w:ascii="Verdana" w:hAnsi="Verdana" w:cs="Tahoma"/>
        </w:rPr>
      </w:pPr>
      <w:r w:rsidRPr="00DF6B1B">
        <w:rPr>
          <w:rFonts w:ascii="Verdana" w:hAnsi="Verdana" w:cs="Tahoma"/>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FE0A29" w14:textId="77777777" w:rsidR="00D46AC3" w:rsidRPr="00DF6B1B" w:rsidRDefault="00D46AC3" w:rsidP="00D46AC3">
      <w:pPr>
        <w:jc w:val="both"/>
        <w:rPr>
          <w:rFonts w:ascii="Verdana" w:hAnsi="Verdana" w:cs="Tahoma"/>
        </w:rPr>
      </w:pPr>
    </w:p>
    <w:p w14:paraId="7FD8AC58" w14:textId="77777777" w:rsidR="00D46AC3" w:rsidRPr="00DF6B1B" w:rsidRDefault="00D46AC3" w:rsidP="00D46AC3">
      <w:pPr>
        <w:jc w:val="both"/>
        <w:rPr>
          <w:rFonts w:ascii="Verdana" w:hAnsi="Verdana" w:cs="Tahoma"/>
        </w:rPr>
      </w:pPr>
      <w:r w:rsidRPr="00DF6B1B">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658AA13" w14:textId="77777777" w:rsidR="00D46AC3" w:rsidRPr="00DF6B1B" w:rsidRDefault="00D46AC3" w:rsidP="00D46AC3">
      <w:pPr>
        <w:jc w:val="both"/>
        <w:rPr>
          <w:rFonts w:ascii="Verdana" w:hAnsi="Verdana" w:cs="Tahoma"/>
        </w:rPr>
      </w:pPr>
    </w:p>
    <w:p w14:paraId="0281695B" w14:textId="77777777" w:rsidR="00D46AC3" w:rsidRPr="00DF6B1B" w:rsidRDefault="00D46AC3" w:rsidP="00D46AC3">
      <w:pPr>
        <w:jc w:val="both"/>
        <w:rPr>
          <w:rFonts w:ascii="Verdana" w:hAnsi="Verdana" w:cs="Tahoma"/>
        </w:rPr>
      </w:pPr>
      <w:r w:rsidRPr="00DF6B1B">
        <w:rPr>
          <w:rFonts w:ascii="Verdana" w:hAnsi="Verdana" w:cs="Tahoma"/>
        </w:rPr>
        <w:t>Se emplearán burletes de goma para sujetar los vidrios y accesorios adecuados al tipo de carpintería aluminio.</w:t>
      </w:r>
    </w:p>
    <w:p w14:paraId="39B3825B" w14:textId="77777777" w:rsidR="00D46AC3" w:rsidRPr="00DF6B1B" w:rsidRDefault="00D46AC3" w:rsidP="00D46AC3">
      <w:pPr>
        <w:jc w:val="both"/>
        <w:rPr>
          <w:rFonts w:ascii="Verdana" w:hAnsi="Verdana" w:cs="Tahoma"/>
        </w:rPr>
      </w:pPr>
    </w:p>
    <w:p w14:paraId="369C9CAD"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Criterios de Control, Aceptación y Rechazo</w:t>
      </w:r>
    </w:p>
    <w:p w14:paraId="31336B7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AFA807" w14:textId="77777777" w:rsidR="00D46AC3" w:rsidRPr="00DF6B1B" w:rsidRDefault="00D46AC3" w:rsidP="00D46AC3">
      <w:pPr>
        <w:jc w:val="both"/>
        <w:rPr>
          <w:rFonts w:ascii="Verdana" w:hAnsi="Verdana" w:cs="Tahoma"/>
        </w:rPr>
      </w:pPr>
    </w:p>
    <w:p w14:paraId="19CDD38F" w14:textId="77777777" w:rsidR="00D46AC3" w:rsidRPr="00DF6B1B" w:rsidRDefault="00D46AC3" w:rsidP="00D46AC3">
      <w:pPr>
        <w:jc w:val="both"/>
        <w:rPr>
          <w:rFonts w:ascii="Verdana" w:hAnsi="Verdana" w:cs="Tahoma"/>
          <w:b/>
        </w:rPr>
      </w:pPr>
      <w:r w:rsidRPr="00DF6B1B">
        <w:rPr>
          <w:rFonts w:ascii="Verdana" w:hAnsi="Verdana" w:cs="Tahoma"/>
          <w:b/>
        </w:rPr>
        <w:t>MEDICIÓN. -</w:t>
      </w:r>
    </w:p>
    <w:p w14:paraId="0839E593" w14:textId="77777777" w:rsidR="00D46AC3" w:rsidRPr="00DF6B1B" w:rsidRDefault="00D46AC3" w:rsidP="00D46AC3">
      <w:pPr>
        <w:jc w:val="both"/>
        <w:rPr>
          <w:rFonts w:ascii="Verdana" w:hAnsi="Verdana" w:cs="Tahoma"/>
        </w:rPr>
      </w:pPr>
    </w:p>
    <w:p w14:paraId="3028FCF7" w14:textId="77777777" w:rsidR="00D46AC3" w:rsidRPr="00DF6B1B" w:rsidRDefault="00D46AC3" w:rsidP="00D46AC3">
      <w:pPr>
        <w:jc w:val="both"/>
        <w:rPr>
          <w:rFonts w:ascii="Verdana" w:hAnsi="Verdana" w:cs="Tahoma"/>
        </w:rPr>
      </w:pPr>
      <w:r w:rsidRPr="00DF6B1B">
        <w:rPr>
          <w:rFonts w:ascii="Verdana" w:hAnsi="Verdana" w:cs="Tahoma"/>
        </w:rPr>
        <w:t xml:space="preserve">Las ventanas de aluminio línea 20 c/vidrio 4mm más accesorios serán medidas en </w:t>
      </w:r>
      <w:r w:rsidRPr="00DF6B1B">
        <w:rPr>
          <w:rFonts w:ascii="Verdana" w:hAnsi="Verdana" w:cs="Tahoma"/>
          <w:b/>
        </w:rPr>
        <w:t>metros</w:t>
      </w:r>
      <w:r w:rsidRPr="00DF6B1B">
        <w:rPr>
          <w:rFonts w:ascii="Verdana" w:hAnsi="Verdana" w:cs="Tahoma"/>
          <w:b/>
          <w:bCs/>
        </w:rPr>
        <w:t xml:space="preserve"> cuadrados </w:t>
      </w:r>
      <w:r w:rsidRPr="00DF6B1B">
        <w:rPr>
          <w:rFonts w:ascii="Verdana" w:hAnsi="Verdana" w:cs="Tahoma"/>
        </w:rPr>
        <w:t>aprobadas con todos sus elementos de funcionamiento instalado en obra y autorizado por el Inspector de Proyecto.</w:t>
      </w:r>
    </w:p>
    <w:p w14:paraId="2F7D4AED" w14:textId="77777777" w:rsidR="00D46AC3" w:rsidRPr="00DF6B1B" w:rsidRDefault="00D46AC3" w:rsidP="00D46AC3">
      <w:pPr>
        <w:jc w:val="both"/>
        <w:rPr>
          <w:rFonts w:ascii="Verdana" w:hAnsi="Verdana" w:cs="Tahoma"/>
        </w:rPr>
      </w:pPr>
    </w:p>
    <w:p w14:paraId="74B02C9A" w14:textId="77777777" w:rsidR="00D46AC3" w:rsidRPr="00DF6B1B" w:rsidRDefault="00D46AC3" w:rsidP="00D46AC3">
      <w:pPr>
        <w:tabs>
          <w:tab w:val="left" w:pos="560"/>
        </w:tabs>
        <w:jc w:val="both"/>
        <w:rPr>
          <w:rFonts w:ascii="Verdana" w:hAnsi="Verdana" w:cs="Arial"/>
          <w:b/>
        </w:rPr>
      </w:pPr>
      <w:r w:rsidRPr="00DF6B1B">
        <w:rPr>
          <w:rFonts w:ascii="Verdana" w:hAnsi="Verdana" w:cs="Arial"/>
          <w:b/>
        </w:rPr>
        <w:t>APORTE PROPIO. -</w:t>
      </w:r>
    </w:p>
    <w:p w14:paraId="25AC0D3A" w14:textId="77777777" w:rsidR="00D46AC3" w:rsidRPr="00DF6B1B" w:rsidRDefault="00D46AC3" w:rsidP="00D46AC3">
      <w:pPr>
        <w:widowControl w:val="0"/>
        <w:autoSpaceDE w:val="0"/>
        <w:autoSpaceDN w:val="0"/>
        <w:jc w:val="both"/>
        <w:rPr>
          <w:rFonts w:ascii="Verdana" w:eastAsia="Arial" w:hAnsi="Verdana" w:cs="Arial"/>
        </w:rPr>
      </w:pPr>
    </w:p>
    <w:p w14:paraId="54843885" w14:textId="77777777" w:rsidR="00D46AC3" w:rsidRPr="00DF6B1B" w:rsidRDefault="00D46AC3" w:rsidP="00D46AC3">
      <w:pPr>
        <w:widowControl w:val="0"/>
        <w:autoSpaceDE w:val="0"/>
        <w:autoSpaceDN w:val="0"/>
        <w:jc w:val="both"/>
        <w:rPr>
          <w:rFonts w:ascii="Verdana" w:eastAsia="Arial" w:hAnsi="Verdana" w:cs="Arial"/>
        </w:rPr>
      </w:pPr>
      <w:r w:rsidRPr="00DF6B1B">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7926F9" w14:textId="77777777" w:rsidR="00D46AC3" w:rsidRPr="00DF6B1B" w:rsidRDefault="00D46AC3" w:rsidP="00D46AC3">
      <w:pPr>
        <w:widowControl w:val="0"/>
        <w:autoSpaceDE w:val="0"/>
        <w:autoSpaceDN w:val="0"/>
        <w:jc w:val="both"/>
        <w:rPr>
          <w:rFonts w:ascii="Verdana" w:eastAsia="Arial" w:hAnsi="Verdana" w:cs="Arial"/>
        </w:rPr>
      </w:pPr>
    </w:p>
    <w:p w14:paraId="15D90470" w14:textId="77777777" w:rsidR="00D46AC3" w:rsidRPr="00DF6B1B" w:rsidRDefault="00D46AC3" w:rsidP="00D46AC3">
      <w:pPr>
        <w:widowControl w:val="0"/>
        <w:tabs>
          <w:tab w:val="left" w:pos="560"/>
        </w:tabs>
        <w:autoSpaceDE w:val="0"/>
        <w:autoSpaceDN w:val="0"/>
        <w:jc w:val="both"/>
        <w:rPr>
          <w:rFonts w:ascii="Verdana" w:eastAsia="Arial" w:hAnsi="Verdana" w:cs="Arial"/>
        </w:rPr>
      </w:pPr>
      <w:r w:rsidRPr="00DF6B1B">
        <w:rPr>
          <w:rFonts w:ascii="Verdana" w:eastAsia="Arial" w:hAnsi="Verdana" w:cs="Arial"/>
        </w:rPr>
        <w:t>Este aporte estará sujeto al cronograma de ejecución de obra de la Entidad Ejecutora.</w:t>
      </w:r>
    </w:p>
    <w:p w14:paraId="418BF868" w14:textId="77777777" w:rsidR="00D46AC3" w:rsidRPr="00DF6B1B" w:rsidRDefault="00D46AC3" w:rsidP="00D46AC3">
      <w:pPr>
        <w:tabs>
          <w:tab w:val="left" w:pos="560"/>
        </w:tabs>
        <w:jc w:val="both"/>
        <w:rPr>
          <w:rFonts w:ascii="Verdana" w:hAnsi="Verdana" w:cs="Tahoma"/>
        </w:rPr>
      </w:pPr>
    </w:p>
    <w:tbl>
      <w:tblPr>
        <w:tblStyle w:val="Tablaconcuadrcula1"/>
        <w:tblW w:w="9634" w:type="dxa"/>
        <w:tblLook w:val="04A0" w:firstRow="1" w:lastRow="0" w:firstColumn="1" w:lastColumn="0" w:noHBand="0" w:noVBand="1"/>
      </w:tblPr>
      <w:tblGrid>
        <w:gridCol w:w="584"/>
        <w:gridCol w:w="2385"/>
        <w:gridCol w:w="1145"/>
        <w:gridCol w:w="5520"/>
      </w:tblGrid>
      <w:tr w:rsidR="00D46AC3" w:rsidRPr="00DF6B1B" w14:paraId="52C4EF0F" w14:textId="77777777" w:rsidTr="00A847C3">
        <w:tc>
          <w:tcPr>
            <w:tcW w:w="584" w:type="dxa"/>
            <w:shd w:val="clear" w:color="auto" w:fill="1F3864"/>
          </w:tcPr>
          <w:p w14:paraId="31C57EB4" w14:textId="77777777" w:rsidR="00D46AC3" w:rsidRPr="00DF6B1B" w:rsidRDefault="00D46AC3" w:rsidP="00A847C3">
            <w:pPr>
              <w:jc w:val="center"/>
              <w:rPr>
                <w:rFonts w:ascii="Verdana" w:hAnsi="Verdana"/>
                <w:b/>
              </w:rPr>
            </w:pPr>
            <w:bookmarkStart w:id="190" w:name="_Hlk161733962"/>
            <w:r w:rsidRPr="00DF6B1B">
              <w:rPr>
                <w:rFonts w:ascii="Verdana" w:hAnsi="Verdana"/>
                <w:b/>
              </w:rPr>
              <w:t>N°</w:t>
            </w:r>
          </w:p>
        </w:tc>
        <w:tc>
          <w:tcPr>
            <w:tcW w:w="2385" w:type="dxa"/>
            <w:shd w:val="clear" w:color="auto" w:fill="1F3864"/>
          </w:tcPr>
          <w:p w14:paraId="009A9FD4"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cPr>
          <w:p w14:paraId="46F232BA"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cPr>
          <w:p w14:paraId="5490D194"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501EE56C" w14:textId="77777777" w:rsidTr="00A847C3">
        <w:tc>
          <w:tcPr>
            <w:tcW w:w="584" w:type="dxa"/>
            <w:shd w:val="clear" w:color="auto" w:fill="BDD6EE"/>
          </w:tcPr>
          <w:p w14:paraId="6813F98C" w14:textId="77777777" w:rsidR="00D46AC3" w:rsidRPr="00DF6B1B" w:rsidRDefault="00D46AC3" w:rsidP="00A847C3">
            <w:pPr>
              <w:jc w:val="center"/>
              <w:rPr>
                <w:rFonts w:ascii="Verdana" w:hAnsi="Verdana"/>
                <w:b/>
              </w:rPr>
            </w:pPr>
            <w:r w:rsidRPr="00DF6B1B">
              <w:rPr>
                <w:rFonts w:ascii="Verdana" w:hAnsi="Verdana"/>
                <w:b/>
              </w:rPr>
              <w:t>31</w:t>
            </w:r>
          </w:p>
        </w:tc>
        <w:tc>
          <w:tcPr>
            <w:tcW w:w="2385" w:type="dxa"/>
            <w:shd w:val="clear" w:color="auto" w:fill="BDD6EE"/>
          </w:tcPr>
          <w:p w14:paraId="61596DAA" w14:textId="77777777" w:rsidR="00D46AC3" w:rsidRPr="00DF6B1B" w:rsidRDefault="00D46AC3" w:rsidP="00A847C3">
            <w:pPr>
              <w:jc w:val="center"/>
              <w:rPr>
                <w:rFonts w:ascii="Verdana" w:hAnsi="Verdana"/>
                <w:b/>
              </w:rPr>
            </w:pPr>
            <w:r w:rsidRPr="00DF6B1B">
              <w:rPr>
                <w:rFonts w:ascii="Verdana" w:hAnsi="Verdana"/>
                <w:b/>
              </w:rPr>
              <w:t>VAC - OF - VEN - 7</w:t>
            </w:r>
          </w:p>
        </w:tc>
        <w:tc>
          <w:tcPr>
            <w:tcW w:w="1145" w:type="dxa"/>
            <w:shd w:val="clear" w:color="auto" w:fill="BDD6EE"/>
          </w:tcPr>
          <w:p w14:paraId="3ED0EBA0"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cPr>
          <w:p w14:paraId="6FEC1CEF" w14:textId="77777777" w:rsidR="00D46AC3" w:rsidRPr="00DF6B1B" w:rsidRDefault="00D46AC3" w:rsidP="00A847C3">
            <w:pPr>
              <w:jc w:val="center"/>
              <w:rPr>
                <w:rFonts w:ascii="Verdana" w:hAnsi="Verdana"/>
                <w:b/>
              </w:rPr>
            </w:pPr>
            <w:r w:rsidRPr="00DF6B1B">
              <w:rPr>
                <w:rFonts w:ascii="Verdana" w:hAnsi="Verdana" w:cs="Tahoma"/>
                <w:b/>
                <w:color w:val="000000" w:themeColor="text1"/>
                <w:lang w:eastAsia="es-ES"/>
              </w:rPr>
              <w:t>PROVISIÓN Y COLOCADO MARCO DE ALUMINIO LÍNEA 20 C/MALLA MILIMÉTRICA PARA VENTANA DE ALUMINIO</w:t>
            </w:r>
          </w:p>
        </w:tc>
      </w:tr>
      <w:bookmarkEnd w:id="190"/>
    </w:tbl>
    <w:p w14:paraId="4C544FF4" w14:textId="77777777" w:rsidR="00D46AC3" w:rsidRPr="00DF6B1B" w:rsidRDefault="00D46AC3" w:rsidP="00D46AC3">
      <w:pPr>
        <w:tabs>
          <w:tab w:val="left" w:pos="560"/>
        </w:tabs>
        <w:jc w:val="both"/>
        <w:rPr>
          <w:rFonts w:ascii="Verdana" w:hAnsi="Verdana" w:cs="Tahoma"/>
          <w:b/>
          <w:color w:val="000000" w:themeColor="text1"/>
          <w:lang w:eastAsia="es-ES"/>
        </w:rPr>
      </w:pPr>
    </w:p>
    <w:p w14:paraId="598C16CF" w14:textId="77777777" w:rsidR="00D46AC3" w:rsidRPr="00DF6B1B" w:rsidRDefault="00D46AC3" w:rsidP="00D46AC3">
      <w:pPr>
        <w:tabs>
          <w:tab w:val="left" w:pos="560"/>
        </w:tabs>
        <w:ind w:left="560" w:hanging="560"/>
        <w:jc w:val="both"/>
        <w:rPr>
          <w:rFonts w:ascii="Verdana" w:hAnsi="Verdana" w:cs="Tahoma"/>
          <w:b/>
          <w:color w:val="000000" w:themeColor="text1"/>
          <w:lang w:eastAsia="es-ES"/>
        </w:rPr>
      </w:pPr>
      <w:r w:rsidRPr="00DF6B1B">
        <w:rPr>
          <w:rFonts w:ascii="Verdana" w:hAnsi="Verdana" w:cs="Tahoma"/>
          <w:b/>
          <w:color w:val="000000" w:themeColor="text1"/>
          <w:lang w:eastAsia="es-ES"/>
        </w:rPr>
        <w:t>DESCRIPCIÓN. -</w:t>
      </w:r>
    </w:p>
    <w:p w14:paraId="6E53F4DD" w14:textId="77777777" w:rsidR="00D46AC3" w:rsidRPr="00DF6B1B" w:rsidRDefault="00D46AC3" w:rsidP="00D46AC3">
      <w:pPr>
        <w:tabs>
          <w:tab w:val="left" w:pos="560"/>
        </w:tabs>
        <w:jc w:val="both"/>
        <w:rPr>
          <w:rFonts w:ascii="Verdana" w:hAnsi="Verdana" w:cs="Tahoma"/>
          <w:b/>
          <w:color w:val="000000" w:themeColor="text1"/>
          <w:lang w:eastAsia="es-ES"/>
        </w:rPr>
      </w:pPr>
    </w:p>
    <w:p w14:paraId="25E5B12E"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DF6B1B">
        <w:rPr>
          <w:rFonts w:ascii="Verdana" w:hAnsi="Verdana" w:cs="Tahoma"/>
          <w:color w:val="000000"/>
        </w:rPr>
        <w:t>y/o instrucción del Inspector de Proyecto.</w:t>
      </w:r>
    </w:p>
    <w:p w14:paraId="77CB04F4" w14:textId="77777777" w:rsidR="00D46AC3" w:rsidRPr="00DF6B1B" w:rsidRDefault="00D46AC3" w:rsidP="00D46AC3">
      <w:pPr>
        <w:tabs>
          <w:tab w:val="left" w:pos="560"/>
        </w:tabs>
        <w:jc w:val="both"/>
        <w:rPr>
          <w:rFonts w:ascii="Verdana" w:hAnsi="Verdana" w:cs="Tahoma"/>
          <w:color w:val="000000" w:themeColor="text1"/>
          <w:lang w:eastAsia="es-ES"/>
        </w:rPr>
      </w:pPr>
    </w:p>
    <w:p w14:paraId="4289FD46"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MATERIALES, HERRAMIENTAS Y EQUIPO. –</w:t>
      </w:r>
    </w:p>
    <w:p w14:paraId="42C6515A" w14:textId="77777777" w:rsidR="00D46AC3" w:rsidRPr="00DF6B1B" w:rsidRDefault="00D46AC3" w:rsidP="00D46AC3">
      <w:pPr>
        <w:tabs>
          <w:tab w:val="left" w:pos="560"/>
        </w:tabs>
        <w:jc w:val="both"/>
        <w:rPr>
          <w:rFonts w:ascii="Verdana" w:hAnsi="Verdana" w:cs="Tahoma"/>
          <w:color w:val="000000" w:themeColor="text1"/>
          <w:lang w:eastAsia="es-ES"/>
        </w:rPr>
      </w:pPr>
    </w:p>
    <w:p w14:paraId="4D2BCB4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2421431F" w14:textId="77777777" w:rsidR="00D46AC3" w:rsidRPr="00DF6B1B" w:rsidRDefault="00D46AC3" w:rsidP="00D46AC3">
      <w:pPr>
        <w:tabs>
          <w:tab w:val="left" w:pos="8711"/>
        </w:tabs>
        <w:jc w:val="both"/>
        <w:rPr>
          <w:rFonts w:ascii="Verdana" w:hAnsi="Verdana" w:cs="Tahoma"/>
        </w:rPr>
      </w:pPr>
    </w:p>
    <w:p w14:paraId="2B18D32E"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FORMA DE EJECUCIÓN. –</w:t>
      </w:r>
    </w:p>
    <w:p w14:paraId="726A5A28" w14:textId="77777777" w:rsidR="00D46AC3" w:rsidRPr="00DF6B1B" w:rsidRDefault="00D46AC3" w:rsidP="00D46AC3">
      <w:pPr>
        <w:tabs>
          <w:tab w:val="left" w:pos="560"/>
        </w:tabs>
        <w:jc w:val="both"/>
        <w:rPr>
          <w:rFonts w:ascii="Verdana" w:hAnsi="Verdana" w:cs="Tahoma"/>
          <w:color w:val="000000" w:themeColor="text1"/>
          <w:lang w:eastAsia="es-ES"/>
        </w:rPr>
      </w:pPr>
    </w:p>
    <w:p w14:paraId="7511B78D"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43BB825A" w14:textId="77777777" w:rsidR="00D46AC3" w:rsidRPr="00DF6B1B" w:rsidRDefault="00D46AC3" w:rsidP="00D46AC3">
      <w:pPr>
        <w:tabs>
          <w:tab w:val="left" w:pos="560"/>
        </w:tabs>
        <w:jc w:val="both"/>
        <w:rPr>
          <w:rFonts w:ascii="Verdana" w:hAnsi="Verdana" w:cs="Tahoma"/>
          <w:color w:val="000000" w:themeColor="text1"/>
          <w:lang w:eastAsia="es-ES"/>
        </w:rPr>
      </w:pPr>
    </w:p>
    <w:p w14:paraId="0B84805A"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753CC55F" w14:textId="77777777" w:rsidR="00D46AC3" w:rsidRPr="00DF6B1B" w:rsidRDefault="00D46AC3" w:rsidP="00D46AC3">
      <w:pPr>
        <w:tabs>
          <w:tab w:val="left" w:pos="560"/>
        </w:tabs>
        <w:jc w:val="both"/>
        <w:rPr>
          <w:rFonts w:ascii="Verdana" w:hAnsi="Verdana" w:cs="Tahoma"/>
          <w:color w:val="000000" w:themeColor="text1"/>
          <w:lang w:eastAsia="es-ES"/>
        </w:rPr>
      </w:pPr>
    </w:p>
    <w:p w14:paraId="376CD50F"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65366A8D" w14:textId="77777777" w:rsidR="00D46AC3" w:rsidRPr="00DF6B1B" w:rsidRDefault="00D46AC3" w:rsidP="00D46AC3">
      <w:pPr>
        <w:tabs>
          <w:tab w:val="left" w:pos="560"/>
        </w:tabs>
        <w:jc w:val="both"/>
        <w:rPr>
          <w:rFonts w:ascii="Verdana" w:hAnsi="Verdana" w:cs="Tahoma"/>
          <w:color w:val="000000" w:themeColor="text1"/>
          <w:lang w:eastAsia="es-ES"/>
        </w:rPr>
      </w:pPr>
    </w:p>
    <w:p w14:paraId="73A295B6"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3F5655F0" w14:textId="77777777" w:rsidR="00D46AC3" w:rsidRPr="00DF6B1B" w:rsidRDefault="00D46AC3" w:rsidP="00D46AC3">
      <w:pPr>
        <w:tabs>
          <w:tab w:val="left" w:pos="560"/>
        </w:tabs>
        <w:jc w:val="both"/>
        <w:rPr>
          <w:rFonts w:ascii="Verdana" w:hAnsi="Verdana" w:cs="Tahoma"/>
          <w:color w:val="000000" w:themeColor="text1"/>
          <w:lang w:eastAsia="es-ES"/>
        </w:rPr>
      </w:pPr>
    </w:p>
    <w:p w14:paraId="6E2BA489"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Después de comprobar que las medidas son las correctas, se debe </w:t>
      </w:r>
      <w:r w:rsidRPr="00DF6B1B">
        <w:rPr>
          <w:rFonts w:ascii="Verdana" w:hAnsi="Verdana" w:cs="Tahoma"/>
          <w:bCs/>
          <w:color w:val="000000" w:themeColor="text1"/>
          <w:lang w:eastAsia="es-ES"/>
        </w:rPr>
        <w:t>nivelar y aplomar el marco</w:t>
      </w:r>
      <w:r w:rsidRPr="00DF6B1B">
        <w:rPr>
          <w:rFonts w:ascii="Verdana" w:hAnsi="Verdana" w:cs="Tahoma"/>
          <w:color w:val="000000" w:themeColor="text1"/>
          <w:lang w:eastAsia="es-ES"/>
        </w:rPr>
        <w:t> y posteriormente se </w:t>
      </w:r>
      <w:r w:rsidRPr="00DF6B1B">
        <w:rPr>
          <w:rFonts w:ascii="Verdana" w:hAnsi="Verdana" w:cs="Tahoma"/>
          <w:bCs/>
          <w:color w:val="000000" w:themeColor="text1"/>
          <w:lang w:eastAsia="es-ES"/>
        </w:rPr>
        <w:t>coloca en el hueco</w:t>
      </w:r>
      <w:r w:rsidRPr="00DF6B1B">
        <w:rPr>
          <w:rFonts w:ascii="Verdana" w:hAnsi="Verdana" w:cs="Tahoma"/>
          <w:color w:val="000000" w:themeColor="text1"/>
          <w:lang w:eastAsia="es-ES"/>
        </w:rPr>
        <w:t> para su fijación en el muro con los tornillos. Realizado este pasó, se procede al </w:t>
      </w:r>
      <w:r w:rsidRPr="00DF6B1B">
        <w:rPr>
          <w:rFonts w:ascii="Verdana" w:hAnsi="Verdana" w:cs="Tahoma"/>
          <w:bCs/>
          <w:color w:val="000000" w:themeColor="text1"/>
          <w:lang w:eastAsia="es-ES"/>
        </w:rPr>
        <w:t>sellado del marco</w:t>
      </w:r>
      <w:r w:rsidRPr="00DF6B1B">
        <w:rPr>
          <w:rFonts w:ascii="Verdana" w:hAnsi="Verdana" w:cs="Tahoma"/>
          <w:color w:val="000000" w:themeColor="text1"/>
          <w:lang w:eastAsia="es-ES"/>
        </w:rPr>
        <w:t>, con los materiales adecuados.</w:t>
      </w:r>
    </w:p>
    <w:p w14:paraId="1B541F7F" w14:textId="77777777" w:rsidR="00D46AC3" w:rsidRPr="00DF6B1B" w:rsidRDefault="00D46AC3" w:rsidP="00D46AC3">
      <w:pPr>
        <w:tabs>
          <w:tab w:val="left" w:pos="560"/>
        </w:tabs>
        <w:jc w:val="both"/>
        <w:rPr>
          <w:rFonts w:ascii="Verdana" w:hAnsi="Verdana" w:cs="Tahoma"/>
          <w:color w:val="000000" w:themeColor="text1"/>
          <w:lang w:eastAsia="es-ES"/>
        </w:rPr>
      </w:pPr>
    </w:p>
    <w:p w14:paraId="05490B34"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Criterios de Control, Aceptación y Rechazo</w:t>
      </w:r>
    </w:p>
    <w:p w14:paraId="5E3F88F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676DCC6" w14:textId="77777777" w:rsidR="00D46AC3" w:rsidRPr="00DF6B1B" w:rsidRDefault="00D46AC3" w:rsidP="00D46AC3">
      <w:pPr>
        <w:tabs>
          <w:tab w:val="left" w:pos="560"/>
        </w:tabs>
        <w:jc w:val="both"/>
        <w:rPr>
          <w:rFonts w:ascii="Verdana" w:hAnsi="Verdana" w:cs="Tahoma"/>
          <w:b/>
          <w:color w:val="000000" w:themeColor="text1"/>
          <w:lang w:eastAsia="es-ES"/>
        </w:rPr>
      </w:pPr>
    </w:p>
    <w:p w14:paraId="59007EBB"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MEDICIÓN. –</w:t>
      </w:r>
    </w:p>
    <w:p w14:paraId="030AADDE" w14:textId="77777777" w:rsidR="00D46AC3" w:rsidRPr="00DF6B1B" w:rsidRDefault="00D46AC3" w:rsidP="00D46AC3">
      <w:pPr>
        <w:tabs>
          <w:tab w:val="left" w:pos="560"/>
        </w:tabs>
        <w:jc w:val="both"/>
        <w:rPr>
          <w:rFonts w:ascii="Verdana" w:hAnsi="Verdana" w:cs="Tahoma"/>
          <w:color w:val="000000" w:themeColor="text1"/>
          <w:lang w:eastAsia="es-ES"/>
        </w:rPr>
      </w:pPr>
    </w:p>
    <w:p w14:paraId="4BBCE0A2"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 xml:space="preserve">Los marcos de aluminio línea 20 c/malla milimétrica para ventana de aluminio serán medidos en </w:t>
      </w:r>
      <w:r w:rsidRPr="00DF6B1B">
        <w:rPr>
          <w:rFonts w:ascii="Verdana" w:hAnsi="Verdana" w:cs="Tahoma"/>
          <w:b/>
          <w:color w:val="000000" w:themeColor="text1"/>
          <w:lang w:eastAsia="es-ES"/>
        </w:rPr>
        <w:t xml:space="preserve">metros cuadrados </w:t>
      </w:r>
      <w:r w:rsidRPr="00DF6B1B">
        <w:rPr>
          <w:rFonts w:ascii="Verdana" w:hAnsi="Verdana" w:cs="Tahoma"/>
          <w:color w:val="000000" w:themeColor="text1"/>
          <w:lang w:eastAsia="es-ES"/>
        </w:rPr>
        <w:t>neto ejecutado instalado en obra y autorizado por el Inspector de Proyecto.</w:t>
      </w:r>
    </w:p>
    <w:p w14:paraId="28028F88" w14:textId="77777777" w:rsidR="00D46AC3" w:rsidRPr="00DF6B1B" w:rsidRDefault="00D46AC3" w:rsidP="00D46AC3">
      <w:pPr>
        <w:tabs>
          <w:tab w:val="left" w:pos="560"/>
        </w:tabs>
        <w:jc w:val="both"/>
        <w:rPr>
          <w:rFonts w:ascii="Verdana" w:hAnsi="Verdana" w:cs="Tahoma"/>
          <w:lang w:eastAsia="es-ES"/>
        </w:rPr>
      </w:pPr>
    </w:p>
    <w:p w14:paraId="0549155F" w14:textId="77777777" w:rsidR="00D46AC3" w:rsidRPr="00DF6B1B" w:rsidRDefault="00D46AC3" w:rsidP="00D46AC3">
      <w:pPr>
        <w:tabs>
          <w:tab w:val="left" w:pos="560"/>
        </w:tabs>
        <w:jc w:val="both"/>
        <w:rPr>
          <w:rFonts w:ascii="Verdana" w:hAnsi="Verdana" w:cs="Tahoma"/>
          <w:b/>
          <w:lang w:eastAsia="es-ES"/>
        </w:rPr>
      </w:pPr>
      <w:r w:rsidRPr="00DF6B1B">
        <w:rPr>
          <w:rFonts w:ascii="Verdana" w:hAnsi="Verdana" w:cs="Tahoma"/>
          <w:b/>
          <w:lang w:eastAsia="es-ES"/>
        </w:rPr>
        <w:t>APORTE PROPIO. –</w:t>
      </w:r>
    </w:p>
    <w:p w14:paraId="5FC5A37E" w14:textId="77777777" w:rsidR="00D46AC3" w:rsidRPr="00DF6B1B" w:rsidRDefault="00D46AC3" w:rsidP="00D46AC3">
      <w:pPr>
        <w:tabs>
          <w:tab w:val="left" w:pos="560"/>
        </w:tabs>
        <w:jc w:val="both"/>
        <w:rPr>
          <w:rFonts w:ascii="Verdana" w:hAnsi="Verdana" w:cs="Tahoma"/>
          <w:lang w:eastAsia="es-ES"/>
        </w:rPr>
      </w:pPr>
    </w:p>
    <w:p w14:paraId="3C1E0BA4"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lang w:eastAsia="es-ES"/>
        </w:rPr>
        <w:t xml:space="preserve">El aporte propio se encuentra especificado en el análisis de precios unitarios, mismos </w:t>
      </w:r>
      <w:r w:rsidRPr="00DF6B1B">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B15783" w14:textId="77777777" w:rsidR="00D46AC3" w:rsidRPr="00DF6B1B" w:rsidRDefault="00D46AC3" w:rsidP="00D46AC3">
      <w:pPr>
        <w:tabs>
          <w:tab w:val="left" w:pos="560"/>
        </w:tabs>
        <w:jc w:val="both"/>
        <w:rPr>
          <w:rFonts w:ascii="Verdana" w:hAnsi="Verdana" w:cs="Tahoma"/>
          <w:color w:val="000000" w:themeColor="text1"/>
          <w:lang w:eastAsia="es-ES"/>
        </w:rPr>
      </w:pPr>
    </w:p>
    <w:p w14:paraId="19771AA1"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Este aporte estará sujeto al cronograma de ejecución de obra de la Entidad Ejecutora.</w:t>
      </w:r>
    </w:p>
    <w:p w14:paraId="09454465" w14:textId="77777777" w:rsidR="00D46AC3" w:rsidRPr="00DF6B1B" w:rsidRDefault="00D46AC3" w:rsidP="00D46AC3">
      <w:pPr>
        <w:tabs>
          <w:tab w:val="left" w:pos="560"/>
        </w:tabs>
        <w:contextualSpacing/>
        <w:jc w:val="both"/>
        <w:rPr>
          <w:rFonts w:ascii="Verdana"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265DA1A4" w14:textId="77777777" w:rsidTr="00A847C3">
        <w:tc>
          <w:tcPr>
            <w:tcW w:w="584" w:type="dxa"/>
            <w:shd w:val="clear" w:color="auto" w:fill="1F3864" w:themeFill="accent5" w:themeFillShade="80"/>
          </w:tcPr>
          <w:p w14:paraId="415D891E"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3C62271B"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C82FD2B"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68372399"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3E2E8F0F" w14:textId="77777777" w:rsidTr="00A847C3">
        <w:tc>
          <w:tcPr>
            <w:tcW w:w="584" w:type="dxa"/>
            <w:shd w:val="clear" w:color="auto" w:fill="BDD6EE" w:themeFill="accent1" w:themeFillTint="66"/>
          </w:tcPr>
          <w:p w14:paraId="710ECA1F" w14:textId="77777777" w:rsidR="00D46AC3" w:rsidRPr="00DF6B1B" w:rsidRDefault="00D46AC3" w:rsidP="00A847C3">
            <w:pPr>
              <w:jc w:val="center"/>
              <w:rPr>
                <w:rFonts w:ascii="Verdana" w:hAnsi="Verdana"/>
                <w:b/>
              </w:rPr>
            </w:pPr>
            <w:r w:rsidRPr="00DF6B1B">
              <w:rPr>
                <w:rFonts w:ascii="Verdana" w:hAnsi="Verdana"/>
                <w:b/>
              </w:rPr>
              <w:t>32</w:t>
            </w:r>
          </w:p>
        </w:tc>
        <w:tc>
          <w:tcPr>
            <w:tcW w:w="2385" w:type="dxa"/>
            <w:shd w:val="clear" w:color="auto" w:fill="BDD6EE" w:themeFill="accent1" w:themeFillTint="66"/>
          </w:tcPr>
          <w:p w14:paraId="5F6CF448" w14:textId="77777777" w:rsidR="00D46AC3" w:rsidRPr="00DF6B1B" w:rsidRDefault="00D46AC3" w:rsidP="00A847C3">
            <w:pPr>
              <w:jc w:val="center"/>
              <w:rPr>
                <w:rFonts w:ascii="Verdana" w:hAnsi="Verdana"/>
                <w:b/>
              </w:rPr>
            </w:pPr>
            <w:r w:rsidRPr="00DF6B1B">
              <w:rPr>
                <w:rFonts w:ascii="Verdana" w:hAnsi="Verdana" w:cs="Tahoma"/>
                <w:b/>
              </w:rPr>
              <w:t>VAC-IA-ART-3</w:t>
            </w:r>
          </w:p>
        </w:tc>
        <w:tc>
          <w:tcPr>
            <w:tcW w:w="1145" w:type="dxa"/>
            <w:shd w:val="clear" w:color="auto" w:fill="BDD6EE" w:themeFill="accent1" w:themeFillTint="66"/>
          </w:tcPr>
          <w:p w14:paraId="71E45315" w14:textId="77777777" w:rsidR="00D46AC3" w:rsidRPr="00DF6B1B" w:rsidRDefault="00D46AC3" w:rsidP="00A847C3">
            <w:pPr>
              <w:jc w:val="center"/>
              <w:rPr>
                <w:rFonts w:ascii="Verdana" w:hAnsi="Verdana"/>
                <w:b/>
              </w:rPr>
            </w:pPr>
            <w:r w:rsidRPr="00DF6B1B">
              <w:rPr>
                <w:rFonts w:ascii="Verdana" w:hAnsi="Verdana"/>
                <w:b/>
              </w:rPr>
              <w:t>PZA</w:t>
            </w:r>
          </w:p>
        </w:tc>
        <w:tc>
          <w:tcPr>
            <w:tcW w:w="5520" w:type="dxa"/>
            <w:shd w:val="clear" w:color="auto" w:fill="BDD6EE" w:themeFill="accent1" w:themeFillTint="66"/>
          </w:tcPr>
          <w:p w14:paraId="5F54402B" w14:textId="77777777" w:rsidR="00D46AC3" w:rsidRPr="00DF6B1B" w:rsidRDefault="00D46AC3" w:rsidP="00A847C3">
            <w:pPr>
              <w:spacing w:before="120"/>
              <w:jc w:val="center"/>
              <w:rPr>
                <w:rFonts w:ascii="Verdana" w:hAnsi="Verdana" w:cs="Helvetica"/>
                <w:color w:val="333333"/>
                <w:lang w:eastAsia="es-BO"/>
              </w:rPr>
            </w:pPr>
            <w:r w:rsidRPr="00DF6B1B">
              <w:rPr>
                <w:rFonts w:ascii="Verdana" w:hAnsi="Verdana" w:cs="Tahoma"/>
                <w:b/>
              </w:rPr>
              <w:t>PROVISIÓN Y COLOCADO DE LAVAPLATOS DE DOS FOSAS CON ACCESORIOS</w:t>
            </w:r>
          </w:p>
        </w:tc>
      </w:tr>
    </w:tbl>
    <w:p w14:paraId="1B32F955" w14:textId="77777777" w:rsidR="00D46AC3" w:rsidRPr="00DF6B1B" w:rsidRDefault="00D46AC3" w:rsidP="00D46AC3">
      <w:pPr>
        <w:tabs>
          <w:tab w:val="left" w:pos="560"/>
        </w:tabs>
        <w:contextualSpacing/>
        <w:jc w:val="both"/>
        <w:rPr>
          <w:rFonts w:ascii="Verdana" w:hAnsi="Verdana" w:cs="Arial"/>
          <w:b/>
          <w:color w:val="000000"/>
        </w:rPr>
      </w:pPr>
    </w:p>
    <w:p w14:paraId="0D940547" w14:textId="77777777" w:rsidR="00D46AC3" w:rsidRPr="00DF6B1B" w:rsidRDefault="00D46AC3" w:rsidP="00D46AC3">
      <w:pPr>
        <w:tabs>
          <w:tab w:val="left" w:pos="560"/>
        </w:tabs>
        <w:contextualSpacing/>
        <w:jc w:val="both"/>
        <w:rPr>
          <w:rFonts w:ascii="Verdana" w:hAnsi="Verdana" w:cs="Arial"/>
          <w:b/>
          <w:color w:val="000000"/>
        </w:rPr>
      </w:pPr>
      <w:r w:rsidRPr="00DF6B1B">
        <w:rPr>
          <w:rFonts w:ascii="Verdana" w:hAnsi="Verdana" w:cs="Arial"/>
          <w:b/>
          <w:color w:val="000000"/>
        </w:rPr>
        <w:t>DESCRIPCIÓN. –</w:t>
      </w:r>
    </w:p>
    <w:p w14:paraId="029B2EA4" w14:textId="77777777" w:rsidR="00D46AC3" w:rsidRPr="00DF6B1B" w:rsidRDefault="00D46AC3" w:rsidP="00D46AC3">
      <w:pPr>
        <w:tabs>
          <w:tab w:val="left" w:pos="560"/>
        </w:tabs>
        <w:contextualSpacing/>
        <w:jc w:val="both"/>
        <w:rPr>
          <w:rFonts w:ascii="Verdana" w:hAnsi="Verdana" w:cs="Arial"/>
          <w:b/>
          <w:color w:val="000000"/>
        </w:rPr>
      </w:pPr>
    </w:p>
    <w:p w14:paraId="165905C0" w14:textId="77777777" w:rsidR="00D46AC3" w:rsidRPr="00DF6B1B" w:rsidRDefault="00D46AC3" w:rsidP="00D46AC3">
      <w:pPr>
        <w:tabs>
          <w:tab w:val="left" w:pos="560"/>
        </w:tabs>
        <w:contextualSpacing/>
        <w:jc w:val="both"/>
        <w:rPr>
          <w:rFonts w:ascii="Verdana" w:hAnsi="Verdana" w:cs="Arial"/>
          <w:color w:val="000000"/>
        </w:rPr>
      </w:pPr>
      <w:r w:rsidRPr="00DF6B1B">
        <w:rPr>
          <w:rFonts w:ascii="Verdana" w:hAnsi="Verdana" w:cs="Arial"/>
          <w:color w:val="000000"/>
        </w:rPr>
        <w:lastRenderedPageBreak/>
        <w:t>Este ítem se refiere a la provisión y colocado de lavaplatos de dos fosas con accesorios, grifo, sopapa, sifón y instalación, de acuerdo a planos constructivos, e instrucciones del Inspector de proyecto.</w:t>
      </w:r>
    </w:p>
    <w:p w14:paraId="703E44C1" w14:textId="77777777" w:rsidR="00D46AC3" w:rsidRPr="00DF6B1B" w:rsidRDefault="00D46AC3" w:rsidP="00D46AC3">
      <w:pPr>
        <w:tabs>
          <w:tab w:val="left" w:pos="560"/>
        </w:tabs>
        <w:contextualSpacing/>
        <w:jc w:val="both"/>
        <w:rPr>
          <w:rFonts w:ascii="Verdana" w:hAnsi="Verdana" w:cs="Arial"/>
          <w:color w:val="000000"/>
        </w:rPr>
      </w:pPr>
    </w:p>
    <w:p w14:paraId="1FE0A530" w14:textId="77777777" w:rsidR="00D46AC3" w:rsidRPr="00DF6B1B" w:rsidRDefault="00D46AC3" w:rsidP="00D46AC3">
      <w:pPr>
        <w:tabs>
          <w:tab w:val="left" w:pos="560"/>
        </w:tabs>
        <w:spacing w:before="120"/>
        <w:contextualSpacing/>
        <w:rPr>
          <w:rFonts w:ascii="Verdana" w:hAnsi="Verdana" w:cs="Arial"/>
          <w:b/>
          <w:color w:val="000000"/>
        </w:rPr>
      </w:pPr>
      <w:r w:rsidRPr="00DF6B1B">
        <w:rPr>
          <w:rFonts w:ascii="Verdana" w:hAnsi="Verdana" w:cs="Arial"/>
          <w:b/>
          <w:color w:val="000000"/>
        </w:rPr>
        <w:t>MATERIALES, HERRAMIENTA Y EQUIPOS. –</w:t>
      </w:r>
    </w:p>
    <w:p w14:paraId="082DECB2" w14:textId="77777777" w:rsidR="00D46AC3" w:rsidRPr="00DF6B1B" w:rsidRDefault="00D46AC3" w:rsidP="00D46AC3">
      <w:pPr>
        <w:tabs>
          <w:tab w:val="left" w:pos="560"/>
        </w:tabs>
        <w:spacing w:before="120"/>
        <w:contextualSpacing/>
        <w:rPr>
          <w:rFonts w:ascii="Verdana" w:hAnsi="Verdana" w:cs="Arial"/>
          <w:b/>
          <w:color w:val="000000"/>
        </w:rPr>
      </w:pPr>
    </w:p>
    <w:p w14:paraId="64DE1C5D" w14:textId="77777777" w:rsidR="00D46AC3" w:rsidRPr="00DF6B1B" w:rsidRDefault="00D46AC3" w:rsidP="00D46AC3">
      <w:pPr>
        <w:tabs>
          <w:tab w:val="left" w:pos="560"/>
        </w:tabs>
        <w:spacing w:before="120"/>
        <w:contextualSpacing/>
        <w:rPr>
          <w:rFonts w:ascii="Verdana" w:hAnsi="Verdana" w:cs="Tahoma"/>
        </w:rPr>
      </w:pPr>
      <w:r w:rsidRPr="00DF6B1B">
        <w:rPr>
          <w:rFonts w:ascii="Verdana" w:hAnsi="Verdana" w:cs="Arial"/>
        </w:rPr>
        <w:t>La Entidad Ejecutora deberá suministrar todos los materiales, herramientas y equipo necesarios para la ejecución de los trabajos.</w:t>
      </w:r>
    </w:p>
    <w:p w14:paraId="37F3025D" w14:textId="77777777" w:rsidR="00D46AC3" w:rsidRPr="00DF6B1B" w:rsidRDefault="00D46AC3" w:rsidP="00D46AC3">
      <w:pPr>
        <w:tabs>
          <w:tab w:val="left" w:pos="560"/>
        </w:tabs>
        <w:spacing w:before="120"/>
        <w:jc w:val="both"/>
        <w:rPr>
          <w:rFonts w:ascii="Verdana" w:hAnsi="Verdana" w:cs="Arial"/>
          <w:b/>
          <w:color w:val="000000"/>
        </w:rPr>
      </w:pPr>
      <w:r w:rsidRPr="00DF6B1B">
        <w:rPr>
          <w:rFonts w:ascii="Verdana" w:hAnsi="Verdana" w:cs="Arial"/>
          <w:b/>
          <w:color w:val="000000"/>
        </w:rPr>
        <w:t>FORMA DE EJECUCION. -</w:t>
      </w:r>
    </w:p>
    <w:p w14:paraId="00AE76D1" w14:textId="77777777" w:rsidR="00D46AC3" w:rsidRPr="00DF6B1B" w:rsidRDefault="00D46AC3" w:rsidP="00D46AC3">
      <w:pPr>
        <w:tabs>
          <w:tab w:val="left" w:pos="560"/>
        </w:tabs>
        <w:jc w:val="both"/>
        <w:rPr>
          <w:rFonts w:ascii="Verdana" w:hAnsi="Verdana" w:cs="Arial"/>
        </w:rPr>
      </w:pPr>
      <w:r w:rsidRPr="00DF6B1B">
        <w:rPr>
          <w:rFonts w:ascii="Verdana" w:hAnsi="Verdana" w:cs="Arial"/>
        </w:rPr>
        <w:t>Se realizará el replanteo donde se ubicará el lavaplatos y el grifo de acuerdo a los detalles arquitectónicos, planos hidráulicos y/o instrucciones del Inspector de proyecto.</w:t>
      </w:r>
    </w:p>
    <w:p w14:paraId="4010D8E9" w14:textId="77777777" w:rsidR="00D46AC3" w:rsidRPr="00DF6B1B" w:rsidRDefault="00D46AC3" w:rsidP="00D46AC3">
      <w:pPr>
        <w:tabs>
          <w:tab w:val="left" w:pos="560"/>
        </w:tabs>
        <w:jc w:val="both"/>
        <w:rPr>
          <w:rFonts w:ascii="Verdana" w:hAnsi="Verdana" w:cs="Arial"/>
        </w:rPr>
      </w:pPr>
    </w:p>
    <w:p w14:paraId="615E4A32" w14:textId="77777777" w:rsidR="00D46AC3" w:rsidRPr="00DF6B1B" w:rsidRDefault="00D46AC3" w:rsidP="00D46AC3">
      <w:pPr>
        <w:tabs>
          <w:tab w:val="left" w:pos="560"/>
        </w:tabs>
        <w:jc w:val="both"/>
        <w:rPr>
          <w:rFonts w:ascii="Verdana" w:hAnsi="Verdana" w:cs="Arial"/>
        </w:rPr>
      </w:pPr>
      <w:r w:rsidRPr="00DF6B1B">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79514683" w14:textId="77777777" w:rsidR="00D46AC3" w:rsidRPr="00DF6B1B" w:rsidRDefault="00D46AC3" w:rsidP="00D46AC3">
      <w:pPr>
        <w:tabs>
          <w:tab w:val="left" w:pos="560"/>
        </w:tabs>
        <w:jc w:val="both"/>
        <w:rPr>
          <w:rFonts w:ascii="Verdana" w:hAnsi="Verdana" w:cs="Arial"/>
        </w:rPr>
      </w:pPr>
      <w:r w:rsidRPr="00DF6B1B">
        <w:rPr>
          <w:rFonts w:ascii="Verdana" w:hAnsi="Verdana" w:cs="Arial"/>
        </w:rPr>
        <w:t>Posteriormente se continuará con la respectiva conexión del lavaplatos a la red de desagüe, comprobando el sellado en todos los elementos utilizados, así como en el punto de conexión.</w:t>
      </w:r>
    </w:p>
    <w:p w14:paraId="3E0B1470" w14:textId="77777777" w:rsidR="00D46AC3" w:rsidRPr="00DF6B1B" w:rsidRDefault="00D46AC3" w:rsidP="00D46AC3">
      <w:pPr>
        <w:tabs>
          <w:tab w:val="left" w:pos="560"/>
        </w:tabs>
        <w:jc w:val="both"/>
        <w:rPr>
          <w:rFonts w:ascii="Verdana" w:hAnsi="Verdana" w:cs="Arial"/>
        </w:rPr>
      </w:pPr>
    </w:p>
    <w:p w14:paraId="4A1BE879" w14:textId="77777777" w:rsidR="00D46AC3" w:rsidRPr="00DF6B1B" w:rsidRDefault="00D46AC3" w:rsidP="00D46AC3">
      <w:pPr>
        <w:tabs>
          <w:tab w:val="left" w:pos="560"/>
        </w:tabs>
        <w:jc w:val="both"/>
        <w:rPr>
          <w:rFonts w:ascii="Verdana" w:hAnsi="Verdana" w:cs="Arial"/>
        </w:rPr>
      </w:pPr>
      <w:r w:rsidRPr="00DF6B1B">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2BB2575B" w14:textId="77777777" w:rsidR="00D46AC3" w:rsidRPr="00DF6B1B" w:rsidRDefault="00D46AC3" w:rsidP="00D46AC3">
      <w:pPr>
        <w:tabs>
          <w:tab w:val="left" w:pos="560"/>
        </w:tabs>
        <w:jc w:val="both"/>
        <w:rPr>
          <w:rFonts w:ascii="Verdana" w:hAnsi="Verdana" w:cs="Arial"/>
        </w:rPr>
      </w:pPr>
    </w:p>
    <w:p w14:paraId="73CDF906" w14:textId="77777777" w:rsidR="00D46AC3" w:rsidRPr="00DF6B1B" w:rsidRDefault="00D46AC3" w:rsidP="00D46AC3">
      <w:pPr>
        <w:tabs>
          <w:tab w:val="left" w:pos="560"/>
        </w:tabs>
        <w:jc w:val="both"/>
        <w:rPr>
          <w:rFonts w:ascii="Verdana" w:hAnsi="Verdana" w:cs="Arial"/>
          <w:color w:val="000000"/>
        </w:rPr>
      </w:pPr>
      <w:r w:rsidRPr="00DF6B1B">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FD75982" w14:textId="77777777" w:rsidR="00D46AC3" w:rsidRPr="00DF6B1B" w:rsidRDefault="00D46AC3" w:rsidP="00D46AC3">
      <w:pPr>
        <w:tabs>
          <w:tab w:val="left" w:pos="8711"/>
        </w:tabs>
        <w:spacing w:before="120"/>
        <w:jc w:val="both"/>
        <w:rPr>
          <w:rFonts w:ascii="Verdana" w:hAnsi="Verdana" w:cs="Tahoma"/>
          <w:b/>
        </w:rPr>
      </w:pPr>
      <w:r w:rsidRPr="00DF6B1B">
        <w:rPr>
          <w:rFonts w:ascii="Verdana" w:hAnsi="Verdana" w:cs="Tahoma"/>
          <w:b/>
        </w:rPr>
        <w:t>Criterios de Control, Aceptación y Rechazo</w:t>
      </w:r>
    </w:p>
    <w:p w14:paraId="4391B3A8"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7A60F4B" w14:textId="77777777" w:rsidR="00D46AC3" w:rsidRPr="00DF6B1B" w:rsidRDefault="00D46AC3" w:rsidP="00D46AC3">
      <w:pPr>
        <w:tabs>
          <w:tab w:val="left" w:pos="560"/>
        </w:tabs>
        <w:spacing w:before="120"/>
        <w:jc w:val="both"/>
        <w:rPr>
          <w:rFonts w:ascii="Verdana" w:hAnsi="Verdana" w:cs="Arial"/>
          <w:b/>
          <w:color w:val="000000"/>
        </w:rPr>
      </w:pPr>
      <w:r w:rsidRPr="00DF6B1B">
        <w:rPr>
          <w:rFonts w:ascii="Verdana" w:hAnsi="Verdana" w:cs="Arial"/>
          <w:b/>
          <w:color w:val="000000"/>
        </w:rPr>
        <w:t>MEDICIÓN. -</w:t>
      </w:r>
    </w:p>
    <w:p w14:paraId="48A5933A"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Arial"/>
          <w:color w:val="000000"/>
        </w:rPr>
        <w:t>La provisión y colocado de lavaplatos de dos fosas con accesorios</w:t>
      </w:r>
      <w:r w:rsidRPr="00DF6B1B">
        <w:rPr>
          <w:rFonts w:ascii="Verdana" w:hAnsi="Verdana" w:cs="Arial"/>
        </w:rPr>
        <w:t xml:space="preserve"> será medido por </w:t>
      </w:r>
      <w:r w:rsidRPr="00DF6B1B">
        <w:rPr>
          <w:rFonts w:ascii="Verdana" w:hAnsi="Verdana" w:cs="Arial"/>
          <w:b/>
        </w:rPr>
        <w:t>Pieza,</w:t>
      </w:r>
      <w:r w:rsidRPr="00DF6B1B">
        <w:rPr>
          <w:rFonts w:ascii="Verdana" w:hAnsi="Verdana" w:cs="Arial"/>
        </w:rPr>
        <w:t xml:space="preserve"> instalada y correctamente funcionando </w:t>
      </w:r>
      <w:r w:rsidRPr="00DF6B1B">
        <w:rPr>
          <w:rFonts w:ascii="Verdana" w:hAnsi="Verdana" w:cs="Tahoma"/>
        </w:rPr>
        <w:t>incluyendo todos sus accesorios para el buen funcionamiento.</w:t>
      </w:r>
    </w:p>
    <w:p w14:paraId="130DEFE4" w14:textId="77777777" w:rsidR="00D46AC3" w:rsidRPr="00DF6B1B" w:rsidRDefault="00D46AC3" w:rsidP="00D46AC3">
      <w:pPr>
        <w:tabs>
          <w:tab w:val="left" w:pos="560"/>
        </w:tabs>
        <w:spacing w:before="120"/>
        <w:jc w:val="both"/>
        <w:rPr>
          <w:rFonts w:ascii="Verdana" w:hAnsi="Verdana" w:cs="Arial"/>
          <w:b/>
        </w:rPr>
      </w:pPr>
      <w:r w:rsidRPr="00DF6B1B">
        <w:rPr>
          <w:rFonts w:ascii="Verdana" w:hAnsi="Verdana" w:cs="Arial"/>
          <w:b/>
        </w:rPr>
        <w:t>APORTE PROPIO. -</w:t>
      </w:r>
    </w:p>
    <w:p w14:paraId="18B8ACD0" w14:textId="77777777" w:rsidR="00D46AC3" w:rsidRPr="00DF6B1B" w:rsidRDefault="00D46AC3" w:rsidP="00D46AC3">
      <w:pPr>
        <w:widowControl w:val="0"/>
        <w:autoSpaceDE w:val="0"/>
        <w:autoSpaceDN w:val="0"/>
        <w:spacing w:before="120"/>
        <w:jc w:val="both"/>
        <w:rPr>
          <w:rFonts w:ascii="Verdana" w:eastAsia="Arial" w:hAnsi="Verdana" w:cs="Arial"/>
        </w:rPr>
      </w:pPr>
      <w:r w:rsidRPr="00DF6B1B">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FCA56C4" w14:textId="77777777" w:rsidR="00D46AC3" w:rsidRPr="00DF6B1B" w:rsidRDefault="00D46AC3" w:rsidP="00D46AC3">
      <w:pPr>
        <w:widowControl w:val="0"/>
        <w:tabs>
          <w:tab w:val="left" w:pos="560"/>
        </w:tabs>
        <w:autoSpaceDE w:val="0"/>
        <w:autoSpaceDN w:val="0"/>
        <w:spacing w:before="120"/>
        <w:jc w:val="both"/>
        <w:rPr>
          <w:rFonts w:ascii="Verdana" w:hAnsi="Verdana"/>
          <w:u w:val="single"/>
        </w:rPr>
      </w:pPr>
      <w:r w:rsidRPr="00DF6B1B">
        <w:rPr>
          <w:rFonts w:ascii="Verdana" w:eastAsia="Arial" w:hAnsi="Verdana" w:cs="Arial"/>
        </w:rPr>
        <w:t>Este aporte estará sujeto al cronograma de ejecución de obra de la Entidad Ejecutora.</w:t>
      </w:r>
    </w:p>
    <w:p w14:paraId="106F87AE"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73C21AC9" w14:textId="77777777" w:rsidTr="00A847C3">
        <w:tc>
          <w:tcPr>
            <w:tcW w:w="584" w:type="dxa"/>
            <w:shd w:val="clear" w:color="auto" w:fill="1F3864" w:themeFill="accent5" w:themeFillShade="80"/>
          </w:tcPr>
          <w:p w14:paraId="21B4D609"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3183D71C"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29E01DB9"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15E0FFCD"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048ED507" w14:textId="77777777" w:rsidTr="00A847C3">
        <w:tc>
          <w:tcPr>
            <w:tcW w:w="584" w:type="dxa"/>
            <w:shd w:val="clear" w:color="auto" w:fill="BDD6EE" w:themeFill="accent1" w:themeFillTint="66"/>
          </w:tcPr>
          <w:p w14:paraId="788A7D83" w14:textId="77777777" w:rsidR="00D46AC3" w:rsidRPr="00DF6B1B" w:rsidRDefault="00D46AC3" w:rsidP="00A847C3">
            <w:pPr>
              <w:jc w:val="center"/>
              <w:rPr>
                <w:rFonts w:ascii="Verdana" w:hAnsi="Verdana"/>
                <w:b/>
              </w:rPr>
            </w:pPr>
            <w:r w:rsidRPr="00DF6B1B">
              <w:rPr>
                <w:rFonts w:ascii="Verdana" w:hAnsi="Verdana"/>
                <w:b/>
              </w:rPr>
              <w:t>33</w:t>
            </w:r>
          </w:p>
        </w:tc>
        <w:tc>
          <w:tcPr>
            <w:tcW w:w="2385" w:type="dxa"/>
            <w:shd w:val="clear" w:color="auto" w:fill="BDD6EE" w:themeFill="accent1" w:themeFillTint="66"/>
            <w:vAlign w:val="center"/>
          </w:tcPr>
          <w:p w14:paraId="73FE0B64" w14:textId="77777777" w:rsidR="00D46AC3" w:rsidRPr="00DF6B1B" w:rsidRDefault="00D46AC3" w:rsidP="00A847C3">
            <w:pPr>
              <w:jc w:val="center"/>
              <w:rPr>
                <w:rFonts w:ascii="Verdana" w:hAnsi="Verdana"/>
                <w:b/>
              </w:rPr>
            </w:pPr>
            <w:r w:rsidRPr="00DF6B1B">
              <w:rPr>
                <w:rFonts w:ascii="Verdana" w:hAnsi="Verdana" w:cs="Tahoma"/>
                <w:b/>
              </w:rPr>
              <w:t>VAC-OG-MES-1</w:t>
            </w:r>
          </w:p>
        </w:tc>
        <w:tc>
          <w:tcPr>
            <w:tcW w:w="1145" w:type="dxa"/>
            <w:shd w:val="clear" w:color="auto" w:fill="BDD6EE" w:themeFill="accent1" w:themeFillTint="66"/>
            <w:vAlign w:val="center"/>
          </w:tcPr>
          <w:p w14:paraId="7407DE75" w14:textId="77777777" w:rsidR="00D46AC3" w:rsidRPr="00DF6B1B" w:rsidRDefault="00D46AC3" w:rsidP="00A847C3">
            <w:pPr>
              <w:jc w:val="center"/>
              <w:rPr>
                <w:rFonts w:ascii="Verdana" w:hAnsi="Verdana"/>
                <w:b/>
              </w:rPr>
            </w:pPr>
            <w:r w:rsidRPr="00DF6B1B">
              <w:rPr>
                <w:rFonts w:ascii="Verdana" w:hAnsi="Verdana"/>
                <w:b/>
              </w:rPr>
              <w:t>M2</w:t>
            </w:r>
          </w:p>
        </w:tc>
        <w:tc>
          <w:tcPr>
            <w:tcW w:w="5520" w:type="dxa"/>
            <w:shd w:val="clear" w:color="auto" w:fill="BDD6EE" w:themeFill="accent1" w:themeFillTint="66"/>
            <w:vAlign w:val="center"/>
          </w:tcPr>
          <w:p w14:paraId="6CEE1454"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MESÓN DE HORMIGÓN ARMADO PARA COCINA</w:t>
            </w:r>
          </w:p>
        </w:tc>
      </w:tr>
    </w:tbl>
    <w:p w14:paraId="768F206B" w14:textId="77777777" w:rsidR="00D46AC3" w:rsidRPr="00DF6B1B" w:rsidRDefault="00D46AC3" w:rsidP="00D46AC3">
      <w:pPr>
        <w:jc w:val="both"/>
        <w:rPr>
          <w:rFonts w:ascii="Verdana" w:hAnsi="Verdana"/>
          <w:b/>
        </w:rPr>
      </w:pPr>
    </w:p>
    <w:p w14:paraId="6BDB8F85" w14:textId="77777777" w:rsidR="00D46AC3" w:rsidRPr="00DF6B1B" w:rsidRDefault="00D46AC3" w:rsidP="00D46AC3">
      <w:pPr>
        <w:jc w:val="both"/>
        <w:rPr>
          <w:rFonts w:ascii="Verdana" w:hAnsi="Verdana"/>
          <w:b/>
        </w:rPr>
      </w:pPr>
      <w:r w:rsidRPr="00DF6B1B">
        <w:rPr>
          <w:rFonts w:ascii="Verdana" w:hAnsi="Verdana"/>
          <w:b/>
        </w:rPr>
        <w:t>DESCRIPCIÓN. –</w:t>
      </w:r>
    </w:p>
    <w:p w14:paraId="611DDBD3" w14:textId="77777777" w:rsidR="00D46AC3" w:rsidRPr="00DF6B1B" w:rsidRDefault="00D46AC3" w:rsidP="00D46AC3">
      <w:pPr>
        <w:tabs>
          <w:tab w:val="left" w:pos="560"/>
        </w:tabs>
        <w:jc w:val="both"/>
        <w:rPr>
          <w:rFonts w:ascii="Verdana" w:hAnsi="Verdana" w:cstheme="minorHAnsi"/>
          <w:color w:val="000000"/>
        </w:rPr>
      </w:pPr>
    </w:p>
    <w:p w14:paraId="518706E4" w14:textId="77777777" w:rsidR="00D46AC3" w:rsidRPr="00DF6B1B" w:rsidRDefault="00D46AC3" w:rsidP="00D46AC3">
      <w:pPr>
        <w:jc w:val="both"/>
        <w:rPr>
          <w:rFonts w:ascii="Verdana" w:hAnsi="Verdana" w:cs="Tahoma"/>
        </w:rPr>
      </w:pPr>
      <w:r w:rsidRPr="00DF6B1B">
        <w:rPr>
          <w:rFonts w:ascii="Verdana" w:hAnsi="Verdana" w:cs="Tahoma"/>
        </w:rPr>
        <w:t>Este ítem se refiere a la construcción de mesón de hormigón armado con dimensiones señaladas en los planos de detalles, e indicaciones del Inspector de proyecto.</w:t>
      </w:r>
    </w:p>
    <w:p w14:paraId="44203F7B" w14:textId="77777777" w:rsidR="00D46AC3" w:rsidRPr="00DF6B1B" w:rsidRDefault="00D46AC3" w:rsidP="00D46AC3">
      <w:pPr>
        <w:jc w:val="both"/>
        <w:rPr>
          <w:rFonts w:ascii="Verdana" w:hAnsi="Verdana"/>
        </w:rPr>
      </w:pPr>
    </w:p>
    <w:p w14:paraId="243025AE"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66224F70" w14:textId="77777777" w:rsidR="00D46AC3" w:rsidRPr="00DF6B1B" w:rsidRDefault="00D46AC3" w:rsidP="00D46AC3">
      <w:pPr>
        <w:jc w:val="both"/>
        <w:rPr>
          <w:rFonts w:ascii="Verdana" w:hAnsi="Verdana"/>
          <w:b/>
        </w:rPr>
      </w:pPr>
    </w:p>
    <w:p w14:paraId="4D4E639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3505567" w14:textId="77777777" w:rsidR="00D46AC3" w:rsidRPr="00DF6B1B" w:rsidRDefault="00D46AC3" w:rsidP="00D46AC3">
      <w:pPr>
        <w:adjustRightInd w:val="0"/>
        <w:jc w:val="both"/>
        <w:rPr>
          <w:rFonts w:ascii="Verdana" w:hAnsi="Verdana" w:cs="Verdana"/>
          <w:color w:val="000000"/>
        </w:rPr>
      </w:pPr>
    </w:p>
    <w:p w14:paraId="4BE9225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49D6455B" w14:textId="77777777" w:rsidR="00D46AC3" w:rsidRPr="00DF6B1B" w:rsidRDefault="00D46AC3" w:rsidP="00D46AC3">
      <w:pPr>
        <w:tabs>
          <w:tab w:val="left" w:pos="8711"/>
        </w:tabs>
        <w:jc w:val="both"/>
        <w:rPr>
          <w:rFonts w:ascii="Verdana" w:hAnsi="Verdana" w:cs="Tahoma"/>
        </w:rPr>
      </w:pPr>
    </w:p>
    <w:p w14:paraId="3C2F9C4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8B6966" w14:textId="77777777" w:rsidR="00D46AC3" w:rsidRPr="00DF6B1B" w:rsidRDefault="00D46AC3" w:rsidP="00D46AC3">
      <w:pPr>
        <w:jc w:val="both"/>
        <w:rPr>
          <w:rFonts w:ascii="Verdana" w:hAnsi="Verdana"/>
          <w:color w:val="000000" w:themeColor="text1"/>
        </w:rPr>
      </w:pPr>
    </w:p>
    <w:p w14:paraId="44572F78" w14:textId="77777777" w:rsidR="00D46AC3" w:rsidRPr="00DF6B1B" w:rsidRDefault="00D46AC3" w:rsidP="00D46AC3">
      <w:pPr>
        <w:jc w:val="both"/>
        <w:rPr>
          <w:rFonts w:ascii="Verdana" w:hAnsi="Verdana"/>
          <w:b/>
        </w:rPr>
      </w:pPr>
      <w:r w:rsidRPr="00DF6B1B">
        <w:rPr>
          <w:rFonts w:ascii="Verdana" w:hAnsi="Verdana"/>
          <w:b/>
        </w:rPr>
        <w:t>FORMA DE EJECUCIÓN. –</w:t>
      </w:r>
    </w:p>
    <w:p w14:paraId="5FC4D806" w14:textId="77777777" w:rsidR="00D46AC3" w:rsidRPr="00DF6B1B" w:rsidRDefault="00D46AC3" w:rsidP="00D46AC3">
      <w:pPr>
        <w:jc w:val="both"/>
        <w:rPr>
          <w:rFonts w:ascii="Verdana" w:hAnsi="Verdana"/>
          <w:b/>
        </w:rPr>
      </w:pPr>
    </w:p>
    <w:p w14:paraId="1DA0385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69D68F9" w14:textId="77777777" w:rsidR="00D46AC3" w:rsidRPr="00DF6B1B" w:rsidRDefault="00D46AC3" w:rsidP="00D46AC3">
      <w:pPr>
        <w:tabs>
          <w:tab w:val="left" w:pos="8711"/>
        </w:tabs>
        <w:jc w:val="both"/>
        <w:rPr>
          <w:rFonts w:ascii="Verdana" w:hAnsi="Verdana" w:cs="Tahoma"/>
        </w:rPr>
      </w:pPr>
    </w:p>
    <w:p w14:paraId="7FD0E15C" w14:textId="77777777" w:rsidR="00D46AC3" w:rsidRPr="00DF6B1B" w:rsidRDefault="00D46AC3" w:rsidP="00D46AC3">
      <w:pPr>
        <w:jc w:val="both"/>
        <w:rPr>
          <w:rFonts w:ascii="Verdana" w:hAnsi="Verdana" w:cs="Tahoma"/>
        </w:rPr>
      </w:pPr>
      <w:r w:rsidRPr="00DF6B1B">
        <w:rPr>
          <w:rFonts w:ascii="Verdana" w:hAnsi="Verdana" w:cs="Tahoma"/>
        </w:rPr>
        <w:t>En general, se deberán cumplir con las siguientes directrices referidas a la ejecución.</w:t>
      </w:r>
    </w:p>
    <w:p w14:paraId="0B627C83" w14:textId="77777777" w:rsidR="00D46AC3" w:rsidRPr="00DF6B1B" w:rsidRDefault="00D46AC3" w:rsidP="00D46AC3">
      <w:pPr>
        <w:jc w:val="both"/>
        <w:rPr>
          <w:rFonts w:ascii="Verdana" w:hAnsi="Verdana" w:cs="Tahoma"/>
        </w:rPr>
      </w:pPr>
    </w:p>
    <w:p w14:paraId="5C4F6B41"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Encofrados</w:t>
      </w:r>
    </w:p>
    <w:p w14:paraId="6DD2894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encofrados podrán ser de madera, metálicos u otro material lo suficientemente rígido, estanco y estable.</w:t>
      </w:r>
    </w:p>
    <w:p w14:paraId="40E8915A" w14:textId="77777777" w:rsidR="00D46AC3" w:rsidRPr="00DF6B1B" w:rsidRDefault="00D46AC3" w:rsidP="00D46AC3">
      <w:pPr>
        <w:tabs>
          <w:tab w:val="left" w:pos="8711"/>
        </w:tabs>
        <w:jc w:val="both"/>
        <w:rPr>
          <w:rFonts w:ascii="Verdana" w:hAnsi="Verdana" w:cs="Tahoma"/>
        </w:rPr>
      </w:pPr>
    </w:p>
    <w:p w14:paraId="351D049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Serán armados o ensamblados de tal forma que permitan garantizar que la construcción de los elementos de hormigón armado tenga las dimensiones y secciones conforme a planos constructivos.</w:t>
      </w:r>
    </w:p>
    <w:p w14:paraId="3545AEA2" w14:textId="77777777" w:rsidR="00D46AC3" w:rsidRPr="00DF6B1B" w:rsidRDefault="00D46AC3" w:rsidP="00D46AC3">
      <w:pPr>
        <w:tabs>
          <w:tab w:val="left" w:pos="8711"/>
        </w:tabs>
        <w:jc w:val="both"/>
        <w:rPr>
          <w:rFonts w:ascii="Verdana" w:hAnsi="Verdana" w:cs="Tahoma"/>
        </w:rPr>
      </w:pPr>
    </w:p>
    <w:p w14:paraId="4D4942E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Su arreglo y escuadrías usadas serán los necesarios para resistir el peso del hormigón fresco, equipo de construcción y los obreros durante la operación del vaciado.</w:t>
      </w:r>
    </w:p>
    <w:p w14:paraId="0E98B81E" w14:textId="77777777" w:rsidR="00D46AC3" w:rsidRPr="00DF6B1B" w:rsidRDefault="00D46AC3" w:rsidP="00D46AC3">
      <w:pPr>
        <w:tabs>
          <w:tab w:val="left" w:pos="8711"/>
        </w:tabs>
        <w:jc w:val="both"/>
        <w:rPr>
          <w:rFonts w:ascii="Verdana" w:hAnsi="Verdana" w:cs="Tahoma"/>
        </w:rPr>
      </w:pPr>
    </w:p>
    <w:p w14:paraId="13DC17B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encofrados deberán ser estancos a fin de evitar el empobrecimiento del hormigón por escurrimiento del agua.</w:t>
      </w:r>
    </w:p>
    <w:p w14:paraId="7D867F86" w14:textId="77777777" w:rsidR="00D46AC3" w:rsidRPr="00DF6B1B" w:rsidRDefault="00D46AC3" w:rsidP="00D46AC3">
      <w:pPr>
        <w:tabs>
          <w:tab w:val="left" w:pos="8711"/>
        </w:tabs>
        <w:jc w:val="both"/>
        <w:rPr>
          <w:rFonts w:ascii="Verdana" w:hAnsi="Verdana" w:cs="Tahoma"/>
        </w:rPr>
      </w:pPr>
    </w:p>
    <w:p w14:paraId="2BD732C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79C433A4" w14:textId="77777777" w:rsidR="00D46AC3" w:rsidRPr="00DF6B1B" w:rsidRDefault="00D46AC3" w:rsidP="00D46AC3">
      <w:pPr>
        <w:tabs>
          <w:tab w:val="left" w:pos="8711"/>
        </w:tabs>
        <w:jc w:val="both"/>
        <w:rPr>
          <w:rFonts w:ascii="Verdana" w:hAnsi="Verdana" w:cs="Tahoma"/>
        </w:rPr>
      </w:pPr>
    </w:p>
    <w:p w14:paraId="76FE069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casos que el Inspector de proyecto vea conveniente, solicitara al Entidad Ejecutora las respectivas verificaciones estructurales del encofrado de manera previa.</w:t>
      </w:r>
    </w:p>
    <w:p w14:paraId="0A50FF45" w14:textId="77777777" w:rsidR="00D46AC3" w:rsidRPr="00DF6B1B" w:rsidRDefault="00D46AC3" w:rsidP="00D46AC3">
      <w:pPr>
        <w:tabs>
          <w:tab w:val="left" w:pos="8711"/>
        </w:tabs>
        <w:jc w:val="both"/>
        <w:rPr>
          <w:rFonts w:ascii="Verdana" w:hAnsi="Verdana" w:cs="Tahoma"/>
        </w:rPr>
      </w:pPr>
    </w:p>
    <w:p w14:paraId="605DB72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Cuando el Inspector de proyecto compruebe que los encofrados presentan defectos, postergará el día del vaciado o interrumpirá las operaciones de vaciado hasta que las deficiencias sean corregidas.</w:t>
      </w:r>
    </w:p>
    <w:p w14:paraId="06476E9E" w14:textId="77777777" w:rsidR="00D46AC3" w:rsidRPr="00DF6B1B" w:rsidRDefault="00D46AC3" w:rsidP="00D46AC3">
      <w:pPr>
        <w:tabs>
          <w:tab w:val="left" w:pos="8711"/>
        </w:tabs>
        <w:jc w:val="both"/>
        <w:rPr>
          <w:rFonts w:ascii="Verdana" w:hAnsi="Verdana" w:cs="Tahoma"/>
        </w:rPr>
      </w:pPr>
    </w:p>
    <w:p w14:paraId="7D6B600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Si se prevén varios usos de los encofrados, estos deberán limpiarse y repararse perfectamente antes de su nuevo uso. El número máximo de usos será el indicado en el proyecto.</w:t>
      </w:r>
    </w:p>
    <w:p w14:paraId="1B4F5146" w14:textId="77777777" w:rsidR="00D46AC3" w:rsidRPr="00DF6B1B" w:rsidRDefault="00D46AC3" w:rsidP="00D46AC3">
      <w:pPr>
        <w:jc w:val="both"/>
        <w:rPr>
          <w:rFonts w:ascii="Verdana" w:hAnsi="Verdana" w:cs="Tahoma"/>
          <w:b/>
        </w:rPr>
      </w:pPr>
    </w:p>
    <w:p w14:paraId="4CED9969"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 xml:space="preserve">Limpieza y colocación </w:t>
      </w:r>
    </w:p>
    <w:p w14:paraId="522326B6" w14:textId="77777777" w:rsidR="00D46AC3" w:rsidRPr="00DF6B1B" w:rsidRDefault="00D46AC3" w:rsidP="00D46AC3">
      <w:pPr>
        <w:tabs>
          <w:tab w:val="left" w:pos="560"/>
        </w:tabs>
        <w:jc w:val="both"/>
        <w:rPr>
          <w:rFonts w:ascii="Verdana" w:hAnsi="Verdana"/>
        </w:rPr>
      </w:pPr>
      <w:r w:rsidRPr="00DF6B1B">
        <w:rPr>
          <w:rFonts w:ascii="Verdana" w:hAnsi="Verdana"/>
        </w:rPr>
        <w:t>Antes de introducir las armaduras en los encofrados, se limpiarán adecuadamente con cepillos de acero, librándolas de óxido, polvo, barro grasas, pinturas y todo aquello que disminuya la adherencia.</w:t>
      </w:r>
    </w:p>
    <w:p w14:paraId="2990FE98" w14:textId="77777777" w:rsidR="00D46AC3" w:rsidRPr="00DF6B1B" w:rsidRDefault="00D46AC3" w:rsidP="00D46AC3">
      <w:pPr>
        <w:tabs>
          <w:tab w:val="left" w:pos="560"/>
        </w:tabs>
        <w:jc w:val="both"/>
        <w:rPr>
          <w:rFonts w:ascii="Verdana" w:hAnsi="Verdana"/>
        </w:rPr>
      </w:pPr>
    </w:p>
    <w:p w14:paraId="3A83C4F7" w14:textId="77777777" w:rsidR="00D46AC3" w:rsidRPr="00DF6B1B" w:rsidRDefault="00D46AC3" w:rsidP="00D46AC3">
      <w:pPr>
        <w:tabs>
          <w:tab w:val="left" w:pos="560"/>
        </w:tabs>
        <w:jc w:val="both"/>
        <w:rPr>
          <w:rFonts w:ascii="Verdana" w:hAnsi="Verdana"/>
        </w:rPr>
      </w:pPr>
      <w:r w:rsidRPr="00DF6B1B">
        <w:rPr>
          <w:rFonts w:ascii="Verdana" w:hAnsi="Verdana"/>
        </w:rPr>
        <w:t>Si a momento de colocar el hormigón existieran barras con mortero u hormigón endurecido, éstos se deberán eliminar completamente.</w:t>
      </w:r>
    </w:p>
    <w:p w14:paraId="6C2816F6" w14:textId="77777777" w:rsidR="00D46AC3" w:rsidRPr="00DF6B1B" w:rsidRDefault="00D46AC3" w:rsidP="00D46AC3">
      <w:pPr>
        <w:tabs>
          <w:tab w:val="left" w:pos="560"/>
        </w:tabs>
        <w:jc w:val="both"/>
        <w:rPr>
          <w:rFonts w:ascii="Verdana" w:hAnsi="Verdana"/>
        </w:rPr>
      </w:pPr>
    </w:p>
    <w:p w14:paraId="5905D666" w14:textId="77777777" w:rsidR="00D46AC3" w:rsidRPr="00DF6B1B" w:rsidRDefault="00D46AC3" w:rsidP="00D46AC3">
      <w:pPr>
        <w:tabs>
          <w:tab w:val="left" w:pos="560"/>
        </w:tabs>
        <w:jc w:val="both"/>
        <w:rPr>
          <w:rFonts w:ascii="Verdana" w:hAnsi="Verdana"/>
        </w:rPr>
      </w:pPr>
      <w:r w:rsidRPr="00DF6B1B">
        <w:rPr>
          <w:rFonts w:ascii="Verdana" w:hAnsi="Verdana"/>
        </w:rPr>
        <w:t>Todas las armaduras se colocarán en las posiciones indicadas en los planos, cualquier modificación en obra debido a razones constructivas, deberá ser autorizada por el Inspector de proyecto.</w:t>
      </w:r>
    </w:p>
    <w:p w14:paraId="4FFEEAC9" w14:textId="77777777" w:rsidR="00D46AC3" w:rsidRPr="00DF6B1B" w:rsidRDefault="00D46AC3" w:rsidP="00D46AC3">
      <w:pPr>
        <w:tabs>
          <w:tab w:val="left" w:pos="560"/>
        </w:tabs>
        <w:jc w:val="both"/>
        <w:rPr>
          <w:rFonts w:ascii="Verdana" w:hAnsi="Verdana"/>
        </w:rPr>
      </w:pPr>
    </w:p>
    <w:p w14:paraId="0181F1CC" w14:textId="77777777" w:rsidR="00D46AC3" w:rsidRPr="00DF6B1B" w:rsidRDefault="00D46AC3" w:rsidP="00D46AC3">
      <w:pPr>
        <w:tabs>
          <w:tab w:val="left" w:pos="560"/>
        </w:tabs>
        <w:jc w:val="both"/>
        <w:rPr>
          <w:rFonts w:ascii="Verdana" w:hAnsi="Verdana"/>
        </w:rPr>
      </w:pPr>
      <w:r w:rsidRPr="00DF6B1B">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25CB3D" w14:textId="77777777" w:rsidR="00D46AC3" w:rsidRPr="00DF6B1B" w:rsidRDefault="00D46AC3" w:rsidP="00D46AC3">
      <w:pPr>
        <w:tabs>
          <w:tab w:val="left" w:pos="560"/>
        </w:tabs>
        <w:jc w:val="both"/>
        <w:rPr>
          <w:rFonts w:ascii="Verdana" w:hAnsi="Verdana"/>
        </w:rPr>
      </w:pPr>
    </w:p>
    <w:p w14:paraId="51F2E2D7" w14:textId="77777777" w:rsidR="00D46AC3" w:rsidRPr="00DF6B1B" w:rsidRDefault="00D46AC3" w:rsidP="00D46AC3">
      <w:pPr>
        <w:tabs>
          <w:tab w:val="left" w:pos="560"/>
        </w:tabs>
        <w:jc w:val="both"/>
        <w:rPr>
          <w:rFonts w:ascii="Verdana" w:hAnsi="Verdana"/>
        </w:rPr>
      </w:pPr>
      <w:r w:rsidRPr="00DF6B1B">
        <w:rPr>
          <w:rFonts w:ascii="Verdana" w:hAnsi="Verdana"/>
        </w:rPr>
        <w:t>En caso de no especificarse los recubrimientos en los planos, se aplicarán los siguientes:</w:t>
      </w:r>
    </w:p>
    <w:p w14:paraId="6DF524E6" w14:textId="77777777" w:rsidR="00D46AC3" w:rsidRPr="00DF6B1B" w:rsidRDefault="00D46AC3" w:rsidP="00D46AC3">
      <w:pPr>
        <w:pStyle w:val="Prrafodelista"/>
        <w:widowControl w:val="0"/>
        <w:numPr>
          <w:ilvl w:val="0"/>
          <w:numId w:val="113"/>
        </w:numPr>
        <w:tabs>
          <w:tab w:val="left" w:pos="560"/>
        </w:tabs>
        <w:autoSpaceDE w:val="0"/>
        <w:autoSpaceDN w:val="0"/>
        <w:jc w:val="both"/>
        <w:rPr>
          <w:rFonts w:ascii="Verdana" w:hAnsi="Verdana"/>
        </w:rPr>
      </w:pPr>
      <w:r w:rsidRPr="00DF6B1B">
        <w:rPr>
          <w:rFonts w:ascii="Verdana" w:hAnsi="Verdana"/>
        </w:rPr>
        <w:t xml:space="preserve">Ambientes interiores protegidos:                            </w:t>
      </w:r>
      <w:r w:rsidRPr="00DF6B1B">
        <w:rPr>
          <w:rFonts w:ascii="Verdana" w:hAnsi="Verdana"/>
        </w:rPr>
        <w:tab/>
      </w:r>
      <w:r w:rsidRPr="00DF6B1B">
        <w:rPr>
          <w:rFonts w:ascii="Verdana" w:hAnsi="Verdana"/>
        </w:rPr>
        <w:tab/>
        <w:t>1,0 a 1,5   cm</w:t>
      </w:r>
    </w:p>
    <w:p w14:paraId="709580BD" w14:textId="77777777" w:rsidR="00D46AC3" w:rsidRPr="00DF6B1B" w:rsidRDefault="00D46AC3" w:rsidP="00D46AC3">
      <w:pPr>
        <w:pStyle w:val="Prrafodelista"/>
        <w:widowControl w:val="0"/>
        <w:numPr>
          <w:ilvl w:val="0"/>
          <w:numId w:val="113"/>
        </w:numPr>
        <w:tabs>
          <w:tab w:val="left" w:pos="560"/>
        </w:tabs>
        <w:autoSpaceDE w:val="0"/>
        <w:autoSpaceDN w:val="0"/>
        <w:jc w:val="both"/>
        <w:rPr>
          <w:rFonts w:ascii="Verdana" w:hAnsi="Verdana"/>
        </w:rPr>
      </w:pPr>
      <w:r w:rsidRPr="00DF6B1B">
        <w:rPr>
          <w:rFonts w:ascii="Verdana" w:hAnsi="Verdana"/>
        </w:rPr>
        <w:t xml:space="preserve">Elementos expuestos a la atmósfera normal:        </w:t>
      </w:r>
      <w:r w:rsidRPr="00DF6B1B">
        <w:rPr>
          <w:rFonts w:ascii="Verdana" w:hAnsi="Verdana"/>
        </w:rPr>
        <w:tab/>
      </w:r>
      <w:r w:rsidRPr="00DF6B1B">
        <w:rPr>
          <w:rFonts w:ascii="Verdana" w:hAnsi="Verdana"/>
        </w:rPr>
        <w:tab/>
        <w:t xml:space="preserve">          1,5 a 2,0   cm</w:t>
      </w:r>
    </w:p>
    <w:p w14:paraId="3278D629" w14:textId="77777777" w:rsidR="00D46AC3" w:rsidRPr="00DF6B1B" w:rsidRDefault="00D46AC3" w:rsidP="00D46AC3">
      <w:pPr>
        <w:pStyle w:val="Prrafodelista"/>
        <w:widowControl w:val="0"/>
        <w:numPr>
          <w:ilvl w:val="0"/>
          <w:numId w:val="113"/>
        </w:numPr>
        <w:tabs>
          <w:tab w:val="left" w:pos="560"/>
        </w:tabs>
        <w:autoSpaceDE w:val="0"/>
        <w:autoSpaceDN w:val="0"/>
        <w:jc w:val="both"/>
        <w:rPr>
          <w:rFonts w:ascii="Verdana" w:hAnsi="Verdana"/>
        </w:rPr>
      </w:pPr>
      <w:r w:rsidRPr="00DF6B1B">
        <w:rPr>
          <w:rFonts w:ascii="Verdana" w:hAnsi="Verdana"/>
        </w:rPr>
        <w:t xml:space="preserve">Elementos expuestos a la atmósfera húmeda:       </w:t>
      </w:r>
      <w:r w:rsidRPr="00DF6B1B">
        <w:rPr>
          <w:rFonts w:ascii="Verdana" w:hAnsi="Verdana"/>
        </w:rPr>
        <w:tab/>
      </w:r>
      <w:r w:rsidRPr="00DF6B1B">
        <w:rPr>
          <w:rFonts w:ascii="Verdana" w:hAnsi="Verdana"/>
        </w:rPr>
        <w:tab/>
        <w:t>2,0 a 2,5   cm</w:t>
      </w:r>
    </w:p>
    <w:p w14:paraId="60BCB457" w14:textId="77777777" w:rsidR="00D46AC3" w:rsidRPr="00DF6B1B" w:rsidRDefault="00D46AC3" w:rsidP="00D46AC3">
      <w:pPr>
        <w:pStyle w:val="Prrafodelista"/>
        <w:widowControl w:val="0"/>
        <w:numPr>
          <w:ilvl w:val="0"/>
          <w:numId w:val="113"/>
        </w:numPr>
        <w:tabs>
          <w:tab w:val="left" w:pos="560"/>
        </w:tabs>
        <w:autoSpaceDE w:val="0"/>
        <w:autoSpaceDN w:val="0"/>
        <w:jc w:val="both"/>
        <w:rPr>
          <w:rFonts w:ascii="Verdana" w:hAnsi="Verdana"/>
        </w:rPr>
      </w:pPr>
      <w:r w:rsidRPr="00DF6B1B">
        <w:rPr>
          <w:rFonts w:ascii="Verdana" w:hAnsi="Verdana"/>
        </w:rPr>
        <w:t xml:space="preserve">Elementos expuestos a la atmósfera corrosiva:      </w:t>
      </w:r>
      <w:r w:rsidRPr="00DF6B1B">
        <w:rPr>
          <w:rFonts w:ascii="Verdana" w:hAnsi="Verdana"/>
        </w:rPr>
        <w:tab/>
      </w:r>
      <w:r w:rsidRPr="00DF6B1B">
        <w:rPr>
          <w:rFonts w:ascii="Verdana" w:hAnsi="Verdana"/>
        </w:rPr>
        <w:tab/>
        <w:t>3,0 a 3,5   cm</w:t>
      </w:r>
    </w:p>
    <w:p w14:paraId="425F5874" w14:textId="77777777" w:rsidR="00D46AC3" w:rsidRPr="00DF6B1B" w:rsidRDefault="00D46AC3" w:rsidP="00D46AC3">
      <w:pPr>
        <w:tabs>
          <w:tab w:val="left" w:pos="560"/>
        </w:tabs>
        <w:jc w:val="both"/>
        <w:rPr>
          <w:rFonts w:ascii="Verdana" w:hAnsi="Verdana"/>
        </w:rPr>
      </w:pPr>
    </w:p>
    <w:p w14:paraId="5ED134BA" w14:textId="77777777" w:rsidR="00D46AC3" w:rsidRPr="00DF6B1B" w:rsidRDefault="00D46AC3" w:rsidP="00D46AC3">
      <w:pPr>
        <w:tabs>
          <w:tab w:val="left" w:pos="560"/>
        </w:tabs>
        <w:jc w:val="both"/>
        <w:rPr>
          <w:rFonts w:ascii="Verdana" w:hAnsi="Verdana"/>
        </w:rPr>
      </w:pPr>
      <w:r w:rsidRPr="00DF6B1B">
        <w:rPr>
          <w:rFonts w:ascii="Verdana" w:hAnsi="Verdana"/>
        </w:rPr>
        <w:t xml:space="preserve">Se cuidará especialmente que todas las armaduras queden protegidas mediante los recubrimientos mínimos especificados en los planos. </w:t>
      </w:r>
    </w:p>
    <w:p w14:paraId="1AE0B491" w14:textId="77777777" w:rsidR="00D46AC3" w:rsidRPr="00DF6B1B" w:rsidRDefault="00D46AC3" w:rsidP="00D46AC3">
      <w:pPr>
        <w:tabs>
          <w:tab w:val="left" w:pos="560"/>
        </w:tabs>
        <w:jc w:val="both"/>
        <w:rPr>
          <w:rFonts w:ascii="Verdana" w:hAnsi="Verdana"/>
        </w:rPr>
      </w:pPr>
    </w:p>
    <w:p w14:paraId="397BCEDB" w14:textId="77777777" w:rsidR="00D46AC3" w:rsidRPr="00DF6B1B" w:rsidRDefault="00D46AC3" w:rsidP="00D46AC3">
      <w:pPr>
        <w:tabs>
          <w:tab w:val="left" w:pos="560"/>
        </w:tabs>
        <w:jc w:val="both"/>
        <w:rPr>
          <w:rFonts w:ascii="Verdana" w:hAnsi="Verdana"/>
        </w:rPr>
      </w:pPr>
      <w:r w:rsidRPr="00DF6B1B">
        <w:rPr>
          <w:rFonts w:ascii="Verdana" w:hAnsi="Verdana"/>
        </w:rPr>
        <w:t>Todos los cruces de barras deberán atarse en forma adecuada con alambre de amarre o accesorios previamente aprobados.</w:t>
      </w:r>
    </w:p>
    <w:p w14:paraId="5DBB7987" w14:textId="77777777" w:rsidR="00D46AC3" w:rsidRPr="00DF6B1B" w:rsidRDefault="00D46AC3" w:rsidP="00D46AC3">
      <w:pPr>
        <w:tabs>
          <w:tab w:val="left" w:pos="560"/>
        </w:tabs>
        <w:jc w:val="both"/>
        <w:rPr>
          <w:rFonts w:ascii="Verdana" w:hAnsi="Verdana"/>
        </w:rPr>
      </w:pPr>
    </w:p>
    <w:p w14:paraId="7C32254D" w14:textId="77777777" w:rsidR="00D46AC3" w:rsidRPr="00DF6B1B" w:rsidRDefault="00D46AC3" w:rsidP="00D46AC3">
      <w:pPr>
        <w:tabs>
          <w:tab w:val="left" w:pos="560"/>
        </w:tabs>
        <w:jc w:val="both"/>
        <w:rPr>
          <w:rFonts w:ascii="Verdana" w:hAnsi="Verdana"/>
        </w:rPr>
      </w:pPr>
      <w:r w:rsidRPr="00DF6B1B">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ACE0571" w14:textId="77777777" w:rsidR="00D46AC3" w:rsidRPr="00DF6B1B" w:rsidRDefault="00D46AC3" w:rsidP="00D46AC3">
      <w:pPr>
        <w:tabs>
          <w:tab w:val="left" w:pos="560"/>
        </w:tabs>
        <w:jc w:val="both"/>
        <w:rPr>
          <w:rFonts w:ascii="Verdana" w:hAnsi="Verdana"/>
          <w:b/>
        </w:rPr>
      </w:pPr>
    </w:p>
    <w:p w14:paraId="3CB38D4D" w14:textId="77777777" w:rsidR="00D46AC3" w:rsidRPr="00DF6B1B" w:rsidRDefault="00D46AC3" w:rsidP="00D46AC3">
      <w:pPr>
        <w:tabs>
          <w:tab w:val="left" w:pos="560"/>
        </w:tabs>
        <w:jc w:val="both"/>
        <w:rPr>
          <w:rFonts w:ascii="Verdana" w:hAnsi="Verdana"/>
        </w:rPr>
      </w:pPr>
      <w:r w:rsidRPr="00DF6B1B">
        <w:rPr>
          <w:rFonts w:ascii="Verdana" w:hAnsi="Verdana"/>
          <w:b/>
        </w:rPr>
        <w:t>Armado de Fierros</w:t>
      </w:r>
    </w:p>
    <w:p w14:paraId="4F40A73A" w14:textId="77777777" w:rsidR="00D46AC3" w:rsidRPr="00DF6B1B" w:rsidRDefault="00D46AC3" w:rsidP="00D46AC3">
      <w:pPr>
        <w:tabs>
          <w:tab w:val="left" w:pos="8711"/>
        </w:tabs>
        <w:jc w:val="both"/>
        <w:rPr>
          <w:rFonts w:ascii="Verdana" w:hAnsi="Verdana"/>
        </w:rPr>
      </w:pPr>
      <w:r w:rsidRPr="00DF6B1B">
        <w:rPr>
          <w:rFonts w:ascii="Verdana" w:hAnsi="Verdana"/>
        </w:rPr>
        <w:t>El armado de las barras de acero corrugado a usarse en el presente ítem deberá cumplir con la norma CBH-87 complementadas las normas IBNORCA en cuanto a control de calidad de la ejecución.</w:t>
      </w:r>
    </w:p>
    <w:p w14:paraId="7E5C3741" w14:textId="77777777" w:rsidR="00D46AC3" w:rsidRPr="00DF6B1B" w:rsidRDefault="00D46AC3" w:rsidP="00D46AC3">
      <w:pPr>
        <w:tabs>
          <w:tab w:val="left" w:pos="8711"/>
        </w:tabs>
        <w:jc w:val="both"/>
        <w:rPr>
          <w:rFonts w:ascii="Verdana" w:hAnsi="Verdana"/>
        </w:rPr>
      </w:pPr>
    </w:p>
    <w:p w14:paraId="32C0BAFD" w14:textId="77777777" w:rsidR="00D46AC3" w:rsidRPr="00DF6B1B" w:rsidRDefault="00D46AC3" w:rsidP="00D46AC3">
      <w:pPr>
        <w:tabs>
          <w:tab w:val="left" w:pos="8711"/>
        </w:tabs>
        <w:jc w:val="both"/>
        <w:rPr>
          <w:rFonts w:ascii="Verdana" w:hAnsi="Verdana"/>
        </w:rPr>
      </w:pPr>
      <w:r w:rsidRPr="00DF6B1B">
        <w:rPr>
          <w:rFonts w:ascii="Verdana" w:hAnsi="Verdana"/>
        </w:rPr>
        <w:t>Se dispondrá un sitio específico en la obra para el doblado y preparación de armaduras con las herramientas adecuadas.</w:t>
      </w:r>
    </w:p>
    <w:p w14:paraId="26D257D9" w14:textId="77777777" w:rsidR="00D46AC3" w:rsidRPr="00DF6B1B" w:rsidRDefault="00D46AC3" w:rsidP="00D46AC3">
      <w:pPr>
        <w:tabs>
          <w:tab w:val="left" w:pos="8711"/>
        </w:tabs>
        <w:jc w:val="both"/>
        <w:rPr>
          <w:rFonts w:ascii="Verdana" w:hAnsi="Verdana" w:cs="Tahoma"/>
        </w:rPr>
      </w:pPr>
    </w:p>
    <w:p w14:paraId="6E80F4CC" w14:textId="77777777" w:rsidR="00D46AC3" w:rsidRPr="00DF6B1B" w:rsidRDefault="00D46AC3" w:rsidP="00D46AC3">
      <w:pPr>
        <w:tabs>
          <w:tab w:val="left" w:pos="560"/>
        </w:tabs>
        <w:jc w:val="both"/>
        <w:rPr>
          <w:rFonts w:ascii="Verdana" w:hAnsi="Verdana"/>
        </w:rPr>
      </w:pPr>
      <w:r w:rsidRPr="00DF6B1B">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3C358F" w14:textId="77777777" w:rsidR="00D46AC3" w:rsidRPr="00DF6B1B" w:rsidRDefault="00D46AC3" w:rsidP="00D46AC3">
      <w:pPr>
        <w:tabs>
          <w:tab w:val="left" w:pos="560"/>
        </w:tabs>
        <w:jc w:val="both"/>
        <w:rPr>
          <w:rFonts w:ascii="Verdana" w:hAnsi="Verdana"/>
        </w:rPr>
      </w:pPr>
    </w:p>
    <w:p w14:paraId="74DFAE1A" w14:textId="77777777" w:rsidR="00D46AC3" w:rsidRPr="00DF6B1B" w:rsidRDefault="00D46AC3" w:rsidP="00D46AC3">
      <w:pPr>
        <w:tabs>
          <w:tab w:val="left" w:pos="560"/>
        </w:tabs>
        <w:jc w:val="both"/>
        <w:rPr>
          <w:rFonts w:ascii="Verdana" w:hAnsi="Verdana"/>
        </w:rPr>
      </w:pPr>
      <w:r w:rsidRPr="00DF6B1B">
        <w:rPr>
          <w:rFonts w:ascii="Verdana" w:hAnsi="Verdana"/>
        </w:rPr>
        <w:lastRenderedPageBreak/>
        <w:t>El doblado de las barras se realizará en frío, mediante el equipo adecuado y velocidad limitada, sin golpes ni choques. Queda terminantemente prohibido el cortado y el doblado en caliente.</w:t>
      </w:r>
    </w:p>
    <w:p w14:paraId="4426FEA7" w14:textId="77777777" w:rsidR="00D46AC3" w:rsidRPr="00DF6B1B" w:rsidRDefault="00D46AC3" w:rsidP="00D46AC3">
      <w:pPr>
        <w:tabs>
          <w:tab w:val="left" w:pos="560"/>
        </w:tabs>
        <w:jc w:val="both"/>
        <w:rPr>
          <w:rFonts w:ascii="Verdana" w:hAnsi="Verdana"/>
        </w:rPr>
      </w:pPr>
    </w:p>
    <w:p w14:paraId="27041307" w14:textId="77777777" w:rsidR="00D46AC3" w:rsidRPr="00DF6B1B" w:rsidRDefault="00D46AC3" w:rsidP="00D46AC3">
      <w:pPr>
        <w:tabs>
          <w:tab w:val="left" w:pos="560"/>
        </w:tabs>
        <w:jc w:val="both"/>
        <w:rPr>
          <w:rFonts w:ascii="Verdana" w:hAnsi="Verdana"/>
        </w:rPr>
      </w:pPr>
      <w:r w:rsidRPr="00DF6B1B">
        <w:rPr>
          <w:rFonts w:ascii="Verdana" w:hAnsi="Verdana"/>
        </w:rPr>
        <w:t>Las barras de fierro que fueron dobladas no podrán ser enderezadas, ni podrán ser utilizadas nuevamente sin antes eliminar la zona doblada.</w:t>
      </w:r>
    </w:p>
    <w:p w14:paraId="625ABC85" w14:textId="77777777" w:rsidR="00D46AC3" w:rsidRPr="00DF6B1B" w:rsidRDefault="00D46AC3" w:rsidP="00D46AC3">
      <w:pPr>
        <w:tabs>
          <w:tab w:val="left" w:pos="560"/>
        </w:tabs>
        <w:jc w:val="both"/>
        <w:rPr>
          <w:rFonts w:ascii="Verdana" w:hAnsi="Verdana"/>
        </w:rPr>
      </w:pPr>
    </w:p>
    <w:p w14:paraId="4DFF375F" w14:textId="77777777" w:rsidR="00D46AC3" w:rsidRPr="00DF6B1B" w:rsidRDefault="00D46AC3" w:rsidP="00D46AC3">
      <w:pPr>
        <w:tabs>
          <w:tab w:val="left" w:pos="560"/>
        </w:tabs>
        <w:jc w:val="both"/>
        <w:rPr>
          <w:rFonts w:ascii="Verdana" w:hAnsi="Verdana"/>
        </w:rPr>
      </w:pPr>
      <w:r w:rsidRPr="00DF6B1B">
        <w:rPr>
          <w:rFonts w:ascii="Verdana" w:hAnsi="Verdana"/>
        </w:rPr>
        <w:t>El radio mínimo de doblado, así como las longitudes de patillas y ganchos, deberá respetar lo indicado en planos constructivos y la normativa CBH-87.</w:t>
      </w:r>
    </w:p>
    <w:p w14:paraId="52FC176B" w14:textId="77777777" w:rsidR="00D46AC3" w:rsidRPr="00DF6B1B" w:rsidRDefault="00D46AC3" w:rsidP="00D46AC3">
      <w:pPr>
        <w:tabs>
          <w:tab w:val="left" w:pos="560"/>
        </w:tabs>
        <w:jc w:val="both"/>
        <w:rPr>
          <w:rFonts w:ascii="Verdana" w:hAnsi="Verdana"/>
        </w:rPr>
      </w:pPr>
    </w:p>
    <w:p w14:paraId="2C1B50E5"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rPr>
        <w:t>Queda terminantemente prohibido el empleo de aceros de diferentes tipos en una misma</w:t>
      </w:r>
      <w:r w:rsidRPr="00DF6B1B">
        <w:rPr>
          <w:rFonts w:ascii="Verdana" w:hAnsi="Verdana" w:cs="Tahoma"/>
          <w:color w:val="000000"/>
        </w:rPr>
        <w:t xml:space="preserve"> sección, salvo ello sea debidamente justificado por la Entidad Ejecutora y aprobado por el </w:t>
      </w:r>
      <w:r w:rsidRPr="00DF6B1B">
        <w:rPr>
          <w:rFonts w:ascii="Verdana" w:hAnsi="Verdana"/>
        </w:rPr>
        <w:t>Inspector de proyecto</w:t>
      </w:r>
      <w:r w:rsidRPr="00DF6B1B">
        <w:rPr>
          <w:rFonts w:ascii="Verdana" w:hAnsi="Verdana" w:cs="Tahoma"/>
          <w:color w:val="000000"/>
        </w:rPr>
        <w:t>.</w:t>
      </w:r>
    </w:p>
    <w:p w14:paraId="2EFB1FAF" w14:textId="77777777" w:rsidR="00D46AC3" w:rsidRPr="00DF6B1B" w:rsidRDefault="00D46AC3" w:rsidP="00D46AC3">
      <w:pPr>
        <w:tabs>
          <w:tab w:val="left" w:pos="560"/>
        </w:tabs>
        <w:jc w:val="both"/>
        <w:rPr>
          <w:rFonts w:ascii="Verdana" w:hAnsi="Verdana" w:cs="Tahoma"/>
          <w:color w:val="000000"/>
        </w:rPr>
      </w:pPr>
    </w:p>
    <w:p w14:paraId="72FB42C7" w14:textId="77777777" w:rsidR="00D46AC3" w:rsidRPr="00DF6B1B" w:rsidRDefault="00D46AC3" w:rsidP="00D46AC3">
      <w:pPr>
        <w:tabs>
          <w:tab w:val="left" w:pos="560"/>
        </w:tabs>
        <w:jc w:val="both"/>
        <w:rPr>
          <w:rFonts w:ascii="Verdana" w:hAnsi="Verdana"/>
        </w:rPr>
      </w:pPr>
      <w:r w:rsidRPr="00DF6B1B">
        <w:rPr>
          <w:rFonts w:ascii="Verdana" w:hAnsi="Verdana"/>
        </w:rPr>
        <w:t>Todas las herramientas a emplearse para el cortado, amarre y doblado de fierro, serán proporcionados por la Entidad Ejecutora en condiciones adecuadas y de manera oportuna.</w:t>
      </w:r>
    </w:p>
    <w:p w14:paraId="2C3DD411" w14:textId="77777777" w:rsidR="00D46AC3" w:rsidRPr="00DF6B1B" w:rsidRDefault="00D46AC3" w:rsidP="00D46AC3">
      <w:pPr>
        <w:tabs>
          <w:tab w:val="left" w:pos="8711"/>
        </w:tabs>
        <w:jc w:val="both"/>
        <w:rPr>
          <w:rFonts w:ascii="Verdana" w:hAnsi="Verdana" w:cs="Tahoma"/>
        </w:rPr>
      </w:pPr>
    </w:p>
    <w:p w14:paraId="5AFD48BF" w14:textId="77777777" w:rsidR="00D46AC3" w:rsidRPr="00DF6B1B" w:rsidRDefault="00D46AC3" w:rsidP="00D46AC3">
      <w:pPr>
        <w:tabs>
          <w:tab w:val="left" w:pos="560"/>
        </w:tabs>
        <w:jc w:val="both"/>
        <w:rPr>
          <w:rFonts w:ascii="Verdana" w:hAnsi="Verdana"/>
          <w:b/>
        </w:rPr>
      </w:pPr>
      <w:r w:rsidRPr="00DF6B1B">
        <w:rPr>
          <w:rFonts w:ascii="Verdana" w:hAnsi="Verdana"/>
          <w:b/>
        </w:rPr>
        <w:t>Empalmes en las barras</w:t>
      </w:r>
    </w:p>
    <w:p w14:paraId="41DCA68C" w14:textId="77777777" w:rsidR="00D46AC3" w:rsidRPr="00DF6B1B" w:rsidRDefault="00D46AC3" w:rsidP="00D46AC3">
      <w:pPr>
        <w:tabs>
          <w:tab w:val="left" w:pos="560"/>
        </w:tabs>
        <w:jc w:val="both"/>
        <w:rPr>
          <w:rFonts w:ascii="Verdana" w:hAnsi="Verdana"/>
        </w:rPr>
      </w:pPr>
      <w:r w:rsidRPr="00DF6B1B">
        <w:rPr>
          <w:rFonts w:ascii="Verdana" w:hAnsi="Verdana"/>
        </w:rPr>
        <w:t>Se ejecutarán los empalmes en los sectores donde estén expresamente indicado en planos constructivos o instruido por el Inspector de proyecto.</w:t>
      </w:r>
    </w:p>
    <w:p w14:paraId="48EE168F" w14:textId="77777777" w:rsidR="00D46AC3" w:rsidRPr="00DF6B1B" w:rsidRDefault="00D46AC3" w:rsidP="00D46AC3">
      <w:pPr>
        <w:tabs>
          <w:tab w:val="left" w:pos="560"/>
        </w:tabs>
        <w:jc w:val="both"/>
        <w:rPr>
          <w:rFonts w:ascii="Verdana" w:hAnsi="Verdana"/>
        </w:rPr>
      </w:pPr>
    </w:p>
    <w:p w14:paraId="70E453A6" w14:textId="77777777" w:rsidR="00D46AC3" w:rsidRPr="00DF6B1B" w:rsidRDefault="00D46AC3" w:rsidP="00D46AC3">
      <w:pPr>
        <w:tabs>
          <w:tab w:val="left" w:pos="560"/>
        </w:tabs>
        <w:jc w:val="both"/>
        <w:rPr>
          <w:rFonts w:ascii="Verdana" w:hAnsi="Verdana"/>
        </w:rPr>
      </w:pPr>
      <w:r w:rsidRPr="00DF6B1B">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69F022" w14:textId="77777777" w:rsidR="00D46AC3" w:rsidRPr="00DF6B1B" w:rsidRDefault="00D46AC3" w:rsidP="00D46AC3">
      <w:pPr>
        <w:tabs>
          <w:tab w:val="left" w:pos="560"/>
        </w:tabs>
        <w:jc w:val="both"/>
        <w:rPr>
          <w:rFonts w:ascii="Verdana" w:hAnsi="Verdana"/>
        </w:rPr>
      </w:pPr>
    </w:p>
    <w:p w14:paraId="352E0053" w14:textId="77777777" w:rsidR="00D46AC3" w:rsidRPr="00DF6B1B" w:rsidRDefault="00D46AC3" w:rsidP="00D46AC3">
      <w:pPr>
        <w:tabs>
          <w:tab w:val="left" w:pos="560"/>
        </w:tabs>
        <w:spacing w:line="360" w:lineRule="auto"/>
        <w:jc w:val="both"/>
        <w:rPr>
          <w:rFonts w:ascii="Verdana" w:hAnsi="Verdana"/>
        </w:rPr>
      </w:pPr>
      <w:r w:rsidRPr="00DF6B1B">
        <w:rPr>
          <w:rFonts w:ascii="Verdana" w:hAnsi="Verdana"/>
        </w:rPr>
        <w:t>Se realizarán empalmes por superposición de acuerdo al siguiente detalle:</w:t>
      </w:r>
    </w:p>
    <w:p w14:paraId="40CF3DEE" w14:textId="77777777" w:rsidR="00D46AC3" w:rsidRPr="00DF6B1B" w:rsidRDefault="00D46AC3" w:rsidP="00D46AC3">
      <w:pPr>
        <w:pStyle w:val="Prrafodelista"/>
        <w:widowControl w:val="0"/>
        <w:numPr>
          <w:ilvl w:val="0"/>
          <w:numId w:val="114"/>
        </w:numPr>
        <w:tabs>
          <w:tab w:val="left" w:pos="560"/>
        </w:tabs>
        <w:autoSpaceDE w:val="0"/>
        <w:autoSpaceDN w:val="0"/>
        <w:jc w:val="both"/>
        <w:rPr>
          <w:rFonts w:ascii="Verdana" w:hAnsi="Verdana"/>
        </w:rPr>
      </w:pPr>
      <w:r w:rsidRPr="00DF6B1B">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6987B2C4" w14:textId="77777777" w:rsidR="00D46AC3" w:rsidRPr="00DF6B1B" w:rsidRDefault="00D46AC3" w:rsidP="00D46AC3">
      <w:pPr>
        <w:pStyle w:val="Prrafodelista"/>
        <w:widowControl w:val="0"/>
        <w:numPr>
          <w:ilvl w:val="0"/>
          <w:numId w:val="114"/>
        </w:numPr>
        <w:tabs>
          <w:tab w:val="left" w:pos="560"/>
        </w:tabs>
        <w:autoSpaceDE w:val="0"/>
        <w:autoSpaceDN w:val="0"/>
        <w:jc w:val="both"/>
        <w:rPr>
          <w:rFonts w:ascii="Verdana" w:hAnsi="Verdana"/>
        </w:rPr>
      </w:pPr>
      <w:r w:rsidRPr="00DF6B1B">
        <w:rPr>
          <w:rFonts w:ascii="Verdana" w:hAnsi="Verdana"/>
        </w:rPr>
        <w:t>En toda la longitud del empalme se colocarán armaduras transversales suplementarias para mejorar las condiciones del empalme, cuando sea necesario.</w:t>
      </w:r>
    </w:p>
    <w:p w14:paraId="15E20B35" w14:textId="77777777" w:rsidR="00D46AC3" w:rsidRPr="00DF6B1B" w:rsidRDefault="00D46AC3" w:rsidP="00D46AC3">
      <w:pPr>
        <w:pStyle w:val="Prrafodelista"/>
        <w:widowControl w:val="0"/>
        <w:numPr>
          <w:ilvl w:val="0"/>
          <w:numId w:val="114"/>
        </w:numPr>
        <w:tabs>
          <w:tab w:val="left" w:pos="560"/>
        </w:tabs>
        <w:autoSpaceDE w:val="0"/>
        <w:autoSpaceDN w:val="0"/>
        <w:jc w:val="both"/>
        <w:rPr>
          <w:rFonts w:ascii="Verdana" w:hAnsi="Verdana"/>
        </w:rPr>
      </w:pPr>
      <w:r w:rsidRPr="00DF6B1B">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D4A95A" w14:textId="77777777" w:rsidR="00D46AC3" w:rsidRPr="00DF6B1B" w:rsidRDefault="00D46AC3" w:rsidP="00D46AC3">
      <w:pPr>
        <w:tabs>
          <w:tab w:val="left" w:pos="560"/>
        </w:tabs>
        <w:jc w:val="both"/>
        <w:rPr>
          <w:rFonts w:ascii="Verdana" w:hAnsi="Verdana"/>
        </w:rPr>
      </w:pPr>
    </w:p>
    <w:p w14:paraId="4871A4E8"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Mezclado</w:t>
      </w:r>
    </w:p>
    <w:p w14:paraId="4AD02F7F" w14:textId="77777777" w:rsidR="00D46AC3" w:rsidRPr="00DF6B1B" w:rsidRDefault="00D46AC3" w:rsidP="00D46AC3">
      <w:pPr>
        <w:tabs>
          <w:tab w:val="left" w:pos="560"/>
        </w:tabs>
        <w:jc w:val="both"/>
        <w:rPr>
          <w:rFonts w:ascii="Verdana" w:hAnsi="Verdana"/>
        </w:rPr>
      </w:pPr>
      <w:r w:rsidRPr="00DF6B1B">
        <w:rPr>
          <w:rFonts w:ascii="Verdana" w:hAnsi="Verdana"/>
        </w:rPr>
        <w:t>El hormigón deberá ser mezclado mecánicamente dosificando por volumen y deseablemente por peso. Para esta tarea:</w:t>
      </w:r>
    </w:p>
    <w:p w14:paraId="2FBB0576" w14:textId="77777777" w:rsidR="00D46AC3" w:rsidRPr="00DF6B1B" w:rsidRDefault="00D46AC3" w:rsidP="00D46AC3">
      <w:pPr>
        <w:pStyle w:val="Prrafodelista"/>
        <w:widowControl w:val="0"/>
        <w:numPr>
          <w:ilvl w:val="0"/>
          <w:numId w:val="115"/>
        </w:numPr>
        <w:tabs>
          <w:tab w:val="left" w:pos="560"/>
        </w:tabs>
        <w:autoSpaceDE w:val="0"/>
        <w:autoSpaceDN w:val="0"/>
        <w:spacing w:before="120"/>
        <w:ind w:left="567" w:hanging="357"/>
        <w:jc w:val="both"/>
        <w:rPr>
          <w:rFonts w:ascii="Verdana" w:hAnsi="Verdana"/>
        </w:rPr>
      </w:pPr>
      <w:r w:rsidRPr="00DF6B1B">
        <w:rPr>
          <w:rFonts w:ascii="Verdana" w:hAnsi="Verdana"/>
        </w:rPr>
        <w:t>Se utilizarán una o más hormigoneras de capacidad adecuada y se empleará personal especializado para su manejo.</w:t>
      </w:r>
    </w:p>
    <w:p w14:paraId="34CD500B" w14:textId="77777777" w:rsidR="00D46AC3" w:rsidRPr="00DF6B1B" w:rsidRDefault="00D46AC3" w:rsidP="00D46AC3">
      <w:pPr>
        <w:pStyle w:val="Prrafodelista"/>
        <w:widowControl w:val="0"/>
        <w:numPr>
          <w:ilvl w:val="0"/>
          <w:numId w:val="115"/>
        </w:numPr>
        <w:tabs>
          <w:tab w:val="left" w:pos="560"/>
        </w:tabs>
        <w:autoSpaceDE w:val="0"/>
        <w:autoSpaceDN w:val="0"/>
        <w:spacing w:before="120"/>
        <w:ind w:hanging="357"/>
        <w:jc w:val="both"/>
        <w:rPr>
          <w:rFonts w:ascii="Verdana" w:hAnsi="Verdana"/>
        </w:rPr>
      </w:pPr>
      <w:r w:rsidRPr="00DF6B1B">
        <w:rPr>
          <w:rFonts w:ascii="Verdana" w:hAnsi="Verdana"/>
        </w:rPr>
        <w:t>Periódicamente se verificará la uniformidad del mezclado.</w:t>
      </w:r>
    </w:p>
    <w:p w14:paraId="4384771C" w14:textId="77777777" w:rsidR="00D46AC3" w:rsidRPr="00DF6B1B" w:rsidRDefault="00D46AC3" w:rsidP="00D46AC3">
      <w:pPr>
        <w:pStyle w:val="Prrafodelista"/>
        <w:widowControl w:val="0"/>
        <w:numPr>
          <w:ilvl w:val="0"/>
          <w:numId w:val="115"/>
        </w:numPr>
        <w:tabs>
          <w:tab w:val="left" w:pos="560"/>
        </w:tabs>
        <w:autoSpaceDE w:val="0"/>
        <w:autoSpaceDN w:val="0"/>
        <w:spacing w:before="120"/>
        <w:ind w:hanging="357"/>
        <w:jc w:val="both"/>
        <w:rPr>
          <w:rFonts w:ascii="Verdana" w:hAnsi="Verdana"/>
        </w:rPr>
      </w:pPr>
      <w:r w:rsidRPr="00DF6B1B">
        <w:rPr>
          <w:rFonts w:ascii="Verdana" w:hAnsi="Verdana"/>
        </w:rPr>
        <w:t>Los materiales componentes serán introducidos en el orden siguiente:</w:t>
      </w:r>
    </w:p>
    <w:p w14:paraId="4BDA4117" w14:textId="77777777" w:rsidR="00D46AC3" w:rsidRPr="00DF6B1B" w:rsidRDefault="00D46AC3" w:rsidP="00D46AC3">
      <w:pPr>
        <w:pStyle w:val="Prrafodelista"/>
        <w:widowControl w:val="0"/>
        <w:numPr>
          <w:ilvl w:val="0"/>
          <w:numId w:val="116"/>
        </w:numPr>
        <w:tabs>
          <w:tab w:val="left" w:pos="560"/>
        </w:tabs>
        <w:autoSpaceDE w:val="0"/>
        <w:autoSpaceDN w:val="0"/>
        <w:jc w:val="both"/>
        <w:rPr>
          <w:rFonts w:ascii="Verdana" w:hAnsi="Verdana"/>
        </w:rPr>
      </w:pPr>
      <w:r w:rsidRPr="00DF6B1B">
        <w:rPr>
          <w:rFonts w:ascii="Verdana" w:hAnsi="Verdana"/>
        </w:rPr>
        <w:t>Una parte del agua del mezclado (aproximadamente la mitad)</w:t>
      </w:r>
    </w:p>
    <w:p w14:paraId="0EFFF9FB" w14:textId="77777777" w:rsidR="00D46AC3" w:rsidRPr="00DF6B1B" w:rsidRDefault="00D46AC3" w:rsidP="00D46AC3">
      <w:pPr>
        <w:pStyle w:val="Prrafodelista"/>
        <w:widowControl w:val="0"/>
        <w:numPr>
          <w:ilvl w:val="0"/>
          <w:numId w:val="116"/>
        </w:numPr>
        <w:tabs>
          <w:tab w:val="left" w:pos="560"/>
        </w:tabs>
        <w:autoSpaceDE w:val="0"/>
        <w:autoSpaceDN w:val="0"/>
        <w:jc w:val="both"/>
        <w:rPr>
          <w:rFonts w:ascii="Verdana" w:hAnsi="Verdana"/>
        </w:rPr>
      </w:pPr>
      <w:r w:rsidRPr="00DF6B1B">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D25D7DF" w14:textId="77777777" w:rsidR="00D46AC3" w:rsidRPr="00DF6B1B" w:rsidRDefault="00D46AC3" w:rsidP="00D46AC3">
      <w:pPr>
        <w:pStyle w:val="Prrafodelista"/>
        <w:widowControl w:val="0"/>
        <w:numPr>
          <w:ilvl w:val="0"/>
          <w:numId w:val="116"/>
        </w:numPr>
        <w:tabs>
          <w:tab w:val="left" w:pos="560"/>
        </w:tabs>
        <w:autoSpaceDE w:val="0"/>
        <w:autoSpaceDN w:val="0"/>
        <w:jc w:val="both"/>
        <w:rPr>
          <w:rFonts w:ascii="Verdana" w:hAnsi="Verdana"/>
        </w:rPr>
      </w:pPr>
      <w:r w:rsidRPr="00DF6B1B">
        <w:rPr>
          <w:rFonts w:ascii="Verdana" w:hAnsi="Verdana"/>
        </w:rPr>
        <w:t>La grava</w:t>
      </w:r>
    </w:p>
    <w:p w14:paraId="7FD736A3" w14:textId="77777777" w:rsidR="00D46AC3" w:rsidRPr="00DF6B1B" w:rsidRDefault="00D46AC3" w:rsidP="00D46AC3">
      <w:pPr>
        <w:pStyle w:val="Prrafodelista"/>
        <w:widowControl w:val="0"/>
        <w:numPr>
          <w:ilvl w:val="0"/>
          <w:numId w:val="116"/>
        </w:numPr>
        <w:tabs>
          <w:tab w:val="left" w:pos="560"/>
        </w:tabs>
        <w:autoSpaceDE w:val="0"/>
        <w:autoSpaceDN w:val="0"/>
        <w:jc w:val="both"/>
        <w:rPr>
          <w:rFonts w:ascii="Verdana" w:hAnsi="Verdana"/>
        </w:rPr>
      </w:pPr>
      <w:r w:rsidRPr="00DF6B1B">
        <w:rPr>
          <w:rFonts w:ascii="Verdana" w:hAnsi="Verdana"/>
        </w:rPr>
        <w:t>El resto del agua de amasado</w:t>
      </w:r>
    </w:p>
    <w:p w14:paraId="7E5806FE" w14:textId="77777777" w:rsidR="00D46AC3" w:rsidRPr="00DF6B1B" w:rsidRDefault="00D46AC3" w:rsidP="00D46AC3">
      <w:pPr>
        <w:tabs>
          <w:tab w:val="left" w:pos="560"/>
        </w:tabs>
        <w:ind w:left="426"/>
        <w:jc w:val="both"/>
        <w:rPr>
          <w:rFonts w:ascii="Verdana" w:hAnsi="Verdana"/>
        </w:rPr>
      </w:pPr>
    </w:p>
    <w:p w14:paraId="1211412D" w14:textId="77777777" w:rsidR="00D46AC3" w:rsidRPr="00DF6B1B" w:rsidRDefault="00D46AC3" w:rsidP="00D46AC3">
      <w:pPr>
        <w:tabs>
          <w:tab w:val="left" w:pos="560"/>
        </w:tabs>
        <w:jc w:val="both"/>
        <w:rPr>
          <w:rFonts w:ascii="Verdana" w:hAnsi="Verdana"/>
        </w:rPr>
      </w:pPr>
      <w:r w:rsidRPr="00DF6B1B">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FE1B69" w14:textId="77777777" w:rsidR="00D46AC3" w:rsidRPr="00DF6B1B" w:rsidRDefault="00D46AC3" w:rsidP="00D46AC3">
      <w:pPr>
        <w:tabs>
          <w:tab w:val="left" w:pos="560"/>
        </w:tabs>
        <w:jc w:val="both"/>
        <w:rPr>
          <w:rFonts w:ascii="Verdana" w:hAnsi="Verdana"/>
        </w:rPr>
      </w:pPr>
    </w:p>
    <w:p w14:paraId="416E7099" w14:textId="77777777" w:rsidR="00D46AC3" w:rsidRPr="00DF6B1B" w:rsidRDefault="00D46AC3" w:rsidP="00D46AC3">
      <w:pPr>
        <w:tabs>
          <w:tab w:val="left" w:pos="560"/>
        </w:tabs>
        <w:jc w:val="both"/>
        <w:rPr>
          <w:rFonts w:ascii="Verdana" w:hAnsi="Verdana"/>
        </w:rPr>
      </w:pPr>
      <w:r w:rsidRPr="00DF6B1B">
        <w:rPr>
          <w:rFonts w:ascii="Verdana" w:hAnsi="Verdana"/>
        </w:rPr>
        <w:t xml:space="preserve">No se permitirá cargar la hormigonera antes de haberse procedido a descargarla totalmente de la batida anterior. </w:t>
      </w:r>
    </w:p>
    <w:p w14:paraId="44E2752C" w14:textId="77777777" w:rsidR="00D46AC3" w:rsidRPr="00DF6B1B" w:rsidRDefault="00D46AC3" w:rsidP="00D46AC3">
      <w:pPr>
        <w:tabs>
          <w:tab w:val="left" w:pos="560"/>
        </w:tabs>
        <w:jc w:val="both"/>
        <w:rPr>
          <w:rFonts w:ascii="Verdana" w:hAnsi="Verdana"/>
        </w:rPr>
      </w:pPr>
    </w:p>
    <w:p w14:paraId="3EB5FFC9" w14:textId="77777777" w:rsidR="00D46AC3" w:rsidRPr="00DF6B1B" w:rsidRDefault="00D46AC3" w:rsidP="00D46AC3">
      <w:pPr>
        <w:tabs>
          <w:tab w:val="left" w:pos="560"/>
        </w:tabs>
        <w:jc w:val="both"/>
        <w:rPr>
          <w:rFonts w:ascii="Verdana" w:hAnsi="Verdana"/>
        </w:rPr>
      </w:pPr>
      <w:r w:rsidRPr="00DF6B1B">
        <w:rPr>
          <w:rFonts w:ascii="Verdana" w:hAnsi="Verdana"/>
        </w:rPr>
        <w:t>El mezclado manual queda expresamente prohibido.</w:t>
      </w:r>
    </w:p>
    <w:p w14:paraId="6722A3F3" w14:textId="77777777" w:rsidR="00D46AC3" w:rsidRPr="00DF6B1B" w:rsidRDefault="00D46AC3" w:rsidP="00D46AC3">
      <w:pPr>
        <w:rPr>
          <w:rFonts w:ascii="Verdana" w:hAnsi="Verdana"/>
        </w:rPr>
      </w:pPr>
      <w:r w:rsidRPr="00DF6B1B">
        <w:rPr>
          <w:rFonts w:ascii="Verdana" w:hAnsi="Verdana"/>
        </w:rPr>
        <w:t>El hormigón será de una consistencia tal que se asegure su trabajabilidad y la manipulación de masas compactas, densas, con aspecto y coloración uniformes.</w:t>
      </w:r>
    </w:p>
    <w:p w14:paraId="36F88AA1" w14:textId="77777777" w:rsidR="00D46AC3" w:rsidRPr="00DF6B1B" w:rsidRDefault="00D46AC3" w:rsidP="00D46AC3">
      <w:pPr>
        <w:rPr>
          <w:rFonts w:ascii="Verdana" w:hAnsi="Verdana"/>
        </w:rPr>
      </w:pPr>
    </w:p>
    <w:p w14:paraId="77EB04CC" w14:textId="77777777" w:rsidR="00D46AC3" w:rsidRPr="00DF6B1B" w:rsidRDefault="00D46AC3" w:rsidP="00D46AC3">
      <w:pPr>
        <w:rPr>
          <w:rFonts w:ascii="Verdana" w:hAnsi="Verdana"/>
          <w:color w:val="000000" w:themeColor="text1"/>
        </w:rPr>
      </w:pPr>
      <w:r w:rsidRPr="00DF6B1B">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46AC3" w:rsidRPr="00DF6B1B" w14:paraId="19880993" w14:textId="77777777" w:rsidTr="00A847C3">
        <w:trPr>
          <w:trHeight w:hRule="exact" w:val="594"/>
          <w:jc w:val="center"/>
        </w:trPr>
        <w:tc>
          <w:tcPr>
            <w:tcW w:w="2056" w:type="dxa"/>
            <w:shd w:val="clear" w:color="auto" w:fill="1F3864" w:themeFill="accent5" w:themeFillShade="80"/>
            <w:vAlign w:val="center"/>
          </w:tcPr>
          <w:p w14:paraId="0E23FCCD" w14:textId="77777777" w:rsidR="00D46AC3" w:rsidRPr="00DF6B1B" w:rsidRDefault="00D46AC3" w:rsidP="00A847C3">
            <w:pPr>
              <w:jc w:val="center"/>
              <w:rPr>
                <w:rFonts w:ascii="Verdana" w:hAnsi="Verdana"/>
                <w:b/>
                <w:bCs/>
                <w:color w:val="FFFFFF" w:themeColor="background1"/>
              </w:rPr>
            </w:pPr>
            <w:r w:rsidRPr="00DF6B1B">
              <w:rPr>
                <w:rFonts w:ascii="Verdana" w:hAnsi="Verdana"/>
                <w:b/>
                <w:bCs/>
                <w:color w:val="FFFFFF" w:themeColor="background1"/>
              </w:rPr>
              <w:t>DOSIFICACIÓN</w:t>
            </w:r>
          </w:p>
        </w:tc>
        <w:tc>
          <w:tcPr>
            <w:tcW w:w="2901" w:type="dxa"/>
            <w:shd w:val="clear" w:color="auto" w:fill="1F3864" w:themeFill="accent5" w:themeFillShade="80"/>
            <w:vAlign w:val="center"/>
          </w:tcPr>
          <w:p w14:paraId="15A5ED29" w14:textId="77777777" w:rsidR="00D46AC3" w:rsidRPr="00DF6B1B" w:rsidRDefault="00D46AC3" w:rsidP="00A847C3">
            <w:pPr>
              <w:jc w:val="center"/>
              <w:rPr>
                <w:rFonts w:ascii="Verdana" w:hAnsi="Verdana"/>
                <w:b/>
                <w:bCs/>
                <w:color w:val="FFFFFF" w:themeColor="background1"/>
              </w:rPr>
            </w:pPr>
            <w:r w:rsidRPr="00DF6B1B">
              <w:rPr>
                <w:rFonts w:ascii="Verdana" w:hAnsi="Verdana"/>
                <w:b/>
                <w:bCs/>
                <w:color w:val="FFFFFF" w:themeColor="background1"/>
              </w:rPr>
              <w:t>CANTIDAD MÍNIMA DE CEMENTO Kg/m3</w:t>
            </w:r>
          </w:p>
        </w:tc>
      </w:tr>
      <w:tr w:rsidR="00D46AC3" w:rsidRPr="00DF6B1B" w14:paraId="18FD5BF4" w14:textId="77777777" w:rsidTr="00A847C3">
        <w:trPr>
          <w:trHeight w:hRule="exact" w:val="273"/>
          <w:jc w:val="center"/>
        </w:trPr>
        <w:tc>
          <w:tcPr>
            <w:tcW w:w="2056" w:type="dxa"/>
            <w:shd w:val="clear" w:color="auto" w:fill="auto"/>
            <w:vAlign w:val="center"/>
          </w:tcPr>
          <w:p w14:paraId="12E4116A"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1:2:3</w:t>
            </w:r>
          </w:p>
        </w:tc>
        <w:tc>
          <w:tcPr>
            <w:tcW w:w="2901" w:type="dxa"/>
            <w:shd w:val="clear" w:color="auto" w:fill="auto"/>
            <w:vAlign w:val="center"/>
          </w:tcPr>
          <w:p w14:paraId="527CCE26"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350</w:t>
            </w:r>
          </w:p>
        </w:tc>
      </w:tr>
      <w:tr w:rsidR="00D46AC3" w:rsidRPr="00DF6B1B" w14:paraId="03C03C6B" w14:textId="77777777" w:rsidTr="00A847C3">
        <w:trPr>
          <w:trHeight w:hRule="exact" w:val="291"/>
          <w:jc w:val="center"/>
        </w:trPr>
        <w:tc>
          <w:tcPr>
            <w:tcW w:w="2056" w:type="dxa"/>
            <w:shd w:val="clear" w:color="auto" w:fill="auto"/>
            <w:vAlign w:val="center"/>
          </w:tcPr>
          <w:p w14:paraId="4ABD5271"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1:2:4</w:t>
            </w:r>
          </w:p>
        </w:tc>
        <w:tc>
          <w:tcPr>
            <w:tcW w:w="2901" w:type="dxa"/>
            <w:shd w:val="clear" w:color="auto" w:fill="auto"/>
            <w:vAlign w:val="center"/>
          </w:tcPr>
          <w:p w14:paraId="5C1098BC"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300</w:t>
            </w:r>
          </w:p>
        </w:tc>
      </w:tr>
      <w:tr w:rsidR="00D46AC3" w:rsidRPr="00DF6B1B" w14:paraId="2877959F" w14:textId="77777777" w:rsidTr="00A847C3">
        <w:trPr>
          <w:trHeight w:hRule="exact" w:val="295"/>
          <w:jc w:val="center"/>
        </w:trPr>
        <w:tc>
          <w:tcPr>
            <w:tcW w:w="2056" w:type="dxa"/>
            <w:shd w:val="clear" w:color="auto" w:fill="auto"/>
            <w:vAlign w:val="center"/>
          </w:tcPr>
          <w:p w14:paraId="00DA795E"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1:3:4</w:t>
            </w:r>
          </w:p>
        </w:tc>
        <w:tc>
          <w:tcPr>
            <w:tcW w:w="2901" w:type="dxa"/>
            <w:shd w:val="clear" w:color="auto" w:fill="auto"/>
            <w:vAlign w:val="center"/>
          </w:tcPr>
          <w:p w14:paraId="586EA9DE"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265</w:t>
            </w:r>
          </w:p>
        </w:tc>
      </w:tr>
      <w:tr w:rsidR="00D46AC3" w:rsidRPr="00DF6B1B" w14:paraId="417C8F62" w14:textId="77777777" w:rsidTr="00A847C3">
        <w:trPr>
          <w:trHeight w:hRule="exact" w:val="271"/>
          <w:jc w:val="center"/>
        </w:trPr>
        <w:tc>
          <w:tcPr>
            <w:tcW w:w="2056" w:type="dxa"/>
            <w:shd w:val="clear" w:color="auto" w:fill="auto"/>
            <w:vAlign w:val="center"/>
          </w:tcPr>
          <w:p w14:paraId="0EB3D041"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1:3:5</w:t>
            </w:r>
          </w:p>
        </w:tc>
        <w:tc>
          <w:tcPr>
            <w:tcW w:w="2901" w:type="dxa"/>
            <w:shd w:val="clear" w:color="auto" w:fill="auto"/>
            <w:vAlign w:val="center"/>
          </w:tcPr>
          <w:p w14:paraId="2348F8C6" w14:textId="77777777" w:rsidR="00D46AC3" w:rsidRPr="00DF6B1B" w:rsidRDefault="00D46AC3" w:rsidP="00A847C3">
            <w:pPr>
              <w:jc w:val="center"/>
              <w:rPr>
                <w:rFonts w:ascii="Verdana" w:hAnsi="Verdana"/>
                <w:color w:val="000000" w:themeColor="text1"/>
              </w:rPr>
            </w:pPr>
            <w:r w:rsidRPr="00DF6B1B">
              <w:rPr>
                <w:rFonts w:ascii="Verdana" w:hAnsi="Verdana"/>
                <w:color w:val="000000" w:themeColor="text1"/>
              </w:rPr>
              <w:t>235</w:t>
            </w:r>
          </w:p>
        </w:tc>
      </w:tr>
    </w:tbl>
    <w:p w14:paraId="62957911" w14:textId="77777777" w:rsidR="00D46AC3" w:rsidRPr="00DF6B1B" w:rsidRDefault="00D46AC3" w:rsidP="00D46AC3">
      <w:pPr>
        <w:rPr>
          <w:rFonts w:ascii="Verdana" w:hAnsi="Verdana"/>
          <w:color w:val="000000" w:themeColor="text1"/>
        </w:rPr>
      </w:pPr>
    </w:p>
    <w:p w14:paraId="1B52728B" w14:textId="77777777" w:rsidR="00D46AC3" w:rsidRPr="00DF6B1B" w:rsidRDefault="00D46AC3" w:rsidP="00D46AC3">
      <w:pPr>
        <w:rPr>
          <w:rFonts w:ascii="Verdana" w:hAnsi="Verdana"/>
          <w:color w:val="000000" w:themeColor="text1"/>
        </w:rPr>
      </w:pPr>
      <w:r w:rsidRPr="00DF6B1B">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5011184" w14:textId="77777777" w:rsidR="00D46AC3" w:rsidRPr="00DF6B1B" w:rsidRDefault="00D46AC3" w:rsidP="00D46AC3">
      <w:pPr>
        <w:rPr>
          <w:rFonts w:ascii="Verdana" w:hAnsi="Verdana"/>
          <w:color w:val="000000" w:themeColor="text1"/>
        </w:rPr>
      </w:pPr>
    </w:p>
    <w:p w14:paraId="5509D8AF" w14:textId="77777777" w:rsidR="00D46AC3" w:rsidRPr="00DF6B1B" w:rsidRDefault="00D46AC3" w:rsidP="00D46AC3">
      <w:pPr>
        <w:rPr>
          <w:rFonts w:ascii="Verdana" w:hAnsi="Verdana" w:cs="Tahoma"/>
        </w:rPr>
      </w:pPr>
      <w:r w:rsidRPr="00DF6B1B">
        <w:rPr>
          <w:rFonts w:ascii="Verdana" w:hAnsi="Verdana" w:cs="Tahoma"/>
        </w:rPr>
        <w:t>Las dosificaciones señaladas anteriormente serán empleadas, cuando las mismas no se encuentren especificadas en los planos correspondientes.</w:t>
      </w:r>
    </w:p>
    <w:p w14:paraId="75CA8258" w14:textId="77777777" w:rsidR="00D46AC3" w:rsidRPr="00DF6B1B" w:rsidRDefault="00D46AC3" w:rsidP="00D46AC3">
      <w:pPr>
        <w:tabs>
          <w:tab w:val="left" w:pos="8711"/>
        </w:tabs>
        <w:jc w:val="both"/>
        <w:rPr>
          <w:rFonts w:ascii="Verdana" w:hAnsi="Verdana" w:cs="Tahoma"/>
        </w:rPr>
      </w:pPr>
    </w:p>
    <w:p w14:paraId="74F762D3"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Transporte</w:t>
      </w:r>
    </w:p>
    <w:p w14:paraId="5197386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5BBC15" w14:textId="77777777" w:rsidR="00D46AC3" w:rsidRPr="00DF6B1B" w:rsidRDefault="00D46AC3" w:rsidP="00D46AC3">
      <w:pPr>
        <w:tabs>
          <w:tab w:val="left" w:pos="8711"/>
        </w:tabs>
        <w:jc w:val="both"/>
        <w:rPr>
          <w:rFonts w:ascii="Verdana" w:hAnsi="Verdana" w:cs="Tahoma"/>
        </w:rPr>
      </w:pPr>
    </w:p>
    <w:p w14:paraId="274B445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D89F88E" w14:textId="77777777" w:rsidR="00D46AC3" w:rsidRPr="00DF6B1B" w:rsidRDefault="00D46AC3" w:rsidP="00D46AC3">
      <w:pPr>
        <w:tabs>
          <w:tab w:val="left" w:pos="8711"/>
        </w:tabs>
        <w:jc w:val="both"/>
        <w:rPr>
          <w:rFonts w:ascii="Verdana" w:hAnsi="Verdana" w:cs="Tahoma"/>
        </w:rPr>
      </w:pPr>
    </w:p>
    <w:p w14:paraId="01111A7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Para los medios corrientes de transporte, el hormigón debe colocarse en su posición definitiva dentro de los encofrados, antes de que transcurran 30 minutos desde su preparación.</w:t>
      </w:r>
    </w:p>
    <w:p w14:paraId="0831B1AF" w14:textId="77777777" w:rsidR="00D46AC3" w:rsidRPr="00DF6B1B" w:rsidRDefault="00D46AC3" w:rsidP="00D46AC3">
      <w:pPr>
        <w:suppressAutoHyphens/>
        <w:contextualSpacing/>
        <w:jc w:val="both"/>
        <w:rPr>
          <w:rFonts w:ascii="Verdana" w:hAnsi="Verdana" w:cs="Tahoma"/>
        </w:rPr>
      </w:pPr>
    </w:p>
    <w:p w14:paraId="757A479C"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Compactación</w:t>
      </w:r>
    </w:p>
    <w:p w14:paraId="6F1A2A7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compactación de los hormigones se realizará mediante vibrado de manera tal que se eliminen los huecos o burbujas de aire en el interior de la masa, evitando la disgregación de los agregados.</w:t>
      </w:r>
    </w:p>
    <w:p w14:paraId="59DCD48D" w14:textId="77777777" w:rsidR="00D46AC3" w:rsidRPr="00DF6B1B" w:rsidRDefault="00D46AC3" w:rsidP="00D46AC3">
      <w:pPr>
        <w:tabs>
          <w:tab w:val="left" w:pos="8711"/>
        </w:tabs>
        <w:jc w:val="both"/>
        <w:rPr>
          <w:rFonts w:ascii="Verdana" w:hAnsi="Verdana" w:cs="Tahoma"/>
        </w:rPr>
      </w:pPr>
    </w:p>
    <w:p w14:paraId="07D308A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vibrado será realizado mediante vibradoras de inmersión y alta frecuencia que deberán ser manejadas por obreros con experiencia en la actividad.</w:t>
      </w:r>
    </w:p>
    <w:p w14:paraId="45FFC9EE" w14:textId="77777777" w:rsidR="00D46AC3" w:rsidRPr="00DF6B1B" w:rsidRDefault="00D46AC3" w:rsidP="00D46AC3">
      <w:pPr>
        <w:tabs>
          <w:tab w:val="left" w:pos="8711"/>
        </w:tabs>
        <w:jc w:val="both"/>
        <w:rPr>
          <w:rFonts w:ascii="Verdana" w:hAnsi="Verdana" w:cs="Tahoma"/>
        </w:rPr>
      </w:pPr>
    </w:p>
    <w:p w14:paraId="00F2927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De ninguna manera se permitirá el uso de las vibradoras para el transporte de la mezcla o la distribución dentro del encofrado.</w:t>
      </w:r>
    </w:p>
    <w:p w14:paraId="74E8D0DD" w14:textId="77777777" w:rsidR="00D46AC3" w:rsidRPr="00DF6B1B" w:rsidRDefault="00D46AC3" w:rsidP="00D46AC3">
      <w:pPr>
        <w:tabs>
          <w:tab w:val="left" w:pos="8711"/>
        </w:tabs>
        <w:jc w:val="both"/>
        <w:rPr>
          <w:rFonts w:ascii="Verdana" w:hAnsi="Verdana" w:cs="Tahoma"/>
        </w:rPr>
      </w:pPr>
    </w:p>
    <w:p w14:paraId="22A1A9F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ningún caso se iniciará el vaciado si no se cuenta por lo menos con dos vibradoras en perfecto estado y con el diámetro de la aguja adecuado para el elemento.</w:t>
      </w:r>
    </w:p>
    <w:p w14:paraId="2F035675" w14:textId="77777777" w:rsidR="00D46AC3" w:rsidRPr="00DF6B1B" w:rsidRDefault="00D46AC3" w:rsidP="00D46AC3">
      <w:pPr>
        <w:tabs>
          <w:tab w:val="left" w:pos="8711"/>
        </w:tabs>
        <w:jc w:val="both"/>
        <w:rPr>
          <w:rFonts w:ascii="Verdana" w:hAnsi="Verdana" w:cs="Tahoma"/>
        </w:rPr>
      </w:pPr>
    </w:p>
    <w:p w14:paraId="2E18908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Las vibradoras serán introducidas en puntos equidistantes a 45 cm. entre sí y durante 5 a 15 segundos para evitar la disgregación.</w:t>
      </w:r>
    </w:p>
    <w:p w14:paraId="7F6D9CED" w14:textId="77777777" w:rsidR="00D46AC3" w:rsidRPr="00DF6B1B" w:rsidRDefault="00D46AC3" w:rsidP="00D46AC3">
      <w:pPr>
        <w:tabs>
          <w:tab w:val="left" w:pos="8711"/>
        </w:tabs>
        <w:jc w:val="both"/>
        <w:rPr>
          <w:rFonts w:ascii="Verdana" w:hAnsi="Verdana" w:cs="Tahoma"/>
        </w:rPr>
      </w:pPr>
    </w:p>
    <w:p w14:paraId="2B2A230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A8F02B0" w14:textId="77777777" w:rsidR="00D46AC3" w:rsidRPr="00DF6B1B" w:rsidRDefault="00D46AC3" w:rsidP="00D46AC3">
      <w:pPr>
        <w:tabs>
          <w:tab w:val="left" w:pos="8711"/>
        </w:tabs>
        <w:jc w:val="both"/>
        <w:rPr>
          <w:rFonts w:ascii="Verdana" w:hAnsi="Verdana" w:cs="Tahoma"/>
        </w:rPr>
      </w:pPr>
    </w:p>
    <w:p w14:paraId="2B66DB6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compactado del hormigón se completará con un apisonado manual del hormigón y un golpeteo de los encofrados.</w:t>
      </w:r>
    </w:p>
    <w:p w14:paraId="23FCB4FF" w14:textId="77777777" w:rsidR="00D46AC3" w:rsidRPr="00DF6B1B" w:rsidRDefault="00D46AC3" w:rsidP="00D46AC3">
      <w:pPr>
        <w:tabs>
          <w:tab w:val="left" w:pos="8711"/>
        </w:tabs>
        <w:jc w:val="both"/>
        <w:rPr>
          <w:rFonts w:ascii="Verdana" w:hAnsi="Verdana" w:cs="Tahoma"/>
        </w:rPr>
      </w:pPr>
    </w:p>
    <w:p w14:paraId="30B870A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compactación manual del hormigón mediante varillas de hierro será usada solo bajo autorización de </w:t>
      </w:r>
      <w:r w:rsidRPr="00DF6B1B">
        <w:rPr>
          <w:rFonts w:ascii="Verdana" w:hAnsi="Verdana"/>
        </w:rPr>
        <w:t>Inspector de proyecto</w:t>
      </w:r>
      <w:r w:rsidRPr="00DF6B1B">
        <w:rPr>
          <w:rFonts w:ascii="Verdana" w:hAnsi="Verdana" w:cs="Tahoma"/>
        </w:rPr>
        <w:t>.</w:t>
      </w:r>
    </w:p>
    <w:p w14:paraId="2EC6A497" w14:textId="77777777" w:rsidR="00D46AC3" w:rsidRPr="00DF6B1B" w:rsidRDefault="00D46AC3" w:rsidP="00D46AC3">
      <w:pPr>
        <w:tabs>
          <w:tab w:val="left" w:pos="8711"/>
        </w:tabs>
        <w:jc w:val="both"/>
        <w:rPr>
          <w:rFonts w:ascii="Verdana" w:hAnsi="Verdana" w:cs="Tahoma"/>
        </w:rPr>
      </w:pPr>
    </w:p>
    <w:p w14:paraId="15A4FA3E"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Desencofrado</w:t>
      </w:r>
    </w:p>
    <w:p w14:paraId="7520D7A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F6B1B">
        <w:rPr>
          <w:rFonts w:ascii="Verdana" w:hAnsi="Verdana"/>
        </w:rPr>
        <w:t>Inspector de proyecto</w:t>
      </w:r>
      <w:r w:rsidRPr="00DF6B1B">
        <w:rPr>
          <w:rFonts w:ascii="Verdana" w:hAnsi="Verdana" w:cs="Tahoma"/>
        </w:rPr>
        <w:t>.</w:t>
      </w:r>
    </w:p>
    <w:p w14:paraId="07FD947C" w14:textId="77777777" w:rsidR="00D46AC3" w:rsidRPr="00DF6B1B" w:rsidRDefault="00D46AC3" w:rsidP="00D46AC3">
      <w:pPr>
        <w:tabs>
          <w:tab w:val="left" w:pos="8711"/>
        </w:tabs>
        <w:jc w:val="both"/>
        <w:rPr>
          <w:rFonts w:ascii="Verdana" w:hAnsi="Verdana" w:cs="Tahoma"/>
        </w:rPr>
      </w:pPr>
    </w:p>
    <w:p w14:paraId="26360DB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02B94049" w14:textId="77777777" w:rsidR="00D46AC3" w:rsidRPr="00DF6B1B" w:rsidRDefault="00D46AC3" w:rsidP="00D46AC3">
      <w:pPr>
        <w:tabs>
          <w:tab w:val="left" w:pos="8711"/>
        </w:tabs>
        <w:jc w:val="both"/>
        <w:rPr>
          <w:rFonts w:ascii="Verdana" w:hAnsi="Verdana" w:cs="Tahoma"/>
        </w:rPr>
      </w:pPr>
    </w:p>
    <w:p w14:paraId="17E3EE5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E3B2D77" w14:textId="77777777" w:rsidR="00D46AC3" w:rsidRPr="00DF6B1B" w:rsidRDefault="00D46AC3" w:rsidP="00D46AC3">
      <w:pPr>
        <w:tabs>
          <w:tab w:val="left" w:pos="8711"/>
        </w:tabs>
        <w:jc w:val="both"/>
        <w:rPr>
          <w:rFonts w:ascii="Verdana" w:hAnsi="Verdana" w:cs="Tahoma"/>
        </w:rPr>
      </w:pPr>
    </w:p>
    <w:p w14:paraId="5F4BFF0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encofrados superiores en superficies inclinadas deberán ser removidos tan pronto como el hormigón tenga suficiente resistencia para no escurrir.</w:t>
      </w:r>
    </w:p>
    <w:p w14:paraId="01829BDD" w14:textId="77777777" w:rsidR="00D46AC3" w:rsidRPr="00DF6B1B" w:rsidRDefault="00D46AC3" w:rsidP="00D46AC3">
      <w:pPr>
        <w:tabs>
          <w:tab w:val="left" w:pos="8711"/>
        </w:tabs>
        <w:jc w:val="both"/>
        <w:rPr>
          <w:rFonts w:ascii="Verdana" w:hAnsi="Verdana" w:cs="Tahoma"/>
        </w:rPr>
      </w:pPr>
    </w:p>
    <w:p w14:paraId="0AA2203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Durante la construcción, queda prohibido aplicar cargas, acumular materiales o maquinarias que signifiquen un peligro en la estabilidad de la estructura.</w:t>
      </w:r>
    </w:p>
    <w:p w14:paraId="08BB8B6C" w14:textId="77777777" w:rsidR="00D46AC3" w:rsidRPr="00DF6B1B" w:rsidRDefault="00D46AC3" w:rsidP="00D46AC3">
      <w:pPr>
        <w:tabs>
          <w:tab w:val="left" w:pos="8711"/>
        </w:tabs>
        <w:jc w:val="both"/>
        <w:rPr>
          <w:rFonts w:ascii="Verdana" w:hAnsi="Verdana" w:cs="Tahoma"/>
        </w:rPr>
      </w:pPr>
    </w:p>
    <w:p w14:paraId="1DE0634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tiempos de desencofrado serán los indicados en el proyecto (planos y/o memoria de cálculo) y lo indicado en la norma CBH-87.</w:t>
      </w:r>
    </w:p>
    <w:p w14:paraId="444C4223" w14:textId="77777777" w:rsidR="00D46AC3" w:rsidRPr="00DF6B1B" w:rsidRDefault="00D46AC3" w:rsidP="00D46AC3">
      <w:pPr>
        <w:tabs>
          <w:tab w:val="left" w:pos="8711"/>
        </w:tabs>
        <w:jc w:val="both"/>
        <w:rPr>
          <w:rFonts w:ascii="Verdana" w:hAnsi="Verdana" w:cs="Tahoma"/>
        </w:rPr>
      </w:pPr>
    </w:p>
    <w:p w14:paraId="3C921D8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desencofrado requerirá la autorización del </w:t>
      </w:r>
      <w:r w:rsidRPr="00DF6B1B">
        <w:rPr>
          <w:rFonts w:ascii="Verdana" w:hAnsi="Verdana"/>
        </w:rPr>
        <w:t>Inspector de proyecto</w:t>
      </w:r>
      <w:r w:rsidRPr="00DF6B1B">
        <w:rPr>
          <w:rFonts w:ascii="Verdana" w:hAnsi="Verdana" w:cs="Tahoma"/>
        </w:rPr>
        <w:t>.</w:t>
      </w:r>
    </w:p>
    <w:p w14:paraId="4C83C046" w14:textId="77777777" w:rsidR="00D46AC3" w:rsidRPr="00DF6B1B" w:rsidRDefault="00D46AC3" w:rsidP="00D46AC3">
      <w:pPr>
        <w:suppressAutoHyphens/>
        <w:contextualSpacing/>
        <w:jc w:val="both"/>
        <w:rPr>
          <w:rFonts w:ascii="Verdana" w:hAnsi="Verdana" w:cs="Tahoma"/>
        </w:rPr>
      </w:pPr>
    </w:p>
    <w:p w14:paraId="75741D69"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Protección y Curado</w:t>
      </w:r>
    </w:p>
    <w:p w14:paraId="0299392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Una vez vaciado el hormigón fresco, deberá protegerse contra la lluvia, el viento, sol y en general contra toda acción que lo perjudique.</w:t>
      </w:r>
    </w:p>
    <w:p w14:paraId="4B31AE15" w14:textId="77777777" w:rsidR="00D46AC3" w:rsidRPr="00DF6B1B" w:rsidRDefault="00D46AC3" w:rsidP="00D46AC3">
      <w:pPr>
        <w:tabs>
          <w:tab w:val="left" w:pos="8711"/>
        </w:tabs>
        <w:jc w:val="both"/>
        <w:rPr>
          <w:rFonts w:ascii="Verdana" w:hAnsi="Verdana" w:cs="Tahoma"/>
        </w:rPr>
      </w:pPr>
    </w:p>
    <w:p w14:paraId="4BF0489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hormigón será protegido manteniéndose a una temperatura superior a 5°C por lo menos durante 96 horas.</w:t>
      </w:r>
    </w:p>
    <w:p w14:paraId="5C1D244A" w14:textId="77777777" w:rsidR="00D46AC3" w:rsidRPr="00DF6B1B" w:rsidRDefault="00D46AC3" w:rsidP="00D46AC3">
      <w:pPr>
        <w:tabs>
          <w:tab w:val="left" w:pos="8711"/>
        </w:tabs>
        <w:jc w:val="both"/>
        <w:rPr>
          <w:rFonts w:ascii="Verdana" w:hAnsi="Verdana" w:cs="Tahoma"/>
        </w:rPr>
      </w:pPr>
    </w:p>
    <w:p w14:paraId="6506128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3500E715" w14:textId="77777777" w:rsidR="00D46AC3" w:rsidRPr="00DF6B1B" w:rsidRDefault="00D46AC3" w:rsidP="00D46AC3">
      <w:pPr>
        <w:tabs>
          <w:tab w:val="left" w:pos="8711"/>
        </w:tabs>
        <w:jc w:val="both"/>
        <w:rPr>
          <w:rFonts w:ascii="Verdana" w:hAnsi="Verdana" w:cs="Tahoma"/>
        </w:rPr>
      </w:pPr>
    </w:p>
    <w:p w14:paraId="7EADF30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Durante la construcción, queda prohibido aplicar cargas, acumular materiales o maquinarias que signifiquen un peligro en la estabilidad de la estructura.</w:t>
      </w:r>
    </w:p>
    <w:p w14:paraId="72508085" w14:textId="77777777" w:rsidR="00D46AC3" w:rsidRPr="00DF6B1B" w:rsidRDefault="00D46AC3" w:rsidP="00D46AC3">
      <w:pPr>
        <w:tabs>
          <w:tab w:val="left" w:pos="560"/>
        </w:tabs>
        <w:jc w:val="both"/>
        <w:rPr>
          <w:rFonts w:ascii="Verdana" w:hAnsi="Verdana" w:cstheme="minorHAnsi"/>
          <w:color w:val="000000"/>
        </w:rPr>
      </w:pPr>
    </w:p>
    <w:p w14:paraId="155F64A2" w14:textId="77777777" w:rsidR="00D46AC3" w:rsidRPr="00DF6B1B" w:rsidRDefault="00D46AC3" w:rsidP="00D46AC3">
      <w:pPr>
        <w:jc w:val="both"/>
        <w:rPr>
          <w:rFonts w:ascii="Verdana" w:hAnsi="Verdana"/>
          <w:b/>
        </w:rPr>
      </w:pPr>
      <w:r w:rsidRPr="00DF6B1B">
        <w:rPr>
          <w:rFonts w:ascii="Verdana" w:hAnsi="Verdana"/>
          <w:b/>
        </w:rPr>
        <w:t>MEDICIÓN. -</w:t>
      </w:r>
    </w:p>
    <w:p w14:paraId="07A44723" w14:textId="77777777" w:rsidR="00D46AC3" w:rsidRPr="00DF6B1B" w:rsidRDefault="00D46AC3" w:rsidP="00D46AC3">
      <w:pPr>
        <w:jc w:val="both"/>
        <w:rPr>
          <w:rFonts w:ascii="Verdana" w:hAnsi="Verdana"/>
        </w:rPr>
      </w:pPr>
    </w:p>
    <w:p w14:paraId="4449CA9A" w14:textId="77777777" w:rsidR="00D46AC3" w:rsidRPr="00DF6B1B" w:rsidRDefault="00D46AC3" w:rsidP="00D46AC3">
      <w:pPr>
        <w:jc w:val="both"/>
        <w:rPr>
          <w:rFonts w:ascii="Verdana" w:hAnsi="Verdana" w:cs="Tahoma"/>
        </w:rPr>
      </w:pPr>
      <w:r w:rsidRPr="00DF6B1B">
        <w:rPr>
          <w:rFonts w:ascii="Verdana" w:hAnsi="Verdana" w:cs="Tahoma"/>
        </w:rPr>
        <w:t xml:space="preserve">El mesón de hormigón armado para cocina será medido en </w:t>
      </w:r>
      <w:r w:rsidRPr="00DF6B1B">
        <w:rPr>
          <w:rFonts w:ascii="Verdana" w:hAnsi="Verdana" w:cs="Tahoma"/>
          <w:b/>
        </w:rPr>
        <w:t>metro cuadrado</w:t>
      </w:r>
      <w:r w:rsidRPr="00DF6B1B">
        <w:rPr>
          <w:rFonts w:ascii="Verdana" w:hAnsi="Verdana" w:cs="Tahoma"/>
        </w:rPr>
        <w:t>, ejecutada con medidas de acuerdo a los planos constructivos y/o instrucciones escritas del Inspector de proyecto.</w:t>
      </w:r>
    </w:p>
    <w:p w14:paraId="5DEE5B52" w14:textId="77777777" w:rsidR="00D46AC3" w:rsidRPr="00DF6B1B" w:rsidRDefault="00D46AC3" w:rsidP="00D46AC3">
      <w:pPr>
        <w:jc w:val="both"/>
        <w:rPr>
          <w:rFonts w:ascii="Verdana" w:hAnsi="Verdana"/>
        </w:rPr>
      </w:pPr>
    </w:p>
    <w:p w14:paraId="1C324FC7"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APORTE PROPIO. -</w:t>
      </w:r>
    </w:p>
    <w:p w14:paraId="512B49DA" w14:textId="77777777" w:rsidR="00D46AC3" w:rsidRPr="00DF6B1B" w:rsidRDefault="00D46AC3" w:rsidP="00D46AC3">
      <w:pPr>
        <w:tabs>
          <w:tab w:val="left" w:pos="2025"/>
        </w:tabs>
        <w:rPr>
          <w:rFonts w:ascii="Verdana" w:hAnsi="Verdana"/>
          <w:b/>
        </w:rPr>
      </w:pPr>
    </w:p>
    <w:p w14:paraId="04BD11C2" w14:textId="77777777" w:rsidR="00D46AC3" w:rsidRPr="00DF6B1B" w:rsidRDefault="00D46AC3" w:rsidP="00D46AC3">
      <w:pPr>
        <w:jc w:val="both"/>
        <w:rPr>
          <w:rFonts w:ascii="Verdana" w:hAnsi="Verdana" w:cs="Tahoma"/>
        </w:rPr>
      </w:pPr>
      <w:r w:rsidRPr="00DF6B1B">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5EDF9E"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26B5ADAE" w14:textId="77777777" w:rsidR="00D46AC3" w:rsidRPr="00DF6B1B" w:rsidRDefault="00D46AC3" w:rsidP="00D46AC3">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3C595A39" w14:textId="77777777" w:rsidTr="00A847C3">
        <w:tc>
          <w:tcPr>
            <w:tcW w:w="584" w:type="dxa"/>
            <w:shd w:val="clear" w:color="auto" w:fill="1F3864" w:themeFill="accent5" w:themeFillShade="80"/>
          </w:tcPr>
          <w:p w14:paraId="22D4BAAA"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5609C60D"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4FFFC6B3"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2276A309"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2C6858C3" w14:textId="77777777" w:rsidTr="00A847C3">
        <w:tc>
          <w:tcPr>
            <w:tcW w:w="584" w:type="dxa"/>
            <w:shd w:val="clear" w:color="auto" w:fill="BDD6EE" w:themeFill="accent1" w:themeFillTint="66"/>
          </w:tcPr>
          <w:p w14:paraId="4AE72143" w14:textId="77777777" w:rsidR="00D46AC3" w:rsidRPr="00DF6B1B" w:rsidRDefault="00D46AC3" w:rsidP="00A847C3">
            <w:pPr>
              <w:jc w:val="center"/>
              <w:rPr>
                <w:rFonts w:ascii="Verdana" w:hAnsi="Verdana"/>
                <w:b/>
              </w:rPr>
            </w:pPr>
            <w:r w:rsidRPr="00DF6B1B">
              <w:rPr>
                <w:rFonts w:ascii="Verdana" w:hAnsi="Verdana"/>
                <w:b/>
              </w:rPr>
              <w:t>34</w:t>
            </w:r>
          </w:p>
        </w:tc>
        <w:tc>
          <w:tcPr>
            <w:tcW w:w="2385" w:type="dxa"/>
            <w:shd w:val="clear" w:color="auto" w:fill="BDD6EE" w:themeFill="accent1" w:themeFillTint="66"/>
          </w:tcPr>
          <w:p w14:paraId="1FF3D80A" w14:textId="77777777" w:rsidR="00D46AC3" w:rsidRPr="00DF6B1B" w:rsidRDefault="00D46AC3" w:rsidP="00A847C3">
            <w:pPr>
              <w:jc w:val="center"/>
              <w:rPr>
                <w:rFonts w:ascii="Verdana" w:hAnsi="Verdana"/>
                <w:b/>
              </w:rPr>
            </w:pPr>
            <w:r w:rsidRPr="00DF6B1B">
              <w:rPr>
                <w:rFonts w:ascii="Verdana" w:hAnsi="Verdana"/>
                <w:b/>
                <w:bCs/>
                <w:color w:val="000000"/>
              </w:rPr>
              <w:t>VAC-IA-ART-1</w:t>
            </w:r>
          </w:p>
        </w:tc>
        <w:tc>
          <w:tcPr>
            <w:tcW w:w="1145" w:type="dxa"/>
            <w:shd w:val="clear" w:color="auto" w:fill="BDD6EE" w:themeFill="accent1" w:themeFillTint="66"/>
          </w:tcPr>
          <w:p w14:paraId="68B3C329" w14:textId="77777777" w:rsidR="00D46AC3" w:rsidRPr="00DF6B1B" w:rsidRDefault="00D46AC3" w:rsidP="00A847C3">
            <w:pPr>
              <w:jc w:val="center"/>
              <w:rPr>
                <w:rFonts w:ascii="Verdana" w:hAnsi="Verdana"/>
                <w:b/>
              </w:rPr>
            </w:pPr>
            <w:r w:rsidRPr="00DF6B1B">
              <w:rPr>
                <w:rFonts w:ascii="Verdana" w:hAnsi="Verdana"/>
                <w:b/>
              </w:rPr>
              <w:t>PZA</w:t>
            </w:r>
          </w:p>
        </w:tc>
        <w:tc>
          <w:tcPr>
            <w:tcW w:w="5520" w:type="dxa"/>
            <w:shd w:val="clear" w:color="auto" w:fill="BDD6EE" w:themeFill="accent1" w:themeFillTint="66"/>
            <w:vAlign w:val="center"/>
          </w:tcPr>
          <w:p w14:paraId="5352D954" w14:textId="77777777" w:rsidR="00D46AC3" w:rsidRPr="00DF6B1B" w:rsidRDefault="00D46AC3" w:rsidP="00A847C3">
            <w:pPr>
              <w:spacing w:line="276" w:lineRule="auto"/>
              <w:jc w:val="center"/>
              <w:rPr>
                <w:rFonts w:ascii="Verdana" w:hAnsi="Verdana"/>
                <w:b/>
              </w:rPr>
            </w:pPr>
            <w:r w:rsidRPr="00DF6B1B">
              <w:rPr>
                <w:rFonts w:ascii="Verdana" w:hAnsi="Verdana"/>
                <w:b/>
              </w:rPr>
              <w:t>PROVISIÓN Y COLOCADO DE LAVAMANOS CON ACCESORIOS</w:t>
            </w:r>
          </w:p>
        </w:tc>
      </w:tr>
    </w:tbl>
    <w:p w14:paraId="3A22043C" w14:textId="77777777" w:rsidR="00D46AC3" w:rsidRPr="00DF6B1B" w:rsidRDefault="00D46AC3" w:rsidP="00D46AC3">
      <w:pPr>
        <w:tabs>
          <w:tab w:val="left" w:pos="560"/>
        </w:tabs>
        <w:jc w:val="both"/>
        <w:rPr>
          <w:rFonts w:ascii="Verdana" w:hAnsi="Verdana"/>
          <w:b/>
        </w:rPr>
      </w:pPr>
    </w:p>
    <w:p w14:paraId="46095201" w14:textId="77777777" w:rsidR="00D46AC3" w:rsidRPr="00DF6B1B" w:rsidRDefault="00D46AC3" w:rsidP="00D46AC3">
      <w:pPr>
        <w:tabs>
          <w:tab w:val="left" w:pos="560"/>
        </w:tabs>
        <w:jc w:val="both"/>
        <w:rPr>
          <w:rFonts w:ascii="Verdana" w:hAnsi="Verdana"/>
          <w:b/>
        </w:rPr>
      </w:pPr>
      <w:r w:rsidRPr="00DF6B1B">
        <w:rPr>
          <w:rFonts w:ascii="Verdana" w:hAnsi="Verdana"/>
          <w:b/>
        </w:rPr>
        <w:t>DESCRIPCIÓN. -</w:t>
      </w:r>
    </w:p>
    <w:p w14:paraId="6E9BD2E4" w14:textId="77777777" w:rsidR="00D46AC3" w:rsidRPr="00DF6B1B" w:rsidRDefault="00D46AC3" w:rsidP="00D46AC3">
      <w:pPr>
        <w:tabs>
          <w:tab w:val="left" w:pos="560"/>
        </w:tabs>
        <w:jc w:val="both"/>
        <w:rPr>
          <w:rFonts w:ascii="Verdana" w:hAnsi="Verdana"/>
          <w:b/>
        </w:rPr>
      </w:pPr>
    </w:p>
    <w:p w14:paraId="6AF66F8F" w14:textId="77777777" w:rsidR="00D46AC3" w:rsidRPr="00DF6B1B" w:rsidRDefault="00D46AC3" w:rsidP="00D46AC3">
      <w:pPr>
        <w:tabs>
          <w:tab w:val="left" w:pos="560"/>
        </w:tabs>
        <w:jc w:val="both"/>
        <w:rPr>
          <w:rFonts w:ascii="Verdana" w:hAnsi="Verdana"/>
        </w:rPr>
      </w:pPr>
      <w:r w:rsidRPr="00DF6B1B">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B22AF2C" w14:textId="77777777" w:rsidR="00D46AC3" w:rsidRPr="00DF6B1B" w:rsidRDefault="00D46AC3" w:rsidP="00D46AC3">
      <w:pPr>
        <w:tabs>
          <w:tab w:val="left" w:pos="560"/>
        </w:tabs>
        <w:jc w:val="both"/>
        <w:rPr>
          <w:rFonts w:ascii="Verdana" w:hAnsi="Verdana"/>
        </w:rPr>
      </w:pPr>
    </w:p>
    <w:p w14:paraId="4CA6E5F4" w14:textId="77777777" w:rsidR="00D46AC3" w:rsidRPr="00DF6B1B" w:rsidRDefault="00D46AC3" w:rsidP="00D46AC3">
      <w:pPr>
        <w:tabs>
          <w:tab w:val="left" w:pos="560"/>
        </w:tabs>
        <w:jc w:val="both"/>
        <w:rPr>
          <w:rFonts w:ascii="Verdana" w:hAnsi="Verdana"/>
          <w:b/>
        </w:rPr>
      </w:pPr>
      <w:r w:rsidRPr="00DF6B1B">
        <w:rPr>
          <w:rFonts w:ascii="Verdana" w:hAnsi="Verdana"/>
          <w:b/>
        </w:rPr>
        <w:t>MATERIALES, HERRAMIENTAS Y EQUIPO. -</w:t>
      </w:r>
    </w:p>
    <w:p w14:paraId="39D0999B" w14:textId="77777777" w:rsidR="00D46AC3" w:rsidRPr="00DF6B1B" w:rsidRDefault="00D46AC3" w:rsidP="00D46AC3">
      <w:pPr>
        <w:tabs>
          <w:tab w:val="left" w:pos="8711"/>
        </w:tabs>
        <w:jc w:val="both"/>
        <w:rPr>
          <w:rFonts w:ascii="Verdana" w:hAnsi="Verdana" w:cs="Tahoma"/>
        </w:rPr>
      </w:pPr>
    </w:p>
    <w:p w14:paraId="12A1B29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04D182E" w14:textId="77777777" w:rsidR="00D46AC3" w:rsidRPr="00DF6B1B" w:rsidRDefault="00D46AC3" w:rsidP="00D46AC3">
      <w:pPr>
        <w:tabs>
          <w:tab w:val="left" w:pos="8711"/>
        </w:tabs>
        <w:jc w:val="both"/>
        <w:rPr>
          <w:rFonts w:ascii="Verdana" w:hAnsi="Verdana" w:cs="Tahoma"/>
        </w:rPr>
      </w:pPr>
    </w:p>
    <w:p w14:paraId="08A587F0" w14:textId="77777777" w:rsidR="00D46AC3" w:rsidRPr="00DF6B1B" w:rsidRDefault="00D46AC3" w:rsidP="00D46AC3">
      <w:pPr>
        <w:tabs>
          <w:tab w:val="left" w:pos="8711"/>
        </w:tabs>
        <w:jc w:val="both"/>
        <w:rPr>
          <w:rFonts w:ascii="Verdana" w:hAnsi="Verdana"/>
        </w:rPr>
      </w:pPr>
      <w:r w:rsidRPr="00DF6B1B">
        <w:rPr>
          <w:rFonts w:ascii="Verdana" w:hAnsi="Verdana"/>
        </w:rPr>
        <w:t>Los accesorios deben ser de primera calidad dentro el mercado local y que cumplan las exigencias técnicas del proyecto.</w:t>
      </w:r>
    </w:p>
    <w:p w14:paraId="515CB2E4" w14:textId="77777777" w:rsidR="00D46AC3" w:rsidRPr="00DF6B1B" w:rsidRDefault="00D46AC3" w:rsidP="00D46AC3">
      <w:pPr>
        <w:tabs>
          <w:tab w:val="left" w:pos="8711"/>
        </w:tabs>
        <w:jc w:val="both"/>
        <w:rPr>
          <w:rFonts w:ascii="Verdana" w:hAnsi="Verdana"/>
          <w:color w:val="333333"/>
          <w:lang w:eastAsia="es-ES"/>
        </w:rPr>
      </w:pPr>
    </w:p>
    <w:p w14:paraId="6C47B136" w14:textId="77777777" w:rsidR="00D46AC3" w:rsidRPr="00DF6B1B" w:rsidRDefault="00D46AC3" w:rsidP="00D46AC3">
      <w:pPr>
        <w:tabs>
          <w:tab w:val="left" w:pos="560"/>
        </w:tabs>
        <w:jc w:val="both"/>
        <w:rPr>
          <w:rFonts w:ascii="Verdana" w:hAnsi="Verdana"/>
          <w:b/>
        </w:rPr>
      </w:pPr>
      <w:r w:rsidRPr="00DF6B1B">
        <w:rPr>
          <w:rFonts w:ascii="Verdana" w:hAnsi="Verdana"/>
          <w:b/>
        </w:rPr>
        <w:t xml:space="preserve">FORMA DE EJECUCIÓN. - </w:t>
      </w:r>
    </w:p>
    <w:p w14:paraId="15666366" w14:textId="77777777" w:rsidR="00D46AC3" w:rsidRPr="00DF6B1B" w:rsidRDefault="00D46AC3" w:rsidP="00D46AC3">
      <w:pPr>
        <w:tabs>
          <w:tab w:val="left" w:pos="560"/>
        </w:tabs>
        <w:jc w:val="both"/>
        <w:rPr>
          <w:rFonts w:ascii="Verdana" w:hAnsi="Verdana"/>
          <w:b/>
        </w:rPr>
      </w:pPr>
    </w:p>
    <w:p w14:paraId="1400006C" w14:textId="77777777" w:rsidR="00D46AC3" w:rsidRPr="00DF6B1B" w:rsidRDefault="00D46AC3" w:rsidP="00D46AC3">
      <w:pPr>
        <w:tabs>
          <w:tab w:val="left" w:pos="560"/>
        </w:tabs>
        <w:jc w:val="both"/>
        <w:rPr>
          <w:rFonts w:ascii="Verdana" w:hAnsi="Verdana"/>
        </w:rPr>
      </w:pPr>
      <w:r w:rsidRPr="00DF6B1B">
        <w:rPr>
          <w:rFonts w:ascii="Verdana" w:hAnsi="Verdana"/>
        </w:rPr>
        <w:t>Su ubicación e instalación del lavamanos será el indicado en los planos de construcción o los indicados por el Inspector de proyecto, donde exista el punto sanitario y el punto hidráulico.</w:t>
      </w:r>
    </w:p>
    <w:p w14:paraId="5F1CE3D5" w14:textId="77777777" w:rsidR="00D46AC3" w:rsidRPr="00DF6B1B" w:rsidRDefault="00D46AC3" w:rsidP="00D46AC3">
      <w:pPr>
        <w:tabs>
          <w:tab w:val="left" w:pos="560"/>
        </w:tabs>
        <w:jc w:val="both"/>
        <w:rPr>
          <w:rFonts w:ascii="Verdana" w:hAnsi="Verdana"/>
        </w:rPr>
      </w:pPr>
      <w:r w:rsidRPr="00DF6B1B">
        <w:rPr>
          <w:rFonts w:ascii="Verdana" w:hAnsi="Verdana"/>
        </w:rPr>
        <w:t>Antes del colocado, la Entidad Ejecutora deberá presentar el artefacto al Inspector de proyectos para su correspondiente aprobación.</w:t>
      </w:r>
    </w:p>
    <w:p w14:paraId="725D4FD9" w14:textId="77777777" w:rsidR="00D46AC3" w:rsidRPr="00DF6B1B" w:rsidRDefault="00D46AC3" w:rsidP="00D46AC3">
      <w:pPr>
        <w:tabs>
          <w:tab w:val="left" w:pos="560"/>
        </w:tabs>
        <w:jc w:val="both"/>
        <w:rPr>
          <w:rFonts w:ascii="Verdana" w:hAnsi="Verdana"/>
        </w:rPr>
      </w:pPr>
    </w:p>
    <w:p w14:paraId="00CD2023" w14:textId="77777777" w:rsidR="00D46AC3" w:rsidRPr="00DF6B1B" w:rsidRDefault="00D46AC3" w:rsidP="00D46AC3">
      <w:pPr>
        <w:tabs>
          <w:tab w:val="left" w:pos="560"/>
        </w:tabs>
        <w:jc w:val="both"/>
        <w:rPr>
          <w:rFonts w:ascii="Verdana" w:hAnsi="Verdana"/>
        </w:rPr>
      </w:pPr>
      <w:r w:rsidRPr="00DF6B1B">
        <w:rPr>
          <w:rFonts w:ascii="Verdana" w:hAnsi="Verdana"/>
        </w:rPr>
        <w:t>Se realizará el replanteo donde se ubicará el lavamanos y el grifo de acuerdo a los detalles arquitectónicos, planos constructivos y/o instrucciones del Inspector de proyecto.</w:t>
      </w:r>
    </w:p>
    <w:p w14:paraId="58568C32" w14:textId="77777777" w:rsidR="00D46AC3" w:rsidRPr="00DF6B1B" w:rsidRDefault="00D46AC3" w:rsidP="00D46AC3">
      <w:pPr>
        <w:jc w:val="both"/>
        <w:rPr>
          <w:rFonts w:ascii="Verdana" w:hAnsi="Verdana"/>
        </w:rPr>
      </w:pPr>
      <w:r w:rsidRPr="00DF6B1B">
        <w:rPr>
          <w:rFonts w:ascii="Verdana" w:hAnsi="Verdana"/>
        </w:rPr>
        <w:lastRenderedPageBreak/>
        <w:t>Verificar que el revestimiento cerámico de las paredes y piso del baño este totalmente culminados.</w:t>
      </w:r>
    </w:p>
    <w:p w14:paraId="0B4D3DD3" w14:textId="77777777" w:rsidR="00D46AC3" w:rsidRPr="00DF6B1B" w:rsidRDefault="00D46AC3" w:rsidP="00D46AC3">
      <w:pPr>
        <w:jc w:val="both"/>
        <w:rPr>
          <w:rFonts w:ascii="Verdana" w:hAnsi="Verdana"/>
          <w:sz w:val="10"/>
          <w:szCs w:val="10"/>
        </w:rPr>
      </w:pPr>
    </w:p>
    <w:p w14:paraId="2D49768F" w14:textId="77777777" w:rsidR="00D46AC3" w:rsidRPr="00DF6B1B" w:rsidRDefault="00D46AC3" w:rsidP="00D46AC3">
      <w:pPr>
        <w:tabs>
          <w:tab w:val="left" w:pos="560"/>
        </w:tabs>
        <w:jc w:val="both"/>
        <w:rPr>
          <w:rFonts w:ascii="Verdana" w:hAnsi="Verdana"/>
        </w:rPr>
      </w:pPr>
      <w:r w:rsidRPr="00DF6B1B">
        <w:rPr>
          <w:rFonts w:ascii="Verdana" w:hAnsi="Verdana"/>
        </w:rPr>
        <w:t>Ubicar el punto de desagüe y punto hidráulico para el lavamanos, además tenga el nivel aceptado y el espacio suficiente para la implementación del artefacto, con la aprobación del Inspector de proyectos.</w:t>
      </w:r>
    </w:p>
    <w:p w14:paraId="76561A8C" w14:textId="77777777" w:rsidR="00D46AC3" w:rsidRPr="00DF6B1B" w:rsidRDefault="00D46AC3" w:rsidP="00D46AC3">
      <w:pPr>
        <w:jc w:val="both"/>
        <w:rPr>
          <w:rFonts w:ascii="Verdana" w:hAnsi="Verdana"/>
        </w:rPr>
      </w:pPr>
      <w:r w:rsidRPr="00DF6B1B">
        <w:rPr>
          <w:rFonts w:ascii="Verdana" w:hAnsi="Verdana"/>
        </w:rPr>
        <w:t>Colocar el lavamanos con pedestal con la posición final a instalar.</w:t>
      </w:r>
    </w:p>
    <w:p w14:paraId="60455B74" w14:textId="77777777" w:rsidR="00D46AC3" w:rsidRPr="00DF6B1B" w:rsidRDefault="00D46AC3" w:rsidP="00D46AC3">
      <w:pPr>
        <w:jc w:val="both"/>
        <w:rPr>
          <w:rFonts w:ascii="Verdana" w:hAnsi="Verdana"/>
        </w:rPr>
      </w:pPr>
      <w:r w:rsidRPr="00DF6B1B">
        <w:rPr>
          <w:rFonts w:ascii="Verdana" w:hAnsi="Verdana"/>
        </w:rPr>
        <w:t>Marcar la posición de la platina, uñetas, las grapas plásticas o los tornillos en la pared terminada (según sea el caso).</w:t>
      </w:r>
    </w:p>
    <w:p w14:paraId="5FD24EE0" w14:textId="77777777" w:rsidR="00D46AC3" w:rsidRPr="00DF6B1B" w:rsidRDefault="00D46AC3" w:rsidP="00D46AC3">
      <w:pPr>
        <w:jc w:val="both"/>
        <w:rPr>
          <w:rFonts w:ascii="Verdana" w:hAnsi="Verdana"/>
        </w:rPr>
      </w:pPr>
      <w:r w:rsidRPr="00DF6B1B">
        <w:rPr>
          <w:rFonts w:ascii="Verdana" w:hAnsi="Verdana"/>
        </w:rPr>
        <w:t>Fijar la platina, uñetas o las grapas plásticas (según sea el caso).</w:t>
      </w:r>
    </w:p>
    <w:p w14:paraId="2228CA22" w14:textId="77777777" w:rsidR="00D46AC3" w:rsidRPr="00DF6B1B" w:rsidRDefault="00D46AC3" w:rsidP="00D46AC3">
      <w:pPr>
        <w:jc w:val="both"/>
        <w:rPr>
          <w:rFonts w:ascii="Verdana" w:hAnsi="Verdana"/>
        </w:rPr>
      </w:pPr>
      <w:r w:rsidRPr="00DF6B1B">
        <w:rPr>
          <w:rFonts w:ascii="Verdana" w:hAnsi="Verdana"/>
        </w:rPr>
        <w:t>Perforar los agujeros marcados en la pared o en piso terminado (si el modelo lo permite). No fijar firmemente aún.</w:t>
      </w:r>
    </w:p>
    <w:p w14:paraId="11DF3D44" w14:textId="77777777" w:rsidR="00D46AC3" w:rsidRPr="00DF6B1B" w:rsidRDefault="00D46AC3" w:rsidP="00D46AC3">
      <w:pPr>
        <w:jc w:val="both"/>
        <w:rPr>
          <w:rFonts w:ascii="Verdana" w:hAnsi="Verdana"/>
        </w:rPr>
      </w:pPr>
      <w:r w:rsidRPr="00DF6B1B">
        <w:rPr>
          <w:rFonts w:ascii="Verdana" w:hAnsi="Verdana"/>
        </w:rPr>
        <w:t>Colocar el lavamanos en la platina, las grapas plásticas o tornillos (según sea el caso).</w:t>
      </w:r>
    </w:p>
    <w:p w14:paraId="3C3E150C" w14:textId="77777777" w:rsidR="00D46AC3" w:rsidRPr="00DF6B1B" w:rsidRDefault="00D46AC3" w:rsidP="00D46AC3">
      <w:pPr>
        <w:jc w:val="both"/>
        <w:rPr>
          <w:rFonts w:ascii="Verdana" w:hAnsi="Verdana"/>
        </w:rPr>
      </w:pPr>
      <w:r w:rsidRPr="00DF6B1B">
        <w:rPr>
          <w:rFonts w:ascii="Verdana" w:hAnsi="Verdana"/>
        </w:rPr>
        <w:t>Posicionar el pedestal levantando el lavamanos suavemente y fijándolo contra la pared. Fijar la platina, uñetas o las grapas plásticas (según sea el caso).</w:t>
      </w:r>
    </w:p>
    <w:p w14:paraId="34BA41CE" w14:textId="77777777" w:rsidR="00D46AC3" w:rsidRPr="00DF6B1B" w:rsidRDefault="00D46AC3" w:rsidP="00D46AC3">
      <w:pPr>
        <w:jc w:val="both"/>
        <w:rPr>
          <w:rFonts w:ascii="Verdana" w:hAnsi="Verdana"/>
        </w:rPr>
      </w:pPr>
      <w:r w:rsidRPr="00DF6B1B">
        <w:rPr>
          <w:rFonts w:ascii="Verdana" w:hAnsi="Verdana"/>
        </w:rPr>
        <w:t>Conectar el sifón al desagüe del piso con un tubo, para esto se debe utilizar la tuerca para unirlo al sifón y en ambos extremos asegurar bien la rosca para evitar la filtración de olores y de agua.</w:t>
      </w:r>
    </w:p>
    <w:p w14:paraId="687B4A82" w14:textId="77777777" w:rsidR="00D46AC3" w:rsidRPr="00DF6B1B" w:rsidRDefault="00D46AC3" w:rsidP="00D46AC3">
      <w:pPr>
        <w:jc w:val="both"/>
        <w:rPr>
          <w:rFonts w:ascii="Verdana" w:hAnsi="Verdana"/>
        </w:rPr>
      </w:pPr>
      <w:r w:rsidRPr="00DF6B1B">
        <w:rPr>
          <w:rFonts w:ascii="Verdana" w:hAnsi="Verdana"/>
        </w:rPr>
        <w:t>Conectar los suministros de agua a la grifería con el chicotillo flexible comprobando el sellado en todos los elementos utilizados.</w:t>
      </w:r>
    </w:p>
    <w:p w14:paraId="5CE652CA" w14:textId="77777777" w:rsidR="00D46AC3" w:rsidRPr="00DF6B1B" w:rsidRDefault="00D46AC3" w:rsidP="00D46AC3">
      <w:pPr>
        <w:jc w:val="both"/>
        <w:rPr>
          <w:rFonts w:ascii="Verdana" w:hAnsi="Verdana"/>
        </w:rPr>
      </w:pPr>
    </w:p>
    <w:p w14:paraId="0B02E900" w14:textId="77777777" w:rsidR="00D46AC3" w:rsidRPr="00DF6B1B" w:rsidRDefault="00D46AC3" w:rsidP="00D46AC3">
      <w:pPr>
        <w:tabs>
          <w:tab w:val="left" w:pos="560"/>
        </w:tabs>
        <w:jc w:val="both"/>
        <w:rPr>
          <w:rFonts w:ascii="Verdana" w:hAnsi="Verdana"/>
          <w:color w:val="000000"/>
        </w:rPr>
      </w:pPr>
      <w:r w:rsidRPr="00DF6B1B">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B161C5" w14:textId="77777777" w:rsidR="00D46AC3" w:rsidRPr="00DF6B1B" w:rsidRDefault="00D46AC3" w:rsidP="00D46AC3">
      <w:pPr>
        <w:tabs>
          <w:tab w:val="left" w:pos="560"/>
        </w:tabs>
        <w:jc w:val="both"/>
        <w:rPr>
          <w:rFonts w:ascii="Verdana" w:hAnsi="Verdana"/>
        </w:rPr>
      </w:pPr>
      <w:r w:rsidRPr="00DF6B1B">
        <w:rPr>
          <w:rFonts w:ascii="Verdana" w:hAnsi="Verdana"/>
        </w:rPr>
        <w:t>Toda la instalación deberá ser realizada necesariamente por personal calificado. La Entidad Ejecutora proveerá los materiales, herramientas y mano de obra necesarios para la correcta ejecución de este ítem.</w:t>
      </w:r>
    </w:p>
    <w:p w14:paraId="750081F4" w14:textId="77777777" w:rsidR="00D46AC3" w:rsidRPr="00DF6B1B" w:rsidRDefault="00D46AC3" w:rsidP="00D46AC3">
      <w:pPr>
        <w:tabs>
          <w:tab w:val="left" w:pos="560"/>
        </w:tabs>
        <w:jc w:val="both"/>
        <w:rPr>
          <w:rFonts w:ascii="Verdana" w:hAnsi="Verdana"/>
        </w:rPr>
      </w:pPr>
    </w:p>
    <w:p w14:paraId="2F86611B"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51481F33"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6E1D1ED" w14:textId="77777777" w:rsidR="00D46AC3" w:rsidRPr="00DF6B1B" w:rsidRDefault="00D46AC3" w:rsidP="00D46AC3">
      <w:pPr>
        <w:tabs>
          <w:tab w:val="left" w:pos="560"/>
        </w:tabs>
        <w:jc w:val="both"/>
        <w:rPr>
          <w:rFonts w:ascii="Verdana" w:hAnsi="Verdana"/>
        </w:rPr>
      </w:pPr>
    </w:p>
    <w:p w14:paraId="303F483E" w14:textId="77777777" w:rsidR="00D46AC3" w:rsidRPr="00DF6B1B" w:rsidRDefault="00D46AC3" w:rsidP="00D46AC3">
      <w:pPr>
        <w:tabs>
          <w:tab w:val="left" w:pos="560"/>
        </w:tabs>
        <w:jc w:val="both"/>
        <w:rPr>
          <w:rFonts w:ascii="Verdana" w:hAnsi="Verdana"/>
          <w:b/>
        </w:rPr>
      </w:pPr>
      <w:r w:rsidRPr="00DF6B1B">
        <w:rPr>
          <w:rFonts w:ascii="Verdana" w:hAnsi="Verdana"/>
          <w:b/>
        </w:rPr>
        <w:t>MEDICIÓN. -</w:t>
      </w:r>
    </w:p>
    <w:p w14:paraId="06C32F85" w14:textId="77777777" w:rsidR="00D46AC3" w:rsidRPr="00DF6B1B" w:rsidRDefault="00D46AC3" w:rsidP="00D46AC3">
      <w:pPr>
        <w:tabs>
          <w:tab w:val="left" w:pos="560"/>
        </w:tabs>
        <w:jc w:val="both"/>
        <w:rPr>
          <w:rFonts w:ascii="Verdana" w:hAnsi="Verdana"/>
          <w:b/>
        </w:rPr>
      </w:pPr>
    </w:p>
    <w:p w14:paraId="0902AF40" w14:textId="77777777" w:rsidR="00D46AC3" w:rsidRPr="00DF6B1B" w:rsidRDefault="00D46AC3" w:rsidP="00D46AC3">
      <w:pPr>
        <w:jc w:val="both"/>
        <w:rPr>
          <w:rFonts w:ascii="Verdana" w:hAnsi="Verdana"/>
        </w:rPr>
      </w:pPr>
      <w:r w:rsidRPr="00DF6B1B">
        <w:rPr>
          <w:rFonts w:ascii="Verdana" w:hAnsi="Verdana"/>
        </w:rPr>
        <w:t xml:space="preserve">La provisión, y colocado de lavamanos con accesorios, se medirán en </w:t>
      </w:r>
      <w:r w:rsidRPr="00DF6B1B">
        <w:rPr>
          <w:rFonts w:ascii="Verdana" w:hAnsi="Verdana"/>
          <w:b/>
        </w:rPr>
        <w:t>pieza,</w:t>
      </w:r>
      <w:r w:rsidRPr="00DF6B1B">
        <w:rPr>
          <w:rFonts w:ascii="Verdana" w:hAnsi="Verdana"/>
        </w:rPr>
        <w:t xml:space="preserve"> incluyendo todos sus accesorios para el buen funcionamiento, de acuerdo a planos, autorizados y aprobados por el Inspector de proyecto.</w:t>
      </w:r>
    </w:p>
    <w:p w14:paraId="4709EAFD" w14:textId="77777777" w:rsidR="00D46AC3" w:rsidRPr="00DF6B1B" w:rsidRDefault="00D46AC3" w:rsidP="00D46AC3">
      <w:pPr>
        <w:tabs>
          <w:tab w:val="left" w:pos="560"/>
        </w:tabs>
        <w:jc w:val="both"/>
        <w:rPr>
          <w:rFonts w:ascii="Verdana" w:hAnsi="Verdana"/>
        </w:rPr>
      </w:pPr>
    </w:p>
    <w:p w14:paraId="6288C35A"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33BB2C90" w14:textId="77777777" w:rsidR="00D46AC3" w:rsidRPr="00DF6B1B" w:rsidRDefault="00D46AC3" w:rsidP="00D46AC3">
      <w:pPr>
        <w:tabs>
          <w:tab w:val="left" w:pos="2025"/>
        </w:tabs>
        <w:jc w:val="both"/>
        <w:rPr>
          <w:rFonts w:ascii="Verdana" w:hAnsi="Verdana"/>
          <w:b/>
        </w:rPr>
      </w:pPr>
    </w:p>
    <w:p w14:paraId="2EA95420"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0D11DD" w14:textId="77777777" w:rsidR="00D46AC3" w:rsidRPr="00DF6B1B" w:rsidRDefault="00D46AC3" w:rsidP="00D46AC3">
      <w:pPr>
        <w:jc w:val="both"/>
        <w:rPr>
          <w:rFonts w:ascii="Verdana" w:hAnsi="Verdana" w:cs="Tahoma"/>
          <w:color w:val="000000"/>
        </w:rPr>
      </w:pPr>
    </w:p>
    <w:p w14:paraId="5D7314A3"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22EBAAC0" w14:textId="77777777" w:rsidR="00D46AC3" w:rsidRPr="00DF6B1B" w:rsidRDefault="00D46AC3" w:rsidP="00D46AC3">
      <w:pPr>
        <w:tabs>
          <w:tab w:val="left" w:pos="560"/>
        </w:tabs>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5E068663" w14:textId="77777777" w:rsidTr="00A847C3">
        <w:tc>
          <w:tcPr>
            <w:tcW w:w="584" w:type="dxa"/>
            <w:shd w:val="clear" w:color="auto" w:fill="1F3864" w:themeFill="accent5" w:themeFillShade="80"/>
          </w:tcPr>
          <w:p w14:paraId="4602530E" w14:textId="77777777" w:rsidR="00D46AC3" w:rsidRPr="00DF6B1B" w:rsidRDefault="00D46AC3" w:rsidP="00A847C3">
            <w:pPr>
              <w:jc w:val="center"/>
              <w:rPr>
                <w:rFonts w:ascii="Verdana" w:hAnsi="Verdana"/>
                <w:b/>
              </w:rPr>
            </w:pPr>
            <w:r w:rsidRPr="00DF6B1B">
              <w:rPr>
                <w:rFonts w:ascii="Verdana" w:hAnsi="Verdana"/>
                <w:b/>
              </w:rPr>
              <w:lastRenderedPageBreak/>
              <w:t>N°</w:t>
            </w:r>
          </w:p>
        </w:tc>
        <w:tc>
          <w:tcPr>
            <w:tcW w:w="2385" w:type="dxa"/>
            <w:shd w:val="clear" w:color="auto" w:fill="1F3864" w:themeFill="accent5" w:themeFillShade="80"/>
          </w:tcPr>
          <w:p w14:paraId="6239089D"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410C68A5"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14175437"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C65AF41" w14:textId="77777777" w:rsidTr="00A847C3">
        <w:tc>
          <w:tcPr>
            <w:tcW w:w="584" w:type="dxa"/>
            <w:shd w:val="clear" w:color="auto" w:fill="BDD6EE" w:themeFill="accent1" w:themeFillTint="66"/>
          </w:tcPr>
          <w:p w14:paraId="3B5E7DF3" w14:textId="77777777" w:rsidR="00D46AC3" w:rsidRPr="00DF6B1B" w:rsidRDefault="00D46AC3" w:rsidP="00A847C3">
            <w:pPr>
              <w:jc w:val="center"/>
              <w:rPr>
                <w:rFonts w:ascii="Verdana" w:hAnsi="Verdana"/>
                <w:b/>
              </w:rPr>
            </w:pPr>
            <w:r w:rsidRPr="00DF6B1B">
              <w:rPr>
                <w:rFonts w:ascii="Verdana" w:hAnsi="Verdana"/>
                <w:b/>
              </w:rPr>
              <w:t>35</w:t>
            </w:r>
          </w:p>
        </w:tc>
        <w:tc>
          <w:tcPr>
            <w:tcW w:w="2385" w:type="dxa"/>
            <w:shd w:val="clear" w:color="auto" w:fill="BDD6EE" w:themeFill="accent1" w:themeFillTint="66"/>
          </w:tcPr>
          <w:p w14:paraId="3312A207" w14:textId="77777777" w:rsidR="00D46AC3" w:rsidRPr="00DF6B1B" w:rsidRDefault="00D46AC3" w:rsidP="00A847C3">
            <w:pPr>
              <w:jc w:val="center"/>
              <w:rPr>
                <w:rFonts w:ascii="Verdana" w:hAnsi="Verdana"/>
                <w:b/>
              </w:rPr>
            </w:pPr>
            <w:r w:rsidRPr="00DF6B1B">
              <w:rPr>
                <w:rFonts w:ascii="Verdana" w:hAnsi="Verdana"/>
                <w:b/>
              </w:rPr>
              <w:t>VAC - OF - ART - 2</w:t>
            </w:r>
          </w:p>
        </w:tc>
        <w:tc>
          <w:tcPr>
            <w:tcW w:w="1145" w:type="dxa"/>
            <w:shd w:val="clear" w:color="auto" w:fill="BDD6EE" w:themeFill="accent1" w:themeFillTint="66"/>
          </w:tcPr>
          <w:p w14:paraId="6CDEBCB5" w14:textId="77777777" w:rsidR="00D46AC3" w:rsidRPr="00DF6B1B" w:rsidRDefault="00D46AC3" w:rsidP="00A847C3">
            <w:pPr>
              <w:jc w:val="center"/>
              <w:rPr>
                <w:rFonts w:ascii="Verdana" w:hAnsi="Verdana"/>
                <w:b/>
              </w:rPr>
            </w:pPr>
            <w:r w:rsidRPr="00DF6B1B">
              <w:rPr>
                <w:rFonts w:ascii="Verdana" w:hAnsi="Verdana"/>
                <w:b/>
              </w:rPr>
              <w:t xml:space="preserve">PZA </w:t>
            </w:r>
          </w:p>
        </w:tc>
        <w:tc>
          <w:tcPr>
            <w:tcW w:w="5520" w:type="dxa"/>
            <w:shd w:val="clear" w:color="auto" w:fill="BDD6EE" w:themeFill="accent1" w:themeFillTint="66"/>
          </w:tcPr>
          <w:p w14:paraId="37FA679C" w14:textId="77777777" w:rsidR="00D46AC3" w:rsidRPr="00DF6B1B" w:rsidRDefault="00D46AC3" w:rsidP="00A847C3">
            <w:pPr>
              <w:spacing w:line="276" w:lineRule="auto"/>
              <w:jc w:val="center"/>
              <w:rPr>
                <w:rFonts w:ascii="Verdana" w:hAnsi="Verdana"/>
                <w:b/>
              </w:rPr>
            </w:pPr>
            <w:r w:rsidRPr="00DF6B1B">
              <w:rPr>
                <w:rFonts w:ascii="Verdana" w:hAnsi="Verdana"/>
                <w:b/>
              </w:rPr>
              <w:t>PROVISIÓN Y COLOCADO DE INODORO C/TANQUE BAJO Y ACCESORIOS</w:t>
            </w:r>
          </w:p>
        </w:tc>
      </w:tr>
    </w:tbl>
    <w:p w14:paraId="04011374" w14:textId="77777777" w:rsidR="00D46AC3" w:rsidRPr="00DF6B1B" w:rsidRDefault="00D46AC3" w:rsidP="00D46AC3">
      <w:pPr>
        <w:tabs>
          <w:tab w:val="left" w:pos="560"/>
        </w:tabs>
        <w:jc w:val="both"/>
        <w:rPr>
          <w:rFonts w:ascii="Verdana" w:hAnsi="Verdana"/>
          <w:b/>
        </w:rPr>
      </w:pPr>
    </w:p>
    <w:p w14:paraId="3853FD84" w14:textId="77777777" w:rsidR="00D46AC3" w:rsidRPr="00DF6B1B" w:rsidRDefault="00D46AC3" w:rsidP="00D46AC3">
      <w:pPr>
        <w:tabs>
          <w:tab w:val="left" w:pos="560"/>
        </w:tabs>
        <w:jc w:val="both"/>
        <w:rPr>
          <w:rFonts w:ascii="Verdana" w:hAnsi="Verdana"/>
          <w:b/>
        </w:rPr>
      </w:pPr>
      <w:r w:rsidRPr="00DF6B1B">
        <w:rPr>
          <w:rFonts w:ascii="Verdana" w:hAnsi="Verdana"/>
          <w:b/>
        </w:rPr>
        <w:t>DESCRIPCIÓN. -</w:t>
      </w:r>
    </w:p>
    <w:p w14:paraId="09318986" w14:textId="77777777" w:rsidR="00D46AC3" w:rsidRPr="00DF6B1B" w:rsidRDefault="00D46AC3" w:rsidP="00D46AC3">
      <w:pPr>
        <w:tabs>
          <w:tab w:val="left" w:pos="560"/>
        </w:tabs>
        <w:jc w:val="both"/>
        <w:rPr>
          <w:rFonts w:ascii="Verdana" w:hAnsi="Verdana"/>
          <w:b/>
        </w:rPr>
      </w:pPr>
    </w:p>
    <w:p w14:paraId="4C75819E" w14:textId="77777777" w:rsidR="00D46AC3" w:rsidRPr="00DF6B1B" w:rsidRDefault="00D46AC3" w:rsidP="00D46AC3">
      <w:pPr>
        <w:tabs>
          <w:tab w:val="left" w:pos="560"/>
        </w:tabs>
        <w:jc w:val="both"/>
        <w:rPr>
          <w:rFonts w:ascii="Verdana" w:hAnsi="Verdana"/>
        </w:rPr>
      </w:pPr>
      <w:r w:rsidRPr="00DF6B1B">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52FA5D1E" w14:textId="77777777" w:rsidR="00D46AC3" w:rsidRPr="00DF6B1B" w:rsidRDefault="00D46AC3" w:rsidP="00D46AC3">
      <w:pPr>
        <w:tabs>
          <w:tab w:val="left" w:pos="560"/>
        </w:tabs>
        <w:jc w:val="both"/>
        <w:rPr>
          <w:rFonts w:ascii="Verdana" w:hAnsi="Verdana"/>
        </w:rPr>
      </w:pPr>
    </w:p>
    <w:p w14:paraId="69D3361E" w14:textId="77777777" w:rsidR="00D46AC3" w:rsidRPr="00DF6B1B" w:rsidRDefault="00D46AC3" w:rsidP="00D46AC3">
      <w:pPr>
        <w:tabs>
          <w:tab w:val="left" w:pos="560"/>
        </w:tabs>
        <w:jc w:val="both"/>
        <w:rPr>
          <w:rFonts w:ascii="Verdana" w:hAnsi="Verdana"/>
          <w:b/>
        </w:rPr>
      </w:pPr>
      <w:r w:rsidRPr="00DF6B1B">
        <w:rPr>
          <w:rFonts w:ascii="Verdana" w:hAnsi="Verdana"/>
          <w:b/>
        </w:rPr>
        <w:t>MATERIALES, HERRAMIENTAS Y EQUIPO. -</w:t>
      </w:r>
    </w:p>
    <w:p w14:paraId="66CFFE27" w14:textId="77777777" w:rsidR="00D46AC3" w:rsidRPr="00DF6B1B" w:rsidRDefault="00D46AC3" w:rsidP="00D46AC3">
      <w:pPr>
        <w:tabs>
          <w:tab w:val="left" w:pos="8711"/>
        </w:tabs>
        <w:jc w:val="both"/>
        <w:rPr>
          <w:rFonts w:ascii="Verdana" w:hAnsi="Verdana" w:cs="Tahoma"/>
        </w:rPr>
      </w:pPr>
    </w:p>
    <w:p w14:paraId="5456158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84C373" w14:textId="77777777" w:rsidR="00D46AC3" w:rsidRPr="00DF6B1B" w:rsidRDefault="00D46AC3" w:rsidP="00D46AC3">
      <w:pPr>
        <w:tabs>
          <w:tab w:val="left" w:pos="8711"/>
        </w:tabs>
        <w:jc w:val="both"/>
        <w:rPr>
          <w:rFonts w:ascii="Verdana" w:hAnsi="Verdana" w:cs="Tahoma"/>
        </w:rPr>
      </w:pPr>
    </w:p>
    <w:p w14:paraId="514AB95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3AB61388" w14:textId="77777777" w:rsidR="00D46AC3" w:rsidRPr="00DF6B1B" w:rsidRDefault="00D46AC3" w:rsidP="00D46AC3">
      <w:pPr>
        <w:tabs>
          <w:tab w:val="left" w:pos="560"/>
        </w:tabs>
        <w:jc w:val="both"/>
        <w:rPr>
          <w:rFonts w:ascii="Verdana" w:hAnsi="Verdana"/>
          <w:b/>
        </w:rPr>
      </w:pPr>
    </w:p>
    <w:p w14:paraId="76180DB6" w14:textId="77777777" w:rsidR="00D46AC3" w:rsidRPr="00DF6B1B" w:rsidRDefault="00D46AC3" w:rsidP="00D46AC3">
      <w:pPr>
        <w:tabs>
          <w:tab w:val="left" w:pos="560"/>
        </w:tabs>
        <w:jc w:val="both"/>
        <w:rPr>
          <w:rFonts w:ascii="Verdana" w:hAnsi="Verdana"/>
          <w:b/>
        </w:rPr>
      </w:pPr>
      <w:r w:rsidRPr="00DF6B1B">
        <w:rPr>
          <w:rFonts w:ascii="Verdana" w:hAnsi="Verdana"/>
          <w:b/>
        </w:rPr>
        <w:t xml:space="preserve">FORMA DE EJECUCIÓN. - </w:t>
      </w:r>
    </w:p>
    <w:p w14:paraId="13D2FFFF" w14:textId="77777777" w:rsidR="00D46AC3" w:rsidRPr="00DF6B1B" w:rsidRDefault="00D46AC3" w:rsidP="00D46AC3">
      <w:pPr>
        <w:tabs>
          <w:tab w:val="left" w:pos="560"/>
        </w:tabs>
        <w:jc w:val="both"/>
        <w:rPr>
          <w:rFonts w:ascii="Verdana" w:hAnsi="Verdana"/>
          <w:b/>
        </w:rPr>
      </w:pPr>
    </w:p>
    <w:p w14:paraId="20B39D4D" w14:textId="77777777" w:rsidR="00D46AC3" w:rsidRPr="00DF6B1B" w:rsidRDefault="00D46AC3" w:rsidP="00D46AC3">
      <w:pPr>
        <w:jc w:val="both"/>
        <w:rPr>
          <w:rFonts w:ascii="Verdana" w:hAnsi="Verdana" w:cs="Tahoma"/>
        </w:rPr>
      </w:pPr>
      <w:r w:rsidRPr="00DF6B1B">
        <w:rPr>
          <w:rFonts w:ascii="Verdana" w:hAnsi="Verdana" w:cs="Tahoma"/>
        </w:rPr>
        <w:t>La Entidad Ejecutora deberá prever todas las herramientas, equipos y accesorios necesarios para la ejecución del ítem. En general se seguirán las siguientes directrices:</w:t>
      </w:r>
    </w:p>
    <w:p w14:paraId="25A64746" w14:textId="77777777" w:rsidR="00D46AC3" w:rsidRPr="00DF6B1B" w:rsidRDefault="00D46AC3" w:rsidP="00D46AC3">
      <w:pPr>
        <w:jc w:val="both"/>
        <w:rPr>
          <w:rFonts w:ascii="Verdana" w:hAnsi="Verdana" w:cs="Tahoma"/>
        </w:rPr>
      </w:pPr>
    </w:p>
    <w:p w14:paraId="77091A06" w14:textId="77777777" w:rsidR="00D46AC3" w:rsidRPr="00DF6B1B" w:rsidRDefault="00D46AC3" w:rsidP="00D46AC3">
      <w:pPr>
        <w:jc w:val="both"/>
        <w:rPr>
          <w:rFonts w:ascii="Verdana" w:hAnsi="Verdana"/>
        </w:rPr>
      </w:pPr>
      <w:r w:rsidRPr="00DF6B1B">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33850F7" w14:textId="77777777" w:rsidR="00D46AC3" w:rsidRPr="00DF6B1B" w:rsidRDefault="00D46AC3" w:rsidP="00D46AC3">
      <w:pPr>
        <w:jc w:val="both"/>
        <w:rPr>
          <w:rFonts w:ascii="Verdana" w:hAnsi="Verdana"/>
        </w:rPr>
      </w:pPr>
    </w:p>
    <w:p w14:paraId="1286E614" w14:textId="77777777" w:rsidR="00D46AC3" w:rsidRPr="00DF6B1B" w:rsidRDefault="00D46AC3" w:rsidP="00D46AC3">
      <w:pPr>
        <w:jc w:val="both"/>
        <w:rPr>
          <w:rFonts w:ascii="Verdana" w:hAnsi="Verdana"/>
        </w:rPr>
      </w:pPr>
      <w:r w:rsidRPr="00DF6B1B">
        <w:rPr>
          <w:rFonts w:ascii="Verdana" w:hAnsi="Verdana"/>
        </w:rPr>
        <w:t>Previa a la instalación se deberá verificar que toda la instalación de agua potable y desagüe sanitario este culminada.</w:t>
      </w:r>
    </w:p>
    <w:p w14:paraId="5C3558A4" w14:textId="77777777" w:rsidR="00D46AC3" w:rsidRPr="00DF6B1B" w:rsidRDefault="00D46AC3" w:rsidP="00D46AC3">
      <w:pPr>
        <w:jc w:val="both"/>
        <w:rPr>
          <w:rFonts w:ascii="Verdana" w:hAnsi="Verdana"/>
        </w:rPr>
      </w:pPr>
    </w:p>
    <w:p w14:paraId="05968172" w14:textId="77777777" w:rsidR="00D46AC3" w:rsidRPr="00DF6B1B" w:rsidRDefault="00D46AC3" w:rsidP="00D46AC3">
      <w:pPr>
        <w:jc w:val="both"/>
        <w:rPr>
          <w:rFonts w:ascii="Verdana" w:hAnsi="Verdana"/>
        </w:rPr>
      </w:pPr>
      <w:r w:rsidRPr="00DF6B1B">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9F09B2C" w14:textId="77777777" w:rsidR="00D46AC3" w:rsidRPr="00DF6B1B" w:rsidRDefault="00D46AC3" w:rsidP="00D46AC3">
      <w:pPr>
        <w:jc w:val="both"/>
        <w:rPr>
          <w:rFonts w:ascii="Verdana" w:hAnsi="Verdana"/>
        </w:rPr>
      </w:pPr>
    </w:p>
    <w:p w14:paraId="1E7DDFFF" w14:textId="77777777" w:rsidR="00D46AC3" w:rsidRPr="00DF6B1B" w:rsidRDefault="00D46AC3" w:rsidP="00D46AC3">
      <w:pPr>
        <w:jc w:val="both"/>
        <w:rPr>
          <w:rFonts w:ascii="Verdana" w:hAnsi="Verdana"/>
        </w:rPr>
      </w:pPr>
      <w:r w:rsidRPr="00DF6B1B">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06FA99" w14:textId="77777777" w:rsidR="00D46AC3" w:rsidRPr="00DF6B1B" w:rsidRDefault="00D46AC3" w:rsidP="00D46AC3">
      <w:pPr>
        <w:jc w:val="both"/>
        <w:rPr>
          <w:rFonts w:ascii="Verdana" w:hAnsi="Verdana"/>
        </w:rPr>
      </w:pPr>
    </w:p>
    <w:p w14:paraId="4CC8ABEE" w14:textId="77777777" w:rsidR="00D46AC3" w:rsidRPr="00DF6B1B" w:rsidRDefault="00D46AC3" w:rsidP="00D46AC3">
      <w:pPr>
        <w:jc w:val="both"/>
        <w:rPr>
          <w:rFonts w:ascii="Verdana" w:hAnsi="Verdana"/>
        </w:rPr>
      </w:pPr>
      <w:r w:rsidRPr="00DF6B1B">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97895F6" w14:textId="77777777" w:rsidR="00D46AC3" w:rsidRPr="00DF6B1B" w:rsidRDefault="00D46AC3" w:rsidP="00D46AC3">
      <w:pPr>
        <w:jc w:val="both"/>
        <w:rPr>
          <w:rFonts w:ascii="Verdana" w:hAnsi="Verdana"/>
        </w:rPr>
      </w:pPr>
    </w:p>
    <w:p w14:paraId="321DE9AA" w14:textId="77777777" w:rsidR="00D46AC3" w:rsidRPr="00DF6B1B" w:rsidRDefault="00D46AC3" w:rsidP="00D46AC3">
      <w:pPr>
        <w:jc w:val="both"/>
        <w:rPr>
          <w:rFonts w:ascii="Verdana" w:hAnsi="Verdana"/>
        </w:rPr>
      </w:pPr>
      <w:r w:rsidRPr="00DF6B1B">
        <w:rPr>
          <w:rFonts w:ascii="Verdana" w:hAnsi="Verdana"/>
        </w:rPr>
        <w:t>Cualquier pieza colocada que presente defectos o fugas de agua será rechazada por el Inspector de proyecto hasta que se corrijan las fallas.</w:t>
      </w:r>
    </w:p>
    <w:p w14:paraId="4099FCCB" w14:textId="77777777" w:rsidR="00D46AC3" w:rsidRPr="00DF6B1B" w:rsidRDefault="00D46AC3" w:rsidP="00D46AC3">
      <w:pPr>
        <w:jc w:val="both"/>
        <w:rPr>
          <w:rFonts w:ascii="Verdana" w:hAnsi="Verdana"/>
        </w:rPr>
      </w:pPr>
    </w:p>
    <w:p w14:paraId="6E83D002" w14:textId="77777777" w:rsidR="00D46AC3" w:rsidRPr="00DF6B1B" w:rsidRDefault="00D46AC3" w:rsidP="00D46AC3">
      <w:pPr>
        <w:jc w:val="both"/>
        <w:rPr>
          <w:rFonts w:ascii="Verdana" w:hAnsi="Verdana"/>
          <w:b/>
        </w:rPr>
      </w:pPr>
      <w:r w:rsidRPr="00DF6B1B">
        <w:rPr>
          <w:rFonts w:ascii="Verdana" w:hAnsi="Verdana"/>
          <w:b/>
        </w:rPr>
        <w:t>Criterios de Control, Aceptación y Rechazo</w:t>
      </w:r>
    </w:p>
    <w:p w14:paraId="51CFDBE1" w14:textId="77777777" w:rsidR="00D46AC3" w:rsidRPr="00DF6B1B" w:rsidRDefault="00D46AC3" w:rsidP="00D46AC3">
      <w:pPr>
        <w:jc w:val="both"/>
        <w:rPr>
          <w:rFonts w:ascii="Verdana" w:hAnsi="Verdana"/>
        </w:rPr>
      </w:pPr>
    </w:p>
    <w:p w14:paraId="2E332A05" w14:textId="77777777" w:rsidR="00D46AC3" w:rsidRPr="00DF6B1B" w:rsidRDefault="00D46AC3" w:rsidP="00D46AC3">
      <w:pPr>
        <w:jc w:val="both"/>
        <w:rPr>
          <w:rFonts w:ascii="Verdana" w:hAnsi="Verdana"/>
        </w:rPr>
      </w:pPr>
      <w:r w:rsidRPr="00DF6B1B">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BDFCF24" w14:textId="77777777" w:rsidR="00D46AC3" w:rsidRPr="00DF6B1B" w:rsidRDefault="00D46AC3" w:rsidP="00D46AC3">
      <w:pPr>
        <w:jc w:val="both"/>
        <w:rPr>
          <w:rFonts w:ascii="Verdana" w:hAnsi="Verdana"/>
        </w:rPr>
      </w:pPr>
    </w:p>
    <w:p w14:paraId="541A834D" w14:textId="77777777" w:rsidR="00D46AC3" w:rsidRPr="00DF6B1B" w:rsidRDefault="00D46AC3" w:rsidP="00D46AC3">
      <w:pPr>
        <w:jc w:val="both"/>
        <w:rPr>
          <w:rFonts w:ascii="Verdana" w:hAnsi="Verdana"/>
        </w:rPr>
      </w:pPr>
      <w:r w:rsidRPr="00DF6B1B">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182BF81E" w14:textId="77777777" w:rsidR="00D46AC3" w:rsidRPr="00DF6B1B" w:rsidRDefault="00D46AC3" w:rsidP="00D46AC3">
      <w:pPr>
        <w:tabs>
          <w:tab w:val="left" w:pos="560"/>
        </w:tabs>
        <w:jc w:val="both"/>
        <w:rPr>
          <w:rFonts w:ascii="Verdana" w:hAnsi="Verdana"/>
          <w:b/>
        </w:rPr>
      </w:pPr>
    </w:p>
    <w:p w14:paraId="69DA53E3" w14:textId="77777777" w:rsidR="00D46AC3" w:rsidRPr="00DF6B1B" w:rsidRDefault="00D46AC3" w:rsidP="00D46AC3">
      <w:pPr>
        <w:tabs>
          <w:tab w:val="left" w:pos="560"/>
        </w:tabs>
        <w:jc w:val="both"/>
        <w:rPr>
          <w:rFonts w:ascii="Verdana" w:hAnsi="Verdana"/>
          <w:b/>
        </w:rPr>
      </w:pPr>
      <w:r w:rsidRPr="00DF6B1B">
        <w:rPr>
          <w:rFonts w:ascii="Verdana" w:hAnsi="Verdana"/>
          <w:b/>
        </w:rPr>
        <w:t>MEDICIÓN. -</w:t>
      </w:r>
    </w:p>
    <w:p w14:paraId="77D1261F" w14:textId="77777777" w:rsidR="00D46AC3" w:rsidRPr="00DF6B1B" w:rsidRDefault="00D46AC3" w:rsidP="00D46AC3">
      <w:pPr>
        <w:tabs>
          <w:tab w:val="left" w:pos="560"/>
        </w:tabs>
        <w:jc w:val="both"/>
        <w:rPr>
          <w:rFonts w:ascii="Verdana" w:hAnsi="Verdana"/>
          <w:b/>
        </w:rPr>
      </w:pPr>
    </w:p>
    <w:p w14:paraId="2DB05A5D" w14:textId="77777777" w:rsidR="00D46AC3" w:rsidRPr="00DF6B1B" w:rsidRDefault="00D46AC3" w:rsidP="00D46AC3">
      <w:pPr>
        <w:jc w:val="both"/>
        <w:rPr>
          <w:rFonts w:ascii="Verdana" w:hAnsi="Verdana"/>
        </w:rPr>
      </w:pPr>
      <w:r w:rsidRPr="00DF6B1B">
        <w:rPr>
          <w:rFonts w:ascii="Verdana" w:hAnsi="Verdana"/>
        </w:rPr>
        <w:t xml:space="preserve">La provisión y colocado de inodoro incluyendo su respectivo tanque bajo y los accesorios se medirá en forma </w:t>
      </w:r>
      <w:r w:rsidRPr="00DF6B1B">
        <w:rPr>
          <w:rFonts w:ascii="Verdana" w:hAnsi="Verdana"/>
          <w:b/>
        </w:rPr>
        <w:t xml:space="preserve">Pieza, </w:t>
      </w:r>
      <w:r w:rsidRPr="00DF6B1B">
        <w:rPr>
          <w:rFonts w:ascii="Verdana" w:hAnsi="Verdana"/>
        </w:rPr>
        <w:t>incluyendo todos sus accesorios para el buen funcionamiento.</w:t>
      </w:r>
    </w:p>
    <w:p w14:paraId="6187793A" w14:textId="77777777" w:rsidR="00D46AC3" w:rsidRPr="00DF6B1B" w:rsidRDefault="00D46AC3" w:rsidP="00D46AC3">
      <w:pPr>
        <w:jc w:val="both"/>
        <w:rPr>
          <w:rFonts w:ascii="Verdana" w:hAnsi="Verdana"/>
        </w:rPr>
      </w:pPr>
    </w:p>
    <w:p w14:paraId="25427EF0"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030C8100" w14:textId="77777777" w:rsidR="00D46AC3" w:rsidRPr="00DF6B1B" w:rsidRDefault="00D46AC3" w:rsidP="00D46AC3">
      <w:pPr>
        <w:tabs>
          <w:tab w:val="left" w:pos="2025"/>
        </w:tabs>
        <w:rPr>
          <w:rFonts w:ascii="Verdana" w:hAnsi="Verdana"/>
          <w:b/>
        </w:rPr>
      </w:pPr>
    </w:p>
    <w:p w14:paraId="11BD9F3D"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92B085" w14:textId="77777777" w:rsidR="00D46AC3" w:rsidRPr="00DF6B1B" w:rsidRDefault="00D46AC3" w:rsidP="00D46AC3">
      <w:pPr>
        <w:jc w:val="both"/>
        <w:rPr>
          <w:rFonts w:ascii="Verdana" w:hAnsi="Verdana" w:cs="Tahoma"/>
          <w:color w:val="000000"/>
        </w:rPr>
      </w:pPr>
    </w:p>
    <w:p w14:paraId="408AA220"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217A8E3A" w14:textId="77777777" w:rsidR="00D46AC3" w:rsidRPr="00DF6B1B" w:rsidRDefault="00D46AC3" w:rsidP="00D46AC3">
      <w:pPr>
        <w:pStyle w:val="Textoindependiente"/>
        <w:spacing w:before="3"/>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3E7FAA86" w14:textId="77777777" w:rsidTr="00A847C3">
        <w:tc>
          <w:tcPr>
            <w:tcW w:w="584" w:type="dxa"/>
            <w:shd w:val="clear" w:color="auto" w:fill="323E4F" w:themeFill="text2" w:themeFillShade="BF"/>
          </w:tcPr>
          <w:p w14:paraId="75AF106C"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323E4F" w:themeFill="text2" w:themeFillShade="BF"/>
          </w:tcPr>
          <w:p w14:paraId="5815F8C4"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323E4F" w:themeFill="text2" w:themeFillShade="BF"/>
          </w:tcPr>
          <w:p w14:paraId="5DF56905"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323E4F" w:themeFill="text2" w:themeFillShade="BF"/>
          </w:tcPr>
          <w:p w14:paraId="2ACABB49"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5F2A6B2A" w14:textId="77777777" w:rsidTr="00A847C3">
        <w:tc>
          <w:tcPr>
            <w:tcW w:w="584" w:type="dxa"/>
            <w:shd w:val="clear" w:color="auto" w:fill="BDD6EE" w:themeFill="accent1" w:themeFillTint="66"/>
          </w:tcPr>
          <w:p w14:paraId="42BDA9B3" w14:textId="77777777" w:rsidR="00D46AC3" w:rsidRPr="00DF6B1B" w:rsidRDefault="00D46AC3" w:rsidP="00A847C3">
            <w:pPr>
              <w:jc w:val="center"/>
              <w:rPr>
                <w:rFonts w:ascii="Verdana" w:hAnsi="Verdana"/>
                <w:b/>
              </w:rPr>
            </w:pPr>
            <w:r w:rsidRPr="00DF6B1B">
              <w:rPr>
                <w:rFonts w:ascii="Verdana" w:hAnsi="Verdana"/>
                <w:b/>
              </w:rPr>
              <w:t>36</w:t>
            </w:r>
          </w:p>
        </w:tc>
        <w:tc>
          <w:tcPr>
            <w:tcW w:w="2385" w:type="dxa"/>
            <w:shd w:val="clear" w:color="auto" w:fill="BDD6EE" w:themeFill="accent1" w:themeFillTint="66"/>
          </w:tcPr>
          <w:p w14:paraId="01241BC3" w14:textId="77777777" w:rsidR="00D46AC3" w:rsidRPr="00DF6B1B" w:rsidRDefault="00D46AC3" w:rsidP="00A847C3">
            <w:pPr>
              <w:jc w:val="center"/>
              <w:rPr>
                <w:rFonts w:ascii="Verdana" w:hAnsi="Verdana"/>
                <w:b/>
              </w:rPr>
            </w:pPr>
            <w:r w:rsidRPr="00DF6B1B">
              <w:rPr>
                <w:rFonts w:ascii="Verdana" w:hAnsi="Verdana"/>
                <w:b/>
              </w:rPr>
              <w:t>VAC-IE-TBD-1</w:t>
            </w:r>
          </w:p>
        </w:tc>
        <w:tc>
          <w:tcPr>
            <w:tcW w:w="1145" w:type="dxa"/>
            <w:shd w:val="clear" w:color="auto" w:fill="BDD6EE" w:themeFill="accent1" w:themeFillTint="66"/>
          </w:tcPr>
          <w:p w14:paraId="6149B23F" w14:textId="77777777" w:rsidR="00D46AC3" w:rsidRPr="00DF6B1B" w:rsidRDefault="00D46AC3" w:rsidP="00A847C3">
            <w:pPr>
              <w:jc w:val="center"/>
              <w:rPr>
                <w:rFonts w:ascii="Verdana" w:hAnsi="Verdana"/>
                <w:b/>
              </w:rPr>
            </w:pPr>
            <w:r w:rsidRPr="00DF6B1B">
              <w:rPr>
                <w:rFonts w:ascii="Verdana" w:hAnsi="Verdana"/>
                <w:b/>
              </w:rPr>
              <w:t>GLB</w:t>
            </w:r>
          </w:p>
        </w:tc>
        <w:tc>
          <w:tcPr>
            <w:tcW w:w="5520" w:type="dxa"/>
            <w:shd w:val="clear" w:color="auto" w:fill="BDD6EE" w:themeFill="accent1" w:themeFillTint="66"/>
          </w:tcPr>
          <w:p w14:paraId="634813BF" w14:textId="77777777" w:rsidR="00D46AC3" w:rsidRPr="00DF6B1B" w:rsidRDefault="00D46AC3" w:rsidP="00A847C3">
            <w:pPr>
              <w:spacing w:line="360" w:lineRule="auto"/>
              <w:jc w:val="center"/>
              <w:rPr>
                <w:rFonts w:ascii="Verdana" w:hAnsi="Verdana"/>
                <w:b/>
              </w:rPr>
            </w:pPr>
            <w:r w:rsidRPr="00DF6B1B">
              <w:rPr>
                <w:rFonts w:ascii="Verdana" w:hAnsi="Verdana"/>
                <w:b/>
              </w:rPr>
              <w:t>TABLERO DE DISTRIBUCIÓN (3 CIRCUITOS)</w:t>
            </w:r>
          </w:p>
        </w:tc>
      </w:tr>
    </w:tbl>
    <w:p w14:paraId="795E0FDB" w14:textId="77777777" w:rsidR="00D46AC3" w:rsidRPr="00DF6B1B" w:rsidRDefault="00D46AC3" w:rsidP="00D46AC3">
      <w:pPr>
        <w:pStyle w:val="Ttulo1"/>
        <w:spacing w:before="100"/>
        <w:ind w:left="-142"/>
        <w:rPr>
          <w:rFonts w:ascii="Verdana" w:hAnsi="Verdana"/>
          <w:sz w:val="20"/>
          <w:szCs w:val="20"/>
        </w:rPr>
      </w:pPr>
    </w:p>
    <w:p w14:paraId="36822A6A" w14:textId="7CF7E002" w:rsidR="00D46AC3" w:rsidRPr="00C562CF" w:rsidRDefault="00D46AC3" w:rsidP="00C562CF">
      <w:pPr>
        <w:pStyle w:val="Ttulo1"/>
        <w:spacing w:before="100"/>
        <w:rPr>
          <w:rFonts w:ascii="Verdana" w:hAnsi="Verdana"/>
          <w:sz w:val="20"/>
          <w:szCs w:val="20"/>
        </w:rPr>
      </w:pPr>
      <w:r w:rsidRPr="00DF6B1B">
        <w:rPr>
          <w:rFonts w:ascii="Verdana" w:hAnsi="Verdana"/>
          <w:sz w:val="20"/>
          <w:szCs w:val="20"/>
        </w:rPr>
        <w:t>DESCRIPCIÓN. –</w:t>
      </w:r>
    </w:p>
    <w:p w14:paraId="3AA1E7CB" w14:textId="77777777" w:rsidR="00D46AC3" w:rsidRPr="00DF6B1B" w:rsidRDefault="00D46AC3" w:rsidP="00D46AC3">
      <w:pPr>
        <w:pStyle w:val="Textoindependiente"/>
        <w:ind w:left="119" w:right="145"/>
        <w:rPr>
          <w:rFonts w:ascii="Verdana" w:hAnsi="Verdana"/>
        </w:rPr>
      </w:pPr>
      <w:r w:rsidRPr="00DF6B1B">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04634EE" w14:textId="77777777" w:rsidR="00D46AC3" w:rsidRPr="00DF6B1B" w:rsidRDefault="00D46AC3" w:rsidP="00D46AC3">
      <w:pPr>
        <w:pStyle w:val="Ttulo1"/>
        <w:spacing w:before="197"/>
        <w:rPr>
          <w:rFonts w:ascii="Verdana" w:hAnsi="Verdana"/>
          <w:sz w:val="20"/>
          <w:szCs w:val="20"/>
        </w:rPr>
      </w:pPr>
      <w:r w:rsidRPr="00DF6B1B">
        <w:rPr>
          <w:rFonts w:ascii="Verdana" w:hAnsi="Verdana"/>
          <w:sz w:val="20"/>
          <w:szCs w:val="20"/>
        </w:rPr>
        <w:t>MATERIALES, HERRAMIENTAS Y EQUIPO. –</w:t>
      </w:r>
    </w:p>
    <w:p w14:paraId="506974AA" w14:textId="77777777" w:rsidR="00D46AC3" w:rsidRPr="00DF6B1B" w:rsidRDefault="00D46AC3" w:rsidP="00D46AC3">
      <w:pPr>
        <w:pStyle w:val="Textoindependiente"/>
        <w:spacing w:before="11"/>
        <w:rPr>
          <w:rFonts w:ascii="Verdana" w:hAnsi="Verdana"/>
          <w:b/>
        </w:rPr>
      </w:pPr>
    </w:p>
    <w:p w14:paraId="78AD6E4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6D8A4B" w14:textId="77777777" w:rsidR="00D46AC3" w:rsidRPr="00DF6B1B" w:rsidRDefault="00D46AC3" w:rsidP="00D46AC3">
      <w:pPr>
        <w:tabs>
          <w:tab w:val="left" w:pos="8711"/>
        </w:tabs>
        <w:jc w:val="both"/>
        <w:rPr>
          <w:rFonts w:ascii="Verdana" w:hAnsi="Verdana" w:cs="Tahoma"/>
        </w:rPr>
      </w:pPr>
    </w:p>
    <w:p w14:paraId="755F1EB5" w14:textId="77777777" w:rsidR="00D46AC3" w:rsidRPr="00DF6B1B" w:rsidRDefault="00D46AC3" w:rsidP="00D46AC3">
      <w:pPr>
        <w:tabs>
          <w:tab w:val="left" w:pos="8711"/>
        </w:tabs>
        <w:jc w:val="both"/>
        <w:rPr>
          <w:rFonts w:ascii="Verdana" w:hAnsi="Verdana"/>
        </w:rPr>
      </w:pPr>
      <w:r w:rsidRPr="00DF6B1B">
        <w:rPr>
          <w:rFonts w:ascii="Verdana" w:hAnsi="Verdana"/>
        </w:rPr>
        <w:t>Los accesorios deben ser de primera calidad dentro el mercado local y que cumplan las exigencias técnicas del proyecto.</w:t>
      </w:r>
    </w:p>
    <w:p w14:paraId="5D2A002F" w14:textId="77777777" w:rsidR="00D46AC3" w:rsidRPr="00DF6B1B" w:rsidRDefault="00D46AC3" w:rsidP="00D46AC3">
      <w:pPr>
        <w:tabs>
          <w:tab w:val="left" w:pos="0"/>
        </w:tabs>
        <w:adjustRightInd w:val="0"/>
        <w:jc w:val="both"/>
        <w:rPr>
          <w:rFonts w:ascii="Verdana" w:hAnsi="Verdana" w:cs="Calibri"/>
          <w:b/>
          <w:bCs/>
        </w:rPr>
      </w:pPr>
    </w:p>
    <w:p w14:paraId="2F5603C9" w14:textId="77777777" w:rsidR="00D46AC3" w:rsidRPr="00DF6B1B" w:rsidRDefault="00D46AC3" w:rsidP="00D46AC3">
      <w:pPr>
        <w:pStyle w:val="Ttulo1"/>
        <w:rPr>
          <w:rFonts w:ascii="Verdana" w:hAnsi="Verdana"/>
          <w:sz w:val="20"/>
          <w:szCs w:val="20"/>
        </w:rPr>
      </w:pPr>
      <w:r w:rsidRPr="00DF6B1B">
        <w:rPr>
          <w:rFonts w:ascii="Verdana" w:hAnsi="Verdana"/>
          <w:sz w:val="20"/>
          <w:szCs w:val="20"/>
        </w:rPr>
        <w:t>FORMA DE EJECUCIÓN. –</w:t>
      </w:r>
    </w:p>
    <w:p w14:paraId="11DC0167" w14:textId="77777777" w:rsidR="00D46AC3" w:rsidRPr="00DF6B1B" w:rsidRDefault="00D46AC3" w:rsidP="00D46AC3">
      <w:pPr>
        <w:tabs>
          <w:tab w:val="left" w:pos="8711"/>
        </w:tabs>
        <w:spacing w:before="240"/>
        <w:jc w:val="both"/>
        <w:rPr>
          <w:rFonts w:ascii="Verdana" w:hAnsi="Verdana" w:cs="Tahoma"/>
        </w:rPr>
      </w:pPr>
      <w:r w:rsidRPr="00DF6B1B">
        <w:rPr>
          <w:rFonts w:ascii="Verdana" w:hAnsi="Verdana" w:cs="Tahoma"/>
        </w:rPr>
        <w:t xml:space="preserve">La Entidad Ejecutora deberá contar en obra con personal calificado y de experiencia para la ejecución de todos los trabajos a desarrollar, exigencia aplicable a la mano de obra, con la </w:t>
      </w:r>
      <w:r w:rsidRPr="00DF6B1B">
        <w:rPr>
          <w:rFonts w:ascii="Verdana" w:hAnsi="Verdana" w:cs="Tahoma"/>
        </w:rPr>
        <w:lastRenderedPageBreak/>
        <w:t>aclaración que ello también se extiende al personal técnico y superior que figure en la propuesta original y que fuera aceptada.</w:t>
      </w:r>
    </w:p>
    <w:p w14:paraId="402E758E" w14:textId="77777777" w:rsidR="00D46AC3" w:rsidRPr="00DF6B1B" w:rsidRDefault="00D46AC3" w:rsidP="00D46AC3">
      <w:pPr>
        <w:tabs>
          <w:tab w:val="left" w:pos="8711"/>
        </w:tabs>
        <w:jc w:val="both"/>
        <w:rPr>
          <w:rFonts w:ascii="Verdana" w:hAnsi="Verdana" w:cs="Tahoma"/>
        </w:rPr>
      </w:pPr>
    </w:p>
    <w:p w14:paraId="516097B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1A8F3C4" w14:textId="77777777" w:rsidR="00D46AC3" w:rsidRPr="00DF6B1B" w:rsidRDefault="00D46AC3" w:rsidP="00D46AC3">
      <w:pPr>
        <w:tabs>
          <w:tab w:val="left" w:pos="8711"/>
        </w:tabs>
        <w:jc w:val="both"/>
        <w:rPr>
          <w:rFonts w:ascii="Verdana" w:hAnsi="Verdana" w:cs="Tahoma"/>
        </w:rPr>
      </w:pPr>
    </w:p>
    <w:p w14:paraId="499C671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2BC2BD" w14:textId="77777777" w:rsidR="00D46AC3" w:rsidRPr="00DF6B1B" w:rsidRDefault="00D46AC3" w:rsidP="00D46AC3">
      <w:pPr>
        <w:tabs>
          <w:tab w:val="left" w:pos="8711"/>
        </w:tabs>
        <w:jc w:val="both"/>
        <w:rPr>
          <w:rFonts w:ascii="Verdana" w:hAnsi="Verdana" w:cs="Tahoma"/>
        </w:rPr>
      </w:pPr>
    </w:p>
    <w:p w14:paraId="79DA826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C8CC82" w14:textId="77777777" w:rsidR="00D46AC3" w:rsidRPr="00DF6B1B" w:rsidRDefault="00D46AC3" w:rsidP="00D46AC3">
      <w:pPr>
        <w:tabs>
          <w:tab w:val="left" w:pos="8711"/>
        </w:tabs>
        <w:jc w:val="both"/>
        <w:rPr>
          <w:rFonts w:ascii="Verdana" w:hAnsi="Verdana" w:cs="Tahoma"/>
        </w:rPr>
      </w:pPr>
    </w:p>
    <w:p w14:paraId="085A681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F577A5F" w14:textId="77777777" w:rsidR="00D46AC3" w:rsidRPr="00DF6B1B" w:rsidRDefault="00D46AC3" w:rsidP="00D46AC3">
      <w:pPr>
        <w:tabs>
          <w:tab w:val="left" w:pos="8711"/>
        </w:tabs>
        <w:jc w:val="both"/>
        <w:rPr>
          <w:rFonts w:ascii="Verdana" w:hAnsi="Verdana" w:cs="Tahoma"/>
        </w:rPr>
      </w:pPr>
    </w:p>
    <w:p w14:paraId="29FE3D5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984209A" w14:textId="77777777" w:rsidR="00D46AC3" w:rsidRPr="00DF6B1B" w:rsidRDefault="00D46AC3" w:rsidP="00D46AC3">
      <w:pPr>
        <w:tabs>
          <w:tab w:val="left" w:pos="8711"/>
        </w:tabs>
        <w:jc w:val="both"/>
        <w:rPr>
          <w:rFonts w:ascii="Verdana" w:hAnsi="Verdana" w:cs="Tahoma"/>
        </w:rPr>
      </w:pPr>
    </w:p>
    <w:p w14:paraId="7CE3804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caso de que existiere discrepancia entre planos y especificaciones, se deberá presentar la solución al Inspector de proyecto, para obtener la aprobación de la misma.</w:t>
      </w:r>
    </w:p>
    <w:p w14:paraId="3EBDC0F8" w14:textId="77777777" w:rsidR="00D46AC3" w:rsidRPr="00DF6B1B" w:rsidRDefault="00D46AC3" w:rsidP="00D46AC3">
      <w:pPr>
        <w:tabs>
          <w:tab w:val="left" w:pos="8711"/>
        </w:tabs>
        <w:jc w:val="both"/>
        <w:rPr>
          <w:rFonts w:ascii="Verdana" w:hAnsi="Verdana" w:cs="Tahoma"/>
        </w:rPr>
      </w:pPr>
    </w:p>
    <w:p w14:paraId="10A0D08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46C63C6" w14:textId="77777777" w:rsidR="00D46AC3" w:rsidRPr="00DF6B1B" w:rsidRDefault="00D46AC3" w:rsidP="00D46AC3">
      <w:pPr>
        <w:tabs>
          <w:tab w:val="left" w:pos="8711"/>
        </w:tabs>
        <w:jc w:val="both"/>
        <w:rPr>
          <w:rFonts w:ascii="Verdana" w:hAnsi="Verdana" w:cs="Tahoma"/>
        </w:rPr>
      </w:pPr>
    </w:p>
    <w:p w14:paraId="4D3C5428"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1E756956"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956C3D0" w14:textId="77777777" w:rsidR="00D46AC3" w:rsidRPr="00DF6B1B" w:rsidRDefault="00D46AC3" w:rsidP="00D46AC3">
      <w:pPr>
        <w:tabs>
          <w:tab w:val="left" w:pos="8711"/>
        </w:tabs>
        <w:jc w:val="both"/>
        <w:rPr>
          <w:rFonts w:ascii="Verdana" w:hAnsi="Verdana" w:cs="Tahoma"/>
        </w:rPr>
      </w:pPr>
    </w:p>
    <w:p w14:paraId="30A2C58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F817488" w14:textId="77777777" w:rsidR="00D46AC3" w:rsidRPr="00DF6B1B" w:rsidRDefault="00D46AC3" w:rsidP="00D46AC3">
      <w:pPr>
        <w:pStyle w:val="Textoindependiente"/>
        <w:spacing w:before="7"/>
        <w:rPr>
          <w:rFonts w:ascii="Verdana" w:hAnsi="Verdana"/>
        </w:rPr>
      </w:pPr>
    </w:p>
    <w:p w14:paraId="54607C17" w14:textId="77777777" w:rsidR="00D46AC3" w:rsidRPr="00DF6B1B" w:rsidRDefault="00D46AC3" w:rsidP="00D46AC3">
      <w:pPr>
        <w:pStyle w:val="Ttulo1"/>
        <w:spacing w:before="1"/>
        <w:rPr>
          <w:rFonts w:ascii="Verdana" w:hAnsi="Verdana"/>
          <w:sz w:val="20"/>
          <w:szCs w:val="20"/>
        </w:rPr>
      </w:pPr>
      <w:r w:rsidRPr="00DF6B1B">
        <w:rPr>
          <w:rFonts w:ascii="Verdana" w:hAnsi="Verdana"/>
          <w:sz w:val="20"/>
          <w:szCs w:val="20"/>
        </w:rPr>
        <w:t>MEDICIÓN. –</w:t>
      </w:r>
    </w:p>
    <w:p w14:paraId="148573C5" w14:textId="77777777" w:rsidR="00D46AC3" w:rsidRPr="00DF6B1B" w:rsidRDefault="00D46AC3" w:rsidP="00D46AC3">
      <w:pPr>
        <w:pStyle w:val="Textoindependiente"/>
        <w:spacing w:before="1"/>
        <w:rPr>
          <w:rFonts w:ascii="Verdana" w:hAnsi="Verdana"/>
          <w:b/>
        </w:rPr>
      </w:pPr>
    </w:p>
    <w:p w14:paraId="3129EDE6" w14:textId="167DDC74" w:rsidR="00D46AC3" w:rsidRPr="00DF6B1B" w:rsidRDefault="00D46AC3" w:rsidP="00C562CF">
      <w:pPr>
        <w:pStyle w:val="Textoindependiente"/>
        <w:rPr>
          <w:rFonts w:ascii="Verdana" w:hAnsi="Verdana"/>
        </w:rPr>
      </w:pPr>
      <w:r w:rsidRPr="00DF6B1B">
        <w:rPr>
          <w:rFonts w:ascii="Verdana" w:hAnsi="Verdana"/>
        </w:rPr>
        <w:t xml:space="preserve">El tablero de distribución (3 circuitos) se medirá en forma </w:t>
      </w:r>
      <w:r w:rsidRPr="00DF6B1B">
        <w:rPr>
          <w:rFonts w:ascii="Verdana" w:hAnsi="Verdana"/>
          <w:b/>
        </w:rPr>
        <w:t xml:space="preserve">Global, </w:t>
      </w:r>
      <w:r w:rsidRPr="00DF6B1B">
        <w:rPr>
          <w:rFonts w:ascii="Verdana" w:hAnsi="Verdana"/>
        </w:rPr>
        <w:t>de acuerdo a lo estipulado en la presentación de propuesta.</w:t>
      </w:r>
    </w:p>
    <w:p w14:paraId="5E23054F" w14:textId="16C173A2" w:rsidR="00D46AC3" w:rsidRPr="00C562CF" w:rsidRDefault="00D46AC3" w:rsidP="00C562CF">
      <w:pPr>
        <w:pStyle w:val="Ttulo1"/>
        <w:rPr>
          <w:rFonts w:ascii="Verdana" w:hAnsi="Verdana"/>
          <w:sz w:val="20"/>
          <w:szCs w:val="20"/>
        </w:rPr>
      </w:pPr>
      <w:r w:rsidRPr="00DF6B1B">
        <w:rPr>
          <w:rFonts w:ascii="Verdana" w:hAnsi="Verdana"/>
          <w:sz w:val="20"/>
          <w:szCs w:val="20"/>
        </w:rPr>
        <w:lastRenderedPageBreak/>
        <w:t>APORTE PROPIO. –</w:t>
      </w:r>
    </w:p>
    <w:p w14:paraId="1C4F7DF9" w14:textId="4C59AD01" w:rsidR="00D46AC3" w:rsidRPr="00DF6B1B" w:rsidRDefault="00D46AC3" w:rsidP="00C562CF">
      <w:pPr>
        <w:pStyle w:val="Textoindependiente"/>
        <w:spacing w:before="1"/>
        <w:ind w:left="119" w:right="154"/>
        <w:rPr>
          <w:rFonts w:ascii="Verdana" w:hAnsi="Verdana"/>
        </w:rPr>
      </w:pPr>
      <w:r w:rsidRPr="00DF6B1B">
        <w:rPr>
          <w:rFonts w:ascii="Verdana" w:hAnsi="Verdana"/>
        </w:rPr>
        <w:t>El</w:t>
      </w:r>
      <w:r w:rsidRPr="00DF6B1B">
        <w:rPr>
          <w:rFonts w:ascii="Verdana" w:hAnsi="Verdana"/>
          <w:spacing w:val="-7"/>
        </w:rPr>
        <w:t xml:space="preserve"> </w:t>
      </w:r>
      <w:r w:rsidRPr="00DF6B1B">
        <w:rPr>
          <w:rFonts w:ascii="Verdana" w:hAnsi="Verdana"/>
        </w:rPr>
        <w:t>aporte</w:t>
      </w:r>
      <w:r w:rsidRPr="00DF6B1B">
        <w:rPr>
          <w:rFonts w:ascii="Verdana" w:hAnsi="Verdana"/>
          <w:spacing w:val="-14"/>
        </w:rPr>
        <w:t xml:space="preserve"> </w:t>
      </w:r>
      <w:r w:rsidRPr="00DF6B1B">
        <w:rPr>
          <w:rFonts w:ascii="Verdana" w:hAnsi="Verdana"/>
        </w:rPr>
        <w:t>propio</w:t>
      </w:r>
      <w:r w:rsidRPr="00DF6B1B">
        <w:rPr>
          <w:rFonts w:ascii="Verdana" w:hAnsi="Verdana"/>
          <w:spacing w:val="-11"/>
        </w:rPr>
        <w:t xml:space="preserve"> </w:t>
      </w:r>
      <w:r w:rsidRPr="00DF6B1B">
        <w:rPr>
          <w:rFonts w:ascii="Verdana" w:hAnsi="Verdana"/>
        </w:rPr>
        <w:t>se</w:t>
      </w:r>
      <w:r w:rsidRPr="00DF6B1B">
        <w:rPr>
          <w:rFonts w:ascii="Verdana" w:hAnsi="Verdana"/>
          <w:spacing w:val="-11"/>
        </w:rPr>
        <w:t xml:space="preserve"> </w:t>
      </w:r>
      <w:r w:rsidRPr="00DF6B1B">
        <w:rPr>
          <w:rFonts w:ascii="Verdana" w:hAnsi="Verdana"/>
        </w:rPr>
        <w:t>encuentra</w:t>
      </w:r>
      <w:r w:rsidRPr="00DF6B1B">
        <w:rPr>
          <w:rFonts w:ascii="Verdana" w:hAnsi="Verdana"/>
          <w:spacing w:val="-6"/>
        </w:rPr>
        <w:t xml:space="preserve"> </w:t>
      </w:r>
      <w:r w:rsidRPr="00DF6B1B">
        <w:rPr>
          <w:rFonts w:ascii="Verdana" w:hAnsi="Verdana"/>
        </w:rPr>
        <w:t>especificado</w:t>
      </w:r>
      <w:r w:rsidRPr="00DF6B1B">
        <w:rPr>
          <w:rFonts w:ascii="Verdana" w:hAnsi="Verdana"/>
          <w:spacing w:val="-12"/>
        </w:rPr>
        <w:t xml:space="preserve"> </w:t>
      </w:r>
      <w:r w:rsidRPr="00DF6B1B">
        <w:rPr>
          <w:rFonts w:ascii="Verdana" w:hAnsi="Verdana"/>
        </w:rPr>
        <w:t>en</w:t>
      </w:r>
      <w:r w:rsidRPr="00DF6B1B">
        <w:rPr>
          <w:rFonts w:ascii="Verdana" w:hAnsi="Verdana"/>
          <w:spacing w:val="-7"/>
        </w:rPr>
        <w:t xml:space="preserve"> </w:t>
      </w:r>
      <w:r w:rsidRPr="00DF6B1B">
        <w:rPr>
          <w:rFonts w:ascii="Verdana" w:hAnsi="Verdana"/>
        </w:rPr>
        <w:t>el</w:t>
      </w:r>
      <w:r w:rsidRPr="00DF6B1B">
        <w:rPr>
          <w:rFonts w:ascii="Verdana" w:hAnsi="Verdana"/>
          <w:spacing w:val="-5"/>
        </w:rPr>
        <w:t xml:space="preserve"> </w:t>
      </w:r>
      <w:r w:rsidRPr="00DF6B1B">
        <w:rPr>
          <w:rFonts w:ascii="Verdana" w:hAnsi="Verdana"/>
        </w:rPr>
        <w:t>análisis</w:t>
      </w:r>
      <w:r w:rsidRPr="00DF6B1B">
        <w:rPr>
          <w:rFonts w:ascii="Verdana" w:hAnsi="Verdana"/>
          <w:spacing w:val="-13"/>
        </w:rPr>
        <w:t xml:space="preserve"> </w:t>
      </w:r>
      <w:r w:rsidRPr="00DF6B1B">
        <w:rPr>
          <w:rFonts w:ascii="Verdana" w:hAnsi="Verdana"/>
        </w:rPr>
        <w:t>unitario,</w:t>
      </w:r>
      <w:r w:rsidRPr="00DF6B1B">
        <w:rPr>
          <w:rFonts w:ascii="Verdana" w:hAnsi="Verdana"/>
          <w:spacing w:val="-10"/>
        </w:rPr>
        <w:t xml:space="preserve"> </w:t>
      </w:r>
      <w:r w:rsidRPr="00DF6B1B">
        <w:rPr>
          <w:rFonts w:ascii="Verdana" w:hAnsi="Verdana"/>
        </w:rPr>
        <w:t>mismos</w:t>
      </w:r>
      <w:r w:rsidRPr="00DF6B1B">
        <w:rPr>
          <w:rFonts w:ascii="Verdana" w:hAnsi="Verdana"/>
          <w:spacing w:val="-11"/>
        </w:rPr>
        <w:t xml:space="preserve"> </w:t>
      </w:r>
      <w:r w:rsidRPr="00DF6B1B">
        <w:rPr>
          <w:rFonts w:ascii="Verdana" w:hAnsi="Verdana"/>
        </w:rPr>
        <w:t>que</w:t>
      </w:r>
      <w:r w:rsidRPr="00DF6B1B">
        <w:rPr>
          <w:rFonts w:ascii="Verdana" w:hAnsi="Verdana"/>
          <w:spacing w:val="-12"/>
        </w:rPr>
        <w:t xml:space="preserve"> </w:t>
      </w:r>
      <w:r w:rsidRPr="00DF6B1B">
        <w:rPr>
          <w:rFonts w:ascii="Verdana" w:hAnsi="Verdana"/>
        </w:rPr>
        <w:t>no</w:t>
      </w:r>
      <w:r w:rsidRPr="00DF6B1B">
        <w:rPr>
          <w:rFonts w:ascii="Verdana" w:hAnsi="Verdana"/>
          <w:spacing w:val="-11"/>
        </w:rPr>
        <w:t xml:space="preserve"> </w:t>
      </w:r>
      <w:r w:rsidRPr="00DF6B1B">
        <w:rPr>
          <w:rFonts w:ascii="Verdana" w:hAnsi="Verdana"/>
        </w:rPr>
        <w:t>serán</w:t>
      </w:r>
      <w:r w:rsidRPr="00DF6B1B">
        <w:rPr>
          <w:rFonts w:ascii="Verdana" w:hAnsi="Verdana"/>
          <w:spacing w:val="-6"/>
        </w:rPr>
        <w:t xml:space="preserve"> </w:t>
      </w:r>
      <w:r w:rsidRPr="00DF6B1B">
        <w:rPr>
          <w:rFonts w:ascii="Verdana" w:hAnsi="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3DCCFA" w14:textId="274ED801" w:rsidR="00D46AC3" w:rsidRPr="00DF6B1B" w:rsidRDefault="00D46AC3" w:rsidP="00C562CF">
      <w:pPr>
        <w:pStyle w:val="Textoindependiente"/>
        <w:ind w:left="119"/>
        <w:rPr>
          <w:rFonts w:ascii="Verdana" w:hAnsi="Verdana"/>
        </w:rPr>
      </w:pPr>
      <w:r w:rsidRPr="00DF6B1B">
        <w:rPr>
          <w:rFonts w:ascii="Verdana" w:hAnsi="Verdana"/>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500B34F4" w14:textId="77777777" w:rsidTr="00A847C3">
        <w:tc>
          <w:tcPr>
            <w:tcW w:w="584" w:type="dxa"/>
            <w:shd w:val="clear" w:color="auto" w:fill="323E4F" w:themeFill="text2" w:themeFillShade="BF"/>
          </w:tcPr>
          <w:p w14:paraId="7EED4030"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323E4F" w:themeFill="text2" w:themeFillShade="BF"/>
          </w:tcPr>
          <w:p w14:paraId="6EC45DD2"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323E4F" w:themeFill="text2" w:themeFillShade="BF"/>
          </w:tcPr>
          <w:p w14:paraId="7E502491"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323E4F" w:themeFill="text2" w:themeFillShade="BF"/>
          </w:tcPr>
          <w:p w14:paraId="6397C270"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D93B57B" w14:textId="77777777" w:rsidTr="00A847C3">
        <w:tc>
          <w:tcPr>
            <w:tcW w:w="584" w:type="dxa"/>
            <w:shd w:val="clear" w:color="auto" w:fill="BDD6EE" w:themeFill="accent1" w:themeFillTint="66"/>
          </w:tcPr>
          <w:p w14:paraId="58FB4E8E" w14:textId="77777777" w:rsidR="00D46AC3" w:rsidRPr="00DF6B1B" w:rsidRDefault="00D46AC3" w:rsidP="00A847C3">
            <w:pPr>
              <w:jc w:val="center"/>
              <w:rPr>
                <w:rFonts w:ascii="Verdana" w:hAnsi="Verdana"/>
                <w:b/>
              </w:rPr>
            </w:pPr>
            <w:r w:rsidRPr="00DF6B1B">
              <w:rPr>
                <w:rFonts w:ascii="Verdana" w:hAnsi="Verdana"/>
                <w:b/>
              </w:rPr>
              <w:t>37</w:t>
            </w:r>
          </w:p>
        </w:tc>
        <w:tc>
          <w:tcPr>
            <w:tcW w:w="2385" w:type="dxa"/>
            <w:shd w:val="clear" w:color="auto" w:fill="BDD6EE" w:themeFill="accent1" w:themeFillTint="66"/>
          </w:tcPr>
          <w:p w14:paraId="3C01763A" w14:textId="77777777" w:rsidR="00D46AC3" w:rsidRPr="00DF6B1B" w:rsidRDefault="00D46AC3" w:rsidP="00A847C3">
            <w:pPr>
              <w:jc w:val="center"/>
              <w:rPr>
                <w:rFonts w:ascii="Verdana" w:hAnsi="Verdana"/>
                <w:b/>
              </w:rPr>
            </w:pPr>
            <w:r w:rsidRPr="00DF6B1B">
              <w:rPr>
                <w:rFonts w:ascii="Verdana" w:hAnsi="Verdana"/>
                <w:b/>
              </w:rPr>
              <w:t>VAC-IE-FUE-1</w:t>
            </w:r>
          </w:p>
        </w:tc>
        <w:tc>
          <w:tcPr>
            <w:tcW w:w="1145" w:type="dxa"/>
            <w:shd w:val="clear" w:color="auto" w:fill="BDD6EE" w:themeFill="accent1" w:themeFillTint="66"/>
          </w:tcPr>
          <w:p w14:paraId="1F216457" w14:textId="77777777" w:rsidR="00D46AC3" w:rsidRPr="00DF6B1B" w:rsidRDefault="00D46AC3" w:rsidP="00A847C3">
            <w:pPr>
              <w:jc w:val="center"/>
              <w:rPr>
                <w:rFonts w:ascii="Verdana" w:hAnsi="Verdana"/>
                <w:b/>
              </w:rPr>
            </w:pPr>
            <w:r w:rsidRPr="00DF6B1B">
              <w:rPr>
                <w:rFonts w:ascii="Verdana" w:hAnsi="Verdana"/>
                <w:b/>
              </w:rPr>
              <w:t>PTO</w:t>
            </w:r>
          </w:p>
        </w:tc>
        <w:tc>
          <w:tcPr>
            <w:tcW w:w="5520" w:type="dxa"/>
            <w:shd w:val="clear" w:color="auto" w:fill="BDD6EE" w:themeFill="accent1" w:themeFillTint="66"/>
          </w:tcPr>
          <w:p w14:paraId="5F132C34" w14:textId="77777777" w:rsidR="00D46AC3" w:rsidRPr="00DF6B1B" w:rsidRDefault="00D46AC3" w:rsidP="00A847C3">
            <w:pPr>
              <w:spacing w:line="360" w:lineRule="auto"/>
              <w:jc w:val="center"/>
              <w:rPr>
                <w:rFonts w:ascii="Verdana" w:hAnsi="Verdana"/>
                <w:b/>
              </w:rPr>
            </w:pPr>
            <w:r w:rsidRPr="00DF6B1B">
              <w:rPr>
                <w:rFonts w:ascii="Verdana" w:hAnsi="Verdana"/>
                <w:b/>
              </w:rPr>
              <w:t>INSTALACIÓN ELÉCTRICA (TOMA DE FUERZA)</w:t>
            </w:r>
          </w:p>
        </w:tc>
      </w:tr>
    </w:tbl>
    <w:p w14:paraId="26A633C9" w14:textId="77777777" w:rsidR="00D46AC3" w:rsidRPr="00DF6B1B" w:rsidRDefault="00D46AC3" w:rsidP="00D46AC3">
      <w:pPr>
        <w:pStyle w:val="Textoindependiente"/>
        <w:spacing w:before="120"/>
        <w:rPr>
          <w:rFonts w:ascii="Verdana" w:hAnsi="Verdana"/>
        </w:rPr>
      </w:pPr>
    </w:p>
    <w:p w14:paraId="511D627C" w14:textId="77777777" w:rsidR="00D46AC3" w:rsidRPr="00DF6B1B" w:rsidRDefault="00D46AC3" w:rsidP="00D46AC3">
      <w:pPr>
        <w:pStyle w:val="Ttulo1"/>
        <w:spacing w:before="120"/>
        <w:jc w:val="both"/>
        <w:rPr>
          <w:rFonts w:ascii="Verdana" w:hAnsi="Verdana"/>
          <w:sz w:val="20"/>
          <w:szCs w:val="20"/>
        </w:rPr>
      </w:pPr>
      <w:r w:rsidRPr="00DF6B1B">
        <w:rPr>
          <w:rFonts w:ascii="Verdana" w:hAnsi="Verdana"/>
          <w:sz w:val="20"/>
          <w:szCs w:val="20"/>
        </w:rPr>
        <w:t>DESCRIPCIÓN. -</w:t>
      </w:r>
    </w:p>
    <w:p w14:paraId="6F581F49" w14:textId="77777777" w:rsidR="00D46AC3" w:rsidRPr="00DF6B1B" w:rsidRDefault="00D46AC3" w:rsidP="00D46AC3">
      <w:pPr>
        <w:pStyle w:val="Textoindependiente"/>
        <w:spacing w:before="120"/>
        <w:ind w:left="119" w:right="145"/>
        <w:rPr>
          <w:rFonts w:ascii="Verdana" w:hAnsi="Verdana"/>
        </w:rPr>
      </w:pPr>
      <w:r w:rsidRPr="00DF6B1B">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2B53778" w14:textId="77777777" w:rsidR="00D46AC3" w:rsidRPr="00DF6B1B" w:rsidRDefault="00D46AC3" w:rsidP="00D46AC3">
      <w:pPr>
        <w:pStyle w:val="Ttulo1"/>
        <w:spacing w:before="120"/>
        <w:jc w:val="both"/>
        <w:rPr>
          <w:rFonts w:ascii="Verdana" w:hAnsi="Verdana"/>
          <w:sz w:val="20"/>
          <w:szCs w:val="20"/>
        </w:rPr>
      </w:pPr>
      <w:r w:rsidRPr="00DF6B1B">
        <w:rPr>
          <w:rFonts w:ascii="Verdana" w:hAnsi="Verdana"/>
          <w:sz w:val="20"/>
          <w:szCs w:val="20"/>
        </w:rPr>
        <w:t>MATERIALES, HERRAMIENTAS Y EQUIPO. -</w:t>
      </w:r>
    </w:p>
    <w:p w14:paraId="1D1DCB7D" w14:textId="77777777" w:rsidR="00D46AC3" w:rsidRPr="00DF6B1B" w:rsidRDefault="00D46AC3" w:rsidP="00D46AC3">
      <w:pPr>
        <w:tabs>
          <w:tab w:val="left" w:pos="8711"/>
        </w:tabs>
        <w:spacing w:before="120"/>
        <w:jc w:val="both"/>
        <w:rPr>
          <w:rFonts w:ascii="Verdana" w:hAnsi="Verdana" w:cs="Tahoma"/>
        </w:rPr>
      </w:pPr>
      <w:bookmarkStart w:id="191" w:name="_Hlk129440156"/>
      <w:r w:rsidRPr="00DF6B1B">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1"/>
    <w:p w14:paraId="1B144C89" w14:textId="77777777" w:rsidR="00D46AC3" w:rsidRPr="00DF6B1B" w:rsidRDefault="00D46AC3" w:rsidP="00D46AC3">
      <w:pPr>
        <w:tabs>
          <w:tab w:val="left" w:pos="8711"/>
        </w:tabs>
        <w:spacing w:before="120"/>
        <w:jc w:val="both"/>
        <w:rPr>
          <w:rFonts w:ascii="Verdana" w:hAnsi="Verdana"/>
        </w:rPr>
      </w:pPr>
      <w:r w:rsidRPr="00DF6B1B">
        <w:rPr>
          <w:rFonts w:ascii="Verdana" w:hAnsi="Verdana"/>
        </w:rPr>
        <w:t>Los accesorios deben ser de primera calidad dentro el mercado local y que cumplan las exigencias técnicas del proyecto.</w:t>
      </w:r>
    </w:p>
    <w:p w14:paraId="74C8DA3D" w14:textId="77777777" w:rsidR="00D46AC3" w:rsidRPr="00DF6B1B" w:rsidRDefault="00D46AC3" w:rsidP="00D46AC3">
      <w:pPr>
        <w:tabs>
          <w:tab w:val="left" w:pos="8711"/>
        </w:tabs>
        <w:spacing w:before="120"/>
        <w:jc w:val="both"/>
        <w:rPr>
          <w:rFonts w:ascii="Verdana" w:hAnsi="Verdana"/>
        </w:rPr>
      </w:pPr>
    </w:p>
    <w:p w14:paraId="58695862" w14:textId="77777777" w:rsidR="00D46AC3" w:rsidRPr="00DF6B1B" w:rsidRDefault="00D46AC3" w:rsidP="00D46AC3">
      <w:pPr>
        <w:pStyle w:val="Ttulo1"/>
        <w:jc w:val="both"/>
        <w:rPr>
          <w:rFonts w:ascii="Verdana" w:hAnsi="Verdana"/>
          <w:sz w:val="20"/>
          <w:szCs w:val="20"/>
        </w:rPr>
      </w:pPr>
      <w:r w:rsidRPr="00DF6B1B">
        <w:rPr>
          <w:rFonts w:ascii="Verdana" w:hAnsi="Verdana"/>
          <w:sz w:val="20"/>
          <w:szCs w:val="20"/>
        </w:rPr>
        <w:t>FORMA DE EJECUCIÓN. –</w:t>
      </w:r>
    </w:p>
    <w:p w14:paraId="5C709C1D" w14:textId="77777777" w:rsidR="00D46AC3" w:rsidRPr="00DF6B1B" w:rsidRDefault="00D46AC3" w:rsidP="00D46AC3">
      <w:pPr>
        <w:pStyle w:val="Ttulo1"/>
        <w:jc w:val="both"/>
        <w:rPr>
          <w:rFonts w:ascii="Verdana" w:hAnsi="Verdana"/>
          <w:sz w:val="20"/>
          <w:szCs w:val="20"/>
        </w:rPr>
      </w:pPr>
    </w:p>
    <w:p w14:paraId="6721EFA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F4DCAD"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C292FF"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28DF251"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95D14F"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108BB345"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A69234D"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En caso de que existiere discrepancia entre planos y especificaciones, se deberá presentar la solución al Inspector de proyecto, para obtener la aprobación de la misma.</w:t>
      </w:r>
    </w:p>
    <w:p w14:paraId="0E7C1485" w14:textId="77777777" w:rsidR="00D46AC3" w:rsidRPr="00DF6B1B" w:rsidRDefault="00D46AC3" w:rsidP="00D46AC3">
      <w:pPr>
        <w:tabs>
          <w:tab w:val="left" w:pos="8711"/>
        </w:tabs>
        <w:spacing w:before="120"/>
        <w:jc w:val="both"/>
        <w:rPr>
          <w:rFonts w:ascii="Verdana" w:hAnsi="Verdana" w:cs="Tahoma"/>
          <w:b/>
        </w:rPr>
      </w:pPr>
      <w:r w:rsidRPr="00DF6B1B">
        <w:rPr>
          <w:rFonts w:ascii="Verdana" w:hAnsi="Verdana" w:cs="Tahoma"/>
          <w:b/>
        </w:rPr>
        <w:t>Criterios de Control, Aceptación y Rechazo</w:t>
      </w:r>
    </w:p>
    <w:p w14:paraId="492BFA19"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El Inspector de proyecto deberá verificar que la ejecución del ítem no presenta ningún defecto de materiales, ejecución o dimensiones mediante: testeo, inspección visual u otro método conveniente.</w:t>
      </w:r>
    </w:p>
    <w:p w14:paraId="37266B5F"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7F1F0A1" w14:textId="77777777" w:rsidR="00D46AC3" w:rsidRPr="00DF6B1B" w:rsidRDefault="00D46AC3" w:rsidP="00D46AC3">
      <w:pPr>
        <w:pStyle w:val="Ttulo1"/>
        <w:spacing w:before="120"/>
        <w:rPr>
          <w:rFonts w:ascii="Verdana" w:hAnsi="Verdana"/>
          <w:sz w:val="20"/>
          <w:szCs w:val="20"/>
        </w:rPr>
      </w:pPr>
      <w:r w:rsidRPr="00DF6B1B">
        <w:rPr>
          <w:rFonts w:ascii="Verdana" w:hAnsi="Verdana"/>
          <w:sz w:val="20"/>
          <w:szCs w:val="20"/>
        </w:rPr>
        <w:t>MEDICIÓN. –</w:t>
      </w:r>
    </w:p>
    <w:p w14:paraId="77A93783" w14:textId="77777777" w:rsidR="00D46AC3" w:rsidRPr="00DF6B1B" w:rsidRDefault="00D46AC3" w:rsidP="00D46AC3">
      <w:pPr>
        <w:pStyle w:val="Textoindependiente"/>
        <w:spacing w:before="120"/>
        <w:ind w:right="161"/>
        <w:rPr>
          <w:rFonts w:ascii="Verdana" w:hAnsi="Verdana"/>
          <w:bCs/>
        </w:rPr>
      </w:pPr>
      <w:r w:rsidRPr="00DF6B1B">
        <w:rPr>
          <w:rFonts w:ascii="Verdana" w:hAnsi="Verdana"/>
        </w:rPr>
        <w:t xml:space="preserve">La Instalación Eléctrica (toma de fuerza) se medirá por </w:t>
      </w:r>
      <w:r w:rsidRPr="00DF6B1B">
        <w:rPr>
          <w:rFonts w:ascii="Verdana" w:hAnsi="Verdana"/>
          <w:b/>
        </w:rPr>
        <w:t xml:space="preserve">Punto, </w:t>
      </w:r>
      <w:r w:rsidRPr="00DF6B1B">
        <w:rPr>
          <w:rFonts w:ascii="Verdana" w:hAnsi="Verdana"/>
          <w:bCs/>
        </w:rPr>
        <w:t>correctamente instalado por la Entidad Ejecutora y aprobado por el Inspector de proyecto.</w:t>
      </w:r>
    </w:p>
    <w:p w14:paraId="31C3936D" w14:textId="77777777" w:rsidR="00D46AC3" w:rsidRPr="00DF6B1B" w:rsidRDefault="00D46AC3" w:rsidP="00D46AC3">
      <w:pPr>
        <w:pStyle w:val="Ttulo1"/>
        <w:spacing w:before="120"/>
        <w:rPr>
          <w:rFonts w:ascii="Verdana" w:hAnsi="Verdana"/>
          <w:sz w:val="20"/>
          <w:szCs w:val="20"/>
        </w:rPr>
      </w:pPr>
      <w:r w:rsidRPr="00DF6B1B">
        <w:rPr>
          <w:rFonts w:ascii="Verdana" w:hAnsi="Verdana"/>
          <w:sz w:val="20"/>
          <w:szCs w:val="20"/>
        </w:rPr>
        <w:t>APORTE PROPIO. –</w:t>
      </w:r>
    </w:p>
    <w:p w14:paraId="36FB99BC" w14:textId="77777777" w:rsidR="00D46AC3" w:rsidRPr="00DF6B1B" w:rsidRDefault="00D46AC3" w:rsidP="00D46AC3">
      <w:pPr>
        <w:pStyle w:val="Textoindependiente"/>
        <w:spacing w:before="120"/>
        <w:ind w:right="154"/>
        <w:rPr>
          <w:rFonts w:ascii="Verdana" w:hAnsi="Verdana"/>
        </w:rPr>
      </w:pPr>
      <w:r w:rsidRPr="00DF6B1B">
        <w:rPr>
          <w:rFonts w:ascii="Verdana" w:hAnsi="Verdana"/>
        </w:rPr>
        <w:t>El</w:t>
      </w:r>
      <w:r w:rsidRPr="00DF6B1B">
        <w:rPr>
          <w:rFonts w:ascii="Verdana" w:hAnsi="Verdana"/>
          <w:spacing w:val="-7"/>
        </w:rPr>
        <w:t xml:space="preserve"> </w:t>
      </w:r>
      <w:r w:rsidRPr="00DF6B1B">
        <w:rPr>
          <w:rFonts w:ascii="Verdana" w:hAnsi="Verdana"/>
        </w:rPr>
        <w:t>aporte</w:t>
      </w:r>
      <w:r w:rsidRPr="00DF6B1B">
        <w:rPr>
          <w:rFonts w:ascii="Verdana" w:hAnsi="Verdana"/>
          <w:spacing w:val="-14"/>
        </w:rPr>
        <w:t xml:space="preserve"> </w:t>
      </w:r>
      <w:r w:rsidRPr="00DF6B1B">
        <w:rPr>
          <w:rFonts w:ascii="Verdana" w:hAnsi="Verdana"/>
        </w:rPr>
        <w:t>propio</w:t>
      </w:r>
      <w:r w:rsidRPr="00DF6B1B">
        <w:rPr>
          <w:rFonts w:ascii="Verdana" w:hAnsi="Verdana"/>
          <w:spacing w:val="-11"/>
        </w:rPr>
        <w:t xml:space="preserve"> </w:t>
      </w:r>
      <w:r w:rsidRPr="00DF6B1B">
        <w:rPr>
          <w:rFonts w:ascii="Verdana" w:hAnsi="Verdana"/>
        </w:rPr>
        <w:t>se</w:t>
      </w:r>
      <w:r w:rsidRPr="00DF6B1B">
        <w:rPr>
          <w:rFonts w:ascii="Verdana" w:hAnsi="Verdana"/>
          <w:spacing w:val="-11"/>
        </w:rPr>
        <w:t xml:space="preserve"> </w:t>
      </w:r>
      <w:r w:rsidRPr="00DF6B1B">
        <w:rPr>
          <w:rFonts w:ascii="Verdana" w:hAnsi="Verdana"/>
        </w:rPr>
        <w:t>encuentra</w:t>
      </w:r>
      <w:r w:rsidRPr="00DF6B1B">
        <w:rPr>
          <w:rFonts w:ascii="Verdana" w:hAnsi="Verdana"/>
          <w:spacing w:val="-6"/>
        </w:rPr>
        <w:t xml:space="preserve"> </w:t>
      </w:r>
      <w:r w:rsidRPr="00DF6B1B">
        <w:rPr>
          <w:rFonts w:ascii="Verdana" w:hAnsi="Verdana"/>
        </w:rPr>
        <w:t>especificado</w:t>
      </w:r>
      <w:r w:rsidRPr="00DF6B1B">
        <w:rPr>
          <w:rFonts w:ascii="Verdana" w:hAnsi="Verdana"/>
          <w:spacing w:val="-9"/>
        </w:rPr>
        <w:t xml:space="preserve"> </w:t>
      </w:r>
      <w:r w:rsidRPr="00DF6B1B">
        <w:rPr>
          <w:rFonts w:ascii="Verdana" w:hAnsi="Verdana"/>
        </w:rPr>
        <w:t>en</w:t>
      </w:r>
      <w:r w:rsidRPr="00DF6B1B">
        <w:rPr>
          <w:rFonts w:ascii="Verdana" w:hAnsi="Verdana"/>
          <w:spacing w:val="-9"/>
        </w:rPr>
        <w:t xml:space="preserve"> </w:t>
      </w:r>
      <w:r w:rsidRPr="00DF6B1B">
        <w:rPr>
          <w:rFonts w:ascii="Verdana" w:hAnsi="Verdana"/>
        </w:rPr>
        <w:t>el</w:t>
      </w:r>
      <w:r w:rsidRPr="00DF6B1B">
        <w:rPr>
          <w:rFonts w:ascii="Verdana" w:hAnsi="Verdana"/>
          <w:spacing w:val="-5"/>
        </w:rPr>
        <w:t xml:space="preserve"> </w:t>
      </w:r>
      <w:r w:rsidRPr="00DF6B1B">
        <w:rPr>
          <w:rFonts w:ascii="Verdana" w:hAnsi="Verdana"/>
        </w:rPr>
        <w:t>análisis</w:t>
      </w:r>
      <w:r w:rsidRPr="00DF6B1B">
        <w:rPr>
          <w:rFonts w:ascii="Verdana" w:hAnsi="Verdana"/>
          <w:spacing w:val="-12"/>
        </w:rPr>
        <w:t xml:space="preserve"> </w:t>
      </w:r>
      <w:r w:rsidRPr="00DF6B1B">
        <w:rPr>
          <w:rFonts w:ascii="Verdana" w:hAnsi="Verdana"/>
        </w:rPr>
        <w:t>unitario,</w:t>
      </w:r>
      <w:r w:rsidRPr="00DF6B1B">
        <w:rPr>
          <w:rFonts w:ascii="Verdana" w:hAnsi="Verdana"/>
          <w:spacing w:val="-10"/>
        </w:rPr>
        <w:t xml:space="preserve"> </w:t>
      </w:r>
      <w:r w:rsidRPr="00DF6B1B">
        <w:rPr>
          <w:rFonts w:ascii="Verdana" w:hAnsi="Verdana"/>
        </w:rPr>
        <w:t>mismos</w:t>
      </w:r>
      <w:r w:rsidRPr="00DF6B1B">
        <w:rPr>
          <w:rFonts w:ascii="Verdana" w:hAnsi="Verdana"/>
          <w:spacing w:val="-13"/>
        </w:rPr>
        <w:t xml:space="preserve"> </w:t>
      </w:r>
      <w:r w:rsidRPr="00DF6B1B">
        <w:rPr>
          <w:rFonts w:ascii="Verdana" w:hAnsi="Verdana"/>
        </w:rPr>
        <w:t>que</w:t>
      </w:r>
      <w:r w:rsidRPr="00DF6B1B">
        <w:rPr>
          <w:rFonts w:ascii="Verdana" w:hAnsi="Verdana"/>
          <w:spacing w:val="-11"/>
        </w:rPr>
        <w:t xml:space="preserve"> </w:t>
      </w:r>
      <w:r w:rsidRPr="00DF6B1B">
        <w:rPr>
          <w:rFonts w:ascii="Verdana" w:hAnsi="Verdana"/>
        </w:rPr>
        <w:t>no</w:t>
      </w:r>
      <w:r w:rsidRPr="00DF6B1B">
        <w:rPr>
          <w:rFonts w:ascii="Verdana" w:hAnsi="Verdana"/>
          <w:spacing w:val="-11"/>
        </w:rPr>
        <w:t xml:space="preserve"> </w:t>
      </w:r>
      <w:r w:rsidRPr="00DF6B1B">
        <w:rPr>
          <w:rFonts w:ascii="Verdana" w:hAnsi="Verdana"/>
        </w:rPr>
        <w:t>serán</w:t>
      </w:r>
      <w:r w:rsidRPr="00DF6B1B">
        <w:rPr>
          <w:rFonts w:ascii="Verdana" w:hAnsi="Verdana"/>
          <w:spacing w:val="-8"/>
        </w:rPr>
        <w:t xml:space="preserve"> </w:t>
      </w:r>
      <w:r w:rsidRPr="00DF6B1B">
        <w:rPr>
          <w:rFonts w:ascii="Verdana" w:hAnsi="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D4592AB" w14:textId="77777777" w:rsidR="00D46AC3" w:rsidRPr="00DF6B1B" w:rsidRDefault="00D46AC3" w:rsidP="00D46AC3">
      <w:pPr>
        <w:pStyle w:val="Textoindependiente"/>
        <w:spacing w:before="120"/>
        <w:rPr>
          <w:rFonts w:ascii="Verdana" w:hAnsi="Verdana"/>
        </w:rPr>
      </w:pPr>
      <w:r w:rsidRPr="00DF6B1B">
        <w:rPr>
          <w:rFonts w:ascii="Verdana" w:hAnsi="Verdana"/>
        </w:rPr>
        <w:t>Este aporte estará sujeto al cronograma de ejecución de obra de la Entidad Ejecutora.</w:t>
      </w:r>
      <w:r w:rsidRPr="00DF6B1B">
        <w:rPr>
          <w:rFonts w:ascii="Verdana" w:hAnsi="Verdana"/>
        </w:rPr>
        <w:tab/>
      </w:r>
    </w:p>
    <w:p w14:paraId="21188E01" w14:textId="77777777" w:rsidR="00D46AC3" w:rsidRPr="00DF6B1B" w:rsidRDefault="00D46AC3" w:rsidP="00D46AC3">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1552A495" w14:textId="77777777" w:rsidTr="00A847C3">
        <w:tc>
          <w:tcPr>
            <w:tcW w:w="584" w:type="dxa"/>
            <w:shd w:val="clear" w:color="auto" w:fill="1F3864" w:themeFill="accent5" w:themeFillShade="80"/>
          </w:tcPr>
          <w:p w14:paraId="460C74C9"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66E9143D"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16BA6478"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07AD1030"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1C05009" w14:textId="77777777" w:rsidTr="00A847C3">
        <w:tc>
          <w:tcPr>
            <w:tcW w:w="584" w:type="dxa"/>
            <w:shd w:val="clear" w:color="auto" w:fill="BDD6EE" w:themeFill="accent1" w:themeFillTint="66"/>
          </w:tcPr>
          <w:p w14:paraId="1E80A2E0" w14:textId="77777777" w:rsidR="00D46AC3" w:rsidRPr="00DF6B1B" w:rsidRDefault="00D46AC3" w:rsidP="00A847C3">
            <w:pPr>
              <w:jc w:val="center"/>
              <w:rPr>
                <w:rFonts w:ascii="Verdana" w:hAnsi="Verdana"/>
                <w:b/>
              </w:rPr>
            </w:pPr>
            <w:r w:rsidRPr="00DF6B1B">
              <w:rPr>
                <w:rFonts w:ascii="Verdana" w:hAnsi="Verdana"/>
                <w:b/>
              </w:rPr>
              <w:t>38</w:t>
            </w:r>
          </w:p>
        </w:tc>
        <w:tc>
          <w:tcPr>
            <w:tcW w:w="2385" w:type="dxa"/>
            <w:shd w:val="clear" w:color="auto" w:fill="BDD6EE" w:themeFill="accent1" w:themeFillTint="66"/>
          </w:tcPr>
          <w:p w14:paraId="47F52E70" w14:textId="77777777" w:rsidR="00D46AC3" w:rsidRPr="00DF6B1B" w:rsidRDefault="00D46AC3" w:rsidP="00A847C3">
            <w:pPr>
              <w:jc w:val="center"/>
              <w:rPr>
                <w:rFonts w:ascii="Verdana" w:hAnsi="Verdana"/>
                <w:b/>
              </w:rPr>
            </w:pPr>
            <w:r w:rsidRPr="00DF6B1B">
              <w:rPr>
                <w:rFonts w:ascii="Verdana" w:hAnsi="Verdana" w:cs="Tahoma"/>
                <w:b/>
              </w:rPr>
              <w:t>VAC-IE-ILU-4</w:t>
            </w:r>
          </w:p>
        </w:tc>
        <w:tc>
          <w:tcPr>
            <w:tcW w:w="1145" w:type="dxa"/>
            <w:shd w:val="clear" w:color="auto" w:fill="BDD6EE" w:themeFill="accent1" w:themeFillTint="66"/>
          </w:tcPr>
          <w:p w14:paraId="240347F8" w14:textId="77777777" w:rsidR="00D46AC3" w:rsidRPr="00DF6B1B" w:rsidRDefault="00D46AC3" w:rsidP="00A847C3">
            <w:pPr>
              <w:jc w:val="center"/>
              <w:rPr>
                <w:rFonts w:ascii="Verdana" w:hAnsi="Verdana"/>
                <w:b/>
              </w:rPr>
            </w:pPr>
            <w:r w:rsidRPr="00DF6B1B">
              <w:rPr>
                <w:rFonts w:ascii="Verdana" w:hAnsi="Verdana"/>
                <w:b/>
              </w:rPr>
              <w:t>PTO</w:t>
            </w:r>
          </w:p>
        </w:tc>
        <w:tc>
          <w:tcPr>
            <w:tcW w:w="5520" w:type="dxa"/>
            <w:shd w:val="clear" w:color="auto" w:fill="BDD6EE" w:themeFill="accent1" w:themeFillTint="66"/>
          </w:tcPr>
          <w:p w14:paraId="2CECC14C" w14:textId="77777777" w:rsidR="00D46AC3" w:rsidRPr="00DF6B1B" w:rsidRDefault="00D46AC3" w:rsidP="00A847C3">
            <w:pPr>
              <w:spacing w:line="276" w:lineRule="auto"/>
              <w:jc w:val="center"/>
              <w:rPr>
                <w:rFonts w:ascii="Verdana" w:hAnsi="Verdana"/>
                <w:b/>
              </w:rPr>
            </w:pPr>
            <w:r w:rsidRPr="00DF6B1B">
              <w:rPr>
                <w:rFonts w:ascii="Verdana" w:hAnsi="Verdana"/>
                <w:b/>
                <w:bCs/>
              </w:rPr>
              <w:t>INSTALACIÓN ELÉCTRICA (PUNTO DE ILUMINACIÓN PANEL LED 24W)</w:t>
            </w:r>
          </w:p>
        </w:tc>
      </w:tr>
    </w:tbl>
    <w:p w14:paraId="19CB316E" w14:textId="77777777" w:rsidR="00D46AC3" w:rsidRPr="00DF6B1B" w:rsidRDefault="00D46AC3" w:rsidP="00D46AC3">
      <w:pPr>
        <w:tabs>
          <w:tab w:val="left" w:pos="560"/>
        </w:tabs>
        <w:jc w:val="both"/>
        <w:rPr>
          <w:rFonts w:ascii="Verdana" w:hAnsi="Verdana"/>
          <w:b/>
          <w:color w:val="000000" w:themeColor="text1"/>
        </w:rPr>
      </w:pPr>
    </w:p>
    <w:p w14:paraId="2333F95E" w14:textId="77777777" w:rsidR="00D46AC3" w:rsidRPr="00DF6B1B" w:rsidRDefault="00D46AC3" w:rsidP="00D46AC3">
      <w:pPr>
        <w:tabs>
          <w:tab w:val="left" w:pos="560"/>
        </w:tabs>
        <w:jc w:val="both"/>
        <w:rPr>
          <w:rFonts w:ascii="Verdana" w:hAnsi="Verdana"/>
          <w:b/>
          <w:color w:val="000000" w:themeColor="text1"/>
        </w:rPr>
      </w:pPr>
      <w:r w:rsidRPr="00DF6B1B">
        <w:rPr>
          <w:rFonts w:ascii="Verdana" w:hAnsi="Verdana"/>
          <w:b/>
          <w:color w:val="000000" w:themeColor="text1"/>
        </w:rPr>
        <w:t>DESCRIPCIÓN. -</w:t>
      </w:r>
    </w:p>
    <w:p w14:paraId="1BF24BAA"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94D7B4B" w14:textId="77777777" w:rsidR="00D46AC3" w:rsidRPr="00DF6B1B" w:rsidRDefault="00D46AC3" w:rsidP="00D46AC3">
      <w:pPr>
        <w:tabs>
          <w:tab w:val="left" w:pos="560"/>
        </w:tabs>
        <w:jc w:val="both"/>
        <w:rPr>
          <w:rFonts w:ascii="Verdana" w:hAnsi="Verdana"/>
          <w:color w:val="000000" w:themeColor="text1"/>
        </w:rPr>
      </w:pPr>
    </w:p>
    <w:p w14:paraId="6C7FD179" w14:textId="77777777" w:rsidR="00D46AC3" w:rsidRPr="00DF6B1B" w:rsidRDefault="00D46AC3" w:rsidP="00D46AC3">
      <w:pPr>
        <w:tabs>
          <w:tab w:val="left" w:pos="560"/>
        </w:tabs>
        <w:jc w:val="both"/>
        <w:rPr>
          <w:rFonts w:ascii="Verdana" w:hAnsi="Verdana"/>
          <w:b/>
          <w:color w:val="000000" w:themeColor="text1"/>
        </w:rPr>
      </w:pPr>
      <w:r w:rsidRPr="00DF6B1B">
        <w:rPr>
          <w:rFonts w:ascii="Verdana" w:hAnsi="Verdana"/>
          <w:b/>
          <w:color w:val="000000" w:themeColor="text1"/>
        </w:rPr>
        <w:t>MATERIALES, HERRAMIENTAS Y EQUIPO. -</w:t>
      </w:r>
    </w:p>
    <w:p w14:paraId="7E93F801" w14:textId="77777777" w:rsidR="00D46AC3" w:rsidRPr="00DF6B1B" w:rsidRDefault="00D46AC3" w:rsidP="00D46AC3">
      <w:pPr>
        <w:tabs>
          <w:tab w:val="left" w:pos="8711"/>
        </w:tabs>
        <w:jc w:val="both"/>
        <w:rPr>
          <w:rFonts w:ascii="Verdana" w:hAnsi="Verdana" w:cs="Tahoma"/>
          <w:lang w:eastAsia="es-ES"/>
        </w:rPr>
      </w:pPr>
    </w:p>
    <w:p w14:paraId="0D9E31AE" w14:textId="77777777" w:rsidR="00D46AC3" w:rsidRPr="00DF6B1B" w:rsidRDefault="00D46AC3" w:rsidP="00D46AC3">
      <w:pPr>
        <w:tabs>
          <w:tab w:val="left" w:pos="8711"/>
        </w:tabs>
        <w:jc w:val="both"/>
        <w:rPr>
          <w:rFonts w:ascii="Verdana" w:hAnsi="Verdana" w:cs="Tahoma"/>
          <w:lang w:eastAsia="es-ES"/>
        </w:rPr>
      </w:pPr>
      <w:r w:rsidRPr="00DF6B1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8E4A8AC" w14:textId="77777777" w:rsidR="00D46AC3" w:rsidRPr="00DF6B1B" w:rsidRDefault="00D46AC3" w:rsidP="00D46AC3">
      <w:pPr>
        <w:tabs>
          <w:tab w:val="left" w:pos="8711"/>
        </w:tabs>
        <w:spacing w:before="240"/>
        <w:jc w:val="both"/>
        <w:rPr>
          <w:rFonts w:ascii="Verdana" w:hAnsi="Verdana"/>
          <w:lang w:eastAsia="es-ES"/>
        </w:rPr>
      </w:pPr>
      <w:r w:rsidRPr="00DF6B1B">
        <w:rPr>
          <w:rFonts w:ascii="Verdana" w:hAnsi="Verdana"/>
          <w:lang w:eastAsia="es-ES"/>
        </w:rPr>
        <w:t>Los accesorios deben ser de primera calidad dentro el mercado local y que cumplan las exigencias técnicas del proyecto.</w:t>
      </w:r>
    </w:p>
    <w:p w14:paraId="47277466" w14:textId="77777777" w:rsidR="00D46AC3" w:rsidRPr="00DF6B1B" w:rsidRDefault="00D46AC3" w:rsidP="00D46AC3">
      <w:pPr>
        <w:tabs>
          <w:tab w:val="left" w:pos="8711"/>
        </w:tabs>
        <w:jc w:val="both"/>
        <w:rPr>
          <w:rFonts w:ascii="Verdana" w:hAnsi="Verdana"/>
        </w:rPr>
      </w:pPr>
    </w:p>
    <w:p w14:paraId="4FA94372" w14:textId="77777777" w:rsidR="00D46AC3" w:rsidRPr="00DF6B1B" w:rsidRDefault="00D46AC3" w:rsidP="00D46AC3">
      <w:pPr>
        <w:tabs>
          <w:tab w:val="left" w:pos="560"/>
        </w:tabs>
        <w:jc w:val="both"/>
        <w:rPr>
          <w:rFonts w:ascii="Verdana" w:hAnsi="Verdana"/>
          <w:b/>
          <w:color w:val="000000" w:themeColor="text1"/>
        </w:rPr>
      </w:pPr>
      <w:r w:rsidRPr="00DF6B1B">
        <w:rPr>
          <w:rFonts w:ascii="Verdana" w:hAnsi="Verdana"/>
          <w:b/>
          <w:color w:val="000000" w:themeColor="text1"/>
        </w:rPr>
        <w:t xml:space="preserve">FORMA DE EJECUCIÓN. – </w:t>
      </w:r>
    </w:p>
    <w:p w14:paraId="2B8D56D0" w14:textId="77777777" w:rsidR="00D46AC3" w:rsidRPr="00DF6B1B" w:rsidRDefault="00D46AC3" w:rsidP="00D46AC3">
      <w:pPr>
        <w:tabs>
          <w:tab w:val="left" w:pos="560"/>
        </w:tabs>
        <w:jc w:val="both"/>
        <w:rPr>
          <w:rFonts w:ascii="Verdana" w:hAnsi="Verdana"/>
          <w:b/>
          <w:color w:val="000000" w:themeColor="text1"/>
        </w:rPr>
      </w:pPr>
    </w:p>
    <w:p w14:paraId="684840B4"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E71CB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469FA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68BD5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0337D8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26296B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3D47B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8F62C9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71ABF7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830A4D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caso de que existiere discrepancia entre planos y especificaciones, se deberá presentar la solución al Inspector de proyecto, para obtener la aprobación de la misma.</w:t>
      </w:r>
    </w:p>
    <w:p w14:paraId="5D31310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32168F" w14:textId="77777777" w:rsidR="00D46AC3" w:rsidRPr="00DF6B1B" w:rsidRDefault="00D46AC3" w:rsidP="00D46AC3">
      <w:pPr>
        <w:tabs>
          <w:tab w:val="left" w:pos="8711"/>
        </w:tabs>
        <w:jc w:val="both"/>
        <w:rPr>
          <w:rFonts w:ascii="Verdana" w:hAnsi="Verdana" w:cs="Tahoma"/>
        </w:rPr>
      </w:pPr>
    </w:p>
    <w:p w14:paraId="739836F3" w14:textId="77777777" w:rsidR="00D46AC3" w:rsidRPr="00DF6B1B" w:rsidRDefault="00D46AC3" w:rsidP="00D46AC3">
      <w:pPr>
        <w:tabs>
          <w:tab w:val="left" w:pos="8711"/>
        </w:tabs>
        <w:jc w:val="both"/>
        <w:rPr>
          <w:rFonts w:ascii="Verdana" w:hAnsi="Verdana" w:cs="Tahoma"/>
          <w:b/>
          <w:lang w:eastAsia="es-ES"/>
        </w:rPr>
      </w:pPr>
      <w:r w:rsidRPr="00DF6B1B">
        <w:rPr>
          <w:rFonts w:ascii="Verdana" w:hAnsi="Verdana" w:cs="Tahoma"/>
          <w:b/>
          <w:lang w:eastAsia="es-ES"/>
        </w:rPr>
        <w:t>Criterios de Control, Aceptación y Rechazo</w:t>
      </w:r>
    </w:p>
    <w:p w14:paraId="318101AA" w14:textId="77777777" w:rsidR="00D46AC3" w:rsidRPr="00DF6B1B" w:rsidRDefault="00D46AC3" w:rsidP="00D46AC3">
      <w:pPr>
        <w:tabs>
          <w:tab w:val="left" w:pos="560"/>
        </w:tabs>
        <w:jc w:val="both"/>
        <w:rPr>
          <w:rFonts w:ascii="Verdana" w:hAnsi="Verdana" w:cs="Tahoma"/>
          <w:lang w:eastAsia="es-ES"/>
        </w:rPr>
      </w:pPr>
      <w:r w:rsidRPr="00DF6B1B">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D299420" w14:textId="77777777" w:rsidR="00D46AC3" w:rsidRPr="00DF6B1B" w:rsidRDefault="00D46AC3" w:rsidP="00D46AC3">
      <w:pPr>
        <w:tabs>
          <w:tab w:val="left" w:pos="8711"/>
        </w:tabs>
        <w:jc w:val="both"/>
        <w:rPr>
          <w:rFonts w:ascii="Verdana" w:hAnsi="Verdana" w:cs="Tahoma"/>
          <w:lang w:eastAsia="es-ES"/>
        </w:rPr>
      </w:pPr>
    </w:p>
    <w:p w14:paraId="7F246065" w14:textId="77777777" w:rsidR="00D46AC3" w:rsidRPr="00DF6B1B" w:rsidRDefault="00D46AC3" w:rsidP="00D46AC3">
      <w:pPr>
        <w:tabs>
          <w:tab w:val="left" w:pos="8711"/>
        </w:tabs>
        <w:jc w:val="both"/>
        <w:rPr>
          <w:rFonts w:ascii="Verdana" w:hAnsi="Verdana" w:cs="Tahoma"/>
          <w:lang w:eastAsia="es-ES"/>
        </w:rPr>
      </w:pPr>
      <w:r w:rsidRPr="00DF6B1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92FB8D" w14:textId="77777777" w:rsidR="00D46AC3" w:rsidRPr="00DF6B1B" w:rsidRDefault="00D46AC3" w:rsidP="00D46AC3">
      <w:pPr>
        <w:tabs>
          <w:tab w:val="left" w:pos="560"/>
        </w:tabs>
        <w:jc w:val="both"/>
        <w:rPr>
          <w:rFonts w:ascii="Verdana" w:hAnsi="Verdana"/>
          <w:b/>
          <w:color w:val="000000" w:themeColor="text1"/>
        </w:rPr>
      </w:pPr>
    </w:p>
    <w:p w14:paraId="6EC9299C" w14:textId="77777777" w:rsidR="00D46AC3" w:rsidRPr="00DF6B1B" w:rsidRDefault="00D46AC3" w:rsidP="00D46AC3">
      <w:pPr>
        <w:tabs>
          <w:tab w:val="left" w:pos="560"/>
        </w:tabs>
        <w:jc w:val="both"/>
        <w:rPr>
          <w:rFonts w:ascii="Verdana" w:hAnsi="Verdana"/>
          <w:b/>
          <w:color w:val="000000" w:themeColor="text1"/>
        </w:rPr>
      </w:pPr>
      <w:r w:rsidRPr="00DF6B1B">
        <w:rPr>
          <w:rFonts w:ascii="Verdana" w:hAnsi="Verdana"/>
          <w:b/>
          <w:color w:val="000000" w:themeColor="text1"/>
        </w:rPr>
        <w:t xml:space="preserve">MEDICIÓN. – </w:t>
      </w:r>
    </w:p>
    <w:p w14:paraId="364E3A43" w14:textId="77777777" w:rsidR="00D46AC3" w:rsidRPr="00DF6B1B" w:rsidRDefault="00D46AC3" w:rsidP="00D46AC3">
      <w:pPr>
        <w:tabs>
          <w:tab w:val="left" w:pos="8711"/>
        </w:tabs>
        <w:jc w:val="both"/>
        <w:rPr>
          <w:rFonts w:ascii="Verdana" w:hAnsi="Verdana"/>
          <w:b/>
          <w:color w:val="000000" w:themeColor="text1"/>
        </w:rPr>
      </w:pPr>
    </w:p>
    <w:p w14:paraId="721DE81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Instalación eléctrica para un punto de iluminación con Panel LED de 24W la medición se realizará por </w:t>
      </w:r>
      <w:r w:rsidRPr="00DF6B1B">
        <w:rPr>
          <w:rFonts w:ascii="Verdana" w:hAnsi="Verdana" w:cs="Tahoma"/>
          <w:b/>
        </w:rPr>
        <w:t xml:space="preserve">Punto </w:t>
      </w:r>
      <w:r w:rsidRPr="00DF6B1B">
        <w:rPr>
          <w:rFonts w:ascii="Verdana" w:hAnsi="Verdana" w:cs="Tahoma"/>
        </w:rPr>
        <w:t>instalado con todos sus accesorios</w:t>
      </w:r>
      <w:r w:rsidRPr="00DF6B1B">
        <w:rPr>
          <w:rFonts w:ascii="Verdana" w:hAnsi="Verdana" w:cs="Tahoma"/>
          <w:b/>
        </w:rPr>
        <w:t xml:space="preserve"> </w:t>
      </w:r>
      <w:r w:rsidRPr="00DF6B1B">
        <w:rPr>
          <w:rFonts w:ascii="Verdana" w:hAnsi="Verdana" w:cs="Tahoma"/>
        </w:rPr>
        <w:t xml:space="preserve">y funcionamiento comprobado de acuerdo a planos y/o instrucción del Inspector de proyecto. </w:t>
      </w:r>
    </w:p>
    <w:p w14:paraId="005DACB3" w14:textId="77777777" w:rsidR="00D46AC3" w:rsidRPr="00DF6B1B" w:rsidRDefault="00D46AC3" w:rsidP="00D46AC3">
      <w:pPr>
        <w:tabs>
          <w:tab w:val="left" w:pos="560"/>
        </w:tabs>
        <w:jc w:val="both"/>
        <w:rPr>
          <w:rFonts w:ascii="Verdana" w:hAnsi="Verdana"/>
          <w:color w:val="000000" w:themeColor="text1"/>
        </w:rPr>
      </w:pPr>
    </w:p>
    <w:p w14:paraId="24B709B3" w14:textId="77777777" w:rsidR="00D46AC3" w:rsidRPr="00DF6B1B" w:rsidRDefault="00D46AC3" w:rsidP="00D46AC3">
      <w:pPr>
        <w:tabs>
          <w:tab w:val="left" w:pos="560"/>
        </w:tabs>
        <w:jc w:val="both"/>
        <w:rPr>
          <w:rFonts w:ascii="Verdana" w:hAnsi="Verdana"/>
          <w:b/>
          <w:color w:val="000000"/>
        </w:rPr>
      </w:pPr>
      <w:bookmarkStart w:id="192" w:name="_Hlk67220710"/>
      <w:r w:rsidRPr="00DF6B1B">
        <w:rPr>
          <w:rFonts w:ascii="Verdana" w:hAnsi="Verdana"/>
          <w:b/>
          <w:color w:val="000000"/>
        </w:rPr>
        <w:t>APORTE PROPIO. –</w:t>
      </w:r>
    </w:p>
    <w:p w14:paraId="1CFBD420" w14:textId="77777777" w:rsidR="00D46AC3" w:rsidRPr="00DF6B1B" w:rsidRDefault="00D46AC3" w:rsidP="00D46AC3">
      <w:pPr>
        <w:tabs>
          <w:tab w:val="left" w:pos="560"/>
        </w:tabs>
        <w:jc w:val="both"/>
        <w:rPr>
          <w:rFonts w:ascii="Verdana" w:hAnsi="Verdana"/>
          <w:b/>
          <w:color w:val="000000"/>
        </w:rPr>
      </w:pPr>
    </w:p>
    <w:p w14:paraId="0405850E" w14:textId="77777777" w:rsidR="00D46AC3" w:rsidRPr="00DF6B1B" w:rsidRDefault="00D46AC3" w:rsidP="00D46AC3">
      <w:pPr>
        <w:jc w:val="both"/>
        <w:rPr>
          <w:rFonts w:ascii="Verdana" w:hAnsi="Verdana" w:cs="Tahoma"/>
        </w:rPr>
      </w:pPr>
      <w:r w:rsidRPr="00DF6B1B">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2CE0AC1" w14:textId="77777777" w:rsidR="00D46AC3" w:rsidRPr="00DF6B1B" w:rsidRDefault="00D46AC3" w:rsidP="00D46AC3">
      <w:pPr>
        <w:jc w:val="both"/>
        <w:rPr>
          <w:rFonts w:ascii="Verdana" w:hAnsi="Verdana"/>
          <w:color w:val="000000" w:themeColor="text1"/>
        </w:rPr>
      </w:pPr>
    </w:p>
    <w:p w14:paraId="157F6F73" w14:textId="77777777" w:rsidR="00D46AC3" w:rsidRPr="00DF6B1B" w:rsidRDefault="00D46AC3" w:rsidP="00D46AC3">
      <w:pPr>
        <w:tabs>
          <w:tab w:val="left" w:pos="560"/>
        </w:tabs>
        <w:jc w:val="both"/>
        <w:rPr>
          <w:rFonts w:ascii="Verdana" w:hAnsi="Verdana"/>
          <w:color w:val="000000" w:themeColor="text1"/>
        </w:rPr>
      </w:pPr>
      <w:r w:rsidRPr="00DF6B1B">
        <w:rPr>
          <w:rFonts w:ascii="Verdana" w:hAnsi="Verdana"/>
          <w:color w:val="000000" w:themeColor="text1"/>
        </w:rPr>
        <w:t>Este aporte estará sujeto al cronograma de ejecución de obra de la Entidad Ejecutora.</w:t>
      </w:r>
      <w:bookmarkEnd w:id="192"/>
    </w:p>
    <w:p w14:paraId="54E34061" w14:textId="77777777" w:rsidR="00D46AC3" w:rsidRPr="00DF6B1B" w:rsidRDefault="00D46AC3" w:rsidP="00D46AC3">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4F997E85" w14:textId="77777777" w:rsidTr="00A847C3">
        <w:tc>
          <w:tcPr>
            <w:tcW w:w="584" w:type="dxa"/>
            <w:shd w:val="clear" w:color="auto" w:fill="323E4F" w:themeFill="text2" w:themeFillShade="BF"/>
          </w:tcPr>
          <w:p w14:paraId="2D29AC85"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323E4F" w:themeFill="text2" w:themeFillShade="BF"/>
          </w:tcPr>
          <w:p w14:paraId="32CC37A5"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323E4F" w:themeFill="text2" w:themeFillShade="BF"/>
          </w:tcPr>
          <w:p w14:paraId="5F7F79CD"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323E4F" w:themeFill="text2" w:themeFillShade="BF"/>
          </w:tcPr>
          <w:p w14:paraId="3870848A"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5F517957" w14:textId="77777777" w:rsidTr="00A847C3">
        <w:tc>
          <w:tcPr>
            <w:tcW w:w="584" w:type="dxa"/>
            <w:shd w:val="clear" w:color="auto" w:fill="BDD6EE" w:themeFill="accent1" w:themeFillTint="66"/>
          </w:tcPr>
          <w:p w14:paraId="4E978CBB" w14:textId="77777777" w:rsidR="00D46AC3" w:rsidRPr="00DF6B1B" w:rsidRDefault="00D46AC3" w:rsidP="00A847C3">
            <w:pPr>
              <w:jc w:val="center"/>
              <w:rPr>
                <w:rFonts w:ascii="Verdana" w:hAnsi="Verdana"/>
                <w:b/>
              </w:rPr>
            </w:pPr>
            <w:r w:rsidRPr="00DF6B1B">
              <w:rPr>
                <w:rFonts w:ascii="Verdana" w:hAnsi="Verdana"/>
                <w:b/>
              </w:rPr>
              <w:t>39</w:t>
            </w:r>
          </w:p>
        </w:tc>
        <w:tc>
          <w:tcPr>
            <w:tcW w:w="2385" w:type="dxa"/>
            <w:shd w:val="clear" w:color="auto" w:fill="BDD6EE" w:themeFill="accent1" w:themeFillTint="66"/>
          </w:tcPr>
          <w:p w14:paraId="26FEC8AA" w14:textId="77777777" w:rsidR="00D46AC3" w:rsidRPr="00DF6B1B" w:rsidRDefault="00D46AC3" w:rsidP="00A847C3">
            <w:pPr>
              <w:jc w:val="center"/>
              <w:rPr>
                <w:rFonts w:ascii="Verdana" w:hAnsi="Verdana"/>
                <w:b/>
              </w:rPr>
            </w:pPr>
            <w:r w:rsidRPr="00DF6B1B">
              <w:rPr>
                <w:rFonts w:ascii="Verdana" w:hAnsi="Verdana"/>
                <w:b/>
              </w:rPr>
              <w:t>VAC-IE-COR-1</w:t>
            </w:r>
          </w:p>
        </w:tc>
        <w:tc>
          <w:tcPr>
            <w:tcW w:w="1145" w:type="dxa"/>
            <w:shd w:val="clear" w:color="auto" w:fill="BDD6EE" w:themeFill="accent1" w:themeFillTint="66"/>
          </w:tcPr>
          <w:p w14:paraId="1764D65C" w14:textId="77777777" w:rsidR="00D46AC3" w:rsidRPr="00DF6B1B" w:rsidRDefault="00D46AC3" w:rsidP="00A847C3">
            <w:pPr>
              <w:jc w:val="center"/>
              <w:rPr>
                <w:rFonts w:ascii="Verdana" w:hAnsi="Verdana"/>
                <w:b/>
              </w:rPr>
            </w:pPr>
            <w:r w:rsidRPr="00DF6B1B">
              <w:rPr>
                <w:rFonts w:ascii="Verdana" w:hAnsi="Verdana"/>
                <w:b/>
              </w:rPr>
              <w:t>PTO</w:t>
            </w:r>
          </w:p>
        </w:tc>
        <w:tc>
          <w:tcPr>
            <w:tcW w:w="5520" w:type="dxa"/>
            <w:shd w:val="clear" w:color="auto" w:fill="BDD6EE" w:themeFill="accent1" w:themeFillTint="66"/>
          </w:tcPr>
          <w:p w14:paraId="12804E88" w14:textId="77777777" w:rsidR="00D46AC3" w:rsidRPr="00DF6B1B" w:rsidRDefault="00D46AC3" w:rsidP="00A847C3">
            <w:pPr>
              <w:spacing w:line="276" w:lineRule="auto"/>
              <w:jc w:val="center"/>
              <w:rPr>
                <w:rFonts w:ascii="Verdana" w:hAnsi="Verdana"/>
                <w:b/>
              </w:rPr>
            </w:pPr>
            <w:r w:rsidRPr="00DF6B1B">
              <w:rPr>
                <w:rFonts w:ascii="Verdana" w:hAnsi="Verdana"/>
                <w:b/>
              </w:rPr>
              <w:t>INSTALACIÓN ELÉCTRICA (PUNTO TOMACORRIENTE DOBLE)</w:t>
            </w:r>
          </w:p>
        </w:tc>
      </w:tr>
    </w:tbl>
    <w:p w14:paraId="53A8F8D0" w14:textId="77777777" w:rsidR="00D46AC3" w:rsidRPr="00DF6B1B" w:rsidRDefault="00D46AC3" w:rsidP="00D46AC3">
      <w:pPr>
        <w:pStyle w:val="Textoindependiente"/>
        <w:spacing w:before="10"/>
        <w:rPr>
          <w:rFonts w:ascii="Verdana" w:hAnsi="Verdana"/>
        </w:rPr>
      </w:pPr>
    </w:p>
    <w:p w14:paraId="145E2738" w14:textId="77777777" w:rsidR="00D46AC3" w:rsidRDefault="00D46AC3" w:rsidP="00D46AC3">
      <w:pPr>
        <w:pStyle w:val="Ttulo1"/>
        <w:spacing w:before="99"/>
        <w:jc w:val="both"/>
        <w:rPr>
          <w:rFonts w:ascii="Verdana" w:hAnsi="Verdana"/>
          <w:sz w:val="20"/>
          <w:szCs w:val="20"/>
        </w:rPr>
      </w:pPr>
      <w:r w:rsidRPr="00DF6B1B">
        <w:rPr>
          <w:rFonts w:ascii="Verdana" w:hAnsi="Verdana"/>
          <w:sz w:val="20"/>
          <w:szCs w:val="20"/>
        </w:rPr>
        <w:t>DESCRIPCIÓN. –</w:t>
      </w:r>
    </w:p>
    <w:p w14:paraId="7B135925" w14:textId="77777777" w:rsidR="00D46AC3" w:rsidRPr="00DF6B1B" w:rsidRDefault="00D46AC3" w:rsidP="00D46AC3">
      <w:pPr>
        <w:pStyle w:val="Ttulo1"/>
        <w:spacing w:before="99"/>
        <w:jc w:val="both"/>
        <w:rPr>
          <w:rFonts w:ascii="Verdana" w:hAnsi="Verdana"/>
          <w:sz w:val="20"/>
          <w:szCs w:val="20"/>
        </w:rPr>
      </w:pPr>
    </w:p>
    <w:p w14:paraId="304FDD6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Este Ítem comprende la Instalación eléctrica (punto de tomacorriente doble),de acuerdo a los detalles de planos del proyecto o bien a lo indicado por el Inspector de </w:t>
      </w:r>
      <w:r w:rsidRPr="00DF6B1B">
        <w:rPr>
          <w:rFonts w:ascii="Verdana" w:eastAsia="Arial" w:hAnsi="Verdana" w:cs="Arial"/>
        </w:rPr>
        <w:t>proyecto</w:t>
      </w:r>
      <w:r w:rsidRPr="00DF6B1B">
        <w:rPr>
          <w:rFonts w:ascii="Verdana" w:hAnsi="Verdana" w:cs="Tahoma"/>
        </w:rPr>
        <w:t>.</w:t>
      </w:r>
    </w:p>
    <w:p w14:paraId="02EE512E" w14:textId="77777777" w:rsidR="00D46AC3" w:rsidRPr="00DF6B1B" w:rsidRDefault="00D46AC3" w:rsidP="00D46AC3">
      <w:pPr>
        <w:pStyle w:val="Ttulo1"/>
        <w:spacing w:before="214"/>
        <w:jc w:val="both"/>
        <w:rPr>
          <w:rFonts w:ascii="Verdana" w:hAnsi="Verdana"/>
          <w:sz w:val="20"/>
          <w:szCs w:val="20"/>
        </w:rPr>
      </w:pPr>
      <w:r w:rsidRPr="00DF6B1B">
        <w:rPr>
          <w:rFonts w:ascii="Verdana" w:hAnsi="Verdana"/>
          <w:sz w:val="20"/>
          <w:szCs w:val="20"/>
        </w:rPr>
        <w:t>MATERIALES, HERRAMIENTAS Y EQUIPO. –</w:t>
      </w:r>
    </w:p>
    <w:p w14:paraId="0BACF621" w14:textId="77777777" w:rsidR="00D46AC3" w:rsidRPr="00DF6B1B" w:rsidRDefault="00D46AC3" w:rsidP="00D46AC3">
      <w:pPr>
        <w:pStyle w:val="Ttulo1"/>
        <w:spacing w:before="214"/>
        <w:jc w:val="both"/>
        <w:rPr>
          <w:rFonts w:ascii="Verdana" w:hAnsi="Verdana"/>
          <w:sz w:val="20"/>
          <w:szCs w:val="20"/>
        </w:rPr>
      </w:pPr>
    </w:p>
    <w:p w14:paraId="056B0E1C"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DF6B1B">
        <w:rPr>
          <w:rFonts w:ascii="Verdana" w:eastAsia="Arial" w:hAnsi="Verdana" w:cs="Arial"/>
        </w:rPr>
        <w:t>proyecto</w:t>
      </w:r>
      <w:r w:rsidRPr="00DF6B1B">
        <w:rPr>
          <w:rFonts w:ascii="Verdana" w:hAnsi="Verdana" w:cs="Tahoma"/>
        </w:rPr>
        <w:t>.</w:t>
      </w:r>
    </w:p>
    <w:p w14:paraId="77090287" w14:textId="77777777" w:rsidR="00D46AC3" w:rsidRPr="00DF6B1B" w:rsidRDefault="00D46AC3" w:rsidP="00D46AC3">
      <w:pPr>
        <w:tabs>
          <w:tab w:val="left" w:pos="8711"/>
        </w:tabs>
        <w:spacing w:before="240"/>
        <w:jc w:val="both"/>
        <w:rPr>
          <w:rFonts w:ascii="Verdana" w:hAnsi="Verdana" w:cs="Tahoma"/>
        </w:rPr>
      </w:pPr>
      <w:bookmarkStart w:id="193" w:name="_Hlk99440952"/>
      <w:bookmarkStart w:id="194" w:name="_Hlk99441616"/>
      <w:r w:rsidRPr="00DF6B1B">
        <w:rPr>
          <w:rFonts w:ascii="Verdana" w:hAnsi="Verdana" w:cs="Tahoma"/>
        </w:rPr>
        <w:t xml:space="preserve">Los materiales serán de calidad que aseguren la durabilidad y correcto funcionamiento de las instalaciones; previo a su empleo en obra deberá ser aprobado por el Inspector de </w:t>
      </w:r>
      <w:r w:rsidRPr="00DF6B1B">
        <w:rPr>
          <w:rFonts w:ascii="Verdana" w:eastAsia="Arial" w:hAnsi="Verdana" w:cs="Arial"/>
        </w:rPr>
        <w:t>proyecto</w:t>
      </w:r>
      <w:r w:rsidRPr="00DF6B1B">
        <w:rPr>
          <w:rFonts w:ascii="Verdana" w:hAnsi="Verdana" w:cs="Tahoma"/>
        </w:rPr>
        <w:t>.</w:t>
      </w:r>
      <w:bookmarkEnd w:id="193"/>
      <w:bookmarkEnd w:id="194"/>
    </w:p>
    <w:p w14:paraId="2FB2F919" w14:textId="77777777" w:rsidR="00D46AC3" w:rsidRPr="00DF6B1B" w:rsidRDefault="00D46AC3" w:rsidP="00D46AC3">
      <w:pPr>
        <w:tabs>
          <w:tab w:val="left" w:pos="8711"/>
        </w:tabs>
        <w:jc w:val="both"/>
        <w:rPr>
          <w:rFonts w:ascii="Verdana" w:hAnsi="Verdana"/>
          <w:b/>
          <w:bCs/>
        </w:rPr>
      </w:pPr>
    </w:p>
    <w:p w14:paraId="000AF101" w14:textId="77777777" w:rsidR="00D46AC3" w:rsidRPr="00DF6B1B" w:rsidRDefault="00D46AC3" w:rsidP="00D46AC3">
      <w:pPr>
        <w:pStyle w:val="Ttulo1"/>
        <w:rPr>
          <w:rFonts w:ascii="Verdana" w:hAnsi="Verdana"/>
          <w:sz w:val="20"/>
          <w:szCs w:val="20"/>
        </w:rPr>
      </w:pPr>
      <w:r w:rsidRPr="00DF6B1B">
        <w:rPr>
          <w:rFonts w:ascii="Verdana" w:hAnsi="Verdana"/>
          <w:sz w:val="20"/>
          <w:szCs w:val="20"/>
        </w:rPr>
        <w:t>FORMA DE EJECUCIÓN. –</w:t>
      </w:r>
    </w:p>
    <w:p w14:paraId="3ECC5A54" w14:textId="77777777" w:rsidR="00D46AC3" w:rsidRPr="00DF6B1B" w:rsidRDefault="00D46AC3" w:rsidP="00D46AC3">
      <w:pPr>
        <w:pStyle w:val="Textoindependiente"/>
        <w:spacing w:before="6"/>
        <w:rPr>
          <w:rFonts w:ascii="Verdana" w:hAnsi="Verdana"/>
          <w:b/>
        </w:rPr>
      </w:pPr>
    </w:p>
    <w:p w14:paraId="40B20D6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B8009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DF6B1B">
        <w:rPr>
          <w:rFonts w:ascii="Verdana" w:eastAsia="Arial" w:hAnsi="Verdana" w:cs="Arial"/>
        </w:rPr>
        <w:t>proyecto</w:t>
      </w:r>
      <w:r w:rsidRPr="00DF6B1B">
        <w:rPr>
          <w:rFonts w:ascii="Verdana" w:hAnsi="Verdana" w:cs="Tahoma"/>
        </w:rPr>
        <w:t>.</w:t>
      </w:r>
    </w:p>
    <w:p w14:paraId="72FB0C66" w14:textId="77777777" w:rsidR="00D46AC3" w:rsidRPr="00DF6B1B" w:rsidRDefault="00D46AC3" w:rsidP="00D46AC3">
      <w:pPr>
        <w:tabs>
          <w:tab w:val="left" w:pos="8711"/>
        </w:tabs>
        <w:jc w:val="both"/>
        <w:rPr>
          <w:rFonts w:ascii="Verdana" w:hAnsi="Verdana" w:cs="Tahoma"/>
        </w:rPr>
      </w:pPr>
    </w:p>
    <w:p w14:paraId="24178EB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DF6B1B">
        <w:rPr>
          <w:rFonts w:ascii="Verdana" w:eastAsia="Arial" w:hAnsi="Verdana" w:cs="Arial"/>
        </w:rPr>
        <w:t>proyecto</w:t>
      </w:r>
      <w:r w:rsidRPr="00DF6B1B">
        <w:rPr>
          <w:rFonts w:ascii="Verdana" w:hAnsi="Verdana" w:cs="Tahoma"/>
        </w:rPr>
        <w:t>.</w:t>
      </w:r>
    </w:p>
    <w:p w14:paraId="36CA6DBA" w14:textId="77777777" w:rsidR="00D46AC3" w:rsidRPr="00DF6B1B" w:rsidRDefault="00D46AC3" w:rsidP="00D46AC3">
      <w:pPr>
        <w:tabs>
          <w:tab w:val="left" w:pos="8711"/>
        </w:tabs>
        <w:jc w:val="both"/>
        <w:rPr>
          <w:rFonts w:ascii="Verdana" w:hAnsi="Verdana" w:cs="Tahoma"/>
        </w:rPr>
      </w:pPr>
    </w:p>
    <w:p w14:paraId="0EE0465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empalme, enlace o unión del cableado eléctrico de dos o más cables en una instalación eléctrica </w:t>
      </w:r>
      <w:r w:rsidRPr="00DF6B1B">
        <w:rPr>
          <w:rFonts w:ascii="Verdana" w:hAnsi="Verdana"/>
        </w:rPr>
        <w:t>se realizarán únicamente en las cajas dispuestas para este efecto</w:t>
      </w:r>
      <w:r w:rsidRPr="00DF6B1B">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DF6B1B">
        <w:rPr>
          <w:rFonts w:ascii="Verdana" w:eastAsia="Arial" w:hAnsi="Verdana" w:cs="Arial"/>
        </w:rPr>
        <w:t>proyecto</w:t>
      </w:r>
      <w:r w:rsidRPr="00DF6B1B">
        <w:rPr>
          <w:rFonts w:ascii="Verdana" w:hAnsi="Verdana" w:cs="Tahoma"/>
        </w:rPr>
        <w:t>.</w:t>
      </w:r>
    </w:p>
    <w:p w14:paraId="4CF78CA3" w14:textId="77777777" w:rsidR="00D46AC3" w:rsidRPr="00DF6B1B" w:rsidRDefault="00D46AC3" w:rsidP="00D46AC3">
      <w:pPr>
        <w:tabs>
          <w:tab w:val="left" w:pos="8711"/>
        </w:tabs>
        <w:jc w:val="both"/>
        <w:rPr>
          <w:rFonts w:ascii="Verdana" w:hAnsi="Verdana" w:cs="Tahoma"/>
        </w:rPr>
      </w:pPr>
    </w:p>
    <w:p w14:paraId="4FDB2DE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67D6F0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Durante la ejecución del trabajo, y antes de la aceptación final se hará pruebas en presencia del Inspector de </w:t>
      </w:r>
      <w:r w:rsidRPr="00DF6B1B">
        <w:rPr>
          <w:rFonts w:ascii="Verdana" w:eastAsia="Arial" w:hAnsi="Verdana" w:cs="Arial"/>
        </w:rPr>
        <w:t>proyecto</w:t>
      </w:r>
      <w:r w:rsidRPr="00DF6B1B">
        <w:rPr>
          <w:rFonts w:ascii="Verdana" w:hAnsi="Verdana" w:cs="Tahoma"/>
        </w:rPr>
        <w:t>, para asegurarse que materiales y mano de obra cumplan las especificaciones. Todo defecto encontrado será corregido inmediatamente, sin que afecte al presupuesto.</w:t>
      </w:r>
    </w:p>
    <w:p w14:paraId="35186303" w14:textId="77777777" w:rsidR="00D46AC3" w:rsidRPr="00DF6B1B" w:rsidRDefault="00D46AC3" w:rsidP="00D46AC3">
      <w:pPr>
        <w:tabs>
          <w:tab w:val="left" w:pos="8711"/>
        </w:tabs>
        <w:jc w:val="both"/>
        <w:rPr>
          <w:rFonts w:ascii="Verdana" w:hAnsi="Verdana" w:cs="Tahoma"/>
        </w:rPr>
      </w:pPr>
    </w:p>
    <w:p w14:paraId="039B484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7308BA1" w14:textId="77777777" w:rsidR="00D46AC3" w:rsidRPr="00DF6B1B" w:rsidRDefault="00D46AC3" w:rsidP="00D46AC3">
      <w:pPr>
        <w:jc w:val="both"/>
        <w:rPr>
          <w:rFonts w:ascii="Verdana" w:hAnsi="Verdana" w:cs="Tahoma"/>
        </w:rPr>
      </w:pPr>
      <w:r w:rsidRPr="00DF6B1B">
        <w:rPr>
          <w:rFonts w:ascii="Verdana" w:hAnsi="Verdana"/>
        </w:rPr>
        <w:t xml:space="preserve">Los tomacorrientes deben instalarse a 0.40 m sobre el nivel del piso terminado, </w:t>
      </w:r>
      <w:r w:rsidRPr="00DF6B1B">
        <w:rPr>
          <w:rFonts w:ascii="Verdana" w:hAnsi="Verdana" w:cs="Tahoma"/>
        </w:rPr>
        <w:t xml:space="preserve">y en los lugares indicados en planos y/o instrucciones del Inspector de </w:t>
      </w:r>
      <w:r w:rsidRPr="00DF6B1B">
        <w:rPr>
          <w:rFonts w:ascii="Verdana" w:eastAsia="Arial" w:hAnsi="Verdana" w:cs="Arial"/>
        </w:rPr>
        <w:t>proyecto</w:t>
      </w:r>
      <w:r w:rsidRPr="00DF6B1B">
        <w:rPr>
          <w:rFonts w:ascii="Verdana" w:hAnsi="Verdana" w:cs="Tahoma"/>
        </w:rPr>
        <w:t>.</w:t>
      </w:r>
    </w:p>
    <w:p w14:paraId="1C699667" w14:textId="77777777" w:rsidR="00D46AC3" w:rsidRPr="00DF6B1B" w:rsidRDefault="00D46AC3" w:rsidP="00D46AC3">
      <w:pPr>
        <w:tabs>
          <w:tab w:val="left" w:pos="8711"/>
        </w:tabs>
        <w:jc w:val="both"/>
        <w:rPr>
          <w:rFonts w:ascii="Verdana" w:hAnsi="Verdana" w:cs="Tahoma"/>
        </w:rPr>
      </w:pPr>
    </w:p>
    <w:p w14:paraId="19BBAB1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En caso de que existiere discrepancia entre planos y especificaciones, se deberá presentar la solución al Inspector de </w:t>
      </w:r>
      <w:r w:rsidRPr="00DF6B1B">
        <w:rPr>
          <w:rFonts w:ascii="Verdana" w:eastAsia="Arial" w:hAnsi="Verdana" w:cs="Arial"/>
        </w:rPr>
        <w:t>proyecto</w:t>
      </w:r>
      <w:r w:rsidRPr="00DF6B1B">
        <w:rPr>
          <w:rFonts w:ascii="Verdana" w:hAnsi="Verdana" w:cs="Tahoma"/>
        </w:rPr>
        <w:t>, para obtener la aprobación de la misma.</w:t>
      </w:r>
    </w:p>
    <w:p w14:paraId="4F9F3146" w14:textId="77777777" w:rsidR="00D46AC3" w:rsidRPr="00DF6B1B" w:rsidRDefault="00D46AC3" w:rsidP="00D46AC3">
      <w:pPr>
        <w:tabs>
          <w:tab w:val="left" w:pos="8711"/>
        </w:tabs>
        <w:jc w:val="both"/>
        <w:rPr>
          <w:rFonts w:ascii="Verdana" w:hAnsi="Verdana" w:cs="Tahoma"/>
        </w:rPr>
      </w:pPr>
    </w:p>
    <w:p w14:paraId="293232CE"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05D3E3A7" w14:textId="77777777" w:rsidR="00D46AC3" w:rsidRPr="00DF6B1B" w:rsidRDefault="00D46AC3" w:rsidP="00D46AC3">
      <w:pPr>
        <w:tabs>
          <w:tab w:val="left" w:pos="560"/>
        </w:tabs>
        <w:jc w:val="both"/>
        <w:rPr>
          <w:rFonts w:ascii="Verdana" w:hAnsi="Verdana" w:cs="Tahoma"/>
        </w:rPr>
      </w:pPr>
      <w:r w:rsidRPr="00DF6B1B">
        <w:rPr>
          <w:rFonts w:ascii="Verdana" w:hAnsi="Verdana" w:cs="Tahoma"/>
        </w:rPr>
        <w:t xml:space="preserve">El Inspector de </w:t>
      </w:r>
      <w:r w:rsidRPr="00DF6B1B">
        <w:rPr>
          <w:rFonts w:ascii="Verdana" w:eastAsia="Arial" w:hAnsi="Verdana" w:cs="Arial"/>
        </w:rPr>
        <w:t xml:space="preserve">proyecto </w:t>
      </w:r>
      <w:r w:rsidRPr="00DF6B1B">
        <w:rPr>
          <w:rFonts w:ascii="Verdana" w:hAnsi="Verdana" w:cs="Tahoma"/>
        </w:rPr>
        <w:t>deberá verificar que la ejecución del ítem no presenta ningún defecto de materiales, ejecución o dimensiones mediante: testeo, inspección visual u otro método conveniente.</w:t>
      </w:r>
    </w:p>
    <w:p w14:paraId="2CD136D7" w14:textId="77777777" w:rsidR="00D46AC3" w:rsidRPr="00DF6B1B" w:rsidRDefault="00D46AC3" w:rsidP="00D46AC3">
      <w:pPr>
        <w:tabs>
          <w:tab w:val="left" w:pos="8711"/>
        </w:tabs>
        <w:jc w:val="both"/>
        <w:rPr>
          <w:rFonts w:ascii="Verdana" w:hAnsi="Verdana" w:cs="Tahoma"/>
        </w:rPr>
      </w:pPr>
    </w:p>
    <w:p w14:paraId="7131A048"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7DEE39E" w14:textId="77777777" w:rsidR="00D46AC3" w:rsidRPr="00DF6B1B" w:rsidRDefault="00D46AC3" w:rsidP="00D46AC3">
      <w:pPr>
        <w:pStyle w:val="Textoindependiente"/>
        <w:spacing w:before="6"/>
        <w:rPr>
          <w:rFonts w:ascii="Verdana" w:hAnsi="Verdana"/>
          <w:b/>
        </w:rPr>
      </w:pPr>
    </w:p>
    <w:p w14:paraId="5CCEE8CE" w14:textId="77777777" w:rsidR="00D46AC3" w:rsidRPr="00DF6B1B" w:rsidRDefault="00D46AC3" w:rsidP="00D46AC3">
      <w:pPr>
        <w:tabs>
          <w:tab w:val="left" w:pos="8711"/>
        </w:tabs>
        <w:rPr>
          <w:rFonts w:ascii="Verdana" w:hAnsi="Verdana" w:cs="Tahoma"/>
          <w:b/>
        </w:rPr>
      </w:pPr>
      <w:r w:rsidRPr="00DF6B1B">
        <w:rPr>
          <w:rFonts w:ascii="Verdana" w:hAnsi="Verdana" w:cs="Tahoma"/>
          <w:b/>
        </w:rPr>
        <w:t>MEDICIÓN. -</w:t>
      </w:r>
    </w:p>
    <w:p w14:paraId="08C620D3" w14:textId="77777777" w:rsidR="00D46AC3" w:rsidRPr="00C562CF" w:rsidRDefault="00D46AC3" w:rsidP="00D46AC3">
      <w:pPr>
        <w:tabs>
          <w:tab w:val="left" w:pos="8711"/>
        </w:tabs>
        <w:rPr>
          <w:rFonts w:ascii="Verdana" w:hAnsi="Verdana" w:cs="Tahoma"/>
          <w:b/>
          <w:sz w:val="10"/>
          <w:szCs w:val="10"/>
        </w:rPr>
      </w:pPr>
    </w:p>
    <w:p w14:paraId="33E5E70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Instalación eléctrica (punto de tomacorriente doble), se medirá por </w:t>
      </w:r>
      <w:r w:rsidRPr="00DF6B1B">
        <w:rPr>
          <w:rFonts w:ascii="Verdana" w:hAnsi="Verdana" w:cs="Tahoma"/>
          <w:b/>
        </w:rPr>
        <w:t xml:space="preserve">Punto, </w:t>
      </w:r>
      <w:r w:rsidRPr="00DF6B1B">
        <w:rPr>
          <w:rFonts w:ascii="Verdana" w:hAnsi="Verdana" w:cs="Tahoma"/>
        </w:rPr>
        <w:t>instalado con todos sus accesorios</w:t>
      </w:r>
      <w:r w:rsidRPr="00DF6B1B">
        <w:rPr>
          <w:rFonts w:ascii="Verdana" w:hAnsi="Verdana" w:cs="Tahoma"/>
          <w:b/>
        </w:rPr>
        <w:t xml:space="preserve"> </w:t>
      </w:r>
      <w:r w:rsidRPr="00DF6B1B">
        <w:rPr>
          <w:rFonts w:ascii="Verdana" w:hAnsi="Verdana" w:cs="Tahoma"/>
        </w:rPr>
        <w:t xml:space="preserve">y funcionamiento comprobado de acuerdo a planos y/o instrucción del Inspector de </w:t>
      </w:r>
      <w:r w:rsidRPr="00DF6B1B">
        <w:rPr>
          <w:rFonts w:ascii="Verdana" w:eastAsia="Arial" w:hAnsi="Verdana" w:cs="Arial"/>
        </w:rPr>
        <w:t>proyecto</w:t>
      </w:r>
      <w:r w:rsidRPr="00DF6B1B">
        <w:rPr>
          <w:rFonts w:ascii="Verdana" w:hAnsi="Verdana" w:cs="Tahoma"/>
        </w:rPr>
        <w:t xml:space="preserve">. </w:t>
      </w:r>
    </w:p>
    <w:p w14:paraId="15DD40CE" w14:textId="77777777" w:rsidR="00D46AC3" w:rsidRPr="00DF6B1B" w:rsidRDefault="00D46AC3" w:rsidP="00D46AC3">
      <w:pPr>
        <w:pStyle w:val="Ttulo1"/>
        <w:spacing w:before="215"/>
        <w:jc w:val="both"/>
        <w:rPr>
          <w:rFonts w:ascii="Verdana" w:hAnsi="Verdana"/>
          <w:sz w:val="20"/>
          <w:szCs w:val="20"/>
        </w:rPr>
      </w:pPr>
      <w:r w:rsidRPr="00DF6B1B">
        <w:rPr>
          <w:rFonts w:ascii="Verdana" w:hAnsi="Verdana"/>
          <w:sz w:val="20"/>
          <w:szCs w:val="20"/>
        </w:rPr>
        <w:t>APORTE PROPIO. –</w:t>
      </w:r>
    </w:p>
    <w:p w14:paraId="640BCDF7" w14:textId="77777777" w:rsidR="00D46AC3" w:rsidRPr="00C562CF" w:rsidRDefault="00D46AC3" w:rsidP="00D46AC3">
      <w:pPr>
        <w:pStyle w:val="Textoindependiente"/>
        <w:spacing w:before="6"/>
        <w:ind w:right="154"/>
        <w:rPr>
          <w:rFonts w:ascii="Verdana" w:hAnsi="Verdana"/>
          <w:sz w:val="6"/>
          <w:szCs w:val="6"/>
        </w:rPr>
      </w:pPr>
    </w:p>
    <w:p w14:paraId="33E9603C" w14:textId="77777777" w:rsidR="00D46AC3" w:rsidRPr="00DF6B1B" w:rsidRDefault="00D46AC3" w:rsidP="00D46AC3">
      <w:pPr>
        <w:pStyle w:val="Textoindependiente"/>
        <w:spacing w:before="6"/>
        <w:ind w:right="154"/>
        <w:rPr>
          <w:rFonts w:ascii="Verdana" w:hAnsi="Verdana"/>
        </w:rPr>
      </w:pPr>
      <w:r w:rsidRPr="00DF6B1B">
        <w:rPr>
          <w:rFonts w:ascii="Verdana" w:hAnsi="Verdana"/>
        </w:rPr>
        <w:t>El</w:t>
      </w:r>
      <w:r w:rsidRPr="00DF6B1B">
        <w:rPr>
          <w:rFonts w:ascii="Verdana" w:hAnsi="Verdana"/>
          <w:spacing w:val="-7"/>
        </w:rPr>
        <w:t xml:space="preserve"> </w:t>
      </w:r>
      <w:r w:rsidRPr="00DF6B1B">
        <w:rPr>
          <w:rFonts w:ascii="Verdana" w:hAnsi="Verdana"/>
        </w:rPr>
        <w:t>aporte</w:t>
      </w:r>
      <w:r w:rsidRPr="00DF6B1B">
        <w:rPr>
          <w:rFonts w:ascii="Verdana" w:hAnsi="Verdana"/>
          <w:spacing w:val="-14"/>
        </w:rPr>
        <w:t xml:space="preserve"> </w:t>
      </w:r>
      <w:r w:rsidRPr="00DF6B1B">
        <w:rPr>
          <w:rFonts w:ascii="Verdana" w:hAnsi="Verdana"/>
        </w:rPr>
        <w:t>propio</w:t>
      </w:r>
      <w:r w:rsidRPr="00DF6B1B">
        <w:rPr>
          <w:rFonts w:ascii="Verdana" w:hAnsi="Verdana"/>
          <w:spacing w:val="-11"/>
        </w:rPr>
        <w:t xml:space="preserve"> </w:t>
      </w:r>
      <w:r w:rsidRPr="00DF6B1B">
        <w:rPr>
          <w:rFonts w:ascii="Verdana" w:hAnsi="Verdana"/>
        </w:rPr>
        <w:t>se</w:t>
      </w:r>
      <w:r w:rsidRPr="00DF6B1B">
        <w:rPr>
          <w:rFonts w:ascii="Verdana" w:hAnsi="Verdana"/>
          <w:spacing w:val="-11"/>
        </w:rPr>
        <w:t xml:space="preserve"> </w:t>
      </w:r>
      <w:r w:rsidRPr="00DF6B1B">
        <w:rPr>
          <w:rFonts w:ascii="Verdana" w:hAnsi="Verdana"/>
        </w:rPr>
        <w:t>encuentra</w:t>
      </w:r>
      <w:r w:rsidRPr="00DF6B1B">
        <w:rPr>
          <w:rFonts w:ascii="Verdana" w:hAnsi="Verdana"/>
          <w:spacing w:val="-6"/>
        </w:rPr>
        <w:t xml:space="preserve"> </w:t>
      </w:r>
      <w:r w:rsidRPr="00DF6B1B">
        <w:rPr>
          <w:rFonts w:ascii="Verdana" w:hAnsi="Verdana"/>
        </w:rPr>
        <w:t>especificado</w:t>
      </w:r>
      <w:r w:rsidRPr="00DF6B1B">
        <w:rPr>
          <w:rFonts w:ascii="Verdana" w:hAnsi="Verdana"/>
          <w:spacing w:val="-9"/>
        </w:rPr>
        <w:t xml:space="preserve"> </w:t>
      </w:r>
      <w:r w:rsidRPr="00DF6B1B">
        <w:rPr>
          <w:rFonts w:ascii="Verdana" w:hAnsi="Verdana"/>
        </w:rPr>
        <w:t>en</w:t>
      </w:r>
      <w:r w:rsidRPr="00DF6B1B">
        <w:rPr>
          <w:rFonts w:ascii="Verdana" w:hAnsi="Verdana"/>
          <w:spacing w:val="-9"/>
        </w:rPr>
        <w:t xml:space="preserve"> </w:t>
      </w:r>
      <w:r w:rsidRPr="00DF6B1B">
        <w:rPr>
          <w:rFonts w:ascii="Verdana" w:hAnsi="Verdana"/>
        </w:rPr>
        <w:t>el</w:t>
      </w:r>
      <w:r w:rsidRPr="00DF6B1B">
        <w:rPr>
          <w:rFonts w:ascii="Verdana" w:hAnsi="Verdana"/>
          <w:spacing w:val="-5"/>
        </w:rPr>
        <w:t xml:space="preserve"> </w:t>
      </w:r>
      <w:r w:rsidRPr="00DF6B1B">
        <w:rPr>
          <w:rFonts w:ascii="Verdana" w:hAnsi="Verdana"/>
        </w:rPr>
        <w:t>análisis</w:t>
      </w:r>
      <w:r w:rsidRPr="00DF6B1B">
        <w:rPr>
          <w:rFonts w:ascii="Verdana" w:hAnsi="Verdana"/>
          <w:spacing w:val="-12"/>
        </w:rPr>
        <w:t xml:space="preserve"> </w:t>
      </w:r>
      <w:r w:rsidRPr="00DF6B1B">
        <w:rPr>
          <w:rFonts w:ascii="Verdana" w:hAnsi="Verdana"/>
        </w:rPr>
        <w:t>unitario,</w:t>
      </w:r>
      <w:r w:rsidRPr="00DF6B1B">
        <w:rPr>
          <w:rFonts w:ascii="Verdana" w:hAnsi="Verdana"/>
          <w:spacing w:val="-10"/>
        </w:rPr>
        <w:t xml:space="preserve"> </w:t>
      </w:r>
      <w:r w:rsidRPr="00DF6B1B">
        <w:rPr>
          <w:rFonts w:ascii="Verdana" w:hAnsi="Verdana"/>
        </w:rPr>
        <w:t>mismos</w:t>
      </w:r>
      <w:r w:rsidRPr="00DF6B1B">
        <w:rPr>
          <w:rFonts w:ascii="Verdana" w:hAnsi="Verdana"/>
          <w:spacing w:val="-13"/>
        </w:rPr>
        <w:t xml:space="preserve"> </w:t>
      </w:r>
      <w:r w:rsidRPr="00DF6B1B">
        <w:rPr>
          <w:rFonts w:ascii="Verdana" w:hAnsi="Verdana"/>
        </w:rPr>
        <w:t>que</w:t>
      </w:r>
      <w:r w:rsidRPr="00DF6B1B">
        <w:rPr>
          <w:rFonts w:ascii="Verdana" w:hAnsi="Verdana"/>
          <w:spacing w:val="-11"/>
        </w:rPr>
        <w:t xml:space="preserve"> </w:t>
      </w:r>
      <w:r w:rsidRPr="00DF6B1B">
        <w:rPr>
          <w:rFonts w:ascii="Verdana" w:hAnsi="Verdana"/>
        </w:rPr>
        <w:t>no</w:t>
      </w:r>
      <w:r w:rsidRPr="00DF6B1B">
        <w:rPr>
          <w:rFonts w:ascii="Verdana" w:hAnsi="Verdana"/>
          <w:spacing w:val="-11"/>
        </w:rPr>
        <w:t xml:space="preserve"> </w:t>
      </w:r>
      <w:r w:rsidRPr="00DF6B1B">
        <w:rPr>
          <w:rFonts w:ascii="Verdana" w:hAnsi="Verdana"/>
        </w:rPr>
        <w:t>serán</w:t>
      </w:r>
      <w:r w:rsidRPr="00DF6B1B">
        <w:rPr>
          <w:rFonts w:ascii="Verdana" w:hAnsi="Verdana"/>
          <w:spacing w:val="-8"/>
        </w:rPr>
        <w:t xml:space="preserve"> </w:t>
      </w:r>
      <w:r w:rsidRPr="00DF6B1B">
        <w:rPr>
          <w:rFonts w:ascii="Verdana" w:hAnsi="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B1DC008" w14:textId="77777777" w:rsidR="00D46AC3" w:rsidRPr="00DF6B1B" w:rsidRDefault="00D46AC3" w:rsidP="00D46AC3">
      <w:pPr>
        <w:pStyle w:val="Textoindependiente"/>
        <w:spacing w:before="2"/>
        <w:rPr>
          <w:rFonts w:ascii="Verdana" w:hAnsi="Verdana"/>
        </w:rPr>
      </w:pPr>
    </w:p>
    <w:p w14:paraId="0128669D" w14:textId="571F88A3" w:rsidR="00D46AC3" w:rsidRPr="00C562CF" w:rsidRDefault="00D46AC3" w:rsidP="00D46AC3">
      <w:pPr>
        <w:pStyle w:val="Textoindependiente"/>
        <w:rPr>
          <w:rFonts w:ascii="Verdana" w:hAnsi="Verdana"/>
        </w:rPr>
      </w:pPr>
      <w:r w:rsidRPr="00DF6B1B">
        <w:rPr>
          <w:rFonts w:ascii="Verdana" w:hAnsi="Verdana"/>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1ABABFCA" w14:textId="77777777" w:rsidTr="00A847C3">
        <w:tc>
          <w:tcPr>
            <w:tcW w:w="584" w:type="dxa"/>
            <w:shd w:val="clear" w:color="auto" w:fill="323E4F" w:themeFill="text2" w:themeFillShade="BF"/>
          </w:tcPr>
          <w:p w14:paraId="05F5407F" w14:textId="77777777" w:rsidR="00D46AC3" w:rsidRPr="00DF6B1B" w:rsidRDefault="00D46AC3" w:rsidP="00A847C3">
            <w:pPr>
              <w:jc w:val="center"/>
              <w:rPr>
                <w:rFonts w:ascii="Verdana" w:hAnsi="Verdana"/>
                <w:b/>
              </w:rPr>
            </w:pPr>
            <w:r w:rsidRPr="00DF6B1B">
              <w:rPr>
                <w:rFonts w:ascii="Verdana" w:hAnsi="Verdana"/>
                <w:b/>
              </w:rPr>
              <w:lastRenderedPageBreak/>
              <w:t>N°</w:t>
            </w:r>
          </w:p>
        </w:tc>
        <w:tc>
          <w:tcPr>
            <w:tcW w:w="2385" w:type="dxa"/>
            <w:shd w:val="clear" w:color="auto" w:fill="323E4F" w:themeFill="text2" w:themeFillShade="BF"/>
          </w:tcPr>
          <w:p w14:paraId="2CB8091A"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323E4F" w:themeFill="text2" w:themeFillShade="BF"/>
          </w:tcPr>
          <w:p w14:paraId="2B41FBED"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323E4F" w:themeFill="text2" w:themeFillShade="BF"/>
          </w:tcPr>
          <w:p w14:paraId="1D6A869C"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615CE90" w14:textId="77777777" w:rsidTr="00A847C3">
        <w:tc>
          <w:tcPr>
            <w:tcW w:w="584" w:type="dxa"/>
            <w:shd w:val="clear" w:color="auto" w:fill="BDD6EE" w:themeFill="accent1" w:themeFillTint="66"/>
          </w:tcPr>
          <w:p w14:paraId="095C718E" w14:textId="77777777" w:rsidR="00D46AC3" w:rsidRPr="00DF6B1B" w:rsidRDefault="00D46AC3" w:rsidP="00A847C3">
            <w:pPr>
              <w:jc w:val="center"/>
              <w:rPr>
                <w:rFonts w:ascii="Verdana" w:hAnsi="Verdana"/>
                <w:b/>
              </w:rPr>
            </w:pPr>
            <w:r w:rsidRPr="00DF6B1B">
              <w:rPr>
                <w:rFonts w:ascii="Verdana" w:hAnsi="Verdana"/>
                <w:b/>
              </w:rPr>
              <w:t>40</w:t>
            </w:r>
          </w:p>
        </w:tc>
        <w:tc>
          <w:tcPr>
            <w:tcW w:w="2385" w:type="dxa"/>
            <w:shd w:val="clear" w:color="auto" w:fill="BDD6EE" w:themeFill="accent1" w:themeFillTint="66"/>
          </w:tcPr>
          <w:p w14:paraId="3A7D0328" w14:textId="77777777" w:rsidR="00D46AC3" w:rsidRPr="00DF6B1B" w:rsidRDefault="00D46AC3" w:rsidP="00A847C3">
            <w:pPr>
              <w:jc w:val="center"/>
              <w:rPr>
                <w:rFonts w:ascii="Verdana" w:hAnsi="Verdana"/>
                <w:b/>
              </w:rPr>
            </w:pPr>
            <w:r w:rsidRPr="00DF6B1B">
              <w:rPr>
                <w:rFonts w:ascii="Verdana" w:hAnsi="Verdana"/>
                <w:b/>
                <w:bCs/>
                <w:color w:val="000000"/>
              </w:rPr>
              <w:t>VAC-IA-APO-1</w:t>
            </w:r>
          </w:p>
        </w:tc>
        <w:tc>
          <w:tcPr>
            <w:tcW w:w="1145" w:type="dxa"/>
            <w:shd w:val="clear" w:color="auto" w:fill="BDD6EE" w:themeFill="accent1" w:themeFillTint="66"/>
          </w:tcPr>
          <w:p w14:paraId="68EED7F4" w14:textId="77777777" w:rsidR="00D46AC3" w:rsidRPr="00DF6B1B" w:rsidRDefault="00D46AC3" w:rsidP="00A847C3">
            <w:pPr>
              <w:jc w:val="center"/>
              <w:rPr>
                <w:rFonts w:ascii="Verdana" w:hAnsi="Verdana"/>
                <w:b/>
              </w:rPr>
            </w:pPr>
            <w:r w:rsidRPr="00DF6B1B">
              <w:rPr>
                <w:rFonts w:ascii="Verdana" w:hAnsi="Verdana"/>
                <w:b/>
              </w:rPr>
              <w:t>GLB</w:t>
            </w:r>
          </w:p>
        </w:tc>
        <w:tc>
          <w:tcPr>
            <w:tcW w:w="5520" w:type="dxa"/>
            <w:shd w:val="clear" w:color="auto" w:fill="BDD6EE" w:themeFill="accent1" w:themeFillTint="66"/>
          </w:tcPr>
          <w:p w14:paraId="2DDF99A3" w14:textId="77777777" w:rsidR="00D46AC3" w:rsidRPr="00DF6B1B" w:rsidRDefault="00D46AC3" w:rsidP="00A847C3">
            <w:pPr>
              <w:spacing w:line="360" w:lineRule="auto"/>
              <w:jc w:val="center"/>
              <w:rPr>
                <w:rFonts w:ascii="Verdana" w:hAnsi="Verdana"/>
                <w:b/>
              </w:rPr>
            </w:pPr>
            <w:r w:rsidRPr="00DF6B1B">
              <w:rPr>
                <w:rFonts w:ascii="Verdana" w:hAnsi="Verdana"/>
                <w:b/>
              </w:rPr>
              <w:t>INSTALACIÓN DE AGUA POTABLE</w:t>
            </w:r>
          </w:p>
        </w:tc>
      </w:tr>
    </w:tbl>
    <w:p w14:paraId="3DA26E09" w14:textId="77777777" w:rsidR="00D46AC3" w:rsidRPr="00DF6B1B" w:rsidRDefault="00D46AC3" w:rsidP="00D46AC3">
      <w:pPr>
        <w:pStyle w:val="Textoindependiente"/>
        <w:spacing w:before="4"/>
        <w:rPr>
          <w:rFonts w:ascii="Verdana" w:hAnsi="Verdana"/>
        </w:rPr>
      </w:pPr>
    </w:p>
    <w:p w14:paraId="1B6435B3" w14:textId="77777777" w:rsidR="00D46AC3" w:rsidRPr="00DF6B1B" w:rsidRDefault="00D46AC3" w:rsidP="00D46AC3">
      <w:pPr>
        <w:pStyle w:val="Ttulo1"/>
        <w:spacing w:before="99"/>
        <w:rPr>
          <w:rFonts w:ascii="Verdana" w:hAnsi="Verdana"/>
          <w:sz w:val="20"/>
          <w:szCs w:val="20"/>
        </w:rPr>
      </w:pPr>
      <w:r w:rsidRPr="00DF6B1B">
        <w:rPr>
          <w:rFonts w:ascii="Verdana" w:hAnsi="Verdana"/>
          <w:sz w:val="20"/>
          <w:szCs w:val="20"/>
        </w:rPr>
        <w:t>DESCRIPCIÓN. -</w:t>
      </w:r>
    </w:p>
    <w:p w14:paraId="6E6CD31D" w14:textId="77777777" w:rsidR="00D46AC3" w:rsidRPr="00C562CF" w:rsidRDefault="00D46AC3" w:rsidP="00D46AC3">
      <w:pPr>
        <w:pStyle w:val="Textoindependiente"/>
        <w:spacing w:before="6"/>
        <w:ind w:right="156"/>
        <w:jc w:val="both"/>
        <w:rPr>
          <w:rFonts w:ascii="Verdana" w:hAnsi="Verdana"/>
          <w:sz w:val="2"/>
          <w:szCs w:val="2"/>
        </w:rPr>
      </w:pPr>
    </w:p>
    <w:p w14:paraId="5FEBFD7D" w14:textId="77777777" w:rsidR="00D46AC3" w:rsidRPr="00DF6B1B" w:rsidRDefault="00D46AC3" w:rsidP="00D46AC3">
      <w:pPr>
        <w:pStyle w:val="Textoindependiente"/>
        <w:spacing w:before="6"/>
        <w:ind w:right="156"/>
        <w:jc w:val="both"/>
        <w:rPr>
          <w:rFonts w:ascii="Verdana" w:hAnsi="Verdana"/>
        </w:rPr>
      </w:pPr>
      <w:r w:rsidRPr="00DF6B1B">
        <w:rPr>
          <w:rFonts w:ascii="Verdana" w:hAnsi="Verdana"/>
        </w:rPr>
        <w:t>Este ítem comprende la instalación y ejecución de todos los trabajos para efectuar las</w:t>
      </w:r>
      <w:r w:rsidRPr="00DF6B1B">
        <w:rPr>
          <w:rFonts w:ascii="Verdana" w:hAnsi="Verdana"/>
          <w:spacing w:val="-29"/>
        </w:rPr>
        <w:t xml:space="preserve"> </w:t>
      </w:r>
      <w:r w:rsidRPr="00DF6B1B">
        <w:rPr>
          <w:rFonts w:ascii="Verdana" w:hAnsi="Verdana"/>
        </w:rPr>
        <w:t>conexiones domiciliarias</w:t>
      </w:r>
      <w:r w:rsidRPr="00DF6B1B">
        <w:rPr>
          <w:rFonts w:ascii="Verdana" w:hAnsi="Verdana"/>
          <w:spacing w:val="-9"/>
        </w:rPr>
        <w:t xml:space="preserve"> </w:t>
      </w:r>
      <w:r w:rsidRPr="00DF6B1B">
        <w:rPr>
          <w:rFonts w:ascii="Verdana" w:hAnsi="Verdana"/>
        </w:rPr>
        <w:t>de</w:t>
      </w:r>
      <w:r w:rsidRPr="00DF6B1B">
        <w:rPr>
          <w:rFonts w:ascii="Verdana" w:hAnsi="Verdana"/>
          <w:spacing w:val="-8"/>
        </w:rPr>
        <w:t xml:space="preserve"> </w:t>
      </w:r>
      <w:r w:rsidRPr="00DF6B1B">
        <w:rPr>
          <w:rFonts w:ascii="Verdana" w:hAnsi="Verdana"/>
        </w:rPr>
        <w:t>agua</w:t>
      </w:r>
      <w:r w:rsidRPr="00DF6B1B">
        <w:rPr>
          <w:rFonts w:ascii="Verdana" w:hAnsi="Verdana"/>
          <w:spacing w:val="-9"/>
        </w:rPr>
        <w:t xml:space="preserve"> </w:t>
      </w:r>
      <w:r w:rsidRPr="00DF6B1B">
        <w:rPr>
          <w:rFonts w:ascii="Verdana" w:hAnsi="Verdana"/>
        </w:rPr>
        <w:t>potable</w:t>
      </w:r>
      <w:r w:rsidRPr="00DF6B1B">
        <w:rPr>
          <w:rFonts w:ascii="Verdana" w:hAnsi="Verdana"/>
          <w:spacing w:val="-10"/>
        </w:rPr>
        <w:t xml:space="preserve"> </w:t>
      </w:r>
      <w:r w:rsidRPr="00DF6B1B">
        <w:rPr>
          <w:rFonts w:ascii="Verdana" w:hAnsi="Verdana"/>
        </w:rPr>
        <w:t>de</w:t>
      </w:r>
      <w:r w:rsidRPr="00DF6B1B">
        <w:rPr>
          <w:rFonts w:ascii="Verdana" w:hAnsi="Verdana"/>
          <w:spacing w:val="-10"/>
        </w:rPr>
        <w:t xml:space="preserve"> </w:t>
      </w:r>
      <w:r w:rsidRPr="00DF6B1B">
        <w:rPr>
          <w:rFonts w:ascii="Verdana" w:hAnsi="Verdana"/>
        </w:rPr>
        <w:t>acuerdo</w:t>
      </w:r>
      <w:r w:rsidRPr="00DF6B1B">
        <w:rPr>
          <w:rFonts w:ascii="Verdana" w:hAnsi="Verdana"/>
          <w:spacing w:val="-7"/>
        </w:rPr>
        <w:t xml:space="preserve"> </w:t>
      </w:r>
      <w:r w:rsidRPr="00DF6B1B">
        <w:rPr>
          <w:rFonts w:ascii="Verdana" w:hAnsi="Verdana"/>
        </w:rPr>
        <w:t>a</w:t>
      </w:r>
      <w:r w:rsidRPr="00DF6B1B">
        <w:rPr>
          <w:rFonts w:ascii="Verdana" w:hAnsi="Verdana"/>
          <w:spacing w:val="-8"/>
        </w:rPr>
        <w:t xml:space="preserve"> </w:t>
      </w:r>
      <w:r w:rsidRPr="00DF6B1B">
        <w:rPr>
          <w:rFonts w:ascii="Verdana" w:hAnsi="Verdana"/>
        </w:rPr>
        <w:t>los</w:t>
      </w:r>
      <w:r w:rsidRPr="00DF6B1B">
        <w:rPr>
          <w:rFonts w:ascii="Verdana" w:hAnsi="Verdana"/>
          <w:spacing w:val="-9"/>
        </w:rPr>
        <w:t xml:space="preserve"> </w:t>
      </w:r>
      <w:r w:rsidRPr="00DF6B1B">
        <w:rPr>
          <w:rFonts w:ascii="Verdana" w:hAnsi="Verdana"/>
        </w:rPr>
        <w:t>planos</w:t>
      </w:r>
      <w:r w:rsidRPr="00DF6B1B">
        <w:rPr>
          <w:rFonts w:ascii="Verdana" w:hAnsi="Verdana"/>
          <w:spacing w:val="-9"/>
        </w:rPr>
        <w:t xml:space="preserve"> </w:t>
      </w:r>
      <w:r w:rsidRPr="00DF6B1B">
        <w:rPr>
          <w:rFonts w:ascii="Verdana" w:hAnsi="Verdana"/>
        </w:rPr>
        <w:t>de</w:t>
      </w:r>
      <w:r w:rsidRPr="00DF6B1B">
        <w:rPr>
          <w:rFonts w:ascii="Verdana" w:hAnsi="Verdana"/>
          <w:spacing w:val="-8"/>
        </w:rPr>
        <w:t xml:space="preserve"> </w:t>
      </w:r>
      <w:r w:rsidRPr="00DF6B1B">
        <w:rPr>
          <w:rFonts w:ascii="Verdana" w:hAnsi="Verdana"/>
        </w:rPr>
        <w:t>detalle</w:t>
      </w:r>
      <w:r w:rsidRPr="00DF6B1B">
        <w:rPr>
          <w:rFonts w:ascii="Verdana" w:hAnsi="Verdana"/>
          <w:spacing w:val="-6"/>
        </w:rPr>
        <w:t xml:space="preserve"> </w:t>
      </w:r>
      <w:r w:rsidRPr="00DF6B1B">
        <w:rPr>
          <w:rFonts w:ascii="Verdana" w:hAnsi="Verdana"/>
        </w:rPr>
        <w:t>y/o instrucciones del Inspector de proyecto.</w:t>
      </w:r>
    </w:p>
    <w:p w14:paraId="7B688B49" w14:textId="77777777" w:rsidR="00D46AC3" w:rsidRPr="00C562CF" w:rsidRDefault="00D46AC3" w:rsidP="00D46AC3">
      <w:pPr>
        <w:pStyle w:val="Textoindependiente"/>
        <w:spacing w:before="7"/>
        <w:rPr>
          <w:rFonts w:ascii="Verdana" w:hAnsi="Verdana"/>
          <w:sz w:val="6"/>
          <w:szCs w:val="6"/>
        </w:rPr>
      </w:pPr>
    </w:p>
    <w:p w14:paraId="45B0E619" w14:textId="16276391" w:rsidR="00D46AC3" w:rsidRPr="00C562CF" w:rsidRDefault="00D46AC3" w:rsidP="00C562CF">
      <w:pPr>
        <w:pStyle w:val="Ttulo1"/>
        <w:spacing w:before="1" w:line="243" w:lineRule="exact"/>
        <w:rPr>
          <w:rFonts w:ascii="Verdana" w:hAnsi="Verdana"/>
          <w:sz w:val="20"/>
          <w:szCs w:val="20"/>
        </w:rPr>
      </w:pPr>
      <w:r w:rsidRPr="00DF6B1B">
        <w:rPr>
          <w:rFonts w:ascii="Verdana" w:hAnsi="Verdana"/>
          <w:sz w:val="20"/>
          <w:szCs w:val="20"/>
        </w:rPr>
        <w:t>MATERIALES, HERRAMIENTAS Y EQUIPO. -</w:t>
      </w:r>
    </w:p>
    <w:p w14:paraId="54C46306" w14:textId="7CD484B7" w:rsidR="00D46AC3" w:rsidRPr="00DF6B1B" w:rsidRDefault="00D46AC3" w:rsidP="00C562CF">
      <w:pPr>
        <w:pStyle w:val="Textoindependiente"/>
        <w:spacing w:line="243" w:lineRule="exact"/>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D17B9DF" w14:textId="77777777" w:rsidR="00D46AC3" w:rsidRPr="00DF6B1B" w:rsidRDefault="00D46AC3" w:rsidP="00D46AC3">
      <w:pPr>
        <w:pStyle w:val="Ttulo1"/>
        <w:rPr>
          <w:rFonts w:ascii="Verdana" w:hAnsi="Verdana"/>
          <w:sz w:val="20"/>
          <w:szCs w:val="20"/>
        </w:rPr>
      </w:pPr>
      <w:r w:rsidRPr="00DF6B1B">
        <w:rPr>
          <w:rFonts w:ascii="Verdana" w:hAnsi="Verdana"/>
          <w:sz w:val="20"/>
          <w:szCs w:val="20"/>
        </w:rPr>
        <w:t>FORMA DE EJECUCIÓN. –</w:t>
      </w:r>
    </w:p>
    <w:p w14:paraId="62424792" w14:textId="77777777" w:rsidR="00D46AC3" w:rsidRPr="00C562CF" w:rsidRDefault="00D46AC3" w:rsidP="00D46AC3">
      <w:pPr>
        <w:pStyle w:val="Textoindependiente"/>
        <w:spacing w:before="11"/>
        <w:rPr>
          <w:rFonts w:ascii="Verdana" w:hAnsi="Verdana"/>
          <w:b/>
          <w:sz w:val="6"/>
          <w:szCs w:val="6"/>
        </w:rPr>
      </w:pPr>
    </w:p>
    <w:p w14:paraId="23C0A8A6" w14:textId="77777777" w:rsidR="00D46AC3" w:rsidRPr="00DF6B1B" w:rsidRDefault="00D46AC3" w:rsidP="00D46AC3">
      <w:pPr>
        <w:pStyle w:val="Textoindependiente"/>
        <w:ind w:right="153"/>
        <w:jc w:val="both"/>
        <w:rPr>
          <w:rFonts w:ascii="Verdana" w:hAnsi="Verdana"/>
        </w:rPr>
      </w:pPr>
      <w:r w:rsidRPr="00DF6B1B">
        <w:rPr>
          <w:rFonts w:ascii="Verdana" w:hAnsi="Verdana"/>
        </w:rPr>
        <w:t>Previa la instalación en la vivienda, el beneficiario será el encargado de las conexiones domiciliarias desde la tubería matriz hasta la</w:t>
      </w:r>
      <w:r w:rsidRPr="00DF6B1B">
        <w:rPr>
          <w:rFonts w:ascii="Verdana" w:hAnsi="Verdana"/>
          <w:spacing w:val="-20"/>
        </w:rPr>
        <w:t xml:space="preserve"> </w:t>
      </w:r>
      <w:r w:rsidRPr="00DF6B1B">
        <w:rPr>
          <w:rFonts w:ascii="Verdana" w:hAnsi="Verdana"/>
        </w:rPr>
        <w:t>llave</w:t>
      </w:r>
      <w:r w:rsidRPr="00DF6B1B">
        <w:rPr>
          <w:rFonts w:ascii="Verdana" w:hAnsi="Verdana"/>
          <w:spacing w:val="-17"/>
        </w:rPr>
        <w:t xml:space="preserve"> </w:t>
      </w:r>
      <w:r w:rsidRPr="00DF6B1B">
        <w:rPr>
          <w:rFonts w:ascii="Verdana" w:hAnsi="Verdana"/>
        </w:rPr>
        <w:t>de</w:t>
      </w:r>
      <w:r w:rsidRPr="00DF6B1B">
        <w:rPr>
          <w:rFonts w:ascii="Verdana" w:hAnsi="Verdana"/>
          <w:spacing w:val="-18"/>
        </w:rPr>
        <w:t xml:space="preserve"> </w:t>
      </w:r>
      <w:r w:rsidRPr="00DF6B1B">
        <w:rPr>
          <w:rFonts w:ascii="Verdana" w:hAnsi="Verdana"/>
        </w:rPr>
        <w:t>paso</w:t>
      </w:r>
      <w:r w:rsidRPr="00DF6B1B">
        <w:rPr>
          <w:rFonts w:ascii="Verdana" w:hAnsi="Verdana"/>
          <w:spacing w:val="-15"/>
        </w:rPr>
        <w:t xml:space="preserve"> </w:t>
      </w:r>
      <w:r w:rsidRPr="00DF6B1B">
        <w:rPr>
          <w:rFonts w:ascii="Verdana" w:hAnsi="Verdana"/>
        </w:rPr>
        <w:t>a</w:t>
      </w:r>
      <w:r w:rsidRPr="00DF6B1B">
        <w:rPr>
          <w:rFonts w:ascii="Verdana" w:hAnsi="Verdana"/>
          <w:spacing w:val="-12"/>
        </w:rPr>
        <w:t xml:space="preserve"> </w:t>
      </w:r>
      <w:r w:rsidRPr="00DF6B1B">
        <w:rPr>
          <w:rFonts w:ascii="Verdana" w:hAnsi="Verdana"/>
        </w:rPr>
        <w:t>instalarse</w:t>
      </w:r>
      <w:r w:rsidRPr="00DF6B1B">
        <w:rPr>
          <w:rFonts w:ascii="Verdana" w:hAnsi="Verdana"/>
          <w:spacing w:val="-14"/>
        </w:rPr>
        <w:t xml:space="preserve"> </w:t>
      </w:r>
      <w:r w:rsidRPr="00DF6B1B">
        <w:rPr>
          <w:rFonts w:ascii="Verdana" w:hAnsi="Verdana"/>
        </w:rPr>
        <w:t>en</w:t>
      </w:r>
      <w:r w:rsidRPr="00DF6B1B">
        <w:rPr>
          <w:rFonts w:ascii="Verdana" w:hAnsi="Verdana"/>
          <w:spacing w:val="-13"/>
        </w:rPr>
        <w:t xml:space="preserve"> </w:t>
      </w:r>
      <w:r w:rsidRPr="00DF6B1B">
        <w:rPr>
          <w:rFonts w:ascii="Verdana" w:hAnsi="Verdana"/>
        </w:rPr>
        <w:t>la</w:t>
      </w:r>
      <w:r w:rsidRPr="00DF6B1B">
        <w:rPr>
          <w:rFonts w:ascii="Verdana" w:hAnsi="Verdana"/>
          <w:spacing w:val="-15"/>
        </w:rPr>
        <w:t xml:space="preserve"> </w:t>
      </w:r>
      <w:r w:rsidRPr="00DF6B1B">
        <w:rPr>
          <w:rFonts w:ascii="Verdana" w:hAnsi="Verdana"/>
        </w:rPr>
        <w:t>cámara</w:t>
      </w:r>
      <w:r w:rsidRPr="00DF6B1B">
        <w:rPr>
          <w:rFonts w:ascii="Verdana" w:hAnsi="Verdana"/>
          <w:spacing w:val="-12"/>
        </w:rPr>
        <w:t xml:space="preserve"> </w:t>
      </w:r>
      <w:r w:rsidRPr="00DF6B1B">
        <w:rPr>
          <w:rFonts w:ascii="Verdana" w:hAnsi="Verdana"/>
        </w:rPr>
        <w:t>de</w:t>
      </w:r>
      <w:r w:rsidRPr="00DF6B1B">
        <w:rPr>
          <w:rFonts w:ascii="Verdana" w:hAnsi="Verdana"/>
          <w:spacing w:val="-15"/>
        </w:rPr>
        <w:t xml:space="preserve"> </w:t>
      </w:r>
      <w:r w:rsidRPr="00DF6B1B">
        <w:rPr>
          <w:rFonts w:ascii="Verdana" w:hAnsi="Verdana"/>
        </w:rPr>
        <w:t>medidor</w:t>
      </w:r>
      <w:r w:rsidRPr="00DF6B1B">
        <w:rPr>
          <w:rFonts w:ascii="Verdana" w:hAnsi="Verdana"/>
          <w:spacing w:val="-18"/>
        </w:rPr>
        <w:t xml:space="preserve"> </w:t>
      </w:r>
      <w:r w:rsidRPr="00DF6B1B">
        <w:rPr>
          <w:rFonts w:ascii="Verdana" w:hAnsi="Verdana"/>
        </w:rPr>
        <w:t>ubicado</w:t>
      </w:r>
      <w:r w:rsidRPr="00DF6B1B">
        <w:rPr>
          <w:rFonts w:ascii="Verdana" w:hAnsi="Verdana"/>
          <w:spacing w:val="-17"/>
        </w:rPr>
        <w:t xml:space="preserve"> </w:t>
      </w:r>
      <w:r w:rsidRPr="00DF6B1B">
        <w:rPr>
          <w:rFonts w:ascii="Verdana" w:hAnsi="Verdana"/>
        </w:rPr>
        <w:t>en</w:t>
      </w:r>
      <w:r w:rsidRPr="00DF6B1B">
        <w:rPr>
          <w:rFonts w:ascii="Verdana" w:hAnsi="Verdana"/>
          <w:spacing w:val="-11"/>
        </w:rPr>
        <w:t xml:space="preserve"> </w:t>
      </w:r>
      <w:r w:rsidRPr="00DF6B1B">
        <w:rPr>
          <w:rFonts w:ascii="Verdana" w:hAnsi="Verdana"/>
        </w:rPr>
        <w:t>la</w:t>
      </w:r>
      <w:r w:rsidRPr="00DF6B1B">
        <w:rPr>
          <w:rFonts w:ascii="Verdana" w:hAnsi="Verdana"/>
          <w:spacing w:val="-15"/>
        </w:rPr>
        <w:t xml:space="preserve"> </w:t>
      </w:r>
      <w:r w:rsidRPr="00DF6B1B">
        <w:rPr>
          <w:rFonts w:ascii="Verdana" w:hAnsi="Verdana"/>
        </w:rPr>
        <w:t>acera</w:t>
      </w:r>
      <w:r w:rsidRPr="00DF6B1B">
        <w:rPr>
          <w:rFonts w:ascii="Verdana" w:hAnsi="Verdana"/>
          <w:spacing w:val="-7"/>
        </w:rPr>
        <w:t xml:space="preserve"> </w:t>
      </w:r>
      <w:r w:rsidRPr="00DF6B1B">
        <w:rPr>
          <w:rFonts w:ascii="Verdana" w:hAnsi="Verdana"/>
        </w:rPr>
        <w:t>exterior</w:t>
      </w:r>
      <w:r w:rsidRPr="00DF6B1B">
        <w:rPr>
          <w:rFonts w:ascii="Verdana" w:hAnsi="Verdana"/>
          <w:spacing w:val="-14"/>
        </w:rPr>
        <w:t xml:space="preserve"> </w:t>
      </w:r>
      <w:r w:rsidRPr="00DF6B1B">
        <w:rPr>
          <w:rFonts w:ascii="Verdana" w:hAnsi="Verdana"/>
        </w:rPr>
        <w:t>de</w:t>
      </w:r>
      <w:r w:rsidRPr="00DF6B1B">
        <w:rPr>
          <w:rFonts w:ascii="Verdana" w:hAnsi="Verdana"/>
          <w:spacing w:val="-14"/>
        </w:rPr>
        <w:t xml:space="preserve"> </w:t>
      </w:r>
      <w:r w:rsidRPr="00DF6B1B">
        <w:rPr>
          <w:rFonts w:ascii="Verdana" w:hAnsi="Verdana"/>
        </w:rPr>
        <w:t>la</w:t>
      </w:r>
      <w:r w:rsidRPr="00DF6B1B">
        <w:rPr>
          <w:rFonts w:ascii="Verdana" w:hAnsi="Verdana"/>
          <w:spacing w:val="-16"/>
        </w:rPr>
        <w:t xml:space="preserve"> </w:t>
      </w:r>
      <w:r w:rsidRPr="00DF6B1B">
        <w:rPr>
          <w:rFonts w:ascii="Verdana" w:hAnsi="Verdana"/>
        </w:rPr>
        <w:t>vivienda, y de esta hasta el lugar de emplazamiento de la vivienda, para el correcto funcionamiento de las áreas donde se realice las conexiones hidráulicas.</w:t>
      </w:r>
    </w:p>
    <w:p w14:paraId="31129E67" w14:textId="77777777" w:rsidR="00D46AC3" w:rsidRPr="00DF6B1B" w:rsidRDefault="00D46AC3" w:rsidP="00D46AC3">
      <w:pPr>
        <w:jc w:val="both"/>
        <w:rPr>
          <w:rFonts w:ascii="Verdana" w:hAnsi="Verdana" w:cs="Tahoma"/>
          <w:color w:val="000000"/>
          <w:shd w:val="clear" w:color="auto" w:fill="FFFFFF"/>
        </w:rPr>
      </w:pPr>
      <w:r w:rsidRPr="00DF6B1B">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3253B4CE" w14:textId="77777777" w:rsidR="00D46AC3" w:rsidRPr="00DF6B1B" w:rsidRDefault="00D46AC3" w:rsidP="00D46AC3">
      <w:pPr>
        <w:jc w:val="both"/>
        <w:rPr>
          <w:rFonts w:ascii="Verdana" w:hAnsi="Verdana" w:cs="Tahoma"/>
          <w:color w:val="000000"/>
          <w:shd w:val="clear" w:color="auto" w:fill="FFFFFF"/>
        </w:rPr>
      </w:pPr>
    </w:p>
    <w:p w14:paraId="504BFF14" w14:textId="77777777" w:rsidR="00D46AC3" w:rsidRPr="00DF6B1B" w:rsidRDefault="00D46AC3" w:rsidP="00D46AC3">
      <w:pPr>
        <w:jc w:val="both"/>
        <w:rPr>
          <w:rFonts w:ascii="Verdana" w:hAnsi="Verdana" w:cs="Tahoma"/>
          <w:color w:val="000000"/>
          <w:shd w:val="clear" w:color="auto" w:fill="FFFFFF"/>
        </w:rPr>
      </w:pPr>
      <w:r w:rsidRPr="00DF6B1B">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0E857D9B" w14:textId="77777777" w:rsidR="00D46AC3" w:rsidRPr="00DF6B1B" w:rsidRDefault="00D46AC3" w:rsidP="00D46AC3">
      <w:pPr>
        <w:jc w:val="both"/>
        <w:rPr>
          <w:rFonts w:ascii="Verdana" w:hAnsi="Verdana" w:cs="Tahoma"/>
          <w:color w:val="000000"/>
          <w:shd w:val="clear" w:color="auto" w:fill="FFFFFF"/>
        </w:rPr>
      </w:pPr>
    </w:p>
    <w:p w14:paraId="323066E5"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05E832E4"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Inspector de proyecto deberá verificar que la ejecución del ítem no presente ningún defecto de materiales, ejecución o dimensiones mediante algún método conveniente.</w:t>
      </w:r>
    </w:p>
    <w:p w14:paraId="37F5042F" w14:textId="77777777" w:rsidR="00D46AC3" w:rsidRPr="00DF6B1B" w:rsidRDefault="00D46AC3" w:rsidP="00D46AC3">
      <w:pPr>
        <w:tabs>
          <w:tab w:val="left" w:pos="560"/>
        </w:tabs>
        <w:jc w:val="both"/>
        <w:rPr>
          <w:rFonts w:ascii="Verdana" w:hAnsi="Verdana" w:cs="Tahoma"/>
        </w:rPr>
      </w:pPr>
      <w:r w:rsidRPr="00DF6B1B">
        <w:rPr>
          <w:rFonts w:ascii="Verdana" w:hAnsi="Verdana" w:cs="Tahoma"/>
        </w:rPr>
        <w:t>Para una buena ejecución del ítem se realizará pruebas hidráulicas y pruebas de aceptación del sistema.</w:t>
      </w:r>
    </w:p>
    <w:p w14:paraId="336AE821" w14:textId="626336A3" w:rsidR="00D46AC3" w:rsidRPr="00DF6B1B" w:rsidRDefault="00D46AC3" w:rsidP="00C562CF">
      <w:pPr>
        <w:pStyle w:val="Textoindependiente"/>
        <w:ind w:right="159"/>
        <w:jc w:val="both"/>
        <w:rPr>
          <w:rFonts w:ascii="Verdana" w:hAnsi="Verdana"/>
        </w:rPr>
      </w:pPr>
      <w:r w:rsidRPr="00DF6B1B">
        <w:rPr>
          <w:rFonts w:ascii="Verdana" w:hAnsi="Verdana"/>
        </w:rPr>
        <w:t>La</w:t>
      </w:r>
      <w:r w:rsidRPr="00DF6B1B">
        <w:rPr>
          <w:rFonts w:ascii="Verdana" w:hAnsi="Verdana"/>
          <w:spacing w:val="-12"/>
        </w:rPr>
        <w:t xml:space="preserve"> </w:t>
      </w:r>
      <w:r w:rsidRPr="00DF6B1B">
        <w:rPr>
          <w:rFonts w:ascii="Verdana" w:hAnsi="Verdana"/>
        </w:rPr>
        <w:t>prueba</w:t>
      </w:r>
      <w:r w:rsidRPr="00DF6B1B">
        <w:rPr>
          <w:rFonts w:ascii="Verdana" w:hAnsi="Verdana"/>
          <w:spacing w:val="-10"/>
        </w:rPr>
        <w:t xml:space="preserve"> </w:t>
      </w:r>
      <w:r w:rsidRPr="00DF6B1B">
        <w:rPr>
          <w:rFonts w:ascii="Verdana" w:hAnsi="Verdana"/>
        </w:rPr>
        <w:t>hidráulica</w:t>
      </w:r>
      <w:r w:rsidRPr="00DF6B1B">
        <w:rPr>
          <w:rFonts w:ascii="Verdana" w:hAnsi="Verdana"/>
          <w:spacing w:val="-7"/>
        </w:rPr>
        <w:t xml:space="preserve"> </w:t>
      </w:r>
      <w:r w:rsidRPr="00DF6B1B">
        <w:rPr>
          <w:rFonts w:ascii="Verdana" w:hAnsi="Verdana"/>
        </w:rPr>
        <w:t>se</w:t>
      </w:r>
      <w:r w:rsidRPr="00DF6B1B">
        <w:rPr>
          <w:rFonts w:ascii="Verdana" w:hAnsi="Verdana"/>
          <w:spacing w:val="-11"/>
        </w:rPr>
        <w:t xml:space="preserve"> </w:t>
      </w:r>
      <w:r w:rsidRPr="00DF6B1B">
        <w:rPr>
          <w:rFonts w:ascii="Verdana" w:hAnsi="Verdana"/>
        </w:rPr>
        <w:t>realizará</w:t>
      </w:r>
      <w:r w:rsidRPr="00DF6B1B">
        <w:rPr>
          <w:rFonts w:ascii="Verdana" w:hAnsi="Verdana"/>
          <w:spacing w:val="-7"/>
        </w:rPr>
        <w:t xml:space="preserve"> </w:t>
      </w:r>
      <w:r w:rsidRPr="00DF6B1B">
        <w:rPr>
          <w:rFonts w:ascii="Verdana" w:hAnsi="Verdana"/>
        </w:rPr>
        <w:t>con</w:t>
      </w:r>
      <w:r w:rsidRPr="00DF6B1B">
        <w:rPr>
          <w:rFonts w:ascii="Verdana" w:hAnsi="Verdana"/>
          <w:spacing w:val="-9"/>
        </w:rPr>
        <w:t xml:space="preserve"> </w:t>
      </w:r>
      <w:r w:rsidRPr="00DF6B1B">
        <w:rPr>
          <w:rFonts w:ascii="Verdana" w:hAnsi="Verdana"/>
        </w:rPr>
        <w:t>una</w:t>
      </w:r>
      <w:r w:rsidRPr="00DF6B1B">
        <w:rPr>
          <w:rFonts w:ascii="Verdana" w:hAnsi="Verdana"/>
          <w:spacing w:val="-10"/>
        </w:rPr>
        <w:t xml:space="preserve"> </w:t>
      </w:r>
      <w:r w:rsidRPr="00DF6B1B">
        <w:rPr>
          <w:rFonts w:ascii="Verdana" w:hAnsi="Verdana"/>
        </w:rPr>
        <w:t>presión</w:t>
      </w:r>
      <w:r w:rsidRPr="00DF6B1B">
        <w:rPr>
          <w:rFonts w:ascii="Verdana" w:hAnsi="Verdana"/>
          <w:spacing w:val="-9"/>
        </w:rPr>
        <w:t xml:space="preserve"> </w:t>
      </w:r>
      <w:r w:rsidRPr="00DF6B1B">
        <w:rPr>
          <w:rFonts w:ascii="Verdana" w:hAnsi="Verdana"/>
        </w:rPr>
        <w:t>1,5</w:t>
      </w:r>
      <w:r w:rsidRPr="00DF6B1B">
        <w:rPr>
          <w:rFonts w:ascii="Verdana" w:hAnsi="Verdana"/>
          <w:spacing w:val="-9"/>
        </w:rPr>
        <w:t xml:space="preserve"> </w:t>
      </w:r>
      <w:r w:rsidRPr="00DF6B1B">
        <w:rPr>
          <w:rFonts w:ascii="Verdana" w:hAnsi="Verdana"/>
        </w:rPr>
        <w:t>mayor</w:t>
      </w:r>
      <w:r w:rsidRPr="00DF6B1B">
        <w:rPr>
          <w:rFonts w:ascii="Verdana" w:hAnsi="Verdana"/>
          <w:spacing w:val="-11"/>
        </w:rPr>
        <w:t xml:space="preserve"> </w:t>
      </w:r>
      <w:r w:rsidRPr="00DF6B1B">
        <w:rPr>
          <w:rFonts w:ascii="Verdana" w:hAnsi="Verdana"/>
        </w:rPr>
        <w:t>a</w:t>
      </w:r>
      <w:r w:rsidRPr="00DF6B1B">
        <w:rPr>
          <w:rFonts w:ascii="Verdana" w:hAnsi="Verdana"/>
          <w:spacing w:val="-8"/>
        </w:rPr>
        <w:t xml:space="preserve"> </w:t>
      </w:r>
      <w:r w:rsidRPr="00DF6B1B">
        <w:rPr>
          <w:rFonts w:ascii="Verdana" w:hAnsi="Verdana"/>
        </w:rPr>
        <w:t>la</w:t>
      </w:r>
      <w:r w:rsidRPr="00DF6B1B">
        <w:rPr>
          <w:rFonts w:ascii="Verdana" w:hAnsi="Verdana"/>
          <w:spacing w:val="-10"/>
        </w:rPr>
        <w:t xml:space="preserve"> </w:t>
      </w:r>
      <w:r w:rsidRPr="00DF6B1B">
        <w:rPr>
          <w:rFonts w:ascii="Verdana" w:hAnsi="Verdana"/>
        </w:rPr>
        <w:t>presión</w:t>
      </w:r>
      <w:r w:rsidRPr="00DF6B1B">
        <w:rPr>
          <w:rFonts w:ascii="Verdana" w:hAnsi="Verdana"/>
          <w:spacing w:val="-5"/>
        </w:rPr>
        <w:t xml:space="preserve"> </w:t>
      </w:r>
      <w:r w:rsidRPr="00DF6B1B">
        <w:rPr>
          <w:rFonts w:ascii="Verdana" w:hAnsi="Verdana"/>
        </w:rPr>
        <w:t>estática</w:t>
      </w:r>
      <w:r w:rsidRPr="00DF6B1B">
        <w:rPr>
          <w:rFonts w:ascii="Verdana" w:hAnsi="Verdana"/>
          <w:spacing w:val="-10"/>
        </w:rPr>
        <w:t xml:space="preserve"> </w:t>
      </w:r>
      <w:r w:rsidRPr="00DF6B1B">
        <w:rPr>
          <w:rFonts w:ascii="Verdana" w:hAnsi="Verdana"/>
        </w:rPr>
        <w:t>del</w:t>
      </w:r>
      <w:r w:rsidRPr="00DF6B1B">
        <w:rPr>
          <w:rFonts w:ascii="Verdana" w:hAnsi="Verdana"/>
          <w:spacing w:val="-7"/>
        </w:rPr>
        <w:t xml:space="preserve"> </w:t>
      </w:r>
      <w:r w:rsidRPr="00DF6B1B">
        <w:rPr>
          <w:rFonts w:ascii="Verdana" w:hAnsi="Verdana"/>
        </w:rPr>
        <w:t>servicio</w:t>
      </w:r>
      <w:r w:rsidRPr="00DF6B1B">
        <w:rPr>
          <w:rFonts w:ascii="Verdana" w:hAnsi="Verdana"/>
          <w:spacing w:val="-11"/>
        </w:rPr>
        <w:t xml:space="preserve"> </w:t>
      </w:r>
      <w:r w:rsidRPr="00DF6B1B">
        <w:rPr>
          <w:rFonts w:ascii="Verdana" w:hAnsi="Verdana"/>
        </w:rPr>
        <w:t>del sistema,</w:t>
      </w:r>
      <w:r w:rsidRPr="00DF6B1B">
        <w:rPr>
          <w:rFonts w:ascii="Verdana" w:hAnsi="Verdana"/>
          <w:spacing w:val="-10"/>
        </w:rPr>
        <w:t xml:space="preserve"> </w:t>
      </w:r>
      <w:r w:rsidRPr="00DF6B1B">
        <w:rPr>
          <w:rFonts w:ascii="Verdana" w:hAnsi="Verdana"/>
        </w:rPr>
        <w:t>se</w:t>
      </w:r>
      <w:r w:rsidRPr="00DF6B1B">
        <w:rPr>
          <w:rFonts w:ascii="Verdana" w:hAnsi="Verdana"/>
          <w:spacing w:val="-9"/>
        </w:rPr>
        <w:t xml:space="preserve"> </w:t>
      </w:r>
      <w:r w:rsidRPr="00DF6B1B">
        <w:rPr>
          <w:rFonts w:ascii="Verdana" w:hAnsi="Verdana"/>
        </w:rPr>
        <w:t>bloqueará</w:t>
      </w:r>
      <w:r w:rsidRPr="00DF6B1B">
        <w:rPr>
          <w:rFonts w:ascii="Verdana" w:hAnsi="Verdana"/>
          <w:spacing w:val="-5"/>
        </w:rPr>
        <w:t xml:space="preserve"> </w:t>
      </w:r>
      <w:r w:rsidRPr="00DF6B1B">
        <w:rPr>
          <w:rFonts w:ascii="Verdana" w:hAnsi="Verdana"/>
        </w:rPr>
        <w:t>el</w:t>
      </w:r>
      <w:r w:rsidRPr="00DF6B1B">
        <w:rPr>
          <w:rFonts w:ascii="Verdana" w:hAnsi="Verdana"/>
          <w:spacing w:val="-8"/>
        </w:rPr>
        <w:t xml:space="preserve"> </w:t>
      </w:r>
      <w:r w:rsidRPr="00DF6B1B">
        <w:rPr>
          <w:rFonts w:ascii="Verdana" w:hAnsi="Verdana"/>
        </w:rPr>
        <w:t>circuito</w:t>
      </w:r>
      <w:r w:rsidRPr="00DF6B1B">
        <w:rPr>
          <w:rFonts w:ascii="Verdana" w:hAnsi="Verdana"/>
          <w:spacing w:val="-10"/>
        </w:rPr>
        <w:t xml:space="preserve"> </w:t>
      </w:r>
      <w:r w:rsidRPr="00DF6B1B">
        <w:rPr>
          <w:rFonts w:ascii="Verdana" w:hAnsi="Verdana"/>
        </w:rPr>
        <w:t>o</w:t>
      </w:r>
      <w:r w:rsidRPr="00DF6B1B">
        <w:rPr>
          <w:rFonts w:ascii="Verdana" w:hAnsi="Verdana"/>
          <w:spacing w:val="-11"/>
        </w:rPr>
        <w:t xml:space="preserve"> </w:t>
      </w:r>
      <w:r w:rsidRPr="00DF6B1B">
        <w:rPr>
          <w:rFonts w:ascii="Verdana" w:hAnsi="Verdana"/>
        </w:rPr>
        <w:t>tramo</w:t>
      </w:r>
      <w:r w:rsidRPr="00DF6B1B">
        <w:rPr>
          <w:rFonts w:ascii="Verdana" w:hAnsi="Verdana"/>
          <w:spacing w:val="-9"/>
        </w:rPr>
        <w:t xml:space="preserve"> </w:t>
      </w:r>
      <w:r w:rsidRPr="00DF6B1B">
        <w:rPr>
          <w:rFonts w:ascii="Verdana" w:hAnsi="Verdana"/>
        </w:rPr>
        <w:t>a</w:t>
      </w:r>
      <w:r w:rsidRPr="00DF6B1B">
        <w:rPr>
          <w:rFonts w:ascii="Verdana" w:hAnsi="Verdana"/>
          <w:spacing w:val="-8"/>
        </w:rPr>
        <w:t xml:space="preserve"> </w:t>
      </w:r>
      <w:r w:rsidRPr="00DF6B1B">
        <w:rPr>
          <w:rFonts w:ascii="Verdana" w:hAnsi="Verdana"/>
        </w:rPr>
        <w:t>probar</w:t>
      </w:r>
      <w:r w:rsidRPr="00DF6B1B">
        <w:rPr>
          <w:rFonts w:ascii="Verdana" w:hAnsi="Verdana"/>
          <w:spacing w:val="-12"/>
        </w:rPr>
        <w:t xml:space="preserve"> </w:t>
      </w:r>
      <w:r w:rsidRPr="00DF6B1B">
        <w:rPr>
          <w:rFonts w:ascii="Verdana" w:hAnsi="Verdana"/>
        </w:rPr>
        <w:t>mediante</w:t>
      </w:r>
      <w:r w:rsidRPr="00DF6B1B">
        <w:rPr>
          <w:rFonts w:ascii="Verdana" w:hAnsi="Verdana"/>
          <w:spacing w:val="-11"/>
        </w:rPr>
        <w:t xml:space="preserve"> </w:t>
      </w:r>
      <w:r w:rsidRPr="00DF6B1B">
        <w:rPr>
          <w:rFonts w:ascii="Verdana" w:hAnsi="Verdana"/>
        </w:rPr>
        <w:t>tapones</w:t>
      </w:r>
      <w:r w:rsidRPr="00DF6B1B">
        <w:rPr>
          <w:rFonts w:ascii="Verdana" w:hAnsi="Verdana"/>
          <w:spacing w:val="-8"/>
        </w:rPr>
        <w:t xml:space="preserve"> </w:t>
      </w:r>
      <w:r w:rsidRPr="00DF6B1B">
        <w:rPr>
          <w:rFonts w:ascii="Verdana" w:hAnsi="Verdana"/>
        </w:rPr>
        <w:t>o</w:t>
      </w:r>
      <w:r w:rsidRPr="00DF6B1B">
        <w:rPr>
          <w:rFonts w:ascii="Verdana" w:hAnsi="Verdana"/>
          <w:spacing w:val="-9"/>
        </w:rPr>
        <w:t xml:space="preserve"> </w:t>
      </w:r>
      <w:r w:rsidRPr="00DF6B1B">
        <w:rPr>
          <w:rFonts w:ascii="Verdana" w:hAnsi="Verdana"/>
        </w:rPr>
        <w:t>cerrando</w:t>
      </w:r>
      <w:r w:rsidRPr="00DF6B1B">
        <w:rPr>
          <w:rFonts w:ascii="Verdana" w:hAnsi="Verdana"/>
          <w:spacing w:val="-8"/>
        </w:rPr>
        <w:t xml:space="preserve"> </w:t>
      </w:r>
      <w:r w:rsidRPr="00DF6B1B">
        <w:rPr>
          <w:rFonts w:ascii="Verdana" w:hAnsi="Verdana"/>
        </w:rPr>
        <w:t>completamente las válvulas</w:t>
      </w:r>
      <w:r w:rsidRPr="00DF6B1B">
        <w:rPr>
          <w:rFonts w:ascii="Verdana" w:hAnsi="Verdana"/>
          <w:spacing w:val="-6"/>
        </w:rPr>
        <w:t xml:space="preserve"> </w:t>
      </w:r>
      <w:r w:rsidRPr="00DF6B1B">
        <w:rPr>
          <w:rFonts w:ascii="Verdana" w:hAnsi="Verdana"/>
        </w:rPr>
        <w:t>necesarias.</w:t>
      </w:r>
    </w:p>
    <w:p w14:paraId="275819F9" w14:textId="77777777" w:rsidR="00D46AC3" w:rsidRPr="00DF6B1B" w:rsidRDefault="00D46AC3" w:rsidP="00D46AC3">
      <w:pPr>
        <w:pStyle w:val="Ttulo1"/>
        <w:rPr>
          <w:rFonts w:ascii="Verdana" w:hAnsi="Verdana"/>
          <w:sz w:val="20"/>
          <w:szCs w:val="20"/>
        </w:rPr>
      </w:pPr>
      <w:r w:rsidRPr="00DF6B1B">
        <w:rPr>
          <w:rFonts w:ascii="Verdana" w:hAnsi="Verdana"/>
          <w:sz w:val="20"/>
          <w:szCs w:val="20"/>
        </w:rPr>
        <w:t>MEDICIÓN. –</w:t>
      </w:r>
    </w:p>
    <w:p w14:paraId="79E93314" w14:textId="77777777" w:rsidR="00D46AC3" w:rsidRPr="00DF6B1B" w:rsidRDefault="00D46AC3" w:rsidP="00D46AC3">
      <w:pPr>
        <w:pStyle w:val="Textoindependiente"/>
        <w:spacing w:before="1"/>
        <w:rPr>
          <w:rFonts w:ascii="Verdana" w:hAnsi="Verdana"/>
          <w:b/>
        </w:rPr>
      </w:pPr>
    </w:p>
    <w:p w14:paraId="4090EF71" w14:textId="1333F6AA" w:rsidR="00D46AC3" w:rsidRPr="00DF6B1B" w:rsidRDefault="00D46AC3" w:rsidP="00C562CF">
      <w:pPr>
        <w:pStyle w:val="Textoindependiente"/>
        <w:ind w:right="159"/>
        <w:jc w:val="both"/>
        <w:rPr>
          <w:rFonts w:ascii="Verdana" w:hAnsi="Verdana"/>
        </w:rPr>
      </w:pPr>
      <w:r w:rsidRPr="00DF6B1B">
        <w:rPr>
          <w:rFonts w:ascii="Verdana" w:hAnsi="Verdana"/>
        </w:rPr>
        <w:t xml:space="preserve">La instalación de agua potable se medirá en forma </w:t>
      </w:r>
      <w:r w:rsidRPr="00DF6B1B">
        <w:rPr>
          <w:rFonts w:ascii="Verdana" w:hAnsi="Verdana"/>
          <w:b/>
        </w:rPr>
        <w:t xml:space="preserve">global </w:t>
      </w:r>
      <w:r w:rsidRPr="00DF6B1B">
        <w:rPr>
          <w:rFonts w:ascii="Verdana" w:hAnsi="Verdana"/>
        </w:rPr>
        <w:t>de acuerdo a lo efectivamente ejecutado para el buen funcionamiento, de acuerdo a planos autorizados y aprobados por el Inspector de proyecto.</w:t>
      </w:r>
    </w:p>
    <w:p w14:paraId="133EA6E9" w14:textId="77777777" w:rsidR="00D46AC3" w:rsidRPr="00DF6B1B" w:rsidRDefault="00D46AC3" w:rsidP="00D46AC3">
      <w:pPr>
        <w:pStyle w:val="Ttulo1"/>
        <w:rPr>
          <w:rFonts w:ascii="Verdana" w:hAnsi="Verdana"/>
          <w:sz w:val="20"/>
          <w:szCs w:val="20"/>
        </w:rPr>
      </w:pPr>
      <w:r w:rsidRPr="00DF6B1B">
        <w:rPr>
          <w:rFonts w:ascii="Verdana" w:hAnsi="Verdana"/>
          <w:sz w:val="20"/>
          <w:szCs w:val="20"/>
        </w:rPr>
        <w:t>APORTE PROPIO. –</w:t>
      </w:r>
    </w:p>
    <w:p w14:paraId="6595EF7D" w14:textId="77777777" w:rsidR="00D46AC3" w:rsidRPr="00C562CF" w:rsidRDefault="00D46AC3" w:rsidP="00D46AC3">
      <w:pPr>
        <w:pStyle w:val="Textoindependiente"/>
        <w:spacing w:before="1"/>
        <w:rPr>
          <w:rFonts w:ascii="Verdana" w:hAnsi="Verdana"/>
          <w:b/>
          <w:sz w:val="6"/>
          <w:szCs w:val="6"/>
        </w:rPr>
      </w:pPr>
    </w:p>
    <w:p w14:paraId="44118D1D"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de precios unitarios</w:t>
      </w:r>
      <w:r w:rsidRPr="00DF6B1B">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w:t>
      </w:r>
      <w:r w:rsidRPr="00DF6B1B">
        <w:rPr>
          <w:rFonts w:ascii="Verdana" w:hAnsi="Verdana" w:cs="Tahoma"/>
          <w:color w:val="000000"/>
        </w:rPr>
        <w:lastRenderedPageBreak/>
        <w:t>ítem a seguir. En caso de material de aporte propio, este será aprobado por el Inspector de proyecto, para garantizar su calidad.</w:t>
      </w:r>
    </w:p>
    <w:p w14:paraId="705F714A" w14:textId="77777777" w:rsidR="00D46AC3" w:rsidRPr="00DF6B1B" w:rsidRDefault="00D46AC3" w:rsidP="00D46AC3">
      <w:pPr>
        <w:jc w:val="both"/>
        <w:rPr>
          <w:rFonts w:ascii="Verdana" w:hAnsi="Verdana" w:cs="Tahoma"/>
          <w:color w:val="000000"/>
        </w:rPr>
      </w:pPr>
    </w:p>
    <w:p w14:paraId="188A2955"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76068B1" w14:textId="77777777" w:rsidR="00D46AC3" w:rsidRPr="00DF6B1B" w:rsidRDefault="00D46AC3" w:rsidP="00D46AC3">
      <w:pPr>
        <w:pStyle w:val="Textoindependiente"/>
        <w:spacing w:before="1"/>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06233C1E" w14:textId="77777777" w:rsidTr="00A847C3">
        <w:tc>
          <w:tcPr>
            <w:tcW w:w="584" w:type="dxa"/>
            <w:shd w:val="clear" w:color="auto" w:fill="1F3864" w:themeFill="accent5" w:themeFillShade="80"/>
          </w:tcPr>
          <w:p w14:paraId="189CF45E"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5857781D"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2EA7D2B1"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774AA830"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0F361C0" w14:textId="77777777" w:rsidTr="00A847C3">
        <w:tc>
          <w:tcPr>
            <w:tcW w:w="584" w:type="dxa"/>
            <w:shd w:val="clear" w:color="auto" w:fill="BDD6EE" w:themeFill="accent1" w:themeFillTint="66"/>
          </w:tcPr>
          <w:p w14:paraId="10C5F5FC" w14:textId="77777777" w:rsidR="00D46AC3" w:rsidRPr="00DF6B1B" w:rsidRDefault="00D46AC3" w:rsidP="00A847C3">
            <w:pPr>
              <w:jc w:val="center"/>
              <w:rPr>
                <w:rFonts w:ascii="Verdana" w:hAnsi="Verdana"/>
                <w:b/>
              </w:rPr>
            </w:pPr>
            <w:r w:rsidRPr="00DF6B1B">
              <w:rPr>
                <w:rFonts w:ascii="Verdana" w:hAnsi="Verdana"/>
                <w:b/>
              </w:rPr>
              <w:t>41</w:t>
            </w:r>
          </w:p>
        </w:tc>
        <w:tc>
          <w:tcPr>
            <w:tcW w:w="2385" w:type="dxa"/>
            <w:shd w:val="clear" w:color="auto" w:fill="BDD6EE" w:themeFill="accent1" w:themeFillTint="66"/>
          </w:tcPr>
          <w:p w14:paraId="157A8909" w14:textId="77777777" w:rsidR="00D46AC3" w:rsidRPr="00DF6B1B" w:rsidRDefault="00D46AC3" w:rsidP="00A847C3">
            <w:pPr>
              <w:jc w:val="center"/>
              <w:rPr>
                <w:rFonts w:ascii="Verdana" w:hAnsi="Verdana"/>
                <w:b/>
              </w:rPr>
            </w:pPr>
            <w:r w:rsidRPr="00DF6B1B">
              <w:rPr>
                <w:rFonts w:ascii="Verdana" w:hAnsi="Verdana" w:cs="Tahoma"/>
                <w:b/>
                <w:color w:val="000000" w:themeColor="text1"/>
                <w:lang w:eastAsia="es-ES"/>
              </w:rPr>
              <w:t>VAC-IE-DUC-1</w:t>
            </w:r>
          </w:p>
        </w:tc>
        <w:tc>
          <w:tcPr>
            <w:tcW w:w="1145" w:type="dxa"/>
            <w:shd w:val="clear" w:color="auto" w:fill="BDD6EE" w:themeFill="accent1" w:themeFillTint="66"/>
          </w:tcPr>
          <w:p w14:paraId="18E7D27F" w14:textId="77777777" w:rsidR="00D46AC3" w:rsidRPr="00DF6B1B" w:rsidRDefault="00D46AC3" w:rsidP="00A847C3">
            <w:pPr>
              <w:jc w:val="center"/>
              <w:rPr>
                <w:rFonts w:ascii="Verdana" w:hAnsi="Verdana"/>
                <w:b/>
              </w:rPr>
            </w:pPr>
            <w:r w:rsidRPr="00DF6B1B">
              <w:rPr>
                <w:rFonts w:ascii="Verdana" w:hAnsi="Verdana" w:cs="Tahoma"/>
                <w:b/>
                <w:color w:val="000000" w:themeColor="text1"/>
                <w:lang w:eastAsia="es-ES"/>
              </w:rPr>
              <w:t>PZA</w:t>
            </w:r>
          </w:p>
        </w:tc>
        <w:tc>
          <w:tcPr>
            <w:tcW w:w="5520" w:type="dxa"/>
            <w:shd w:val="clear" w:color="auto" w:fill="BDD6EE" w:themeFill="accent1" w:themeFillTint="66"/>
          </w:tcPr>
          <w:p w14:paraId="10831CC5"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PROVISIÓN Y COLOCADO DE DUCHA ELÉCTRICA</w:t>
            </w:r>
          </w:p>
        </w:tc>
      </w:tr>
    </w:tbl>
    <w:p w14:paraId="63F9AE5B" w14:textId="77777777" w:rsidR="00D46AC3" w:rsidRPr="00DF6B1B" w:rsidRDefault="00D46AC3" w:rsidP="00D46AC3">
      <w:pPr>
        <w:tabs>
          <w:tab w:val="left" w:pos="560"/>
        </w:tabs>
        <w:jc w:val="both"/>
        <w:rPr>
          <w:rFonts w:ascii="Verdana" w:hAnsi="Verdana" w:cs="Tahoma"/>
        </w:rPr>
      </w:pPr>
    </w:p>
    <w:p w14:paraId="7CA2CE51"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b/>
          <w:color w:val="000000"/>
        </w:rPr>
        <w:t>DESCRIPCIÓN. –</w:t>
      </w:r>
    </w:p>
    <w:p w14:paraId="0CD203E6" w14:textId="77777777" w:rsidR="00D46AC3" w:rsidRPr="00DF6B1B" w:rsidRDefault="00D46AC3" w:rsidP="00D46AC3">
      <w:pPr>
        <w:tabs>
          <w:tab w:val="left" w:pos="560"/>
        </w:tabs>
        <w:jc w:val="both"/>
        <w:rPr>
          <w:rFonts w:ascii="Verdana" w:hAnsi="Verdana" w:cs="Tahoma"/>
          <w:color w:val="000000"/>
        </w:rPr>
      </w:pPr>
    </w:p>
    <w:p w14:paraId="6FEC3571"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 xml:space="preserve">Este ítem se refiere a la </w:t>
      </w:r>
      <w:r w:rsidRPr="00DF6B1B">
        <w:rPr>
          <w:rFonts w:ascii="Verdana" w:hAnsi="Verdana" w:cs="Tahoma"/>
          <w:bCs/>
          <w:color w:val="000000"/>
        </w:rPr>
        <w:t>provisión y colocado de ducha eléctrica</w:t>
      </w:r>
      <w:r w:rsidRPr="00DF6B1B">
        <w:rPr>
          <w:rFonts w:ascii="Verdana" w:hAnsi="Verdana" w:cs="Tahoma"/>
          <w:color w:val="000000"/>
        </w:rPr>
        <w:t>, con todos sus accesorios, de acuerdo a lo establecido en los planos constructivos y/o instrucciones del Inspector de proyecto.</w:t>
      </w:r>
    </w:p>
    <w:p w14:paraId="53CB144E" w14:textId="77777777" w:rsidR="00D46AC3" w:rsidRPr="00DF6B1B" w:rsidRDefault="00D46AC3" w:rsidP="00D46AC3">
      <w:pPr>
        <w:tabs>
          <w:tab w:val="left" w:pos="560"/>
        </w:tabs>
        <w:jc w:val="both"/>
        <w:rPr>
          <w:rFonts w:ascii="Verdana" w:hAnsi="Verdana" w:cs="Tahoma"/>
          <w:color w:val="000000"/>
        </w:rPr>
      </w:pPr>
    </w:p>
    <w:p w14:paraId="30D6CFAD"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b/>
          <w:color w:val="000000"/>
        </w:rPr>
        <w:t>MATERIALES, HERRAMIENTAS Y EQUIPO. -</w:t>
      </w:r>
    </w:p>
    <w:p w14:paraId="3BE9E36F" w14:textId="77777777" w:rsidR="00D46AC3" w:rsidRPr="00DF6B1B" w:rsidRDefault="00D46AC3" w:rsidP="00D46AC3">
      <w:pPr>
        <w:tabs>
          <w:tab w:val="left" w:pos="8711"/>
        </w:tabs>
        <w:jc w:val="both"/>
        <w:rPr>
          <w:rFonts w:ascii="Verdana" w:hAnsi="Verdana" w:cs="Tahoma"/>
        </w:rPr>
      </w:pPr>
      <w:r w:rsidRPr="00DF6B1B">
        <w:rPr>
          <w:rFonts w:ascii="Verdana" w:hAnsi="Verdana"/>
          <w:color w:val="333333"/>
          <w:lang w:eastAsia="es-ES"/>
        </w:rPr>
        <w:br/>
      </w: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6C6ED06" w14:textId="77777777" w:rsidR="00D46AC3" w:rsidRPr="00DF6B1B" w:rsidRDefault="00D46AC3" w:rsidP="00D46AC3">
      <w:pPr>
        <w:jc w:val="both"/>
        <w:rPr>
          <w:rFonts w:ascii="Verdana" w:hAnsi="Verdana" w:cs="Tahoma"/>
          <w:color w:val="000000"/>
        </w:rPr>
      </w:pPr>
    </w:p>
    <w:p w14:paraId="687FAE88" w14:textId="77777777" w:rsidR="00D46AC3" w:rsidRPr="00DF6B1B" w:rsidRDefault="00D46AC3" w:rsidP="00D46AC3">
      <w:pPr>
        <w:tabs>
          <w:tab w:val="left" w:pos="560"/>
        </w:tabs>
        <w:spacing w:line="360" w:lineRule="auto"/>
        <w:jc w:val="both"/>
        <w:rPr>
          <w:rFonts w:ascii="Verdana" w:hAnsi="Verdana" w:cs="Tahoma"/>
          <w:b/>
          <w:color w:val="000000"/>
        </w:rPr>
      </w:pPr>
      <w:r w:rsidRPr="00DF6B1B">
        <w:rPr>
          <w:rFonts w:ascii="Verdana" w:hAnsi="Verdana" w:cs="Tahoma"/>
          <w:b/>
          <w:color w:val="000000"/>
        </w:rPr>
        <w:t>FORMA DE EJECUCIÓN. -</w:t>
      </w:r>
    </w:p>
    <w:p w14:paraId="05578FD2"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La ducha deberá ser instalada a una altura de aproximadamente 2.10 m. sobre el nivel del piso o lo indicado en los planos de detalle.</w:t>
      </w:r>
    </w:p>
    <w:p w14:paraId="0B351ACC" w14:textId="77777777" w:rsidR="00D46AC3" w:rsidRPr="00DF6B1B" w:rsidRDefault="00D46AC3" w:rsidP="00D46AC3">
      <w:pPr>
        <w:tabs>
          <w:tab w:val="left" w:pos="560"/>
        </w:tabs>
        <w:jc w:val="both"/>
        <w:rPr>
          <w:rFonts w:ascii="Verdana" w:hAnsi="Verdana" w:cs="Tahoma"/>
          <w:color w:val="000000"/>
        </w:rPr>
      </w:pPr>
    </w:p>
    <w:p w14:paraId="0F51BDBC"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DE87C8F" w14:textId="77777777" w:rsidR="00D46AC3" w:rsidRPr="00DF6B1B" w:rsidRDefault="00D46AC3" w:rsidP="00D46AC3">
      <w:pPr>
        <w:tabs>
          <w:tab w:val="left" w:pos="8711"/>
        </w:tabs>
        <w:jc w:val="both"/>
        <w:rPr>
          <w:rFonts w:ascii="Verdana" w:hAnsi="Verdana" w:cs="Tahoma"/>
          <w:b/>
        </w:rPr>
      </w:pPr>
    </w:p>
    <w:p w14:paraId="6AFF5AAE"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6146B228"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02D8690" w14:textId="77777777" w:rsidR="00D46AC3" w:rsidRPr="00DF6B1B" w:rsidRDefault="00D46AC3" w:rsidP="00D46AC3">
      <w:pPr>
        <w:tabs>
          <w:tab w:val="left" w:pos="560"/>
        </w:tabs>
        <w:spacing w:line="276" w:lineRule="auto"/>
        <w:jc w:val="both"/>
        <w:rPr>
          <w:rFonts w:ascii="Verdana" w:hAnsi="Verdana" w:cs="Tahoma"/>
          <w:b/>
          <w:color w:val="000000"/>
        </w:rPr>
      </w:pPr>
    </w:p>
    <w:p w14:paraId="1D9040F2" w14:textId="77777777" w:rsidR="00D46AC3" w:rsidRPr="00DF6B1B" w:rsidRDefault="00D46AC3" w:rsidP="00D46AC3">
      <w:pPr>
        <w:tabs>
          <w:tab w:val="left" w:pos="560"/>
        </w:tabs>
        <w:spacing w:line="276" w:lineRule="auto"/>
        <w:jc w:val="both"/>
        <w:rPr>
          <w:rFonts w:ascii="Verdana" w:hAnsi="Verdana" w:cs="Tahoma"/>
          <w:b/>
          <w:color w:val="000000"/>
        </w:rPr>
      </w:pPr>
      <w:r w:rsidRPr="00DF6B1B">
        <w:rPr>
          <w:rFonts w:ascii="Verdana" w:hAnsi="Verdana" w:cs="Tahoma"/>
          <w:b/>
          <w:color w:val="000000"/>
        </w:rPr>
        <w:t>MEDICIÓN. –</w:t>
      </w:r>
    </w:p>
    <w:p w14:paraId="4218367E" w14:textId="77777777" w:rsidR="00D46AC3" w:rsidRPr="00DF6B1B" w:rsidRDefault="00D46AC3" w:rsidP="00D46AC3">
      <w:pPr>
        <w:tabs>
          <w:tab w:val="left" w:pos="560"/>
        </w:tabs>
        <w:spacing w:line="276" w:lineRule="auto"/>
        <w:jc w:val="both"/>
        <w:rPr>
          <w:rFonts w:ascii="Verdana" w:hAnsi="Verdana" w:cs="Tahoma"/>
          <w:color w:val="000000"/>
        </w:rPr>
      </w:pPr>
    </w:p>
    <w:p w14:paraId="35EF4A8E"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 xml:space="preserve">La </w:t>
      </w:r>
      <w:r w:rsidRPr="00DF6B1B">
        <w:rPr>
          <w:rFonts w:ascii="Verdana" w:hAnsi="Verdana" w:cs="Tahoma"/>
          <w:bCs/>
          <w:color w:val="000000"/>
        </w:rPr>
        <w:t>provisión y colocado de ducha eléctrica</w:t>
      </w:r>
      <w:r w:rsidRPr="00DF6B1B">
        <w:rPr>
          <w:rFonts w:ascii="Verdana" w:hAnsi="Verdana" w:cs="Tahoma"/>
          <w:color w:val="000000"/>
        </w:rPr>
        <w:t xml:space="preserve"> se medirá por </w:t>
      </w:r>
      <w:r w:rsidRPr="00DF6B1B">
        <w:rPr>
          <w:rFonts w:ascii="Verdana" w:hAnsi="Verdana" w:cs="Tahoma"/>
          <w:b/>
          <w:bCs/>
          <w:color w:val="000000"/>
        </w:rPr>
        <w:t>Pieza,</w:t>
      </w:r>
      <w:r w:rsidRPr="00DF6B1B">
        <w:rPr>
          <w:rFonts w:ascii="Verdana" w:hAnsi="Verdana" w:cs="Tahoma"/>
          <w:color w:val="000000"/>
        </w:rPr>
        <w:t xml:space="preserve"> colocado y terminado en el sitio de acuerdo a planos y/o instrucciones del Inspector de proyecto.</w:t>
      </w:r>
    </w:p>
    <w:p w14:paraId="380BE7B4" w14:textId="77777777" w:rsidR="00D46AC3" w:rsidRPr="00DF6B1B" w:rsidRDefault="00D46AC3" w:rsidP="00D46AC3">
      <w:pPr>
        <w:tabs>
          <w:tab w:val="left" w:pos="2025"/>
        </w:tabs>
        <w:rPr>
          <w:rFonts w:ascii="Verdana" w:hAnsi="Verdana"/>
          <w:b/>
        </w:rPr>
      </w:pPr>
    </w:p>
    <w:p w14:paraId="3BC4AE1F" w14:textId="77777777" w:rsidR="00D46AC3" w:rsidRPr="00DF6B1B" w:rsidRDefault="00D46AC3" w:rsidP="00D46AC3">
      <w:pPr>
        <w:tabs>
          <w:tab w:val="left" w:pos="560"/>
        </w:tabs>
        <w:spacing w:line="276" w:lineRule="auto"/>
        <w:jc w:val="both"/>
        <w:rPr>
          <w:rFonts w:ascii="Verdana" w:hAnsi="Verdana"/>
          <w:b/>
        </w:rPr>
      </w:pPr>
      <w:r w:rsidRPr="00DF6B1B">
        <w:rPr>
          <w:rFonts w:ascii="Verdana" w:hAnsi="Verdana" w:cs="Tahoma"/>
          <w:b/>
          <w:color w:val="000000"/>
        </w:rPr>
        <w:t>APORTE PROPIO. -</w:t>
      </w:r>
    </w:p>
    <w:p w14:paraId="0358AAEA"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BA189B4" w14:textId="77777777" w:rsidR="00D46AC3" w:rsidRPr="00DF6B1B" w:rsidRDefault="00D46AC3" w:rsidP="00D46AC3">
      <w:pPr>
        <w:jc w:val="both"/>
        <w:rPr>
          <w:rFonts w:ascii="Verdana" w:hAnsi="Verdana" w:cs="Tahoma"/>
          <w:color w:val="000000"/>
        </w:rPr>
      </w:pPr>
    </w:p>
    <w:p w14:paraId="7F2CAF27" w14:textId="77777777" w:rsidR="00D46AC3" w:rsidRPr="00DF6B1B" w:rsidRDefault="00D46AC3" w:rsidP="00D46AC3">
      <w:pPr>
        <w:tabs>
          <w:tab w:val="left" w:pos="560"/>
        </w:tabs>
        <w:jc w:val="both"/>
        <w:rPr>
          <w:rFonts w:ascii="Verdana" w:hAnsi="Verdana"/>
        </w:rPr>
      </w:pPr>
      <w:r w:rsidRPr="00DF6B1B">
        <w:rPr>
          <w:rFonts w:ascii="Verdana" w:hAnsi="Verdana" w:cs="Tahoma"/>
          <w:color w:val="000000"/>
        </w:rPr>
        <w:t>Este aporte propio estará sujeto al cronograma de ejecución de obra de la Entidad Ejecutora.</w:t>
      </w:r>
    </w:p>
    <w:p w14:paraId="7048799B"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5EA5EFD3" w14:textId="77777777" w:rsidTr="00A847C3">
        <w:tc>
          <w:tcPr>
            <w:tcW w:w="584" w:type="dxa"/>
            <w:shd w:val="clear" w:color="auto" w:fill="1F3864" w:themeFill="accent5" w:themeFillShade="80"/>
          </w:tcPr>
          <w:p w14:paraId="276E14B0" w14:textId="77777777" w:rsidR="00D46AC3" w:rsidRPr="00DF6B1B" w:rsidRDefault="00D46AC3" w:rsidP="00A847C3">
            <w:pPr>
              <w:jc w:val="center"/>
              <w:rPr>
                <w:rFonts w:ascii="Verdana" w:hAnsi="Verdana"/>
                <w:b/>
              </w:rPr>
            </w:pPr>
            <w:r w:rsidRPr="00DF6B1B">
              <w:rPr>
                <w:rFonts w:ascii="Verdana" w:hAnsi="Verdana"/>
                <w:b/>
              </w:rPr>
              <w:lastRenderedPageBreak/>
              <w:t>N°</w:t>
            </w:r>
          </w:p>
        </w:tc>
        <w:tc>
          <w:tcPr>
            <w:tcW w:w="2385" w:type="dxa"/>
            <w:shd w:val="clear" w:color="auto" w:fill="1F3864" w:themeFill="accent5" w:themeFillShade="80"/>
          </w:tcPr>
          <w:p w14:paraId="451C74A3"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6FB35CBD"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4EF9C275"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6E658625" w14:textId="77777777" w:rsidTr="00A847C3">
        <w:trPr>
          <w:trHeight w:val="370"/>
        </w:trPr>
        <w:tc>
          <w:tcPr>
            <w:tcW w:w="584" w:type="dxa"/>
            <w:shd w:val="clear" w:color="auto" w:fill="BDD6EE" w:themeFill="accent1" w:themeFillTint="66"/>
          </w:tcPr>
          <w:p w14:paraId="1EEE4C05" w14:textId="77777777" w:rsidR="00D46AC3" w:rsidRPr="00DF6B1B" w:rsidRDefault="00D46AC3" w:rsidP="00A847C3">
            <w:pPr>
              <w:jc w:val="center"/>
              <w:rPr>
                <w:rFonts w:ascii="Verdana" w:hAnsi="Verdana"/>
                <w:b/>
              </w:rPr>
            </w:pPr>
            <w:r w:rsidRPr="00DF6B1B">
              <w:rPr>
                <w:rFonts w:ascii="Verdana" w:hAnsi="Verdana"/>
                <w:b/>
              </w:rPr>
              <w:t>42</w:t>
            </w:r>
          </w:p>
        </w:tc>
        <w:tc>
          <w:tcPr>
            <w:tcW w:w="2385" w:type="dxa"/>
            <w:shd w:val="clear" w:color="auto" w:fill="BDD6EE" w:themeFill="accent1" w:themeFillTint="66"/>
            <w:vAlign w:val="center"/>
          </w:tcPr>
          <w:p w14:paraId="36E7118A" w14:textId="77777777" w:rsidR="00D46AC3" w:rsidRPr="00DF6B1B" w:rsidRDefault="00D46AC3" w:rsidP="00A847C3">
            <w:pPr>
              <w:jc w:val="center"/>
              <w:rPr>
                <w:rFonts w:ascii="Verdana" w:hAnsi="Verdana"/>
                <w:b/>
              </w:rPr>
            </w:pPr>
            <w:r w:rsidRPr="00DF6B1B">
              <w:rPr>
                <w:rFonts w:ascii="Verdana" w:hAnsi="Verdana" w:cs="Tahoma"/>
                <w:b/>
              </w:rPr>
              <w:t>VAC-IS-SAN-1</w:t>
            </w:r>
          </w:p>
        </w:tc>
        <w:tc>
          <w:tcPr>
            <w:tcW w:w="1145" w:type="dxa"/>
            <w:shd w:val="clear" w:color="auto" w:fill="BDD6EE" w:themeFill="accent1" w:themeFillTint="66"/>
            <w:vAlign w:val="center"/>
          </w:tcPr>
          <w:p w14:paraId="5998BE09" w14:textId="77777777" w:rsidR="00D46AC3" w:rsidRPr="00DF6B1B" w:rsidRDefault="00D46AC3" w:rsidP="00A847C3">
            <w:pPr>
              <w:jc w:val="center"/>
              <w:rPr>
                <w:rFonts w:ascii="Verdana" w:hAnsi="Verdana"/>
                <w:b/>
              </w:rPr>
            </w:pPr>
            <w:r w:rsidRPr="00DF6B1B">
              <w:rPr>
                <w:rFonts w:ascii="Verdana" w:hAnsi="Verdana"/>
                <w:b/>
              </w:rPr>
              <w:t>GLB</w:t>
            </w:r>
          </w:p>
        </w:tc>
        <w:tc>
          <w:tcPr>
            <w:tcW w:w="5520" w:type="dxa"/>
            <w:shd w:val="clear" w:color="auto" w:fill="BDD6EE" w:themeFill="accent1" w:themeFillTint="66"/>
            <w:vAlign w:val="center"/>
          </w:tcPr>
          <w:p w14:paraId="53BF567B" w14:textId="77777777" w:rsidR="00D46AC3" w:rsidRPr="00DF6B1B" w:rsidRDefault="00D46AC3" w:rsidP="00A847C3">
            <w:pPr>
              <w:spacing w:line="276" w:lineRule="auto"/>
              <w:jc w:val="center"/>
              <w:rPr>
                <w:rFonts w:ascii="Verdana" w:hAnsi="Verdana"/>
                <w:b/>
              </w:rPr>
            </w:pPr>
            <w:r w:rsidRPr="00DF6B1B">
              <w:rPr>
                <w:rFonts w:ascii="Verdana" w:hAnsi="Verdana"/>
                <w:b/>
                <w:bCs/>
              </w:rPr>
              <w:t>INSTALACIÓN SANITARIA</w:t>
            </w:r>
          </w:p>
        </w:tc>
      </w:tr>
    </w:tbl>
    <w:p w14:paraId="47D834FF" w14:textId="77777777" w:rsidR="00D46AC3" w:rsidRPr="00DF6B1B" w:rsidRDefault="00D46AC3" w:rsidP="00D46AC3">
      <w:pPr>
        <w:jc w:val="both"/>
        <w:rPr>
          <w:rFonts w:ascii="Verdana" w:hAnsi="Verdana"/>
          <w:b/>
        </w:rPr>
      </w:pPr>
    </w:p>
    <w:p w14:paraId="4C7608B5" w14:textId="77777777" w:rsidR="00D46AC3" w:rsidRPr="00DF6B1B" w:rsidRDefault="00D46AC3" w:rsidP="00D46AC3">
      <w:pPr>
        <w:jc w:val="both"/>
        <w:rPr>
          <w:rFonts w:ascii="Verdana" w:hAnsi="Verdana"/>
          <w:b/>
        </w:rPr>
      </w:pPr>
      <w:r w:rsidRPr="00DF6B1B">
        <w:rPr>
          <w:rFonts w:ascii="Verdana" w:hAnsi="Verdana"/>
          <w:b/>
        </w:rPr>
        <w:t>DESCRIPCIÓN. –</w:t>
      </w:r>
    </w:p>
    <w:p w14:paraId="6738DB12" w14:textId="77777777" w:rsidR="00D46AC3" w:rsidRPr="00DF6B1B" w:rsidRDefault="00D46AC3" w:rsidP="00D46AC3">
      <w:pPr>
        <w:jc w:val="both"/>
        <w:rPr>
          <w:rFonts w:ascii="Verdana" w:hAnsi="Verdana"/>
          <w:b/>
        </w:rPr>
      </w:pPr>
    </w:p>
    <w:p w14:paraId="0B394125" w14:textId="77777777" w:rsidR="00D46AC3" w:rsidRPr="00DF6B1B" w:rsidRDefault="00D46AC3" w:rsidP="00D46AC3">
      <w:pPr>
        <w:jc w:val="both"/>
        <w:rPr>
          <w:rFonts w:ascii="Verdana" w:eastAsia="Verdana" w:hAnsi="Verdana" w:cs="Tahoma"/>
          <w:spacing w:val="-1"/>
        </w:rPr>
      </w:pPr>
      <w:r w:rsidRPr="00DF6B1B">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F6B1B">
        <w:rPr>
          <w:rFonts w:ascii="Verdana" w:hAnsi="Verdana"/>
        </w:rPr>
        <w:t xml:space="preserve">, </w:t>
      </w:r>
      <w:r w:rsidRPr="00DF6B1B">
        <w:rPr>
          <w:rFonts w:ascii="Verdana" w:eastAsia="Verdana" w:hAnsi="Verdana" w:cs="Tahoma"/>
          <w:spacing w:val="-1"/>
        </w:rPr>
        <w:t>e instrucciones del Inspector de proyecto.</w:t>
      </w:r>
    </w:p>
    <w:p w14:paraId="2E84E8BB" w14:textId="77777777" w:rsidR="00D46AC3" w:rsidRPr="00DF6B1B" w:rsidRDefault="00D46AC3" w:rsidP="00D46AC3">
      <w:pPr>
        <w:jc w:val="both"/>
        <w:rPr>
          <w:rFonts w:ascii="Verdana" w:hAnsi="Verdana"/>
        </w:rPr>
      </w:pPr>
    </w:p>
    <w:p w14:paraId="3BE121EE"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46DF72B0" w14:textId="77777777" w:rsidR="00D46AC3" w:rsidRPr="00DF6B1B" w:rsidRDefault="00D46AC3" w:rsidP="00D46AC3">
      <w:pPr>
        <w:jc w:val="both"/>
        <w:rPr>
          <w:rFonts w:ascii="Verdana" w:hAnsi="Verdana"/>
          <w:b/>
        </w:rPr>
      </w:pPr>
    </w:p>
    <w:p w14:paraId="053FB1D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79742A6" w14:textId="77777777" w:rsidR="00D46AC3" w:rsidRPr="00DF6B1B" w:rsidRDefault="00D46AC3" w:rsidP="00D46AC3">
      <w:pPr>
        <w:tabs>
          <w:tab w:val="left" w:pos="8711"/>
        </w:tabs>
        <w:jc w:val="both"/>
        <w:rPr>
          <w:rFonts w:ascii="Verdana" w:hAnsi="Verdana" w:cs="Tahoma"/>
        </w:rPr>
      </w:pPr>
    </w:p>
    <w:p w14:paraId="00E4D29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656ECCAE"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materiales serán de calidad que aseguren la durabilidad y correcto funcionamiento de las instalaciones; previo a su empleo en obra deberá ser aprobado por el Inspector de proyecto.</w:t>
      </w:r>
    </w:p>
    <w:p w14:paraId="66AF1E67" w14:textId="77777777" w:rsidR="00D46AC3" w:rsidRPr="00DF6B1B" w:rsidRDefault="00D46AC3" w:rsidP="00D46AC3">
      <w:pPr>
        <w:jc w:val="both"/>
        <w:rPr>
          <w:rFonts w:ascii="Verdana" w:hAnsi="Verdana" w:cs="Tahoma"/>
          <w:b/>
        </w:rPr>
      </w:pPr>
    </w:p>
    <w:p w14:paraId="672E5000" w14:textId="77777777" w:rsidR="00D46AC3" w:rsidRPr="00DF6B1B" w:rsidRDefault="00D46AC3" w:rsidP="00D46AC3">
      <w:pPr>
        <w:jc w:val="both"/>
        <w:rPr>
          <w:rFonts w:ascii="Verdana" w:hAnsi="Verdana"/>
          <w:b/>
        </w:rPr>
      </w:pPr>
      <w:r w:rsidRPr="00DF6B1B">
        <w:rPr>
          <w:rFonts w:ascii="Verdana" w:hAnsi="Verdana"/>
          <w:b/>
        </w:rPr>
        <w:t>FORMA DE EJECUCIÓN. -</w:t>
      </w:r>
    </w:p>
    <w:p w14:paraId="76BFF021" w14:textId="77777777" w:rsidR="00D46AC3" w:rsidRPr="00DF6B1B" w:rsidRDefault="00D46AC3" w:rsidP="00D46AC3">
      <w:pPr>
        <w:jc w:val="both"/>
        <w:rPr>
          <w:rFonts w:ascii="Verdana" w:hAnsi="Verdana"/>
        </w:rPr>
      </w:pPr>
    </w:p>
    <w:p w14:paraId="3C6C23EA" w14:textId="77777777" w:rsidR="00D46AC3" w:rsidRPr="00DF6B1B" w:rsidRDefault="00D46AC3" w:rsidP="00D46AC3">
      <w:pPr>
        <w:jc w:val="both"/>
        <w:rPr>
          <w:rFonts w:ascii="Verdana" w:hAnsi="Verdana" w:cs="Tahoma"/>
          <w:color w:val="000000"/>
          <w:shd w:val="clear" w:color="auto" w:fill="FFFFFF"/>
        </w:rPr>
      </w:pPr>
      <w:r w:rsidRPr="00DF6B1B">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BAAA0A7" w14:textId="77777777" w:rsidR="00D46AC3" w:rsidRPr="00DF6B1B" w:rsidRDefault="00D46AC3" w:rsidP="00D46AC3">
      <w:pPr>
        <w:tabs>
          <w:tab w:val="left" w:pos="560"/>
        </w:tabs>
        <w:spacing w:line="276" w:lineRule="auto"/>
        <w:jc w:val="both"/>
        <w:rPr>
          <w:rFonts w:ascii="Verdana" w:hAnsi="Verdana"/>
          <w:color w:val="000000" w:themeColor="text1"/>
        </w:rPr>
      </w:pPr>
      <w:r w:rsidRPr="00DF6B1B">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BE1D592" w14:textId="77777777" w:rsidR="00D46AC3" w:rsidRPr="00DF6B1B" w:rsidRDefault="00D46AC3" w:rsidP="00D46AC3">
      <w:pPr>
        <w:jc w:val="both"/>
        <w:rPr>
          <w:rFonts w:ascii="Verdana" w:hAnsi="Verdana" w:cs="Tahoma"/>
          <w:color w:val="000000"/>
          <w:shd w:val="clear" w:color="auto" w:fill="FFFFFF"/>
        </w:rPr>
      </w:pPr>
    </w:p>
    <w:p w14:paraId="21CB3701" w14:textId="77777777" w:rsidR="00D46AC3" w:rsidRPr="00DF6B1B" w:rsidRDefault="00D46AC3" w:rsidP="00D46AC3">
      <w:pPr>
        <w:jc w:val="both"/>
        <w:rPr>
          <w:rFonts w:ascii="Verdana" w:hAnsi="Verdana" w:cs="Tahoma"/>
          <w:color w:val="000000"/>
          <w:shd w:val="clear" w:color="auto" w:fill="FFFFFF"/>
        </w:rPr>
      </w:pPr>
      <w:r w:rsidRPr="00DF6B1B">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C09E9AC"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Criterios de Control, Aceptación y Rechazo</w:t>
      </w:r>
    </w:p>
    <w:p w14:paraId="735629D2"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B8F6249" w14:textId="77777777" w:rsidR="00D46AC3" w:rsidRPr="00DF6B1B" w:rsidRDefault="00D46AC3" w:rsidP="00D46AC3">
      <w:pPr>
        <w:jc w:val="both"/>
        <w:rPr>
          <w:rFonts w:ascii="Verdana" w:hAnsi="Verdana" w:cs="Tahoma"/>
        </w:rPr>
      </w:pPr>
    </w:p>
    <w:p w14:paraId="56BA743E" w14:textId="77777777" w:rsidR="00D46AC3" w:rsidRPr="00DF6B1B" w:rsidRDefault="00D46AC3" w:rsidP="00D46AC3">
      <w:pPr>
        <w:jc w:val="both"/>
        <w:rPr>
          <w:rFonts w:ascii="Verdana" w:hAnsi="Verdana"/>
          <w:b/>
        </w:rPr>
      </w:pPr>
      <w:r w:rsidRPr="00DF6B1B">
        <w:rPr>
          <w:rFonts w:ascii="Verdana" w:hAnsi="Verdana"/>
          <w:b/>
        </w:rPr>
        <w:t>MEDICIÓN. -</w:t>
      </w:r>
    </w:p>
    <w:p w14:paraId="4A0A53AD" w14:textId="77777777" w:rsidR="00D46AC3" w:rsidRPr="00DF6B1B" w:rsidRDefault="00D46AC3" w:rsidP="00D46AC3">
      <w:pPr>
        <w:jc w:val="both"/>
        <w:rPr>
          <w:rFonts w:ascii="Verdana" w:hAnsi="Verdana"/>
          <w:b/>
        </w:rPr>
      </w:pPr>
    </w:p>
    <w:p w14:paraId="0938F5EF" w14:textId="77777777" w:rsidR="00D46AC3" w:rsidRPr="00DF6B1B" w:rsidRDefault="00D46AC3" w:rsidP="00D46AC3">
      <w:pPr>
        <w:jc w:val="both"/>
        <w:rPr>
          <w:rFonts w:ascii="Verdana" w:hAnsi="Verdana"/>
          <w:color w:val="000000" w:themeColor="text1"/>
        </w:rPr>
      </w:pPr>
      <w:r w:rsidRPr="00DF6B1B">
        <w:rPr>
          <w:rFonts w:ascii="Verdana" w:hAnsi="Verdana"/>
          <w:color w:val="000000" w:themeColor="text1"/>
        </w:rPr>
        <w:t xml:space="preserve">La instalación sanitaria se medirá en forma </w:t>
      </w:r>
      <w:r w:rsidRPr="00DF6B1B">
        <w:rPr>
          <w:rFonts w:ascii="Verdana" w:hAnsi="Verdana"/>
          <w:b/>
          <w:color w:val="000000" w:themeColor="text1"/>
        </w:rPr>
        <w:t xml:space="preserve">global, </w:t>
      </w:r>
      <w:r w:rsidRPr="00DF6B1B">
        <w:rPr>
          <w:rFonts w:ascii="Verdana" w:hAnsi="Verdana"/>
        </w:rPr>
        <w:t>incluyendo todos sus accesorios para el buen funcionamiento, de acuerdo a planos, autorizados y aprobados por el Inspector de proyecto.</w:t>
      </w:r>
    </w:p>
    <w:p w14:paraId="693F7C62" w14:textId="77777777" w:rsidR="00D46AC3" w:rsidRPr="00DF6B1B" w:rsidRDefault="00D46AC3" w:rsidP="00D46AC3">
      <w:pPr>
        <w:tabs>
          <w:tab w:val="left" w:pos="560"/>
        </w:tabs>
        <w:jc w:val="both"/>
        <w:rPr>
          <w:rFonts w:ascii="Verdana" w:hAnsi="Verdana"/>
        </w:rPr>
      </w:pPr>
    </w:p>
    <w:p w14:paraId="43939C09"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10D5D658" w14:textId="77777777" w:rsidR="00D46AC3" w:rsidRPr="00DF6B1B" w:rsidRDefault="00D46AC3" w:rsidP="00D46AC3">
      <w:pPr>
        <w:jc w:val="both"/>
        <w:rPr>
          <w:rFonts w:ascii="Verdana" w:hAnsi="Verdana"/>
          <w:b/>
        </w:rPr>
      </w:pPr>
    </w:p>
    <w:p w14:paraId="768CB5F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2E00A7" w14:textId="77777777" w:rsidR="00D46AC3" w:rsidRPr="00DF6B1B" w:rsidRDefault="00D46AC3" w:rsidP="00D46AC3">
      <w:pPr>
        <w:tabs>
          <w:tab w:val="left" w:pos="8711"/>
        </w:tabs>
        <w:jc w:val="both"/>
        <w:rPr>
          <w:rFonts w:ascii="Verdana" w:hAnsi="Verdana" w:cs="Tahoma"/>
        </w:rPr>
      </w:pPr>
    </w:p>
    <w:p w14:paraId="72DBCF6C" w14:textId="77777777" w:rsidR="00D46AC3" w:rsidRPr="00DF6B1B" w:rsidRDefault="00D46AC3" w:rsidP="00D46AC3">
      <w:pPr>
        <w:tabs>
          <w:tab w:val="left" w:pos="8711"/>
        </w:tabs>
        <w:jc w:val="both"/>
        <w:rPr>
          <w:rFonts w:ascii="Verdana" w:hAnsi="Verdana"/>
          <w:u w:val="single"/>
        </w:rPr>
      </w:pPr>
      <w:r w:rsidRPr="00DF6B1B">
        <w:rPr>
          <w:rFonts w:ascii="Verdana" w:hAnsi="Verdana" w:cs="Tahoma"/>
        </w:rPr>
        <w:t>Este aporte propio estará sujeto al cronograma de ejecución de obra de la Entidad Ejecutora.</w:t>
      </w:r>
    </w:p>
    <w:p w14:paraId="75B14A62" w14:textId="77777777" w:rsidR="00D46AC3" w:rsidRPr="00DF6B1B" w:rsidRDefault="00D46AC3" w:rsidP="00D46AC3">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375270AB" w14:textId="77777777" w:rsidTr="00A847C3">
        <w:tc>
          <w:tcPr>
            <w:tcW w:w="584" w:type="dxa"/>
            <w:shd w:val="clear" w:color="auto" w:fill="1F3864" w:themeFill="accent5" w:themeFillShade="80"/>
          </w:tcPr>
          <w:p w14:paraId="2D7F7E06"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0F127FBA"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3BACA5A"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3FF1B8FC"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1A93B27C" w14:textId="77777777" w:rsidTr="00A847C3">
        <w:tc>
          <w:tcPr>
            <w:tcW w:w="584" w:type="dxa"/>
            <w:shd w:val="clear" w:color="auto" w:fill="BDD6EE" w:themeFill="accent1" w:themeFillTint="66"/>
          </w:tcPr>
          <w:p w14:paraId="70B910C8" w14:textId="77777777" w:rsidR="00D46AC3" w:rsidRPr="00DF6B1B" w:rsidRDefault="00D46AC3" w:rsidP="00A847C3">
            <w:pPr>
              <w:jc w:val="center"/>
              <w:rPr>
                <w:rFonts w:ascii="Verdana" w:hAnsi="Verdana"/>
                <w:b/>
              </w:rPr>
            </w:pPr>
            <w:r w:rsidRPr="00DF6B1B">
              <w:rPr>
                <w:rFonts w:ascii="Verdana" w:hAnsi="Verdana"/>
                <w:b/>
              </w:rPr>
              <w:t>43</w:t>
            </w:r>
          </w:p>
        </w:tc>
        <w:tc>
          <w:tcPr>
            <w:tcW w:w="2385" w:type="dxa"/>
            <w:shd w:val="clear" w:color="auto" w:fill="BDD6EE" w:themeFill="accent1" w:themeFillTint="66"/>
          </w:tcPr>
          <w:p w14:paraId="06C5BF7F" w14:textId="77777777" w:rsidR="00D46AC3" w:rsidRPr="00DF6B1B" w:rsidRDefault="00D46AC3" w:rsidP="00A847C3">
            <w:pPr>
              <w:jc w:val="center"/>
              <w:rPr>
                <w:rFonts w:ascii="Verdana" w:hAnsi="Verdana"/>
                <w:b/>
              </w:rPr>
            </w:pPr>
            <w:r w:rsidRPr="00DF6B1B">
              <w:rPr>
                <w:rFonts w:ascii="Verdana" w:hAnsi="Verdana" w:cs="Tahoma"/>
                <w:b/>
              </w:rPr>
              <w:t>VAC-IS-CAI-1</w:t>
            </w:r>
          </w:p>
        </w:tc>
        <w:tc>
          <w:tcPr>
            <w:tcW w:w="1145" w:type="dxa"/>
            <w:shd w:val="clear" w:color="auto" w:fill="BDD6EE" w:themeFill="accent1" w:themeFillTint="66"/>
          </w:tcPr>
          <w:p w14:paraId="6B5021E8" w14:textId="77777777" w:rsidR="00D46AC3" w:rsidRPr="00DF6B1B" w:rsidRDefault="00D46AC3" w:rsidP="00A847C3">
            <w:pPr>
              <w:jc w:val="center"/>
              <w:rPr>
                <w:rFonts w:ascii="Verdana" w:hAnsi="Verdana"/>
                <w:b/>
              </w:rPr>
            </w:pPr>
            <w:r w:rsidRPr="00DF6B1B">
              <w:rPr>
                <w:rFonts w:ascii="Verdana" w:hAnsi="Verdana"/>
                <w:b/>
              </w:rPr>
              <w:t>PZA</w:t>
            </w:r>
          </w:p>
        </w:tc>
        <w:tc>
          <w:tcPr>
            <w:tcW w:w="5520" w:type="dxa"/>
            <w:shd w:val="clear" w:color="auto" w:fill="BDD6EE" w:themeFill="accent1" w:themeFillTint="66"/>
          </w:tcPr>
          <w:p w14:paraId="7C31B903" w14:textId="77777777" w:rsidR="00D46AC3" w:rsidRPr="00DF6B1B" w:rsidRDefault="00D46AC3" w:rsidP="00A847C3">
            <w:pPr>
              <w:spacing w:line="276" w:lineRule="auto"/>
              <w:jc w:val="center"/>
              <w:rPr>
                <w:rFonts w:ascii="Verdana" w:hAnsi="Verdana"/>
                <w:b/>
              </w:rPr>
            </w:pPr>
            <w:r w:rsidRPr="00DF6B1B">
              <w:rPr>
                <w:rFonts w:ascii="Verdana" w:hAnsi="Verdana"/>
                <w:b/>
              </w:rPr>
              <w:t>CÁMARA DE INSPECCIÓN DE LADRILLO 2H (0,60X0,60)</w:t>
            </w:r>
          </w:p>
        </w:tc>
      </w:tr>
    </w:tbl>
    <w:p w14:paraId="2F330568" w14:textId="77777777" w:rsidR="00D46AC3" w:rsidRPr="00DF6B1B" w:rsidRDefault="00D46AC3" w:rsidP="00D46AC3">
      <w:pPr>
        <w:tabs>
          <w:tab w:val="left" w:pos="560"/>
        </w:tabs>
        <w:spacing w:before="120"/>
        <w:jc w:val="both"/>
        <w:rPr>
          <w:rFonts w:ascii="Verdana" w:hAnsi="Verdana" w:cs="Tahoma"/>
          <w:b/>
        </w:rPr>
      </w:pPr>
    </w:p>
    <w:p w14:paraId="53632FC3" w14:textId="77777777" w:rsidR="00D46AC3" w:rsidRPr="00DF6B1B" w:rsidRDefault="00D46AC3" w:rsidP="00D46AC3">
      <w:pPr>
        <w:tabs>
          <w:tab w:val="left" w:pos="560"/>
        </w:tabs>
        <w:spacing w:before="120"/>
        <w:jc w:val="both"/>
        <w:rPr>
          <w:rFonts w:ascii="Verdana" w:hAnsi="Verdana" w:cs="Tahoma"/>
          <w:b/>
        </w:rPr>
      </w:pPr>
      <w:r w:rsidRPr="00DF6B1B">
        <w:rPr>
          <w:rFonts w:ascii="Verdana" w:hAnsi="Verdana" w:cs="Tahoma"/>
          <w:b/>
        </w:rPr>
        <w:t>DESCRIPCIÓN. -</w:t>
      </w:r>
    </w:p>
    <w:p w14:paraId="1F2C2289"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B359B50" w14:textId="77777777" w:rsidR="00D46AC3" w:rsidRPr="00DF6B1B" w:rsidRDefault="00D46AC3" w:rsidP="00D46AC3">
      <w:pPr>
        <w:tabs>
          <w:tab w:val="left" w:pos="560"/>
        </w:tabs>
        <w:spacing w:before="120"/>
        <w:jc w:val="both"/>
        <w:rPr>
          <w:rFonts w:ascii="Verdana" w:hAnsi="Verdana" w:cs="Tahoma"/>
          <w:b/>
        </w:rPr>
      </w:pPr>
      <w:r w:rsidRPr="00DF6B1B">
        <w:rPr>
          <w:rFonts w:ascii="Verdana" w:hAnsi="Verdana" w:cs="Tahoma"/>
          <w:b/>
        </w:rPr>
        <w:t>MATERIALES, HERRAMIENTAS Y EQUIPO. –</w:t>
      </w:r>
    </w:p>
    <w:p w14:paraId="52943915"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B5EBF8F"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1CE79E21"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Los materiales serán de calidad que aseguren la durabilidad y correcto funcionamiento de las instalaciones; previo a su empleo en obra deberá ser aprobado por el Inspector de proyecto.</w:t>
      </w:r>
    </w:p>
    <w:p w14:paraId="7CAA0EE8" w14:textId="77777777" w:rsidR="00D46AC3" w:rsidRPr="00DF6B1B" w:rsidRDefault="00D46AC3" w:rsidP="00D46AC3">
      <w:pPr>
        <w:tabs>
          <w:tab w:val="left" w:pos="560"/>
        </w:tabs>
        <w:spacing w:before="120"/>
        <w:jc w:val="both"/>
        <w:rPr>
          <w:rFonts w:ascii="Verdana" w:hAnsi="Verdana" w:cs="Tahoma"/>
          <w:b/>
        </w:rPr>
      </w:pPr>
      <w:r w:rsidRPr="00DF6B1B">
        <w:rPr>
          <w:rFonts w:ascii="Verdana" w:hAnsi="Verdana" w:cs="Tahoma"/>
          <w:b/>
        </w:rPr>
        <w:t>FORMA DE EJECUCIÓN. -</w:t>
      </w:r>
    </w:p>
    <w:p w14:paraId="230ADFF5" w14:textId="77777777" w:rsidR="00D46AC3" w:rsidRPr="00DF6B1B" w:rsidRDefault="00D46AC3" w:rsidP="00D46AC3">
      <w:pPr>
        <w:spacing w:before="120"/>
        <w:jc w:val="both"/>
        <w:rPr>
          <w:rFonts w:ascii="Verdana" w:hAnsi="Verdana" w:cs="Tahoma"/>
          <w:color w:val="000000"/>
          <w:shd w:val="clear" w:color="auto" w:fill="FFFFFF"/>
        </w:rPr>
      </w:pPr>
      <w:r w:rsidRPr="00DF6B1B">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DF6B1B">
        <w:rPr>
          <w:rFonts w:ascii="Verdana" w:hAnsi="Verdana" w:cs="Tahoma"/>
        </w:rPr>
        <w:t>proyecto</w:t>
      </w:r>
      <w:r w:rsidRPr="00DF6B1B">
        <w:rPr>
          <w:rFonts w:ascii="Verdana" w:hAnsi="Verdana" w:cs="Tahoma"/>
          <w:color w:val="000000"/>
          <w:shd w:val="clear" w:color="auto" w:fill="FFFFFF"/>
        </w:rPr>
        <w:t>.</w:t>
      </w:r>
    </w:p>
    <w:p w14:paraId="733E6F46" w14:textId="77777777" w:rsidR="00D46AC3" w:rsidRPr="00DF6B1B" w:rsidRDefault="00D46AC3" w:rsidP="00D46AC3">
      <w:pPr>
        <w:spacing w:before="120"/>
        <w:jc w:val="both"/>
        <w:rPr>
          <w:rFonts w:ascii="Verdana" w:hAnsi="Verdana" w:cs="Tahoma"/>
          <w:color w:val="000000"/>
          <w:shd w:val="clear" w:color="auto" w:fill="FFFFFF"/>
        </w:rPr>
      </w:pPr>
      <w:r w:rsidRPr="00DF6B1B">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F6B1B">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3D3FD641" w14:textId="77777777" w:rsidR="00D46AC3" w:rsidRPr="00DF6B1B" w:rsidRDefault="00D46AC3" w:rsidP="00D46AC3">
      <w:pPr>
        <w:spacing w:before="120"/>
        <w:jc w:val="both"/>
        <w:rPr>
          <w:rFonts w:ascii="Verdana" w:hAnsi="Verdana" w:cs="Tahoma"/>
        </w:rPr>
      </w:pPr>
      <w:r w:rsidRPr="00DF6B1B">
        <w:rPr>
          <w:rFonts w:ascii="Verdana" w:hAnsi="Verdana" w:cs="Tahoma"/>
          <w:color w:val="000000"/>
          <w:shd w:val="clear" w:color="auto" w:fill="FFFFFF"/>
        </w:rPr>
        <w:t>Previa verificación del nivel de la excavación y el asentamiento del terreno, los muros de ladrillo serán</w:t>
      </w:r>
      <w:r w:rsidRPr="00DF6B1B">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550B3EF9"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2B7BBB9D"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lastRenderedPageBreak/>
        <w:t>El fondo, las paredes laterales y el coronamiento de la cámara deberán ser revocados con mortero de cemento de dosificación 1:3 y un espesor de 1,5 cm. y bruñidas con una mezcla de mortero de cemento 1:1.</w:t>
      </w:r>
    </w:p>
    <w:p w14:paraId="44D931C1"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B568A09" w14:textId="77777777" w:rsidR="00D46AC3" w:rsidRPr="00DF6B1B" w:rsidRDefault="00D46AC3" w:rsidP="00D46AC3">
      <w:pPr>
        <w:spacing w:before="120"/>
        <w:jc w:val="both"/>
        <w:rPr>
          <w:rFonts w:ascii="Verdana" w:hAnsi="Verdana" w:cs="Tahoma"/>
        </w:rPr>
      </w:pPr>
      <w:r w:rsidRPr="00DF6B1B">
        <w:rPr>
          <w:rFonts w:ascii="Verdana" w:hAnsi="Verdana" w:cs="Tahoma"/>
        </w:rPr>
        <w:t>Las cámaras de inspección deberán ser protegidas del sol y se mantendrán humedecidas 14 días después del hormigonado y no deberán ser cargadas hasta los 28 días después de su construcción.</w:t>
      </w:r>
    </w:p>
    <w:p w14:paraId="21FA5BB4"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El relleno de tierra alrededor de las cámaras deberá ser ejecutado con material aprobado por el Inspector de proyecto por capas de 20 cm, apisonadas adecuadamente con humedad óptima.</w:t>
      </w:r>
    </w:p>
    <w:p w14:paraId="1C9CD977"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Para una buena ejecución del ítem se realizará pruebas hidráulicas y pruebas de aceptación del sistema.</w:t>
      </w:r>
    </w:p>
    <w:p w14:paraId="484F723D"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2ADE56FE" w14:textId="77777777" w:rsidR="00D46AC3" w:rsidRPr="00DF6B1B" w:rsidRDefault="00D46AC3" w:rsidP="00D46AC3">
      <w:pPr>
        <w:tabs>
          <w:tab w:val="left" w:pos="8711"/>
        </w:tabs>
        <w:spacing w:before="120"/>
        <w:jc w:val="both"/>
        <w:rPr>
          <w:rFonts w:ascii="Verdana" w:hAnsi="Verdana" w:cs="Tahoma"/>
          <w:b/>
        </w:rPr>
      </w:pPr>
      <w:r w:rsidRPr="00DF6B1B">
        <w:rPr>
          <w:rFonts w:ascii="Verdana" w:hAnsi="Verdana" w:cs="Tahoma"/>
          <w:b/>
        </w:rPr>
        <w:t>Criterios de Control, Aceptación y Rechazo</w:t>
      </w:r>
    </w:p>
    <w:p w14:paraId="2EBC1708"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0CC4FB3" w14:textId="77777777" w:rsidR="00D46AC3" w:rsidRPr="00DF6B1B" w:rsidRDefault="00D46AC3" w:rsidP="00D46AC3">
      <w:pPr>
        <w:tabs>
          <w:tab w:val="left" w:pos="560"/>
        </w:tabs>
        <w:spacing w:before="120"/>
        <w:jc w:val="both"/>
        <w:rPr>
          <w:rFonts w:ascii="Verdana" w:hAnsi="Verdana" w:cs="Tahoma"/>
          <w:b/>
        </w:rPr>
      </w:pPr>
      <w:r w:rsidRPr="00DF6B1B">
        <w:rPr>
          <w:rFonts w:ascii="Verdana" w:hAnsi="Verdana" w:cs="Tahoma"/>
          <w:b/>
        </w:rPr>
        <w:t>MEDICIÓN. -</w:t>
      </w:r>
    </w:p>
    <w:p w14:paraId="391A2593" w14:textId="77777777" w:rsidR="00D46AC3" w:rsidRPr="00DF6B1B" w:rsidRDefault="00D46AC3" w:rsidP="00D46AC3">
      <w:pPr>
        <w:tabs>
          <w:tab w:val="left" w:pos="560"/>
        </w:tabs>
        <w:spacing w:before="120"/>
        <w:jc w:val="both"/>
        <w:rPr>
          <w:rFonts w:ascii="Verdana" w:hAnsi="Verdana" w:cs="Tahoma"/>
        </w:rPr>
      </w:pPr>
      <w:r w:rsidRPr="00DF6B1B">
        <w:rPr>
          <w:rFonts w:ascii="Verdana" w:hAnsi="Verdana" w:cs="Tahoma"/>
        </w:rPr>
        <w:t xml:space="preserve">La cámara de inspección de ladrillo 2 huecos será medida en </w:t>
      </w:r>
      <w:r w:rsidRPr="00DF6B1B">
        <w:rPr>
          <w:rFonts w:ascii="Verdana" w:hAnsi="Verdana" w:cs="Tahoma"/>
          <w:b/>
        </w:rPr>
        <w:t>pieza,</w:t>
      </w:r>
      <w:r w:rsidRPr="00DF6B1B">
        <w:rPr>
          <w:rFonts w:ascii="Verdana" w:hAnsi="Verdana" w:cs="Tahoma"/>
        </w:rPr>
        <w:t xml:space="preserve"> incluyendo todos sus accesorios para el buen funcionamiento.</w:t>
      </w:r>
    </w:p>
    <w:p w14:paraId="3B203DF0" w14:textId="77777777" w:rsidR="00D46AC3" w:rsidRPr="00DF6B1B" w:rsidRDefault="00D46AC3" w:rsidP="00D46AC3">
      <w:pPr>
        <w:tabs>
          <w:tab w:val="left" w:pos="560"/>
        </w:tabs>
        <w:spacing w:before="120"/>
        <w:jc w:val="both"/>
        <w:rPr>
          <w:rFonts w:ascii="Verdana" w:hAnsi="Verdana" w:cs="Tahoma"/>
          <w:b/>
        </w:rPr>
      </w:pPr>
      <w:r w:rsidRPr="00DF6B1B">
        <w:rPr>
          <w:rFonts w:ascii="Verdana" w:hAnsi="Verdana" w:cs="Tahoma"/>
          <w:b/>
        </w:rPr>
        <w:t>APORTE PROPIO. -</w:t>
      </w:r>
    </w:p>
    <w:p w14:paraId="5EF4F4B4" w14:textId="77777777" w:rsidR="00D46AC3" w:rsidRPr="00DF6B1B" w:rsidRDefault="00D46AC3" w:rsidP="00D46AC3">
      <w:pPr>
        <w:tabs>
          <w:tab w:val="left" w:pos="8711"/>
        </w:tabs>
        <w:spacing w:before="120"/>
        <w:jc w:val="both"/>
        <w:rPr>
          <w:rFonts w:ascii="Verdana" w:hAnsi="Verdana" w:cs="Tahoma"/>
        </w:rPr>
      </w:pPr>
      <w:r w:rsidRPr="00DF6B1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65C9965" w14:textId="77777777" w:rsidR="00D46AC3" w:rsidRPr="00DF6B1B" w:rsidRDefault="00D46AC3" w:rsidP="00D46AC3">
      <w:pPr>
        <w:tabs>
          <w:tab w:val="left" w:pos="8711"/>
        </w:tabs>
        <w:spacing w:before="120"/>
        <w:jc w:val="both"/>
        <w:rPr>
          <w:rFonts w:ascii="Verdana" w:hAnsi="Verdana"/>
          <w:u w:val="single"/>
        </w:rPr>
      </w:pPr>
      <w:r w:rsidRPr="00DF6B1B">
        <w:rPr>
          <w:rFonts w:ascii="Verdana" w:hAnsi="Verdana" w:cs="Tahoma"/>
        </w:rPr>
        <w:t>Este aporte propio estará sujeto al cronograma de ejecución de obra de la Entidad Ejecutora.</w:t>
      </w:r>
    </w:p>
    <w:p w14:paraId="5975A922"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1B99922E" w14:textId="77777777" w:rsidTr="00A847C3">
        <w:tc>
          <w:tcPr>
            <w:tcW w:w="584" w:type="dxa"/>
            <w:shd w:val="clear" w:color="auto" w:fill="1F3864" w:themeFill="accent5" w:themeFillShade="80"/>
          </w:tcPr>
          <w:p w14:paraId="11E6577E"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4CB743F4"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2DB6D6E9"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5A5F785E"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39EC9B65" w14:textId="77777777" w:rsidTr="00A847C3">
        <w:trPr>
          <w:trHeight w:val="370"/>
        </w:trPr>
        <w:tc>
          <w:tcPr>
            <w:tcW w:w="584" w:type="dxa"/>
            <w:shd w:val="clear" w:color="auto" w:fill="BDD6EE" w:themeFill="accent1" w:themeFillTint="66"/>
          </w:tcPr>
          <w:p w14:paraId="6D89B4FE" w14:textId="77777777" w:rsidR="00D46AC3" w:rsidRPr="00DF6B1B" w:rsidRDefault="00D46AC3" w:rsidP="00A847C3">
            <w:pPr>
              <w:jc w:val="center"/>
              <w:rPr>
                <w:rFonts w:ascii="Verdana" w:hAnsi="Verdana"/>
                <w:b/>
              </w:rPr>
            </w:pPr>
            <w:r w:rsidRPr="00DF6B1B">
              <w:rPr>
                <w:rFonts w:ascii="Verdana" w:hAnsi="Verdana"/>
                <w:b/>
              </w:rPr>
              <w:t>44</w:t>
            </w:r>
          </w:p>
        </w:tc>
        <w:tc>
          <w:tcPr>
            <w:tcW w:w="2385" w:type="dxa"/>
            <w:shd w:val="clear" w:color="auto" w:fill="BDD6EE" w:themeFill="accent1" w:themeFillTint="66"/>
            <w:vAlign w:val="center"/>
          </w:tcPr>
          <w:p w14:paraId="56F15CA6" w14:textId="77777777" w:rsidR="00D46AC3" w:rsidRPr="00DF6B1B" w:rsidRDefault="00D46AC3" w:rsidP="00A847C3">
            <w:pPr>
              <w:jc w:val="center"/>
              <w:rPr>
                <w:rFonts w:ascii="Verdana" w:hAnsi="Verdana"/>
                <w:b/>
              </w:rPr>
            </w:pPr>
            <w:r w:rsidRPr="00DF6B1B">
              <w:rPr>
                <w:rFonts w:ascii="Verdana" w:hAnsi="Verdana" w:cs="Tahoma"/>
                <w:b/>
              </w:rPr>
              <w:t>VAC - IS - CAS - 6</w:t>
            </w:r>
          </w:p>
        </w:tc>
        <w:tc>
          <w:tcPr>
            <w:tcW w:w="1145" w:type="dxa"/>
            <w:shd w:val="clear" w:color="auto" w:fill="BDD6EE" w:themeFill="accent1" w:themeFillTint="66"/>
            <w:vAlign w:val="center"/>
          </w:tcPr>
          <w:p w14:paraId="047C2732" w14:textId="77777777" w:rsidR="00D46AC3" w:rsidRPr="00DF6B1B" w:rsidRDefault="00D46AC3" w:rsidP="00A847C3">
            <w:pPr>
              <w:jc w:val="center"/>
              <w:rPr>
                <w:rFonts w:ascii="Verdana" w:hAnsi="Verdana"/>
                <w:b/>
              </w:rPr>
            </w:pPr>
            <w:r w:rsidRPr="00DF6B1B">
              <w:rPr>
                <w:rFonts w:ascii="Verdana" w:hAnsi="Verdana"/>
                <w:b/>
              </w:rPr>
              <w:t>GBL</w:t>
            </w:r>
          </w:p>
        </w:tc>
        <w:tc>
          <w:tcPr>
            <w:tcW w:w="5520" w:type="dxa"/>
            <w:shd w:val="clear" w:color="auto" w:fill="BDD6EE" w:themeFill="accent1" w:themeFillTint="66"/>
            <w:vAlign w:val="center"/>
          </w:tcPr>
          <w:p w14:paraId="29F8694E"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CAMARA SEPTICA DE LADRILLO TUBULAR 2H CON TAPA HORMIGON ARMADO</w:t>
            </w:r>
          </w:p>
        </w:tc>
      </w:tr>
    </w:tbl>
    <w:p w14:paraId="45124529" w14:textId="77777777" w:rsidR="00D46AC3" w:rsidRPr="00DF6B1B" w:rsidRDefault="00D46AC3" w:rsidP="00D46AC3">
      <w:pPr>
        <w:jc w:val="both"/>
        <w:rPr>
          <w:rFonts w:ascii="Verdana" w:hAnsi="Verdana"/>
          <w:b/>
        </w:rPr>
      </w:pPr>
    </w:p>
    <w:p w14:paraId="68F41D12" w14:textId="77777777" w:rsidR="00D46AC3" w:rsidRPr="00DF6B1B" w:rsidRDefault="00D46AC3" w:rsidP="00D46AC3">
      <w:pPr>
        <w:jc w:val="both"/>
        <w:rPr>
          <w:rFonts w:ascii="Verdana" w:hAnsi="Verdana"/>
          <w:b/>
        </w:rPr>
      </w:pPr>
      <w:r w:rsidRPr="00DF6B1B">
        <w:rPr>
          <w:rFonts w:ascii="Verdana" w:hAnsi="Verdana"/>
          <w:b/>
        </w:rPr>
        <w:t>DESCRIPCIÓN. –</w:t>
      </w:r>
    </w:p>
    <w:p w14:paraId="780C19F2" w14:textId="77777777" w:rsidR="00D46AC3" w:rsidRPr="00DF6B1B" w:rsidRDefault="00D46AC3" w:rsidP="00D46AC3">
      <w:pPr>
        <w:jc w:val="both"/>
        <w:rPr>
          <w:rFonts w:ascii="Verdana" w:hAnsi="Verdana"/>
          <w:b/>
        </w:rPr>
      </w:pPr>
    </w:p>
    <w:p w14:paraId="034C5406" w14:textId="77777777" w:rsidR="00D46AC3" w:rsidRPr="00DF6B1B" w:rsidRDefault="00D46AC3" w:rsidP="00D46AC3">
      <w:pPr>
        <w:jc w:val="both"/>
        <w:rPr>
          <w:rFonts w:ascii="Verdana" w:eastAsia="Verdana" w:hAnsi="Verdana" w:cs="Tahoma"/>
          <w:spacing w:val="-1"/>
        </w:rPr>
      </w:pPr>
      <w:r w:rsidRPr="00DF6B1B">
        <w:rPr>
          <w:rFonts w:ascii="Verdana" w:hAnsi="Verdana" w:cs="Tahoma"/>
        </w:rPr>
        <w:t>El ítem comprende la provisión, instalación y construcción de</w:t>
      </w:r>
      <w:r w:rsidRPr="00DF6B1B">
        <w:rPr>
          <w:rFonts w:ascii="Verdana" w:hAnsi="Verdana" w:cs="Tahoma"/>
          <w:bCs/>
        </w:rPr>
        <w:t xml:space="preserve"> Cámara Séptica de Ladrillo Tubular 2 huecos con tapa de hormigón armado</w:t>
      </w:r>
      <w:r w:rsidRPr="00DF6B1B">
        <w:rPr>
          <w:rFonts w:ascii="Verdana" w:hAnsi="Verdana" w:cs="Tahoma"/>
        </w:rPr>
        <w:t xml:space="preserve">, para desagüe sanitario que permiten </w:t>
      </w:r>
      <w:r w:rsidRPr="00DF6B1B">
        <w:rPr>
          <w:rFonts w:ascii="Verdana" w:hAnsi="Verdana" w:cs="Tahoma"/>
        </w:rPr>
        <w:lastRenderedPageBreak/>
        <w:t>efectuar la recolección y disposición de las aguas residuales, de acuerdo a planos constructivos</w:t>
      </w:r>
      <w:r w:rsidRPr="00DF6B1B">
        <w:rPr>
          <w:rFonts w:ascii="Verdana" w:hAnsi="Verdana"/>
        </w:rPr>
        <w:t xml:space="preserve">, </w:t>
      </w:r>
      <w:r w:rsidRPr="00DF6B1B">
        <w:rPr>
          <w:rFonts w:ascii="Verdana" w:eastAsia="Verdana" w:hAnsi="Verdana" w:cs="Tahoma"/>
          <w:spacing w:val="-1"/>
        </w:rPr>
        <w:t>e instrucciones del Inspector de proyecto.</w:t>
      </w:r>
    </w:p>
    <w:p w14:paraId="22402E71" w14:textId="77777777" w:rsidR="00D46AC3" w:rsidRPr="00DF6B1B" w:rsidRDefault="00D46AC3" w:rsidP="00D46AC3">
      <w:pPr>
        <w:jc w:val="both"/>
        <w:rPr>
          <w:rFonts w:ascii="Verdana" w:hAnsi="Verdana"/>
        </w:rPr>
      </w:pPr>
    </w:p>
    <w:p w14:paraId="13426ABD"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76059C4A" w14:textId="77777777" w:rsidR="00D46AC3" w:rsidRPr="00DF6B1B" w:rsidRDefault="00D46AC3" w:rsidP="00D46AC3">
      <w:pPr>
        <w:jc w:val="both"/>
        <w:rPr>
          <w:rFonts w:ascii="Verdana" w:hAnsi="Verdana"/>
          <w:b/>
        </w:rPr>
      </w:pPr>
    </w:p>
    <w:p w14:paraId="5049B599"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6C88C05" w14:textId="77777777" w:rsidR="00D46AC3" w:rsidRPr="00DF6B1B" w:rsidRDefault="00D46AC3" w:rsidP="00D46AC3">
      <w:pPr>
        <w:tabs>
          <w:tab w:val="left" w:pos="8711"/>
        </w:tabs>
        <w:jc w:val="both"/>
        <w:rPr>
          <w:rFonts w:ascii="Verdana" w:hAnsi="Verdana" w:cs="Tahoma"/>
        </w:rPr>
      </w:pPr>
    </w:p>
    <w:p w14:paraId="46B062B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deberá cumplir con los requisitos establecidos en la Norma Boliviana del Hormigón Armado CBH-87 para los materiales que cubre esta norma.</w:t>
      </w:r>
    </w:p>
    <w:p w14:paraId="77C7406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materiales serán de calidad que aseguren la durabilidad y correcto funcionamiento de las instalaciones; previo a su empleo en obra deberá ser aprobado por el Inspector de proyecto.</w:t>
      </w:r>
    </w:p>
    <w:p w14:paraId="31FF4F72" w14:textId="77777777" w:rsidR="00D46AC3" w:rsidRPr="00DF6B1B" w:rsidRDefault="00D46AC3" w:rsidP="00D46AC3">
      <w:pPr>
        <w:jc w:val="both"/>
        <w:rPr>
          <w:rFonts w:ascii="Verdana" w:hAnsi="Verdana" w:cs="Tahoma"/>
          <w:b/>
        </w:rPr>
      </w:pPr>
    </w:p>
    <w:p w14:paraId="2A978495" w14:textId="77777777" w:rsidR="00D46AC3" w:rsidRPr="00DF6B1B" w:rsidRDefault="00D46AC3" w:rsidP="00D46AC3">
      <w:pPr>
        <w:jc w:val="both"/>
        <w:rPr>
          <w:rFonts w:ascii="Verdana" w:hAnsi="Verdana"/>
          <w:b/>
        </w:rPr>
      </w:pPr>
      <w:r w:rsidRPr="00DF6B1B">
        <w:rPr>
          <w:rFonts w:ascii="Verdana" w:hAnsi="Verdana"/>
          <w:b/>
        </w:rPr>
        <w:t>FORMA DE EJECUCIÓN. -</w:t>
      </w:r>
    </w:p>
    <w:p w14:paraId="11C61C80" w14:textId="77777777" w:rsidR="00D46AC3" w:rsidRPr="00DF6B1B" w:rsidRDefault="00D46AC3" w:rsidP="00D46AC3">
      <w:pPr>
        <w:jc w:val="both"/>
        <w:rPr>
          <w:rFonts w:ascii="Verdana" w:hAnsi="Verdana"/>
        </w:rPr>
      </w:pPr>
    </w:p>
    <w:p w14:paraId="78402234" w14:textId="77777777" w:rsidR="00D46AC3" w:rsidRPr="00DF6B1B" w:rsidRDefault="00D46AC3" w:rsidP="00D46AC3">
      <w:pPr>
        <w:jc w:val="both"/>
        <w:rPr>
          <w:rFonts w:ascii="Verdana" w:hAnsi="Verdana" w:cs="Tahoma"/>
          <w:color w:val="000000"/>
          <w:shd w:val="clear" w:color="auto" w:fill="FFFFFF"/>
        </w:rPr>
      </w:pPr>
      <w:r w:rsidRPr="00DF6B1B">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F6D1E93" w14:textId="77777777" w:rsidR="00D46AC3" w:rsidRPr="00DF6B1B" w:rsidRDefault="00D46AC3" w:rsidP="00D46AC3">
      <w:pPr>
        <w:jc w:val="both"/>
        <w:rPr>
          <w:rFonts w:ascii="Verdana" w:hAnsi="Verdana" w:cs="Tahoma"/>
          <w:color w:val="000000"/>
          <w:shd w:val="clear" w:color="auto" w:fill="FFFFFF"/>
        </w:rPr>
      </w:pPr>
      <w:r w:rsidRPr="00DF6B1B">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83AC6A5" w14:textId="77777777" w:rsidR="00D46AC3" w:rsidRPr="00DF6B1B" w:rsidRDefault="00D46AC3" w:rsidP="00D46AC3">
      <w:pPr>
        <w:jc w:val="both"/>
        <w:rPr>
          <w:rFonts w:ascii="Verdana" w:hAnsi="Verdana"/>
        </w:rPr>
      </w:pPr>
      <w:r w:rsidRPr="00DF6B1B">
        <w:rPr>
          <w:rFonts w:ascii="Verdana" w:hAnsi="Verdana"/>
        </w:rPr>
        <w:t>En la excavación se protegerán árboles, postes, cercas, letreros, tuberías de agua potable y otros, debiendo la Entidad Ejecutora en caso de ser dañados reemplazarlos o restaurarlos a su cuenta.</w:t>
      </w:r>
    </w:p>
    <w:p w14:paraId="71E3683A" w14:textId="77777777" w:rsidR="00D46AC3" w:rsidRPr="00DF6B1B" w:rsidRDefault="00D46AC3" w:rsidP="00D46AC3">
      <w:pPr>
        <w:jc w:val="both"/>
        <w:rPr>
          <w:rFonts w:ascii="Verdana" w:hAnsi="Verdana" w:cs="Tahoma"/>
        </w:rPr>
      </w:pPr>
      <w:r w:rsidRPr="00DF6B1B">
        <w:rPr>
          <w:rFonts w:ascii="Verdana" w:hAnsi="Verdana" w:cs="Tahoma"/>
          <w:color w:val="000000"/>
          <w:shd w:val="clear" w:color="auto" w:fill="FFFFFF"/>
        </w:rPr>
        <w:t>Previa verificación del nivel de la excavación y el asentamiento del terreno, los muros de ladrillo serán</w:t>
      </w:r>
      <w:r w:rsidRPr="00DF6B1B">
        <w:rPr>
          <w:rFonts w:ascii="Verdana" w:hAnsi="Verdana" w:cs="Tahoma"/>
        </w:rPr>
        <w:t xml:space="preserve"> construidas sobre una base de hormigón ciclópeo de 5 cm., a continuación, se procederá con la ejecución de los muros laterales de mampostería de ladrillo.</w:t>
      </w:r>
    </w:p>
    <w:p w14:paraId="3C22736E" w14:textId="77777777" w:rsidR="00D46AC3" w:rsidRPr="00DF6B1B" w:rsidRDefault="00D46AC3" w:rsidP="00D46AC3">
      <w:pPr>
        <w:jc w:val="both"/>
        <w:rPr>
          <w:rFonts w:ascii="Verdana" w:hAnsi="Verdana" w:cs="Tahoma"/>
        </w:rPr>
      </w:pPr>
    </w:p>
    <w:p w14:paraId="10B30E44"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40370F3C" w14:textId="77777777" w:rsidR="00D46AC3" w:rsidRPr="00DF6B1B" w:rsidRDefault="00D46AC3" w:rsidP="00D46AC3">
      <w:pPr>
        <w:tabs>
          <w:tab w:val="left" w:pos="560"/>
        </w:tabs>
        <w:jc w:val="both"/>
        <w:rPr>
          <w:rFonts w:ascii="Verdana" w:hAnsi="Verdana" w:cs="Tahoma"/>
        </w:rPr>
      </w:pPr>
      <w:r w:rsidRPr="00DF6B1B">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DF6B1B">
        <w:rPr>
          <w:rFonts w:ascii="Verdana" w:hAnsi="Verdana" w:cs="Tahoma"/>
          <w:color w:val="FF0000"/>
        </w:rPr>
        <w:t>2H</w:t>
      </w:r>
      <w:r w:rsidRPr="00DF6B1B">
        <w:rPr>
          <w:rFonts w:ascii="Verdana" w:hAnsi="Verdana" w:cs="Tahoma"/>
        </w:rPr>
        <w:t xml:space="preserve"> de primera calidad, bien cocidos emitiendo al golpe un sonido metálico y deberán estar libres de rajaduras y desportilladuras. </w:t>
      </w:r>
    </w:p>
    <w:p w14:paraId="1B50440B" w14:textId="77777777" w:rsidR="00D46AC3" w:rsidRPr="00DF6B1B" w:rsidRDefault="00D46AC3" w:rsidP="00D46AC3">
      <w:pPr>
        <w:tabs>
          <w:tab w:val="left" w:pos="560"/>
        </w:tabs>
        <w:jc w:val="both"/>
        <w:rPr>
          <w:rFonts w:ascii="Verdana" w:hAnsi="Verdana" w:cs="Tahoma"/>
        </w:rPr>
      </w:pPr>
    </w:p>
    <w:p w14:paraId="714F2C44"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0562177B" w14:textId="77777777" w:rsidR="00D46AC3" w:rsidRPr="00DF6B1B" w:rsidRDefault="00D46AC3" w:rsidP="00D46AC3">
      <w:pPr>
        <w:tabs>
          <w:tab w:val="left" w:pos="560"/>
        </w:tabs>
        <w:jc w:val="both"/>
        <w:rPr>
          <w:rFonts w:ascii="Verdana" w:hAnsi="Verdana" w:cs="Tahoma"/>
        </w:rPr>
      </w:pPr>
      <w:r w:rsidRPr="00DF6B1B">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F2B7704" w14:textId="77777777" w:rsidR="00D46AC3" w:rsidRPr="00DF6B1B" w:rsidRDefault="00D46AC3" w:rsidP="00D46AC3">
      <w:pPr>
        <w:jc w:val="both"/>
        <w:rPr>
          <w:rFonts w:ascii="Verdana" w:hAnsi="Verdana" w:cs="Tahoma"/>
        </w:rPr>
      </w:pPr>
      <w:r w:rsidRPr="00DF6B1B">
        <w:rPr>
          <w:rFonts w:ascii="Verdana" w:hAnsi="Verdana" w:cs="Tahoma"/>
        </w:rPr>
        <w:t>Las cámaras sépticas deberán ser protegidas del sol y se mantendrán humedecidas 14 días después del hormigonado y no deberán ser cargadas hasta los 28 días después de su construcción.</w:t>
      </w:r>
    </w:p>
    <w:p w14:paraId="6181AA2B" w14:textId="77777777" w:rsidR="00D46AC3" w:rsidRPr="00DF6B1B" w:rsidRDefault="00D46AC3" w:rsidP="00D46AC3">
      <w:pPr>
        <w:jc w:val="both"/>
        <w:rPr>
          <w:rFonts w:ascii="Verdana" w:hAnsi="Verdana" w:cs="Tahoma"/>
        </w:rPr>
      </w:pPr>
      <w:r w:rsidRPr="00DF6B1B">
        <w:rPr>
          <w:rFonts w:ascii="Verdana" w:hAnsi="Verdana" w:cs="Tahoma"/>
        </w:rPr>
        <w:lastRenderedPageBreak/>
        <w:t>La instalación de la tubería de entrada y salida de la cámara y los accesorios necesarios deberán se provistos por la Entidad Ejecutora de acuerdo a los planos de detalle.</w:t>
      </w:r>
    </w:p>
    <w:p w14:paraId="466A2C08" w14:textId="77777777" w:rsidR="00D46AC3" w:rsidRPr="00DF6B1B" w:rsidRDefault="00D46AC3" w:rsidP="00D46AC3">
      <w:pPr>
        <w:tabs>
          <w:tab w:val="left" w:pos="560"/>
        </w:tabs>
        <w:jc w:val="both"/>
        <w:rPr>
          <w:rFonts w:ascii="Verdana" w:hAnsi="Verdana" w:cs="Tahoma"/>
        </w:rPr>
      </w:pPr>
      <w:r w:rsidRPr="00DF6B1B">
        <w:rPr>
          <w:rFonts w:ascii="Verdana" w:hAnsi="Verdana" w:cs="Tahoma"/>
        </w:rPr>
        <w:t>El relleno de tierra alrededor de las cámaras deberá ser ejecutado con material aprobado por el Inspector de proyecto por capas de 20 cm, apisonadas adecuadamente con humedad óptima.</w:t>
      </w:r>
    </w:p>
    <w:p w14:paraId="722804C5" w14:textId="77777777" w:rsidR="00D46AC3" w:rsidRPr="00DF6B1B" w:rsidRDefault="00D46AC3" w:rsidP="00D46AC3">
      <w:pPr>
        <w:tabs>
          <w:tab w:val="left" w:pos="560"/>
        </w:tabs>
        <w:jc w:val="both"/>
        <w:rPr>
          <w:rFonts w:ascii="Verdana" w:hAnsi="Verdana" w:cs="Tahoma"/>
        </w:rPr>
      </w:pPr>
      <w:r w:rsidRPr="00DF6B1B">
        <w:rPr>
          <w:rFonts w:ascii="Verdana" w:hAnsi="Verdana" w:cs="Tahoma"/>
        </w:rPr>
        <w:t>Para una buena ejecución del ítem se realizará pruebas hidráulicas y pruebas de aceptación del sistema.</w:t>
      </w:r>
    </w:p>
    <w:p w14:paraId="044BFFEB" w14:textId="77777777" w:rsidR="00D46AC3" w:rsidRPr="00DF6B1B" w:rsidRDefault="00D46AC3" w:rsidP="00D46AC3">
      <w:pPr>
        <w:tabs>
          <w:tab w:val="left" w:pos="560"/>
        </w:tabs>
        <w:jc w:val="both"/>
        <w:rPr>
          <w:rFonts w:ascii="Verdana" w:hAnsi="Verdana" w:cs="Tahoma"/>
        </w:rPr>
      </w:pPr>
      <w:r w:rsidRPr="00DF6B1B">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2A581B5" w14:textId="77777777" w:rsidR="00D46AC3" w:rsidRPr="00DF6B1B" w:rsidRDefault="00D46AC3" w:rsidP="00D46AC3">
      <w:pPr>
        <w:jc w:val="both"/>
        <w:rPr>
          <w:rFonts w:ascii="Verdana" w:hAnsi="Verdana" w:cs="Tahoma"/>
        </w:rPr>
      </w:pPr>
    </w:p>
    <w:p w14:paraId="526DE474" w14:textId="77777777" w:rsidR="00D46AC3" w:rsidRPr="00DF6B1B" w:rsidRDefault="00D46AC3" w:rsidP="00D46AC3">
      <w:pPr>
        <w:jc w:val="both"/>
        <w:rPr>
          <w:rFonts w:ascii="Verdana" w:hAnsi="Verdana" w:cs="Tahoma"/>
          <w:b/>
        </w:rPr>
      </w:pPr>
      <w:r w:rsidRPr="00DF6B1B">
        <w:rPr>
          <w:rFonts w:ascii="Verdana" w:hAnsi="Verdana" w:cs="Tahoma"/>
          <w:b/>
        </w:rPr>
        <w:t>Criterios de Control, Aceptación y Rechazo</w:t>
      </w:r>
    </w:p>
    <w:p w14:paraId="5CE21EF7" w14:textId="77777777" w:rsidR="00D46AC3" w:rsidRPr="00DF6B1B" w:rsidRDefault="00D46AC3" w:rsidP="00D46AC3">
      <w:pPr>
        <w:jc w:val="both"/>
        <w:rPr>
          <w:rFonts w:ascii="Verdana" w:hAnsi="Verdana" w:cs="Tahoma"/>
        </w:rPr>
      </w:pPr>
    </w:p>
    <w:p w14:paraId="69CAC7FD" w14:textId="77777777" w:rsidR="00D46AC3" w:rsidRPr="00DF6B1B" w:rsidRDefault="00D46AC3" w:rsidP="00D46AC3">
      <w:pPr>
        <w:tabs>
          <w:tab w:val="left" w:pos="560"/>
        </w:tabs>
        <w:jc w:val="both"/>
        <w:rPr>
          <w:rFonts w:ascii="Verdana" w:hAnsi="Verdana" w:cs="Tahoma"/>
        </w:rPr>
      </w:pPr>
      <w:r w:rsidRPr="00DF6B1B">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3672215" w14:textId="77777777" w:rsidR="00D46AC3" w:rsidRPr="00DF6B1B" w:rsidRDefault="00D46AC3" w:rsidP="00D46AC3">
      <w:pPr>
        <w:jc w:val="both"/>
        <w:rPr>
          <w:rFonts w:ascii="Verdana" w:hAnsi="Verdana" w:cs="Tahoma"/>
        </w:rPr>
      </w:pPr>
    </w:p>
    <w:p w14:paraId="46934C0E" w14:textId="77777777" w:rsidR="00D46AC3" w:rsidRPr="00DF6B1B" w:rsidRDefault="00D46AC3" w:rsidP="00D46AC3">
      <w:pPr>
        <w:jc w:val="both"/>
        <w:rPr>
          <w:rFonts w:ascii="Verdana" w:hAnsi="Verdana"/>
          <w:b/>
        </w:rPr>
      </w:pPr>
      <w:r w:rsidRPr="00DF6B1B">
        <w:rPr>
          <w:rFonts w:ascii="Verdana" w:hAnsi="Verdana"/>
          <w:b/>
        </w:rPr>
        <w:t>MEDICIÓN. -</w:t>
      </w:r>
    </w:p>
    <w:p w14:paraId="1BD9996B" w14:textId="77777777" w:rsidR="00D46AC3" w:rsidRPr="00DF6B1B" w:rsidRDefault="00D46AC3" w:rsidP="00D46AC3">
      <w:pPr>
        <w:jc w:val="both"/>
        <w:rPr>
          <w:rFonts w:ascii="Verdana" w:hAnsi="Verdana"/>
          <w:b/>
        </w:rPr>
      </w:pPr>
    </w:p>
    <w:p w14:paraId="05DF59AB" w14:textId="77777777" w:rsidR="00D46AC3" w:rsidRPr="00DF6B1B" w:rsidRDefault="00D46AC3" w:rsidP="00D46AC3">
      <w:pPr>
        <w:tabs>
          <w:tab w:val="left" w:pos="560"/>
        </w:tabs>
        <w:jc w:val="both"/>
        <w:rPr>
          <w:rFonts w:ascii="Verdana" w:hAnsi="Verdana" w:cs="Tahoma"/>
        </w:rPr>
      </w:pPr>
      <w:r w:rsidRPr="00DF6B1B">
        <w:rPr>
          <w:rFonts w:ascii="Verdana" w:hAnsi="Verdana" w:cs="Tahoma"/>
        </w:rPr>
        <w:t xml:space="preserve">La cámara séptica de ladrillo tubular de 2H será medido en forma </w:t>
      </w:r>
      <w:r w:rsidRPr="00DF6B1B">
        <w:rPr>
          <w:rFonts w:ascii="Verdana" w:hAnsi="Verdana" w:cs="Tahoma"/>
          <w:b/>
        </w:rPr>
        <w:t>Global</w:t>
      </w:r>
      <w:r w:rsidRPr="00DF6B1B">
        <w:rPr>
          <w:rFonts w:ascii="Verdana" w:hAnsi="Verdana" w:cs="Tahoma"/>
        </w:rPr>
        <w:t>, incluyendo todos sus accesorios para el buen funcionamiento.</w:t>
      </w:r>
    </w:p>
    <w:p w14:paraId="647FA6A6" w14:textId="77777777" w:rsidR="00D46AC3" w:rsidRPr="00DF6B1B" w:rsidRDefault="00D46AC3" w:rsidP="00D46AC3">
      <w:pPr>
        <w:tabs>
          <w:tab w:val="left" w:pos="560"/>
        </w:tabs>
        <w:jc w:val="both"/>
        <w:rPr>
          <w:rFonts w:ascii="Verdana" w:hAnsi="Verdana"/>
        </w:rPr>
      </w:pPr>
    </w:p>
    <w:p w14:paraId="10290A9F"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118920D9" w14:textId="77777777" w:rsidR="00D46AC3" w:rsidRPr="00DF6B1B" w:rsidRDefault="00D46AC3" w:rsidP="00D46AC3">
      <w:pPr>
        <w:jc w:val="both"/>
        <w:rPr>
          <w:rFonts w:ascii="Verdana" w:hAnsi="Verdana"/>
          <w:b/>
        </w:rPr>
      </w:pPr>
    </w:p>
    <w:p w14:paraId="54BDE951"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ACA304" w14:textId="77777777" w:rsidR="00D46AC3" w:rsidRPr="00DF6B1B" w:rsidRDefault="00D46AC3" w:rsidP="00D46AC3">
      <w:pPr>
        <w:tabs>
          <w:tab w:val="left" w:pos="8711"/>
        </w:tabs>
        <w:jc w:val="both"/>
        <w:rPr>
          <w:rFonts w:ascii="Verdana" w:hAnsi="Verdana" w:cs="Tahoma"/>
        </w:rPr>
      </w:pPr>
    </w:p>
    <w:p w14:paraId="3DF69B15" w14:textId="77777777" w:rsidR="00D46AC3" w:rsidRPr="00DF6B1B" w:rsidRDefault="00D46AC3" w:rsidP="00D46AC3">
      <w:pPr>
        <w:tabs>
          <w:tab w:val="left" w:pos="8711"/>
        </w:tabs>
        <w:jc w:val="both"/>
        <w:rPr>
          <w:rFonts w:ascii="Verdana" w:hAnsi="Verdana"/>
          <w:u w:val="single"/>
        </w:rPr>
      </w:pPr>
      <w:r w:rsidRPr="00DF6B1B">
        <w:rPr>
          <w:rFonts w:ascii="Verdana" w:hAnsi="Verdana" w:cs="Tahoma"/>
        </w:rPr>
        <w:t>Este aporte propio estará sujeto al cronograma de ejecución de obra de la Entidad Ejecutora.</w:t>
      </w:r>
    </w:p>
    <w:p w14:paraId="38A84B2C"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46C93A37" w14:textId="77777777" w:rsidTr="00A847C3">
        <w:tc>
          <w:tcPr>
            <w:tcW w:w="584" w:type="dxa"/>
            <w:shd w:val="clear" w:color="auto" w:fill="1F3864" w:themeFill="accent5" w:themeFillShade="80"/>
          </w:tcPr>
          <w:p w14:paraId="2B58A8F5"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03568DE8"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2A8EBB06"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40A9A26E"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E96F5A7" w14:textId="77777777" w:rsidTr="00A847C3">
        <w:trPr>
          <w:trHeight w:val="370"/>
        </w:trPr>
        <w:tc>
          <w:tcPr>
            <w:tcW w:w="584" w:type="dxa"/>
            <w:shd w:val="clear" w:color="auto" w:fill="BDD6EE" w:themeFill="accent1" w:themeFillTint="66"/>
          </w:tcPr>
          <w:p w14:paraId="30CB2B2B" w14:textId="77777777" w:rsidR="00D46AC3" w:rsidRPr="00DF6B1B" w:rsidRDefault="00D46AC3" w:rsidP="00A847C3">
            <w:pPr>
              <w:jc w:val="center"/>
              <w:rPr>
                <w:rFonts w:ascii="Verdana" w:hAnsi="Verdana"/>
                <w:b/>
              </w:rPr>
            </w:pPr>
            <w:r w:rsidRPr="00DF6B1B">
              <w:rPr>
                <w:rFonts w:ascii="Verdana" w:hAnsi="Verdana"/>
                <w:b/>
              </w:rPr>
              <w:t>45</w:t>
            </w:r>
          </w:p>
        </w:tc>
        <w:tc>
          <w:tcPr>
            <w:tcW w:w="2385" w:type="dxa"/>
            <w:shd w:val="clear" w:color="auto" w:fill="BDD6EE" w:themeFill="accent1" w:themeFillTint="66"/>
            <w:vAlign w:val="center"/>
          </w:tcPr>
          <w:p w14:paraId="7D43ECA1" w14:textId="77777777" w:rsidR="00D46AC3" w:rsidRPr="00DF6B1B" w:rsidRDefault="00D46AC3" w:rsidP="00A847C3">
            <w:pPr>
              <w:jc w:val="center"/>
              <w:rPr>
                <w:rFonts w:ascii="Verdana" w:hAnsi="Verdana"/>
                <w:b/>
              </w:rPr>
            </w:pPr>
            <w:r w:rsidRPr="00DF6B1B">
              <w:rPr>
                <w:rFonts w:ascii="Verdana" w:hAnsi="Verdana" w:cs="Tahoma"/>
                <w:b/>
              </w:rPr>
              <w:t>VAC-IS-POA-1</w:t>
            </w:r>
          </w:p>
        </w:tc>
        <w:tc>
          <w:tcPr>
            <w:tcW w:w="1145" w:type="dxa"/>
            <w:shd w:val="clear" w:color="auto" w:fill="BDD6EE" w:themeFill="accent1" w:themeFillTint="66"/>
            <w:vAlign w:val="center"/>
          </w:tcPr>
          <w:p w14:paraId="31D9DECA" w14:textId="77777777" w:rsidR="00D46AC3" w:rsidRPr="00DF6B1B" w:rsidRDefault="00D46AC3" w:rsidP="00A847C3">
            <w:pPr>
              <w:jc w:val="center"/>
              <w:rPr>
                <w:rFonts w:ascii="Verdana" w:hAnsi="Verdana"/>
                <w:b/>
              </w:rPr>
            </w:pPr>
            <w:r w:rsidRPr="00DF6B1B">
              <w:rPr>
                <w:rFonts w:ascii="Verdana" w:hAnsi="Verdana"/>
                <w:b/>
              </w:rPr>
              <w:t>GLB</w:t>
            </w:r>
          </w:p>
        </w:tc>
        <w:tc>
          <w:tcPr>
            <w:tcW w:w="5520" w:type="dxa"/>
            <w:shd w:val="clear" w:color="auto" w:fill="BDD6EE" w:themeFill="accent1" w:themeFillTint="66"/>
            <w:vAlign w:val="center"/>
          </w:tcPr>
          <w:p w14:paraId="0E44C06E" w14:textId="77777777" w:rsidR="00D46AC3" w:rsidRPr="00DF6B1B" w:rsidRDefault="00D46AC3" w:rsidP="00A847C3">
            <w:pPr>
              <w:spacing w:line="276" w:lineRule="auto"/>
              <w:jc w:val="center"/>
              <w:rPr>
                <w:rFonts w:ascii="Verdana" w:hAnsi="Verdana"/>
                <w:b/>
              </w:rPr>
            </w:pPr>
            <w:r w:rsidRPr="00DF6B1B">
              <w:rPr>
                <w:rFonts w:ascii="Verdana" w:hAnsi="Verdana" w:cs="Tahoma"/>
                <w:b/>
                <w:bCs/>
              </w:rPr>
              <w:t>POZO ABSORBENTE DE LADRILLO 2H/TAPA HORMIGON ARMADO</w:t>
            </w:r>
          </w:p>
        </w:tc>
      </w:tr>
    </w:tbl>
    <w:p w14:paraId="005B02A1" w14:textId="77777777" w:rsidR="00D46AC3" w:rsidRPr="00DF6B1B" w:rsidRDefault="00D46AC3" w:rsidP="00D46AC3">
      <w:pPr>
        <w:jc w:val="both"/>
        <w:rPr>
          <w:rFonts w:ascii="Verdana" w:hAnsi="Verdana"/>
          <w:b/>
        </w:rPr>
      </w:pPr>
    </w:p>
    <w:p w14:paraId="3E8090D0" w14:textId="77777777" w:rsidR="00D46AC3" w:rsidRPr="00DF6B1B" w:rsidRDefault="00D46AC3" w:rsidP="00D46AC3">
      <w:pPr>
        <w:jc w:val="both"/>
        <w:rPr>
          <w:rFonts w:ascii="Verdana" w:hAnsi="Verdana"/>
          <w:b/>
        </w:rPr>
      </w:pPr>
      <w:r w:rsidRPr="00DF6B1B">
        <w:rPr>
          <w:rFonts w:ascii="Verdana" w:hAnsi="Verdana"/>
          <w:b/>
        </w:rPr>
        <w:t>DESCRIPCIÓN. –</w:t>
      </w:r>
    </w:p>
    <w:p w14:paraId="6540497D" w14:textId="77777777" w:rsidR="00D46AC3" w:rsidRPr="00DF6B1B" w:rsidRDefault="00D46AC3" w:rsidP="00D46AC3">
      <w:pPr>
        <w:jc w:val="both"/>
        <w:rPr>
          <w:rFonts w:ascii="Verdana" w:hAnsi="Verdana"/>
          <w:b/>
        </w:rPr>
      </w:pPr>
    </w:p>
    <w:p w14:paraId="6E502509" w14:textId="77777777" w:rsidR="00D46AC3" w:rsidRPr="00DF6B1B" w:rsidRDefault="00D46AC3" w:rsidP="00D46AC3">
      <w:pPr>
        <w:jc w:val="both"/>
        <w:rPr>
          <w:rFonts w:ascii="Verdana" w:eastAsia="Verdana" w:hAnsi="Verdana" w:cs="Tahoma"/>
          <w:spacing w:val="-1"/>
        </w:rPr>
      </w:pPr>
      <w:r w:rsidRPr="00DF6B1B">
        <w:rPr>
          <w:rFonts w:ascii="Verdana" w:hAnsi="Verdana" w:cs="Tahoma"/>
        </w:rPr>
        <w:t xml:space="preserve">Este ítem comprende la provisión, instalación y construcción del </w:t>
      </w:r>
      <w:r w:rsidRPr="00DF6B1B">
        <w:rPr>
          <w:rFonts w:ascii="Verdana" w:hAnsi="Verdana" w:cs="Tahoma"/>
          <w:bCs/>
        </w:rPr>
        <w:t>pozo absorbente de ladrillo 2 huecos con tapa hormigón armado</w:t>
      </w:r>
      <w:r w:rsidRPr="00DF6B1B">
        <w:rPr>
          <w:rFonts w:ascii="Verdana" w:hAnsi="Verdana" w:cs="Tahoma"/>
        </w:rPr>
        <w:t>, que permiten efectuar la recolección y disposición de las aguas residuales, de acuerdo a planos constructivos</w:t>
      </w:r>
      <w:r w:rsidRPr="00DF6B1B">
        <w:rPr>
          <w:rFonts w:ascii="Verdana" w:hAnsi="Verdana"/>
        </w:rPr>
        <w:t xml:space="preserve">, </w:t>
      </w:r>
      <w:r w:rsidRPr="00DF6B1B">
        <w:rPr>
          <w:rFonts w:ascii="Verdana" w:eastAsia="Verdana" w:hAnsi="Verdana" w:cs="Tahoma"/>
          <w:spacing w:val="-1"/>
        </w:rPr>
        <w:t>e instrucciones del Inspector de proyecto.</w:t>
      </w:r>
    </w:p>
    <w:p w14:paraId="13A9C84D" w14:textId="77777777" w:rsidR="00D46AC3" w:rsidRPr="00DF6B1B" w:rsidRDefault="00D46AC3" w:rsidP="00D46AC3">
      <w:pPr>
        <w:jc w:val="both"/>
        <w:rPr>
          <w:rFonts w:ascii="Verdana" w:hAnsi="Verdana"/>
        </w:rPr>
      </w:pPr>
    </w:p>
    <w:p w14:paraId="7375F987"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0FF29BCB" w14:textId="77777777" w:rsidR="00D46AC3" w:rsidRPr="00DF6B1B" w:rsidRDefault="00D46AC3" w:rsidP="00D46AC3">
      <w:pPr>
        <w:jc w:val="both"/>
        <w:rPr>
          <w:rFonts w:ascii="Verdana" w:hAnsi="Verdana"/>
          <w:b/>
        </w:rPr>
      </w:pPr>
    </w:p>
    <w:p w14:paraId="694F7603"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86F44EE" w14:textId="77777777" w:rsidR="00D46AC3" w:rsidRPr="00DF6B1B" w:rsidRDefault="00D46AC3" w:rsidP="00D46AC3">
      <w:pPr>
        <w:tabs>
          <w:tab w:val="left" w:pos="8711"/>
        </w:tabs>
        <w:jc w:val="both"/>
        <w:rPr>
          <w:rFonts w:ascii="Verdana" w:hAnsi="Verdana" w:cs="Tahoma"/>
        </w:rPr>
      </w:pPr>
    </w:p>
    <w:p w14:paraId="4FB4314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La Entidad Ejecutora deberá cumplir con los requisitos establecidos en la Norma Boliviana del Hormigón Armado CBH-87 para los materiales que cubre esta norma.</w:t>
      </w:r>
    </w:p>
    <w:p w14:paraId="4ED27FC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Los materiales serán de calidad que aseguren la durabilidad y correcto funcionamiento de las instalaciones; previo a su empleo en obra deberá ser aprobado por el Inspector de proyecto.</w:t>
      </w:r>
    </w:p>
    <w:p w14:paraId="7C7DB89B" w14:textId="77777777" w:rsidR="00D46AC3" w:rsidRPr="00DF6B1B" w:rsidRDefault="00D46AC3" w:rsidP="00D46AC3">
      <w:pPr>
        <w:jc w:val="both"/>
        <w:rPr>
          <w:rFonts w:ascii="Verdana" w:hAnsi="Verdana" w:cs="Tahoma"/>
          <w:b/>
        </w:rPr>
      </w:pPr>
    </w:p>
    <w:p w14:paraId="7E200A0A" w14:textId="77777777" w:rsidR="00D46AC3" w:rsidRPr="00DF6B1B" w:rsidRDefault="00D46AC3" w:rsidP="00D46AC3">
      <w:pPr>
        <w:jc w:val="both"/>
        <w:rPr>
          <w:rFonts w:ascii="Verdana" w:hAnsi="Verdana"/>
          <w:b/>
        </w:rPr>
      </w:pPr>
      <w:r w:rsidRPr="00DF6B1B">
        <w:rPr>
          <w:rFonts w:ascii="Verdana" w:hAnsi="Verdana"/>
          <w:b/>
        </w:rPr>
        <w:t>FORMA DE EJECUCIÓN. -</w:t>
      </w:r>
    </w:p>
    <w:p w14:paraId="2E2E2C07" w14:textId="77777777" w:rsidR="00D46AC3" w:rsidRPr="00DF6B1B" w:rsidRDefault="00D46AC3" w:rsidP="00D46AC3">
      <w:pPr>
        <w:jc w:val="both"/>
        <w:rPr>
          <w:rFonts w:ascii="Verdana" w:hAnsi="Verdana"/>
        </w:rPr>
      </w:pPr>
    </w:p>
    <w:p w14:paraId="3C5BCEE7" w14:textId="77777777" w:rsidR="00D46AC3" w:rsidRPr="00DF6B1B" w:rsidRDefault="00D46AC3" w:rsidP="00D46AC3">
      <w:pPr>
        <w:jc w:val="both"/>
        <w:rPr>
          <w:rFonts w:ascii="Verdana" w:hAnsi="Verdana" w:cs="Tahoma"/>
          <w:shd w:val="clear" w:color="auto" w:fill="FFFFFF"/>
        </w:rPr>
      </w:pPr>
      <w:r w:rsidRPr="00DF6B1B">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291D3CE6" w14:textId="77777777" w:rsidR="00D46AC3" w:rsidRPr="00DF6B1B" w:rsidRDefault="00D46AC3" w:rsidP="00D46AC3">
      <w:pPr>
        <w:jc w:val="both"/>
        <w:rPr>
          <w:rFonts w:ascii="Verdana" w:hAnsi="Verdana"/>
        </w:rPr>
      </w:pPr>
      <w:r w:rsidRPr="00DF6B1B">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F6B1B">
        <w:rPr>
          <w:rFonts w:ascii="Verdana" w:hAnsi="Verdana" w:cs="Tahoma"/>
          <w:shd w:val="clear" w:color="auto" w:fill="FFFFFF"/>
        </w:rPr>
        <w:cr/>
      </w:r>
      <w:r w:rsidRPr="00DF6B1B">
        <w:rPr>
          <w:rFonts w:ascii="Verdana" w:hAnsi="Verdana"/>
        </w:rPr>
        <w:t>En la excavación se protegerán árboles, postes, cercas, letreros, tuberías de agua potable y otros, debiendo la Entidad Ejecutora en caso de ser dañados reemplazarlos o restaurarlos a su cuenta.</w:t>
      </w:r>
    </w:p>
    <w:p w14:paraId="61B61A3F" w14:textId="77777777" w:rsidR="00D46AC3" w:rsidRPr="00DF6B1B" w:rsidRDefault="00D46AC3" w:rsidP="00D46AC3">
      <w:pPr>
        <w:tabs>
          <w:tab w:val="left" w:pos="560"/>
        </w:tabs>
        <w:jc w:val="both"/>
        <w:rPr>
          <w:rFonts w:ascii="Verdana" w:hAnsi="Verdana" w:cs="Tahoma"/>
        </w:rPr>
      </w:pPr>
      <w:r w:rsidRPr="00DF6B1B">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219C2CC" w14:textId="77777777" w:rsidR="00D46AC3" w:rsidRPr="00DF6B1B" w:rsidRDefault="00D46AC3" w:rsidP="00D46AC3">
      <w:pPr>
        <w:tabs>
          <w:tab w:val="left" w:pos="560"/>
        </w:tabs>
        <w:jc w:val="both"/>
        <w:rPr>
          <w:rFonts w:ascii="Verdana" w:hAnsi="Verdana" w:cs="Tahoma"/>
        </w:rPr>
      </w:pPr>
      <w:r w:rsidRPr="00DF6B1B">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152D2C4" w14:textId="77777777" w:rsidR="00D46AC3" w:rsidRPr="00DF6B1B" w:rsidRDefault="00D46AC3" w:rsidP="00D46AC3">
      <w:pPr>
        <w:tabs>
          <w:tab w:val="left" w:pos="560"/>
        </w:tabs>
        <w:jc w:val="both"/>
        <w:rPr>
          <w:rFonts w:ascii="Verdana" w:hAnsi="Verdana" w:cs="Tahoma"/>
        </w:rPr>
      </w:pPr>
      <w:r w:rsidRPr="00DF6B1B">
        <w:rPr>
          <w:rFonts w:ascii="Verdana" w:hAnsi="Verdana" w:cs="Tahoma"/>
        </w:rPr>
        <w:t>Para una buena ejecución del ítem se realizará pruebas hidráulicas y pruebas de aceptación del sistema.</w:t>
      </w:r>
    </w:p>
    <w:p w14:paraId="716C8E0E" w14:textId="77777777" w:rsidR="00D46AC3" w:rsidRPr="00DF6B1B" w:rsidRDefault="00D46AC3" w:rsidP="00D46AC3">
      <w:pPr>
        <w:tabs>
          <w:tab w:val="left" w:pos="560"/>
        </w:tabs>
        <w:jc w:val="both"/>
        <w:rPr>
          <w:rFonts w:ascii="Verdana" w:hAnsi="Verdana" w:cs="Tahoma"/>
        </w:rPr>
      </w:pPr>
    </w:p>
    <w:p w14:paraId="6C929BA8" w14:textId="77777777" w:rsidR="00D46AC3" w:rsidRPr="00DF6B1B" w:rsidRDefault="00D46AC3" w:rsidP="00D46AC3">
      <w:pPr>
        <w:tabs>
          <w:tab w:val="left" w:pos="560"/>
        </w:tabs>
        <w:jc w:val="both"/>
        <w:rPr>
          <w:rFonts w:ascii="Verdana" w:hAnsi="Verdana" w:cs="Tahoma"/>
        </w:rPr>
      </w:pPr>
      <w:r w:rsidRPr="00DF6B1B">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4F6A5D83" w14:textId="77777777" w:rsidR="00D46AC3" w:rsidRPr="00DF6B1B" w:rsidRDefault="00D46AC3" w:rsidP="00D46AC3">
      <w:pPr>
        <w:jc w:val="both"/>
        <w:rPr>
          <w:rFonts w:ascii="Verdana" w:hAnsi="Verdana" w:cs="Tahoma"/>
        </w:rPr>
      </w:pPr>
    </w:p>
    <w:p w14:paraId="3E925091" w14:textId="77777777" w:rsidR="00D46AC3" w:rsidRPr="00DF6B1B" w:rsidRDefault="00D46AC3" w:rsidP="00D46AC3">
      <w:pPr>
        <w:jc w:val="both"/>
        <w:rPr>
          <w:rFonts w:ascii="Verdana" w:hAnsi="Verdana" w:cs="Tahoma"/>
          <w:b/>
        </w:rPr>
      </w:pPr>
      <w:r w:rsidRPr="00DF6B1B">
        <w:rPr>
          <w:rFonts w:ascii="Verdana" w:hAnsi="Verdana" w:cs="Tahoma"/>
          <w:b/>
        </w:rPr>
        <w:t>Criterios de Control, Aceptación y Rechazo</w:t>
      </w:r>
    </w:p>
    <w:p w14:paraId="0E29ACAF" w14:textId="77777777" w:rsidR="00D46AC3" w:rsidRPr="00DF6B1B" w:rsidRDefault="00D46AC3" w:rsidP="00D46AC3">
      <w:pPr>
        <w:jc w:val="both"/>
        <w:rPr>
          <w:rFonts w:ascii="Verdana" w:hAnsi="Verdana" w:cs="Tahoma"/>
        </w:rPr>
      </w:pPr>
    </w:p>
    <w:p w14:paraId="6FD27F87" w14:textId="77777777" w:rsidR="00D46AC3" w:rsidRPr="00DF6B1B" w:rsidRDefault="00D46AC3" w:rsidP="00D46AC3">
      <w:pPr>
        <w:tabs>
          <w:tab w:val="left" w:pos="560"/>
        </w:tabs>
        <w:jc w:val="both"/>
        <w:rPr>
          <w:rFonts w:ascii="Verdana" w:hAnsi="Verdana" w:cs="Tahoma"/>
        </w:rPr>
      </w:pPr>
      <w:r w:rsidRPr="00DF6B1B">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9734298" w14:textId="77777777" w:rsidR="00D46AC3" w:rsidRPr="00DF6B1B" w:rsidRDefault="00D46AC3" w:rsidP="00D46AC3">
      <w:pPr>
        <w:jc w:val="both"/>
        <w:rPr>
          <w:rFonts w:ascii="Verdana" w:hAnsi="Verdana" w:cs="Tahoma"/>
        </w:rPr>
      </w:pPr>
    </w:p>
    <w:p w14:paraId="55CEB86E" w14:textId="77777777" w:rsidR="00D46AC3" w:rsidRPr="00DF6B1B" w:rsidRDefault="00D46AC3" w:rsidP="00D46AC3">
      <w:pPr>
        <w:jc w:val="both"/>
        <w:rPr>
          <w:rFonts w:ascii="Verdana" w:hAnsi="Verdana"/>
          <w:b/>
        </w:rPr>
      </w:pPr>
      <w:r w:rsidRPr="00DF6B1B">
        <w:rPr>
          <w:rFonts w:ascii="Verdana" w:hAnsi="Verdana"/>
          <w:b/>
        </w:rPr>
        <w:t>MEDICIÓN. -</w:t>
      </w:r>
    </w:p>
    <w:p w14:paraId="76862D7F" w14:textId="77777777" w:rsidR="00D46AC3" w:rsidRPr="00DF6B1B" w:rsidRDefault="00D46AC3" w:rsidP="00D46AC3">
      <w:pPr>
        <w:jc w:val="both"/>
        <w:rPr>
          <w:rFonts w:ascii="Verdana" w:hAnsi="Verdana"/>
          <w:b/>
        </w:rPr>
      </w:pPr>
    </w:p>
    <w:p w14:paraId="148C63A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El pozo absorbente de ladrillo 2H será medido en forma </w:t>
      </w:r>
      <w:r w:rsidRPr="00DF6B1B">
        <w:rPr>
          <w:rFonts w:ascii="Verdana" w:hAnsi="Verdana" w:cs="Tahoma"/>
          <w:b/>
          <w:bCs/>
        </w:rPr>
        <w:t>global</w:t>
      </w:r>
      <w:r w:rsidRPr="00DF6B1B">
        <w:rPr>
          <w:rFonts w:ascii="Verdana" w:hAnsi="Verdana" w:cs="Tahoma"/>
        </w:rPr>
        <w:t>, incluyendo todos sus accesorios para el buen funcionamiento del pozo de absorción.</w:t>
      </w:r>
    </w:p>
    <w:p w14:paraId="68D8346A" w14:textId="77777777" w:rsidR="00D46AC3" w:rsidRPr="00DF6B1B" w:rsidRDefault="00D46AC3" w:rsidP="00D46AC3">
      <w:pPr>
        <w:tabs>
          <w:tab w:val="left" w:pos="560"/>
        </w:tabs>
        <w:jc w:val="both"/>
        <w:rPr>
          <w:rFonts w:ascii="Verdana" w:hAnsi="Verdana"/>
        </w:rPr>
      </w:pPr>
    </w:p>
    <w:p w14:paraId="495FC789"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7A76A45D" w14:textId="77777777" w:rsidR="00D46AC3" w:rsidRPr="00DF6B1B" w:rsidRDefault="00D46AC3" w:rsidP="00D46AC3">
      <w:pPr>
        <w:jc w:val="both"/>
        <w:rPr>
          <w:rFonts w:ascii="Verdana" w:hAnsi="Verdana"/>
          <w:b/>
        </w:rPr>
      </w:pPr>
    </w:p>
    <w:p w14:paraId="348C7C9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C93BF64" w14:textId="77777777" w:rsidR="00D46AC3" w:rsidRPr="00DF6B1B" w:rsidRDefault="00D46AC3" w:rsidP="00D46AC3">
      <w:pPr>
        <w:tabs>
          <w:tab w:val="left" w:pos="8711"/>
        </w:tabs>
        <w:jc w:val="both"/>
        <w:rPr>
          <w:rFonts w:ascii="Verdana" w:hAnsi="Verdana" w:cs="Tahoma"/>
        </w:rPr>
      </w:pPr>
    </w:p>
    <w:p w14:paraId="1B220458" w14:textId="77777777" w:rsidR="00D46AC3" w:rsidRPr="00DF6B1B" w:rsidRDefault="00D46AC3" w:rsidP="00D46AC3">
      <w:pPr>
        <w:tabs>
          <w:tab w:val="left" w:pos="8711"/>
        </w:tabs>
        <w:jc w:val="both"/>
        <w:rPr>
          <w:rFonts w:ascii="Verdana" w:hAnsi="Verdana"/>
          <w:u w:val="single"/>
        </w:rPr>
      </w:pPr>
      <w:r w:rsidRPr="00DF6B1B">
        <w:rPr>
          <w:rFonts w:ascii="Verdana" w:hAnsi="Verdana" w:cs="Tahoma"/>
        </w:rPr>
        <w:t>Este aporte propio estará sujeto al cronograma de ejecución de obra de la Entidad Ejecutora.</w:t>
      </w:r>
    </w:p>
    <w:p w14:paraId="030D7379" w14:textId="77777777" w:rsidR="00D46AC3" w:rsidRPr="00DF6B1B" w:rsidRDefault="00D46AC3" w:rsidP="00D46AC3">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2405CFC" w14:textId="77777777" w:rsidTr="00A847C3">
        <w:tc>
          <w:tcPr>
            <w:tcW w:w="584" w:type="dxa"/>
            <w:shd w:val="clear" w:color="auto" w:fill="1F3864" w:themeFill="accent5" w:themeFillShade="80"/>
          </w:tcPr>
          <w:p w14:paraId="361391B8"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27CA127E"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0E3443AB"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0614AD13"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799DC648" w14:textId="77777777" w:rsidTr="00A847C3">
        <w:tc>
          <w:tcPr>
            <w:tcW w:w="584" w:type="dxa"/>
            <w:shd w:val="clear" w:color="auto" w:fill="BDD6EE" w:themeFill="accent1" w:themeFillTint="66"/>
          </w:tcPr>
          <w:p w14:paraId="5A3C1A65" w14:textId="77777777" w:rsidR="00D46AC3" w:rsidRPr="00DF6B1B" w:rsidRDefault="00D46AC3" w:rsidP="00A847C3">
            <w:pPr>
              <w:jc w:val="center"/>
              <w:rPr>
                <w:rFonts w:ascii="Verdana" w:hAnsi="Verdana"/>
                <w:b/>
              </w:rPr>
            </w:pPr>
            <w:r w:rsidRPr="00DF6B1B">
              <w:rPr>
                <w:rFonts w:ascii="Verdana" w:hAnsi="Verdana"/>
                <w:b/>
              </w:rPr>
              <w:t>46</w:t>
            </w:r>
          </w:p>
        </w:tc>
        <w:tc>
          <w:tcPr>
            <w:tcW w:w="2385" w:type="dxa"/>
            <w:shd w:val="clear" w:color="auto" w:fill="BDD6EE" w:themeFill="accent1" w:themeFillTint="66"/>
          </w:tcPr>
          <w:p w14:paraId="4ECD6F47" w14:textId="77777777" w:rsidR="00D46AC3" w:rsidRPr="00DF6B1B" w:rsidRDefault="00D46AC3" w:rsidP="00A847C3">
            <w:pPr>
              <w:jc w:val="center"/>
              <w:rPr>
                <w:rFonts w:ascii="Verdana" w:hAnsi="Verdana"/>
                <w:b/>
              </w:rPr>
            </w:pPr>
            <w:r w:rsidRPr="00DF6B1B">
              <w:rPr>
                <w:rFonts w:ascii="Verdana" w:hAnsi="Verdana"/>
                <w:b/>
                <w:bCs/>
                <w:color w:val="000000"/>
              </w:rPr>
              <w:t>VAC-OF-CAN-1</w:t>
            </w:r>
          </w:p>
        </w:tc>
        <w:tc>
          <w:tcPr>
            <w:tcW w:w="1145" w:type="dxa"/>
            <w:shd w:val="clear" w:color="auto" w:fill="BDD6EE" w:themeFill="accent1" w:themeFillTint="66"/>
          </w:tcPr>
          <w:p w14:paraId="3A32E7C9" w14:textId="77777777" w:rsidR="00D46AC3" w:rsidRPr="00DF6B1B" w:rsidRDefault="00D46AC3" w:rsidP="00A847C3">
            <w:pPr>
              <w:jc w:val="center"/>
              <w:rPr>
                <w:rFonts w:ascii="Verdana" w:hAnsi="Verdana"/>
                <w:b/>
              </w:rPr>
            </w:pPr>
            <w:r w:rsidRPr="00DF6B1B">
              <w:rPr>
                <w:rFonts w:ascii="Verdana" w:hAnsi="Verdana"/>
                <w:b/>
              </w:rPr>
              <w:t>M</w:t>
            </w:r>
          </w:p>
        </w:tc>
        <w:tc>
          <w:tcPr>
            <w:tcW w:w="5520" w:type="dxa"/>
            <w:shd w:val="clear" w:color="auto" w:fill="BDD6EE" w:themeFill="accent1" w:themeFillTint="66"/>
            <w:vAlign w:val="center"/>
          </w:tcPr>
          <w:p w14:paraId="4DF2E090" w14:textId="77777777" w:rsidR="00D46AC3" w:rsidRPr="00DF6B1B" w:rsidRDefault="00D46AC3" w:rsidP="00A847C3">
            <w:pPr>
              <w:jc w:val="center"/>
              <w:rPr>
                <w:rFonts w:ascii="Verdana" w:hAnsi="Verdana"/>
                <w:b/>
              </w:rPr>
            </w:pPr>
            <w:r w:rsidRPr="00DF6B1B">
              <w:rPr>
                <w:rFonts w:ascii="Verdana" w:hAnsi="Verdana" w:cs="Tahoma"/>
                <w:b/>
                <w:bCs/>
              </w:rPr>
              <w:t>CANALETA DE CALAMINA GALVANIZADA Nro 28 CORTE 33</w:t>
            </w:r>
          </w:p>
        </w:tc>
      </w:tr>
    </w:tbl>
    <w:p w14:paraId="34CCAD6C" w14:textId="77777777" w:rsidR="00D46AC3" w:rsidRPr="00DF6B1B" w:rsidRDefault="00D46AC3" w:rsidP="00D46AC3">
      <w:pPr>
        <w:tabs>
          <w:tab w:val="left" w:pos="8711"/>
        </w:tabs>
        <w:jc w:val="both"/>
        <w:rPr>
          <w:rFonts w:ascii="Verdana" w:hAnsi="Verdana" w:cs="Tahoma"/>
          <w:b/>
        </w:rPr>
      </w:pPr>
    </w:p>
    <w:p w14:paraId="2B25C60D"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DESCRIPCIÓN. –</w:t>
      </w:r>
    </w:p>
    <w:p w14:paraId="632BB4F1" w14:textId="77777777" w:rsidR="00D46AC3" w:rsidRPr="00DF6B1B" w:rsidRDefault="00D46AC3" w:rsidP="00D46AC3">
      <w:pPr>
        <w:tabs>
          <w:tab w:val="left" w:pos="8711"/>
        </w:tabs>
        <w:jc w:val="both"/>
        <w:rPr>
          <w:rFonts w:ascii="Verdana" w:hAnsi="Verdana" w:cs="Tahoma"/>
          <w:b/>
        </w:rPr>
      </w:pPr>
    </w:p>
    <w:p w14:paraId="1EC961B0"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2EB55223" w14:textId="77777777" w:rsidR="00D46AC3" w:rsidRPr="00DF6B1B" w:rsidRDefault="00D46AC3" w:rsidP="00D46AC3">
      <w:pPr>
        <w:tabs>
          <w:tab w:val="left" w:pos="8711"/>
        </w:tabs>
        <w:jc w:val="both"/>
        <w:rPr>
          <w:rFonts w:ascii="Verdana" w:hAnsi="Verdana" w:cs="Tahoma"/>
        </w:rPr>
      </w:pPr>
    </w:p>
    <w:p w14:paraId="7D1CE134"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MATERIALES, HERRAMIENTAS Y EQUIPO. -</w:t>
      </w:r>
    </w:p>
    <w:p w14:paraId="57F87596" w14:textId="77777777" w:rsidR="00D46AC3" w:rsidRPr="00DF6B1B" w:rsidRDefault="00D46AC3" w:rsidP="00D46AC3">
      <w:pPr>
        <w:tabs>
          <w:tab w:val="left" w:pos="8711"/>
        </w:tabs>
        <w:jc w:val="both"/>
        <w:rPr>
          <w:rFonts w:ascii="Verdana" w:hAnsi="Verdana" w:cs="Tahoma"/>
        </w:rPr>
      </w:pPr>
    </w:p>
    <w:p w14:paraId="71C3D255"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068F4BA" w14:textId="77777777" w:rsidR="00D46AC3" w:rsidRPr="00DF6B1B" w:rsidRDefault="00D46AC3" w:rsidP="00D46AC3">
      <w:pPr>
        <w:tabs>
          <w:tab w:val="left" w:pos="8711"/>
        </w:tabs>
        <w:jc w:val="both"/>
        <w:rPr>
          <w:rFonts w:ascii="Verdana" w:hAnsi="Verdana" w:cs="Tahoma"/>
        </w:rPr>
      </w:pPr>
    </w:p>
    <w:p w14:paraId="55814222"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AD305E4" w14:textId="77777777" w:rsidR="00D46AC3" w:rsidRPr="00DF6B1B" w:rsidRDefault="00D46AC3" w:rsidP="00D46AC3">
      <w:pPr>
        <w:tabs>
          <w:tab w:val="left" w:pos="8711"/>
        </w:tabs>
        <w:jc w:val="both"/>
        <w:rPr>
          <w:rFonts w:ascii="Verdana" w:hAnsi="Verdana" w:cs="Tahoma"/>
        </w:rPr>
      </w:pPr>
    </w:p>
    <w:p w14:paraId="6C95E77F"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t>FORMA DE EJECUCIÓN. –</w:t>
      </w:r>
    </w:p>
    <w:p w14:paraId="4DDEF403" w14:textId="77777777" w:rsidR="00D46AC3" w:rsidRPr="00DF6B1B" w:rsidRDefault="00D46AC3" w:rsidP="00D46AC3">
      <w:pPr>
        <w:tabs>
          <w:tab w:val="left" w:pos="8711"/>
        </w:tabs>
        <w:jc w:val="both"/>
        <w:rPr>
          <w:rFonts w:ascii="Verdana" w:hAnsi="Verdana" w:cs="Tahoma"/>
          <w:b/>
        </w:rPr>
      </w:pPr>
    </w:p>
    <w:p w14:paraId="7D44011C" w14:textId="77777777" w:rsidR="00D46AC3" w:rsidRPr="00DF6B1B" w:rsidRDefault="00D46AC3" w:rsidP="00D46AC3">
      <w:pPr>
        <w:jc w:val="both"/>
        <w:rPr>
          <w:rFonts w:ascii="Verdana" w:hAnsi="Verdana" w:cs="Tahoma"/>
        </w:rPr>
      </w:pPr>
      <w:r w:rsidRPr="00DF6B1B">
        <w:rPr>
          <w:rFonts w:ascii="Verdana" w:hAnsi="Verdana" w:cs="Tahoma"/>
        </w:rPr>
        <w:t xml:space="preserve">La Entidad Ejecutora deberá prever todas las herramientas, equipos y accesorios necesarios para la ejecución del ítem. </w:t>
      </w:r>
    </w:p>
    <w:p w14:paraId="34EB9033" w14:textId="77777777" w:rsidR="00D46AC3" w:rsidRPr="00DF6B1B" w:rsidRDefault="00D46AC3" w:rsidP="00D46AC3">
      <w:pPr>
        <w:jc w:val="both"/>
        <w:rPr>
          <w:rFonts w:ascii="Verdana" w:hAnsi="Verdana" w:cs="Tahoma"/>
        </w:rPr>
      </w:pPr>
    </w:p>
    <w:p w14:paraId="4C07C64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614E4BC9" w14:textId="77777777" w:rsidR="00D46AC3" w:rsidRPr="00DF6B1B" w:rsidRDefault="00D46AC3" w:rsidP="00D46AC3">
      <w:pPr>
        <w:tabs>
          <w:tab w:val="left" w:pos="8711"/>
        </w:tabs>
        <w:jc w:val="both"/>
        <w:rPr>
          <w:rFonts w:ascii="Verdana" w:hAnsi="Verdana" w:cs="Tahoma"/>
        </w:rPr>
      </w:pPr>
    </w:p>
    <w:p w14:paraId="13BE4E7D"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6D5DD8B" w14:textId="77777777" w:rsidR="00D46AC3" w:rsidRPr="00DF6B1B" w:rsidRDefault="00D46AC3" w:rsidP="00D46AC3">
      <w:pPr>
        <w:tabs>
          <w:tab w:val="left" w:pos="8711"/>
        </w:tabs>
        <w:jc w:val="both"/>
        <w:rPr>
          <w:rFonts w:ascii="Verdana" w:hAnsi="Verdana" w:cs="Tahoma"/>
        </w:rPr>
      </w:pPr>
    </w:p>
    <w:p w14:paraId="55A0BF96"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Las canaletas de sección rectangular cuyas dimensiones y formas correspondan a lo especificado en planos, se asegurarán en los aleros mediante hierro pletina de 1/8</w:t>
      </w:r>
      <w:r w:rsidRPr="00DF6B1B">
        <w:rPr>
          <w:rFonts w:ascii="Verdana" w:hAnsi="Verdana" w:cs="Helvetica"/>
          <w:color w:val="333333"/>
        </w:rPr>
        <w:t>"</w:t>
      </w:r>
      <w:r w:rsidRPr="00DF6B1B">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E2D023" w14:textId="77777777" w:rsidR="00D46AC3" w:rsidRPr="00DF6B1B" w:rsidRDefault="00D46AC3" w:rsidP="00D46AC3">
      <w:pPr>
        <w:tabs>
          <w:tab w:val="left" w:pos="8711"/>
        </w:tabs>
        <w:jc w:val="both"/>
        <w:rPr>
          <w:rFonts w:ascii="Verdana" w:hAnsi="Verdana" w:cs="Tahoma"/>
        </w:rPr>
      </w:pPr>
    </w:p>
    <w:p w14:paraId="22577EB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Las canaletas, en caso necesario, llevarán dos manos de pintura anticorrosiva sobre la cual se posará dos manos de pintura al óleo con color seleccionado por el Inspector de proyecto.</w:t>
      </w:r>
    </w:p>
    <w:p w14:paraId="11A6296D" w14:textId="77777777" w:rsidR="00D46AC3" w:rsidRPr="00DF6B1B" w:rsidRDefault="00D46AC3" w:rsidP="00D46AC3">
      <w:pPr>
        <w:tabs>
          <w:tab w:val="left" w:pos="8711"/>
        </w:tabs>
        <w:jc w:val="both"/>
        <w:rPr>
          <w:rFonts w:ascii="Verdana" w:hAnsi="Verdana" w:cs="Tahoma"/>
        </w:rPr>
      </w:pPr>
    </w:p>
    <w:p w14:paraId="2E8FEB61" w14:textId="77777777" w:rsidR="00D46AC3" w:rsidRPr="00DF6B1B" w:rsidRDefault="00D46AC3" w:rsidP="00D46AC3">
      <w:pPr>
        <w:tabs>
          <w:tab w:val="left" w:pos="8711"/>
        </w:tabs>
        <w:jc w:val="both"/>
        <w:rPr>
          <w:rFonts w:ascii="Verdana" w:hAnsi="Verdana" w:cs="Tahoma"/>
          <w:b/>
        </w:rPr>
      </w:pPr>
      <w:r w:rsidRPr="00DF6B1B">
        <w:rPr>
          <w:rFonts w:ascii="Verdana" w:hAnsi="Verdana" w:cs="Tahoma"/>
          <w:b/>
        </w:rPr>
        <w:lastRenderedPageBreak/>
        <w:t>Criterios de Aceptación y Rechazo</w:t>
      </w:r>
    </w:p>
    <w:p w14:paraId="6245A53A"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4E09CBB" w14:textId="77777777" w:rsidR="00D46AC3" w:rsidRPr="00DF6B1B" w:rsidRDefault="00D46AC3" w:rsidP="00D46AC3">
      <w:pPr>
        <w:tabs>
          <w:tab w:val="left" w:pos="8711"/>
        </w:tabs>
        <w:jc w:val="both"/>
        <w:rPr>
          <w:rFonts w:ascii="Verdana" w:hAnsi="Verdana" w:cs="Tahoma"/>
          <w:b/>
        </w:rPr>
      </w:pPr>
    </w:p>
    <w:p w14:paraId="57E972AC" w14:textId="77777777" w:rsidR="00D46AC3" w:rsidRDefault="00D46AC3" w:rsidP="00D46AC3">
      <w:pPr>
        <w:tabs>
          <w:tab w:val="left" w:pos="8711"/>
        </w:tabs>
        <w:jc w:val="both"/>
        <w:rPr>
          <w:rFonts w:ascii="Verdana" w:hAnsi="Verdana" w:cs="Tahoma"/>
          <w:b/>
        </w:rPr>
      </w:pPr>
      <w:r w:rsidRPr="00DF6B1B">
        <w:rPr>
          <w:rFonts w:ascii="Verdana" w:hAnsi="Verdana" w:cs="Tahoma"/>
          <w:b/>
        </w:rPr>
        <w:t xml:space="preserve">MEDICIÓN. </w:t>
      </w:r>
      <w:r>
        <w:rPr>
          <w:rFonts w:ascii="Verdana" w:hAnsi="Verdana" w:cs="Tahoma"/>
          <w:b/>
        </w:rPr>
        <w:t>–</w:t>
      </w:r>
    </w:p>
    <w:p w14:paraId="31E107ED" w14:textId="77777777" w:rsidR="00D46AC3" w:rsidRPr="00DF6B1B" w:rsidRDefault="00D46AC3" w:rsidP="00D46AC3">
      <w:pPr>
        <w:tabs>
          <w:tab w:val="left" w:pos="8711"/>
        </w:tabs>
        <w:jc w:val="both"/>
        <w:rPr>
          <w:rFonts w:ascii="Verdana" w:hAnsi="Verdana" w:cs="Tahoma"/>
          <w:b/>
        </w:rPr>
      </w:pPr>
    </w:p>
    <w:p w14:paraId="20F9E7F7"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 xml:space="preserve">La Canaleta de Calamina Galvanizada Nro 28 Corte 33, incluyendo todos sus accesorios para el buen funcionamiento, será medida en forma de </w:t>
      </w:r>
      <w:r w:rsidRPr="00DF6B1B">
        <w:rPr>
          <w:rFonts w:ascii="Verdana" w:hAnsi="Verdana" w:cs="Tahoma"/>
          <w:b/>
        </w:rPr>
        <w:t>metros</w:t>
      </w:r>
      <w:r w:rsidRPr="00DF6B1B">
        <w:rPr>
          <w:rFonts w:ascii="Verdana" w:hAnsi="Verdana" w:cs="Tahoma"/>
        </w:rPr>
        <w:t>, tomando en cuenta solo las longitudes netas ejecutados y autorizados.</w:t>
      </w:r>
    </w:p>
    <w:p w14:paraId="2E44B28B" w14:textId="77777777" w:rsidR="00D46AC3" w:rsidRPr="00DF6B1B" w:rsidRDefault="00D46AC3" w:rsidP="00D46AC3">
      <w:pPr>
        <w:tabs>
          <w:tab w:val="left" w:pos="8711"/>
        </w:tabs>
        <w:jc w:val="both"/>
        <w:rPr>
          <w:rFonts w:ascii="Verdana" w:hAnsi="Verdana"/>
          <w:u w:val="single"/>
        </w:rPr>
      </w:pPr>
    </w:p>
    <w:p w14:paraId="1C8240BC" w14:textId="77777777" w:rsidR="00D46AC3" w:rsidRPr="00DF6B1B" w:rsidRDefault="00D46AC3" w:rsidP="00D46AC3">
      <w:pPr>
        <w:tabs>
          <w:tab w:val="left" w:pos="560"/>
        </w:tabs>
        <w:jc w:val="both"/>
        <w:rPr>
          <w:rFonts w:ascii="Verdana" w:hAnsi="Verdana" w:cs="Tahoma"/>
          <w:b/>
        </w:rPr>
      </w:pPr>
      <w:r w:rsidRPr="00DF6B1B">
        <w:rPr>
          <w:rFonts w:ascii="Verdana" w:hAnsi="Verdana" w:cs="Tahoma"/>
          <w:b/>
        </w:rPr>
        <w:t>APORTE PROPIO. -</w:t>
      </w:r>
    </w:p>
    <w:p w14:paraId="4BFA35A7" w14:textId="77777777" w:rsidR="00D46AC3" w:rsidRPr="00DF6B1B" w:rsidRDefault="00D46AC3" w:rsidP="00D46AC3">
      <w:pPr>
        <w:tabs>
          <w:tab w:val="left" w:pos="8711"/>
        </w:tabs>
        <w:jc w:val="both"/>
        <w:rPr>
          <w:rFonts w:ascii="Verdana" w:hAnsi="Verdana"/>
          <w:u w:val="single"/>
        </w:rPr>
      </w:pPr>
    </w:p>
    <w:p w14:paraId="58E91AD6"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de precios unitarios</w:t>
      </w:r>
      <w:r w:rsidRPr="00DF6B1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B7756A" w14:textId="77777777" w:rsidR="00D46AC3" w:rsidRPr="00DF6B1B" w:rsidRDefault="00D46AC3" w:rsidP="00D46AC3">
      <w:pPr>
        <w:jc w:val="both"/>
        <w:rPr>
          <w:rFonts w:ascii="Verdana" w:hAnsi="Verdana" w:cs="Tahoma"/>
          <w:color w:val="000000"/>
        </w:rPr>
      </w:pPr>
    </w:p>
    <w:p w14:paraId="762005AC"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45869118" w14:textId="77777777" w:rsidR="00D46AC3" w:rsidRPr="00DF6B1B" w:rsidRDefault="00D46AC3" w:rsidP="00D46AC3">
      <w:pPr>
        <w:tabs>
          <w:tab w:val="left" w:pos="8711"/>
        </w:tabs>
        <w:rPr>
          <w:rFonts w:ascii="Verdana" w:hAnsi="Verdana"/>
          <w:u w:val="single"/>
        </w:rPr>
      </w:pPr>
    </w:p>
    <w:p w14:paraId="56792EFE" w14:textId="77777777" w:rsidR="00D46AC3" w:rsidRPr="00DF6B1B" w:rsidRDefault="00D46AC3" w:rsidP="00D46AC3">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66997F6A" w14:textId="77777777" w:rsidTr="00A847C3">
        <w:tc>
          <w:tcPr>
            <w:tcW w:w="584" w:type="dxa"/>
            <w:shd w:val="clear" w:color="auto" w:fill="1F3864" w:themeFill="accent5" w:themeFillShade="80"/>
          </w:tcPr>
          <w:p w14:paraId="020CA7FC"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3A951CA1"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05781B2B"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6BB70075"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6F02DF8A" w14:textId="77777777" w:rsidTr="00A847C3">
        <w:trPr>
          <w:trHeight w:val="370"/>
        </w:trPr>
        <w:tc>
          <w:tcPr>
            <w:tcW w:w="584" w:type="dxa"/>
            <w:shd w:val="clear" w:color="auto" w:fill="BDD6EE" w:themeFill="accent1" w:themeFillTint="66"/>
          </w:tcPr>
          <w:p w14:paraId="29B9E98A" w14:textId="77777777" w:rsidR="00D46AC3" w:rsidRPr="00DF6B1B" w:rsidRDefault="00D46AC3" w:rsidP="00A847C3">
            <w:pPr>
              <w:jc w:val="center"/>
              <w:rPr>
                <w:rFonts w:ascii="Verdana" w:hAnsi="Verdana"/>
                <w:b/>
              </w:rPr>
            </w:pPr>
            <w:r w:rsidRPr="00DF6B1B">
              <w:rPr>
                <w:rFonts w:ascii="Verdana" w:hAnsi="Verdana"/>
                <w:b/>
              </w:rPr>
              <w:t>47</w:t>
            </w:r>
          </w:p>
        </w:tc>
        <w:tc>
          <w:tcPr>
            <w:tcW w:w="2385" w:type="dxa"/>
            <w:shd w:val="clear" w:color="auto" w:fill="BDD6EE" w:themeFill="accent1" w:themeFillTint="66"/>
            <w:vAlign w:val="center"/>
          </w:tcPr>
          <w:p w14:paraId="5C41196A" w14:textId="77777777" w:rsidR="00D46AC3" w:rsidRPr="00DF6B1B" w:rsidRDefault="00D46AC3" w:rsidP="00A847C3">
            <w:pPr>
              <w:jc w:val="center"/>
              <w:rPr>
                <w:rFonts w:ascii="Verdana" w:hAnsi="Verdana"/>
                <w:b/>
              </w:rPr>
            </w:pPr>
            <w:r w:rsidRPr="00DF6B1B">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4878DFE2" w14:textId="77777777" w:rsidR="00D46AC3" w:rsidRPr="00DF6B1B" w:rsidRDefault="00D46AC3" w:rsidP="00A847C3">
            <w:pPr>
              <w:jc w:val="center"/>
              <w:rPr>
                <w:rFonts w:ascii="Verdana" w:hAnsi="Verdana"/>
                <w:b/>
              </w:rPr>
            </w:pPr>
            <w:r w:rsidRPr="00DF6B1B">
              <w:rPr>
                <w:rFonts w:ascii="Verdana" w:hAnsi="Verdana"/>
                <w:b/>
              </w:rPr>
              <w:t>M</w:t>
            </w:r>
          </w:p>
        </w:tc>
        <w:tc>
          <w:tcPr>
            <w:tcW w:w="5520" w:type="dxa"/>
            <w:shd w:val="clear" w:color="auto" w:fill="BDD6EE" w:themeFill="accent1" w:themeFillTint="66"/>
            <w:vAlign w:val="center"/>
          </w:tcPr>
          <w:p w14:paraId="6031BBEA" w14:textId="77777777" w:rsidR="00D46AC3" w:rsidRPr="00DF6B1B" w:rsidRDefault="00D46AC3" w:rsidP="00A847C3">
            <w:pPr>
              <w:spacing w:line="276" w:lineRule="auto"/>
              <w:jc w:val="center"/>
              <w:rPr>
                <w:rFonts w:ascii="Verdana" w:hAnsi="Verdana"/>
                <w:b/>
              </w:rPr>
            </w:pPr>
            <w:r w:rsidRPr="00DF6B1B">
              <w:rPr>
                <w:rFonts w:ascii="Verdana" w:hAnsi="Verdana" w:cs="Tahoma"/>
                <w:b/>
                <w:bCs/>
                <w:color w:val="000000" w:themeColor="text1"/>
              </w:rPr>
              <w:t>BAJANTE DE PVC 3"</w:t>
            </w:r>
          </w:p>
        </w:tc>
      </w:tr>
    </w:tbl>
    <w:p w14:paraId="5C46A1AC" w14:textId="77777777" w:rsidR="00D46AC3" w:rsidRPr="00DF6B1B" w:rsidRDefault="00D46AC3" w:rsidP="00D46AC3">
      <w:pPr>
        <w:jc w:val="both"/>
        <w:rPr>
          <w:rFonts w:ascii="Verdana" w:hAnsi="Verdana"/>
          <w:b/>
        </w:rPr>
      </w:pPr>
    </w:p>
    <w:p w14:paraId="1CB53D18" w14:textId="77777777" w:rsidR="00D46AC3" w:rsidRPr="00DF6B1B" w:rsidRDefault="00D46AC3" w:rsidP="00D46AC3">
      <w:pPr>
        <w:jc w:val="both"/>
        <w:rPr>
          <w:rFonts w:ascii="Verdana" w:hAnsi="Verdana"/>
          <w:b/>
        </w:rPr>
      </w:pPr>
      <w:r w:rsidRPr="00DF6B1B">
        <w:rPr>
          <w:rFonts w:ascii="Verdana" w:hAnsi="Verdana"/>
          <w:b/>
        </w:rPr>
        <w:t>DESCRIPCIÓN. –</w:t>
      </w:r>
    </w:p>
    <w:p w14:paraId="6FF593FD" w14:textId="77777777" w:rsidR="00D46AC3" w:rsidRPr="00DF6B1B" w:rsidRDefault="00D46AC3" w:rsidP="00D46AC3">
      <w:pPr>
        <w:jc w:val="both"/>
        <w:rPr>
          <w:rFonts w:ascii="Verdana" w:hAnsi="Verdana"/>
          <w:b/>
        </w:rPr>
      </w:pPr>
    </w:p>
    <w:p w14:paraId="3B3B3BAF" w14:textId="77777777" w:rsidR="00D46AC3" w:rsidRPr="00DF6B1B" w:rsidRDefault="00D46AC3" w:rsidP="00D46AC3">
      <w:pPr>
        <w:jc w:val="both"/>
        <w:rPr>
          <w:rFonts w:ascii="Verdana" w:hAnsi="Verdana"/>
        </w:rPr>
      </w:pPr>
      <w:r w:rsidRPr="00DF6B1B">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A6D7C44" w14:textId="77777777" w:rsidR="00D46AC3" w:rsidRPr="00DF6B1B" w:rsidRDefault="00D46AC3" w:rsidP="00D46AC3">
      <w:pPr>
        <w:jc w:val="both"/>
        <w:rPr>
          <w:rFonts w:ascii="Verdana" w:hAnsi="Verdana"/>
        </w:rPr>
      </w:pPr>
    </w:p>
    <w:p w14:paraId="054538CA" w14:textId="77777777" w:rsidR="00D46AC3" w:rsidRPr="00DF6B1B" w:rsidRDefault="00D46AC3" w:rsidP="00D46AC3">
      <w:pPr>
        <w:jc w:val="both"/>
        <w:rPr>
          <w:rFonts w:ascii="Verdana" w:hAnsi="Verdana"/>
          <w:b/>
        </w:rPr>
      </w:pPr>
      <w:r w:rsidRPr="00DF6B1B">
        <w:rPr>
          <w:rFonts w:ascii="Verdana" w:hAnsi="Verdana"/>
          <w:b/>
        </w:rPr>
        <w:t>MATERIALES, HERRAMIENTAS Y EQUIPO. -</w:t>
      </w:r>
    </w:p>
    <w:p w14:paraId="4BA04911" w14:textId="77777777" w:rsidR="00D46AC3" w:rsidRPr="00DF6B1B" w:rsidRDefault="00D46AC3" w:rsidP="00D46AC3">
      <w:pPr>
        <w:jc w:val="both"/>
        <w:rPr>
          <w:rFonts w:ascii="Verdana" w:hAnsi="Verdana"/>
          <w:b/>
        </w:rPr>
      </w:pPr>
    </w:p>
    <w:p w14:paraId="5F1FE70B"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EF70FA" w14:textId="77777777" w:rsidR="00D46AC3" w:rsidRPr="00DF6B1B" w:rsidRDefault="00D46AC3" w:rsidP="00D46AC3">
      <w:pPr>
        <w:tabs>
          <w:tab w:val="left" w:pos="560"/>
        </w:tabs>
        <w:jc w:val="both"/>
        <w:rPr>
          <w:rFonts w:ascii="Verdana" w:hAnsi="Verdana" w:cs="Tahoma"/>
        </w:rPr>
      </w:pPr>
    </w:p>
    <w:p w14:paraId="2DCE1AD0" w14:textId="77777777" w:rsidR="00D46AC3" w:rsidRPr="00DF6B1B" w:rsidRDefault="00D46AC3" w:rsidP="00D46AC3">
      <w:pPr>
        <w:tabs>
          <w:tab w:val="left" w:pos="8711"/>
        </w:tabs>
        <w:rPr>
          <w:rFonts w:ascii="Verdana" w:hAnsi="Verdana" w:cs="Tahoma"/>
          <w:b/>
        </w:rPr>
      </w:pPr>
      <w:r w:rsidRPr="00DF6B1B">
        <w:rPr>
          <w:rFonts w:ascii="Verdana" w:hAnsi="Verdana" w:cs="Tahoma"/>
          <w:b/>
        </w:rPr>
        <w:t>FORMA DE EJECUCIÓN. -</w:t>
      </w:r>
    </w:p>
    <w:p w14:paraId="56E757EE" w14:textId="77777777" w:rsidR="00D46AC3" w:rsidRPr="00DF6B1B" w:rsidRDefault="00D46AC3" w:rsidP="00D46AC3">
      <w:pPr>
        <w:tabs>
          <w:tab w:val="left" w:pos="8711"/>
        </w:tabs>
        <w:rPr>
          <w:rFonts w:ascii="Verdana" w:hAnsi="Verdana" w:cs="Tahoma"/>
          <w:b/>
        </w:rPr>
      </w:pPr>
    </w:p>
    <w:p w14:paraId="04253269" w14:textId="77777777" w:rsidR="00D46AC3" w:rsidRPr="00DF6B1B" w:rsidRDefault="00D46AC3" w:rsidP="00D46AC3">
      <w:pPr>
        <w:jc w:val="both"/>
        <w:rPr>
          <w:rFonts w:ascii="Verdana" w:hAnsi="Verdana"/>
        </w:rPr>
      </w:pPr>
      <w:r w:rsidRPr="00DF6B1B">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20B9DAB" w14:textId="77777777" w:rsidR="00D46AC3" w:rsidRPr="00DF6B1B" w:rsidRDefault="00D46AC3" w:rsidP="00D46AC3">
      <w:pPr>
        <w:jc w:val="both"/>
        <w:rPr>
          <w:rFonts w:ascii="Verdana" w:hAnsi="Verdana" w:cs="Tahoma"/>
        </w:rPr>
      </w:pPr>
    </w:p>
    <w:p w14:paraId="32AC7373" w14:textId="77777777" w:rsidR="00D46AC3" w:rsidRPr="00DF6B1B" w:rsidRDefault="00D46AC3" w:rsidP="00D46AC3">
      <w:pPr>
        <w:jc w:val="both"/>
        <w:rPr>
          <w:rFonts w:ascii="Verdana" w:hAnsi="Verdana"/>
          <w:b/>
        </w:rPr>
      </w:pPr>
      <w:r w:rsidRPr="00DF6B1B">
        <w:rPr>
          <w:rFonts w:ascii="Verdana" w:hAnsi="Verdana"/>
          <w:b/>
        </w:rPr>
        <w:t>MEDICIÓN. -</w:t>
      </w:r>
    </w:p>
    <w:p w14:paraId="1CD5E3D0" w14:textId="77777777" w:rsidR="00D46AC3" w:rsidRPr="00DF6B1B" w:rsidRDefault="00D46AC3" w:rsidP="00D46AC3">
      <w:pPr>
        <w:jc w:val="both"/>
        <w:rPr>
          <w:rFonts w:ascii="Verdana" w:hAnsi="Verdana"/>
          <w:b/>
        </w:rPr>
      </w:pPr>
    </w:p>
    <w:p w14:paraId="54915EA7" w14:textId="77777777" w:rsidR="00D46AC3" w:rsidRPr="00DF6B1B" w:rsidRDefault="00D46AC3" w:rsidP="00D46AC3">
      <w:pPr>
        <w:jc w:val="both"/>
        <w:rPr>
          <w:rFonts w:ascii="Verdana" w:hAnsi="Verdana"/>
        </w:rPr>
      </w:pPr>
      <w:r w:rsidRPr="00DF6B1B">
        <w:rPr>
          <w:rFonts w:ascii="Verdana" w:hAnsi="Verdana"/>
        </w:rPr>
        <w:lastRenderedPageBreak/>
        <w:t>La bajante de PVC de 3</w:t>
      </w:r>
      <w:r w:rsidRPr="00DF6B1B">
        <w:rPr>
          <w:rFonts w:ascii="Verdana" w:hAnsi="Verdana" w:cs="Tahoma"/>
          <w:b/>
          <w:bCs/>
          <w:color w:val="000000" w:themeColor="text1"/>
        </w:rPr>
        <w:t>"</w:t>
      </w:r>
      <w:r w:rsidRPr="00DF6B1B">
        <w:rPr>
          <w:rFonts w:ascii="Verdana" w:hAnsi="Verdana"/>
        </w:rPr>
        <w:t xml:space="preserve"> se medirán en </w:t>
      </w:r>
      <w:r w:rsidRPr="00DF6B1B">
        <w:rPr>
          <w:rFonts w:ascii="Verdana" w:hAnsi="Verdana"/>
          <w:b/>
        </w:rPr>
        <w:t>metros</w:t>
      </w:r>
      <w:r w:rsidRPr="00DF6B1B">
        <w:rPr>
          <w:rFonts w:ascii="Verdana" w:hAnsi="Verdana"/>
        </w:rPr>
        <w:t xml:space="preserve">, tomando en cuenta únicamente las longitudes netas instaladas. </w:t>
      </w:r>
    </w:p>
    <w:p w14:paraId="67E9206E" w14:textId="77777777" w:rsidR="00D46AC3" w:rsidRPr="00DF6B1B" w:rsidRDefault="00D46AC3" w:rsidP="00D46AC3">
      <w:pPr>
        <w:tabs>
          <w:tab w:val="left" w:pos="560"/>
        </w:tabs>
        <w:jc w:val="both"/>
        <w:rPr>
          <w:rFonts w:ascii="Verdana" w:hAnsi="Verdana"/>
        </w:rPr>
      </w:pPr>
    </w:p>
    <w:p w14:paraId="758E0E26"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65C1C11D" w14:textId="77777777" w:rsidR="00D46AC3" w:rsidRPr="00DF6B1B" w:rsidRDefault="00D46AC3" w:rsidP="00D46AC3">
      <w:pPr>
        <w:jc w:val="both"/>
        <w:rPr>
          <w:rFonts w:ascii="Verdana" w:hAnsi="Verdana"/>
          <w:b/>
        </w:rPr>
      </w:pPr>
    </w:p>
    <w:p w14:paraId="551A525F" w14:textId="77777777" w:rsidR="00D46AC3" w:rsidRPr="00DF6B1B" w:rsidRDefault="00D46AC3" w:rsidP="00D46AC3">
      <w:pPr>
        <w:tabs>
          <w:tab w:val="left" w:pos="8711"/>
        </w:tabs>
        <w:jc w:val="both"/>
        <w:rPr>
          <w:rFonts w:ascii="Verdana" w:hAnsi="Verdana" w:cs="Tahoma"/>
        </w:rPr>
      </w:pPr>
      <w:r w:rsidRPr="00DF6B1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DD6E25F" w14:textId="77777777" w:rsidR="00D46AC3" w:rsidRPr="00DF6B1B" w:rsidRDefault="00D46AC3" w:rsidP="00D46AC3">
      <w:pPr>
        <w:tabs>
          <w:tab w:val="left" w:pos="8711"/>
        </w:tabs>
        <w:jc w:val="both"/>
        <w:rPr>
          <w:rFonts w:ascii="Verdana" w:hAnsi="Verdana" w:cs="Tahoma"/>
        </w:rPr>
      </w:pPr>
    </w:p>
    <w:p w14:paraId="67B74AE0" w14:textId="77777777" w:rsidR="00D46AC3" w:rsidRPr="00DF6B1B" w:rsidRDefault="00D46AC3" w:rsidP="00D46AC3">
      <w:pPr>
        <w:tabs>
          <w:tab w:val="left" w:pos="8711"/>
        </w:tabs>
        <w:jc w:val="both"/>
        <w:rPr>
          <w:rFonts w:ascii="Verdana" w:hAnsi="Verdana"/>
          <w:u w:val="single"/>
        </w:rPr>
      </w:pPr>
      <w:r w:rsidRPr="00DF6B1B">
        <w:rPr>
          <w:rFonts w:ascii="Verdana" w:hAnsi="Verdana" w:cs="Tahoma"/>
        </w:rPr>
        <w:t>Este aporte propio estará sujeto al cronograma de ejecución de obra de la Entidad Ejecutora.</w:t>
      </w:r>
    </w:p>
    <w:p w14:paraId="7DC050A8" w14:textId="77777777" w:rsidR="00D46AC3" w:rsidRPr="00DF6B1B" w:rsidRDefault="00D46AC3" w:rsidP="00D46AC3">
      <w:pPr>
        <w:tabs>
          <w:tab w:val="left" w:pos="560"/>
        </w:tabs>
        <w:jc w:val="both"/>
        <w:rPr>
          <w:rFonts w:ascii="Verdana"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46AC3" w:rsidRPr="00DF6B1B" w14:paraId="75D9DA9E" w14:textId="77777777" w:rsidTr="00A847C3">
        <w:tc>
          <w:tcPr>
            <w:tcW w:w="584" w:type="dxa"/>
            <w:shd w:val="clear" w:color="auto" w:fill="1F3864" w:themeFill="accent5" w:themeFillShade="80"/>
          </w:tcPr>
          <w:p w14:paraId="55E342B4" w14:textId="77777777" w:rsidR="00D46AC3" w:rsidRPr="00DF6B1B" w:rsidRDefault="00D46AC3" w:rsidP="00A847C3">
            <w:pPr>
              <w:jc w:val="center"/>
              <w:rPr>
                <w:rFonts w:ascii="Verdana" w:hAnsi="Verdana"/>
                <w:b/>
              </w:rPr>
            </w:pPr>
            <w:r w:rsidRPr="00DF6B1B">
              <w:rPr>
                <w:rFonts w:ascii="Verdana" w:hAnsi="Verdana"/>
                <w:b/>
              </w:rPr>
              <w:t>N°</w:t>
            </w:r>
          </w:p>
        </w:tc>
        <w:tc>
          <w:tcPr>
            <w:tcW w:w="2385" w:type="dxa"/>
            <w:shd w:val="clear" w:color="auto" w:fill="1F3864" w:themeFill="accent5" w:themeFillShade="80"/>
          </w:tcPr>
          <w:p w14:paraId="0A82CF08" w14:textId="77777777" w:rsidR="00D46AC3" w:rsidRPr="00DF6B1B" w:rsidRDefault="00D46AC3" w:rsidP="00A847C3">
            <w:pPr>
              <w:spacing w:line="360" w:lineRule="auto"/>
              <w:jc w:val="center"/>
              <w:rPr>
                <w:rFonts w:ascii="Verdana" w:hAnsi="Verdana"/>
                <w:b/>
              </w:rPr>
            </w:pPr>
            <w:r w:rsidRPr="00DF6B1B">
              <w:rPr>
                <w:rFonts w:ascii="Verdana" w:hAnsi="Verdana"/>
                <w:b/>
              </w:rPr>
              <w:t>CODIGO</w:t>
            </w:r>
          </w:p>
        </w:tc>
        <w:tc>
          <w:tcPr>
            <w:tcW w:w="1145" w:type="dxa"/>
            <w:shd w:val="clear" w:color="auto" w:fill="1F3864" w:themeFill="accent5" w:themeFillShade="80"/>
          </w:tcPr>
          <w:p w14:paraId="574D1F00" w14:textId="77777777" w:rsidR="00D46AC3" w:rsidRPr="00DF6B1B" w:rsidRDefault="00D46AC3" w:rsidP="00A847C3">
            <w:pPr>
              <w:jc w:val="center"/>
              <w:rPr>
                <w:rFonts w:ascii="Verdana" w:hAnsi="Verdana"/>
                <w:b/>
              </w:rPr>
            </w:pPr>
            <w:r w:rsidRPr="00DF6B1B">
              <w:rPr>
                <w:rFonts w:ascii="Verdana" w:hAnsi="Verdana"/>
                <w:b/>
              </w:rPr>
              <w:t>UNIDAD</w:t>
            </w:r>
          </w:p>
        </w:tc>
        <w:tc>
          <w:tcPr>
            <w:tcW w:w="5520" w:type="dxa"/>
            <w:shd w:val="clear" w:color="auto" w:fill="1F3864" w:themeFill="accent5" w:themeFillShade="80"/>
          </w:tcPr>
          <w:p w14:paraId="44AB2C93" w14:textId="77777777" w:rsidR="00D46AC3" w:rsidRPr="00DF6B1B" w:rsidRDefault="00D46AC3" w:rsidP="00A847C3">
            <w:pPr>
              <w:jc w:val="center"/>
              <w:rPr>
                <w:rFonts w:ascii="Verdana" w:hAnsi="Verdana"/>
                <w:b/>
              </w:rPr>
            </w:pPr>
            <w:r w:rsidRPr="00DF6B1B">
              <w:rPr>
                <w:rFonts w:ascii="Verdana" w:hAnsi="Verdana"/>
                <w:b/>
              </w:rPr>
              <w:t>ITEM</w:t>
            </w:r>
          </w:p>
        </w:tc>
      </w:tr>
      <w:tr w:rsidR="00D46AC3" w:rsidRPr="00DF6B1B" w14:paraId="31FC79E2" w14:textId="77777777" w:rsidTr="00A847C3">
        <w:tc>
          <w:tcPr>
            <w:tcW w:w="584" w:type="dxa"/>
            <w:shd w:val="clear" w:color="auto" w:fill="BDD6EE" w:themeFill="accent1" w:themeFillTint="66"/>
          </w:tcPr>
          <w:p w14:paraId="41A4C9B9" w14:textId="77777777" w:rsidR="00D46AC3" w:rsidRPr="00DF6B1B" w:rsidRDefault="00D46AC3" w:rsidP="00A847C3">
            <w:pPr>
              <w:jc w:val="center"/>
              <w:rPr>
                <w:rFonts w:ascii="Verdana" w:hAnsi="Verdana"/>
                <w:b/>
              </w:rPr>
            </w:pPr>
            <w:r w:rsidRPr="00DF6B1B">
              <w:rPr>
                <w:rFonts w:ascii="Verdana" w:hAnsi="Verdana"/>
                <w:b/>
              </w:rPr>
              <w:t>48</w:t>
            </w:r>
          </w:p>
        </w:tc>
        <w:tc>
          <w:tcPr>
            <w:tcW w:w="2385" w:type="dxa"/>
            <w:shd w:val="clear" w:color="auto" w:fill="BDD6EE" w:themeFill="accent1" w:themeFillTint="66"/>
          </w:tcPr>
          <w:p w14:paraId="69DB8E74" w14:textId="77777777" w:rsidR="00D46AC3" w:rsidRPr="00DF6B1B" w:rsidRDefault="00D46AC3" w:rsidP="00A847C3">
            <w:pPr>
              <w:jc w:val="center"/>
              <w:rPr>
                <w:rFonts w:ascii="Verdana" w:hAnsi="Verdana"/>
                <w:b/>
              </w:rPr>
            </w:pPr>
            <w:r w:rsidRPr="00DF6B1B">
              <w:rPr>
                <w:rFonts w:ascii="Verdana" w:hAnsi="Verdana"/>
                <w:b/>
              </w:rPr>
              <w:t>VAC-OF-LIM-1</w:t>
            </w:r>
          </w:p>
        </w:tc>
        <w:tc>
          <w:tcPr>
            <w:tcW w:w="1145" w:type="dxa"/>
            <w:shd w:val="clear" w:color="auto" w:fill="BDD6EE" w:themeFill="accent1" w:themeFillTint="66"/>
          </w:tcPr>
          <w:p w14:paraId="26F4E696" w14:textId="77777777" w:rsidR="00D46AC3" w:rsidRPr="00DF6B1B" w:rsidRDefault="00D46AC3" w:rsidP="00A847C3">
            <w:pPr>
              <w:jc w:val="center"/>
              <w:rPr>
                <w:rFonts w:ascii="Verdana" w:hAnsi="Verdana"/>
                <w:b/>
              </w:rPr>
            </w:pPr>
            <w:r w:rsidRPr="00DF6B1B">
              <w:rPr>
                <w:rFonts w:ascii="Verdana" w:hAnsi="Verdana"/>
                <w:b/>
              </w:rPr>
              <w:t>GLB</w:t>
            </w:r>
          </w:p>
        </w:tc>
        <w:tc>
          <w:tcPr>
            <w:tcW w:w="5520" w:type="dxa"/>
            <w:shd w:val="clear" w:color="auto" w:fill="BDD6EE" w:themeFill="accent1" w:themeFillTint="66"/>
          </w:tcPr>
          <w:p w14:paraId="1C3ED84B" w14:textId="77777777" w:rsidR="00D46AC3" w:rsidRPr="00DF6B1B" w:rsidRDefault="00D46AC3" w:rsidP="00A847C3">
            <w:pPr>
              <w:spacing w:line="360" w:lineRule="auto"/>
              <w:jc w:val="center"/>
              <w:rPr>
                <w:rFonts w:ascii="Verdana" w:hAnsi="Verdana"/>
                <w:b/>
              </w:rPr>
            </w:pPr>
            <w:r w:rsidRPr="00DF6B1B">
              <w:rPr>
                <w:rFonts w:ascii="Verdana" w:hAnsi="Verdana" w:cs="Tahoma"/>
                <w:b/>
                <w:color w:val="000000" w:themeColor="text1"/>
                <w:lang w:eastAsia="es-ES"/>
              </w:rPr>
              <w:t>LIMPIEZA GENERAL</w:t>
            </w:r>
          </w:p>
        </w:tc>
      </w:tr>
    </w:tbl>
    <w:p w14:paraId="3DDC9544" w14:textId="77777777" w:rsidR="00D46AC3" w:rsidRPr="00DF6B1B" w:rsidRDefault="00D46AC3" w:rsidP="00D46AC3">
      <w:pPr>
        <w:tabs>
          <w:tab w:val="left" w:pos="560"/>
        </w:tabs>
        <w:jc w:val="both"/>
        <w:rPr>
          <w:rFonts w:ascii="Verdana" w:hAnsi="Verdana" w:cs="Tahoma"/>
          <w:b/>
          <w:color w:val="000000" w:themeColor="text1"/>
          <w:lang w:eastAsia="es-ES"/>
        </w:rPr>
      </w:pPr>
    </w:p>
    <w:p w14:paraId="52571417"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DESCRIPCIÓN. -</w:t>
      </w:r>
    </w:p>
    <w:p w14:paraId="71AA8DA5" w14:textId="77777777" w:rsidR="00D46AC3" w:rsidRPr="00DF6B1B" w:rsidRDefault="00D46AC3" w:rsidP="00D46AC3">
      <w:pPr>
        <w:tabs>
          <w:tab w:val="left" w:pos="560"/>
        </w:tabs>
        <w:jc w:val="both"/>
        <w:rPr>
          <w:rFonts w:ascii="Verdana" w:hAnsi="Verdana" w:cs="Tahoma"/>
          <w:b/>
          <w:color w:val="000000" w:themeColor="text1"/>
          <w:lang w:eastAsia="es-ES"/>
        </w:rPr>
      </w:pPr>
    </w:p>
    <w:p w14:paraId="3708E43C"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B289DD9" w14:textId="77777777" w:rsidR="00D46AC3" w:rsidRPr="00DF6B1B" w:rsidRDefault="00D46AC3" w:rsidP="00D46AC3">
      <w:pPr>
        <w:tabs>
          <w:tab w:val="left" w:pos="560"/>
        </w:tabs>
        <w:jc w:val="both"/>
        <w:rPr>
          <w:rFonts w:ascii="Verdana" w:hAnsi="Verdana" w:cs="Tahoma"/>
          <w:color w:val="000000" w:themeColor="text1"/>
          <w:lang w:eastAsia="es-ES"/>
        </w:rPr>
      </w:pPr>
    </w:p>
    <w:p w14:paraId="103C75B0"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MATERIALES, HERRAMIENTAS Y EQUIPO. -</w:t>
      </w:r>
    </w:p>
    <w:p w14:paraId="7A7B8B1E" w14:textId="77777777" w:rsidR="00D46AC3" w:rsidRPr="00DF6B1B" w:rsidRDefault="00D46AC3" w:rsidP="00D46AC3">
      <w:pPr>
        <w:tabs>
          <w:tab w:val="left" w:pos="560"/>
        </w:tabs>
        <w:jc w:val="both"/>
        <w:rPr>
          <w:rFonts w:ascii="Verdana" w:hAnsi="Verdana" w:cs="Tahoma"/>
          <w:b/>
          <w:color w:val="000000" w:themeColor="text1"/>
          <w:lang w:eastAsia="es-ES"/>
        </w:rPr>
      </w:pPr>
    </w:p>
    <w:p w14:paraId="70950837"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0690BCF" w14:textId="77777777" w:rsidR="00D46AC3" w:rsidRPr="00DF6B1B" w:rsidRDefault="00D46AC3" w:rsidP="00D46AC3">
      <w:pPr>
        <w:tabs>
          <w:tab w:val="left" w:pos="560"/>
        </w:tabs>
        <w:jc w:val="both"/>
        <w:rPr>
          <w:rFonts w:ascii="Verdana" w:hAnsi="Verdana" w:cs="Tahoma"/>
          <w:b/>
          <w:color w:val="000000" w:themeColor="text1"/>
          <w:lang w:eastAsia="es-ES"/>
        </w:rPr>
      </w:pPr>
    </w:p>
    <w:p w14:paraId="78F6D857"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FORMA DE EJECUCIÓN. -</w:t>
      </w:r>
    </w:p>
    <w:p w14:paraId="30D68122" w14:textId="77777777" w:rsidR="00D46AC3" w:rsidRPr="00DF6B1B" w:rsidRDefault="00D46AC3" w:rsidP="00D46AC3">
      <w:pPr>
        <w:tabs>
          <w:tab w:val="left" w:pos="560"/>
        </w:tabs>
        <w:jc w:val="both"/>
        <w:rPr>
          <w:rFonts w:ascii="Verdana" w:hAnsi="Verdana" w:cs="Tahoma"/>
          <w:b/>
          <w:color w:val="000000" w:themeColor="text1"/>
          <w:lang w:eastAsia="es-ES"/>
        </w:rPr>
      </w:pPr>
    </w:p>
    <w:p w14:paraId="3024D530" w14:textId="77777777" w:rsidR="00D46AC3" w:rsidRPr="00DF6B1B" w:rsidRDefault="00D46AC3" w:rsidP="00D46AC3">
      <w:pPr>
        <w:tabs>
          <w:tab w:val="left" w:pos="560"/>
        </w:tabs>
        <w:jc w:val="both"/>
        <w:rPr>
          <w:rFonts w:ascii="Verdana" w:hAnsi="Verdana" w:cs="Tahoma"/>
          <w:color w:val="000000" w:themeColor="text1"/>
          <w:lang w:eastAsia="es-ES"/>
        </w:rPr>
      </w:pPr>
      <w:r w:rsidRPr="00DF6B1B">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DF6B1B">
        <w:rPr>
          <w:rFonts w:ascii="Verdana" w:hAnsi="Verdana" w:cs="Tahoma"/>
          <w:color w:val="000000" w:themeColor="text1"/>
          <w:lang w:eastAsia="es-ES"/>
        </w:rPr>
        <w:t>todos los trabajos necesarios para mantener la obra libre de desechos para aprobación y aceptación</w:t>
      </w:r>
      <w:r w:rsidRPr="00DF6B1B">
        <w:rPr>
          <w:rFonts w:ascii="Verdana" w:hAnsi="Verdana" w:cs="Tahoma"/>
          <w:color w:val="000000" w:themeColor="text1"/>
          <w:lang w:val="es-MX" w:eastAsia="es-ES"/>
        </w:rPr>
        <w:t xml:space="preserve"> </w:t>
      </w:r>
      <w:r w:rsidRPr="00DF6B1B">
        <w:rPr>
          <w:rFonts w:ascii="Verdana" w:hAnsi="Verdana" w:cs="Tahoma"/>
          <w:color w:val="000000" w:themeColor="text1"/>
          <w:lang w:eastAsia="es-ES"/>
        </w:rPr>
        <w:t xml:space="preserve">del Inspector de proyecto. </w:t>
      </w:r>
    </w:p>
    <w:p w14:paraId="10135221" w14:textId="77777777" w:rsidR="00D46AC3" w:rsidRPr="00DF6B1B" w:rsidRDefault="00D46AC3" w:rsidP="00D46AC3">
      <w:pPr>
        <w:tabs>
          <w:tab w:val="left" w:pos="560"/>
        </w:tabs>
        <w:jc w:val="both"/>
        <w:rPr>
          <w:rFonts w:ascii="Verdana" w:hAnsi="Verdana" w:cs="Tahoma"/>
          <w:color w:val="000000" w:themeColor="text1"/>
          <w:lang w:eastAsia="es-ES"/>
        </w:rPr>
      </w:pPr>
    </w:p>
    <w:p w14:paraId="50427E99" w14:textId="77777777" w:rsidR="00D46AC3" w:rsidRPr="00DF6B1B" w:rsidRDefault="00D46AC3" w:rsidP="00D46AC3">
      <w:pPr>
        <w:tabs>
          <w:tab w:val="left" w:pos="560"/>
        </w:tabs>
        <w:jc w:val="both"/>
        <w:rPr>
          <w:rFonts w:ascii="Verdana" w:hAnsi="Verdana" w:cs="Tahoma"/>
          <w:color w:val="000000" w:themeColor="text1"/>
          <w:lang w:val="es-MX" w:eastAsia="es-ES"/>
        </w:rPr>
      </w:pPr>
      <w:r w:rsidRPr="00DF6B1B">
        <w:rPr>
          <w:rFonts w:ascii="Verdana" w:hAnsi="Verdana" w:cs="Tahoma"/>
          <w:color w:val="000000" w:themeColor="text1"/>
          <w:lang w:eastAsia="es-ES"/>
        </w:rPr>
        <w:t xml:space="preserve">El método para realizar el trabajo de limpieza será propuesto por la Entidad Ejecutora y Aprobado por el Inspector de proyecto. </w:t>
      </w:r>
      <w:r w:rsidRPr="00DF6B1B">
        <w:rPr>
          <w:rFonts w:ascii="Verdana" w:hAnsi="Verdana" w:cs="Tahoma"/>
          <w:color w:val="000000" w:themeColor="text1"/>
          <w:lang w:val="es-MX" w:eastAsia="es-ES"/>
        </w:rPr>
        <w:t xml:space="preserve"> </w:t>
      </w:r>
      <w:r w:rsidRPr="00DF6B1B">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21FF9FC8" w14:textId="77777777" w:rsidR="00D46AC3" w:rsidRPr="00DF6B1B" w:rsidRDefault="00D46AC3" w:rsidP="00D46AC3">
      <w:pPr>
        <w:tabs>
          <w:tab w:val="left" w:pos="560"/>
        </w:tabs>
        <w:jc w:val="both"/>
        <w:rPr>
          <w:rFonts w:ascii="Verdana" w:hAnsi="Verdana" w:cs="Tahoma"/>
          <w:color w:val="000000" w:themeColor="text1"/>
          <w:lang w:eastAsia="es-ES"/>
        </w:rPr>
      </w:pPr>
    </w:p>
    <w:p w14:paraId="66A17A38"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b/>
          <w:color w:val="000000" w:themeColor="text1"/>
          <w:lang w:eastAsia="es-ES"/>
        </w:rPr>
        <w:t>MEDICIÓN. -</w:t>
      </w:r>
    </w:p>
    <w:p w14:paraId="5BDAA9E2" w14:textId="77777777" w:rsidR="00D46AC3" w:rsidRPr="00DF6B1B" w:rsidRDefault="00D46AC3" w:rsidP="00D46AC3">
      <w:pPr>
        <w:tabs>
          <w:tab w:val="left" w:pos="560"/>
        </w:tabs>
        <w:jc w:val="both"/>
        <w:rPr>
          <w:rFonts w:ascii="Verdana" w:hAnsi="Verdana" w:cs="Tahoma"/>
          <w:b/>
          <w:color w:val="000000" w:themeColor="text1"/>
          <w:lang w:eastAsia="es-ES"/>
        </w:rPr>
      </w:pPr>
    </w:p>
    <w:p w14:paraId="6EB42062" w14:textId="77777777" w:rsidR="00D46AC3" w:rsidRPr="00DF6B1B" w:rsidRDefault="00D46AC3" w:rsidP="00D46AC3">
      <w:pPr>
        <w:tabs>
          <w:tab w:val="left" w:pos="560"/>
        </w:tabs>
        <w:jc w:val="both"/>
        <w:rPr>
          <w:rFonts w:ascii="Verdana" w:hAnsi="Verdana" w:cs="Tahoma"/>
          <w:b/>
          <w:color w:val="000000" w:themeColor="text1"/>
          <w:lang w:eastAsia="es-ES"/>
        </w:rPr>
      </w:pPr>
      <w:r w:rsidRPr="00DF6B1B">
        <w:rPr>
          <w:rFonts w:ascii="Verdana" w:hAnsi="Verdana" w:cs="Tahoma"/>
          <w:color w:val="000000" w:themeColor="text1"/>
          <w:lang w:eastAsia="es-ES"/>
        </w:rPr>
        <w:t>El ítem limpieza general será medido de forma</w:t>
      </w:r>
      <w:r w:rsidRPr="00DF6B1B">
        <w:rPr>
          <w:rFonts w:ascii="Verdana" w:hAnsi="Verdana" w:cs="Tahoma"/>
          <w:b/>
          <w:color w:val="000000" w:themeColor="text1"/>
          <w:lang w:eastAsia="es-ES"/>
        </w:rPr>
        <w:t xml:space="preserve"> global.</w:t>
      </w:r>
    </w:p>
    <w:p w14:paraId="0F4B5547" w14:textId="77777777" w:rsidR="00D46AC3" w:rsidRPr="00DF6B1B" w:rsidRDefault="00D46AC3" w:rsidP="00D46AC3">
      <w:pPr>
        <w:jc w:val="both"/>
        <w:rPr>
          <w:rFonts w:ascii="Verdana" w:hAnsi="Verdana" w:cs="Tahoma"/>
          <w:iCs/>
          <w:color w:val="000000" w:themeColor="text1"/>
          <w:lang w:val="es-ES_tradnl" w:eastAsia="es-ES"/>
        </w:rPr>
      </w:pPr>
    </w:p>
    <w:p w14:paraId="58133A11" w14:textId="77777777" w:rsidR="00D46AC3" w:rsidRPr="00DF6B1B" w:rsidRDefault="00D46AC3" w:rsidP="00D46AC3">
      <w:pPr>
        <w:tabs>
          <w:tab w:val="left" w:pos="560"/>
        </w:tabs>
        <w:jc w:val="both"/>
        <w:rPr>
          <w:rFonts w:ascii="Verdana" w:hAnsi="Verdana" w:cs="Tahoma"/>
          <w:b/>
          <w:color w:val="000000"/>
        </w:rPr>
      </w:pPr>
      <w:r w:rsidRPr="00DF6B1B">
        <w:rPr>
          <w:rFonts w:ascii="Verdana" w:hAnsi="Verdana" w:cs="Tahoma"/>
          <w:b/>
          <w:color w:val="000000"/>
        </w:rPr>
        <w:t>APORTE PROPIO. -</w:t>
      </w:r>
    </w:p>
    <w:p w14:paraId="74A77DA2" w14:textId="77777777" w:rsidR="00D46AC3" w:rsidRPr="00DF6B1B" w:rsidRDefault="00D46AC3" w:rsidP="00D46AC3">
      <w:pPr>
        <w:tabs>
          <w:tab w:val="left" w:pos="2025"/>
        </w:tabs>
        <w:jc w:val="both"/>
        <w:rPr>
          <w:rFonts w:ascii="Verdana" w:hAnsi="Verdana"/>
          <w:b/>
        </w:rPr>
      </w:pPr>
    </w:p>
    <w:p w14:paraId="588B996D" w14:textId="77777777" w:rsidR="00D46AC3" w:rsidRPr="00DF6B1B" w:rsidRDefault="00D46AC3" w:rsidP="00D46AC3">
      <w:pPr>
        <w:jc w:val="both"/>
        <w:rPr>
          <w:rFonts w:ascii="Verdana" w:hAnsi="Verdana" w:cs="Tahoma"/>
          <w:color w:val="000000"/>
        </w:rPr>
      </w:pPr>
      <w:r w:rsidRPr="00DF6B1B">
        <w:rPr>
          <w:rFonts w:ascii="Verdana" w:hAnsi="Verdana" w:cs="Tahoma"/>
          <w:color w:val="000000"/>
        </w:rPr>
        <w:t xml:space="preserve">El aporte propio se encuentra especificado en el análisis </w:t>
      </w:r>
      <w:r w:rsidRPr="00DF6B1B">
        <w:rPr>
          <w:rFonts w:ascii="Verdana" w:hAnsi="Verdana" w:cs="Tahoma"/>
        </w:rPr>
        <w:t xml:space="preserve">de precios unitarios, </w:t>
      </w:r>
      <w:r w:rsidRPr="00DF6B1B">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89C1E3" w14:textId="77777777" w:rsidR="00D46AC3" w:rsidRPr="00DF6B1B" w:rsidRDefault="00D46AC3" w:rsidP="00D46AC3">
      <w:pPr>
        <w:jc w:val="both"/>
        <w:rPr>
          <w:rFonts w:ascii="Verdana" w:hAnsi="Verdana" w:cs="Tahoma"/>
          <w:color w:val="000000"/>
        </w:rPr>
      </w:pPr>
    </w:p>
    <w:p w14:paraId="05E012C3" w14:textId="77777777" w:rsidR="00D46AC3" w:rsidRPr="00DF6B1B" w:rsidRDefault="00D46AC3" w:rsidP="00D46AC3">
      <w:pPr>
        <w:tabs>
          <w:tab w:val="left" w:pos="560"/>
        </w:tabs>
        <w:jc w:val="both"/>
        <w:rPr>
          <w:rFonts w:ascii="Verdana" w:hAnsi="Verdana" w:cs="Tahoma"/>
          <w:color w:val="000000"/>
        </w:rPr>
      </w:pPr>
      <w:r w:rsidRPr="00DF6B1B">
        <w:rPr>
          <w:rFonts w:ascii="Verdana" w:hAnsi="Verdana" w:cs="Tahoma"/>
          <w:color w:val="000000"/>
        </w:rPr>
        <w:t>Este aporte propio estará sujeto al cronograma de ejecución de obra de la Entidad Ejecutora.</w:t>
      </w:r>
    </w:p>
    <w:p w14:paraId="003C6888" w14:textId="77777777" w:rsidR="00D46AC3" w:rsidRPr="00DF6B1B" w:rsidRDefault="00D46AC3" w:rsidP="00D46AC3">
      <w:pPr>
        <w:tabs>
          <w:tab w:val="left" w:pos="2025"/>
        </w:tabs>
        <w:jc w:val="both"/>
        <w:rPr>
          <w:rFonts w:ascii="Verdana" w:hAnsi="Verdana"/>
          <w:b/>
        </w:rPr>
      </w:pPr>
    </w:p>
    <w:p w14:paraId="2882EAE5" w14:textId="77777777" w:rsidR="00D46AC3" w:rsidRPr="00DF6B1B" w:rsidRDefault="00D46AC3" w:rsidP="00D46AC3">
      <w:pPr>
        <w:tabs>
          <w:tab w:val="left" w:pos="2025"/>
        </w:tabs>
        <w:rPr>
          <w:rFonts w:ascii="Verdana" w:hAnsi="Verdana"/>
          <w:b/>
        </w:rPr>
      </w:pPr>
    </w:p>
    <w:tbl>
      <w:tblPr>
        <w:tblW w:w="9351" w:type="dxa"/>
        <w:tblCellMar>
          <w:left w:w="70" w:type="dxa"/>
          <w:right w:w="70" w:type="dxa"/>
        </w:tblCellMar>
        <w:tblLook w:val="04A0" w:firstRow="1" w:lastRow="0" w:firstColumn="1" w:lastColumn="0" w:noHBand="0" w:noVBand="1"/>
      </w:tblPr>
      <w:tblGrid>
        <w:gridCol w:w="490"/>
        <w:gridCol w:w="1883"/>
        <w:gridCol w:w="1023"/>
        <w:gridCol w:w="5955"/>
      </w:tblGrid>
      <w:tr w:rsidR="00D46AC3" w:rsidRPr="009A2C99" w14:paraId="05B43C43" w14:textId="77777777" w:rsidTr="00A847C3">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17A2397" w14:textId="77777777" w:rsidR="00D46AC3" w:rsidRPr="009A2C99" w:rsidRDefault="00D46AC3" w:rsidP="00A847C3">
            <w:pPr>
              <w:jc w:val="center"/>
              <w:rPr>
                <w:rFonts w:ascii="Calibri" w:hAnsi="Calibri"/>
                <w:color w:val="000000"/>
                <w:lang w:eastAsia="es-ES"/>
              </w:rPr>
            </w:pPr>
            <w:r w:rsidRPr="009A2C99">
              <w:rPr>
                <w:rFonts w:ascii="Calibri" w:hAnsi="Calibri"/>
                <w:color w:val="000000"/>
                <w:lang w:eastAsia="es-ES"/>
              </w:rPr>
              <w:t>DESCRIPCION DE INSUMOS</w:t>
            </w:r>
          </w:p>
        </w:tc>
      </w:tr>
      <w:tr w:rsidR="00D46AC3" w:rsidRPr="009A2C99" w14:paraId="2F885C6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000000" w:fill="66B2FF"/>
            <w:noWrap/>
            <w:vAlign w:val="bottom"/>
            <w:hideMark/>
          </w:tcPr>
          <w:p w14:paraId="6E789919" w14:textId="77777777" w:rsidR="00D46AC3" w:rsidRPr="009A2C99" w:rsidRDefault="00D46AC3" w:rsidP="00A847C3">
            <w:pPr>
              <w:jc w:val="center"/>
              <w:rPr>
                <w:rFonts w:ascii="Calibri" w:hAnsi="Calibri"/>
                <w:color w:val="000000"/>
                <w:lang w:eastAsia="es-ES"/>
              </w:rPr>
            </w:pPr>
            <w:r w:rsidRPr="009A2C99">
              <w:rPr>
                <w:rFonts w:ascii="Calibri" w:hAnsi="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bottom"/>
            <w:hideMark/>
          </w:tcPr>
          <w:p w14:paraId="23964E38" w14:textId="77777777" w:rsidR="00D46AC3" w:rsidRPr="009A2C99" w:rsidRDefault="00D46AC3" w:rsidP="00A847C3">
            <w:pPr>
              <w:jc w:val="center"/>
              <w:rPr>
                <w:rFonts w:ascii="Calibri" w:hAnsi="Calibri"/>
                <w:color w:val="000000"/>
                <w:lang w:eastAsia="es-ES"/>
              </w:rPr>
            </w:pPr>
            <w:r w:rsidRPr="009A2C99">
              <w:rPr>
                <w:rFonts w:ascii="Calibri" w:hAnsi="Calibri"/>
                <w:color w:val="000000"/>
                <w:lang w:eastAsia="es-ES"/>
              </w:rPr>
              <w:t>NOMBRE DEL INSUMO</w:t>
            </w:r>
          </w:p>
        </w:tc>
        <w:tc>
          <w:tcPr>
            <w:tcW w:w="1023" w:type="dxa"/>
            <w:tcBorders>
              <w:top w:val="nil"/>
              <w:left w:val="nil"/>
              <w:bottom w:val="single" w:sz="4" w:space="0" w:color="000000"/>
              <w:right w:val="single" w:sz="4" w:space="0" w:color="000000"/>
            </w:tcBorders>
            <w:shd w:val="clear" w:color="000000" w:fill="66B2FF"/>
            <w:noWrap/>
            <w:vAlign w:val="bottom"/>
            <w:hideMark/>
          </w:tcPr>
          <w:p w14:paraId="584370D1" w14:textId="77777777" w:rsidR="00D46AC3" w:rsidRPr="009A2C99" w:rsidRDefault="00D46AC3" w:rsidP="00A847C3">
            <w:pPr>
              <w:jc w:val="center"/>
              <w:rPr>
                <w:rFonts w:ascii="Calibri" w:hAnsi="Calibri"/>
                <w:color w:val="000000"/>
                <w:lang w:eastAsia="es-ES"/>
              </w:rPr>
            </w:pPr>
            <w:r w:rsidRPr="009A2C99">
              <w:rPr>
                <w:rFonts w:ascii="Calibri" w:hAnsi="Calibri"/>
                <w:color w:val="000000"/>
                <w:lang w:eastAsia="es-ES"/>
              </w:rPr>
              <w:t>UNIDAD</w:t>
            </w:r>
          </w:p>
        </w:tc>
        <w:tc>
          <w:tcPr>
            <w:tcW w:w="5955" w:type="dxa"/>
            <w:tcBorders>
              <w:top w:val="nil"/>
              <w:left w:val="nil"/>
              <w:bottom w:val="single" w:sz="4" w:space="0" w:color="000000"/>
              <w:right w:val="single" w:sz="4" w:space="0" w:color="000000"/>
            </w:tcBorders>
            <w:shd w:val="clear" w:color="000000" w:fill="66B2FF"/>
            <w:noWrap/>
            <w:vAlign w:val="bottom"/>
            <w:hideMark/>
          </w:tcPr>
          <w:p w14:paraId="2E4BDDCA" w14:textId="77777777" w:rsidR="00D46AC3" w:rsidRPr="009A2C99" w:rsidRDefault="00D46AC3" w:rsidP="00A847C3">
            <w:pPr>
              <w:jc w:val="center"/>
              <w:rPr>
                <w:rFonts w:ascii="Calibri" w:hAnsi="Calibri"/>
                <w:color w:val="000000"/>
                <w:lang w:eastAsia="es-ES"/>
              </w:rPr>
            </w:pPr>
            <w:r w:rsidRPr="009A2C99">
              <w:rPr>
                <w:rFonts w:ascii="Calibri" w:hAnsi="Calibri"/>
                <w:color w:val="000000"/>
                <w:lang w:eastAsia="es-ES"/>
              </w:rPr>
              <w:t>ESPECIFICACIONES TECNICAS (REQUISITOS SOBRE EL PRODUCTO)</w:t>
            </w:r>
          </w:p>
        </w:tc>
      </w:tr>
      <w:tr w:rsidR="00D46AC3" w:rsidRPr="009A2C99" w14:paraId="2BCF028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D4CF8D1"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2CF21BE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ABRAZADERA DE 3"</w:t>
            </w:r>
          </w:p>
        </w:tc>
        <w:tc>
          <w:tcPr>
            <w:tcW w:w="1023" w:type="dxa"/>
            <w:tcBorders>
              <w:top w:val="nil"/>
              <w:left w:val="nil"/>
              <w:bottom w:val="single" w:sz="4" w:space="0" w:color="000000"/>
              <w:right w:val="single" w:sz="4" w:space="0" w:color="000000"/>
            </w:tcBorders>
            <w:shd w:val="clear" w:color="auto" w:fill="auto"/>
            <w:noWrap/>
            <w:vAlign w:val="bottom"/>
            <w:hideMark/>
          </w:tcPr>
          <w:p w14:paraId="5F254CA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4FB67E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utilizado para sujeción y colocación de las bajantes de tubería de PVC de 3” para el drenaje de aguas pluviales.</w:t>
            </w:r>
            <w:r w:rsidRPr="009A2C99">
              <w:rPr>
                <w:rFonts w:ascii="Calibri" w:hAnsi="Calibri"/>
                <w:color w:val="000000"/>
                <w:lang w:eastAsia="es-ES"/>
              </w:rPr>
              <w:br/>
              <w:t>Características que debe cumplir:</w:t>
            </w:r>
            <w:r w:rsidRPr="009A2C99">
              <w:rPr>
                <w:rFonts w:ascii="Calibri" w:hAnsi="Calibri"/>
                <w:color w:val="000000"/>
                <w:lang w:eastAsia="es-ES"/>
              </w:rPr>
              <w:br/>
              <w:t>• Deberá ser apta para tubos de PVC de 3".</w:t>
            </w:r>
            <w:r w:rsidRPr="009A2C99">
              <w:rPr>
                <w:rFonts w:ascii="Calibri" w:hAnsi="Calibri"/>
                <w:color w:val="000000"/>
                <w:lang w:eastAsia="es-ES"/>
              </w:rPr>
              <w:br/>
              <w:t>• Grosor de material de 1 a 1.4 mm.</w:t>
            </w:r>
            <w:r w:rsidRPr="009A2C99">
              <w:rPr>
                <w:rFonts w:ascii="Calibri" w:hAnsi="Calibri"/>
                <w:color w:val="000000"/>
                <w:lang w:eastAsia="es-ES"/>
              </w:rPr>
              <w:br/>
              <w:t>• Acabado zincado mayor a 5 micras.</w:t>
            </w:r>
            <w:r w:rsidRPr="009A2C99">
              <w:rPr>
                <w:rFonts w:ascii="Calibri" w:hAnsi="Calibri"/>
                <w:color w:val="000000"/>
                <w:lang w:eastAsia="es-ES"/>
              </w:rPr>
              <w:br/>
              <w:t>• Deberá soportar una carga de 100 Kg.</w:t>
            </w:r>
            <w:r w:rsidRPr="009A2C99">
              <w:rPr>
                <w:rFonts w:ascii="Calibri" w:hAnsi="Calibri"/>
                <w:color w:val="000000"/>
                <w:lang w:eastAsia="es-ES"/>
              </w:rPr>
              <w:br/>
              <w:t>• Deberá contener huecos en sus extremos para la sujeción a la pared.(FA)</w:t>
            </w:r>
          </w:p>
        </w:tc>
      </w:tr>
      <w:tr w:rsidR="00D46AC3" w:rsidRPr="009A2C99" w14:paraId="45AB363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FA1ED6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421D973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ALAMBRE DE AMARRE</w:t>
            </w:r>
          </w:p>
        </w:tc>
        <w:tc>
          <w:tcPr>
            <w:tcW w:w="1023" w:type="dxa"/>
            <w:tcBorders>
              <w:top w:val="nil"/>
              <w:left w:val="nil"/>
              <w:bottom w:val="single" w:sz="4" w:space="0" w:color="000000"/>
              <w:right w:val="single" w:sz="4" w:space="0" w:color="000000"/>
            </w:tcBorders>
            <w:shd w:val="clear" w:color="auto" w:fill="auto"/>
            <w:noWrap/>
            <w:vAlign w:val="bottom"/>
            <w:hideMark/>
          </w:tcPr>
          <w:p w14:paraId="043F943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1625DD6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A2C99">
              <w:rPr>
                <w:rFonts w:ascii="Calibri" w:hAnsi="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9A2C99">
              <w:rPr>
                <w:rFonts w:ascii="Calibri" w:hAnsi="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46AC3" w:rsidRPr="009A2C99" w14:paraId="3CEDE2F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44CDE7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bottom"/>
            <w:hideMark/>
          </w:tcPr>
          <w:p w14:paraId="23FF2AF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ALAMBRE DE COBRE Nº 10 AWG</w:t>
            </w:r>
          </w:p>
        </w:tc>
        <w:tc>
          <w:tcPr>
            <w:tcW w:w="1023" w:type="dxa"/>
            <w:tcBorders>
              <w:top w:val="nil"/>
              <w:left w:val="nil"/>
              <w:bottom w:val="single" w:sz="4" w:space="0" w:color="000000"/>
              <w:right w:val="single" w:sz="4" w:space="0" w:color="000000"/>
            </w:tcBorders>
            <w:shd w:val="clear" w:color="auto" w:fill="auto"/>
            <w:noWrap/>
            <w:vAlign w:val="bottom"/>
            <w:hideMark/>
          </w:tcPr>
          <w:p w14:paraId="0F1FEDE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56F62B7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 un elemento que provee la trayectoria para el flujo de la corriente en las instalaciones eléctricas.</w:t>
            </w:r>
            <w:r w:rsidRPr="009A2C99">
              <w:rPr>
                <w:rFonts w:ascii="Calibri" w:hAnsi="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A2C99">
              <w:rPr>
                <w:rFonts w:ascii="Calibri" w:hAnsi="Calibri"/>
                <w:color w:val="000000"/>
                <w:lang w:eastAsia="es-ES"/>
              </w:rPr>
              <w:br/>
              <w:t>Deberá ser de buena calidad, de marca reconocida y deberá cumplir con la Norma NB777 Instalaciones Eléctricas.</w:t>
            </w:r>
          </w:p>
        </w:tc>
      </w:tr>
      <w:tr w:rsidR="00D46AC3" w:rsidRPr="009A2C99" w14:paraId="46B7FA8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D2A330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26F40D4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ALAMBRE DE COBRE Nº 12 AWG</w:t>
            </w:r>
          </w:p>
        </w:tc>
        <w:tc>
          <w:tcPr>
            <w:tcW w:w="1023" w:type="dxa"/>
            <w:tcBorders>
              <w:top w:val="nil"/>
              <w:left w:val="nil"/>
              <w:bottom w:val="single" w:sz="4" w:space="0" w:color="000000"/>
              <w:right w:val="single" w:sz="4" w:space="0" w:color="000000"/>
            </w:tcBorders>
            <w:shd w:val="clear" w:color="auto" w:fill="auto"/>
            <w:noWrap/>
            <w:vAlign w:val="bottom"/>
            <w:hideMark/>
          </w:tcPr>
          <w:p w14:paraId="7BAD203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3BB9171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 un elemento que provee la trayectoria para el flujo de la corriente en las instalaciones eléctricas.</w:t>
            </w:r>
            <w:r w:rsidRPr="009A2C99">
              <w:rPr>
                <w:rFonts w:ascii="Calibri" w:hAnsi="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A2C99">
              <w:rPr>
                <w:rFonts w:ascii="Calibri" w:hAnsi="Calibri"/>
                <w:color w:val="000000"/>
                <w:lang w:eastAsia="es-ES"/>
              </w:rPr>
              <w:br/>
              <w:t>Deberá ser de buena calidad, de marca reconocida y deberá cumplir con la Norma NB777 Instalaciones Eléctricas.</w:t>
            </w:r>
          </w:p>
        </w:tc>
      </w:tr>
      <w:tr w:rsidR="00D46AC3" w:rsidRPr="009A2C99" w14:paraId="0659164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126B0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5</w:t>
            </w:r>
          </w:p>
        </w:tc>
        <w:tc>
          <w:tcPr>
            <w:tcW w:w="1883" w:type="dxa"/>
            <w:tcBorders>
              <w:top w:val="nil"/>
              <w:left w:val="nil"/>
              <w:bottom w:val="single" w:sz="4" w:space="0" w:color="000000"/>
              <w:right w:val="single" w:sz="4" w:space="0" w:color="000000"/>
            </w:tcBorders>
            <w:shd w:val="clear" w:color="auto" w:fill="auto"/>
            <w:noWrap/>
            <w:vAlign w:val="bottom"/>
            <w:hideMark/>
          </w:tcPr>
          <w:p w14:paraId="2CA0B38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ALAMBRE DE COBRE Nº 14 AWG</w:t>
            </w:r>
          </w:p>
        </w:tc>
        <w:tc>
          <w:tcPr>
            <w:tcW w:w="1023" w:type="dxa"/>
            <w:tcBorders>
              <w:top w:val="nil"/>
              <w:left w:val="nil"/>
              <w:bottom w:val="single" w:sz="4" w:space="0" w:color="000000"/>
              <w:right w:val="single" w:sz="4" w:space="0" w:color="000000"/>
            </w:tcBorders>
            <w:shd w:val="clear" w:color="auto" w:fill="auto"/>
            <w:noWrap/>
            <w:vAlign w:val="bottom"/>
            <w:hideMark/>
          </w:tcPr>
          <w:p w14:paraId="2C14F10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3A706ED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 un elemento que provee la trayectoria para el flujo de la corriente en las instalaciones eléctricas.</w:t>
            </w:r>
            <w:r w:rsidRPr="009A2C99">
              <w:rPr>
                <w:rFonts w:ascii="Calibri" w:hAnsi="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A2C99">
              <w:rPr>
                <w:rFonts w:ascii="Calibri" w:hAnsi="Calibri"/>
                <w:color w:val="000000"/>
                <w:lang w:eastAsia="es-ES"/>
              </w:rPr>
              <w:br/>
              <w:t>Deberá ser de buena calidad, de marca reconocida y deberá cumplir con la Norma NB777 Instalaciones Eléctricas.</w:t>
            </w:r>
          </w:p>
        </w:tc>
      </w:tr>
      <w:tr w:rsidR="00D46AC3" w:rsidRPr="009A2C99" w14:paraId="7C68D30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2B7A7E3"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7AB074F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ALQUITRÁN</w:t>
            </w:r>
          </w:p>
        </w:tc>
        <w:tc>
          <w:tcPr>
            <w:tcW w:w="1023" w:type="dxa"/>
            <w:tcBorders>
              <w:top w:val="nil"/>
              <w:left w:val="nil"/>
              <w:bottom w:val="single" w:sz="4" w:space="0" w:color="000000"/>
              <w:right w:val="single" w:sz="4" w:space="0" w:color="000000"/>
            </w:tcBorders>
            <w:shd w:val="clear" w:color="auto" w:fill="auto"/>
            <w:noWrap/>
            <w:vAlign w:val="bottom"/>
            <w:hideMark/>
          </w:tcPr>
          <w:p w14:paraId="5E854A0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3A76D8D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A2C99">
              <w:rPr>
                <w:rFonts w:ascii="Calibri" w:hAnsi="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A2C99">
              <w:rPr>
                <w:rFonts w:ascii="Calibri" w:hAnsi="Calibri"/>
                <w:color w:val="000000"/>
                <w:lang w:eastAsia="es-ES"/>
              </w:rPr>
              <w:br/>
              <w:t>El material debe presentarse en tambores sellados y claramente etiquetados, indicando su origen y cantidad. Debe tener una apariencia viscosa de color negro y una densidad de 0.93 +/- 0.02 kg/l.</w:t>
            </w:r>
          </w:p>
        </w:tc>
      </w:tr>
      <w:tr w:rsidR="00D46AC3" w:rsidRPr="009A2C99" w14:paraId="6D12BB9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C75364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bottom"/>
            <w:hideMark/>
          </w:tcPr>
          <w:p w14:paraId="17AFD6D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ARENA </w:t>
            </w:r>
          </w:p>
        </w:tc>
        <w:tc>
          <w:tcPr>
            <w:tcW w:w="1023" w:type="dxa"/>
            <w:tcBorders>
              <w:top w:val="nil"/>
              <w:left w:val="nil"/>
              <w:bottom w:val="single" w:sz="4" w:space="0" w:color="000000"/>
              <w:right w:val="single" w:sz="4" w:space="0" w:color="000000"/>
            </w:tcBorders>
            <w:shd w:val="clear" w:color="auto" w:fill="auto"/>
            <w:noWrap/>
            <w:vAlign w:val="bottom"/>
            <w:hideMark/>
          </w:tcPr>
          <w:p w14:paraId="4FD21E3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M3</w:t>
            </w:r>
          </w:p>
        </w:tc>
        <w:tc>
          <w:tcPr>
            <w:tcW w:w="5955" w:type="dxa"/>
            <w:tcBorders>
              <w:top w:val="nil"/>
              <w:left w:val="nil"/>
              <w:bottom w:val="single" w:sz="4" w:space="0" w:color="000000"/>
              <w:right w:val="single" w:sz="4" w:space="0" w:color="000000"/>
            </w:tcBorders>
            <w:shd w:val="clear" w:color="auto" w:fill="auto"/>
            <w:vAlign w:val="bottom"/>
            <w:hideMark/>
          </w:tcPr>
          <w:p w14:paraId="4ADF217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A2C99">
              <w:rPr>
                <w:rFonts w:ascii="Calibri" w:hAnsi="Calibri"/>
                <w:color w:val="000000"/>
                <w:lang w:eastAsia="es-ES"/>
              </w:rPr>
              <w:br/>
              <w:t>Deberá contar con Partículas duras, resistentes y durables.</w:t>
            </w:r>
            <w:r w:rsidRPr="009A2C99">
              <w:rPr>
                <w:rFonts w:ascii="Calibri" w:hAnsi="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A2C99">
              <w:rPr>
                <w:rFonts w:ascii="Calibri" w:hAnsi="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D46AC3" w:rsidRPr="009A2C99" w14:paraId="4E10734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2B4BF39"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6B1895F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ARENA FINA</w:t>
            </w:r>
          </w:p>
        </w:tc>
        <w:tc>
          <w:tcPr>
            <w:tcW w:w="1023" w:type="dxa"/>
            <w:tcBorders>
              <w:top w:val="nil"/>
              <w:left w:val="nil"/>
              <w:bottom w:val="single" w:sz="4" w:space="0" w:color="000000"/>
              <w:right w:val="single" w:sz="4" w:space="0" w:color="000000"/>
            </w:tcBorders>
            <w:shd w:val="clear" w:color="auto" w:fill="auto"/>
            <w:noWrap/>
            <w:vAlign w:val="bottom"/>
            <w:hideMark/>
          </w:tcPr>
          <w:p w14:paraId="293D2D2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M3</w:t>
            </w:r>
          </w:p>
        </w:tc>
        <w:tc>
          <w:tcPr>
            <w:tcW w:w="5955" w:type="dxa"/>
            <w:tcBorders>
              <w:top w:val="nil"/>
              <w:left w:val="nil"/>
              <w:bottom w:val="single" w:sz="4" w:space="0" w:color="000000"/>
              <w:right w:val="single" w:sz="4" w:space="0" w:color="000000"/>
            </w:tcBorders>
            <w:shd w:val="clear" w:color="auto" w:fill="auto"/>
            <w:vAlign w:val="bottom"/>
            <w:hideMark/>
          </w:tcPr>
          <w:p w14:paraId="2AF9D94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9A2C99">
              <w:rPr>
                <w:rFonts w:ascii="Calibri" w:hAnsi="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9A2C99">
              <w:rPr>
                <w:rFonts w:ascii="Calibri" w:hAnsi="Calibri"/>
                <w:color w:val="000000"/>
                <w:lang w:eastAsia="es-ES"/>
              </w:rPr>
              <w:br/>
              <w:t xml:space="preserve">En caso de utilizarse arenas provenientes de machaqueo de granitos, </w:t>
            </w:r>
            <w:r w:rsidRPr="009A2C99">
              <w:rPr>
                <w:rFonts w:ascii="Calibri" w:hAnsi="Calibri"/>
                <w:color w:val="000000"/>
                <w:lang w:eastAsia="es-ES"/>
              </w:rPr>
              <w:lastRenderedPageBreak/>
              <w:t>basaltos y rocas análogas, no deberán acusar principios de descomposición.</w:t>
            </w:r>
            <w:r w:rsidRPr="009A2C99">
              <w:rPr>
                <w:rFonts w:ascii="Calibri" w:hAnsi="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46AC3" w:rsidRPr="009A2C99" w14:paraId="196754E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823040B"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9</w:t>
            </w:r>
          </w:p>
        </w:tc>
        <w:tc>
          <w:tcPr>
            <w:tcW w:w="1883" w:type="dxa"/>
            <w:tcBorders>
              <w:top w:val="nil"/>
              <w:left w:val="nil"/>
              <w:bottom w:val="single" w:sz="4" w:space="0" w:color="000000"/>
              <w:right w:val="single" w:sz="4" w:space="0" w:color="000000"/>
            </w:tcBorders>
            <w:shd w:val="clear" w:color="auto" w:fill="auto"/>
            <w:noWrap/>
            <w:vAlign w:val="bottom"/>
            <w:hideMark/>
          </w:tcPr>
          <w:p w14:paraId="225EFC0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BARNIZ</w:t>
            </w:r>
          </w:p>
        </w:tc>
        <w:tc>
          <w:tcPr>
            <w:tcW w:w="1023" w:type="dxa"/>
            <w:tcBorders>
              <w:top w:val="nil"/>
              <w:left w:val="nil"/>
              <w:bottom w:val="single" w:sz="4" w:space="0" w:color="000000"/>
              <w:right w:val="single" w:sz="4" w:space="0" w:color="000000"/>
            </w:tcBorders>
            <w:shd w:val="clear" w:color="auto" w:fill="auto"/>
            <w:noWrap/>
            <w:vAlign w:val="bottom"/>
            <w:hideMark/>
          </w:tcPr>
          <w:p w14:paraId="30F67C5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7B0C13F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9A2C99">
              <w:rPr>
                <w:rFonts w:ascii="Calibri" w:hAnsi="Calibri"/>
                <w:color w:val="000000"/>
                <w:lang w:eastAsia="es-ES"/>
              </w:rPr>
              <w:br/>
              <w:t>Se emplea para proteger maderas en interiores y exteriores, para evitar los daños producidos por hongos e insectos, como así también de la intemperie y de la luz solar.</w:t>
            </w:r>
            <w:r w:rsidRPr="009A2C99">
              <w:rPr>
                <w:rFonts w:ascii="Calibri" w:hAnsi="Calibri"/>
                <w:color w:val="000000"/>
                <w:lang w:eastAsia="es-ES"/>
              </w:rPr>
              <w:br/>
              <w:t xml:space="preserve">La madera barnizada presenta una gran resistencia a las aguas de lluvia, destacando además la veta natural de ella. </w:t>
            </w:r>
            <w:r w:rsidRPr="009A2C99">
              <w:rPr>
                <w:rFonts w:ascii="Calibri" w:hAnsi="Calibri"/>
                <w:color w:val="000000"/>
                <w:lang w:eastAsia="es-ES"/>
              </w:rPr>
              <w:br/>
              <w:t>Las características del material serán:</w:t>
            </w:r>
            <w:r w:rsidRPr="009A2C99">
              <w:rPr>
                <w:rFonts w:ascii="Calibri" w:hAnsi="Calibri"/>
                <w:color w:val="000000"/>
                <w:lang w:eastAsia="es-ES"/>
              </w:rPr>
              <w:br/>
              <w:t>Naturaleza Química: Resinas sintéticas disueltas en aguarrás mineral.</w:t>
            </w:r>
            <w:r w:rsidRPr="009A2C99">
              <w:rPr>
                <w:rFonts w:ascii="Calibri" w:hAnsi="Calibri"/>
                <w:color w:val="000000"/>
                <w:lang w:eastAsia="es-ES"/>
              </w:rPr>
              <w:br/>
              <w:t>Color: Incoloro y varios de acuerdo a requerimiento.</w:t>
            </w:r>
            <w:r w:rsidRPr="009A2C99">
              <w:rPr>
                <w:rFonts w:ascii="Calibri" w:hAnsi="Calibri"/>
                <w:color w:val="000000"/>
                <w:lang w:eastAsia="es-ES"/>
              </w:rPr>
              <w:br/>
              <w:t>Acabado: Brillante.</w:t>
            </w:r>
            <w:r w:rsidRPr="009A2C99">
              <w:rPr>
                <w:rFonts w:ascii="Calibri" w:hAnsi="Calibri"/>
                <w:color w:val="000000"/>
                <w:lang w:eastAsia="es-ES"/>
              </w:rPr>
              <w:br/>
              <w:t>Rendimiento: 40±5 m²/gal/mano, dependiendo del grado de absorción, rugosidad y espesor de película.</w:t>
            </w:r>
            <w:r w:rsidRPr="009A2C99">
              <w:rPr>
                <w:rFonts w:ascii="Calibri" w:hAnsi="Calibri"/>
                <w:color w:val="000000"/>
                <w:lang w:eastAsia="es-ES"/>
              </w:rPr>
              <w:br/>
              <w:t>Número de capas: 2 para interior, y &gt;3 para exterior con tinte.</w:t>
            </w:r>
            <w:r w:rsidRPr="009A2C99">
              <w:rPr>
                <w:rFonts w:ascii="Calibri" w:hAnsi="Calibri"/>
                <w:color w:val="000000"/>
                <w:lang w:eastAsia="es-ES"/>
              </w:rPr>
              <w:br/>
              <w:t>Aplicación: Brocha, rodillo y pistola.</w:t>
            </w:r>
            <w:r w:rsidRPr="009A2C99">
              <w:rPr>
                <w:rFonts w:ascii="Calibri" w:hAnsi="Calibri"/>
                <w:color w:val="000000"/>
                <w:lang w:eastAsia="es-ES"/>
              </w:rPr>
              <w:br/>
              <w:t>Diluyente: Aguarrás mineral.</w:t>
            </w:r>
            <w:r w:rsidRPr="009A2C99">
              <w:rPr>
                <w:rFonts w:ascii="Calibri" w:hAnsi="Calibri"/>
                <w:color w:val="000000"/>
                <w:lang w:eastAsia="es-ES"/>
              </w:rPr>
              <w:br/>
              <w:t>Dilución: ¼ lt/gl para brocha y rodillo, y ½ lt/gl para pistola.</w:t>
            </w:r>
            <w:r w:rsidRPr="009A2C99">
              <w:rPr>
                <w:rFonts w:ascii="Calibri" w:hAnsi="Calibri"/>
                <w:color w:val="000000"/>
                <w:lang w:eastAsia="es-ES"/>
              </w:rPr>
              <w:br/>
              <w:t>Condiciones de secado: 20ºC, 60% H.R y 50 micrones espesor húmedo.</w:t>
            </w:r>
            <w:r w:rsidRPr="009A2C99">
              <w:rPr>
                <w:rFonts w:ascii="Calibri" w:hAnsi="Calibri"/>
                <w:color w:val="000000"/>
                <w:lang w:eastAsia="es-ES"/>
              </w:rPr>
              <w:br/>
              <w:t>Secado Tacto: 6-8 horas.</w:t>
            </w:r>
            <w:r w:rsidRPr="009A2C99">
              <w:rPr>
                <w:rFonts w:ascii="Calibri" w:hAnsi="Calibri"/>
                <w:color w:val="000000"/>
                <w:lang w:eastAsia="es-ES"/>
              </w:rPr>
              <w:br/>
              <w:t>Secado entre manos: 24 horas.</w:t>
            </w:r>
            <w:r w:rsidRPr="009A2C99">
              <w:rPr>
                <w:rFonts w:ascii="Calibri" w:hAnsi="Calibri"/>
                <w:color w:val="000000"/>
                <w:lang w:eastAsia="es-ES"/>
              </w:rPr>
              <w:br/>
              <w:t>Secado final: 48 horas.</w:t>
            </w:r>
            <w:r w:rsidRPr="009A2C99">
              <w:rPr>
                <w:rFonts w:ascii="Calibri" w:hAnsi="Calibri"/>
                <w:color w:val="000000"/>
                <w:lang w:eastAsia="es-ES"/>
              </w:rPr>
              <w:br/>
              <w:t>Estabilidad de almacenaje: 24 meses en envases herméticamente cerrados 10-30ºC y H.R. menor a 80%.</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3F135D5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C302DB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4F5636C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BISAGRA DE 4"</w:t>
            </w:r>
          </w:p>
        </w:tc>
        <w:tc>
          <w:tcPr>
            <w:tcW w:w="1023" w:type="dxa"/>
            <w:tcBorders>
              <w:top w:val="nil"/>
              <w:left w:val="nil"/>
              <w:bottom w:val="single" w:sz="4" w:space="0" w:color="000000"/>
              <w:right w:val="single" w:sz="4" w:space="0" w:color="000000"/>
            </w:tcBorders>
            <w:shd w:val="clear" w:color="auto" w:fill="auto"/>
            <w:noWrap/>
            <w:vAlign w:val="bottom"/>
            <w:hideMark/>
          </w:tcPr>
          <w:p w14:paraId="3980F2D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22F228C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se emplea en puertas y ventanas. (Permite abrir la hoja de la puerta o ventana).</w:t>
            </w:r>
            <w:r w:rsidRPr="009A2C99">
              <w:rPr>
                <w:rFonts w:ascii="Calibri" w:hAnsi="Calibri"/>
                <w:color w:val="000000"/>
                <w:lang w:eastAsia="es-ES"/>
              </w:rPr>
              <w:br/>
              <w:t>Características que debe cumplir:</w:t>
            </w:r>
            <w:r w:rsidRPr="009A2C99">
              <w:rPr>
                <w:rFonts w:ascii="Calibri" w:hAnsi="Calibri"/>
                <w:color w:val="000000"/>
                <w:lang w:eastAsia="es-ES"/>
              </w:rPr>
              <w:br/>
              <w:t xml:space="preserve">Dimensiones mínimas: </w:t>
            </w:r>
            <w:r w:rsidRPr="009A2C99">
              <w:rPr>
                <w:rFonts w:ascii="Calibri" w:hAnsi="Calibri"/>
                <w:color w:val="000000"/>
                <w:lang w:eastAsia="es-ES"/>
              </w:rPr>
              <w:br/>
              <w:t>- Largo x ancho: 102.0 x 102.0 mm.</w:t>
            </w:r>
            <w:r w:rsidRPr="009A2C99">
              <w:rPr>
                <w:rFonts w:ascii="Calibri" w:hAnsi="Calibri"/>
                <w:color w:val="000000"/>
                <w:lang w:eastAsia="es-ES"/>
              </w:rPr>
              <w:br/>
              <w:t>- Espesor: 2.5 mm.</w:t>
            </w:r>
            <w:r w:rsidRPr="009A2C99">
              <w:rPr>
                <w:rFonts w:ascii="Calibri" w:hAnsi="Calibri"/>
                <w:color w:val="000000"/>
                <w:lang w:eastAsia="es-ES"/>
              </w:rPr>
              <w:br/>
              <w:t>Terminado: Cobrizado, o de acuerdo al Inspector de Obra.</w:t>
            </w:r>
            <w:r w:rsidRPr="009A2C99">
              <w:rPr>
                <w:rFonts w:ascii="Calibri" w:hAnsi="Calibri"/>
                <w:color w:val="000000"/>
                <w:lang w:eastAsia="es-ES"/>
              </w:rPr>
              <w:br/>
              <w:t>El material será de buena calidad, la Entidad Ejecutora deberá presentar al Inspector de Obra muestras para su aprobación ya que no se aceptarán imitaciones de ningún tipo.</w:t>
            </w:r>
          </w:p>
        </w:tc>
      </w:tr>
      <w:tr w:rsidR="00D46AC3" w:rsidRPr="009A2C99" w14:paraId="793BEF0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4F0C6E4"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11</w:t>
            </w:r>
          </w:p>
        </w:tc>
        <w:tc>
          <w:tcPr>
            <w:tcW w:w="1883" w:type="dxa"/>
            <w:tcBorders>
              <w:top w:val="nil"/>
              <w:left w:val="nil"/>
              <w:bottom w:val="single" w:sz="4" w:space="0" w:color="000000"/>
              <w:right w:val="single" w:sz="4" w:space="0" w:color="000000"/>
            </w:tcBorders>
            <w:shd w:val="clear" w:color="auto" w:fill="auto"/>
            <w:noWrap/>
            <w:vAlign w:val="bottom"/>
            <w:hideMark/>
          </w:tcPr>
          <w:p w14:paraId="040B157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CAJA DE REGISTRO DE PVC</w:t>
            </w:r>
          </w:p>
        </w:tc>
        <w:tc>
          <w:tcPr>
            <w:tcW w:w="1023" w:type="dxa"/>
            <w:tcBorders>
              <w:top w:val="nil"/>
              <w:left w:val="nil"/>
              <w:bottom w:val="single" w:sz="4" w:space="0" w:color="000000"/>
              <w:right w:val="single" w:sz="4" w:space="0" w:color="000000"/>
            </w:tcBorders>
            <w:shd w:val="clear" w:color="auto" w:fill="auto"/>
            <w:noWrap/>
            <w:vAlign w:val="bottom"/>
            <w:hideMark/>
          </w:tcPr>
          <w:p w14:paraId="38421FC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BCA416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A2C99">
              <w:rPr>
                <w:rFonts w:ascii="Calibri" w:hAnsi="Calibri"/>
                <w:color w:val="000000"/>
                <w:lang w:eastAsia="es-ES"/>
              </w:rPr>
              <w:br/>
              <w:t>El limpiador y el pegamento para PVC serán de buena calidad debidamente aprobado por el Inspector de Obra.</w:t>
            </w:r>
            <w:r w:rsidRPr="009A2C99">
              <w:rPr>
                <w:rFonts w:ascii="Calibri" w:hAnsi="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A2C99">
              <w:rPr>
                <w:rFonts w:ascii="Calibri" w:hAnsi="Calibri"/>
                <w:color w:val="000000"/>
                <w:lang w:eastAsia="es-ES"/>
              </w:rPr>
              <w:br/>
              <w:t>Características que debe cumplir:</w:t>
            </w:r>
            <w:r w:rsidRPr="009A2C99">
              <w:rPr>
                <w:rFonts w:ascii="Calibri" w:hAnsi="Calibri"/>
                <w:color w:val="000000"/>
                <w:lang w:eastAsia="es-ES"/>
              </w:rPr>
              <w:br/>
              <w:t>• La caja de registro de PVC de terminación M/H</w:t>
            </w:r>
            <w:r w:rsidRPr="009A2C99">
              <w:rPr>
                <w:rFonts w:ascii="Calibri" w:hAnsi="Calibri"/>
                <w:color w:val="000000"/>
                <w:lang w:eastAsia="es-ES"/>
              </w:rPr>
              <w:br/>
              <w:t xml:space="preserve">• No deberá ser piezas  obtenidas mediante cortes o cortados en seco, </w:t>
            </w:r>
            <w:r w:rsidRPr="009A2C99">
              <w:rPr>
                <w:rFonts w:ascii="Calibri" w:hAnsi="Calibri"/>
                <w:color w:val="000000"/>
                <w:lang w:eastAsia="es-ES"/>
              </w:rPr>
              <w:br/>
              <w:t xml:space="preserve">• Dimensiones de altura 30cm y ancho de 40cm </w:t>
            </w:r>
            <w:r w:rsidRPr="009A2C99">
              <w:rPr>
                <w:rFonts w:ascii="Calibri" w:hAnsi="Calibri"/>
                <w:color w:val="000000"/>
                <w:lang w:eastAsia="es-ES"/>
              </w:rPr>
              <w:br/>
              <w:t>Los productos de PVC de desagüe deben cumplir las exigencias de la norma NBR 5688 "Sistemas domiciliarios de agua pluvial de desagüe sanitario y ventilación" y la NB 1070:2012.</w:t>
            </w:r>
          </w:p>
        </w:tc>
      </w:tr>
      <w:tr w:rsidR="00D46AC3" w:rsidRPr="009A2C99" w14:paraId="73CD7C5C"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B4D948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bottom"/>
            <w:hideMark/>
          </w:tcPr>
          <w:p w14:paraId="3A4775F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CAJA PARA 1 TÉRMICO</w:t>
            </w:r>
          </w:p>
        </w:tc>
        <w:tc>
          <w:tcPr>
            <w:tcW w:w="1023" w:type="dxa"/>
            <w:tcBorders>
              <w:top w:val="nil"/>
              <w:left w:val="nil"/>
              <w:bottom w:val="single" w:sz="4" w:space="0" w:color="000000"/>
              <w:right w:val="single" w:sz="4" w:space="0" w:color="000000"/>
            </w:tcBorders>
            <w:shd w:val="clear" w:color="auto" w:fill="auto"/>
            <w:noWrap/>
            <w:vAlign w:val="bottom"/>
            <w:hideMark/>
          </w:tcPr>
          <w:p w14:paraId="6285D27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42E8B0A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A2C99">
              <w:rPr>
                <w:rFonts w:ascii="Calibri" w:hAnsi="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46AC3" w:rsidRPr="009A2C99" w14:paraId="5D1645A0"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D28CE2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1178B9C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CAJA PARA 3 TÉRMICOS</w:t>
            </w:r>
          </w:p>
        </w:tc>
        <w:tc>
          <w:tcPr>
            <w:tcW w:w="1023" w:type="dxa"/>
            <w:tcBorders>
              <w:top w:val="nil"/>
              <w:left w:val="nil"/>
              <w:bottom w:val="single" w:sz="4" w:space="0" w:color="000000"/>
              <w:right w:val="single" w:sz="4" w:space="0" w:color="000000"/>
            </w:tcBorders>
            <w:shd w:val="clear" w:color="auto" w:fill="auto"/>
            <w:noWrap/>
            <w:vAlign w:val="bottom"/>
            <w:hideMark/>
          </w:tcPr>
          <w:p w14:paraId="5F7CEA4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6357D5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46AC3" w:rsidRPr="009A2C99" w14:paraId="164989EE"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79EEDB"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72CD185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CAJA PLÁSTICA CIRCULAR</w:t>
            </w:r>
          </w:p>
        </w:tc>
        <w:tc>
          <w:tcPr>
            <w:tcW w:w="1023" w:type="dxa"/>
            <w:tcBorders>
              <w:top w:val="nil"/>
              <w:left w:val="nil"/>
              <w:bottom w:val="single" w:sz="4" w:space="0" w:color="000000"/>
              <w:right w:val="single" w:sz="4" w:space="0" w:color="000000"/>
            </w:tcBorders>
            <w:shd w:val="clear" w:color="auto" w:fill="auto"/>
            <w:noWrap/>
            <w:vAlign w:val="bottom"/>
            <w:hideMark/>
          </w:tcPr>
          <w:p w14:paraId="412B476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45E074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9A2C99">
              <w:rPr>
                <w:rFonts w:ascii="Calibri" w:hAnsi="Calibri"/>
                <w:color w:val="000000"/>
                <w:lang w:eastAsia="es-ES"/>
              </w:rPr>
              <w:br/>
              <w:t>Caja plástica circular; Material: PVC; Uso para instalaciones eléctricas en general. Recomendado su uso en áreas húmedas.</w:t>
            </w:r>
            <w:r w:rsidRPr="009A2C99">
              <w:rPr>
                <w:rFonts w:ascii="Calibri" w:hAnsi="Calibri"/>
                <w:color w:val="000000"/>
                <w:lang w:eastAsia="es-ES"/>
              </w:rPr>
              <w:br/>
            </w:r>
            <w:r w:rsidRPr="009A2C99">
              <w:rPr>
                <w:rFonts w:ascii="Calibri" w:hAnsi="Calibri"/>
                <w:color w:val="000000"/>
                <w:lang w:eastAsia="es-ES"/>
              </w:rPr>
              <w:lastRenderedPageBreak/>
              <w:t>Deberá ser de buena calidad resistente y con fijación metálica empotrado en ambos lados de la caja, para asegurar con tornillos la tapa o para los puntos de iluminación.</w:t>
            </w:r>
            <w:r w:rsidRPr="009A2C99">
              <w:rPr>
                <w:rFonts w:ascii="Calibri" w:hAnsi="Calibri"/>
                <w:color w:val="000000"/>
                <w:lang w:eastAsia="es-ES"/>
              </w:rPr>
              <w:br/>
              <w:t>Deberá ser de buena calidad y de marca reconocida.</w:t>
            </w:r>
          </w:p>
        </w:tc>
      </w:tr>
      <w:tr w:rsidR="00D46AC3" w:rsidRPr="009A2C99" w14:paraId="22DCF831"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E3D3B3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15</w:t>
            </w:r>
          </w:p>
        </w:tc>
        <w:tc>
          <w:tcPr>
            <w:tcW w:w="1883" w:type="dxa"/>
            <w:tcBorders>
              <w:top w:val="nil"/>
              <w:left w:val="nil"/>
              <w:bottom w:val="single" w:sz="4" w:space="0" w:color="000000"/>
              <w:right w:val="single" w:sz="4" w:space="0" w:color="000000"/>
            </w:tcBorders>
            <w:shd w:val="clear" w:color="auto" w:fill="auto"/>
            <w:noWrap/>
            <w:vAlign w:val="bottom"/>
            <w:hideMark/>
          </w:tcPr>
          <w:p w14:paraId="2E1578F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CAJA PLÁSTICA RECTANGULAR </w:t>
            </w:r>
          </w:p>
        </w:tc>
        <w:tc>
          <w:tcPr>
            <w:tcW w:w="1023" w:type="dxa"/>
            <w:tcBorders>
              <w:top w:val="nil"/>
              <w:left w:val="nil"/>
              <w:bottom w:val="single" w:sz="4" w:space="0" w:color="000000"/>
              <w:right w:val="single" w:sz="4" w:space="0" w:color="000000"/>
            </w:tcBorders>
            <w:shd w:val="clear" w:color="auto" w:fill="auto"/>
            <w:noWrap/>
            <w:vAlign w:val="bottom"/>
            <w:hideMark/>
          </w:tcPr>
          <w:p w14:paraId="08CE2FE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690FEBF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A2C99">
              <w:rPr>
                <w:rFonts w:ascii="Calibri" w:hAnsi="Calibri"/>
                <w:color w:val="000000"/>
                <w:lang w:eastAsia="es-ES"/>
              </w:rPr>
              <w:br/>
            </w:r>
            <w:r w:rsidRPr="009A2C99">
              <w:rPr>
                <w:rFonts w:ascii="Calibri" w:hAnsi="Calibri"/>
                <w:color w:val="000000"/>
                <w:lang w:eastAsia="es-ES"/>
              </w:rPr>
              <w:br/>
              <w:t>Caja plástica rectangular; Medida: 2"" x 4"";Material: PVC; Uso para instalaciones eléctricas en general; Recomendado su uso en áreas húmedas.</w:t>
            </w:r>
            <w:r w:rsidRPr="009A2C99">
              <w:rPr>
                <w:rFonts w:ascii="Calibri" w:hAnsi="Calibri"/>
                <w:color w:val="000000"/>
                <w:lang w:eastAsia="es-ES"/>
              </w:rPr>
              <w:br/>
              <w:t>Deberá ser de buena calidad resistente y con fijación metálica empotrado en ambos lados de la caja, para asegurar con tornillos el interruptor o el tomacorriente.</w:t>
            </w:r>
            <w:r w:rsidRPr="009A2C99">
              <w:rPr>
                <w:rFonts w:ascii="Calibri" w:hAnsi="Calibri"/>
                <w:color w:val="000000"/>
                <w:lang w:eastAsia="es-ES"/>
              </w:rPr>
              <w:br/>
              <w:t>Deberá ser de buena calidad y de marca reconocida.</w:t>
            </w:r>
          </w:p>
        </w:tc>
      </w:tr>
      <w:tr w:rsidR="00D46AC3" w:rsidRPr="009A2C99" w14:paraId="4535ADE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22A3AE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7921A3B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CAJA SIFONADA PVC INC/REJILLA DE PISO</w:t>
            </w:r>
          </w:p>
        </w:tc>
        <w:tc>
          <w:tcPr>
            <w:tcW w:w="1023" w:type="dxa"/>
            <w:tcBorders>
              <w:top w:val="nil"/>
              <w:left w:val="nil"/>
              <w:bottom w:val="single" w:sz="4" w:space="0" w:color="000000"/>
              <w:right w:val="single" w:sz="4" w:space="0" w:color="000000"/>
            </w:tcBorders>
            <w:shd w:val="clear" w:color="auto" w:fill="auto"/>
            <w:noWrap/>
            <w:vAlign w:val="bottom"/>
            <w:hideMark/>
          </w:tcPr>
          <w:p w14:paraId="1A92F62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2FB13D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A2C99">
              <w:rPr>
                <w:rFonts w:ascii="Calibri" w:hAnsi="Calibri"/>
                <w:color w:val="000000"/>
                <w:lang w:eastAsia="es-ES"/>
              </w:rPr>
              <w:br/>
              <w:t xml:space="preserve">los accesorios deben tener las siguientes características: </w:t>
            </w:r>
            <w:r w:rsidRPr="009A2C99">
              <w:rPr>
                <w:rFonts w:ascii="Calibri" w:hAnsi="Calibri"/>
                <w:color w:val="000000"/>
                <w:lang w:eastAsia="es-ES"/>
              </w:rPr>
              <w:br/>
              <w:t xml:space="preserve">• Dimensiones de 4” x2” con sello hidráulico </w:t>
            </w:r>
            <w:r w:rsidRPr="009A2C99">
              <w:rPr>
                <w:rFonts w:ascii="Calibri" w:hAnsi="Calibri"/>
                <w:color w:val="000000"/>
                <w:lang w:eastAsia="es-ES"/>
              </w:rPr>
              <w:br/>
              <w:t>• Caja sifonada con sifón interno extraíble</w:t>
            </w:r>
            <w:r w:rsidRPr="009A2C99">
              <w:rPr>
                <w:rFonts w:ascii="Calibri" w:hAnsi="Calibri"/>
                <w:color w:val="000000"/>
                <w:lang w:eastAsia="es-ES"/>
              </w:rPr>
              <w:br/>
              <w:t>• La caja debe tener su tapa de rejilla metálica de diámetro de 9.7 cm o 4”.</w:t>
            </w:r>
            <w:r w:rsidRPr="009A2C99">
              <w:rPr>
                <w:rFonts w:ascii="Calibri" w:hAnsi="Calibri"/>
                <w:color w:val="000000"/>
                <w:lang w:eastAsia="es-ES"/>
              </w:rPr>
              <w:br/>
              <w:t xml:space="preserve">• La procedencia del material sera de fabrica por inyección de molde </w:t>
            </w:r>
            <w:r w:rsidRPr="009A2C99">
              <w:rPr>
                <w:rFonts w:ascii="Calibri" w:hAnsi="Calibri"/>
                <w:color w:val="000000"/>
                <w:lang w:eastAsia="es-ES"/>
              </w:rPr>
              <w:br/>
              <w:t>• No deberá ser el uso de piezas espaciales obtenidas mediante cortes</w:t>
            </w:r>
            <w:r w:rsidRPr="009A2C99">
              <w:rPr>
                <w:rFonts w:ascii="Calibri" w:hAnsi="Calibri"/>
                <w:color w:val="000000"/>
                <w:lang w:eastAsia="es-ES"/>
              </w:rPr>
              <w:br/>
              <w:t xml:space="preserve">• Superficie externa e interna lisas y estar libres de grietas, fisuras, ondulaciones y otros defectos que alteren su calidad. </w:t>
            </w:r>
            <w:r w:rsidRPr="009A2C99">
              <w:rPr>
                <w:rFonts w:ascii="Calibri" w:hAnsi="Calibri"/>
                <w:color w:val="000000"/>
                <w:lang w:eastAsia="es-ES"/>
              </w:rPr>
              <w:br/>
              <w:t xml:space="preserve">• Los accesorios deberán ser de color uniforme. </w:t>
            </w:r>
            <w:r w:rsidRPr="009A2C99">
              <w:rPr>
                <w:rFonts w:ascii="Calibri" w:hAnsi="Calibri"/>
                <w:color w:val="000000"/>
                <w:lang w:eastAsia="es-ES"/>
              </w:rPr>
              <w:br/>
              <w:t xml:space="preserve">• Los accesorios procederán de fábrica por inyección de molde, no aceptándose el uso de piezas especiales obtenidas mediante cortes o cortadas en seco. </w:t>
            </w:r>
            <w:r w:rsidRPr="009A2C99">
              <w:rPr>
                <w:rFonts w:ascii="Calibri" w:hAnsi="Calibri"/>
                <w:color w:val="000000"/>
                <w:lang w:eastAsia="es-ES"/>
              </w:rPr>
              <w:br/>
              <w:t>Los productos de PVC de desagüe deben cumplir las exigencias de la norma NBR 5688 “Sistemas domiciliarios de agua pluvial de desagüe sanitario y ventilación” y la NB 1070:2012.</w:t>
            </w:r>
          </w:p>
        </w:tc>
      </w:tr>
      <w:tr w:rsidR="00D46AC3" w:rsidRPr="009A2C99" w14:paraId="7965501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75D1544"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09059AD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CALAMINA GALVANIZADA TRAPEZOIDAL NRO 28 PREPINTADA </w:t>
            </w:r>
          </w:p>
        </w:tc>
        <w:tc>
          <w:tcPr>
            <w:tcW w:w="1023" w:type="dxa"/>
            <w:tcBorders>
              <w:top w:val="nil"/>
              <w:left w:val="nil"/>
              <w:bottom w:val="single" w:sz="4" w:space="0" w:color="000000"/>
              <w:right w:val="single" w:sz="4" w:space="0" w:color="000000"/>
            </w:tcBorders>
            <w:shd w:val="clear" w:color="auto" w:fill="auto"/>
            <w:noWrap/>
            <w:vAlign w:val="bottom"/>
            <w:hideMark/>
          </w:tcPr>
          <w:p w14:paraId="3711C20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3F4C9E6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A2C99">
              <w:rPr>
                <w:rFonts w:ascii="Calibri" w:hAnsi="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9A2C99">
              <w:rPr>
                <w:rFonts w:ascii="Calibri" w:hAnsi="Calibri"/>
                <w:color w:val="000000"/>
                <w:lang w:eastAsia="es-ES"/>
              </w:rPr>
              <w:br/>
            </w:r>
            <w:r w:rsidRPr="009A2C99">
              <w:rPr>
                <w:rFonts w:ascii="Calibri" w:hAnsi="Calibri"/>
                <w:color w:val="000000"/>
                <w:lang w:eastAsia="es-ES"/>
              </w:rPr>
              <w:lastRenderedPageBreak/>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46AC3" w:rsidRPr="009A2C99" w14:paraId="22BFC1EE"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EBEACE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18</w:t>
            </w:r>
          </w:p>
        </w:tc>
        <w:tc>
          <w:tcPr>
            <w:tcW w:w="1883" w:type="dxa"/>
            <w:tcBorders>
              <w:top w:val="nil"/>
              <w:left w:val="nil"/>
              <w:bottom w:val="single" w:sz="4" w:space="0" w:color="000000"/>
              <w:right w:val="single" w:sz="4" w:space="0" w:color="000000"/>
            </w:tcBorders>
            <w:shd w:val="clear" w:color="auto" w:fill="auto"/>
            <w:noWrap/>
            <w:vAlign w:val="bottom"/>
            <w:hideMark/>
          </w:tcPr>
          <w:p w14:paraId="33FB908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CANALETA DE CALAMINA GALVANIZADA NRO 28 CORTE 33</w:t>
            </w:r>
          </w:p>
        </w:tc>
        <w:tc>
          <w:tcPr>
            <w:tcW w:w="1023" w:type="dxa"/>
            <w:tcBorders>
              <w:top w:val="nil"/>
              <w:left w:val="nil"/>
              <w:bottom w:val="single" w:sz="4" w:space="0" w:color="000000"/>
              <w:right w:val="single" w:sz="4" w:space="0" w:color="000000"/>
            </w:tcBorders>
            <w:shd w:val="clear" w:color="auto" w:fill="auto"/>
            <w:noWrap/>
            <w:vAlign w:val="bottom"/>
            <w:hideMark/>
          </w:tcPr>
          <w:p w14:paraId="54E5566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7D2F82F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46AC3" w:rsidRPr="009A2C99" w14:paraId="7128451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17F818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19</w:t>
            </w:r>
          </w:p>
        </w:tc>
        <w:tc>
          <w:tcPr>
            <w:tcW w:w="1883" w:type="dxa"/>
            <w:tcBorders>
              <w:top w:val="nil"/>
              <w:left w:val="nil"/>
              <w:bottom w:val="single" w:sz="4" w:space="0" w:color="000000"/>
              <w:right w:val="single" w:sz="4" w:space="0" w:color="000000"/>
            </w:tcBorders>
            <w:shd w:val="clear" w:color="auto" w:fill="auto"/>
            <w:noWrap/>
            <w:vAlign w:val="bottom"/>
            <w:hideMark/>
          </w:tcPr>
          <w:p w14:paraId="03990F7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CAÑERÍA DE ALUMINIO 1/2" (BRAZO DE DUCHA)</w:t>
            </w:r>
          </w:p>
        </w:tc>
        <w:tc>
          <w:tcPr>
            <w:tcW w:w="1023" w:type="dxa"/>
            <w:tcBorders>
              <w:top w:val="nil"/>
              <w:left w:val="nil"/>
              <w:bottom w:val="single" w:sz="4" w:space="0" w:color="000000"/>
              <w:right w:val="single" w:sz="4" w:space="0" w:color="000000"/>
            </w:tcBorders>
            <w:shd w:val="clear" w:color="auto" w:fill="auto"/>
            <w:noWrap/>
            <w:vAlign w:val="bottom"/>
            <w:hideMark/>
          </w:tcPr>
          <w:p w14:paraId="21F3A9B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BC1B42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46AC3" w:rsidRPr="009A2C99" w14:paraId="50D2DD1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0F004F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02FB176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CARTÓN ASFALTICO</w:t>
            </w:r>
          </w:p>
        </w:tc>
        <w:tc>
          <w:tcPr>
            <w:tcW w:w="1023" w:type="dxa"/>
            <w:tcBorders>
              <w:top w:val="nil"/>
              <w:left w:val="nil"/>
              <w:bottom w:val="single" w:sz="4" w:space="0" w:color="000000"/>
              <w:right w:val="single" w:sz="4" w:space="0" w:color="000000"/>
            </w:tcBorders>
            <w:shd w:val="clear" w:color="auto" w:fill="auto"/>
            <w:noWrap/>
            <w:vAlign w:val="bottom"/>
            <w:hideMark/>
          </w:tcPr>
          <w:p w14:paraId="75BE841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28DD675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A2C99">
              <w:rPr>
                <w:rFonts w:ascii="Calibri" w:hAnsi="Calibri"/>
                <w:color w:val="000000"/>
                <w:lang w:eastAsia="es-ES"/>
              </w:rPr>
              <w:br/>
              <w:t>Ideal para impermeabilizar elementos constructivos como cimentaciones. Resiste el ataque de microorganismos y bacterias. Soporta movimientos estructurales.</w:t>
            </w:r>
            <w:r w:rsidRPr="009A2C99">
              <w:rPr>
                <w:rFonts w:ascii="Calibri" w:hAnsi="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A2C99">
              <w:rPr>
                <w:rFonts w:ascii="Calibri" w:hAnsi="Calibri"/>
                <w:color w:val="000000"/>
                <w:lang w:eastAsia="es-ES"/>
              </w:rPr>
              <w:br/>
              <w:t>Se debe tomar las previsiones para evitar accidentes como intoxicaciones, inflamaciones y explosiones.</w:t>
            </w:r>
            <w:r w:rsidRPr="009A2C99">
              <w:rPr>
                <w:rFonts w:ascii="Calibri" w:hAnsi="Calibri"/>
                <w:color w:val="000000"/>
                <w:lang w:eastAsia="es-ES"/>
              </w:rPr>
              <w:br/>
              <w:t>Características:</w:t>
            </w:r>
            <w:r w:rsidRPr="009A2C99">
              <w:rPr>
                <w:rFonts w:ascii="Calibri" w:hAnsi="Calibri"/>
                <w:color w:val="000000"/>
                <w:lang w:eastAsia="es-ES"/>
              </w:rPr>
              <w:br/>
              <w:t>• Debe tener alta resistencia a la intemperie</w:t>
            </w:r>
            <w:r w:rsidRPr="009A2C99">
              <w:rPr>
                <w:rFonts w:ascii="Calibri" w:hAnsi="Calibri"/>
                <w:color w:val="000000"/>
                <w:lang w:eastAsia="es-ES"/>
              </w:rPr>
              <w:br/>
            </w:r>
            <w:r w:rsidRPr="009A2C99">
              <w:rPr>
                <w:rFonts w:ascii="Calibri" w:hAnsi="Calibri"/>
                <w:color w:val="000000"/>
                <w:lang w:eastAsia="es-ES"/>
              </w:rPr>
              <w:lastRenderedPageBreak/>
              <w:t xml:space="preserve">• Posee buenas características mecánicas tanto al impacto como al desgaste </w:t>
            </w:r>
            <w:r w:rsidRPr="009A2C99">
              <w:rPr>
                <w:rFonts w:ascii="Calibri" w:hAnsi="Calibri"/>
                <w:color w:val="000000"/>
                <w:lang w:eastAsia="es-ES"/>
              </w:rPr>
              <w:br/>
              <w:t xml:space="preserve">• Presenta baja absorción de agua </w:t>
            </w:r>
            <w:r w:rsidRPr="009A2C99">
              <w:rPr>
                <w:rFonts w:ascii="Calibri" w:hAnsi="Calibri"/>
                <w:color w:val="000000"/>
                <w:lang w:eastAsia="es-ES"/>
              </w:rPr>
              <w:br/>
              <w:t xml:space="preserve">• Se aplica fácil y rápido </w:t>
            </w:r>
            <w:r w:rsidRPr="009A2C99">
              <w:rPr>
                <w:rFonts w:ascii="Calibri" w:hAnsi="Calibri"/>
                <w:color w:val="000000"/>
                <w:lang w:eastAsia="es-ES"/>
              </w:rPr>
              <w:br/>
              <w:t>• Resistente al ataque de hongos, mohos y bacterias.</w:t>
            </w:r>
          </w:p>
        </w:tc>
      </w:tr>
      <w:tr w:rsidR="00D46AC3" w:rsidRPr="009A2C99" w14:paraId="5DB7EA6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47946D9"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21</w:t>
            </w:r>
          </w:p>
        </w:tc>
        <w:tc>
          <w:tcPr>
            <w:tcW w:w="1883" w:type="dxa"/>
            <w:tcBorders>
              <w:top w:val="nil"/>
              <w:left w:val="nil"/>
              <w:bottom w:val="single" w:sz="4" w:space="0" w:color="000000"/>
              <w:right w:val="single" w:sz="4" w:space="0" w:color="000000"/>
            </w:tcBorders>
            <w:shd w:val="clear" w:color="auto" w:fill="auto"/>
            <w:noWrap/>
            <w:vAlign w:val="bottom"/>
            <w:hideMark/>
          </w:tcPr>
          <w:p w14:paraId="7B9FDE3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CEMENTO BLANCO</w:t>
            </w:r>
          </w:p>
        </w:tc>
        <w:tc>
          <w:tcPr>
            <w:tcW w:w="1023" w:type="dxa"/>
            <w:tcBorders>
              <w:top w:val="nil"/>
              <w:left w:val="nil"/>
              <w:bottom w:val="single" w:sz="4" w:space="0" w:color="000000"/>
              <w:right w:val="single" w:sz="4" w:space="0" w:color="000000"/>
            </w:tcBorders>
            <w:shd w:val="clear" w:color="auto" w:fill="auto"/>
            <w:noWrap/>
            <w:vAlign w:val="bottom"/>
            <w:hideMark/>
          </w:tcPr>
          <w:p w14:paraId="3F1C55E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3D18065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9A2C99">
              <w:rPr>
                <w:rFonts w:ascii="Calibri" w:hAnsi="Calibri"/>
                <w:color w:val="000000"/>
                <w:lang w:eastAsia="es-ES"/>
              </w:rPr>
              <w:br/>
              <w:t xml:space="preserve">El ingrediente distintivo en su elaboración es la caliza, la cual es de una calidad superior y presenta bajos niveles de hierro. </w:t>
            </w:r>
            <w:r w:rsidRPr="009A2C99">
              <w:rPr>
                <w:rFonts w:ascii="Calibri" w:hAnsi="Calibri"/>
                <w:color w:val="000000"/>
                <w:lang w:eastAsia="es-ES"/>
              </w:rPr>
              <w:br/>
              <w:t>El cemento blanco es compatible con todos los materiales de construcción convencionales, siendo útil en la edificación de columnas, losas y pisos, entre otros trabajos.</w:t>
            </w:r>
            <w:r w:rsidRPr="009A2C99">
              <w:rPr>
                <w:rFonts w:ascii="Calibri" w:hAnsi="Calibri"/>
                <w:color w:val="000000"/>
                <w:lang w:eastAsia="es-ES"/>
              </w:rPr>
              <w:br/>
              <w:t>Además, su particular tonalidad lo convierte en un componente perfecto para lograr increíbles acabados artísticos.</w:t>
            </w:r>
            <w:r w:rsidRPr="009A2C99">
              <w:rPr>
                <w:rFonts w:ascii="Calibri" w:hAnsi="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A2C99">
              <w:rPr>
                <w:rFonts w:ascii="Calibri" w:hAnsi="Calibri"/>
                <w:color w:val="000000"/>
                <w:lang w:eastAsia="es-ES"/>
              </w:rPr>
              <w:br/>
              <w:t>El cemento blanco está compuesto por:</w:t>
            </w:r>
            <w:r w:rsidRPr="009A2C99">
              <w:rPr>
                <w:rFonts w:ascii="Calibri" w:hAnsi="Calibri"/>
                <w:color w:val="000000"/>
                <w:lang w:eastAsia="es-ES"/>
              </w:rPr>
              <w:br/>
              <w:t>Caliza: un 75/85% del cemento blanco está compuesto por este tipo de roca de gran pureza química, en cuya composición destacan la calcita y la dolomita. Cuando se calcina, da lugar a la cal.</w:t>
            </w:r>
            <w:r w:rsidRPr="009A2C99">
              <w:rPr>
                <w:rFonts w:ascii="Calibri" w:hAnsi="Calibri"/>
                <w:color w:val="000000"/>
                <w:lang w:eastAsia="es-ES"/>
              </w:rPr>
              <w:br/>
              <w:t>Caolín: es un tipo de arcilla muy pura, que presenta un bajo contenido de hierro. Es blanda, blanca y tiene una plasticidad variable que permite retener el color durante la cocción.</w:t>
            </w:r>
            <w:r w:rsidRPr="009A2C99">
              <w:rPr>
                <w:rFonts w:ascii="Calibri" w:hAnsi="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D46AC3" w:rsidRPr="009A2C99" w14:paraId="42F1A970"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3A8777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20FBE85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CEMENTO COLA</w:t>
            </w:r>
          </w:p>
        </w:tc>
        <w:tc>
          <w:tcPr>
            <w:tcW w:w="1023" w:type="dxa"/>
            <w:tcBorders>
              <w:top w:val="nil"/>
              <w:left w:val="nil"/>
              <w:bottom w:val="single" w:sz="4" w:space="0" w:color="000000"/>
              <w:right w:val="single" w:sz="4" w:space="0" w:color="000000"/>
            </w:tcBorders>
            <w:shd w:val="clear" w:color="auto" w:fill="auto"/>
            <w:noWrap/>
            <w:vAlign w:val="bottom"/>
            <w:hideMark/>
          </w:tcPr>
          <w:p w14:paraId="7B0D692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4C891B8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 un mortero al que se le ha añadido pegamento y que se usa para pegar cerámica o revestimiento. Se puede utilizar tanto en interior como en exterior. Se puede encontrar en gris y en blanco.</w:t>
            </w:r>
            <w:r w:rsidRPr="009A2C99">
              <w:rPr>
                <w:rFonts w:ascii="Calibri" w:hAnsi="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A2C99">
              <w:rPr>
                <w:rFonts w:ascii="Calibri" w:hAnsi="Calibri"/>
                <w:color w:val="000000"/>
                <w:lang w:eastAsia="es-ES"/>
              </w:rPr>
              <w:br/>
              <w:t>El cemento cola será de producción reciente y debe ser provisto en obra en envases cerrados y originales. El almacenamiento y manipuleo deberá seguir las indicaciones del proveedor del material.</w:t>
            </w:r>
            <w:r w:rsidRPr="009A2C99">
              <w:rPr>
                <w:rFonts w:ascii="Calibri" w:hAnsi="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A2C99">
              <w:rPr>
                <w:rFonts w:ascii="Calibri" w:hAnsi="Calibri"/>
                <w:color w:val="000000"/>
                <w:lang w:eastAsia="es-ES"/>
              </w:rPr>
              <w:br/>
              <w:t>Tendrá las siguientes características:</w:t>
            </w:r>
            <w:r w:rsidRPr="009A2C99">
              <w:rPr>
                <w:rFonts w:ascii="Calibri" w:hAnsi="Calibri"/>
                <w:color w:val="000000"/>
                <w:lang w:eastAsia="es-ES"/>
              </w:rPr>
              <w:br/>
              <w:t>• Excelente grado de retención de agua Conforme UNE-EN 12004-</w:t>
            </w:r>
            <w:r w:rsidRPr="009A2C99">
              <w:rPr>
                <w:rFonts w:ascii="Calibri" w:hAnsi="Calibri"/>
                <w:color w:val="000000"/>
                <w:lang w:eastAsia="es-ES"/>
              </w:rPr>
              <w:lastRenderedPageBreak/>
              <w:t>Anexo ZA Agua de amasado 26 ± 2%</w:t>
            </w:r>
            <w:r w:rsidRPr="009A2C99">
              <w:rPr>
                <w:rFonts w:ascii="Calibri" w:hAnsi="Calibri"/>
                <w:color w:val="000000"/>
                <w:lang w:eastAsia="es-ES"/>
              </w:rPr>
              <w:br/>
              <w:t>• Temperatura de aplicación +5ºC a +35ºC</w:t>
            </w:r>
            <w:r w:rsidRPr="009A2C99">
              <w:rPr>
                <w:rFonts w:ascii="Calibri" w:hAnsi="Calibri"/>
                <w:color w:val="000000"/>
                <w:lang w:eastAsia="es-ES"/>
              </w:rPr>
              <w:br/>
              <w:t>• Tiempo de vida de la mezcla 2 horas</w:t>
            </w:r>
            <w:r w:rsidRPr="009A2C99">
              <w:rPr>
                <w:rFonts w:ascii="Calibri" w:hAnsi="Calibri"/>
                <w:color w:val="000000"/>
                <w:lang w:eastAsia="es-ES"/>
              </w:rPr>
              <w:br/>
              <w:t>• Tiempo de ajuste de las baldosas 30 minutos</w:t>
            </w:r>
            <w:r w:rsidRPr="009A2C99">
              <w:rPr>
                <w:rFonts w:ascii="Calibri" w:hAnsi="Calibri"/>
                <w:color w:val="000000"/>
                <w:lang w:eastAsia="es-ES"/>
              </w:rPr>
              <w:br/>
              <w:t>• Relleno de juntas 24 horas</w:t>
            </w:r>
            <w:r w:rsidRPr="009A2C99">
              <w:rPr>
                <w:rFonts w:ascii="Calibri" w:hAnsi="Calibri"/>
                <w:color w:val="000000"/>
                <w:lang w:eastAsia="es-ES"/>
              </w:rPr>
              <w:br/>
              <w:t>• Reacción al fuego</w:t>
            </w:r>
            <w:r w:rsidRPr="009A2C99">
              <w:rPr>
                <w:rFonts w:ascii="Calibri" w:hAnsi="Calibri"/>
                <w:color w:val="000000"/>
                <w:lang w:eastAsia="es-ES"/>
              </w:rPr>
              <w:br/>
              <w:t>• Tiempo abierto 20 minutos</w:t>
            </w:r>
            <w:r w:rsidRPr="009A2C99">
              <w:rPr>
                <w:rFonts w:ascii="Calibri" w:hAnsi="Calibri"/>
                <w:color w:val="000000"/>
                <w:lang w:eastAsia="es-ES"/>
              </w:rPr>
              <w:br/>
              <w:t>• Adherencia inicial ≥ 0.5 N/mm</w:t>
            </w:r>
            <w:r w:rsidRPr="009A2C99">
              <w:rPr>
                <w:rFonts w:ascii="Calibri" w:hAnsi="Calibri"/>
                <w:color w:val="000000"/>
                <w:lang w:eastAsia="es-ES"/>
              </w:rPr>
              <w:br/>
              <w:t>• Adherencia tras inmersión en agua ≥ 0.5 N/mm2</w:t>
            </w:r>
            <w:r w:rsidRPr="009A2C99">
              <w:rPr>
                <w:rFonts w:ascii="Calibri" w:hAnsi="Calibri"/>
                <w:color w:val="000000"/>
                <w:lang w:eastAsia="es-ES"/>
              </w:rPr>
              <w:br/>
              <w:t>• No requiere mezclas, basta agregar agua.</w:t>
            </w:r>
          </w:p>
        </w:tc>
      </w:tr>
      <w:tr w:rsidR="00D46AC3" w:rsidRPr="009A2C99" w14:paraId="28AE0A49"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BFE0BA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23</w:t>
            </w:r>
          </w:p>
        </w:tc>
        <w:tc>
          <w:tcPr>
            <w:tcW w:w="1883" w:type="dxa"/>
            <w:tcBorders>
              <w:top w:val="nil"/>
              <w:left w:val="nil"/>
              <w:bottom w:val="single" w:sz="4" w:space="0" w:color="000000"/>
              <w:right w:val="single" w:sz="4" w:space="0" w:color="000000"/>
            </w:tcBorders>
            <w:shd w:val="clear" w:color="auto" w:fill="auto"/>
            <w:noWrap/>
            <w:vAlign w:val="bottom"/>
            <w:hideMark/>
          </w:tcPr>
          <w:p w14:paraId="6C11B09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CEMENTO PORTLAND</w:t>
            </w:r>
          </w:p>
        </w:tc>
        <w:tc>
          <w:tcPr>
            <w:tcW w:w="1023" w:type="dxa"/>
            <w:tcBorders>
              <w:top w:val="nil"/>
              <w:left w:val="nil"/>
              <w:bottom w:val="single" w:sz="4" w:space="0" w:color="000000"/>
              <w:right w:val="single" w:sz="4" w:space="0" w:color="000000"/>
            </w:tcBorders>
            <w:shd w:val="clear" w:color="auto" w:fill="auto"/>
            <w:noWrap/>
            <w:vAlign w:val="bottom"/>
            <w:hideMark/>
          </w:tcPr>
          <w:p w14:paraId="7DB0E0D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05AF146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cemento Portland es un tipo de cemento hidráulico que se utiliza ampliamente en la construcción debido a sus propiedades de fraguado y endurecimiento en presencia de agua.</w:t>
            </w:r>
            <w:r w:rsidRPr="009A2C99">
              <w:rPr>
                <w:rFonts w:ascii="Calibri" w:hAnsi="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A2C99">
              <w:rPr>
                <w:rFonts w:ascii="Calibri" w:hAnsi="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A2C99">
              <w:rPr>
                <w:rFonts w:ascii="Calibri" w:hAnsi="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9A2C99">
              <w:rPr>
                <w:rFonts w:ascii="Calibri" w:hAnsi="Calibri"/>
                <w:color w:val="000000"/>
                <w:lang w:eastAsia="es-ES"/>
              </w:rPr>
              <w:br/>
              <w:t>El cemento que por alguna razón haya fraguado parcialmente o contenga terrones, grumos, costras, etc., será rechazado automáticamente y retirado del lugar de la Obra.</w:t>
            </w:r>
          </w:p>
        </w:tc>
      </w:tr>
      <w:tr w:rsidR="00D46AC3" w:rsidRPr="009A2C99" w14:paraId="214C5AA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7CD50B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5A9E26D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CERÁMICA NACIONAL</w:t>
            </w:r>
          </w:p>
        </w:tc>
        <w:tc>
          <w:tcPr>
            <w:tcW w:w="1023" w:type="dxa"/>
            <w:tcBorders>
              <w:top w:val="nil"/>
              <w:left w:val="nil"/>
              <w:bottom w:val="single" w:sz="4" w:space="0" w:color="000000"/>
              <w:right w:val="single" w:sz="4" w:space="0" w:color="000000"/>
            </w:tcBorders>
            <w:shd w:val="clear" w:color="auto" w:fill="auto"/>
            <w:noWrap/>
            <w:vAlign w:val="bottom"/>
            <w:hideMark/>
          </w:tcPr>
          <w:p w14:paraId="0043EB7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48AC9E9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9A2C99">
              <w:rPr>
                <w:rFonts w:ascii="Calibri" w:hAnsi="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A2C99">
              <w:rPr>
                <w:rFonts w:ascii="Calibri" w:hAnsi="Calibri"/>
                <w:color w:val="000000"/>
                <w:lang w:eastAsia="es-ES"/>
              </w:rPr>
              <w:br/>
              <w:t>El zócalo de cerámica será esmaltado de color homogéneo y su superficie sin ondulaciones e imperfecciones, desportillados y con un ancho de 10 cm.</w:t>
            </w:r>
            <w:r w:rsidRPr="009A2C99">
              <w:rPr>
                <w:rFonts w:ascii="Calibri" w:hAnsi="Calibri"/>
                <w:color w:val="000000"/>
                <w:lang w:eastAsia="es-ES"/>
              </w:rPr>
              <w:br/>
              <w:t>Asimismo, la cerámica deberá cumplir los requisitos de la norma IBNORCA NB/150-10545. El almacenamiento y manipuleo deberá seguir las indicaciones del proveedor del material.</w:t>
            </w:r>
            <w:r w:rsidRPr="009A2C99">
              <w:rPr>
                <w:rFonts w:ascii="Calibri" w:hAnsi="Calibri"/>
                <w:color w:val="000000"/>
                <w:lang w:eastAsia="es-ES"/>
              </w:rPr>
              <w:br/>
            </w:r>
            <w:r w:rsidRPr="009A2C99">
              <w:rPr>
                <w:rFonts w:ascii="Calibri" w:hAnsi="Calibri"/>
                <w:color w:val="000000"/>
                <w:lang w:eastAsia="es-ES"/>
              </w:rPr>
              <w:lastRenderedPageBreak/>
              <w:t>Antes de la colocación de la cerámica, la Entidad Ejecutora suministrará una muestra que deberá ser aprobada por el Inspector de Obra.</w:t>
            </w:r>
          </w:p>
        </w:tc>
      </w:tr>
      <w:tr w:rsidR="00D46AC3" w:rsidRPr="009A2C99" w14:paraId="1786A90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93E741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3BF84B6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CERÁMICA NACIONAL TIPO PORCELANATO (60X60)</w:t>
            </w:r>
          </w:p>
        </w:tc>
        <w:tc>
          <w:tcPr>
            <w:tcW w:w="1023" w:type="dxa"/>
            <w:tcBorders>
              <w:top w:val="nil"/>
              <w:left w:val="nil"/>
              <w:bottom w:val="single" w:sz="4" w:space="0" w:color="000000"/>
              <w:right w:val="single" w:sz="4" w:space="0" w:color="000000"/>
            </w:tcBorders>
            <w:shd w:val="clear" w:color="auto" w:fill="auto"/>
            <w:noWrap/>
            <w:vAlign w:val="bottom"/>
            <w:hideMark/>
          </w:tcPr>
          <w:p w14:paraId="3F719F5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04FA75D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9A2C99">
              <w:rPr>
                <w:rFonts w:ascii="Calibri" w:hAnsi="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A2C99">
              <w:rPr>
                <w:rFonts w:ascii="Calibri" w:hAnsi="Calibri"/>
                <w:color w:val="000000"/>
                <w:lang w:eastAsia="es-ES"/>
              </w:rPr>
              <w:br/>
              <w:t>El zócalo de cerámica será esmaltado de color homogéneo y su superficie sin ondulaciones e imperfecciones, desportillados y con un ancho de 10 cm.</w:t>
            </w:r>
            <w:r w:rsidRPr="009A2C99">
              <w:rPr>
                <w:rFonts w:ascii="Calibri" w:hAnsi="Calibri"/>
                <w:color w:val="000000"/>
                <w:lang w:eastAsia="es-ES"/>
              </w:rPr>
              <w:br/>
              <w:t>Asimismo, la cerámica deberá cumplir los requisitos de la norma IBNORCA NB/150-10545. El almacenamiento y manipuleo deberá seguir las indicaciones del proveedor del material.</w:t>
            </w:r>
            <w:r w:rsidRPr="009A2C99">
              <w:rPr>
                <w:rFonts w:ascii="Calibri" w:hAnsi="Calibri"/>
                <w:color w:val="000000"/>
                <w:lang w:eastAsia="es-ES"/>
              </w:rPr>
              <w:br/>
              <w:t>Antes de la colocación de la cerámica, la Entidad Ejecutora suministrará una muestra que deberá ser aprobada por el Inspector de Obra.</w:t>
            </w:r>
          </w:p>
        </w:tc>
      </w:tr>
      <w:tr w:rsidR="00D46AC3" w:rsidRPr="009A2C99" w14:paraId="192E84F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40EF35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6C9A383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CHAPA EXTERIOR</w:t>
            </w:r>
          </w:p>
        </w:tc>
        <w:tc>
          <w:tcPr>
            <w:tcW w:w="1023" w:type="dxa"/>
            <w:tcBorders>
              <w:top w:val="nil"/>
              <w:left w:val="nil"/>
              <w:bottom w:val="single" w:sz="4" w:space="0" w:color="000000"/>
              <w:right w:val="single" w:sz="4" w:space="0" w:color="000000"/>
            </w:tcBorders>
            <w:shd w:val="clear" w:color="auto" w:fill="auto"/>
            <w:noWrap/>
            <w:vAlign w:val="bottom"/>
            <w:hideMark/>
          </w:tcPr>
          <w:p w14:paraId="736C114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3E0266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46AC3" w:rsidRPr="009A2C99" w14:paraId="1FC69436"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8AF5351"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691C199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CHAPA INTERIOR</w:t>
            </w:r>
          </w:p>
        </w:tc>
        <w:tc>
          <w:tcPr>
            <w:tcW w:w="1023" w:type="dxa"/>
            <w:tcBorders>
              <w:top w:val="nil"/>
              <w:left w:val="nil"/>
              <w:bottom w:val="single" w:sz="4" w:space="0" w:color="000000"/>
              <w:right w:val="single" w:sz="4" w:space="0" w:color="000000"/>
            </w:tcBorders>
            <w:shd w:val="clear" w:color="auto" w:fill="auto"/>
            <w:noWrap/>
            <w:vAlign w:val="bottom"/>
            <w:hideMark/>
          </w:tcPr>
          <w:p w14:paraId="760FE8B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B607DC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46AC3" w:rsidRPr="009A2C99" w14:paraId="63D9BECE"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030AFB0"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06D0C52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CHICOTILLO</w:t>
            </w:r>
          </w:p>
        </w:tc>
        <w:tc>
          <w:tcPr>
            <w:tcW w:w="1023" w:type="dxa"/>
            <w:tcBorders>
              <w:top w:val="nil"/>
              <w:left w:val="nil"/>
              <w:bottom w:val="single" w:sz="4" w:space="0" w:color="000000"/>
              <w:right w:val="single" w:sz="4" w:space="0" w:color="000000"/>
            </w:tcBorders>
            <w:shd w:val="clear" w:color="auto" w:fill="auto"/>
            <w:noWrap/>
            <w:vAlign w:val="bottom"/>
            <w:hideMark/>
          </w:tcPr>
          <w:p w14:paraId="12278D2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25F0F4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Largo: 40 a 60 cm</w:t>
            </w:r>
            <w:r w:rsidRPr="009A2C99">
              <w:rPr>
                <w:rFonts w:ascii="Calibri" w:hAnsi="Calibri"/>
                <w:color w:val="000000"/>
                <w:lang w:eastAsia="es-ES"/>
              </w:rPr>
              <w:br/>
              <w:t>• Ancho: 4.1 cm x 3/8"" (Diámetro de la manguera)</w:t>
            </w:r>
            <w:r w:rsidRPr="009A2C99">
              <w:rPr>
                <w:rFonts w:ascii="Calibri" w:hAnsi="Calibri"/>
                <w:color w:val="000000"/>
                <w:lang w:eastAsia="es-ES"/>
              </w:rPr>
              <w:br/>
              <w:t>• Rosca: 1/2 para entrada a grifería y de 1/2 para punto hidráulico.</w:t>
            </w:r>
            <w:r w:rsidRPr="009A2C99">
              <w:rPr>
                <w:rFonts w:ascii="Calibri" w:hAnsi="Calibri"/>
                <w:color w:val="000000"/>
                <w:lang w:eastAsia="es-ES"/>
              </w:rPr>
              <w:br/>
              <w:t>• Material: plástico PVC flexible de alta resistencia</w:t>
            </w:r>
            <w:r w:rsidRPr="009A2C99">
              <w:rPr>
                <w:rFonts w:ascii="Calibri" w:hAnsi="Calibri"/>
                <w:color w:val="000000"/>
                <w:lang w:eastAsia="es-ES"/>
              </w:rPr>
              <w:br/>
              <w:t>• Temperatura: De 4°C a 66°C.</w:t>
            </w:r>
            <w:r w:rsidRPr="009A2C99">
              <w:rPr>
                <w:rFonts w:ascii="Calibri" w:hAnsi="Calibri"/>
                <w:color w:val="000000"/>
                <w:lang w:eastAsia="es-ES"/>
              </w:rPr>
              <w:br/>
              <w:t xml:space="preserve">• Resistente a la corrosión, pelado y decoloración de agua. </w:t>
            </w:r>
            <w:r w:rsidRPr="009A2C99">
              <w:rPr>
                <w:rFonts w:ascii="Calibri" w:hAnsi="Calibri"/>
                <w:color w:val="000000"/>
                <w:lang w:eastAsia="es-ES"/>
              </w:rPr>
              <w:br/>
              <w:t>• Resistente al efecto de jabones y limpiadores de tocador.</w:t>
            </w:r>
            <w:r w:rsidRPr="009A2C99">
              <w:rPr>
                <w:rFonts w:ascii="Calibri" w:hAnsi="Calibri"/>
                <w:color w:val="000000"/>
                <w:lang w:eastAsia="es-ES"/>
              </w:rPr>
              <w:br/>
              <w:t>• Recubrimientos no tóxicos.</w:t>
            </w:r>
          </w:p>
        </w:tc>
      </w:tr>
      <w:tr w:rsidR="00D46AC3" w:rsidRPr="009A2C99" w14:paraId="794EE63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379BE8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608F04C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CINTA AISLANTE</w:t>
            </w:r>
          </w:p>
        </w:tc>
        <w:tc>
          <w:tcPr>
            <w:tcW w:w="1023" w:type="dxa"/>
            <w:tcBorders>
              <w:top w:val="nil"/>
              <w:left w:val="nil"/>
              <w:bottom w:val="single" w:sz="4" w:space="0" w:color="000000"/>
              <w:right w:val="single" w:sz="4" w:space="0" w:color="000000"/>
            </w:tcBorders>
            <w:shd w:val="clear" w:color="auto" w:fill="auto"/>
            <w:noWrap/>
            <w:vAlign w:val="bottom"/>
            <w:hideMark/>
          </w:tcPr>
          <w:p w14:paraId="69B727E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2837C9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46AC3" w:rsidRPr="009A2C99" w14:paraId="0A3E8E3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2E2015A"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30</w:t>
            </w:r>
          </w:p>
        </w:tc>
        <w:tc>
          <w:tcPr>
            <w:tcW w:w="1883" w:type="dxa"/>
            <w:tcBorders>
              <w:top w:val="nil"/>
              <w:left w:val="nil"/>
              <w:bottom w:val="single" w:sz="4" w:space="0" w:color="000000"/>
              <w:right w:val="single" w:sz="4" w:space="0" w:color="000000"/>
            </w:tcBorders>
            <w:shd w:val="clear" w:color="auto" w:fill="auto"/>
            <w:noWrap/>
            <w:vAlign w:val="bottom"/>
            <w:hideMark/>
          </w:tcPr>
          <w:p w14:paraId="135AB6D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CLAVOS</w:t>
            </w:r>
          </w:p>
        </w:tc>
        <w:tc>
          <w:tcPr>
            <w:tcW w:w="1023" w:type="dxa"/>
            <w:tcBorders>
              <w:top w:val="nil"/>
              <w:left w:val="nil"/>
              <w:bottom w:val="single" w:sz="4" w:space="0" w:color="000000"/>
              <w:right w:val="single" w:sz="4" w:space="0" w:color="000000"/>
            </w:tcBorders>
            <w:shd w:val="clear" w:color="auto" w:fill="auto"/>
            <w:noWrap/>
            <w:vAlign w:val="bottom"/>
            <w:hideMark/>
          </w:tcPr>
          <w:p w14:paraId="1A24DAC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12E8DBA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A2C99">
              <w:rPr>
                <w:rFonts w:ascii="Calibri" w:hAnsi="Calibri"/>
                <w:color w:val="000000"/>
                <w:lang w:eastAsia="es-ES"/>
              </w:rPr>
              <w:br/>
              <w:t>La propuesta deberá especificar la procedencia, la forma de presentación e identificación será en bolsas de 1 Kg con la longitud, el diámetro o calibre señalado en la misma.</w:t>
            </w:r>
            <w:r w:rsidRPr="009A2C99">
              <w:rPr>
                <w:rFonts w:ascii="Calibri" w:hAnsi="Calibri"/>
                <w:color w:val="000000"/>
                <w:lang w:eastAsia="es-ES"/>
              </w:rPr>
              <w:br/>
              <w:t>Se requerirá principalmente clavos de 2”, 2 1/2", 4” y 5".</w:t>
            </w:r>
          </w:p>
        </w:tc>
      </w:tr>
      <w:tr w:rsidR="00D46AC3" w:rsidRPr="009A2C99" w14:paraId="5329C4B0"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CE204C9"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25DE46B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CLAVOS PARA CALAMINA CON GOMA </w:t>
            </w:r>
          </w:p>
        </w:tc>
        <w:tc>
          <w:tcPr>
            <w:tcW w:w="1023" w:type="dxa"/>
            <w:tcBorders>
              <w:top w:val="nil"/>
              <w:left w:val="nil"/>
              <w:bottom w:val="single" w:sz="4" w:space="0" w:color="000000"/>
              <w:right w:val="single" w:sz="4" w:space="0" w:color="000000"/>
            </w:tcBorders>
            <w:shd w:val="clear" w:color="auto" w:fill="auto"/>
            <w:noWrap/>
            <w:vAlign w:val="bottom"/>
            <w:hideMark/>
          </w:tcPr>
          <w:p w14:paraId="5B4BE76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09F9E74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Clavo Paraguas es un clavo galvanizado clase comercial con cuerpo muescado que tiene como cabeza una amplia arandela de goma que realice el sello de agua.</w:t>
            </w:r>
            <w:r w:rsidRPr="009A2C99">
              <w:rPr>
                <w:rFonts w:ascii="Calibri" w:hAnsi="Calibri"/>
                <w:color w:val="000000"/>
                <w:lang w:eastAsia="es-ES"/>
              </w:rPr>
              <w:br/>
              <w:t>CLAVO PARAGUAS</w:t>
            </w:r>
            <w:r w:rsidRPr="009A2C99">
              <w:rPr>
                <w:rFonts w:ascii="Calibri" w:hAnsi="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A2C99">
              <w:rPr>
                <w:rFonts w:ascii="Calibri" w:hAnsi="Calibri"/>
                <w:color w:val="000000"/>
                <w:lang w:eastAsia="es-ES"/>
              </w:rPr>
              <w:br/>
              <w:t>Los materiales serán de calidad que aseguren la durabilidad y correcto funcionamiento de las instalaciones; previo a su empleo en obra deberá ser aprobado por el Inspector de Obra.</w:t>
            </w:r>
          </w:p>
        </w:tc>
      </w:tr>
      <w:tr w:rsidR="00D46AC3" w:rsidRPr="009A2C99" w14:paraId="768DF3B0"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46B7B7E"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2A6D454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CODO PVC DE 1/2"</w:t>
            </w:r>
          </w:p>
        </w:tc>
        <w:tc>
          <w:tcPr>
            <w:tcW w:w="1023" w:type="dxa"/>
            <w:tcBorders>
              <w:top w:val="nil"/>
              <w:left w:val="nil"/>
              <w:bottom w:val="single" w:sz="4" w:space="0" w:color="000000"/>
              <w:right w:val="single" w:sz="4" w:space="0" w:color="000000"/>
            </w:tcBorders>
            <w:shd w:val="clear" w:color="auto" w:fill="auto"/>
            <w:noWrap/>
            <w:vAlign w:val="bottom"/>
            <w:hideMark/>
          </w:tcPr>
          <w:p w14:paraId="3D085B1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049C2D9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accesorios deberán ser de color uniforme.</w:t>
            </w:r>
            <w:r w:rsidRPr="009A2C99">
              <w:rPr>
                <w:rFonts w:ascii="Calibri" w:hAnsi="Calibri"/>
                <w:color w:val="000000"/>
                <w:lang w:eastAsia="es-ES"/>
              </w:rPr>
              <w:br/>
              <w:t>• -Los accesorios procederán de fábrica por inyección de molde, no aceptándose el uso de piezas especiales obtenidas mediante cortes o cortadas en seco.</w:t>
            </w:r>
            <w:r w:rsidRPr="009A2C99">
              <w:rPr>
                <w:rFonts w:ascii="Calibri" w:hAnsi="Calibri"/>
                <w:color w:val="000000"/>
                <w:lang w:eastAsia="es-ES"/>
              </w:rPr>
              <w:br/>
              <w:t>Debe cumplir con la NB 1216011:2007: Tuberías plásticas - Tubos de policloruro de vinilo no plastificado (PVC-U) para conducción de agua potable.</w:t>
            </w:r>
          </w:p>
        </w:tc>
      </w:tr>
      <w:tr w:rsidR="00D46AC3" w:rsidRPr="009A2C99" w14:paraId="20F9920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ECA8E1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7BBACD0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CODO PVC DE 5/8"</w:t>
            </w:r>
          </w:p>
        </w:tc>
        <w:tc>
          <w:tcPr>
            <w:tcW w:w="1023" w:type="dxa"/>
            <w:tcBorders>
              <w:top w:val="nil"/>
              <w:left w:val="nil"/>
              <w:bottom w:val="single" w:sz="4" w:space="0" w:color="000000"/>
              <w:right w:val="single" w:sz="4" w:space="0" w:color="000000"/>
            </w:tcBorders>
            <w:shd w:val="clear" w:color="auto" w:fill="auto"/>
            <w:noWrap/>
            <w:vAlign w:val="bottom"/>
            <w:hideMark/>
          </w:tcPr>
          <w:p w14:paraId="4858148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7618657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Será de Material de Poli cloruro de Vinilo (PVC), los tubos deberán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El codo deberá ser de material PVC de color uniforme.</w:t>
            </w:r>
            <w:r w:rsidRPr="009A2C99">
              <w:rPr>
                <w:rFonts w:ascii="Calibri" w:hAnsi="Calibri"/>
                <w:color w:val="000000"/>
                <w:lang w:eastAsia="es-ES"/>
              </w:rPr>
              <w:br/>
              <w:t>• El codo procederá de fábrica por inyección de molde, no aceptándose el uso de piezas especiales obtenidas mediante cortes.</w:t>
            </w:r>
            <w:r w:rsidRPr="009A2C99">
              <w:rPr>
                <w:rFonts w:ascii="Calibri" w:hAnsi="Calibri"/>
                <w:color w:val="000000"/>
                <w:lang w:eastAsia="es-ES"/>
              </w:rPr>
              <w:br/>
              <w:t>Características:</w:t>
            </w:r>
            <w:r w:rsidRPr="009A2C99">
              <w:rPr>
                <w:rFonts w:ascii="Calibri" w:hAnsi="Calibri"/>
                <w:color w:val="000000"/>
                <w:lang w:eastAsia="es-ES"/>
              </w:rPr>
              <w:br/>
              <w:t>• Diámetro nominal: 15 mm (½"")</w:t>
            </w:r>
            <w:r w:rsidRPr="009A2C99">
              <w:rPr>
                <w:rFonts w:ascii="Calibri" w:hAnsi="Calibri"/>
                <w:color w:val="000000"/>
                <w:lang w:eastAsia="es-ES"/>
              </w:rPr>
              <w:br/>
              <w:t>• Angulo entre ejes de recorrido: 90°</w:t>
            </w:r>
            <w:r w:rsidRPr="009A2C99">
              <w:rPr>
                <w:rFonts w:ascii="Calibri" w:hAnsi="Calibri"/>
                <w:color w:val="000000"/>
                <w:lang w:eastAsia="es-ES"/>
              </w:rPr>
              <w:br/>
              <w:t>• Distancia cara a centro: 28 mm ± 1.5 mm</w:t>
            </w:r>
            <w:r w:rsidRPr="009A2C99">
              <w:rPr>
                <w:rFonts w:ascii="Calibri" w:hAnsi="Calibri"/>
                <w:color w:val="000000"/>
                <w:lang w:eastAsia="es-ES"/>
              </w:rPr>
              <w:br/>
              <w:t>• Longitud de presentación: 15 mm ± 1.5 mm</w:t>
            </w:r>
            <w:r w:rsidRPr="009A2C99">
              <w:rPr>
                <w:rFonts w:ascii="Calibri" w:hAnsi="Calibri"/>
                <w:color w:val="000000"/>
                <w:lang w:eastAsia="es-ES"/>
              </w:rPr>
              <w:br/>
              <w:t>Debe cumplir con la NB 645:2007: Tuberías de fierro fundido dúctil, acoples y accesorios para líneas de tuberías de presión.</w:t>
            </w:r>
          </w:p>
        </w:tc>
      </w:tr>
      <w:tr w:rsidR="00D46AC3" w:rsidRPr="009A2C99" w14:paraId="14B51F01"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164AE1A"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2E77E9D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CODO PVC DESAGÜE 2"</w:t>
            </w:r>
          </w:p>
        </w:tc>
        <w:tc>
          <w:tcPr>
            <w:tcW w:w="1023" w:type="dxa"/>
            <w:tcBorders>
              <w:top w:val="nil"/>
              <w:left w:val="nil"/>
              <w:bottom w:val="single" w:sz="4" w:space="0" w:color="000000"/>
              <w:right w:val="single" w:sz="4" w:space="0" w:color="000000"/>
            </w:tcBorders>
            <w:shd w:val="clear" w:color="auto" w:fill="auto"/>
            <w:noWrap/>
            <w:vAlign w:val="bottom"/>
            <w:hideMark/>
          </w:tcPr>
          <w:p w14:paraId="4951F6F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687CBEE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Tubo de policloruro de vinilo (PVC) con diámetro nominal de 2”. Cuya principal aplicación se da en Instalaciones hidráulicas; deben tener las siguientes características: </w:t>
            </w:r>
            <w:r w:rsidRPr="009A2C99">
              <w:rPr>
                <w:rFonts w:ascii="Calibri" w:hAnsi="Calibri"/>
                <w:color w:val="000000"/>
                <w:lang w:eastAsia="es-ES"/>
              </w:rPr>
              <w:br/>
              <w:t xml:space="preserve">• Superficie externa e interna lisas y estar libres de grietas, fisuras, </w:t>
            </w:r>
            <w:r w:rsidRPr="009A2C99">
              <w:rPr>
                <w:rFonts w:ascii="Calibri" w:hAnsi="Calibri"/>
                <w:color w:val="000000"/>
                <w:lang w:eastAsia="es-ES"/>
              </w:rPr>
              <w:lastRenderedPageBreak/>
              <w:t>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w:t>
            </w:r>
            <w:r w:rsidRPr="009A2C99">
              <w:rPr>
                <w:rFonts w:ascii="Calibri" w:hAnsi="Calibri"/>
                <w:color w:val="000000"/>
                <w:lang w:eastAsia="es-ES"/>
              </w:rPr>
              <w:br/>
              <w:t>• Las juntas serán del Tipo campana – espiga</w:t>
            </w:r>
            <w:r w:rsidRPr="009A2C99">
              <w:rPr>
                <w:rFonts w:ascii="Calibri" w:hAnsi="Calibri"/>
                <w:color w:val="000000"/>
                <w:lang w:eastAsia="es-ES"/>
              </w:rPr>
              <w:br/>
              <w:t>• Las tuberías de PVC deberán cumplir con las siguientes normas:</w:t>
            </w:r>
            <w:r w:rsidRPr="009A2C99">
              <w:rPr>
                <w:rFonts w:ascii="Calibri" w:hAnsi="Calibri"/>
                <w:color w:val="000000"/>
                <w:lang w:eastAsia="es-ES"/>
              </w:rPr>
              <w:br/>
              <w:t>-  Normas Bolivianas:         NB 213-77</w:t>
            </w:r>
            <w:r w:rsidRPr="009A2C99">
              <w:rPr>
                <w:rFonts w:ascii="Calibri" w:hAnsi="Calibri"/>
                <w:color w:val="000000"/>
                <w:lang w:eastAsia="es-ES"/>
              </w:rPr>
              <w:br/>
              <w:t>- Normas ASTM:               D-1785 y D-2241</w:t>
            </w:r>
            <w:r w:rsidRPr="009A2C99">
              <w:rPr>
                <w:rFonts w:ascii="Calibri" w:hAnsi="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A2C99">
              <w:rPr>
                <w:rFonts w:ascii="Calibri" w:hAnsi="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46AC3" w:rsidRPr="009A2C99" w14:paraId="6C4D484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37336D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35</w:t>
            </w:r>
          </w:p>
        </w:tc>
        <w:tc>
          <w:tcPr>
            <w:tcW w:w="1883" w:type="dxa"/>
            <w:tcBorders>
              <w:top w:val="nil"/>
              <w:left w:val="nil"/>
              <w:bottom w:val="single" w:sz="4" w:space="0" w:color="000000"/>
              <w:right w:val="single" w:sz="4" w:space="0" w:color="000000"/>
            </w:tcBorders>
            <w:shd w:val="clear" w:color="auto" w:fill="auto"/>
            <w:noWrap/>
            <w:vAlign w:val="bottom"/>
            <w:hideMark/>
          </w:tcPr>
          <w:p w14:paraId="760BA8E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CODO PVC DESAGÜE 3"</w:t>
            </w:r>
          </w:p>
        </w:tc>
        <w:tc>
          <w:tcPr>
            <w:tcW w:w="1023" w:type="dxa"/>
            <w:tcBorders>
              <w:top w:val="nil"/>
              <w:left w:val="nil"/>
              <w:bottom w:val="single" w:sz="4" w:space="0" w:color="000000"/>
              <w:right w:val="single" w:sz="4" w:space="0" w:color="000000"/>
            </w:tcBorders>
            <w:shd w:val="clear" w:color="auto" w:fill="auto"/>
            <w:noWrap/>
            <w:vAlign w:val="bottom"/>
            <w:hideMark/>
          </w:tcPr>
          <w:p w14:paraId="385B74B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279A7A2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Tubo de policloruro de vinilo (PVC) con diámetro nominal de 3”. Cuya principal aplicación se da en Instalaciones hidráulicas; deben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w:t>
            </w:r>
            <w:r w:rsidRPr="009A2C99">
              <w:rPr>
                <w:rFonts w:ascii="Calibri" w:hAnsi="Calibri"/>
                <w:color w:val="000000"/>
                <w:lang w:eastAsia="es-ES"/>
              </w:rPr>
              <w:br/>
              <w:t>• Las juntas serán del Tipo campana – espiga</w:t>
            </w:r>
            <w:r w:rsidRPr="009A2C99">
              <w:rPr>
                <w:rFonts w:ascii="Calibri" w:hAnsi="Calibri"/>
                <w:color w:val="000000"/>
                <w:lang w:eastAsia="es-ES"/>
              </w:rPr>
              <w:br/>
              <w:t>• Las tuberías de PVC deberán cumplir con las siguientes normas:</w:t>
            </w:r>
            <w:r w:rsidRPr="009A2C99">
              <w:rPr>
                <w:rFonts w:ascii="Calibri" w:hAnsi="Calibri"/>
                <w:color w:val="000000"/>
                <w:lang w:eastAsia="es-ES"/>
              </w:rPr>
              <w:br/>
              <w:t>-  Normas Bolivianas:         NB 213-77</w:t>
            </w:r>
            <w:r w:rsidRPr="009A2C99">
              <w:rPr>
                <w:rFonts w:ascii="Calibri" w:hAnsi="Calibri"/>
                <w:color w:val="000000"/>
                <w:lang w:eastAsia="es-ES"/>
              </w:rPr>
              <w:br/>
              <w:t>- Normas ASTM:               D-1785 y D-2241</w:t>
            </w:r>
            <w:r w:rsidRPr="009A2C99">
              <w:rPr>
                <w:rFonts w:ascii="Calibri" w:hAnsi="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A2C99">
              <w:rPr>
                <w:rFonts w:ascii="Calibri" w:hAnsi="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46AC3" w:rsidRPr="009A2C99" w14:paraId="0070F4B9"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BDA3C9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2E52FEE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CODO PVC DESAGÜE 4"</w:t>
            </w:r>
          </w:p>
        </w:tc>
        <w:tc>
          <w:tcPr>
            <w:tcW w:w="1023" w:type="dxa"/>
            <w:tcBorders>
              <w:top w:val="nil"/>
              <w:left w:val="nil"/>
              <w:bottom w:val="single" w:sz="4" w:space="0" w:color="000000"/>
              <w:right w:val="single" w:sz="4" w:space="0" w:color="000000"/>
            </w:tcBorders>
            <w:shd w:val="clear" w:color="auto" w:fill="auto"/>
            <w:noWrap/>
            <w:vAlign w:val="bottom"/>
            <w:hideMark/>
          </w:tcPr>
          <w:p w14:paraId="410A284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DB9153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Tubo de policloruro de vinilo (PVC) con diámetro nominal de 4”. Cuya principal aplicación se da en Instalaciones hidráulicas; deben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xml:space="preserve">• Los tubos procederán de fábrica por inyección de molde, no aceptándose el uso de piezas especiales obtenidas mediante cortes o </w:t>
            </w:r>
            <w:r w:rsidRPr="009A2C99">
              <w:rPr>
                <w:rFonts w:ascii="Calibri" w:hAnsi="Calibri"/>
                <w:color w:val="000000"/>
                <w:lang w:eastAsia="es-ES"/>
              </w:rPr>
              <w:lastRenderedPageBreak/>
              <w:t>cortadas en seco</w:t>
            </w:r>
            <w:r w:rsidRPr="009A2C99">
              <w:rPr>
                <w:rFonts w:ascii="Calibri" w:hAnsi="Calibri"/>
                <w:color w:val="000000"/>
                <w:lang w:eastAsia="es-ES"/>
              </w:rPr>
              <w:br/>
              <w:t>• Las juntas serán del Tipo campana – espiga</w:t>
            </w:r>
            <w:r w:rsidRPr="009A2C99">
              <w:rPr>
                <w:rFonts w:ascii="Calibri" w:hAnsi="Calibri"/>
                <w:color w:val="000000"/>
                <w:lang w:eastAsia="es-ES"/>
              </w:rPr>
              <w:br/>
              <w:t>• Las tuberías de PVC deberán cumplir con las siguientes normas:</w:t>
            </w:r>
            <w:r w:rsidRPr="009A2C99">
              <w:rPr>
                <w:rFonts w:ascii="Calibri" w:hAnsi="Calibri"/>
                <w:color w:val="000000"/>
                <w:lang w:eastAsia="es-ES"/>
              </w:rPr>
              <w:br/>
              <w:t>-  Normas Bolivianas:         NB 213-77</w:t>
            </w:r>
            <w:r w:rsidRPr="009A2C99">
              <w:rPr>
                <w:rFonts w:ascii="Calibri" w:hAnsi="Calibri"/>
                <w:color w:val="000000"/>
                <w:lang w:eastAsia="es-ES"/>
              </w:rPr>
              <w:br/>
              <w:t>- Normas ASTM:               D-1785 y D-2241</w:t>
            </w:r>
            <w:r w:rsidRPr="009A2C99">
              <w:rPr>
                <w:rFonts w:ascii="Calibri" w:hAnsi="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A2C99">
              <w:rPr>
                <w:rFonts w:ascii="Calibri" w:hAnsi="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46AC3" w:rsidRPr="009A2C99" w14:paraId="34953341"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86900BA"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37</w:t>
            </w:r>
          </w:p>
        </w:tc>
        <w:tc>
          <w:tcPr>
            <w:tcW w:w="1883" w:type="dxa"/>
            <w:tcBorders>
              <w:top w:val="nil"/>
              <w:left w:val="nil"/>
              <w:bottom w:val="single" w:sz="4" w:space="0" w:color="000000"/>
              <w:right w:val="single" w:sz="4" w:space="0" w:color="000000"/>
            </w:tcBorders>
            <w:shd w:val="clear" w:color="auto" w:fill="auto"/>
            <w:noWrap/>
            <w:vAlign w:val="bottom"/>
            <w:hideMark/>
          </w:tcPr>
          <w:p w14:paraId="3F4D96C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COPLA PVC DE 1/2"</w:t>
            </w:r>
          </w:p>
        </w:tc>
        <w:tc>
          <w:tcPr>
            <w:tcW w:w="1023" w:type="dxa"/>
            <w:tcBorders>
              <w:top w:val="nil"/>
              <w:left w:val="nil"/>
              <w:bottom w:val="single" w:sz="4" w:space="0" w:color="000000"/>
              <w:right w:val="single" w:sz="4" w:space="0" w:color="000000"/>
            </w:tcBorders>
            <w:shd w:val="clear" w:color="auto" w:fill="auto"/>
            <w:noWrap/>
            <w:vAlign w:val="bottom"/>
            <w:hideMark/>
          </w:tcPr>
          <w:p w14:paraId="1E9ECA1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4CBAC7F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9A2C99">
              <w:rPr>
                <w:rFonts w:ascii="Calibri" w:hAnsi="Calibri"/>
                <w:color w:val="000000"/>
                <w:lang w:eastAsia="es-ES"/>
              </w:rPr>
              <w:br/>
              <w:t>La copla deberá ser de PVC de primera calidad y marca conocida.</w:t>
            </w:r>
            <w:r w:rsidRPr="009A2C99">
              <w:rPr>
                <w:rFonts w:ascii="Calibri" w:hAnsi="Calibri"/>
                <w:color w:val="000000"/>
                <w:lang w:eastAsia="es-ES"/>
              </w:rPr>
              <w:br/>
              <w:t>REQUISITOS:</w:t>
            </w:r>
            <w:r w:rsidRPr="009A2C99">
              <w:rPr>
                <w:rFonts w:ascii="Calibri" w:hAnsi="Calibri"/>
                <w:color w:val="000000"/>
                <w:lang w:eastAsia="es-ES"/>
              </w:rPr>
              <w:br/>
              <w:t>• El proveedor deberá especificar el tipo, espesor, y resistencia.</w:t>
            </w:r>
            <w:r w:rsidRPr="009A2C99">
              <w:rPr>
                <w:rFonts w:ascii="Calibri" w:hAnsi="Calibri"/>
                <w:color w:val="000000"/>
                <w:lang w:eastAsia="es-ES"/>
              </w:rPr>
              <w:br/>
              <w:t>• La superficie del accesorio deberá ser lisa y libre de grietas, fisuras y otros defectos que alteren su calidad.</w:t>
            </w:r>
            <w:r w:rsidRPr="009A2C99">
              <w:rPr>
                <w:rFonts w:ascii="Calibri" w:hAnsi="Calibri"/>
                <w:color w:val="000000"/>
                <w:lang w:eastAsia="es-ES"/>
              </w:rPr>
              <w:br/>
              <w:t>• El accesorio deberá ser de color uniforme.</w:t>
            </w:r>
            <w:r w:rsidRPr="009A2C99">
              <w:rPr>
                <w:rFonts w:ascii="Calibri" w:hAnsi="Calibri"/>
                <w:color w:val="000000"/>
                <w:lang w:eastAsia="es-ES"/>
              </w:rPr>
              <w:br/>
              <w:t>Deberá cumplir con la  NB 1216011:2007 : Tuberías plásticas - Tubos de poli(cloruro de vinilo) no plastificado (PVC-U) para conducción de agua potable</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0B93107C"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ADC221F"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4A15F37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CORDEL</w:t>
            </w:r>
          </w:p>
        </w:tc>
        <w:tc>
          <w:tcPr>
            <w:tcW w:w="1023" w:type="dxa"/>
            <w:tcBorders>
              <w:top w:val="nil"/>
              <w:left w:val="nil"/>
              <w:bottom w:val="single" w:sz="4" w:space="0" w:color="000000"/>
              <w:right w:val="single" w:sz="4" w:space="0" w:color="000000"/>
            </w:tcBorders>
            <w:shd w:val="clear" w:color="auto" w:fill="auto"/>
            <w:noWrap/>
            <w:vAlign w:val="bottom"/>
            <w:hideMark/>
          </w:tcPr>
          <w:p w14:paraId="472A5E9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3F7BCDC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Entidad Ejecutora deberá garantizar que el material de referencia sea de buena calidad y de marca reconocida.</w:t>
            </w:r>
            <w:r w:rsidRPr="009A2C99">
              <w:rPr>
                <w:rFonts w:ascii="Calibri" w:hAnsi="Calibri"/>
                <w:color w:val="000000"/>
                <w:lang w:eastAsia="es-ES"/>
              </w:rPr>
              <w:br/>
              <w:t>•  Cordel de nylon reflectante y resistente</w:t>
            </w:r>
            <w:r w:rsidRPr="009A2C99">
              <w:rPr>
                <w:rFonts w:ascii="Calibri" w:hAnsi="Calibri"/>
                <w:color w:val="000000"/>
                <w:lang w:eastAsia="es-ES"/>
              </w:rPr>
              <w:br/>
              <w:t>•  Mango resistente a los impactos</w:t>
            </w:r>
            <w:r w:rsidRPr="009A2C99">
              <w:rPr>
                <w:rFonts w:ascii="Calibri" w:hAnsi="Calibri"/>
                <w:color w:val="000000"/>
                <w:lang w:eastAsia="es-ES"/>
              </w:rPr>
              <w:br/>
              <w:t>•  Bobina para enrollar y desenrollar fácilmente</w:t>
            </w:r>
            <w:r w:rsidRPr="009A2C99">
              <w:rPr>
                <w:rFonts w:ascii="Calibri" w:hAnsi="Calibri"/>
                <w:color w:val="000000"/>
                <w:lang w:eastAsia="es-ES"/>
              </w:rPr>
              <w:br/>
              <w:t>•  Tensión de ruptura 30 kg.</w:t>
            </w:r>
          </w:p>
        </w:tc>
      </w:tr>
      <w:tr w:rsidR="00D46AC3" w:rsidRPr="009A2C99" w14:paraId="14BC369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3EC24D0"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bottom"/>
            <w:hideMark/>
          </w:tcPr>
          <w:p w14:paraId="354D092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CUMBRERA DE CALAMINA PLANA PREPINTADA NRO 28 CORTE 50</w:t>
            </w:r>
          </w:p>
        </w:tc>
        <w:tc>
          <w:tcPr>
            <w:tcW w:w="1023" w:type="dxa"/>
            <w:tcBorders>
              <w:top w:val="nil"/>
              <w:left w:val="nil"/>
              <w:bottom w:val="single" w:sz="4" w:space="0" w:color="000000"/>
              <w:right w:val="single" w:sz="4" w:space="0" w:color="000000"/>
            </w:tcBorders>
            <w:shd w:val="clear" w:color="auto" w:fill="auto"/>
            <w:noWrap/>
            <w:vAlign w:val="bottom"/>
            <w:hideMark/>
          </w:tcPr>
          <w:p w14:paraId="6764922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1847C77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La cumbrera o cresta es la línea superior del techo que une las 2 inclinaciones del techo. </w:t>
            </w:r>
            <w:r w:rsidRPr="009A2C99">
              <w:rPr>
                <w:rFonts w:ascii="Calibri" w:hAnsi="Calibri"/>
                <w:color w:val="000000"/>
                <w:lang w:eastAsia="es-ES"/>
              </w:rPr>
              <w:br/>
              <w:t>REQUISITOS:</w:t>
            </w:r>
            <w:r w:rsidRPr="009A2C99">
              <w:rPr>
                <w:rFonts w:ascii="Calibri" w:hAnsi="Calibri"/>
                <w:color w:val="000000"/>
                <w:lang w:eastAsia="es-ES"/>
              </w:rPr>
              <w:br/>
              <w:t xml:space="preserve">•  La calamina deberá ser del tipo plana, prepintada galvanizada de Nº28 corte 50. </w:t>
            </w:r>
            <w:r w:rsidRPr="009A2C99">
              <w:rPr>
                <w:rFonts w:ascii="Calibri" w:hAnsi="Calibri"/>
                <w:color w:val="000000"/>
                <w:lang w:eastAsia="es-ES"/>
              </w:rPr>
              <w:br/>
              <w:t xml:space="preserve">• No se aceptará material de menor numeración de la indicada. </w:t>
            </w:r>
            <w:r w:rsidRPr="009A2C99">
              <w:rPr>
                <w:rFonts w:ascii="Calibri" w:hAnsi="Calibri"/>
                <w:color w:val="000000"/>
                <w:lang w:eastAsia="es-ES"/>
              </w:rPr>
              <w:br/>
              <w:t>•  Las dimensiones deberán corresponder a los planos de construcción. No deberán presentar rajaduras ni perforaciones en toda la superficie de la hoja.</w:t>
            </w:r>
            <w:r w:rsidRPr="009A2C99">
              <w:rPr>
                <w:rFonts w:ascii="Calibri" w:hAnsi="Calibri"/>
                <w:color w:val="000000"/>
                <w:lang w:eastAsia="es-ES"/>
              </w:rPr>
              <w:br/>
              <w:t>•  El color de la calamina será definido por el Inspector o será definido según lineamientos establecidos por la AEVIVIENDA.</w:t>
            </w:r>
            <w:r w:rsidRPr="009A2C99">
              <w:rPr>
                <w:rFonts w:ascii="Calibri" w:hAnsi="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D46AC3" w:rsidRPr="009A2C99" w14:paraId="2806DC26"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387EDB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40</w:t>
            </w:r>
          </w:p>
        </w:tc>
        <w:tc>
          <w:tcPr>
            <w:tcW w:w="1883" w:type="dxa"/>
            <w:tcBorders>
              <w:top w:val="nil"/>
              <w:left w:val="nil"/>
              <w:bottom w:val="single" w:sz="4" w:space="0" w:color="000000"/>
              <w:right w:val="single" w:sz="4" w:space="0" w:color="000000"/>
            </w:tcBorders>
            <w:shd w:val="clear" w:color="auto" w:fill="auto"/>
            <w:noWrap/>
            <w:vAlign w:val="bottom"/>
            <w:hideMark/>
          </w:tcPr>
          <w:p w14:paraId="60B766A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DUCHA PLÁSTICA ELÉCTRICA</w:t>
            </w:r>
          </w:p>
        </w:tc>
        <w:tc>
          <w:tcPr>
            <w:tcW w:w="1023" w:type="dxa"/>
            <w:tcBorders>
              <w:top w:val="nil"/>
              <w:left w:val="nil"/>
              <w:bottom w:val="single" w:sz="4" w:space="0" w:color="000000"/>
              <w:right w:val="single" w:sz="4" w:space="0" w:color="000000"/>
            </w:tcBorders>
            <w:shd w:val="clear" w:color="auto" w:fill="auto"/>
            <w:noWrap/>
            <w:vAlign w:val="bottom"/>
            <w:hideMark/>
          </w:tcPr>
          <w:p w14:paraId="76EA51C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650778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implementado en el baño, la ducha plástica de 3 temperaturas de buena calidad, de marca reconocida en el mercado.</w:t>
            </w:r>
            <w:r w:rsidRPr="009A2C99">
              <w:rPr>
                <w:rFonts w:ascii="Calibri" w:hAnsi="Calibri"/>
                <w:color w:val="000000"/>
                <w:lang w:eastAsia="es-ES"/>
              </w:rPr>
              <w:br/>
              <w:t>REQUISITOS:</w:t>
            </w:r>
            <w:r w:rsidRPr="009A2C99">
              <w:rPr>
                <w:rFonts w:ascii="Calibri" w:hAnsi="Calibri"/>
                <w:color w:val="000000"/>
                <w:lang w:eastAsia="es-ES"/>
              </w:rPr>
              <w:br/>
              <w:t xml:space="preserve">• Deberá ser instalada con sus accesorios para un perfecto funcionamiento </w:t>
            </w:r>
            <w:r w:rsidRPr="009A2C99">
              <w:rPr>
                <w:rFonts w:ascii="Calibri" w:hAnsi="Calibri"/>
                <w:color w:val="000000"/>
                <w:lang w:eastAsia="es-ES"/>
              </w:rPr>
              <w:br/>
              <w:t>La Entidad Ejecutora deberá garantizar que el material de referencia sea de buena calidad y de marca reconocida.</w:t>
            </w:r>
            <w:r w:rsidRPr="009A2C99">
              <w:rPr>
                <w:rFonts w:ascii="Calibri" w:hAnsi="Calibri"/>
                <w:color w:val="000000"/>
                <w:lang w:eastAsia="es-ES"/>
              </w:rPr>
              <w:br/>
              <w:t>La Entidad Ejecutora tiene la obligación de presentar una muestra para aprobación del Inspector de obra, antes de la adquisición del material de referencia.</w:t>
            </w:r>
          </w:p>
        </w:tc>
      </w:tr>
      <w:tr w:rsidR="00D46AC3" w:rsidRPr="009A2C99" w14:paraId="2743221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A3870A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524772A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ESQUINERO DE ALUMINIO</w:t>
            </w:r>
          </w:p>
        </w:tc>
        <w:tc>
          <w:tcPr>
            <w:tcW w:w="1023" w:type="dxa"/>
            <w:tcBorders>
              <w:top w:val="nil"/>
              <w:left w:val="nil"/>
              <w:bottom w:val="single" w:sz="4" w:space="0" w:color="000000"/>
              <w:right w:val="single" w:sz="4" w:space="0" w:color="000000"/>
            </w:tcBorders>
            <w:shd w:val="clear" w:color="auto" w:fill="auto"/>
            <w:noWrap/>
            <w:vAlign w:val="bottom"/>
            <w:hideMark/>
          </w:tcPr>
          <w:p w14:paraId="1A05D69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6D0656F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A2C99">
              <w:rPr>
                <w:rFonts w:ascii="Calibri" w:hAnsi="Calibri"/>
                <w:color w:val="000000"/>
                <w:lang w:eastAsia="es-ES"/>
              </w:rPr>
              <w:br/>
              <w:t>REQUISITOS:</w:t>
            </w:r>
            <w:r w:rsidRPr="009A2C99">
              <w:rPr>
                <w:rFonts w:ascii="Calibri" w:hAnsi="Calibri"/>
                <w:color w:val="000000"/>
                <w:lang w:eastAsia="es-ES"/>
              </w:rPr>
              <w:br/>
              <w:t>• El material de aluminio deberá ser ligero y fácil de manejar, resistente a la corrosión y al desgaste, y duradero.</w:t>
            </w:r>
            <w:r w:rsidRPr="009A2C99">
              <w:rPr>
                <w:rFonts w:ascii="Calibri" w:hAnsi="Calibri"/>
                <w:color w:val="000000"/>
                <w:lang w:eastAsia="es-ES"/>
              </w:rPr>
              <w:br/>
              <w:t>• Deberá tener alta dureza superficial para resistir arañazos e impactos.</w:t>
            </w:r>
            <w:r w:rsidRPr="009A2C99">
              <w:rPr>
                <w:rFonts w:ascii="Calibri" w:hAnsi="Calibri"/>
                <w:color w:val="000000"/>
                <w:lang w:eastAsia="es-ES"/>
              </w:rPr>
              <w:br/>
              <w:t>• Deben ser resistentes a la humedad y al agua.</w:t>
            </w:r>
            <w:r w:rsidRPr="009A2C99">
              <w:rPr>
                <w:rFonts w:ascii="Calibri" w:hAnsi="Calibri"/>
                <w:color w:val="000000"/>
                <w:lang w:eastAsia="es-ES"/>
              </w:rPr>
              <w:br/>
              <w:t>• Deben tener buena conductividad térmica para disipar el calor eficientemente..</w:t>
            </w:r>
            <w:r w:rsidRPr="009A2C99">
              <w:rPr>
                <w:rFonts w:ascii="Calibri" w:hAnsi="Calibri"/>
                <w:color w:val="000000"/>
                <w:lang w:eastAsia="es-ES"/>
              </w:rPr>
              <w:br/>
              <w:t>• Deberá ser de fácil instalación, fácil de cortar y adaptar a las dimensiones necesarias. Se puede fijar mediante tornillos, clavos o adhesivos específicos para aluminio.</w:t>
            </w:r>
            <w:r w:rsidRPr="009A2C99">
              <w:rPr>
                <w:rFonts w:ascii="Calibri" w:hAnsi="Calibri"/>
                <w:color w:val="000000"/>
                <w:lang w:eastAsia="es-ES"/>
              </w:rPr>
              <w:br/>
              <w:t>• Deberán cumplir con las normativas de calidad y seguridad correspondientes.</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75FA1EC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57F969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1AC1B8B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ESQUINERO DE PVC</w:t>
            </w:r>
          </w:p>
        </w:tc>
        <w:tc>
          <w:tcPr>
            <w:tcW w:w="1023" w:type="dxa"/>
            <w:tcBorders>
              <w:top w:val="nil"/>
              <w:left w:val="nil"/>
              <w:bottom w:val="single" w:sz="4" w:space="0" w:color="000000"/>
              <w:right w:val="single" w:sz="4" w:space="0" w:color="000000"/>
            </w:tcBorders>
            <w:shd w:val="clear" w:color="auto" w:fill="auto"/>
            <w:noWrap/>
            <w:vAlign w:val="bottom"/>
            <w:hideMark/>
          </w:tcPr>
          <w:p w14:paraId="14D8EAE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60B7606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9A2C99">
              <w:rPr>
                <w:rFonts w:ascii="Calibri" w:hAnsi="Calibri"/>
                <w:color w:val="000000"/>
                <w:lang w:eastAsia="es-ES"/>
              </w:rPr>
              <w:br/>
              <w:t>REQUISITOS:</w:t>
            </w:r>
            <w:r w:rsidRPr="009A2C99">
              <w:rPr>
                <w:rFonts w:ascii="Calibri" w:hAnsi="Calibri"/>
                <w:color w:val="000000"/>
                <w:lang w:eastAsia="es-ES"/>
              </w:rPr>
              <w:br/>
              <w:t>• Deben ser resistentes a golpes e impactos.</w:t>
            </w:r>
            <w:r w:rsidRPr="009A2C99">
              <w:rPr>
                <w:rFonts w:ascii="Calibri" w:hAnsi="Calibri"/>
                <w:color w:val="000000"/>
                <w:lang w:eastAsia="es-ES"/>
              </w:rPr>
              <w:br/>
              <w:t>• Deben ser resistentes a la humedad y al agua.</w:t>
            </w:r>
            <w:r w:rsidRPr="009A2C99">
              <w:rPr>
                <w:rFonts w:ascii="Calibri" w:hAnsi="Calibri"/>
                <w:color w:val="000000"/>
                <w:lang w:eastAsia="es-ES"/>
              </w:rPr>
              <w:br/>
              <w:t>• Deben tener estabilidad térmica.</w:t>
            </w:r>
            <w:r w:rsidRPr="009A2C99">
              <w:rPr>
                <w:rFonts w:ascii="Calibri" w:hAnsi="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07CE685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77B2CC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6B70C32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FIERRO CORRUGADO 1/2"</w:t>
            </w:r>
          </w:p>
        </w:tc>
        <w:tc>
          <w:tcPr>
            <w:tcW w:w="1023" w:type="dxa"/>
            <w:tcBorders>
              <w:top w:val="nil"/>
              <w:left w:val="nil"/>
              <w:bottom w:val="single" w:sz="4" w:space="0" w:color="000000"/>
              <w:right w:val="single" w:sz="4" w:space="0" w:color="000000"/>
            </w:tcBorders>
            <w:shd w:val="clear" w:color="auto" w:fill="auto"/>
            <w:noWrap/>
            <w:vAlign w:val="bottom"/>
            <w:hideMark/>
          </w:tcPr>
          <w:p w14:paraId="5FFB7D3E" w14:textId="77777777" w:rsidR="00D46AC3" w:rsidRPr="009A2C99" w:rsidRDefault="00D46AC3" w:rsidP="00A847C3">
            <w:pPr>
              <w:rPr>
                <w:rFonts w:ascii="Calibri" w:hAnsi="Calibri"/>
                <w:color w:val="000000"/>
                <w:lang w:eastAsia="es-ES"/>
              </w:rPr>
            </w:pPr>
            <w:r>
              <w:rPr>
                <w:rFonts w:ascii="Calibri" w:hAnsi="Calibri"/>
                <w:color w:val="000000"/>
                <w:lang w:eastAsia="es-ES"/>
              </w:rPr>
              <w:t>BR</w:t>
            </w:r>
          </w:p>
        </w:tc>
        <w:tc>
          <w:tcPr>
            <w:tcW w:w="5955" w:type="dxa"/>
            <w:tcBorders>
              <w:top w:val="nil"/>
              <w:left w:val="nil"/>
              <w:bottom w:val="single" w:sz="4" w:space="0" w:color="000000"/>
              <w:right w:val="single" w:sz="4" w:space="0" w:color="000000"/>
            </w:tcBorders>
            <w:shd w:val="clear" w:color="auto" w:fill="auto"/>
            <w:vAlign w:val="bottom"/>
            <w:hideMark/>
          </w:tcPr>
          <w:p w14:paraId="4E0097D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Barras de acero que presentan resaltos o corrugas que mejoran la adherencia con el hormigón.</w:t>
            </w:r>
            <w:r w:rsidRPr="009A2C99">
              <w:rPr>
                <w:rFonts w:ascii="Calibri" w:hAnsi="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A2C99">
              <w:rPr>
                <w:rFonts w:ascii="Calibri" w:hAnsi="Calibri"/>
                <w:color w:val="000000"/>
                <w:lang w:eastAsia="es-ES"/>
              </w:rPr>
              <w:br/>
            </w:r>
            <w:r w:rsidRPr="009A2C99">
              <w:rPr>
                <w:rFonts w:ascii="Calibri" w:hAnsi="Calibri"/>
                <w:color w:val="000000"/>
                <w:lang w:eastAsia="es-ES"/>
              </w:rPr>
              <w:lastRenderedPageBreak/>
              <w:t>Las barras no presentarán defectos superficiales, grietas, ni sopladuras; la sección equivalente no será inferior al 95% de la sección nominal.</w:t>
            </w:r>
            <w:r w:rsidRPr="009A2C99">
              <w:rPr>
                <w:rFonts w:ascii="Calibri" w:hAnsi="Calibri"/>
                <w:color w:val="000000"/>
                <w:lang w:eastAsia="es-ES"/>
              </w:rPr>
              <w:br/>
              <w:t>Los aceros de refuerzo de distintos diámetros y características se almacenarán por separado, debidamente identificados, a fin de evitar la posibilidad de intercambio de barras o errores.</w:t>
            </w:r>
            <w:r w:rsidRPr="009A2C99">
              <w:rPr>
                <w:rFonts w:ascii="Calibri" w:hAnsi="Calibri"/>
                <w:color w:val="000000"/>
                <w:lang w:eastAsia="es-ES"/>
              </w:rPr>
              <w:br/>
              <w:t>Se prohíbe el uso de barras lisas trefiladas como armaduras para el hormigón armado, excepto en componentes de mallas electro soldadas.</w:t>
            </w:r>
            <w:r w:rsidRPr="009A2C99">
              <w:rPr>
                <w:rFonts w:ascii="Calibri" w:hAnsi="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A2C99">
              <w:rPr>
                <w:rFonts w:ascii="Calibri" w:hAnsi="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6AC3" w:rsidRPr="009A2C99" w14:paraId="19695BD3"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4861C9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44</w:t>
            </w:r>
          </w:p>
        </w:tc>
        <w:tc>
          <w:tcPr>
            <w:tcW w:w="1883" w:type="dxa"/>
            <w:tcBorders>
              <w:top w:val="nil"/>
              <w:left w:val="nil"/>
              <w:bottom w:val="single" w:sz="4" w:space="0" w:color="000000"/>
              <w:right w:val="single" w:sz="4" w:space="0" w:color="000000"/>
            </w:tcBorders>
            <w:shd w:val="clear" w:color="auto" w:fill="auto"/>
            <w:noWrap/>
            <w:vAlign w:val="bottom"/>
            <w:hideMark/>
          </w:tcPr>
          <w:p w14:paraId="780382C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FIERRO CORRUGADO 1/4"</w:t>
            </w:r>
          </w:p>
        </w:tc>
        <w:tc>
          <w:tcPr>
            <w:tcW w:w="1023" w:type="dxa"/>
            <w:tcBorders>
              <w:top w:val="nil"/>
              <w:left w:val="nil"/>
              <w:bottom w:val="single" w:sz="4" w:space="0" w:color="000000"/>
              <w:right w:val="single" w:sz="4" w:space="0" w:color="000000"/>
            </w:tcBorders>
            <w:shd w:val="clear" w:color="auto" w:fill="auto"/>
            <w:noWrap/>
            <w:vAlign w:val="bottom"/>
            <w:hideMark/>
          </w:tcPr>
          <w:p w14:paraId="39BDEA49" w14:textId="77777777" w:rsidR="00D46AC3" w:rsidRPr="009A2C99" w:rsidRDefault="00D46AC3" w:rsidP="00A847C3">
            <w:pPr>
              <w:rPr>
                <w:rFonts w:ascii="Calibri" w:hAnsi="Calibri"/>
                <w:color w:val="000000"/>
                <w:lang w:eastAsia="es-ES"/>
              </w:rPr>
            </w:pPr>
            <w:r>
              <w:rPr>
                <w:rFonts w:ascii="Calibri" w:hAnsi="Calibri"/>
                <w:color w:val="000000"/>
                <w:lang w:eastAsia="es-ES"/>
              </w:rPr>
              <w:t>BR</w:t>
            </w:r>
          </w:p>
        </w:tc>
        <w:tc>
          <w:tcPr>
            <w:tcW w:w="5955" w:type="dxa"/>
            <w:tcBorders>
              <w:top w:val="nil"/>
              <w:left w:val="nil"/>
              <w:bottom w:val="single" w:sz="4" w:space="0" w:color="000000"/>
              <w:right w:val="single" w:sz="4" w:space="0" w:color="000000"/>
            </w:tcBorders>
            <w:shd w:val="clear" w:color="auto" w:fill="auto"/>
            <w:vAlign w:val="bottom"/>
            <w:hideMark/>
          </w:tcPr>
          <w:p w14:paraId="45D1B71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Barras de acero que presenta resaltos o corrugas que mejoran la adherencia con el hormigón.</w:t>
            </w:r>
            <w:r w:rsidRPr="009A2C99">
              <w:rPr>
                <w:rFonts w:ascii="Calibri" w:hAnsi="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A2C99">
              <w:rPr>
                <w:rFonts w:ascii="Calibri" w:hAnsi="Calibri"/>
                <w:color w:val="000000"/>
                <w:lang w:eastAsia="es-ES"/>
              </w:rPr>
              <w:br/>
              <w:t>Las barras no presentarán defectos superficiales, grietas, ni sopladuras; la sección equivalente no será inferior al 95% de la sección nominal.</w:t>
            </w:r>
            <w:r w:rsidRPr="009A2C99">
              <w:rPr>
                <w:rFonts w:ascii="Calibri" w:hAnsi="Calibri"/>
                <w:color w:val="000000"/>
                <w:lang w:eastAsia="es-ES"/>
              </w:rPr>
              <w:br/>
              <w:t>Los aceros de refuerzo de distintos diámetros y características se almacenarán separadamente debidamente identificados a fin de evitar la posibilidad de intercambio de barras o errores.</w:t>
            </w:r>
            <w:r w:rsidRPr="009A2C99">
              <w:rPr>
                <w:rFonts w:ascii="Calibri" w:hAnsi="Calibri"/>
                <w:color w:val="000000"/>
                <w:lang w:eastAsia="es-ES"/>
              </w:rPr>
              <w:br/>
              <w:t>Se prohíbe el uso de barras lisas trefiladas como armaduras para el hormigón armado, excepto en componentes de mallas electro soldadas.</w:t>
            </w:r>
            <w:r w:rsidRPr="009A2C99">
              <w:rPr>
                <w:rFonts w:ascii="Calibri" w:hAnsi="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A2C99">
              <w:rPr>
                <w:rFonts w:ascii="Calibri" w:hAnsi="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6AC3" w:rsidRPr="009A2C99" w14:paraId="6421915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9F4742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32191FD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FIERRO CORRUGADO 3/8"</w:t>
            </w:r>
          </w:p>
        </w:tc>
        <w:tc>
          <w:tcPr>
            <w:tcW w:w="1023" w:type="dxa"/>
            <w:tcBorders>
              <w:top w:val="nil"/>
              <w:left w:val="nil"/>
              <w:bottom w:val="single" w:sz="4" w:space="0" w:color="000000"/>
              <w:right w:val="single" w:sz="4" w:space="0" w:color="000000"/>
            </w:tcBorders>
            <w:shd w:val="clear" w:color="auto" w:fill="auto"/>
            <w:noWrap/>
            <w:vAlign w:val="bottom"/>
            <w:hideMark/>
          </w:tcPr>
          <w:p w14:paraId="08E63D04" w14:textId="77777777" w:rsidR="00D46AC3" w:rsidRPr="009A2C99" w:rsidRDefault="00D46AC3" w:rsidP="00A847C3">
            <w:pPr>
              <w:rPr>
                <w:rFonts w:ascii="Calibri" w:hAnsi="Calibri"/>
                <w:color w:val="000000"/>
                <w:lang w:eastAsia="es-ES"/>
              </w:rPr>
            </w:pPr>
            <w:r>
              <w:rPr>
                <w:rFonts w:ascii="Calibri" w:hAnsi="Calibri"/>
                <w:color w:val="000000"/>
                <w:lang w:eastAsia="es-ES"/>
              </w:rPr>
              <w:t>BR</w:t>
            </w:r>
          </w:p>
        </w:tc>
        <w:tc>
          <w:tcPr>
            <w:tcW w:w="5955" w:type="dxa"/>
            <w:tcBorders>
              <w:top w:val="nil"/>
              <w:left w:val="nil"/>
              <w:bottom w:val="single" w:sz="4" w:space="0" w:color="000000"/>
              <w:right w:val="single" w:sz="4" w:space="0" w:color="000000"/>
            </w:tcBorders>
            <w:shd w:val="clear" w:color="auto" w:fill="auto"/>
            <w:vAlign w:val="bottom"/>
            <w:hideMark/>
          </w:tcPr>
          <w:p w14:paraId="03BF7CC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Barras de acero que presenta resaltos o corrugas que mejoran la adherencia con el hormigón.</w:t>
            </w:r>
            <w:r w:rsidRPr="009A2C99">
              <w:rPr>
                <w:rFonts w:ascii="Calibri" w:hAnsi="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A2C99">
              <w:rPr>
                <w:rFonts w:ascii="Calibri" w:hAnsi="Calibri"/>
                <w:color w:val="000000"/>
                <w:lang w:eastAsia="es-ES"/>
              </w:rPr>
              <w:br/>
            </w:r>
            <w:r w:rsidRPr="009A2C99">
              <w:rPr>
                <w:rFonts w:ascii="Calibri" w:hAnsi="Calibri"/>
                <w:color w:val="000000"/>
                <w:lang w:eastAsia="es-ES"/>
              </w:rPr>
              <w:lastRenderedPageBreak/>
              <w:t>Las barras no presentarán defectos superficiales, grietas, ni sopladuras; la sección equivalente no será inferior al 95% de la sección nominal.</w:t>
            </w:r>
            <w:r w:rsidRPr="009A2C99">
              <w:rPr>
                <w:rFonts w:ascii="Calibri" w:hAnsi="Calibri"/>
                <w:color w:val="000000"/>
                <w:lang w:eastAsia="es-ES"/>
              </w:rPr>
              <w:br/>
              <w:t>Los aceros de refuerzo de distintos diámetros y características se almacenarán separadamente debidamente identificados a fin de evitar la posibilidad de intercambio de barras o errores.</w:t>
            </w:r>
            <w:r w:rsidRPr="009A2C99">
              <w:rPr>
                <w:rFonts w:ascii="Calibri" w:hAnsi="Calibri"/>
                <w:color w:val="000000"/>
                <w:lang w:eastAsia="es-ES"/>
              </w:rPr>
              <w:br/>
              <w:t>Se prohíbe el uso de barras lisas trefiladas como armaduras para el hormigón armado, excepto en componentes de mallas electro soldadas.</w:t>
            </w:r>
            <w:r w:rsidRPr="009A2C99">
              <w:rPr>
                <w:rFonts w:ascii="Calibri" w:hAnsi="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A2C99">
              <w:rPr>
                <w:rFonts w:ascii="Calibri" w:hAnsi="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6AC3" w:rsidRPr="009A2C99" w14:paraId="34A3A46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6D27ECA"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0456FBB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FIERRO CORRUGADO 5/16"</w:t>
            </w:r>
          </w:p>
        </w:tc>
        <w:tc>
          <w:tcPr>
            <w:tcW w:w="1023" w:type="dxa"/>
            <w:tcBorders>
              <w:top w:val="nil"/>
              <w:left w:val="nil"/>
              <w:bottom w:val="single" w:sz="4" w:space="0" w:color="000000"/>
              <w:right w:val="single" w:sz="4" w:space="0" w:color="000000"/>
            </w:tcBorders>
            <w:shd w:val="clear" w:color="auto" w:fill="auto"/>
            <w:noWrap/>
            <w:vAlign w:val="bottom"/>
            <w:hideMark/>
          </w:tcPr>
          <w:p w14:paraId="1802E6A9" w14:textId="77777777" w:rsidR="00D46AC3" w:rsidRPr="009A2C99" w:rsidRDefault="00D46AC3" w:rsidP="00A847C3">
            <w:pPr>
              <w:rPr>
                <w:rFonts w:ascii="Calibri" w:hAnsi="Calibri"/>
                <w:color w:val="000000"/>
                <w:lang w:eastAsia="es-ES"/>
              </w:rPr>
            </w:pPr>
            <w:r>
              <w:rPr>
                <w:rFonts w:ascii="Calibri" w:hAnsi="Calibri"/>
                <w:color w:val="000000"/>
                <w:lang w:eastAsia="es-ES"/>
              </w:rPr>
              <w:t>BR</w:t>
            </w:r>
          </w:p>
        </w:tc>
        <w:tc>
          <w:tcPr>
            <w:tcW w:w="5955" w:type="dxa"/>
            <w:tcBorders>
              <w:top w:val="nil"/>
              <w:left w:val="nil"/>
              <w:bottom w:val="single" w:sz="4" w:space="0" w:color="000000"/>
              <w:right w:val="single" w:sz="4" w:space="0" w:color="000000"/>
            </w:tcBorders>
            <w:shd w:val="clear" w:color="auto" w:fill="auto"/>
            <w:vAlign w:val="bottom"/>
            <w:hideMark/>
          </w:tcPr>
          <w:p w14:paraId="425792B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Barras de acero que presenta resaltos o corrugas que mejoran la adherencia con el hormigón.</w:t>
            </w:r>
            <w:r w:rsidRPr="009A2C99">
              <w:rPr>
                <w:rFonts w:ascii="Calibri" w:hAnsi="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A2C99">
              <w:rPr>
                <w:rFonts w:ascii="Calibri" w:hAnsi="Calibri"/>
                <w:color w:val="000000"/>
                <w:lang w:eastAsia="es-ES"/>
              </w:rPr>
              <w:br/>
              <w:t>Las barras no presentarán defectos superficiales, grietas, ni sopladuras; la sección equivalente no será inferior al 95% de la sección nominal.</w:t>
            </w:r>
            <w:r w:rsidRPr="009A2C99">
              <w:rPr>
                <w:rFonts w:ascii="Calibri" w:hAnsi="Calibri"/>
                <w:color w:val="000000"/>
                <w:lang w:eastAsia="es-ES"/>
              </w:rPr>
              <w:br/>
              <w:t>Los aceros de refuerzo de distintos diámetros y características se almacenarán separadamente debidamente identificados a fin de evitar la posibilidad de intercambio de barras o errores.</w:t>
            </w:r>
            <w:r w:rsidRPr="009A2C99">
              <w:rPr>
                <w:rFonts w:ascii="Calibri" w:hAnsi="Calibri"/>
                <w:color w:val="000000"/>
                <w:lang w:eastAsia="es-ES"/>
              </w:rPr>
              <w:br/>
              <w:t>Se prohíbe el uso de barras lisas trefiladas como armaduras para el hormigón armado, excepto en componentes de mallas electro soldadas.</w:t>
            </w:r>
            <w:r w:rsidRPr="009A2C99">
              <w:rPr>
                <w:rFonts w:ascii="Calibri" w:hAnsi="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A2C99">
              <w:rPr>
                <w:rFonts w:ascii="Calibri" w:hAnsi="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6AC3" w:rsidRPr="009A2C99" w14:paraId="69D6FD8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4E81423"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5659461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GRAVA</w:t>
            </w:r>
          </w:p>
        </w:tc>
        <w:tc>
          <w:tcPr>
            <w:tcW w:w="1023" w:type="dxa"/>
            <w:tcBorders>
              <w:top w:val="nil"/>
              <w:left w:val="nil"/>
              <w:bottom w:val="single" w:sz="4" w:space="0" w:color="000000"/>
              <w:right w:val="single" w:sz="4" w:space="0" w:color="000000"/>
            </w:tcBorders>
            <w:shd w:val="clear" w:color="auto" w:fill="auto"/>
            <w:noWrap/>
            <w:vAlign w:val="bottom"/>
            <w:hideMark/>
          </w:tcPr>
          <w:p w14:paraId="39E22C0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M3</w:t>
            </w:r>
          </w:p>
        </w:tc>
        <w:tc>
          <w:tcPr>
            <w:tcW w:w="5955" w:type="dxa"/>
            <w:tcBorders>
              <w:top w:val="nil"/>
              <w:left w:val="nil"/>
              <w:bottom w:val="single" w:sz="4" w:space="0" w:color="000000"/>
              <w:right w:val="single" w:sz="4" w:space="0" w:color="000000"/>
            </w:tcBorders>
            <w:shd w:val="clear" w:color="auto" w:fill="auto"/>
            <w:vAlign w:val="bottom"/>
            <w:hideMark/>
          </w:tcPr>
          <w:p w14:paraId="34C0F72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A2C99">
              <w:rPr>
                <w:rFonts w:ascii="Calibri" w:hAnsi="Calibri"/>
                <w:color w:val="000000"/>
                <w:lang w:eastAsia="es-ES"/>
              </w:rPr>
              <w:br/>
            </w:r>
            <w:r w:rsidRPr="009A2C99">
              <w:rPr>
                <w:rFonts w:ascii="Calibri" w:hAnsi="Calibri"/>
                <w:color w:val="000000"/>
                <w:lang w:eastAsia="es-ES"/>
              </w:rPr>
              <w:lastRenderedPageBreak/>
              <w:t>El contenido de arcilla en la arena se determinará mediante pruebas preliminares de decantación, quedando desechadas las arenas que contengan más de un 4 % en peso.</w:t>
            </w:r>
            <w:r w:rsidRPr="009A2C99">
              <w:rPr>
                <w:rFonts w:ascii="Calibri" w:hAnsi="Calibri"/>
                <w:color w:val="000000"/>
                <w:lang w:eastAsia="es-ES"/>
              </w:rPr>
              <w:br/>
              <w:t>En lo que se refiere a la forma geométrica, se evitará el uso de gravas en forma de láminas o agujas. La granulometría de los agregados debe ser uniforme y estar entre los siguientes límites:</w:t>
            </w:r>
            <w:r w:rsidRPr="009A2C99">
              <w:rPr>
                <w:rFonts w:ascii="Calibri" w:hAnsi="Calibri"/>
                <w:color w:val="000000"/>
                <w:lang w:eastAsia="es-ES"/>
              </w:rPr>
              <w:br/>
              <w:t>Para la adecuada fabricación de hormigones la grava es necesario en el caso particular que se considere (de acuerdo con las normas NB/UNE 41110, NB/UNE 41111 y NB/UNE 41112).</w:t>
            </w:r>
          </w:p>
        </w:tc>
      </w:tr>
      <w:tr w:rsidR="00D46AC3" w:rsidRPr="009A2C99" w14:paraId="51635229"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7C99DE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48</w:t>
            </w:r>
          </w:p>
        </w:tc>
        <w:tc>
          <w:tcPr>
            <w:tcW w:w="1883" w:type="dxa"/>
            <w:tcBorders>
              <w:top w:val="nil"/>
              <w:left w:val="nil"/>
              <w:bottom w:val="single" w:sz="4" w:space="0" w:color="000000"/>
              <w:right w:val="single" w:sz="4" w:space="0" w:color="000000"/>
            </w:tcBorders>
            <w:shd w:val="clear" w:color="auto" w:fill="auto"/>
            <w:noWrap/>
            <w:vAlign w:val="bottom"/>
            <w:hideMark/>
          </w:tcPr>
          <w:p w14:paraId="0CBC848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GRIFERÍA PARA LAVAMANOS</w:t>
            </w:r>
          </w:p>
        </w:tc>
        <w:tc>
          <w:tcPr>
            <w:tcW w:w="1023" w:type="dxa"/>
            <w:tcBorders>
              <w:top w:val="nil"/>
              <w:left w:val="nil"/>
              <w:bottom w:val="single" w:sz="4" w:space="0" w:color="000000"/>
              <w:right w:val="single" w:sz="4" w:space="0" w:color="000000"/>
            </w:tcBorders>
            <w:shd w:val="clear" w:color="auto" w:fill="auto"/>
            <w:noWrap/>
            <w:vAlign w:val="bottom"/>
            <w:hideMark/>
          </w:tcPr>
          <w:p w14:paraId="373543E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17BB1D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9A2C99">
              <w:rPr>
                <w:rFonts w:ascii="Calibri" w:hAnsi="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A2C99">
              <w:rPr>
                <w:rFonts w:ascii="Calibri" w:hAnsi="Calibri"/>
                <w:color w:val="000000"/>
                <w:lang w:eastAsia="es-ES"/>
              </w:rPr>
              <w:br/>
              <w:t xml:space="preserve">La Entidad Ejecutora deberá garantizar que el material de referencia sea de buena calidad y de marca reconocida. </w:t>
            </w:r>
          </w:p>
        </w:tc>
      </w:tr>
      <w:tr w:rsidR="00D46AC3" w:rsidRPr="009A2C99" w14:paraId="6E47ED59"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53D7CB"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49</w:t>
            </w:r>
          </w:p>
        </w:tc>
        <w:tc>
          <w:tcPr>
            <w:tcW w:w="1883" w:type="dxa"/>
            <w:tcBorders>
              <w:top w:val="nil"/>
              <w:left w:val="nil"/>
              <w:bottom w:val="single" w:sz="4" w:space="0" w:color="000000"/>
              <w:right w:val="single" w:sz="4" w:space="0" w:color="000000"/>
            </w:tcBorders>
            <w:shd w:val="clear" w:color="auto" w:fill="auto"/>
            <w:noWrap/>
            <w:vAlign w:val="bottom"/>
            <w:hideMark/>
          </w:tcPr>
          <w:p w14:paraId="2D8A6BF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GRIFERÍA PARA LAVAPLATOS</w:t>
            </w:r>
          </w:p>
        </w:tc>
        <w:tc>
          <w:tcPr>
            <w:tcW w:w="1023" w:type="dxa"/>
            <w:tcBorders>
              <w:top w:val="nil"/>
              <w:left w:val="nil"/>
              <w:bottom w:val="single" w:sz="4" w:space="0" w:color="000000"/>
              <w:right w:val="single" w:sz="4" w:space="0" w:color="000000"/>
            </w:tcBorders>
            <w:shd w:val="clear" w:color="auto" w:fill="auto"/>
            <w:noWrap/>
            <w:vAlign w:val="bottom"/>
            <w:hideMark/>
          </w:tcPr>
          <w:p w14:paraId="325D188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882000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9A2C99">
              <w:rPr>
                <w:rFonts w:ascii="Calibri" w:hAnsi="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A2C99">
              <w:rPr>
                <w:rFonts w:ascii="Calibri" w:hAnsi="Calibri"/>
                <w:color w:val="000000"/>
                <w:lang w:eastAsia="es-ES"/>
              </w:rPr>
              <w:br/>
              <w:t xml:space="preserve">La Entidad Ejecutora deberá garantizar que el material de referencia sea de buena calidad y de marca reconocida. </w:t>
            </w:r>
          </w:p>
        </w:tc>
      </w:tr>
      <w:tr w:rsidR="00D46AC3" w:rsidRPr="009A2C99" w14:paraId="0C2AD43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869633F"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5E1141B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GRIFO DE PARED 1/2"</w:t>
            </w:r>
          </w:p>
        </w:tc>
        <w:tc>
          <w:tcPr>
            <w:tcW w:w="1023" w:type="dxa"/>
            <w:tcBorders>
              <w:top w:val="nil"/>
              <w:left w:val="nil"/>
              <w:bottom w:val="single" w:sz="4" w:space="0" w:color="000000"/>
              <w:right w:val="single" w:sz="4" w:space="0" w:color="000000"/>
            </w:tcBorders>
            <w:shd w:val="clear" w:color="auto" w:fill="auto"/>
            <w:noWrap/>
            <w:vAlign w:val="bottom"/>
            <w:hideMark/>
          </w:tcPr>
          <w:p w14:paraId="57134E3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AAD79E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9A2C99">
              <w:rPr>
                <w:rFonts w:ascii="Calibri" w:hAnsi="Calibri"/>
                <w:color w:val="000000"/>
                <w:lang w:eastAsia="es-ES"/>
              </w:rPr>
              <w:br/>
              <w:t>Se recomienda que su procedencia sea de industria nacional o extranjera y de marca conocida dentro el mercado local</w:t>
            </w:r>
            <w:r w:rsidRPr="009A2C99">
              <w:rPr>
                <w:rFonts w:ascii="Calibri" w:hAnsi="Calibri"/>
                <w:color w:val="000000"/>
                <w:lang w:eastAsia="es-ES"/>
              </w:rPr>
              <w:br/>
              <w:t>Cualquier alteración o daño del producto antes, durante y después del transporte, no realizara el ingreso a almacenes.</w:t>
            </w:r>
            <w:r w:rsidRPr="009A2C99">
              <w:rPr>
                <w:rFonts w:ascii="Calibri" w:hAnsi="Calibri"/>
                <w:color w:val="000000"/>
                <w:lang w:eastAsia="es-ES"/>
              </w:rPr>
              <w:br/>
              <w:t xml:space="preserve">La Entidad Ejecutora deberá garantizar que el material de referencia sea de buena calidad y de marca reconocida. </w:t>
            </w:r>
          </w:p>
        </w:tc>
      </w:tr>
      <w:tr w:rsidR="00D46AC3" w:rsidRPr="009A2C99" w14:paraId="06040A6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21CCD8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0606663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IMPERMEABILIZANTE</w:t>
            </w:r>
          </w:p>
        </w:tc>
        <w:tc>
          <w:tcPr>
            <w:tcW w:w="1023" w:type="dxa"/>
            <w:tcBorders>
              <w:top w:val="nil"/>
              <w:left w:val="nil"/>
              <w:bottom w:val="single" w:sz="4" w:space="0" w:color="000000"/>
              <w:right w:val="single" w:sz="4" w:space="0" w:color="000000"/>
            </w:tcBorders>
            <w:shd w:val="clear" w:color="auto" w:fill="auto"/>
            <w:noWrap/>
            <w:vAlign w:val="bottom"/>
            <w:hideMark/>
          </w:tcPr>
          <w:p w14:paraId="3E8B936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0BA2F7A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presente insumo es un aditivo líquido que reacciona con los componentes de la mezcla de cemento y arena para bloquear los capilares y poros de morteros y hormigones.</w:t>
            </w:r>
            <w:r w:rsidRPr="009A2C99">
              <w:rPr>
                <w:rFonts w:ascii="Calibri" w:hAnsi="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9A2C99">
              <w:rPr>
                <w:rFonts w:ascii="Calibri" w:hAnsi="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46AC3" w:rsidRPr="009A2C99" w14:paraId="587531E3"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40FDC7F"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52</w:t>
            </w:r>
          </w:p>
        </w:tc>
        <w:tc>
          <w:tcPr>
            <w:tcW w:w="1883" w:type="dxa"/>
            <w:tcBorders>
              <w:top w:val="nil"/>
              <w:left w:val="nil"/>
              <w:bottom w:val="single" w:sz="4" w:space="0" w:color="000000"/>
              <w:right w:val="single" w:sz="4" w:space="0" w:color="000000"/>
            </w:tcBorders>
            <w:shd w:val="clear" w:color="auto" w:fill="auto"/>
            <w:noWrap/>
            <w:vAlign w:val="bottom"/>
            <w:hideMark/>
          </w:tcPr>
          <w:p w14:paraId="4F8ACE2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INODORO T/BAJO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1B12813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2FF4ABF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A2C99">
              <w:rPr>
                <w:rFonts w:ascii="Calibri" w:hAnsi="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A2C99">
              <w:rPr>
                <w:rFonts w:ascii="Calibri" w:hAnsi="Calibri"/>
                <w:color w:val="000000"/>
                <w:lang w:eastAsia="es-ES"/>
              </w:rPr>
              <w:br/>
              <w:t xml:space="preserve">La Entidad Ejecutora deberá garantizar que el material de referencia sea de buena calidad y de marca reconocida. </w:t>
            </w:r>
          </w:p>
        </w:tc>
      </w:tr>
      <w:tr w:rsidR="00D46AC3" w:rsidRPr="009A2C99" w14:paraId="24C7EA1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307BC8A"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7AD8C34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INTERRUPTOR</w:t>
            </w:r>
          </w:p>
        </w:tc>
        <w:tc>
          <w:tcPr>
            <w:tcW w:w="1023" w:type="dxa"/>
            <w:tcBorders>
              <w:top w:val="nil"/>
              <w:left w:val="nil"/>
              <w:bottom w:val="single" w:sz="4" w:space="0" w:color="000000"/>
              <w:right w:val="single" w:sz="4" w:space="0" w:color="000000"/>
            </w:tcBorders>
            <w:shd w:val="clear" w:color="auto" w:fill="auto"/>
            <w:noWrap/>
            <w:vAlign w:val="bottom"/>
            <w:hideMark/>
          </w:tcPr>
          <w:p w14:paraId="68C7C5F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30292D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A2C99">
              <w:rPr>
                <w:rFonts w:ascii="Calibri" w:hAnsi="Calibri"/>
                <w:color w:val="000000"/>
                <w:lang w:eastAsia="es-ES"/>
              </w:rPr>
              <w:br/>
              <w:t xml:space="preserve">REQUISITOS: </w:t>
            </w:r>
            <w:r w:rsidRPr="009A2C99">
              <w:rPr>
                <w:rFonts w:ascii="Calibri" w:hAnsi="Calibri"/>
                <w:color w:val="000000"/>
                <w:lang w:eastAsia="es-ES"/>
              </w:rPr>
              <w:br/>
              <w:t>Tensión nominal: 250V AC; 127 V AC</w:t>
            </w:r>
            <w:r w:rsidRPr="009A2C99">
              <w:rPr>
                <w:rFonts w:ascii="Calibri" w:hAnsi="Calibri"/>
                <w:color w:val="000000"/>
                <w:lang w:eastAsia="es-ES"/>
              </w:rPr>
              <w:br/>
              <w:t>Corriente nominal (In): 10 A</w:t>
            </w:r>
            <w:r w:rsidRPr="009A2C99">
              <w:rPr>
                <w:rFonts w:ascii="Calibri" w:hAnsi="Calibri"/>
                <w:color w:val="000000"/>
                <w:lang w:eastAsia="es-ES"/>
              </w:rPr>
              <w:br/>
              <w:t>Frecuencia: 60 Hz.</w:t>
            </w:r>
            <w:r w:rsidRPr="009A2C99">
              <w:rPr>
                <w:rFonts w:ascii="Calibri" w:hAnsi="Calibri"/>
                <w:color w:val="000000"/>
                <w:lang w:eastAsia="es-ES"/>
              </w:rPr>
              <w:br/>
              <w:t>Operaciones mecánicas: Superior a 40.000 operaciones (Apertura- cierre), con carga a corriente nominal.</w:t>
            </w:r>
            <w:r w:rsidRPr="009A2C99">
              <w:rPr>
                <w:rFonts w:ascii="Calibri" w:hAnsi="Calibri"/>
                <w:color w:val="000000"/>
                <w:lang w:eastAsia="es-ES"/>
              </w:rPr>
              <w:br/>
              <w:t>Mascara: Polocarbonato autoextinguible.</w:t>
            </w:r>
            <w:r w:rsidRPr="009A2C99">
              <w:rPr>
                <w:rFonts w:ascii="Calibri" w:hAnsi="Calibri"/>
                <w:color w:val="000000"/>
                <w:lang w:eastAsia="es-ES"/>
              </w:rPr>
              <w:br/>
              <w:t>Acepta: 2 cables de 2.5 mm^2 (14 AWG)</w:t>
            </w:r>
            <w:r w:rsidRPr="009A2C99">
              <w:rPr>
                <w:rFonts w:ascii="Calibri" w:hAnsi="Calibri"/>
                <w:color w:val="000000"/>
                <w:lang w:eastAsia="es-ES"/>
              </w:rPr>
              <w:br/>
              <w:t>Luz piloto pre cableada, fácil instalación.</w:t>
            </w:r>
            <w:r w:rsidRPr="009A2C99">
              <w:rPr>
                <w:rFonts w:ascii="Calibri" w:hAnsi="Calibri"/>
                <w:color w:val="000000"/>
                <w:lang w:eastAsia="es-ES"/>
              </w:rPr>
              <w:br/>
              <w:t>Base en polifenilo y tecla fabricada en ABS.</w:t>
            </w:r>
            <w:r w:rsidRPr="009A2C99">
              <w:rPr>
                <w:rFonts w:ascii="Calibri" w:hAnsi="Calibri"/>
                <w:color w:val="000000"/>
                <w:lang w:eastAsia="es-ES"/>
              </w:rPr>
              <w:br/>
              <w:t>Soportan hasta 850 °C (elevación de temperatura).</w:t>
            </w:r>
          </w:p>
        </w:tc>
      </w:tr>
      <w:tr w:rsidR="00D46AC3" w:rsidRPr="009A2C99" w14:paraId="3DFBBF43"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46D5A9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bottom"/>
            <w:hideMark/>
          </w:tcPr>
          <w:p w14:paraId="1239169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LADRILLO 6H (24X15X10) </w:t>
            </w:r>
          </w:p>
        </w:tc>
        <w:tc>
          <w:tcPr>
            <w:tcW w:w="1023" w:type="dxa"/>
            <w:tcBorders>
              <w:top w:val="nil"/>
              <w:left w:val="nil"/>
              <w:bottom w:val="single" w:sz="4" w:space="0" w:color="000000"/>
              <w:right w:val="single" w:sz="4" w:space="0" w:color="000000"/>
            </w:tcBorders>
            <w:shd w:val="clear" w:color="auto" w:fill="auto"/>
            <w:noWrap/>
            <w:vAlign w:val="bottom"/>
            <w:hideMark/>
          </w:tcPr>
          <w:p w14:paraId="3324807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A6208E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Ladrillo 6H (24X15X10) de producción nacional.</w:t>
            </w:r>
            <w:r w:rsidRPr="009A2C99">
              <w:rPr>
                <w:rFonts w:ascii="Calibri" w:hAnsi="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A2C99">
              <w:rPr>
                <w:rFonts w:ascii="Calibri" w:hAnsi="Calibri"/>
                <w:color w:val="000000"/>
                <w:lang w:eastAsia="es-ES"/>
              </w:rPr>
              <w:br/>
              <w:t>Debiendo cumplir con los certificados de calidad ISO 9001:2008 cuando corresponda o según instrucciones del Inspector del Proyecto.</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14D1ABE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DE53C29"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5E41F46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LADRILLO TUBULAR 2H</w:t>
            </w:r>
          </w:p>
        </w:tc>
        <w:tc>
          <w:tcPr>
            <w:tcW w:w="1023" w:type="dxa"/>
            <w:tcBorders>
              <w:top w:val="nil"/>
              <w:left w:val="nil"/>
              <w:bottom w:val="single" w:sz="4" w:space="0" w:color="000000"/>
              <w:right w:val="single" w:sz="4" w:space="0" w:color="000000"/>
            </w:tcBorders>
            <w:shd w:val="clear" w:color="auto" w:fill="auto"/>
            <w:noWrap/>
            <w:vAlign w:val="bottom"/>
            <w:hideMark/>
          </w:tcPr>
          <w:p w14:paraId="2349982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95E619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D46AC3" w:rsidRPr="009A2C99" w14:paraId="2CA8A92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ABC878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3DA8DC6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LAVAMANOS CON PEDESTAL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121C2D6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E06243A"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w:t>
            </w:r>
            <w:r w:rsidRPr="009A2C99">
              <w:rPr>
                <w:rFonts w:ascii="Calibri" w:hAnsi="Calibri"/>
                <w:color w:val="000000"/>
                <w:lang w:eastAsia="es-ES"/>
              </w:rPr>
              <w:lastRenderedPageBreak/>
              <w:t xml:space="preserve">pueden variar acorde a las definidas por el fabricante con una tolerancia de + - 7 cm.                                                                                                                                                </w:t>
            </w:r>
            <w:r w:rsidRPr="009A2C99">
              <w:rPr>
                <w:rFonts w:ascii="Calibri" w:hAnsi="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A2C99">
              <w:rPr>
                <w:rFonts w:ascii="Calibri" w:hAnsi="Calibri"/>
                <w:color w:val="000000"/>
                <w:lang w:eastAsia="es-ES"/>
              </w:rPr>
              <w:br/>
              <w:t>También deberá tener las propiedades químicas respectivas tales como: resistencia al manchado y resistencia a los químicos.</w:t>
            </w:r>
            <w:r w:rsidRPr="009A2C99">
              <w:rPr>
                <w:rFonts w:ascii="Calibri" w:hAnsi="Calibri"/>
                <w:color w:val="000000"/>
                <w:lang w:eastAsia="es-ES"/>
              </w:rPr>
              <w:br/>
              <w:t xml:space="preserve">Incluye los accesorios: </w:t>
            </w:r>
            <w:r w:rsidRPr="009A2C99">
              <w:rPr>
                <w:rFonts w:ascii="Calibri" w:hAnsi="Calibri"/>
                <w:color w:val="000000"/>
                <w:lang w:eastAsia="es-ES"/>
              </w:rPr>
              <w:br/>
              <w:t xml:space="preserve">• Uñetas </w:t>
            </w:r>
            <w:r w:rsidRPr="009A2C99">
              <w:rPr>
                <w:rFonts w:ascii="Calibri" w:hAnsi="Calibri"/>
                <w:color w:val="000000"/>
                <w:lang w:eastAsia="es-ES"/>
              </w:rPr>
              <w:br/>
              <w:t>• Grifería</w:t>
            </w:r>
            <w:r w:rsidRPr="009A2C99">
              <w:rPr>
                <w:rFonts w:ascii="Calibri" w:hAnsi="Calibri"/>
                <w:color w:val="000000"/>
                <w:lang w:eastAsia="es-ES"/>
              </w:rPr>
              <w:br/>
              <w:t xml:space="preserve">• Tapón </w:t>
            </w:r>
            <w:r w:rsidRPr="009A2C99">
              <w:rPr>
                <w:rFonts w:ascii="Calibri" w:hAnsi="Calibri"/>
                <w:color w:val="000000"/>
                <w:lang w:eastAsia="es-ES"/>
              </w:rPr>
              <w:br/>
              <w:t xml:space="preserve">• Desagüe </w:t>
            </w:r>
            <w:r w:rsidRPr="009A2C99">
              <w:rPr>
                <w:rFonts w:ascii="Calibri" w:hAnsi="Calibri"/>
                <w:color w:val="000000"/>
                <w:lang w:eastAsia="es-ES"/>
              </w:rPr>
              <w:br/>
              <w:t>• Sopapa</w:t>
            </w:r>
            <w:r w:rsidRPr="009A2C99">
              <w:rPr>
                <w:rFonts w:ascii="Calibri" w:hAnsi="Calibri"/>
                <w:color w:val="000000"/>
                <w:lang w:eastAsia="es-ES"/>
              </w:rPr>
              <w:br/>
              <w:t>• Y otros que sean necesarios para la adecuada instalación.</w:t>
            </w:r>
            <w:r w:rsidRPr="009A2C99">
              <w:rPr>
                <w:rFonts w:ascii="Calibri" w:hAnsi="Calibri"/>
                <w:color w:val="000000"/>
                <w:lang w:eastAsia="es-ES"/>
              </w:rPr>
              <w:br/>
            </w:r>
            <w:r w:rsidRPr="009A2C99">
              <w:rPr>
                <w:rFonts w:ascii="Calibri" w:hAnsi="Calibri"/>
                <w:color w:val="000000"/>
                <w:lang w:eastAsia="es-ES"/>
              </w:rPr>
              <w:br/>
            </w:r>
          </w:p>
        </w:tc>
      </w:tr>
      <w:tr w:rsidR="00D46AC3" w:rsidRPr="009A2C99" w14:paraId="7441FCE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D6EF099"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57</w:t>
            </w:r>
          </w:p>
        </w:tc>
        <w:tc>
          <w:tcPr>
            <w:tcW w:w="1883" w:type="dxa"/>
            <w:tcBorders>
              <w:top w:val="nil"/>
              <w:left w:val="nil"/>
              <w:bottom w:val="single" w:sz="4" w:space="0" w:color="000000"/>
              <w:right w:val="single" w:sz="4" w:space="0" w:color="000000"/>
            </w:tcBorders>
            <w:shd w:val="clear" w:color="auto" w:fill="auto"/>
            <w:noWrap/>
            <w:vAlign w:val="bottom"/>
            <w:hideMark/>
          </w:tcPr>
          <w:p w14:paraId="041101D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LAVANDERÍA DE CEMENTO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1B8049E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23A10B7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La lavandería de cemento y sus accesorios deben ser de primera calidad dentro el mercado local y que cumplan las exigencias técnicas del proyecto.      </w:t>
            </w:r>
            <w:r w:rsidRPr="009A2C99">
              <w:rPr>
                <w:rFonts w:ascii="Calibri" w:hAnsi="Calibri"/>
                <w:color w:val="000000"/>
                <w:lang w:eastAsia="es-ES"/>
              </w:rPr>
              <w:br/>
            </w:r>
            <w:r w:rsidRPr="009A2C99">
              <w:rPr>
                <w:rFonts w:ascii="Calibri" w:hAnsi="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A2C99">
              <w:rPr>
                <w:rFonts w:ascii="Calibri" w:hAnsi="Calibri"/>
                <w:color w:val="000000"/>
                <w:lang w:eastAsia="es-ES"/>
              </w:rPr>
              <w:br/>
            </w:r>
            <w:r w:rsidRPr="009A2C99">
              <w:rPr>
                <w:rFonts w:ascii="Calibri" w:hAnsi="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A2C99">
              <w:rPr>
                <w:rFonts w:ascii="Calibri" w:hAnsi="Calibri"/>
                <w:color w:val="000000"/>
                <w:lang w:eastAsia="es-ES"/>
              </w:rPr>
              <w:br/>
              <w:t>Las alas laterales tendrán una pendiente mínima de 2% con dirección hacia el área de lavado.</w:t>
            </w:r>
            <w:r w:rsidRPr="009A2C99">
              <w:rPr>
                <w:rFonts w:ascii="Calibri" w:hAnsi="Calibri"/>
                <w:color w:val="000000"/>
                <w:lang w:eastAsia="es-ES"/>
              </w:rPr>
              <w:br/>
            </w:r>
            <w:r w:rsidRPr="009A2C99">
              <w:rPr>
                <w:rFonts w:ascii="Calibri" w:hAnsi="Calibri"/>
                <w:color w:val="000000"/>
                <w:lang w:eastAsia="es-ES"/>
              </w:rPr>
              <w:br/>
              <w:t>Los accesorios necesarios para su adecuada instalación son sopapa, sifón de PVC, su respectiva conexión al sistema de desagüe, etc. Los mismos dependerán del requerimiento del Inspector.</w:t>
            </w:r>
          </w:p>
        </w:tc>
      </w:tr>
      <w:tr w:rsidR="00D46AC3" w:rsidRPr="009A2C99" w14:paraId="2714A56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28FB22A"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7DB2A82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LAVAPLATOS 2 FOSAS Y 1 FREGADERO MAS SOPAPA Y SIFÓN</w:t>
            </w:r>
          </w:p>
        </w:tc>
        <w:tc>
          <w:tcPr>
            <w:tcW w:w="1023" w:type="dxa"/>
            <w:tcBorders>
              <w:top w:val="nil"/>
              <w:left w:val="nil"/>
              <w:bottom w:val="single" w:sz="4" w:space="0" w:color="000000"/>
              <w:right w:val="single" w:sz="4" w:space="0" w:color="000000"/>
            </w:tcBorders>
            <w:shd w:val="clear" w:color="auto" w:fill="auto"/>
            <w:noWrap/>
            <w:vAlign w:val="bottom"/>
            <w:hideMark/>
          </w:tcPr>
          <w:p w14:paraId="49E9070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0BBE858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A2C99">
              <w:rPr>
                <w:rFonts w:ascii="Calibri" w:hAnsi="Calibri"/>
                <w:color w:val="000000"/>
                <w:lang w:eastAsia="es-ES"/>
              </w:rPr>
              <w:br/>
              <w:t>Debe  contar  con un certificado  de calidad,  permiso, autorización  u otro documento  necesario para asegurar su calidad y su importación  previo a su provisión en obra.</w:t>
            </w:r>
            <w:r w:rsidRPr="009A2C99">
              <w:rPr>
                <w:rFonts w:ascii="Calibri" w:hAnsi="Calibri"/>
                <w:color w:val="000000"/>
                <w:lang w:eastAsia="es-ES"/>
              </w:rPr>
              <w:br/>
            </w:r>
            <w:r w:rsidRPr="009A2C99">
              <w:rPr>
                <w:rFonts w:ascii="Calibri" w:hAnsi="Calibri"/>
                <w:color w:val="000000"/>
                <w:lang w:eastAsia="es-ES"/>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9A2C99">
              <w:rPr>
                <w:rFonts w:ascii="Calibri" w:hAnsi="Calibri"/>
                <w:color w:val="000000"/>
                <w:lang w:eastAsia="es-ES"/>
              </w:rPr>
              <w:br/>
            </w:r>
            <w:r w:rsidRPr="009A2C99">
              <w:rPr>
                <w:rFonts w:ascii="Calibri" w:hAnsi="Calibri"/>
                <w:color w:val="000000"/>
                <w:lang w:eastAsia="es-ES"/>
              </w:rPr>
              <w:br/>
              <w:t>Modelo: Sobreponer</w:t>
            </w:r>
            <w:r w:rsidRPr="009A2C99">
              <w:rPr>
                <w:rFonts w:ascii="Calibri" w:hAnsi="Calibri"/>
                <w:color w:val="000000"/>
                <w:lang w:eastAsia="es-ES"/>
              </w:rPr>
              <w:br/>
              <w:t>Material: Acero inoxidable</w:t>
            </w:r>
            <w:r w:rsidRPr="009A2C99">
              <w:rPr>
                <w:rFonts w:ascii="Calibri" w:hAnsi="Calibri"/>
                <w:color w:val="000000"/>
                <w:lang w:eastAsia="es-ES"/>
              </w:rPr>
              <w:br/>
              <w:t>Ancho:  44 cm aprox.</w:t>
            </w:r>
            <w:r w:rsidRPr="009A2C99">
              <w:rPr>
                <w:rFonts w:ascii="Calibri" w:hAnsi="Calibri"/>
                <w:color w:val="000000"/>
                <w:lang w:eastAsia="es-ES"/>
              </w:rPr>
              <w:br/>
              <w:t>Largo:  78 cm aprox.</w:t>
            </w:r>
            <w:r w:rsidRPr="009A2C99">
              <w:rPr>
                <w:rFonts w:ascii="Calibri" w:hAnsi="Calibri"/>
                <w:color w:val="000000"/>
                <w:lang w:eastAsia="es-ES"/>
              </w:rPr>
              <w:br/>
              <w:t>Ubicación del seca platos: Izquierda/derecha</w:t>
            </w:r>
            <w:r w:rsidRPr="009A2C99">
              <w:rPr>
                <w:rFonts w:ascii="Calibri" w:hAnsi="Calibri"/>
                <w:color w:val="000000"/>
                <w:lang w:eastAsia="es-ES"/>
              </w:rPr>
              <w:br/>
              <w:t>Rebalse: Incluido</w:t>
            </w:r>
            <w:r w:rsidRPr="009A2C99">
              <w:rPr>
                <w:rFonts w:ascii="Calibri" w:hAnsi="Calibri"/>
                <w:color w:val="000000"/>
                <w:lang w:eastAsia="es-ES"/>
              </w:rPr>
              <w:br/>
              <w:t>Desagüe: Incluido</w:t>
            </w:r>
          </w:p>
        </w:tc>
      </w:tr>
      <w:tr w:rsidR="00D46AC3" w:rsidRPr="009A2C99" w14:paraId="5A63D49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E19CD03"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59</w:t>
            </w:r>
          </w:p>
        </w:tc>
        <w:tc>
          <w:tcPr>
            <w:tcW w:w="1883" w:type="dxa"/>
            <w:tcBorders>
              <w:top w:val="nil"/>
              <w:left w:val="nil"/>
              <w:bottom w:val="single" w:sz="4" w:space="0" w:color="000000"/>
              <w:right w:val="single" w:sz="4" w:space="0" w:color="000000"/>
            </w:tcBorders>
            <w:shd w:val="clear" w:color="auto" w:fill="auto"/>
            <w:noWrap/>
            <w:vAlign w:val="bottom"/>
            <w:hideMark/>
          </w:tcPr>
          <w:p w14:paraId="1EDAC43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LIJA P/PARED</w:t>
            </w:r>
          </w:p>
        </w:tc>
        <w:tc>
          <w:tcPr>
            <w:tcW w:w="1023" w:type="dxa"/>
            <w:tcBorders>
              <w:top w:val="nil"/>
              <w:left w:val="nil"/>
              <w:bottom w:val="single" w:sz="4" w:space="0" w:color="000000"/>
              <w:right w:val="single" w:sz="4" w:space="0" w:color="000000"/>
            </w:tcBorders>
            <w:shd w:val="clear" w:color="auto" w:fill="auto"/>
            <w:noWrap/>
            <w:vAlign w:val="bottom"/>
            <w:hideMark/>
          </w:tcPr>
          <w:p w14:paraId="49A5F01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7DF9274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papel de lija o simplemente  lija, es una herramienta  que consiste en un soporte de papel sobre el cual se adhiere algún material abrasivo, como polvo de vidrio o esmeril.</w:t>
            </w:r>
            <w:r w:rsidRPr="009A2C99">
              <w:rPr>
                <w:rFonts w:ascii="Calibri" w:hAnsi="Calibri"/>
                <w:color w:val="000000"/>
                <w:lang w:eastAsia="es-ES"/>
              </w:rPr>
              <w:br/>
            </w:r>
            <w:r w:rsidRPr="009A2C99">
              <w:rPr>
                <w:rFonts w:ascii="Calibri" w:hAnsi="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46AC3" w:rsidRPr="009A2C99" w14:paraId="64A8411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2DF4E9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0BD6D75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LISTON DE MADERA SEMIDURA (2"X2")</w:t>
            </w:r>
          </w:p>
        </w:tc>
        <w:tc>
          <w:tcPr>
            <w:tcW w:w="1023" w:type="dxa"/>
            <w:tcBorders>
              <w:top w:val="nil"/>
              <w:left w:val="nil"/>
              <w:bottom w:val="single" w:sz="4" w:space="0" w:color="000000"/>
              <w:right w:val="single" w:sz="4" w:space="0" w:color="000000"/>
            </w:tcBorders>
            <w:shd w:val="clear" w:color="auto" w:fill="auto"/>
            <w:noWrap/>
            <w:vAlign w:val="bottom"/>
            <w:hideMark/>
          </w:tcPr>
          <w:p w14:paraId="4C10E2D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P2</w:t>
            </w:r>
          </w:p>
        </w:tc>
        <w:tc>
          <w:tcPr>
            <w:tcW w:w="5955" w:type="dxa"/>
            <w:tcBorders>
              <w:top w:val="nil"/>
              <w:left w:val="nil"/>
              <w:bottom w:val="single" w:sz="4" w:space="0" w:color="000000"/>
              <w:right w:val="single" w:sz="4" w:space="0" w:color="000000"/>
            </w:tcBorders>
            <w:shd w:val="clear" w:color="auto" w:fill="auto"/>
            <w:vAlign w:val="bottom"/>
            <w:hideMark/>
          </w:tcPr>
          <w:p w14:paraId="3EDAA2E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A2C99">
              <w:rPr>
                <w:rFonts w:ascii="Calibri" w:hAnsi="Calibri"/>
                <w:color w:val="000000"/>
                <w:lang w:eastAsia="es-ES"/>
              </w:rPr>
              <w:br/>
              <w:t>En general las maderas y tablas que se utilizarán deberán estar en buen estado, limpias de desperdicios, sin defectos ni rajaduras o alabeos o combaduras o deformaciones.</w:t>
            </w:r>
            <w:r w:rsidRPr="009A2C99">
              <w:rPr>
                <w:rFonts w:ascii="Calibri" w:hAnsi="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9A2C99">
              <w:rPr>
                <w:rFonts w:ascii="Calibri" w:hAnsi="Calibri"/>
                <w:color w:val="000000"/>
                <w:lang w:eastAsia="es-ES"/>
              </w:rPr>
              <w:br/>
              <w:t>Los elementos de madera que formen los listones serán de una sola pieza en toda su longitud.</w:t>
            </w:r>
            <w:r w:rsidRPr="009A2C99">
              <w:rPr>
                <w:rFonts w:ascii="Calibri" w:hAnsi="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A2C99">
              <w:rPr>
                <w:rFonts w:ascii="Calibri" w:hAnsi="Calibri"/>
                <w:color w:val="000000"/>
                <w:lang w:eastAsia="es-ES"/>
              </w:rPr>
              <w:br/>
              <w:t>No se admitirá que el material tenga correcciones de defectos mediante el empleo de masillas, mastiques u otro elemento.</w:t>
            </w:r>
          </w:p>
        </w:tc>
      </w:tr>
      <w:tr w:rsidR="00D46AC3" w:rsidRPr="009A2C99" w14:paraId="3468187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5D72DD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4B07247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LLAVE DE PASO 1/2"</w:t>
            </w:r>
          </w:p>
        </w:tc>
        <w:tc>
          <w:tcPr>
            <w:tcW w:w="1023" w:type="dxa"/>
            <w:tcBorders>
              <w:top w:val="nil"/>
              <w:left w:val="nil"/>
              <w:bottom w:val="single" w:sz="4" w:space="0" w:color="000000"/>
              <w:right w:val="single" w:sz="4" w:space="0" w:color="000000"/>
            </w:tcBorders>
            <w:shd w:val="clear" w:color="auto" w:fill="auto"/>
            <w:noWrap/>
            <w:vAlign w:val="bottom"/>
            <w:hideMark/>
          </w:tcPr>
          <w:p w14:paraId="6C0ED75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069582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La llave de paso 1/2" requerida, se emplea para controlar caudales rectilíneos o generar pequeña restricción del paso del fluido, en el sistema de agua potable. </w:t>
            </w:r>
            <w:r w:rsidRPr="009A2C99">
              <w:rPr>
                <w:rFonts w:ascii="Calibri" w:hAnsi="Calibri"/>
                <w:color w:val="000000"/>
                <w:lang w:eastAsia="es-ES"/>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9A2C99">
              <w:rPr>
                <w:rFonts w:ascii="Calibri" w:hAnsi="Calibri"/>
                <w:color w:val="000000"/>
                <w:lang w:eastAsia="es-ES"/>
              </w:rPr>
              <w:lastRenderedPageBreak/>
              <w:t>manubrio deberá ser de hierro fundido y deberá ofrecer el cierre positivo.</w:t>
            </w:r>
          </w:p>
        </w:tc>
      </w:tr>
      <w:tr w:rsidR="00D46AC3" w:rsidRPr="009A2C99" w14:paraId="6E570CF3"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87EE1C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62</w:t>
            </w:r>
          </w:p>
        </w:tc>
        <w:tc>
          <w:tcPr>
            <w:tcW w:w="1883" w:type="dxa"/>
            <w:tcBorders>
              <w:top w:val="nil"/>
              <w:left w:val="nil"/>
              <w:bottom w:val="single" w:sz="4" w:space="0" w:color="000000"/>
              <w:right w:val="single" w:sz="4" w:space="0" w:color="000000"/>
            </w:tcBorders>
            <w:shd w:val="clear" w:color="auto" w:fill="auto"/>
            <w:noWrap/>
            <w:vAlign w:val="bottom"/>
            <w:hideMark/>
          </w:tcPr>
          <w:p w14:paraId="56A8354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LLAVE DE PASO 1/2" PARA DUCHA</w:t>
            </w:r>
          </w:p>
        </w:tc>
        <w:tc>
          <w:tcPr>
            <w:tcW w:w="1023" w:type="dxa"/>
            <w:tcBorders>
              <w:top w:val="nil"/>
              <w:left w:val="nil"/>
              <w:bottom w:val="single" w:sz="4" w:space="0" w:color="000000"/>
              <w:right w:val="single" w:sz="4" w:space="0" w:color="000000"/>
            </w:tcBorders>
            <w:shd w:val="clear" w:color="auto" w:fill="auto"/>
            <w:noWrap/>
            <w:vAlign w:val="bottom"/>
            <w:hideMark/>
          </w:tcPr>
          <w:p w14:paraId="0E10E88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9B4F63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La llave de paso 1/2" para ducha requerida, se emplea para controlar caudales rectilíneos o generar pequeña restricción del paso del fluido en la ducha. </w:t>
            </w:r>
            <w:r w:rsidRPr="009A2C99">
              <w:rPr>
                <w:rFonts w:ascii="Calibri" w:hAnsi="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46AC3" w:rsidRPr="009A2C99" w14:paraId="59AAB6FC"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C98A61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2729664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MADERA DE CONSTRUCCIÓN (3 USOS)</w:t>
            </w:r>
          </w:p>
        </w:tc>
        <w:tc>
          <w:tcPr>
            <w:tcW w:w="1023" w:type="dxa"/>
            <w:tcBorders>
              <w:top w:val="nil"/>
              <w:left w:val="nil"/>
              <w:bottom w:val="single" w:sz="4" w:space="0" w:color="000000"/>
              <w:right w:val="single" w:sz="4" w:space="0" w:color="000000"/>
            </w:tcBorders>
            <w:shd w:val="clear" w:color="auto" w:fill="auto"/>
            <w:noWrap/>
            <w:vAlign w:val="bottom"/>
            <w:hideMark/>
          </w:tcPr>
          <w:p w14:paraId="7A46618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P2</w:t>
            </w:r>
          </w:p>
        </w:tc>
        <w:tc>
          <w:tcPr>
            <w:tcW w:w="5955" w:type="dxa"/>
            <w:tcBorders>
              <w:top w:val="nil"/>
              <w:left w:val="nil"/>
              <w:bottom w:val="single" w:sz="4" w:space="0" w:color="000000"/>
              <w:right w:val="single" w:sz="4" w:space="0" w:color="000000"/>
            </w:tcBorders>
            <w:shd w:val="clear" w:color="auto" w:fill="auto"/>
            <w:vAlign w:val="bottom"/>
            <w:hideMark/>
          </w:tcPr>
          <w:p w14:paraId="7919464B"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En la construcción de encofrados, se deberá utilizar maderas que reúnan las características de las que se señalan a continuación y para los usos específicos que se indican:</w:t>
            </w:r>
            <w:r w:rsidRPr="009A2C99">
              <w:rPr>
                <w:rFonts w:ascii="Calibri" w:hAnsi="Calibri"/>
                <w:color w:val="000000"/>
                <w:lang w:eastAsia="es-ES"/>
              </w:rPr>
              <w:br/>
              <w:t>La madera a emplearse deberá ser, de buena calidad, sin ojos ni astilla duras, bien estacionada, pudiendo ser esta de pino Oregón, abedul, eucalipto, chopo o abeto u otra similar.</w:t>
            </w:r>
            <w:r w:rsidRPr="009A2C99">
              <w:rPr>
                <w:rFonts w:ascii="Calibri" w:hAnsi="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A2C99">
              <w:rPr>
                <w:rFonts w:ascii="Calibri" w:hAnsi="Calibri"/>
                <w:color w:val="000000"/>
                <w:lang w:eastAsia="es-ES"/>
              </w:rPr>
              <w:br/>
              <w:t>La madera muy dura y con gran contracción se utilizará para puntales (Callapos).</w:t>
            </w:r>
            <w:r w:rsidRPr="009A2C99">
              <w:rPr>
                <w:rFonts w:ascii="Calibri" w:hAnsi="Calibri"/>
                <w:color w:val="000000"/>
                <w:lang w:eastAsia="es-ES"/>
              </w:rPr>
              <w:br/>
              <w:t>Los tableros no deben deformarse sufriendo torcedura, se deben conservar húmedos para evitar que se doblen, debido al hinchamiento que se producirá al vaciar el concreto.</w:t>
            </w:r>
            <w:r w:rsidRPr="009A2C99">
              <w:rPr>
                <w:rFonts w:ascii="Calibri" w:hAnsi="Calibri"/>
                <w:color w:val="000000"/>
                <w:lang w:eastAsia="es-ES"/>
              </w:rPr>
              <w:br/>
              <w:t>Los cuartones deben ser de madera más resistente que la de las tablas por la función que estos desempeñan y no deben conservar humedad.</w:t>
            </w:r>
          </w:p>
        </w:tc>
      </w:tr>
      <w:tr w:rsidR="00D46AC3" w:rsidRPr="009A2C99" w14:paraId="0594396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53AD89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bottom"/>
            <w:hideMark/>
          </w:tcPr>
          <w:p w14:paraId="3D94A43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MADERA DURA (2"X6")</w:t>
            </w:r>
          </w:p>
        </w:tc>
        <w:tc>
          <w:tcPr>
            <w:tcW w:w="1023" w:type="dxa"/>
            <w:tcBorders>
              <w:top w:val="nil"/>
              <w:left w:val="nil"/>
              <w:bottom w:val="single" w:sz="4" w:space="0" w:color="000000"/>
              <w:right w:val="single" w:sz="4" w:space="0" w:color="000000"/>
            </w:tcBorders>
            <w:shd w:val="clear" w:color="auto" w:fill="auto"/>
            <w:noWrap/>
            <w:vAlign w:val="bottom"/>
            <w:hideMark/>
          </w:tcPr>
          <w:p w14:paraId="0A6C15F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P2</w:t>
            </w:r>
          </w:p>
        </w:tc>
        <w:tc>
          <w:tcPr>
            <w:tcW w:w="5955" w:type="dxa"/>
            <w:tcBorders>
              <w:top w:val="nil"/>
              <w:left w:val="nil"/>
              <w:bottom w:val="single" w:sz="4" w:space="0" w:color="000000"/>
              <w:right w:val="single" w:sz="4" w:space="0" w:color="000000"/>
            </w:tcBorders>
            <w:shd w:val="clear" w:color="auto" w:fill="auto"/>
            <w:vAlign w:val="bottom"/>
            <w:hideMark/>
          </w:tcPr>
          <w:p w14:paraId="6F936B9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A2C99">
              <w:rPr>
                <w:rFonts w:ascii="Calibri" w:hAnsi="Calibri"/>
                <w:color w:val="000000"/>
                <w:lang w:eastAsia="es-ES"/>
              </w:rPr>
              <w:br/>
              <w:t>En general las maderas y tablas que se utilizarán deberán estar en buen estado, limpias de desperdicios, sin defectos ni rajaduras o alabeos o combaduras o deformaciones.</w:t>
            </w:r>
            <w:r w:rsidRPr="009A2C99">
              <w:rPr>
                <w:rFonts w:ascii="Calibri" w:hAnsi="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9A2C99">
              <w:rPr>
                <w:rFonts w:ascii="Calibri" w:hAnsi="Calibri"/>
                <w:color w:val="000000"/>
                <w:lang w:eastAsia="es-ES"/>
              </w:rPr>
              <w:br/>
              <w:t>Los elementos de madera que formen las vigas serán de una sola pieza en toda su longitud.</w:t>
            </w:r>
            <w:r w:rsidRPr="009A2C99">
              <w:rPr>
                <w:rFonts w:ascii="Calibri" w:hAnsi="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A2C99">
              <w:rPr>
                <w:rFonts w:ascii="Calibri" w:hAnsi="Calibri"/>
                <w:color w:val="000000"/>
                <w:lang w:eastAsia="es-ES"/>
              </w:rPr>
              <w:br/>
            </w:r>
            <w:r w:rsidRPr="009A2C99">
              <w:rPr>
                <w:rFonts w:ascii="Calibri" w:hAnsi="Calibri"/>
                <w:color w:val="000000"/>
                <w:lang w:eastAsia="es-ES"/>
              </w:rPr>
              <w:lastRenderedPageBreak/>
              <w:t>No se admitirá que el material tenga correcciones de defectos mediante el empleo de masillas, mastiques u otro elemento.</w:t>
            </w:r>
          </w:p>
        </w:tc>
      </w:tr>
      <w:tr w:rsidR="00D46AC3" w:rsidRPr="009A2C99" w14:paraId="6509F4C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26C113F"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65</w:t>
            </w:r>
          </w:p>
        </w:tc>
        <w:tc>
          <w:tcPr>
            <w:tcW w:w="1883" w:type="dxa"/>
            <w:tcBorders>
              <w:top w:val="nil"/>
              <w:left w:val="nil"/>
              <w:bottom w:val="single" w:sz="4" w:space="0" w:color="000000"/>
              <w:right w:val="single" w:sz="4" w:space="0" w:color="000000"/>
            </w:tcBorders>
            <w:shd w:val="clear" w:color="auto" w:fill="auto"/>
            <w:noWrap/>
            <w:vAlign w:val="bottom"/>
            <w:hideMark/>
          </w:tcPr>
          <w:p w14:paraId="26DE610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MARCO DE ALUMINIO LÍNEA 20 C/MALLA MILIMÉTRICA</w:t>
            </w:r>
          </w:p>
        </w:tc>
        <w:tc>
          <w:tcPr>
            <w:tcW w:w="1023" w:type="dxa"/>
            <w:tcBorders>
              <w:top w:val="nil"/>
              <w:left w:val="nil"/>
              <w:bottom w:val="single" w:sz="4" w:space="0" w:color="000000"/>
              <w:right w:val="single" w:sz="4" w:space="0" w:color="000000"/>
            </w:tcBorders>
            <w:shd w:val="clear" w:color="auto" w:fill="auto"/>
            <w:noWrap/>
            <w:vAlign w:val="bottom"/>
            <w:hideMark/>
          </w:tcPr>
          <w:p w14:paraId="3C3CF36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09538B0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9A2C99">
              <w:rPr>
                <w:rFonts w:ascii="Calibri" w:hAnsi="Calibri"/>
                <w:color w:val="000000"/>
                <w:lang w:eastAsia="es-ES"/>
              </w:rPr>
              <w:br/>
              <w:t>La malla milimétrica será metálica, de primera calidad y sin defectos, con las dimensiones indicadas en los planos.</w:t>
            </w:r>
          </w:p>
        </w:tc>
      </w:tr>
      <w:tr w:rsidR="00D46AC3" w:rsidRPr="009A2C99" w14:paraId="64AF03B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A00FABE"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22A0338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MASA ACRÍLICA</w:t>
            </w:r>
          </w:p>
        </w:tc>
        <w:tc>
          <w:tcPr>
            <w:tcW w:w="1023" w:type="dxa"/>
            <w:tcBorders>
              <w:top w:val="nil"/>
              <w:left w:val="nil"/>
              <w:bottom w:val="single" w:sz="4" w:space="0" w:color="000000"/>
              <w:right w:val="single" w:sz="4" w:space="0" w:color="000000"/>
            </w:tcBorders>
            <w:shd w:val="clear" w:color="auto" w:fill="auto"/>
            <w:noWrap/>
            <w:vAlign w:val="bottom"/>
            <w:hideMark/>
          </w:tcPr>
          <w:p w14:paraId="76E66A9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0094B9F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masa acrílica requerida, sera de alta viscosidad a base de una emulsión acrílica estirenada de elevada consistencia y rápido secado. Para uso en superficies internas y externas.</w:t>
            </w:r>
            <w:r w:rsidRPr="009A2C99">
              <w:rPr>
                <w:rFonts w:ascii="Calibri" w:hAnsi="Calibri"/>
                <w:color w:val="000000"/>
                <w:lang w:eastAsia="es-ES"/>
              </w:rPr>
              <w:br/>
              <w:t>Será aplicado en paredes externas e internas de revoque de cemento, concreto, estuco, panel de construcción, fibrocemento, ladrillos de concreto y/o paredes que requieran ser pintadas con pintura látex.</w:t>
            </w:r>
            <w:r w:rsidRPr="009A2C99">
              <w:rPr>
                <w:rFonts w:ascii="Calibri" w:hAnsi="Calibri"/>
                <w:color w:val="000000"/>
                <w:lang w:eastAsia="es-ES"/>
              </w:rPr>
              <w:br/>
              <w:t>Servirá para corregir pequeñas imperfecciones,  especialmente en muros, paredes y cielos raso.</w:t>
            </w:r>
            <w:r w:rsidRPr="009A2C99">
              <w:rPr>
                <w:rFonts w:ascii="Calibri" w:hAnsi="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46AC3" w:rsidRPr="009A2C99" w14:paraId="4FD38DB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92F165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0E78109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MASA CORRIDA</w:t>
            </w:r>
          </w:p>
        </w:tc>
        <w:tc>
          <w:tcPr>
            <w:tcW w:w="1023" w:type="dxa"/>
            <w:tcBorders>
              <w:top w:val="nil"/>
              <w:left w:val="nil"/>
              <w:bottom w:val="single" w:sz="4" w:space="0" w:color="000000"/>
              <w:right w:val="single" w:sz="4" w:space="0" w:color="000000"/>
            </w:tcBorders>
            <w:shd w:val="clear" w:color="auto" w:fill="auto"/>
            <w:noWrap/>
            <w:vAlign w:val="bottom"/>
            <w:hideMark/>
          </w:tcPr>
          <w:p w14:paraId="2F226C8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56A9EC1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A2C99">
              <w:rPr>
                <w:rFonts w:ascii="Calibri" w:hAnsi="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46AC3" w:rsidRPr="009A2C99" w14:paraId="7D031ADA"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1F0916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bottom"/>
            <w:hideMark/>
          </w:tcPr>
          <w:p w14:paraId="0505FF4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NIPLE PVC DE 1/2"</w:t>
            </w:r>
          </w:p>
        </w:tc>
        <w:tc>
          <w:tcPr>
            <w:tcW w:w="1023" w:type="dxa"/>
            <w:tcBorders>
              <w:top w:val="nil"/>
              <w:left w:val="nil"/>
              <w:bottom w:val="single" w:sz="4" w:space="0" w:color="000000"/>
              <w:right w:val="single" w:sz="4" w:space="0" w:color="000000"/>
            </w:tcBorders>
            <w:shd w:val="clear" w:color="auto" w:fill="auto"/>
            <w:noWrap/>
            <w:vAlign w:val="bottom"/>
            <w:hideMark/>
          </w:tcPr>
          <w:p w14:paraId="521FBDE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26C5601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Requisitos sobre el Producto:</w:t>
            </w:r>
            <w:r w:rsidRPr="009A2C99">
              <w:rPr>
                <w:rFonts w:ascii="Calibri" w:hAnsi="Calibri"/>
                <w:color w:val="000000"/>
                <w:lang w:eastAsia="es-ES"/>
              </w:rPr>
              <w:br/>
              <w:t>Deberá ser de PVC de primera calidad y marca conocida.</w:t>
            </w:r>
            <w:r w:rsidRPr="009A2C99">
              <w:rPr>
                <w:rFonts w:ascii="Calibri" w:hAnsi="Calibri"/>
                <w:color w:val="000000"/>
                <w:lang w:eastAsia="es-ES"/>
              </w:rPr>
              <w:br/>
              <w:t>El proveedor deberá especificar el tipo, espesor, y resistencia.</w:t>
            </w:r>
            <w:r w:rsidRPr="009A2C99">
              <w:rPr>
                <w:rFonts w:ascii="Calibri" w:hAnsi="Calibri"/>
                <w:color w:val="000000"/>
                <w:lang w:eastAsia="es-ES"/>
              </w:rPr>
              <w:br/>
              <w:t>La superficie del accesorio deberá ser lisa y libre de grietas, fisuras y otros defectos que alteren su calidad.</w:t>
            </w:r>
            <w:r w:rsidRPr="009A2C99">
              <w:rPr>
                <w:rFonts w:ascii="Calibri" w:hAnsi="Calibri"/>
                <w:color w:val="000000"/>
                <w:lang w:eastAsia="es-ES"/>
              </w:rPr>
              <w:br/>
              <w:t>El accesorio deberá ser de color uniforme.</w:t>
            </w:r>
            <w:r w:rsidRPr="009A2C99">
              <w:rPr>
                <w:rFonts w:ascii="Calibri" w:hAnsi="Calibri"/>
                <w:color w:val="000000"/>
                <w:lang w:eastAsia="es-ES"/>
              </w:rPr>
              <w:br/>
              <w:t>Otros Requisitos</w:t>
            </w:r>
            <w:r w:rsidRPr="009A2C99">
              <w:rPr>
                <w:rFonts w:ascii="Calibri" w:hAnsi="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D46AC3" w:rsidRPr="009A2C99" w14:paraId="2A4F36E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B2A239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1AA5392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PANEL LED 24W EMPOTRABLE</w:t>
            </w:r>
          </w:p>
        </w:tc>
        <w:tc>
          <w:tcPr>
            <w:tcW w:w="1023" w:type="dxa"/>
            <w:tcBorders>
              <w:top w:val="nil"/>
              <w:left w:val="nil"/>
              <w:bottom w:val="single" w:sz="4" w:space="0" w:color="000000"/>
              <w:right w:val="single" w:sz="4" w:space="0" w:color="000000"/>
            </w:tcBorders>
            <w:shd w:val="clear" w:color="auto" w:fill="auto"/>
            <w:noWrap/>
            <w:vAlign w:val="bottom"/>
            <w:hideMark/>
          </w:tcPr>
          <w:p w14:paraId="4F8E04B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657331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Requisitos sobre el producto:</w:t>
            </w:r>
            <w:r w:rsidRPr="009A2C99">
              <w:rPr>
                <w:rFonts w:ascii="Calibri" w:hAnsi="Calibri"/>
                <w:color w:val="000000"/>
                <w:lang w:eastAsia="es-ES"/>
              </w:rPr>
              <w:br/>
              <w:t>CHIP Epistar o similar.</w:t>
            </w:r>
            <w:r w:rsidRPr="009A2C99">
              <w:rPr>
                <w:rFonts w:ascii="Calibri" w:hAnsi="Calibri"/>
                <w:color w:val="000000"/>
                <w:lang w:eastAsia="es-ES"/>
              </w:rPr>
              <w:br/>
              <w:t>Factor e Potencia ≥ 0.5.</w:t>
            </w:r>
            <w:r w:rsidRPr="009A2C99">
              <w:rPr>
                <w:rFonts w:ascii="Calibri" w:hAnsi="Calibri"/>
                <w:color w:val="000000"/>
                <w:lang w:eastAsia="es-ES"/>
              </w:rPr>
              <w:br/>
              <w:t>Alta resistencia de aislamiento.</w:t>
            </w:r>
            <w:r w:rsidRPr="009A2C99">
              <w:rPr>
                <w:rFonts w:ascii="Calibri" w:hAnsi="Calibri"/>
                <w:color w:val="000000"/>
                <w:lang w:eastAsia="es-ES"/>
              </w:rPr>
              <w:br/>
              <w:t>Vida útil de ≥ 35.000 horas</w:t>
            </w:r>
            <w:r w:rsidRPr="009A2C99">
              <w:rPr>
                <w:rFonts w:ascii="Calibri" w:hAnsi="Calibri"/>
                <w:color w:val="000000"/>
                <w:lang w:eastAsia="es-ES"/>
              </w:rPr>
              <w:br/>
              <w:t>CRI ≥ 70</w:t>
            </w:r>
            <w:r w:rsidRPr="009A2C99">
              <w:rPr>
                <w:rFonts w:ascii="Calibri" w:hAnsi="Calibri"/>
                <w:color w:val="000000"/>
                <w:lang w:eastAsia="es-ES"/>
              </w:rPr>
              <w:br/>
              <w:t xml:space="preserve">Interior </w:t>
            </w:r>
            <w:r w:rsidRPr="009A2C99">
              <w:rPr>
                <w:rFonts w:ascii="Calibri" w:hAnsi="Calibri"/>
                <w:color w:val="000000"/>
                <w:lang w:eastAsia="es-ES"/>
              </w:rPr>
              <w:br/>
              <w:t xml:space="preserve">Casas, apartamentos, locales comerciales </w:t>
            </w:r>
            <w:r w:rsidRPr="009A2C99">
              <w:rPr>
                <w:rFonts w:ascii="Calibri" w:hAnsi="Calibri"/>
                <w:color w:val="000000"/>
                <w:lang w:eastAsia="es-ES"/>
              </w:rPr>
              <w:br/>
              <w:t xml:space="preserve">Centros Comerciales </w:t>
            </w:r>
            <w:r w:rsidRPr="009A2C99">
              <w:rPr>
                <w:rFonts w:ascii="Calibri" w:hAnsi="Calibri"/>
                <w:color w:val="000000"/>
                <w:lang w:eastAsia="es-ES"/>
              </w:rPr>
              <w:br/>
              <w:t>Potencias (W) 6 – 48</w:t>
            </w:r>
            <w:r w:rsidRPr="009A2C99">
              <w:rPr>
                <w:rFonts w:ascii="Calibri" w:hAnsi="Calibri"/>
                <w:color w:val="000000"/>
                <w:lang w:eastAsia="es-ES"/>
              </w:rPr>
              <w:br/>
              <w:t>Frecuencia de trabajo fN (Hz) 50/60</w:t>
            </w:r>
            <w:r w:rsidRPr="009A2C99">
              <w:rPr>
                <w:rFonts w:ascii="Calibri" w:hAnsi="Calibri"/>
                <w:color w:val="000000"/>
                <w:lang w:eastAsia="es-ES"/>
              </w:rPr>
              <w:br/>
            </w:r>
            <w:r w:rsidRPr="009A2C99">
              <w:rPr>
                <w:rFonts w:ascii="Calibri" w:hAnsi="Calibri"/>
                <w:color w:val="000000"/>
                <w:lang w:eastAsia="es-ES"/>
              </w:rPr>
              <w:lastRenderedPageBreak/>
              <w:t>Temperatura de operación (ºC) -30 +50</w:t>
            </w:r>
            <w:r w:rsidRPr="009A2C99">
              <w:rPr>
                <w:rFonts w:ascii="Calibri" w:hAnsi="Calibri"/>
                <w:color w:val="000000"/>
                <w:lang w:eastAsia="es-ES"/>
              </w:rPr>
              <w:br/>
              <w:t>Tensión máxima de operación UMAX 1.1 * UN</w:t>
            </w:r>
            <w:r w:rsidRPr="009A2C99">
              <w:rPr>
                <w:rFonts w:ascii="Calibri" w:hAnsi="Calibri"/>
                <w:color w:val="000000"/>
                <w:lang w:eastAsia="es-ES"/>
              </w:rPr>
              <w:br/>
            </w:r>
            <w:r w:rsidRPr="009A2C99">
              <w:rPr>
                <w:rFonts w:ascii="Calibri" w:hAnsi="Calibri"/>
                <w:color w:val="000000"/>
                <w:lang w:eastAsia="es-ES"/>
              </w:rPr>
              <w:br/>
              <w:t xml:space="preserve">Calidad: </w:t>
            </w:r>
            <w:r w:rsidRPr="009A2C99">
              <w:rPr>
                <w:rFonts w:ascii="Calibri" w:hAnsi="Calibri"/>
                <w:color w:val="000000"/>
                <w:lang w:eastAsia="es-ES"/>
              </w:rPr>
              <w:br/>
              <w:t>La Entidad Ejecutora garantizará, la calidad en función a los requisitos exigidos.</w:t>
            </w:r>
            <w:r w:rsidRPr="009A2C99">
              <w:rPr>
                <w:rFonts w:ascii="Calibri" w:hAnsi="Calibri"/>
                <w:color w:val="000000"/>
                <w:lang w:eastAsia="es-ES"/>
              </w:rPr>
              <w:br/>
            </w:r>
            <w:r w:rsidRPr="009A2C99">
              <w:rPr>
                <w:rFonts w:ascii="Calibri" w:hAnsi="Calibri"/>
                <w:color w:val="000000"/>
                <w:lang w:eastAsia="es-ES"/>
              </w:rPr>
              <w:br/>
              <w:t xml:space="preserve">Almacenamiento: </w:t>
            </w:r>
            <w:r w:rsidRPr="009A2C99">
              <w:rPr>
                <w:rFonts w:ascii="Calibri" w:hAnsi="Calibri"/>
                <w:color w:val="000000"/>
                <w:lang w:eastAsia="es-ES"/>
              </w:rPr>
              <w:br/>
              <w:t>Se debe almacenar en lugares techados y protegidos del medio ambiente.</w:t>
            </w:r>
          </w:p>
        </w:tc>
      </w:tr>
      <w:tr w:rsidR="00D46AC3" w:rsidRPr="009A2C99" w14:paraId="7517C33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BF9C49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70</w:t>
            </w:r>
          </w:p>
        </w:tc>
        <w:tc>
          <w:tcPr>
            <w:tcW w:w="1883" w:type="dxa"/>
            <w:tcBorders>
              <w:top w:val="nil"/>
              <w:left w:val="nil"/>
              <w:bottom w:val="single" w:sz="4" w:space="0" w:color="000000"/>
              <w:right w:val="single" w:sz="4" w:space="0" w:color="000000"/>
            </w:tcBorders>
            <w:shd w:val="clear" w:color="auto" w:fill="auto"/>
            <w:noWrap/>
            <w:vAlign w:val="bottom"/>
            <w:hideMark/>
          </w:tcPr>
          <w:p w14:paraId="77F8713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PEGAMENTO PARA PVC</w:t>
            </w:r>
          </w:p>
        </w:tc>
        <w:tc>
          <w:tcPr>
            <w:tcW w:w="1023" w:type="dxa"/>
            <w:tcBorders>
              <w:top w:val="nil"/>
              <w:left w:val="nil"/>
              <w:bottom w:val="single" w:sz="4" w:space="0" w:color="000000"/>
              <w:right w:val="single" w:sz="4" w:space="0" w:color="000000"/>
            </w:tcBorders>
            <w:shd w:val="clear" w:color="auto" w:fill="auto"/>
            <w:noWrap/>
            <w:vAlign w:val="bottom"/>
            <w:hideMark/>
          </w:tcPr>
          <w:p w14:paraId="111BE49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761DECF1"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Requisitos sobre el Producto</w:t>
            </w:r>
            <w:r w:rsidRPr="009A2C99">
              <w:rPr>
                <w:rFonts w:ascii="Calibri" w:hAnsi="Calibri"/>
                <w:color w:val="000000"/>
                <w:lang w:eastAsia="es-ES"/>
              </w:rPr>
              <w:br/>
              <w:t>El tipo de pegamento será el recomendado por el fabricante para tuberías de PVC. La entidad ejecutora deberá garantizar que el material de referencia sea de buena calidad y de marca reconocida.</w:t>
            </w:r>
            <w:r w:rsidRPr="009A2C99">
              <w:rPr>
                <w:rFonts w:ascii="Calibri" w:hAnsi="Calibri"/>
                <w:color w:val="000000"/>
                <w:lang w:eastAsia="es-ES"/>
              </w:rPr>
              <w:br/>
              <w:t>El pegamento debe ser:</w:t>
            </w:r>
            <w:r w:rsidRPr="009A2C99">
              <w:rPr>
                <w:rFonts w:ascii="Calibri" w:hAnsi="Calibri"/>
                <w:color w:val="000000"/>
                <w:lang w:eastAsia="es-ES"/>
              </w:rPr>
              <w:br/>
              <w:t>• De mediano espesor, de fraguado rápido para uso múltiple, resistente a las aguas servidas, que permita sierre perfecto, evitando fugas en condiciones de poca presión.</w:t>
            </w:r>
            <w:r w:rsidRPr="009A2C99">
              <w:rPr>
                <w:rFonts w:ascii="Calibri" w:hAnsi="Calibri"/>
                <w:color w:val="000000"/>
                <w:lang w:eastAsia="es-ES"/>
              </w:rPr>
              <w:br/>
              <w:t>• Debe ser atoxico para su uso en conexiones sanitarias y agua, que evite el desgaste del PVC durante su vida.</w:t>
            </w:r>
            <w:r w:rsidRPr="009A2C99">
              <w:rPr>
                <w:rFonts w:ascii="Calibri" w:hAnsi="Calibri"/>
                <w:color w:val="000000"/>
                <w:lang w:eastAsia="es-ES"/>
              </w:rPr>
              <w:br/>
              <w:t>• Debe   ser   antiadherente    para   una   buena   manipulación durante su uso lo que impide el agarrotamiento.</w:t>
            </w:r>
            <w:r w:rsidRPr="009A2C99">
              <w:rPr>
                <w:rFonts w:ascii="Calibri" w:hAnsi="Calibri"/>
                <w:color w:val="000000"/>
                <w:lang w:eastAsia="es-ES"/>
              </w:rPr>
              <w:br/>
              <w:t>•      Deberá ser de mediano espesor, de fraguado rápido, para usos múltiples, resistente a las aguas servidas.</w:t>
            </w:r>
            <w:r w:rsidRPr="009A2C99">
              <w:rPr>
                <w:rFonts w:ascii="Calibri" w:hAnsi="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9A2C99">
              <w:rPr>
                <w:rFonts w:ascii="Calibri" w:hAnsi="Calibri"/>
                <w:color w:val="000000"/>
                <w:lang w:eastAsia="es-ES"/>
              </w:rPr>
              <w:br/>
              <w:t xml:space="preserve">Temperatura de almacenamiento +5 a +35ºC </w:t>
            </w:r>
            <w:r w:rsidRPr="009A2C99">
              <w:rPr>
                <w:rFonts w:ascii="Calibri" w:hAnsi="Calibri"/>
                <w:color w:val="000000"/>
                <w:lang w:eastAsia="es-ES"/>
              </w:rPr>
              <w:br/>
              <w:t>Almacenamiento 12 meses en lugar seco</w:t>
            </w:r>
          </w:p>
        </w:tc>
      </w:tr>
      <w:tr w:rsidR="00D46AC3" w:rsidRPr="009A2C99" w14:paraId="3ADF5C86"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A859D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748C412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PINTURA LATEX </w:t>
            </w:r>
          </w:p>
        </w:tc>
        <w:tc>
          <w:tcPr>
            <w:tcW w:w="1023" w:type="dxa"/>
            <w:tcBorders>
              <w:top w:val="nil"/>
              <w:left w:val="nil"/>
              <w:bottom w:val="single" w:sz="4" w:space="0" w:color="000000"/>
              <w:right w:val="single" w:sz="4" w:space="0" w:color="000000"/>
            </w:tcBorders>
            <w:shd w:val="clear" w:color="auto" w:fill="auto"/>
            <w:noWrap/>
            <w:vAlign w:val="bottom"/>
            <w:hideMark/>
          </w:tcPr>
          <w:p w14:paraId="43ABAAF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2BCB8CA5" w14:textId="0DAE8D76"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Requisitos sobre el producto:</w:t>
            </w:r>
            <w:r w:rsidRPr="009A2C99">
              <w:rPr>
                <w:rFonts w:ascii="Calibri" w:hAnsi="Calibri"/>
                <w:color w:val="000000"/>
                <w:lang w:eastAsia="es-ES"/>
              </w:rPr>
              <w:br/>
              <w:t>La Entidad Ejecutora deberá garantizar que el material de referencia sea de buena calidad y de marca reconocida.</w:t>
            </w:r>
            <w:r w:rsidRPr="009A2C99">
              <w:rPr>
                <w:rFonts w:ascii="Calibri" w:hAnsi="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A2C99">
              <w:rPr>
                <w:rFonts w:ascii="Calibri" w:hAnsi="Calibri"/>
                <w:color w:val="000000"/>
                <w:lang w:eastAsia="es-ES"/>
              </w:rPr>
              <w:br/>
              <w:t xml:space="preserve">CARACTERÍSTICAS: </w:t>
            </w:r>
            <w:r w:rsidRPr="009A2C99">
              <w:rPr>
                <w:rFonts w:ascii="Calibri" w:hAnsi="Calibri"/>
                <w:color w:val="000000"/>
                <w:lang w:eastAsia="es-ES"/>
              </w:rPr>
              <w:br/>
              <w:t>Pintura acrílica al agua, se diluye con agua fácil secado al aire, resistente a hongos y moho super lavable con respuesta favorable al medio ambiente</w:t>
            </w:r>
            <w:r w:rsidRPr="009A2C99">
              <w:rPr>
                <w:rFonts w:ascii="Calibri" w:hAnsi="Calibri"/>
                <w:color w:val="000000"/>
                <w:lang w:eastAsia="es-ES"/>
              </w:rPr>
              <w:br/>
              <w:t>Buena resistencia a la luz y a la intemperie.</w:t>
            </w:r>
            <w:r w:rsidRPr="009A2C99">
              <w:rPr>
                <w:rFonts w:ascii="Calibri" w:hAnsi="Calibri"/>
                <w:color w:val="000000"/>
                <w:lang w:eastAsia="es-ES"/>
              </w:rPr>
              <w:br/>
              <w:t xml:space="preserve">Es lavable y muy resistente a la abrasión en húmedo. </w:t>
            </w:r>
            <w:r w:rsidRPr="009A2C99">
              <w:rPr>
                <w:rFonts w:ascii="Calibri" w:hAnsi="Calibri"/>
                <w:color w:val="000000"/>
                <w:lang w:eastAsia="es-ES"/>
              </w:rPr>
              <w:br/>
              <w:t>Uso: Interiores  y exteriores</w:t>
            </w:r>
            <w:r w:rsidRPr="009A2C99">
              <w:rPr>
                <w:rFonts w:ascii="Calibri" w:hAnsi="Calibri"/>
                <w:color w:val="000000"/>
                <w:lang w:eastAsia="es-ES"/>
              </w:rPr>
              <w:br/>
            </w:r>
            <w:r w:rsidRPr="009A2C99">
              <w:rPr>
                <w:rFonts w:ascii="Calibri" w:hAnsi="Calibri"/>
                <w:color w:val="000000"/>
                <w:lang w:eastAsia="es-ES"/>
              </w:rPr>
              <w:br/>
              <w:t xml:space="preserve">Calidad: </w:t>
            </w:r>
            <w:r w:rsidRPr="009A2C99">
              <w:rPr>
                <w:rFonts w:ascii="Calibri" w:hAnsi="Calibri"/>
                <w:color w:val="000000"/>
                <w:lang w:eastAsia="es-ES"/>
              </w:rPr>
              <w:br/>
              <w:t>La Entidad Ejecutora garantizará, la calidad en función a los requisitos exigidos.</w:t>
            </w:r>
            <w:r w:rsidRPr="009A2C99">
              <w:rPr>
                <w:rFonts w:ascii="Calibri" w:hAnsi="Calibri"/>
                <w:color w:val="000000"/>
                <w:lang w:eastAsia="es-ES"/>
              </w:rPr>
              <w:br/>
            </w:r>
            <w:r w:rsidRPr="009A2C99">
              <w:rPr>
                <w:rFonts w:ascii="Calibri" w:hAnsi="Calibri"/>
                <w:color w:val="000000"/>
                <w:lang w:eastAsia="es-ES"/>
              </w:rPr>
              <w:br/>
              <w:t xml:space="preserve">Almacenamiento: </w:t>
            </w:r>
            <w:r w:rsidRPr="009A2C99">
              <w:rPr>
                <w:rFonts w:ascii="Calibri" w:hAnsi="Calibri"/>
                <w:color w:val="000000"/>
                <w:lang w:eastAsia="es-ES"/>
              </w:rPr>
              <w:br/>
            </w:r>
            <w:r w:rsidRPr="009A2C99">
              <w:rPr>
                <w:rFonts w:ascii="Calibri" w:hAnsi="Calibri"/>
                <w:color w:val="000000"/>
                <w:lang w:eastAsia="es-ES"/>
              </w:rPr>
              <w:lastRenderedPageBreak/>
              <w:t>Se debe almacenar en lugares techados y protegidos del medio ambiente.</w:t>
            </w:r>
            <w:r w:rsidRPr="009A2C99">
              <w:rPr>
                <w:rFonts w:ascii="Calibri" w:hAnsi="Calibri"/>
                <w:color w:val="000000"/>
                <w:lang w:eastAsia="es-ES"/>
              </w:rPr>
              <w:br/>
            </w:r>
            <w:r w:rsidRPr="009A2C99">
              <w:rPr>
                <w:rFonts w:ascii="Calibri" w:hAnsi="Calibri"/>
                <w:color w:val="000000"/>
                <w:lang w:eastAsia="es-ES"/>
              </w:rPr>
              <w:br/>
              <w:t>Color:</w:t>
            </w:r>
            <w:r w:rsidRPr="009A2C99">
              <w:rPr>
                <w:rFonts w:ascii="Calibri" w:hAnsi="Calibri"/>
                <w:color w:val="000000"/>
                <w:lang w:eastAsia="es-ES"/>
              </w:rPr>
              <w:br/>
              <w:t>El pintado exterior de las viviendas deberá contar con franjas de color azul con código RAL 5017 o similar en contraste con el color crema de tonalidad clara RAL 9001 o similar.</w:t>
            </w:r>
            <w:r w:rsidRPr="009A2C99">
              <w:rPr>
                <w:rFonts w:ascii="Calibri" w:hAnsi="Calibri"/>
                <w:color w:val="000000"/>
                <w:lang w:eastAsia="es-ES"/>
              </w:rPr>
              <w:br/>
              <w:t>Deberá contar una simbología de la Bandera Nacional en un lugar visible donde forme parte del frontis de la vivienda y/o tipología lateral que sea visible.</w:t>
            </w:r>
            <w:r w:rsidRPr="009A2C99">
              <w:rPr>
                <w:rFonts w:ascii="Calibri" w:hAnsi="Calibri"/>
                <w:color w:val="000000"/>
                <w:lang w:eastAsia="es-ES"/>
              </w:rPr>
              <w:br/>
              <w:t xml:space="preserve">También deberá colocarse un degrade de color azul en un lugar visible donde forme parte del frontis de preferencia en una esquina de la fachada en la vivienda. </w:t>
            </w:r>
            <w:r w:rsidRPr="009A2C99">
              <w:rPr>
                <w:rFonts w:ascii="Calibri" w:hAnsi="Calibri"/>
                <w:color w:val="000000"/>
                <w:lang w:eastAsia="es-ES"/>
              </w:rPr>
              <w:br/>
              <w:t>Todos estos acabados de pintura serán en coordinación y aprobación del inspector de obra.</w:t>
            </w:r>
            <w:r w:rsidRPr="009A2C99">
              <w:rPr>
                <w:rFonts w:ascii="Calibri" w:hAnsi="Calibri"/>
                <w:color w:val="000000"/>
                <w:lang w:eastAsia="es-ES"/>
              </w:rPr>
              <w:br/>
            </w:r>
          </w:p>
        </w:tc>
      </w:tr>
      <w:tr w:rsidR="00D46AC3" w:rsidRPr="009A2C99" w14:paraId="07942636"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5ED5E91"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1E51AB0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PINTURA SINTÉTICA BRILLO</w:t>
            </w:r>
          </w:p>
        </w:tc>
        <w:tc>
          <w:tcPr>
            <w:tcW w:w="1023" w:type="dxa"/>
            <w:tcBorders>
              <w:top w:val="nil"/>
              <w:left w:val="nil"/>
              <w:bottom w:val="single" w:sz="4" w:space="0" w:color="000000"/>
              <w:right w:val="single" w:sz="4" w:space="0" w:color="000000"/>
            </w:tcBorders>
            <w:shd w:val="clear" w:color="auto" w:fill="auto"/>
            <w:noWrap/>
            <w:vAlign w:val="bottom"/>
            <w:hideMark/>
          </w:tcPr>
          <w:p w14:paraId="3E1A266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0C3FD32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9A2C99">
              <w:rPr>
                <w:rFonts w:ascii="Calibri" w:hAnsi="Calibri"/>
                <w:color w:val="000000"/>
                <w:lang w:eastAsia="es-ES"/>
              </w:rPr>
              <w:br/>
            </w:r>
            <w:r w:rsidRPr="009A2C99">
              <w:rPr>
                <w:rFonts w:ascii="Calibri" w:hAnsi="Calibri"/>
                <w:color w:val="000000"/>
                <w:lang w:eastAsia="es-ES"/>
              </w:rPr>
              <w:br/>
              <w:t xml:space="preserve">HIERRO Y ACERO </w:t>
            </w:r>
            <w:r w:rsidRPr="009A2C99">
              <w:rPr>
                <w:rFonts w:ascii="Calibri" w:hAnsi="Calibri"/>
                <w:color w:val="000000"/>
                <w:lang w:eastAsia="es-ES"/>
              </w:rPr>
              <w:br/>
              <w:t xml:space="preserve">• Protección de estructuras metálicas, maquinaria, puertas, ventanas, rejas, muebles de jardín, instalaciones industriales en ambientes de baja agresión química, etc. </w:t>
            </w:r>
            <w:r w:rsidRPr="009A2C99">
              <w:rPr>
                <w:rFonts w:ascii="Calibri" w:hAnsi="Calibri"/>
                <w:color w:val="000000"/>
                <w:lang w:eastAsia="es-ES"/>
              </w:rPr>
              <w:br/>
              <w:t xml:space="preserve">MADERA </w:t>
            </w:r>
            <w:r w:rsidRPr="009A2C99">
              <w:rPr>
                <w:rFonts w:ascii="Calibri" w:hAnsi="Calibri"/>
                <w:color w:val="000000"/>
                <w:lang w:eastAsia="es-ES"/>
              </w:rPr>
              <w:br/>
              <w:t xml:space="preserve">• Muebles de madera, puertas, ventanas, etc. </w:t>
            </w:r>
            <w:r w:rsidRPr="009A2C99">
              <w:rPr>
                <w:rFonts w:ascii="Calibri" w:hAnsi="Calibri"/>
                <w:color w:val="000000"/>
                <w:lang w:eastAsia="es-ES"/>
              </w:rPr>
              <w:br/>
              <w:t>CONSTRUCCIÓN • Producto de gran versatilidad para aplicar sobre enlucido de yeso en: baños, cocinas, talleres y sobre muros en general.</w:t>
            </w:r>
            <w:r w:rsidRPr="009A2C99">
              <w:rPr>
                <w:rFonts w:ascii="Calibri" w:hAnsi="Calibri"/>
                <w:color w:val="000000"/>
                <w:lang w:eastAsia="es-ES"/>
              </w:rPr>
              <w:br/>
              <w:t>REQUISITOS:</w:t>
            </w:r>
            <w:r w:rsidRPr="009A2C99">
              <w:rPr>
                <w:rFonts w:ascii="Calibri" w:hAnsi="Calibri"/>
                <w:color w:val="000000"/>
                <w:lang w:eastAsia="es-ES"/>
              </w:rPr>
              <w:br/>
              <w:t>La Pintura sintética brillo tendrá los siguientes requisitos:</w:t>
            </w:r>
            <w:r w:rsidRPr="009A2C99">
              <w:rPr>
                <w:rFonts w:ascii="Calibri" w:hAnsi="Calibri"/>
                <w:color w:val="000000"/>
                <w:lang w:eastAsia="es-ES"/>
              </w:rPr>
              <w:br/>
              <w:t>• Deberá ser de fácil aplicación en interiores y exteriores.</w:t>
            </w:r>
            <w:r w:rsidRPr="009A2C99">
              <w:rPr>
                <w:rFonts w:ascii="Calibri" w:hAnsi="Calibri"/>
                <w:color w:val="000000"/>
                <w:lang w:eastAsia="es-ES"/>
              </w:rPr>
              <w:br/>
              <w:t>• Deberá ser lavable y tener buena resistencia a la abrasión.</w:t>
            </w:r>
            <w:r w:rsidRPr="009A2C99">
              <w:rPr>
                <w:rFonts w:ascii="Calibri" w:hAnsi="Calibri"/>
                <w:color w:val="000000"/>
                <w:lang w:eastAsia="es-ES"/>
              </w:rPr>
              <w:br/>
              <w:t xml:space="preserve">• Deberá tener excelente adherencia a diversas superficies. </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1596A14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98A8B1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3306779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PLAFÓN PVC TIPO MACHIHEMBRE</w:t>
            </w:r>
          </w:p>
        </w:tc>
        <w:tc>
          <w:tcPr>
            <w:tcW w:w="1023" w:type="dxa"/>
            <w:tcBorders>
              <w:top w:val="nil"/>
              <w:left w:val="nil"/>
              <w:bottom w:val="single" w:sz="4" w:space="0" w:color="000000"/>
              <w:right w:val="single" w:sz="4" w:space="0" w:color="000000"/>
            </w:tcBorders>
            <w:shd w:val="clear" w:color="auto" w:fill="auto"/>
            <w:noWrap/>
            <w:vAlign w:val="bottom"/>
            <w:hideMark/>
          </w:tcPr>
          <w:p w14:paraId="1A261F2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43866327"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El Plafón PVC tipo machimbre son tablas de PVC que se encastran entre si formando una superficie continua. Atornillado a los perfiles puede utilizarse como entrepiso o revestimiento de pared.</w:t>
            </w:r>
            <w:r w:rsidRPr="009A2C99">
              <w:rPr>
                <w:rFonts w:ascii="Calibri" w:hAnsi="Calibri"/>
                <w:color w:val="000000"/>
                <w:lang w:eastAsia="es-ES"/>
              </w:rPr>
              <w:br/>
              <w:t>El sistema tipo machimbre en PVC lavable de mínimo mantenimiento y excelentes cualidades higiénicas, resistente a la humedad, químicos, hongos, bacterias e insectos.</w:t>
            </w:r>
            <w:r w:rsidRPr="009A2C99">
              <w:rPr>
                <w:rFonts w:ascii="Calibri" w:hAnsi="Calibri"/>
                <w:color w:val="000000"/>
                <w:lang w:eastAsia="es-ES"/>
              </w:rPr>
              <w:br/>
              <w:t>• Fácil y rápida instalación</w:t>
            </w:r>
            <w:r w:rsidRPr="009A2C99">
              <w:rPr>
                <w:rFonts w:ascii="Calibri" w:hAnsi="Calibri"/>
                <w:color w:val="000000"/>
                <w:lang w:eastAsia="es-ES"/>
              </w:rPr>
              <w:br/>
              <w:t>• No requiere mantenimiento</w:t>
            </w:r>
            <w:r w:rsidRPr="009A2C99">
              <w:rPr>
                <w:rFonts w:ascii="Calibri" w:hAnsi="Calibri"/>
                <w:color w:val="000000"/>
                <w:lang w:eastAsia="es-ES"/>
              </w:rPr>
              <w:br/>
              <w:t>• Versátil en cuanto a desmonte e instalación de luces, rejillas, etc</w:t>
            </w:r>
            <w:r w:rsidRPr="009A2C99">
              <w:rPr>
                <w:rFonts w:ascii="Calibri" w:hAnsi="Calibri"/>
                <w:color w:val="000000"/>
                <w:lang w:eastAsia="es-ES"/>
              </w:rPr>
              <w:br/>
              <w:t>• Limpieza solo con agua</w:t>
            </w:r>
            <w:r w:rsidRPr="009A2C99">
              <w:rPr>
                <w:rFonts w:ascii="Calibri" w:hAnsi="Calibri"/>
                <w:color w:val="000000"/>
                <w:lang w:eastAsia="es-ES"/>
              </w:rPr>
              <w:br/>
              <w:t>• Vida útil + 20 años</w:t>
            </w:r>
            <w:r w:rsidRPr="009A2C99">
              <w:rPr>
                <w:rFonts w:ascii="Calibri" w:hAnsi="Calibri"/>
                <w:color w:val="000000"/>
                <w:lang w:eastAsia="es-ES"/>
              </w:rPr>
              <w:br/>
              <w:t>• No requiere pintarse</w:t>
            </w:r>
            <w:r w:rsidRPr="009A2C99">
              <w:rPr>
                <w:rFonts w:ascii="Calibri" w:hAnsi="Calibri"/>
                <w:color w:val="000000"/>
                <w:lang w:eastAsia="es-ES"/>
              </w:rPr>
              <w:br/>
              <w:t>• No propaga las llamas</w:t>
            </w:r>
            <w:r w:rsidRPr="009A2C99">
              <w:rPr>
                <w:rFonts w:ascii="Calibri" w:hAnsi="Calibri"/>
                <w:color w:val="000000"/>
                <w:lang w:eastAsia="es-ES"/>
              </w:rPr>
              <w:br/>
              <w:t>• Inmune a las plagas</w:t>
            </w:r>
            <w:r w:rsidRPr="009A2C99">
              <w:rPr>
                <w:rFonts w:ascii="Calibri" w:hAnsi="Calibri"/>
                <w:color w:val="000000"/>
                <w:lang w:eastAsia="es-ES"/>
              </w:rPr>
              <w:br/>
            </w:r>
            <w:r w:rsidRPr="009A2C99">
              <w:rPr>
                <w:rFonts w:ascii="Calibri" w:hAnsi="Calibri"/>
                <w:color w:val="000000"/>
                <w:lang w:eastAsia="es-ES"/>
              </w:rPr>
              <w:lastRenderedPageBreak/>
              <w:t>• Reciclable</w:t>
            </w:r>
            <w:r w:rsidRPr="009A2C99">
              <w:rPr>
                <w:rFonts w:ascii="Calibri" w:hAnsi="Calibri"/>
                <w:color w:val="000000"/>
                <w:lang w:eastAsia="es-ES"/>
              </w:rPr>
              <w:br/>
              <w:t>• Ayuda a disminuir el ruido y el calor</w:t>
            </w:r>
            <w:r w:rsidRPr="009A2C99">
              <w:rPr>
                <w:rFonts w:ascii="Calibri" w:hAnsi="Calibri"/>
                <w:color w:val="000000"/>
                <w:lang w:eastAsia="es-ES"/>
              </w:rPr>
              <w:br/>
            </w:r>
            <w:r w:rsidRPr="009A2C99">
              <w:rPr>
                <w:rFonts w:ascii="Calibri" w:hAnsi="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9A2C99">
              <w:rPr>
                <w:rFonts w:ascii="Calibri" w:hAnsi="Calibri"/>
                <w:color w:val="000000"/>
                <w:lang w:eastAsia="es-ES"/>
              </w:rPr>
              <w:br/>
              <w:t>La placa ondulada se debe adecuar a las normas N.B. /ISO 9001.</w:t>
            </w:r>
          </w:p>
        </w:tc>
      </w:tr>
      <w:tr w:rsidR="00D46AC3" w:rsidRPr="009A2C99" w14:paraId="3E2AF87E"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EB670B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74</w:t>
            </w:r>
          </w:p>
        </w:tc>
        <w:tc>
          <w:tcPr>
            <w:tcW w:w="1883" w:type="dxa"/>
            <w:tcBorders>
              <w:top w:val="nil"/>
              <w:left w:val="nil"/>
              <w:bottom w:val="single" w:sz="4" w:space="0" w:color="000000"/>
              <w:right w:val="single" w:sz="4" w:space="0" w:color="000000"/>
            </w:tcBorders>
            <w:shd w:val="clear" w:color="auto" w:fill="auto"/>
            <w:noWrap/>
            <w:vAlign w:val="bottom"/>
            <w:hideMark/>
          </w:tcPr>
          <w:p w14:paraId="480F1EB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PLETINA DE 1/8" X 3/4"</w:t>
            </w:r>
          </w:p>
        </w:tc>
        <w:tc>
          <w:tcPr>
            <w:tcW w:w="1023" w:type="dxa"/>
            <w:tcBorders>
              <w:top w:val="nil"/>
              <w:left w:val="nil"/>
              <w:bottom w:val="single" w:sz="4" w:space="0" w:color="000000"/>
              <w:right w:val="single" w:sz="4" w:space="0" w:color="000000"/>
            </w:tcBorders>
            <w:shd w:val="clear" w:color="auto" w:fill="auto"/>
            <w:noWrap/>
            <w:vAlign w:val="bottom"/>
            <w:hideMark/>
          </w:tcPr>
          <w:p w14:paraId="0719D3C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04DD705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46AC3" w:rsidRPr="009A2C99" w14:paraId="3B62B306"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18BD989"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75</w:t>
            </w:r>
          </w:p>
        </w:tc>
        <w:tc>
          <w:tcPr>
            <w:tcW w:w="1883" w:type="dxa"/>
            <w:tcBorders>
              <w:top w:val="nil"/>
              <w:left w:val="nil"/>
              <w:bottom w:val="single" w:sz="4" w:space="0" w:color="000000"/>
              <w:right w:val="single" w:sz="4" w:space="0" w:color="000000"/>
            </w:tcBorders>
            <w:shd w:val="clear" w:color="auto" w:fill="auto"/>
            <w:noWrap/>
            <w:vAlign w:val="bottom"/>
            <w:hideMark/>
          </w:tcPr>
          <w:p w14:paraId="3D25157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PUERTA TABLERO DE MADERA SEMIDURA (0,90X2,10) INC/MARCO</w:t>
            </w:r>
          </w:p>
        </w:tc>
        <w:tc>
          <w:tcPr>
            <w:tcW w:w="1023" w:type="dxa"/>
            <w:tcBorders>
              <w:top w:val="nil"/>
              <w:left w:val="nil"/>
              <w:bottom w:val="single" w:sz="4" w:space="0" w:color="000000"/>
              <w:right w:val="single" w:sz="4" w:space="0" w:color="000000"/>
            </w:tcBorders>
            <w:shd w:val="clear" w:color="auto" w:fill="auto"/>
            <w:noWrap/>
            <w:vAlign w:val="bottom"/>
            <w:hideMark/>
          </w:tcPr>
          <w:p w14:paraId="52B6498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62EC5B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A2C99">
              <w:rPr>
                <w:rFonts w:ascii="Calibri" w:hAnsi="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A2C99">
              <w:rPr>
                <w:rFonts w:ascii="Calibri" w:hAnsi="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A2C99">
              <w:rPr>
                <w:rFonts w:ascii="Calibri" w:hAnsi="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A2C99">
              <w:rPr>
                <w:rFonts w:ascii="Calibri" w:hAnsi="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w:t>
            </w:r>
            <w:r w:rsidRPr="009A2C99">
              <w:rPr>
                <w:rFonts w:ascii="Calibri" w:hAnsi="Calibri"/>
                <w:color w:val="000000"/>
                <w:lang w:eastAsia="es-ES"/>
              </w:rPr>
              <w:lastRenderedPageBreak/>
              <w:t>entre ellas o con partes fijas con una holgura que no exceda de 1 mm una vez estabilizada la madera. Las hojas deberán ser embaladas con los soportes adecuados a 45 grados en cada esquina para evitar deformaciones.</w:t>
            </w:r>
            <w:r w:rsidRPr="009A2C99">
              <w:rPr>
                <w:rFonts w:ascii="Calibri" w:hAnsi="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46AC3" w:rsidRPr="009A2C99" w14:paraId="185CF9E5"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47ACEF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76</w:t>
            </w:r>
          </w:p>
        </w:tc>
        <w:tc>
          <w:tcPr>
            <w:tcW w:w="1883" w:type="dxa"/>
            <w:tcBorders>
              <w:top w:val="nil"/>
              <w:left w:val="nil"/>
              <w:bottom w:val="single" w:sz="4" w:space="0" w:color="000000"/>
              <w:right w:val="single" w:sz="4" w:space="0" w:color="000000"/>
            </w:tcBorders>
            <w:shd w:val="clear" w:color="auto" w:fill="auto"/>
            <w:noWrap/>
            <w:vAlign w:val="bottom"/>
            <w:hideMark/>
          </w:tcPr>
          <w:p w14:paraId="06628EC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PUERTA TABLERO MADERA SEMIDURA (1.30X2.30) INC/MARCO</w:t>
            </w:r>
          </w:p>
        </w:tc>
        <w:tc>
          <w:tcPr>
            <w:tcW w:w="1023" w:type="dxa"/>
            <w:tcBorders>
              <w:top w:val="nil"/>
              <w:left w:val="nil"/>
              <w:bottom w:val="single" w:sz="4" w:space="0" w:color="000000"/>
              <w:right w:val="single" w:sz="4" w:space="0" w:color="000000"/>
            </w:tcBorders>
            <w:shd w:val="clear" w:color="auto" w:fill="auto"/>
            <w:noWrap/>
            <w:vAlign w:val="bottom"/>
            <w:hideMark/>
          </w:tcPr>
          <w:p w14:paraId="0E0C593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0AC73C3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w:t>
            </w:r>
            <w:r w:rsidRPr="009A2C99">
              <w:rPr>
                <w:rFonts w:ascii="Calibri" w:hAnsi="Calibri"/>
                <w:color w:val="000000"/>
                <w:lang w:eastAsia="es-ES"/>
              </w:rPr>
              <w:lastRenderedPageBreak/>
              <w:t>insumo ante la intemperie se aplicara sellador para madera, evitando así que la madera pierda su porcentaje de humedad.</w:t>
            </w:r>
          </w:p>
        </w:tc>
      </w:tr>
      <w:tr w:rsidR="00D46AC3" w:rsidRPr="009A2C99" w14:paraId="1B362483"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EB94B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77</w:t>
            </w:r>
          </w:p>
        </w:tc>
        <w:tc>
          <w:tcPr>
            <w:tcW w:w="1883" w:type="dxa"/>
            <w:tcBorders>
              <w:top w:val="nil"/>
              <w:left w:val="nil"/>
              <w:bottom w:val="single" w:sz="4" w:space="0" w:color="000000"/>
              <w:right w:val="single" w:sz="4" w:space="0" w:color="000000"/>
            </w:tcBorders>
            <w:shd w:val="clear" w:color="auto" w:fill="auto"/>
            <w:noWrap/>
            <w:vAlign w:val="bottom"/>
            <w:hideMark/>
          </w:tcPr>
          <w:p w14:paraId="05B5181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REJILLA DE PISO METÁLICA</w:t>
            </w:r>
          </w:p>
        </w:tc>
        <w:tc>
          <w:tcPr>
            <w:tcW w:w="1023" w:type="dxa"/>
            <w:tcBorders>
              <w:top w:val="nil"/>
              <w:left w:val="nil"/>
              <w:bottom w:val="single" w:sz="4" w:space="0" w:color="000000"/>
              <w:right w:val="single" w:sz="4" w:space="0" w:color="000000"/>
            </w:tcBorders>
            <w:shd w:val="clear" w:color="auto" w:fill="auto"/>
            <w:noWrap/>
            <w:vAlign w:val="bottom"/>
            <w:hideMark/>
          </w:tcPr>
          <w:p w14:paraId="0F6AA5A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09624D2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46AC3" w:rsidRPr="009A2C99" w14:paraId="4CE57CB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723858B"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78C6D1B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SELLA ROSCA</w:t>
            </w:r>
          </w:p>
        </w:tc>
        <w:tc>
          <w:tcPr>
            <w:tcW w:w="1023" w:type="dxa"/>
            <w:tcBorders>
              <w:top w:val="nil"/>
              <w:left w:val="nil"/>
              <w:bottom w:val="single" w:sz="4" w:space="0" w:color="000000"/>
              <w:right w:val="single" w:sz="4" w:space="0" w:color="000000"/>
            </w:tcBorders>
            <w:shd w:val="clear" w:color="auto" w:fill="auto"/>
            <w:noWrap/>
            <w:vAlign w:val="bottom"/>
            <w:hideMark/>
          </w:tcPr>
          <w:p w14:paraId="7E67C6A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6E3D9E0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9A2C99">
              <w:rPr>
                <w:rFonts w:ascii="Calibri" w:hAnsi="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46AC3" w:rsidRPr="009A2C99" w14:paraId="4EA51910"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EF500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79</w:t>
            </w:r>
          </w:p>
        </w:tc>
        <w:tc>
          <w:tcPr>
            <w:tcW w:w="1883" w:type="dxa"/>
            <w:tcBorders>
              <w:top w:val="nil"/>
              <w:left w:val="nil"/>
              <w:bottom w:val="single" w:sz="4" w:space="0" w:color="000000"/>
              <w:right w:val="single" w:sz="4" w:space="0" w:color="000000"/>
            </w:tcBorders>
            <w:shd w:val="clear" w:color="auto" w:fill="auto"/>
            <w:noWrap/>
            <w:vAlign w:val="bottom"/>
            <w:hideMark/>
          </w:tcPr>
          <w:p w14:paraId="69DDEF9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SELLADOR DE PARED </w:t>
            </w:r>
          </w:p>
        </w:tc>
        <w:tc>
          <w:tcPr>
            <w:tcW w:w="1023" w:type="dxa"/>
            <w:tcBorders>
              <w:top w:val="nil"/>
              <w:left w:val="nil"/>
              <w:bottom w:val="single" w:sz="4" w:space="0" w:color="000000"/>
              <w:right w:val="single" w:sz="4" w:space="0" w:color="000000"/>
            </w:tcBorders>
            <w:shd w:val="clear" w:color="auto" w:fill="auto"/>
            <w:noWrap/>
            <w:vAlign w:val="bottom"/>
            <w:hideMark/>
          </w:tcPr>
          <w:p w14:paraId="023C4B0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5E17B5C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9A2C99">
              <w:rPr>
                <w:rFonts w:ascii="Calibri" w:hAnsi="Calibri"/>
                <w:color w:val="000000"/>
                <w:lang w:eastAsia="es-ES"/>
              </w:rPr>
              <w:br/>
              <w:t>REQUISITOS:</w:t>
            </w:r>
            <w:r w:rsidRPr="009A2C99">
              <w:rPr>
                <w:rFonts w:ascii="Calibri" w:hAnsi="Calibri"/>
                <w:color w:val="000000"/>
                <w:lang w:eastAsia="es-ES"/>
              </w:rPr>
              <w:br/>
              <w:t>Deberá sellar los poros y evitar que la resina de la pintura de acabado sea absorbida por la superficie. Deberá secarse al tacto en aproximadamente 12 minutos.</w:t>
            </w:r>
            <w:r w:rsidRPr="009A2C99">
              <w:rPr>
                <w:rFonts w:ascii="Calibri" w:hAnsi="Calibri"/>
                <w:color w:val="000000"/>
                <w:lang w:eastAsia="es-ES"/>
              </w:rPr>
              <w:br/>
              <w:t xml:space="preserve">Será usado para el sellado de superficies de concreto, yeso y estuco que tendrán como acabado pinturas Látex o sintética. </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1A740A4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EBF6B2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007DB58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SIFÓN DE PVC</w:t>
            </w:r>
          </w:p>
        </w:tc>
        <w:tc>
          <w:tcPr>
            <w:tcW w:w="1023" w:type="dxa"/>
            <w:tcBorders>
              <w:top w:val="nil"/>
              <w:left w:val="nil"/>
              <w:bottom w:val="single" w:sz="4" w:space="0" w:color="000000"/>
              <w:right w:val="single" w:sz="4" w:space="0" w:color="000000"/>
            </w:tcBorders>
            <w:shd w:val="clear" w:color="auto" w:fill="auto"/>
            <w:noWrap/>
            <w:vAlign w:val="bottom"/>
            <w:hideMark/>
          </w:tcPr>
          <w:p w14:paraId="71AA663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11F57B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Un sifón es un dispositivo hidráulico que se utiliza para trasvasar un líquido de un recipiente a otro. Consiste simplemente en un tubo en forma de U invertida.</w:t>
            </w:r>
            <w:r w:rsidRPr="009A2C99">
              <w:rPr>
                <w:rFonts w:ascii="Calibri" w:hAnsi="Calibri"/>
                <w:color w:val="000000"/>
                <w:lang w:eastAsia="es-ES"/>
              </w:rPr>
              <w:br/>
              <w:t>CARACTERÍSTICAS</w:t>
            </w:r>
            <w:r w:rsidRPr="009A2C99">
              <w:rPr>
                <w:rFonts w:ascii="Calibri" w:hAnsi="Calibri"/>
                <w:color w:val="000000"/>
                <w:lang w:eastAsia="es-ES"/>
              </w:rPr>
              <w:br/>
              <w:t>1 1/4" Desagüe Lavatorio con Cola PVC y Tapón</w:t>
            </w:r>
            <w:r w:rsidRPr="009A2C99">
              <w:rPr>
                <w:rFonts w:ascii="Calibri" w:hAnsi="Calibri"/>
                <w:color w:val="000000"/>
                <w:lang w:eastAsia="es-ES"/>
              </w:rPr>
              <w:br/>
              <w:t>Gran resistencia a la humedad, aunque son vulnerables a los ácidos</w:t>
            </w:r>
            <w:r w:rsidRPr="009A2C99">
              <w:rPr>
                <w:rFonts w:ascii="Calibri" w:hAnsi="Calibri"/>
                <w:color w:val="000000"/>
                <w:lang w:eastAsia="es-ES"/>
              </w:rPr>
              <w:br/>
              <w:t>Sifón Lavatorio 1 1/4'</w:t>
            </w:r>
            <w:r w:rsidRPr="009A2C99">
              <w:rPr>
                <w:rFonts w:ascii="Calibri" w:hAnsi="Calibri"/>
                <w:color w:val="000000"/>
                <w:lang w:eastAsia="es-ES"/>
              </w:rPr>
              <w:br/>
              <w:t xml:space="preserve">Salida Recta 32 mm </w:t>
            </w:r>
            <w:r w:rsidRPr="009A2C99">
              <w:rPr>
                <w:rFonts w:ascii="Calibri" w:hAnsi="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6C991A5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0BB0BA0"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52B9DE0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SIFÓN DE PVC PARA LAVANDERÍA</w:t>
            </w:r>
          </w:p>
        </w:tc>
        <w:tc>
          <w:tcPr>
            <w:tcW w:w="1023" w:type="dxa"/>
            <w:tcBorders>
              <w:top w:val="nil"/>
              <w:left w:val="nil"/>
              <w:bottom w:val="single" w:sz="4" w:space="0" w:color="000000"/>
              <w:right w:val="single" w:sz="4" w:space="0" w:color="000000"/>
            </w:tcBorders>
            <w:shd w:val="clear" w:color="auto" w:fill="auto"/>
            <w:noWrap/>
            <w:vAlign w:val="bottom"/>
            <w:hideMark/>
          </w:tcPr>
          <w:p w14:paraId="3F888C5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747CA37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Un sifón es un dispositivo hidráulico que se utiliza para trasvasar un líquido de un recipiente a otro. Consiste simplemente en un tubo en forma de U invertida.</w:t>
            </w:r>
            <w:r w:rsidRPr="009A2C99">
              <w:rPr>
                <w:rFonts w:ascii="Calibri" w:hAnsi="Calibri"/>
                <w:color w:val="000000"/>
                <w:lang w:eastAsia="es-ES"/>
              </w:rPr>
              <w:br/>
              <w:t>CARACTERÍSTICAS</w:t>
            </w:r>
            <w:r w:rsidRPr="009A2C99">
              <w:rPr>
                <w:rFonts w:ascii="Calibri" w:hAnsi="Calibri"/>
                <w:color w:val="000000"/>
                <w:lang w:eastAsia="es-ES"/>
              </w:rPr>
              <w:br/>
              <w:t>1 1/4" Desagüe Lavatorio con Cola PVC y Tapón</w:t>
            </w:r>
            <w:r w:rsidRPr="009A2C99">
              <w:rPr>
                <w:rFonts w:ascii="Calibri" w:hAnsi="Calibri"/>
                <w:color w:val="000000"/>
                <w:lang w:eastAsia="es-ES"/>
              </w:rPr>
              <w:br/>
              <w:t>Gran resistencia a la humedad, aunque son vulnerables a los ácidos</w:t>
            </w:r>
            <w:r w:rsidRPr="009A2C99">
              <w:rPr>
                <w:rFonts w:ascii="Calibri" w:hAnsi="Calibri"/>
                <w:color w:val="000000"/>
                <w:lang w:eastAsia="es-ES"/>
              </w:rPr>
              <w:br/>
              <w:t>Sifón Lavatorio 1 1/4'</w:t>
            </w:r>
            <w:r w:rsidRPr="009A2C99">
              <w:rPr>
                <w:rFonts w:ascii="Calibri" w:hAnsi="Calibri"/>
                <w:color w:val="000000"/>
                <w:lang w:eastAsia="es-ES"/>
              </w:rPr>
              <w:br/>
              <w:t xml:space="preserve">Salida Recta 32 mm </w:t>
            </w:r>
            <w:r w:rsidRPr="009A2C99">
              <w:rPr>
                <w:rFonts w:ascii="Calibri" w:hAnsi="Calibri"/>
                <w:color w:val="000000"/>
                <w:lang w:eastAsia="es-ES"/>
              </w:rPr>
              <w:br/>
              <w:t xml:space="preserve">La clase de material deberá ceñirse estrictamente a lo establecido en el </w:t>
            </w:r>
            <w:r w:rsidRPr="009A2C99">
              <w:rPr>
                <w:rFonts w:ascii="Calibri" w:hAnsi="Calibri"/>
                <w:color w:val="000000"/>
                <w:lang w:eastAsia="es-ES"/>
              </w:rPr>
              <w:lastRenderedPageBreak/>
              <w:t>formulario de presentación de propuesta, pero en ningún caso se podrá utilizar tubería P.V.C. con presión nominal inferior a nueve atmósferas.</w:t>
            </w:r>
            <w:r w:rsidRPr="009A2C99">
              <w:rPr>
                <w:rFonts w:ascii="Calibri" w:hAnsi="Calibri"/>
                <w:color w:val="000000"/>
                <w:lang w:eastAsia="es-ES"/>
              </w:rPr>
              <w:br/>
              <w:t>La Entidad Ejecutora deberá garantizar que el material de referencia sea de buena calidad y de marca.</w:t>
            </w:r>
          </w:p>
        </w:tc>
      </w:tr>
      <w:tr w:rsidR="00D46AC3" w:rsidRPr="009A2C99" w14:paraId="6A798856"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893BE3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82</w:t>
            </w:r>
          </w:p>
        </w:tc>
        <w:tc>
          <w:tcPr>
            <w:tcW w:w="1883" w:type="dxa"/>
            <w:tcBorders>
              <w:top w:val="nil"/>
              <w:left w:val="nil"/>
              <w:bottom w:val="single" w:sz="4" w:space="0" w:color="000000"/>
              <w:right w:val="single" w:sz="4" w:space="0" w:color="000000"/>
            </w:tcBorders>
            <w:shd w:val="clear" w:color="auto" w:fill="auto"/>
            <w:noWrap/>
            <w:vAlign w:val="bottom"/>
            <w:hideMark/>
          </w:tcPr>
          <w:p w14:paraId="66F60D2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TEE PVC D=1/2"</w:t>
            </w:r>
          </w:p>
        </w:tc>
        <w:tc>
          <w:tcPr>
            <w:tcW w:w="1023" w:type="dxa"/>
            <w:tcBorders>
              <w:top w:val="nil"/>
              <w:left w:val="nil"/>
              <w:bottom w:val="single" w:sz="4" w:space="0" w:color="000000"/>
              <w:right w:val="single" w:sz="4" w:space="0" w:color="000000"/>
            </w:tcBorders>
            <w:shd w:val="clear" w:color="auto" w:fill="auto"/>
            <w:noWrap/>
            <w:vAlign w:val="bottom"/>
            <w:hideMark/>
          </w:tcPr>
          <w:p w14:paraId="0862F5E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780278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A2C99">
              <w:rPr>
                <w:rFonts w:ascii="Calibri" w:hAnsi="Calibri"/>
                <w:color w:val="000000"/>
                <w:lang w:eastAsia="es-ES"/>
              </w:rPr>
              <w:br/>
              <w:t xml:space="preserve">REQUISITOS: </w:t>
            </w:r>
            <w:r w:rsidRPr="009A2C99">
              <w:rPr>
                <w:rFonts w:ascii="Calibri" w:hAnsi="Calibri"/>
                <w:color w:val="000000"/>
                <w:lang w:eastAsia="es-ES"/>
              </w:rPr>
              <w:br/>
              <w:t>Debe presentar color uniforme, ser libre de cuerpos extraños, irregularidades, rajaduras y otros defectos visuales que indiquen discontinuidad del material o fallas derivadas del proceso de producción.</w:t>
            </w:r>
            <w:r w:rsidRPr="009A2C99">
              <w:rPr>
                <w:rFonts w:ascii="Calibri" w:hAnsi="Calibri"/>
                <w:color w:val="000000"/>
                <w:lang w:eastAsia="es-ES"/>
              </w:rPr>
              <w:br/>
              <w:t>Material de Policloruro de Vinilo (PVC) de 1/2", deberá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El accesorio procederá de fábrica por inyección de molde, no aceptándose el uso de piezas especiales obtenidas mediante cortes o unión de tubos cortados en sesgo.</w:t>
            </w:r>
          </w:p>
        </w:tc>
      </w:tr>
      <w:tr w:rsidR="00D46AC3" w:rsidRPr="009A2C99" w14:paraId="4268CBC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37035B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83</w:t>
            </w:r>
          </w:p>
        </w:tc>
        <w:tc>
          <w:tcPr>
            <w:tcW w:w="1883" w:type="dxa"/>
            <w:tcBorders>
              <w:top w:val="nil"/>
              <w:left w:val="nil"/>
              <w:bottom w:val="single" w:sz="4" w:space="0" w:color="000000"/>
              <w:right w:val="single" w:sz="4" w:space="0" w:color="000000"/>
            </w:tcBorders>
            <w:shd w:val="clear" w:color="auto" w:fill="auto"/>
            <w:noWrap/>
            <w:vAlign w:val="bottom"/>
            <w:hideMark/>
          </w:tcPr>
          <w:p w14:paraId="12C98B9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TEE PVC DESAGÜE 2"</w:t>
            </w:r>
          </w:p>
        </w:tc>
        <w:tc>
          <w:tcPr>
            <w:tcW w:w="1023" w:type="dxa"/>
            <w:tcBorders>
              <w:top w:val="nil"/>
              <w:left w:val="nil"/>
              <w:bottom w:val="single" w:sz="4" w:space="0" w:color="000000"/>
              <w:right w:val="single" w:sz="4" w:space="0" w:color="000000"/>
            </w:tcBorders>
            <w:shd w:val="clear" w:color="auto" w:fill="auto"/>
            <w:noWrap/>
            <w:vAlign w:val="bottom"/>
            <w:hideMark/>
          </w:tcPr>
          <w:p w14:paraId="58FCFF17"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7CD2EA0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A2C99">
              <w:rPr>
                <w:rFonts w:ascii="Calibri" w:hAnsi="Calibri"/>
                <w:color w:val="000000"/>
                <w:lang w:eastAsia="es-ES"/>
              </w:rPr>
              <w:br/>
              <w:t xml:space="preserve">REQUISITOS: </w:t>
            </w:r>
            <w:r w:rsidRPr="009A2C99">
              <w:rPr>
                <w:rFonts w:ascii="Calibri" w:hAnsi="Calibri"/>
                <w:color w:val="000000"/>
                <w:lang w:eastAsia="es-ES"/>
              </w:rPr>
              <w:br/>
              <w:t>Debe presentar color uniforme, ser libre de cuerpos extraños, irregularidades, rajaduras y otros defectos visuales que indiquen discontinuidad del material o fallas derivadas del proceso de producción.</w:t>
            </w:r>
            <w:r w:rsidRPr="009A2C99">
              <w:rPr>
                <w:rFonts w:ascii="Calibri" w:hAnsi="Calibri"/>
                <w:color w:val="000000"/>
                <w:lang w:eastAsia="es-ES"/>
              </w:rPr>
              <w:br/>
              <w:t>Material de Policloruro de Vinilo (PVC) de 2", deberá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El accesorio procederá de fábrica por inyección de molde, no aceptándose el uso de piezas especiales obtenidas mediante cortes o unión de tubos cortados en sesgo.</w:t>
            </w:r>
          </w:p>
        </w:tc>
      </w:tr>
      <w:tr w:rsidR="00D46AC3" w:rsidRPr="009A2C99" w14:paraId="35C810D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95DBAC0"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2BD2397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TEE PVC DESAGÜE 4"</w:t>
            </w:r>
          </w:p>
        </w:tc>
        <w:tc>
          <w:tcPr>
            <w:tcW w:w="1023" w:type="dxa"/>
            <w:tcBorders>
              <w:top w:val="nil"/>
              <w:left w:val="nil"/>
              <w:bottom w:val="single" w:sz="4" w:space="0" w:color="000000"/>
              <w:right w:val="single" w:sz="4" w:space="0" w:color="000000"/>
            </w:tcBorders>
            <w:shd w:val="clear" w:color="auto" w:fill="auto"/>
            <w:noWrap/>
            <w:vAlign w:val="bottom"/>
            <w:hideMark/>
          </w:tcPr>
          <w:p w14:paraId="3AF311F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A0465F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w:t>
            </w:r>
            <w:r w:rsidRPr="009A2C99">
              <w:rPr>
                <w:rFonts w:ascii="Calibri" w:hAnsi="Calibri"/>
                <w:color w:val="000000"/>
                <w:lang w:eastAsia="es-ES"/>
              </w:rPr>
              <w:lastRenderedPageBreak/>
              <w:t>inyección de molde, no aceptándose el uso de piezas especiales obtenidas mediante cortes o unión de tubos cortados en sesgo.</w:t>
            </w:r>
          </w:p>
        </w:tc>
      </w:tr>
      <w:tr w:rsidR="00D46AC3" w:rsidRPr="009A2C99" w14:paraId="5BAC9D29"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73AE1B8"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85</w:t>
            </w:r>
          </w:p>
        </w:tc>
        <w:tc>
          <w:tcPr>
            <w:tcW w:w="1883" w:type="dxa"/>
            <w:tcBorders>
              <w:top w:val="nil"/>
              <w:left w:val="nil"/>
              <w:bottom w:val="single" w:sz="4" w:space="0" w:color="000000"/>
              <w:right w:val="single" w:sz="4" w:space="0" w:color="000000"/>
            </w:tcBorders>
            <w:shd w:val="clear" w:color="auto" w:fill="auto"/>
            <w:noWrap/>
            <w:vAlign w:val="bottom"/>
            <w:hideMark/>
          </w:tcPr>
          <w:p w14:paraId="08F232F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TEE PVC DESAGÜE 4" A 2"</w:t>
            </w:r>
          </w:p>
        </w:tc>
        <w:tc>
          <w:tcPr>
            <w:tcW w:w="1023" w:type="dxa"/>
            <w:tcBorders>
              <w:top w:val="nil"/>
              <w:left w:val="nil"/>
              <w:bottom w:val="single" w:sz="4" w:space="0" w:color="000000"/>
              <w:right w:val="single" w:sz="4" w:space="0" w:color="000000"/>
            </w:tcBorders>
            <w:shd w:val="clear" w:color="auto" w:fill="auto"/>
            <w:noWrap/>
            <w:vAlign w:val="bottom"/>
            <w:hideMark/>
          </w:tcPr>
          <w:p w14:paraId="4E9A603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369C4B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A2C99">
              <w:rPr>
                <w:rFonts w:ascii="Calibri" w:hAnsi="Calibri"/>
                <w:color w:val="000000"/>
                <w:lang w:eastAsia="es-ES"/>
              </w:rPr>
              <w:br/>
              <w:t>REQUISITOS:</w:t>
            </w:r>
            <w:r w:rsidRPr="009A2C99">
              <w:rPr>
                <w:rFonts w:ascii="Calibri" w:hAnsi="Calibri"/>
                <w:color w:val="000000"/>
                <w:lang w:eastAsia="es-ES"/>
              </w:rPr>
              <w:br/>
              <w:t>Debe presentar color uniforme, ser libre de cuerpos extraños, irregularidades, rajaduras y otros defectos visuales que indiquen discontinuidad del material o fallas derivadas del proceso de producción.</w:t>
            </w:r>
            <w:r w:rsidRPr="009A2C99">
              <w:rPr>
                <w:rFonts w:ascii="Calibri" w:hAnsi="Calibri"/>
                <w:color w:val="000000"/>
                <w:lang w:eastAsia="es-ES"/>
              </w:rPr>
              <w:br/>
              <w:t>Material de Policloruro de Vinilo (PVC) de 4" a 2", deberá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El accesorio procederá de fábrica por inyección de molde, no aceptándose el uso de piezas especiales obtenidas mediante cortes o unión de tubos cortados en sesgo.</w:t>
            </w:r>
          </w:p>
        </w:tc>
      </w:tr>
      <w:tr w:rsidR="00D46AC3" w:rsidRPr="009A2C99" w14:paraId="5D58F26A"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8161154"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51A3786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TEFLÓN 3/4"</w:t>
            </w:r>
          </w:p>
        </w:tc>
        <w:tc>
          <w:tcPr>
            <w:tcW w:w="1023" w:type="dxa"/>
            <w:tcBorders>
              <w:top w:val="nil"/>
              <w:left w:val="nil"/>
              <w:bottom w:val="single" w:sz="4" w:space="0" w:color="000000"/>
              <w:right w:val="single" w:sz="4" w:space="0" w:color="000000"/>
            </w:tcBorders>
            <w:shd w:val="clear" w:color="auto" w:fill="auto"/>
            <w:noWrap/>
            <w:vAlign w:val="bottom"/>
            <w:hideMark/>
          </w:tcPr>
          <w:p w14:paraId="074F5D7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0AC25C3B"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Cinta adhesiva que se coloca en las roscas y juntas de unión para evitar fugas en las tuberías.</w:t>
            </w:r>
            <w:r w:rsidRPr="009A2C99">
              <w:rPr>
                <w:rFonts w:ascii="Calibri" w:hAnsi="Calibri"/>
                <w:color w:val="000000"/>
                <w:lang w:eastAsia="es-ES"/>
              </w:rPr>
              <w:br/>
              <w:t>REQUISITOS:</w:t>
            </w:r>
            <w:r w:rsidRPr="009A2C99">
              <w:rPr>
                <w:rFonts w:ascii="Calibri" w:hAnsi="Calibri"/>
                <w:color w:val="000000"/>
                <w:lang w:eastAsia="es-ES"/>
              </w:rPr>
              <w:br/>
              <w:t>Debe presentar color uniforme, ser libre de cuerpos extraños, irregularidades, rajaduras y otros defectos visuales que indiquen discontinuidad del material o fallas derivadas del proceso de producción.</w:t>
            </w:r>
            <w:r w:rsidRPr="009A2C99">
              <w:rPr>
                <w:rFonts w:ascii="Calibri" w:hAnsi="Calibri"/>
                <w:color w:val="000000"/>
                <w:lang w:eastAsia="es-ES"/>
              </w:rPr>
              <w:br/>
              <w:t>Tamaño de 3/4"</w:t>
            </w:r>
          </w:p>
        </w:tc>
      </w:tr>
      <w:tr w:rsidR="00D46AC3" w:rsidRPr="009A2C99" w14:paraId="2171F85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858A214"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3B4E9D6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TÉRMICO DE 20 AMP</w:t>
            </w:r>
          </w:p>
        </w:tc>
        <w:tc>
          <w:tcPr>
            <w:tcW w:w="1023" w:type="dxa"/>
            <w:tcBorders>
              <w:top w:val="nil"/>
              <w:left w:val="nil"/>
              <w:bottom w:val="single" w:sz="4" w:space="0" w:color="000000"/>
              <w:right w:val="single" w:sz="4" w:space="0" w:color="000000"/>
            </w:tcBorders>
            <w:shd w:val="clear" w:color="auto" w:fill="auto"/>
            <w:noWrap/>
            <w:vAlign w:val="bottom"/>
            <w:hideMark/>
          </w:tcPr>
          <w:p w14:paraId="51F849F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3D3B27C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A2C99">
              <w:rPr>
                <w:rFonts w:ascii="Calibri" w:hAnsi="Calibri"/>
                <w:color w:val="000000"/>
                <w:lang w:eastAsia="es-ES"/>
              </w:rPr>
              <w:br/>
              <w:t xml:space="preserve">REQUISITOS: </w:t>
            </w:r>
            <w:r w:rsidRPr="009A2C99">
              <w:rPr>
                <w:rFonts w:ascii="Calibri" w:hAnsi="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9A2C99">
              <w:rPr>
                <w:rFonts w:ascii="Calibri" w:hAnsi="Calibri"/>
                <w:color w:val="000000"/>
                <w:lang w:eastAsia="es-ES"/>
              </w:rPr>
              <w:br/>
              <w:t>Vida mecánica 20.000 maniobras</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11CEDF0A"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C506BB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2441CE2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TÉRMICO DE 25 AMP</w:t>
            </w:r>
          </w:p>
        </w:tc>
        <w:tc>
          <w:tcPr>
            <w:tcW w:w="1023" w:type="dxa"/>
            <w:tcBorders>
              <w:top w:val="nil"/>
              <w:left w:val="nil"/>
              <w:bottom w:val="single" w:sz="4" w:space="0" w:color="000000"/>
              <w:right w:val="single" w:sz="4" w:space="0" w:color="000000"/>
            </w:tcBorders>
            <w:shd w:val="clear" w:color="auto" w:fill="auto"/>
            <w:noWrap/>
            <w:vAlign w:val="bottom"/>
            <w:hideMark/>
          </w:tcPr>
          <w:p w14:paraId="0B8DC91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9684FE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Numero de polos: 2; Interruptor Llave Térmica Bipolar Peso 0.65 kg; Dimensiones 20 × 20 × 5 cm; Marca: Reconocida</w:t>
            </w:r>
            <w:r w:rsidRPr="009A2C99">
              <w:rPr>
                <w:rFonts w:ascii="Calibri" w:hAnsi="Calibri"/>
                <w:color w:val="000000"/>
                <w:lang w:eastAsia="es-ES"/>
              </w:rPr>
              <w:br/>
              <w:t xml:space="preserve">Línea bipolar; Material PVC; Amperaje: 2×25; </w:t>
            </w:r>
            <w:r w:rsidRPr="009A2C99">
              <w:rPr>
                <w:rFonts w:ascii="Calibri" w:hAnsi="Calibri"/>
                <w:color w:val="000000"/>
                <w:lang w:eastAsia="es-ES"/>
              </w:rPr>
              <w:br/>
              <w:t>Cantidad de módulos: 1</w:t>
            </w:r>
            <w:r w:rsidRPr="009A2C99">
              <w:rPr>
                <w:rFonts w:ascii="Calibri" w:hAnsi="Calibri"/>
                <w:color w:val="000000"/>
                <w:lang w:eastAsia="es-ES"/>
              </w:rPr>
              <w:br/>
              <w:t>Corriente nominal: 25 A; SKU 6566</w:t>
            </w:r>
            <w:r w:rsidRPr="009A2C99">
              <w:rPr>
                <w:rFonts w:ascii="Calibri" w:hAnsi="Calibri"/>
                <w:color w:val="000000"/>
                <w:lang w:eastAsia="es-ES"/>
              </w:rPr>
              <w:br/>
              <w:t>Unidades por paquete: 1</w:t>
            </w:r>
            <w:r w:rsidRPr="009A2C99">
              <w:rPr>
                <w:rFonts w:ascii="Calibri" w:hAnsi="Calibri"/>
                <w:color w:val="000000"/>
                <w:lang w:eastAsia="es-ES"/>
              </w:rPr>
              <w:br/>
              <w:t xml:space="preserve">REQUISITOS: </w:t>
            </w:r>
            <w:r w:rsidRPr="009A2C99">
              <w:rPr>
                <w:rFonts w:ascii="Calibri" w:hAnsi="Calibri"/>
                <w:color w:val="000000"/>
                <w:lang w:eastAsia="es-ES"/>
              </w:rPr>
              <w:br/>
              <w:t xml:space="preserve">Son aparatos de protección termos magnéticos que deberán proteger </w:t>
            </w:r>
            <w:r w:rsidRPr="009A2C99">
              <w:rPr>
                <w:rFonts w:ascii="Calibri" w:hAnsi="Calibri"/>
                <w:color w:val="000000"/>
                <w:lang w:eastAsia="es-ES"/>
              </w:rPr>
              <w:lastRenderedPageBreak/>
              <w:t>las instalaciones de los circuitos derivados contra sobrecargas y cortocircuitos y proteger los aparatos, estas deberán ser de una marca conocida con un poder de corte de 10KA.</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0394D382"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84F2EFD"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89</w:t>
            </w:r>
          </w:p>
        </w:tc>
        <w:tc>
          <w:tcPr>
            <w:tcW w:w="1883" w:type="dxa"/>
            <w:tcBorders>
              <w:top w:val="nil"/>
              <w:left w:val="nil"/>
              <w:bottom w:val="single" w:sz="4" w:space="0" w:color="000000"/>
              <w:right w:val="single" w:sz="4" w:space="0" w:color="000000"/>
            </w:tcBorders>
            <w:shd w:val="clear" w:color="auto" w:fill="auto"/>
            <w:noWrap/>
            <w:vAlign w:val="bottom"/>
            <w:hideMark/>
          </w:tcPr>
          <w:p w14:paraId="20CA8E2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TÉRMICO DE 32 AMP</w:t>
            </w:r>
          </w:p>
        </w:tc>
        <w:tc>
          <w:tcPr>
            <w:tcW w:w="1023" w:type="dxa"/>
            <w:tcBorders>
              <w:top w:val="nil"/>
              <w:left w:val="nil"/>
              <w:bottom w:val="single" w:sz="4" w:space="0" w:color="000000"/>
              <w:right w:val="single" w:sz="4" w:space="0" w:color="000000"/>
            </w:tcBorders>
            <w:shd w:val="clear" w:color="auto" w:fill="auto"/>
            <w:noWrap/>
            <w:vAlign w:val="bottom"/>
            <w:hideMark/>
          </w:tcPr>
          <w:p w14:paraId="15BB6940"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51C166E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9A2C99">
              <w:rPr>
                <w:rFonts w:ascii="Calibri" w:hAnsi="Calibri"/>
                <w:color w:val="000000"/>
                <w:lang w:eastAsia="es-ES"/>
              </w:rPr>
              <w:br/>
              <w:t xml:space="preserve">REQUISITOS: </w:t>
            </w:r>
            <w:r w:rsidRPr="009A2C99">
              <w:rPr>
                <w:rFonts w:ascii="Calibri" w:hAnsi="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371C52F7"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F82C8D0"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575EC24E"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THINNER</w:t>
            </w:r>
          </w:p>
        </w:tc>
        <w:tc>
          <w:tcPr>
            <w:tcW w:w="1023" w:type="dxa"/>
            <w:tcBorders>
              <w:top w:val="nil"/>
              <w:left w:val="nil"/>
              <w:bottom w:val="single" w:sz="4" w:space="0" w:color="000000"/>
              <w:right w:val="single" w:sz="4" w:space="0" w:color="000000"/>
            </w:tcBorders>
            <w:shd w:val="clear" w:color="auto" w:fill="auto"/>
            <w:noWrap/>
            <w:vAlign w:val="bottom"/>
            <w:hideMark/>
          </w:tcPr>
          <w:p w14:paraId="6951162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LT</w:t>
            </w:r>
          </w:p>
        </w:tc>
        <w:tc>
          <w:tcPr>
            <w:tcW w:w="5955" w:type="dxa"/>
            <w:tcBorders>
              <w:top w:val="nil"/>
              <w:left w:val="nil"/>
              <w:bottom w:val="single" w:sz="4" w:space="0" w:color="000000"/>
              <w:right w:val="single" w:sz="4" w:space="0" w:color="000000"/>
            </w:tcBorders>
            <w:shd w:val="clear" w:color="auto" w:fill="auto"/>
            <w:vAlign w:val="bottom"/>
            <w:hideMark/>
          </w:tcPr>
          <w:p w14:paraId="66CBE4F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thinner es un adelgazador, mezcla de disolventes empleado como diluyente, rebajador de pinturas y materiales de carácter orgánico.</w:t>
            </w:r>
            <w:r w:rsidRPr="009A2C99">
              <w:rPr>
                <w:rFonts w:ascii="Calibri" w:hAnsi="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D46AC3" w:rsidRPr="009A2C99" w14:paraId="281185B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4A7A924"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bottom"/>
            <w:hideMark/>
          </w:tcPr>
          <w:p w14:paraId="3F10BAF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TIERRA SELECCIONADA</w:t>
            </w:r>
          </w:p>
        </w:tc>
        <w:tc>
          <w:tcPr>
            <w:tcW w:w="1023" w:type="dxa"/>
            <w:tcBorders>
              <w:top w:val="nil"/>
              <w:left w:val="nil"/>
              <w:bottom w:val="single" w:sz="4" w:space="0" w:color="000000"/>
              <w:right w:val="single" w:sz="4" w:space="0" w:color="000000"/>
            </w:tcBorders>
            <w:shd w:val="clear" w:color="auto" w:fill="auto"/>
            <w:noWrap/>
            <w:vAlign w:val="bottom"/>
            <w:hideMark/>
          </w:tcPr>
          <w:p w14:paraId="7FE2983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M3</w:t>
            </w:r>
          </w:p>
        </w:tc>
        <w:tc>
          <w:tcPr>
            <w:tcW w:w="5955" w:type="dxa"/>
            <w:tcBorders>
              <w:top w:val="nil"/>
              <w:left w:val="nil"/>
              <w:bottom w:val="single" w:sz="4" w:space="0" w:color="000000"/>
              <w:right w:val="single" w:sz="4" w:space="0" w:color="000000"/>
            </w:tcBorders>
            <w:shd w:val="clear" w:color="auto" w:fill="auto"/>
            <w:vAlign w:val="bottom"/>
            <w:hideMark/>
          </w:tcPr>
          <w:p w14:paraId="32F625B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Sera el material pétreo utilizado para rellenos tras su vertido, colocación y adecuada compactación. Como casos particulares de suelos seleccionados están los utilizados para rellenos en falso túnel y tierra armada.</w:t>
            </w:r>
          </w:p>
        </w:tc>
      </w:tr>
      <w:tr w:rsidR="00D46AC3" w:rsidRPr="009A2C99" w14:paraId="2BADDFD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343AC13"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162D32A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TOMACORRIENTE DOBLE</w:t>
            </w:r>
          </w:p>
        </w:tc>
        <w:tc>
          <w:tcPr>
            <w:tcW w:w="1023" w:type="dxa"/>
            <w:tcBorders>
              <w:top w:val="nil"/>
              <w:left w:val="nil"/>
              <w:bottom w:val="single" w:sz="4" w:space="0" w:color="000000"/>
              <w:right w:val="single" w:sz="4" w:space="0" w:color="000000"/>
            </w:tcBorders>
            <w:shd w:val="clear" w:color="auto" w:fill="auto"/>
            <w:noWrap/>
            <w:vAlign w:val="bottom"/>
            <w:hideMark/>
          </w:tcPr>
          <w:p w14:paraId="5EFC79F8"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16E0085F"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Deberá ser de primera calidad y marca conocida, los tomacorrientes deberán ser bipolares con una capacidad mínima nominal de 10 amperios/250 voltios.</w:t>
            </w:r>
            <w:r w:rsidRPr="009A2C99">
              <w:rPr>
                <w:rFonts w:ascii="Calibri" w:hAnsi="Calibri"/>
                <w:color w:val="000000"/>
                <w:lang w:eastAsia="es-ES"/>
              </w:rPr>
              <w:br/>
              <w:t>La superficie del accesorio deberá ser lisa y libre de grietas, fisuras y otros defectos que alteren su calidad.</w:t>
            </w:r>
            <w:r w:rsidRPr="009A2C99">
              <w:rPr>
                <w:rFonts w:ascii="Calibri" w:hAnsi="Calibri"/>
                <w:color w:val="000000"/>
                <w:lang w:eastAsia="es-ES"/>
              </w:rPr>
              <w:br/>
            </w:r>
          </w:p>
        </w:tc>
      </w:tr>
      <w:tr w:rsidR="00D46AC3" w:rsidRPr="009A2C99" w14:paraId="34D2276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871A901"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4B6D5A0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TOPE DE PUERTA</w:t>
            </w:r>
          </w:p>
        </w:tc>
        <w:tc>
          <w:tcPr>
            <w:tcW w:w="1023" w:type="dxa"/>
            <w:tcBorders>
              <w:top w:val="nil"/>
              <w:left w:val="nil"/>
              <w:bottom w:val="single" w:sz="4" w:space="0" w:color="000000"/>
              <w:right w:val="single" w:sz="4" w:space="0" w:color="000000"/>
            </w:tcBorders>
            <w:shd w:val="clear" w:color="auto" w:fill="auto"/>
            <w:noWrap/>
            <w:vAlign w:val="bottom"/>
            <w:hideMark/>
          </w:tcPr>
          <w:p w14:paraId="3D2400D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2940C4F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D46AC3" w:rsidRPr="009A2C99" w14:paraId="6683F42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D3E802B"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94</w:t>
            </w:r>
          </w:p>
        </w:tc>
        <w:tc>
          <w:tcPr>
            <w:tcW w:w="1883" w:type="dxa"/>
            <w:tcBorders>
              <w:top w:val="nil"/>
              <w:left w:val="nil"/>
              <w:bottom w:val="single" w:sz="4" w:space="0" w:color="000000"/>
              <w:right w:val="single" w:sz="4" w:space="0" w:color="000000"/>
            </w:tcBorders>
            <w:shd w:val="clear" w:color="auto" w:fill="auto"/>
            <w:noWrap/>
            <w:vAlign w:val="bottom"/>
            <w:hideMark/>
          </w:tcPr>
          <w:p w14:paraId="61C7E51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TORNILLO MAS RAMPLUG DE 2"X6MM</w:t>
            </w:r>
          </w:p>
        </w:tc>
        <w:tc>
          <w:tcPr>
            <w:tcW w:w="1023" w:type="dxa"/>
            <w:tcBorders>
              <w:top w:val="nil"/>
              <w:left w:val="nil"/>
              <w:bottom w:val="single" w:sz="4" w:space="0" w:color="000000"/>
              <w:right w:val="single" w:sz="4" w:space="0" w:color="000000"/>
            </w:tcBorders>
            <w:shd w:val="clear" w:color="auto" w:fill="auto"/>
            <w:noWrap/>
            <w:vAlign w:val="bottom"/>
            <w:hideMark/>
          </w:tcPr>
          <w:p w14:paraId="4CAC536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PZA</w:t>
            </w:r>
          </w:p>
        </w:tc>
        <w:tc>
          <w:tcPr>
            <w:tcW w:w="5955" w:type="dxa"/>
            <w:tcBorders>
              <w:top w:val="nil"/>
              <w:left w:val="nil"/>
              <w:bottom w:val="single" w:sz="4" w:space="0" w:color="000000"/>
              <w:right w:val="single" w:sz="4" w:space="0" w:color="000000"/>
            </w:tcBorders>
            <w:shd w:val="clear" w:color="auto" w:fill="auto"/>
            <w:vAlign w:val="bottom"/>
            <w:hideMark/>
          </w:tcPr>
          <w:p w14:paraId="0A07C10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A2C99">
              <w:rPr>
                <w:rFonts w:ascii="Calibri" w:hAnsi="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A2C99">
              <w:rPr>
                <w:rFonts w:ascii="Calibri" w:hAnsi="Calibri"/>
                <w:color w:val="000000"/>
                <w:lang w:eastAsia="es-ES"/>
              </w:rPr>
              <w:br/>
            </w:r>
            <w:r w:rsidRPr="009A2C99">
              <w:rPr>
                <w:rFonts w:ascii="Calibri" w:hAnsi="Calibri"/>
                <w:color w:val="000000"/>
                <w:lang w:eastAsia="es-ES"/>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A2C99">
              <w:rPr>
                <w:rFonts w:ascii="Calibri" w:hAnsi="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46AC3" w:rsidRPr="009A2C99" w14:paraId="4BD45F4F"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F39EC6E"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95</w:t>
            </w:r>
          </w:p>
        </w:tc>
        <w:tc>
          <w:tcPr>
            <w:tcW w:w="1883" w:type="dxa"/>
            <w:tcBorders>
              <w:top w:val="nil"/>
              <w:left w:val="nil"/>
              <w:bottom w:val="single" w:sz="4" w:space="0" w:color="000000"/>
              <w:right w:val="single" w:sz="4" w:space="0" w:color="000000"/>
            </w:tcBorders>
            <w:shd w:val="clear" w:color="auto" w:fill="auto"/>
            <w:noWrap/>
            <w:vAlign w:val="bottom"/>
            <w:hideMark/>
          </w:tcPr>
          <w:p w14:paraId="1C30329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TUBO PVC 1/2"</w:t>
            </w:r>
          </w:p>
        </w:tc>
        <w:tc>
          <w:tcPr>
            <w:tcW w:w="1023" w:type="dxa"/>
            <w:tcBorders>
              <w:top w:val="nil"/>
              <w:left w:val="nil"/>
              <w:bottom w:val="single" w:sz="4" w:space="0" w:color="000000"/>
              <w:right w:val="single" w:sz="4" w:space="0" w:color="000000"/>
            </w:tcBorders>
            <w:shd w:val="clear" w:color="auto" w:fill="auto"/>
            <w:noWrap/>
            <w:vAlign w:val="bottom"/>
            <w:hideMark/>
          </w:tcPr>
          <w:p w14:paraId="0012BE9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6A25EBCF"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Tubo de policloruro de vinilo (PVC) con diámetro nominal de 1/2”. Cuya principal aplicación se da en Instalaciones sanitarias. </w:t>
            </w:r>
            <w:r w:rsidRPr="009A2C99">
              <w:rPr>
                <w:rFonts w:ascii="Calibri" w:hAnsi="Calibri"/>
                <w:color w:val="000000"/>
                <w:lang w:eastAsia="es-ES"/>
              </w:rPr>
              <w:br/>
              <w:t>REQUISITOS:</w:t>
            </w:r>
            <w:r w:rsidRPr="009A2C99">
              <w:rPr>
                <w:rFonts w:ascii="Calibri" w:hAnsi="Calibri"/>
                <w:color w:val="000000"/>
                <w:lang w:eastAsia="es-ES"/>
              </w:rPr>
              <w:br/>
              <w:t xml:space="preserve">Material de Policloruro de Vinilo (PVC) de 1/2", los tubos deben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w:t>
            </w:r>
            <w:r w:rsidRPr="009A2C99">
              <w:rPr>
                <w:rFonts w:ascii="Calibri" w:hAnsi="Calibri"/>
                <w:color w:val="000000"/>
                <w:lang w:eastAsia="es-ES"/>
              </w:rPr>
              <w:br/>
              <w:t>Las juntas serán del Tipo campana – espiga</w:t>
            </w:r>
            <w:r w:rsidRPr="009A2C99">
              <w:rPr>
                <w:rFonts w:ascii="Calibri" w:hAnsi="Calibri"/>
                <w:color w:val="000000"/>
                <w:lang w:eastAsia="es-ES"/>
              </w:rPr>
              <w:br/>
              <w:t>Las tuberías de PVC deberán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6AC3" w:rsidRPr="009A2C99" w14:paraId="6AE9E3E1"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D592B8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50E774A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TUBO PVC 5/8"</w:t>
            </w:r>
          </w:p>
        </w:tc>
        <w:tc>
          <w:tcPr>
            <w:tcW w:w="1023" w:type="dxa"/>
            <w:tcBorders>
              <w:top w:val="nil"/>
              <w:left w:val="nil"/>
              <w:bottom w:val="single" w:sz="4" w:space="0" w:color="000000"/>
              <w:right w:val="single" w:sz="4" w:space="0" w:color="000000"/>
            </w:tcBorders>
            <w:shd w:val="clear" w:color="auto" w:fill="auto"/>
            <w:noWrap/>
            <w:vAlign w:val="bottom"/>
            <w:hideMark/>
          </w:tcPr>
          <w:p w14:paraId="5A72A3EC"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7B078799"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Material de Poli cloruro de Vinilo (PVC), los tubos deben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 Las juntas serán del Tipo campana – espiga.</w:t>
            </w:r>
            <w:r w:rsidRPr="009A2C99">
              <w:rPr>
                <w:rFonts w:ascii="Calibri" w:hAnsi="Calibri"/>
                <w:color w:val="000000"/>
                <w:lang w:eastAsia="es-ES"/>
              </w:rPr>
              <w:br/>
              <w:t xml:space="preserve">REQUISITOS: </w:t>
            </w:r>
            <w:r w:rsidRPr="009A2C99">
              <w:rPr>
                <w:rFonts w:ascii="Calibri" w:hAnsi="Calibri"/>
                <w:color w:val="000000"/>
                <w:lang w:eastAsia="es-ES"/>
              </w:rPr>
              <w:br/>
              <w:t>Las tuberías de PVC y sus accesorios deberán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La Entidad Ejecutora deberá garantizar que el material de referencia sea de buena calidad y de marca reconocida.</w:t>
            </w:r>
          </w:p>
        </w:tc>
      </w:tr>
      <w:tr w:rsidR="00D46AC3" w:rsidRPr="009A2C99" w14:paraId="68224864"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9D80CC6"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606EE04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TUBO PVC DESAGUE 2"</w:t>
            </w:r>
          </w:p>
        </w:tc>
        <w:tc>
          <w:tcPr>
            <w:tcW w:w="1023" w:type="dxa"/>
            <w:tcBorders>
              <w:top w:val="nil"/>
              <w:left w:val="nil"/>
              <w:bottom w:val="single" w:sz="4" w:space="0" w:color="000000"/>
              <w:right w:val="single" w:sz="4" w:space="0" w:color="000000"/>
            </w:tcBorders>
            <w:shd w:val="clear" w:color="auto" w:fill="auto"/>
            <w:noWrap/>
            <w:vAlign w:val="bottom"/>
            <w:hideMark/>
          </w:tcPr>
          <w:p w14:paraId="189E96D4"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170CFBBD" w14:textId="77777777" w:rsidR="00D46AC3" w:rsidRPr="009A2C99" w:rsidRDefault="00D46AC3" w:rsidP="00A847C3">
            <w:pPr>
              <w:spacing w:after="240"/>
              <w:rPr>
                <w:rFonts w:ascii="Calibri" w:hAnsi="Calibri"/>
                <w:color w:val="000000"/>
                <w:lang w:eastAsia="es-ES"/>
              </w:rPr>
            </w:pPr>
            <w:r w:rsidRPr="009A2C99">
              <w:rPr>
                <w:rFonts w:ascii="Calibri" w:hAnsi="Calibri"/>
                <w:color w:val="000000"/>
                <w:lang w:eastAsia="es-ES"/>
              </w:rPr>
              <w:t xml:space="preserve">Tubo de policloruro de vinilo (PVC) con diámetro nominal de 2”. Cuya principal aplicación se da en Instalaciones sanitarias. </w:t>
            </w:r>
            <w:r w:rsidRPr="009A2C99">
              <w:rPr>
                <w:rFonts w:ascii="Calibri" w:hAnsi="Calibri"/>
                <w:color w:val="000000"/>
                <w:lang w:eastAsia="es-ES"/>
              </w:rPr>
              <w:br/>
              <w:t>REQUISITOS:</w:t>
            </w:r>
            <w:r w:rsidRPr="009A2C99">
              <w:rPr>
                <w:rFonts w:ascii="Calibri" w:hAnsi="Calibri"/>
                <w:color w:val="000000"/>
                <w:lang w:eastAsia="es-ES"/>
              </w:rPr>
              <w:br/>
              <w:t xml:space="preserve">Material de Policloruro de Vinilo (PVC) de 2", los tubos deben tener las siguientes características: </w:t>
            </w:r>
            <w:r w:rsidRPr="009A2C99">
              <w:rPr>
                <w:rFonts w:ascii="Calibri" w:hAnsi="Calibri"/>
                <w:color w:val="000000"/>
                <w:lang w:eastAsia="es-ES"/>
              </w:rPr>
              <w:br/>
              <w:t xml:space="preserve">• Superficie externa e interna lisas y estar libres de grietas, fisuras, </w:t>
            </w:r>
            <w:r w:rsidRPr="009A2C99">
              <w:rPr>
                <w:rFonts w:ascii="Calibri" w:hAnsi="Calibri"/>
                <w:color w:val="000000"/>
                <w:lang w:eastAsia="es-ES"/>
              </w:rPr>
              <w:lastRenderedPageBreak/>
              <w:t>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w:t>
            </w:r>
            <w:r w:rsidRPr="009A2C99">
              <w:rPr>
                <w:rFonts w:ascii="Calibri" w:hAnsi="Calibri"/>
                <w:color w:val="000000"/>
                <w:lang w:eastAsia="es-ES"/>
              </w:rPr>
              <w:br/>
              <w:t>Las juntas serán del Tipo campana – espiga</w:t>
            </w:r>
            <w:r w:rsidRPr="009A2C99">
              <w:rPr>
                <w:rFonts w:ascii="Calibri" w:hAnsi="Calibri"/>
                <w:color w:val="000000"/>
                <w:lang w:eastAsia="es-ES"/>
              </w:rPr>
              <w:br/>
              <w:t>Las tuberías de PVC deberán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6AC3" w:rsidRPr="009A2C99" w14:paraId="1380055E"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6401027"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98</w:t>
            </w:r>
          </w:p>
        </w:tc>
        <w:tc>
          <w:tcPr>
            <w:tcW w:w="1883" w:type="dxa"/>
            <w:tcBorders>
              <w:top w:val="nil"/>
              <w:left w:val="nil"/>
              <w:bottom w:val="single" w:sz="4" w:space="0" w:color="000000"/>
              <w:right w:val="single" w:sz="4" w:space="0" w:color="000000"/>
            </w:tcBorders>
            <w:shd w:val="clear" w:color="auto" w:fill="auto"/>
            <w:noWrap/>
            <w:vAlign w:val="bottom"/>
            <w:hideMark/>
          </w:tcPr>
          <w:p w14:paraId="62B86A4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TUBO PVC DESAGÜE 3"</w:t>
            </w:r>
          </w:p>
        </w:tc>
        <w:tc>
          <w:tcPr>
            <w:tcW w:w="1023" w:type="dxa"/>
            <w:tcBorders>
              <w:top w:val="nil"/>
              <w:left w:val="nil"/>
              <w:bottom w:val="single" w:sz="4" w:space="0" w:color="000000"/>
              <w:right w:val="single" w:sz="4" w:space="0" w:color="000000"/>
            </w:tcBorders>
            <w:shd w:val="clear" w:color="auto" w:fill="auto"/>
            <w:noWrap/>
            <w:vAlign w:val="bottom"/>
            <w:hideMark/>
          </w:tcPr>
          <w:p w14:paraId="57D1216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0CFAFB1B"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Tubo de policloruro de vinilo (PVC) con diámetro nominal de 3”. Cuya principal aplicación se da en Instalaciones hidráulicas. </w:t>
            </w:r>
            <w:r w:rsidRPr="009A2C99">
              <w:rPr>
                <w:rFonts w:ascii="Calibri" w:hAnsi="Calibri"/>
                <w:color w:val="000000"/>
                <w:lang w:eastAsia="es-ES"/>
              </w:rPr>
              <w:br/>
              <w:t>REQUISITOS:</w:t>
            </w:r>
            <w:r w:rsidRPr="009A2C99">
              <w:rPr>
                <w:rFonts w:ascii="Calibri" w:hAnsi="Calibri"/>
                <w:color w:val="000000"/>
                <w:lang w:eastAsia="es-ES"/>
              </w:rPr>
              <w:br/>
              <w:t xml:space="preserve">Material de Policloruro de Vinilo (PVC) de 3", los tubos deben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w:t>
            </w:r>
            <w:r w:rsidRPr="009A2C99">
              <w:rPr>
                <w:rFonts w:ascii="Calibri" w:hAnsi="Calibri"/>
                <w:color w:val="000000"/>
                <w:lang w:eastAsia="es-ES"/>
              </w:rPr>
              <w:br/>
              <w:t>Las juntas serán del Tipo campana – espiga</w:t>
            </w:r>
            <w:r w:rsidRPr="009A2C99">
              <w:rPr>
                <w:rFonts w:ascii="Calibri" w:hAnsi="Calibri"/>
                <w:color w:val="000000"/>
                <w:lang w:eastAsia="es-ES"/>
              </w:rPr>
              <w:br/>
              <w:t>Las tuberías de PVC deberán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6AC3" w:rsidRPr="009A2C99" w14:paraId="776FA9D8"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15A905C"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99</w:t>
            </w:r>
          </w:p>
        </w:tc>
        <w:tc>
          <w:tcPr>
            <w:tcW w:w="1883" w:type="dxa"/>
            <w:tcBorders>
              <w:top w:val="nil"/>
              <w:left w:val="nil"/>
              <w:bottom w:val="single" w:sz="4" w:space="0" w:color="000000"/>
              <w:right w:val="single" w:sz="4" w:space="0" w:color="000000"/>
            </w:tcBorders>
            <w:shd w:val="clear" w:color="auto" w:fill="auto"/>
            <w:noWrap/>
            <w:vAlign w:val="bottom"/>
            <w:hideMark/>
          </w:tcPr>
          <w:p w14:paraId="7A60EF8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TUBO PVC DESAGÜE 4"</w:t>
            </w:r>
          </w:p>
        </w:tc>
        <w:tc>
          <w:tcPr>
            <w:tcW w:w="1023" w:type="dxa"/>
            <w:tcBorders>
              <w:top w:val="nil"/>
              <w:left w:val="nil"/>
              <w:bottom w:val="single" w:sz="4" w:space="0" w:color="000000"/>
              <w:right w:val="single" w:sz="4" w:space="0" w:color="000000"/>
            </w:tcBorders>
            <w:shd w:val="clear" w:color="auto" w:fill="auto"/>
            <w:noWrap/>
            <w:vAlign w:val="bottom"/>
            <w:hideMark/>
          </w:tcPr>
          <w:p w14:paraId="73D1697A"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w:t>
            </w:r>
          </w:p>
        </w:tc>
        <w:tc>
          <w:tcPr>
            <w:tcW w:w="5955" w:type="dxa"/>
            <w:tcBorders>
              <w:top w:val="nil"/>
              <w:left w:val="nil"/>
              <w:bottom w:val="single" w:sz="4" w:space="0" w:color="000000"/>
              <w:right w:val="single" w:sz="4" w:space="0" w:color="000000"/>
            </w:tcBorders>
            <w:shd w:val="clear" w:color="auto" w:fill="auto"/>
            <w:vAlign w:val="bottom"/>
            <w:hideMark/>
          </w:tcPr>
          <w:p w14:paraId="43C854F2"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xml:space="preserve">Tubo de policloruro de vinilo (PVC) con diámetro nominal de 4”. Cuya principal aplicación se da en Instalaciones hidráulicas. </w:t>
            </w:r>
            <w:r w:rsidRPr="009A2C99">
              <w:rPr>
                <w:rFonts w:ascii="Calibri" w:hAnsi="Calibri"/>
                <w:color w:val="000000"/>
                <w:lang w:eastAsia="es-ES"/>
              </w:rPr>
              <w:br/>
              <w:t>REQUISITOS:</w:t>
            </w:r>
            <w:r w:rsidRPr="009A2C99">
              <w:rPr>
                <w:rFonts w:ascii="Calibri" w:hAnsi="Calibri"/>
                <w:color w:val="000000"/>
                <w:lang w:eastAsia="es-ES"/>
              </w:rPr>
              <w:br/>
              <w:t xml:space="preserve">Material de Policloruro de Vinilo (PVC) de 4", los tubos deben tener las siguientes características: </w:t>
            </w:r>
            <w:r w:rsidRPr="009A2C99">
              <w:rPr>
                <w:rFonts w:ascii="Calibri" w:hAnsi="Calibri"/>
                <w:color w:val="000000"/>
                <w:lang w:eastAsia="es-ES"/>
              </w:rPr>
              <w:br/>
              <w:t>• Superficie externa e interna lisas y estar libres de grietas, fisuras, ondulaciones y otros defectos que alteren su calidad.</w:t>
            </w:r>
            <w:r w:rsidRPr="009A2C99">
              <w:rPr>
                <w:rFonts w:ascii="Calibri" w:hAnsi="Calibri"/>
                <w:color w:val="000000"/>
                <w:lang w:eastAsia="es-ES"/>
              </w:rPr>
              <w:br/>
              <w:t>• Los tubos deberán ser de color uniforme.</w:t>
            </w:r>
            <w:r w:rsidRPr="009A2C99">
              <w:rPr>
                <w:rFonts w:ascii="Calibri" w:hAnsi="Calibri"/>
                <w:color w:val="000000"/>
                <w:lang w:eastAsia="es-ES"/>
              </w:rPr>
              <w:br/>
              <w:t>• Los tubos procederán de fábrica por inyección de molde, no aceptándose el uso de piezas especiales obtenidas mediante cortes o cortadas en seco.</w:t>
            </w:r>
            <w:r w:rsidRPr="009A2C99">
              <w:rPr>
                <w:rFonts w:ascii="Calibri" w:hAnsi="Calibri"/>
                <w:color w:val="000000"/>
                <w:lang w:eastAsia="es-ES"/>
              </w:rPr>
              <w:br/>
              <w:t>Las juntas serán del Tipo campana – espiga</w:t>
            </w:r>
            <w:r w:rsidRPr="009A2C99">
              <w:rPr>
                <w:rFonts w:ascii="Calibri" w:hAnsi="Calibri"/>
                <w:color w:val="000000"/>
                <w:lang w:eastAsia="es-ES"/>
              </w:rPr>
              <w:br/>
              <w:t>Las tuberías de PVC deberán cumplir con las siguientes normas:</w:t>
            </w:r>
            <w:r w:rsidRPr="009A2C99">
              <w:rPr>
                <w:rFonts w:ascii="Calibri" w:hAnsi="Calibri"/>
                <w:color w:val="000000"/>
                <w:lang w:eastAsia="es-ES"/>
              </w:rPr>
              <w:br/>
              <w:t xml:space="preserve"> -Normas Bolivianas:         NB 213-77</w:t>
            </w:r>
            <w:r w:rsidRPr="009A2C99">
              <w:rPr>
                <w:rFonts w:ascii="Calibri" w:hAnsi="Calibri"/>
                <w:color w:val="000000"/>
                <w:lang w:eastAsia="es-ES"/>
              </w:rPr>
              <w:br/>
              <w:t xml:space="preserve"> -Normas ASTM:   D-1785 y D-2241</w:t>
            </w:r>
            <w:r w:rsidRPr="009A2C99">
              <w:rPr>
                <w:rFonts w:ascii="Calibri" w:hAnsi="Calibri"/>
                <w:color w:val="000000"/>
                <w:lang w:eastAsia="es-ES"/>
              </w:rPr>
              <w:br/>
              <w:t xml:space="preserve">La tubería de PVC deberá almacenarse sobre soportes adecuados y apilarse en alturas no mayores a 1.50 m. especialmente si la </w:t>
            </w:r>
            <w:r w:rsidRPr="009A2C99">
              <w:rPr>
                <w:rFonts w:ascii="Calibri" w:hAnsi="Calibri"/>
                <w:color w:val="000000"/>
                <w:lang w:eastAsia="es-ES"/>
              </w:rPr>
              <w:lastRenderedPageBreak/>
              <w:t>temperatura ambiente es elevada, pues camadas inferiores podrían deformarse. No se las deberán tener expuestas al sol por periodos prolongados.</w:t>
            </w:r>
          </w:p>
        </w:tc>
      </w:tr>
      <w:tr w:rsidR="00D46AC3" w:rsidRPr="009A2C99" w14:paraId="6E69567B"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1D3ACD2"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lastRenderedPageBreak/>
              <w:t>100</w:t>
            </w:r>
          </w:p>
        </w:tc>
        <w:tc>
          <w:tcPr>
            <w:tcW w:w="1883" w:type="dxa"/>
            <w:tcBorders>
              <w:top w:val="nil"/>
              <w:left w:val="nil"/>
              <w:bottom w:val="single" w:sz="4" w:space="0" w:color="000000"/>
              <w:right w:val="single" w:sz="4" w:space="0" w:color="000000"/>
            </w:tcBorders>
            <w:shd w:val="clear" w:color="auto" w:fill="auto"/>
            <w:noWrap/>
            <w:vAlign w:val="bottom"/>
            <w:hideMark/>
          </w:tcPr>
          <w:p w14:paraId="0099B6C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VENTANA DE ALUMINIO LÍNEA 20 C/VIDRIO 4MM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2404C20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6593B3E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46AC3" w:rsidRPr="009A2C99" w14:paraId="788B811D"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A279F9F"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101</w:t>
            </w:r>
          </w:p>
        </w:tc>
        <w:tc>
          <w:tcPr>
            <w:tcW w:w="1883" w:type="dxa"/>
            <w:tcBorders>
              <w:top w:val="nil"/>
              <w:left w:val="nil"/>
              <w:bottom w:val="single" w:sz="4" w:space="0" w:color="000000"/>
              <w:right w:val="single" w:sz="4" w:space="0" w:color="000000"/>
            </w:tcBorders>
            <w:shd w:val="clear" w:color="auto" w:fill="auto"/>
            <w:noWrap/>
            <w:vAlign w:val="bottom"/>
            <w:hideMark/>
          </w:tcPr>
          <w:p w14:paraId="3D23892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VIDRIO DOBLE</w:t>
            </w:r>
          </w:p>
        </w:tc>
        <w:tc>
          <w:tcPr>
            <w:tcW w:w="1023" w:type="dxa"/>
            <w:tcBorders>
              <w:top w:val="nil"/>
              <w:left w:val="nil"/>
              <w:bottom w:val="single" w:sz="4" w:space="0" w:color="000000"/>
              <w:right w:val="single" w:sz="4" w:space="0" w:color="000000"/>
            </w:tcBorders>
            <w:shd w:val="clear" w:color="auto" w:fill="auto"/>
            <w:noWrap/>
            <w:vAlign w:val="bottom"/>
            <w:hideMark/>
          </w:tcPr>
          <w:p w14:paraId="17526B33"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M2</w:t>
            </w:r>
          </w:p>
        </w:tc>
        <w:tc>
          <w:tcPr>
            <w:tcW w:w="5955" w:type="dxa"/>
            <w:tcBorders>
              <w:top w:val="nil"/>
              <w:left w:val="nil"/>
              <w:bottom w:val="single" w:sz="4" w:space="0" w:color="000000"/>
              <w:right w:val="single" w:sz="4" w:space="0" w:color="000000"/>
            </w:tcBorders>
            <w:shd w:val="clear" w:color="auto" w:fill="auto"/>
            <w:vAlign w:val="bottom"/>
            <w:hideMark/>
          </w:tcPr>
          <w:p w14:paraId="4FE753ED"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 </w:t>
            </w:r>
          </w:p>
        </w:tc>
      </w:tr>
      <w:tr w:rsidR="00D46AC3" w:rsidRPr="009A2C99" w14:paraId="4E33432A" w14:textId="77777777" w:rsidTr="00A847C3">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E52375" w14:textId="77777777" w:rsidR="00D46AC3" w:rsidRPr="009A2C99" w:rsidRDefault="00D46AC3" w:rsidP="00A847C3">
            <w:pPr>
              <w:jc w:val="right"/>
              <w:rPr>
                <w:rFonts w:ascii="Calibri" w:hAnsi="Calibri"/>
                <w:color w:val="000000"/>
                <w:lang w:eastAsia="es-ES"/>
              </w:rPr>
            </w:pPr>
            <w:r w:rsidRPr="009A2C99">
              <w:rPr>
                <w:rFonts w:ascii="Calibri" w:hAnsi="Calibri"/>
                <w:color w:val="000000"/>
                <w:lang w:eastAsia="es-ES"/>
              </w:rPr>
              <w:t>102</w:t>
            </w:r>
          </w:p>
        </w:tc>
        <w:tc>
          <w:tcPr>
            <w:tcW w:w="1883" w:type="dxa"/>
            <w:tcBorders>
              <w:top w:val="nil"/>
              <w:left w:val="nil"/>
              <w:bottom w:val="single" w:sz="4" w:space="0" w:color="000000"/>
              <w:right w:val="single" w:sz="4" w:space="0" w:color="000000"/>
            </w:tcBorders>
            <w:shd w:val="clear" w:color="auto" w:fill="auto"/>
            <w:noWrap/>
            <w:vAlign w:val="bottom"/>
            <w:hideMark/>
          </w:tcPr>
          <w:p w14:paraId="638E04F6"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YESO</w:t>
            </w:r>
          </w:p>
        </w:tc>
        <w:tc>
          <w:tcPr>
            <w:tcW w:w="1023" w:type="dxa"/>
            <w:tcBorders>
              <w:top w:val="nil"/>
              <w:left w:val="nil"/>
              <w:bottom w:val="single" w:sz="4" w:space="0" w:color="000000"/>
              <w:right w:val="single" w:sz="4" w:space="0" w:color="000000"/>
            </w:tcBorders>
            <w:shd w:val="clear" w:color="auto" w:fill="auto"/>
            <w:noWrap/>
            <w:vAlign w:val="bottom"/>
            <w:hideMark/>
          </w:tcPr>
          <w:p w14:paraId="5A6139D1"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KG</w:t>
            </w:r>
          </w:p>
        </w:tc>
        <w:tc>
          <w:tcPr>
            <w:tcW w:w="5955" w:type="dxa"/>
            <w:tcBorders>
              <w:top w:val="nil"/>
              <w:left w:val="nil"/>
              <w:bottom w:val="single" w:sz="4" w:space="0" w:color="000000"/>
              <w:right w:val="single" w:sz="4" w:space="0" w:color="000000"/>
            </w:tcBorders>
            <w:shd w:val="clear" w:color="auto" w:fill="auto"/>
            <w:vAlign w:val="bottom"/>
            <w:hideMark/>
          </w:tcPr>
          <w:p w14:paraId="5EF3E8B5" w14:textId="77777777" w:rsidR="00D46AC3" w:rsidRPr="009A2C99" w:rsidRDefault="00D46AC3" w:rsidP="00A847C3">
            <w:pPr>
              <w:rPr>
                <w:rFonts w:ascii="Calibri" w:hAnsi="Calibri"/>
                <w:color w:val="000000"/>
                <w:lang w:eastAsia="es-ES"/>
              </w:rPr>
            </w:pPr>
            <w:r w:rsidRPr="009A2C99">
              <w:rPr>
                <w:rFonts w:ascii="Calibri" w:hAnsi="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A2C99">
              <w:rPr>
                <w:rFonts w:ascii="Calibri" w:hAnsi="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1FA4932D" w14:textId="77777777" w:rsidR="00D46AC3" w:rsidRPr="00B5125F" w:rsidRDefault="00D46AC3" w:rsidP="00D46AC3">
      <w:pPr>
        <w:keepNext/>
        <w:spacing w:before="240" w:after="60" w:line="260" w:lineRule="atLeast"/>
        <w:outlineLvl w:val="0"/>
        <w:rPr>
          <w:rFonts w:ascii="Tahoma" w:hAnsi="Tahoma" w:cs="Tahoma"/>
          <w:b/>
          <w:bCs/>
          <w:color w:val="000000"/>
          <w:kern w:val="32"/>
          <w:lang w:val="es-ES_tradnl"/>
        </w:rPr>
      </w:pPr>
    </w:p>
    <w:p w14:paraId="07AEF4ED" w14:textId="77777777" w:rsidR="00D46AC3" w:rsidRPr="00786107" w:rsidRDefault="00D46AC3" w:rsidP="00D46AC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651C00F" w14:textId="77777777" w:rsidR="008C3309" w:rsidRPr="00653C8D" w:rsidRDefault="008C3309" w:rsidP="008C3309"/>
    <w:p w14:paraId="564BDFFF" w14:textId="77777777" w:rsidR="007B0C52" w:rsidRPr="00882269" w:rsidRDefault="007B0C52" w:rsidP="007B0C52">
      <w:pPr>
        <w:rPr>
          <w:rFonts w:ascii="Arial" w:hAnsi="Arial" w:cs="Arial"/>
          <w:b/>
          <w:bCs/>
          <w:i/>
          <w:u w:val="single"/>
        </w:rPr>
      </w:pPr>
    </w:p>
    <w:p w14:paraId="37DD1114" w14:textId="77777777" w:rsidR="007B0C52" w:rsidRPr="00593A04" w:rsidRDefault="007B0C52" w:rsidP="007B0C52"/>
    <w:p w14:paraId="36E50522" w14:textId="77777777" w:rsidR="007B0C52" w:rsidRPr="00593A04" w:rsidRDefault="007B0C52" w:rsidP="007B0C52"/>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5"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8" w:name="_Hlk181210009"/>
      <w:r w:rsidRPr="009456BA">
        <w:rPr>
          <w:rFonts w:ascii="Verdana" w:hAnsi="Verdana" w:cs="Arial"/>
          <w:sz w:val="18"/>
          <w:szCs w:val="18"/>
          <w:lang w:val="es-BO"/>
        </w:rPr>
        <w:t>Testimonio de Contrato de Asociación Accidental, cuando corresponda.</w:t>
      </w:r>
    </w:p>
    <w:bookmarkEnd w:id="19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C562CF" w:rsidRPr="00C562CF"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C562CF" w:rsidRDefault="007B0C52" w:rsidP="00AC5858">
            <w:pPr>
              <w:rPr>
                <w:rFonts w:ascii="Verdana" w:hAnsi="Verdana"/>
                <w:b/>
                <w:bCs/>
                <w:sz w:val="16"/>
                <w:szCs w:val="16"/>
                <w:lang w:val="es-BO" w:eastAsia="es-BO"/>
              </w:rPr>
            </w:pPr>
          </w:p>
          <w:p w14:paraId="45AA1389" w14:textId="77777777" w:rsidR="007B0C52" w:rsidRPr="00C562CF"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C562CF" w:rsidRDefault="007B0C52" w:rsidP="00AC5858">
            <w:pPr>
              <w:rPr>
                <w:rFonts w:ascii="Verdana" w:hAnsi="Verdana" w:cs="Arial"/>
                <w:sz w:val="16"/>
                <w:szCs w:val="16"/>
                <w:lang w:val="es-BO"/>
              </w:rPr>
            </w:pPr>
            <w:r w:rsidRPr="00C562CF">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C562CF" w:rsidRDefault="007B0C52" w:rsidP="00AC5858">
            <w:pPr>
              <w:jc w:val="center"/>
              <w:rPr>
                <w:rFonts w:ascii="Verdana" w:hAnsi="Verdana" w:cs="Arial"/>
                <w:sz w:val="16"/>
                <w:szCs w:val="16"/>
                <w:lang w:val="es-BO"/>
              </w:rPr>
            </w:pPr>
            <w:r w:rsidRPr="00C562CF">
              <w:rPr>
                <w:rFonts w:ascii="Verdana" w:hAnsi="Verdana" w:cs="Arial"/>
                <w:b/>
                <w:sz w:val="16"/>
                <w:szCs w:val="16"/>
                <w:lang w:val="es-BO"/>
              </w:rPr>
              <w:t>PROPUESTA A SER COMPLETADO POR EL PROPONENTE</w:t>
            </w:r>
          </w:p>
        </w:tc>
      </w:tr>
      <w:tr w:rsidR="00C562CF" w:rsidRPr="00C562CF"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C562CF" w:rsidRDefault="007B0C52" w:rsidP="00AC5858">
            <w:pPr>
              <w:rPr>
                <w:rFonts w:ascii="Verdana" w:hAnsi="Verdana"/>
                <w:b/>
                <w:bCs/>
                <w:sz w:val="16"/>
                <w:szCs w:val="16"/>
                <w:lang w:val="es-BO" w:eastAsia="es-BO"/>
              </w:rPr>
            </w:pPr>
            <w:r w:rsidRPr="00C562CF">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C562CF" w:rsidRDefault="007B0C52" w:rsidP="00AC5858">
            <w:pPr>
              <w:jc w:val="center"/>
              <w:rPr>
                <w:rFonts w:ascii="Verdana" w:hAnsi="Verdana"/>
                <w:b/>
                <w:bCs/>
                <w:sz w:val="16"/>
                <w:szCs w:val="16"/>
                <w:lang w:eastAsia="es-BO"/>
              </w:rPr>
            </w:pPr>
            <w:r w:rsidRPr="00C562CF">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C562CF" w:rsidRDefault="007B0C52" w:rsidP="00AC5858">
            <w:pPr>
              <w:jc w:val="center"/>
              <w:rPr>
                <w:rFonts w:ascii="Verdana" w:hAnsi="Verdana"/>
                <w:b/>
                <w:bCs/>
                <w:sz w:val="16"/>
                <w:szCs w:val="16"/>
                <w:lang w:eastAsia="es-BO"/>
              </w:rPr>
            </w:pPr>
            <w:r w:rsidRPr="00C562CF">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C562CF" w:rsidRDefault="007B0C52" w:rsidP="00AC5858">
            <w:pPr>
              <w:jc w:val="center"/>
              <w:rPr>
                <w:rFonts w:ascii="Verdana" w:hAnsi="Verdana" w:cs="Arial"/>
                <w:b/>
                <w:sz w:val="16"/>
                <w:szCs w:val="16"/>
                <w:lang w:val="es-BO"/>
              </w:rPr>
            </w:pPr>
            <w:r w:rsidRPr="00C562CF">
              <w:rPr>
                <w:rFonts w:ascii="Verdana" w:hAnsi="Verdana" w:cs="Arial"/>
                <w:b/>
                <w:sz w:val="16"/>
                <w:szCs w:val="16"/>
                <w:lang w:val="es-BO"/>
              </w:rPr>
              <w:t>Cantidad solicitada</w:t>
            </w:r>
          </w:p>
          <w:p w14:paraId="5CCFDC5C" w14:textId="77777777" w:rsidR="007B0C52" w:rsidRPr="00C562CF"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C562CF" w:rsidRDefault="007B0C52" w:rsidP="00AC5858">
            <w:pPr>
              <w:jc w:val="center"/>
              <w:rPr>
                <w:rFonts w:ascii="Verdana" w:hAnsi="Verdana" w:cs="Arial"/>
                <w:b/>
                <w:sz w:val="16"/>
                <w:szCs w:val="16"/>
                <w:lang w:val="es-BO"/>
              </w:rPr>
            </w:pPr>
            <w:r w:rsidRPr="00C562CF">
              <w:rPr>
                <w:rFonts w:ascii="Verdana" w:hAnsi="Verdana" w:cs="Arial"/>
                <w:b/>
                <w:sz w:val="16"/>
                <w:szCs w:val="16"/>
                <w:lang w:val="es-BO"/>
              </w:rPr>
              <w:t>Precio Unitario</w:t>
            </w:r>
          </w:p>
          <w:p w14:paraId="636A2E6B" w14:textId="77777777" w:rsidR="007B0C52" w:rsidRPr="00C562CF" w:rsidRDefault="007B0C52" w:rsidP="00AC5858">
            <w:pPr>
              <w:jc w:val="center"/>
              <w:rPr>
                <w:rFonts w:ascii="Verdana" w:hAnsi="Verdana" w:cs="Arial"/>
                <w:b/>
                <w:sz w:val="16"/>
                <w:szCs w:val="16"/>
                <w:lang w:val="es-BO"/>
              </w:rPr>
            </w:pPr>
            <w:r w:rsidRPr="00C562CF">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C562CF" w:rsidRDefault="007B0C52" w:rsidP="00AC5858">
            <w:pPr>
              <w:jc w:val="center"/>
              <w:rPr>
                <w:rFonts w:ascii="Verdana" w:hAnsi="Verdana" w:cs="Arial"/>
                <w:b/>
                <w:sz w:val="16"/>
                <w:szCs w:val="16"/>
                <w:lang w:val="es-BO"/>
              </w:rPr>
            </w:pPr>
            <w:r w:rsidRPr="00C562CF">
              <w:rPr>
                <w:rFonts w:ascii="Verdana" w:hAnsi="Verdana" w:cs="Arial"/>
                <w:b/>
                <w:sz w:val="16"/>
                <w:szCs w:val="16"/>
                <w:lang w:val="es-BO"/>
              </w:rPr>
              <w:t>Precio Total</w:t>
            </w:r>
          </w:p>
          <w:p w14:paraId="07CD5302" w14:textId="77777777" w:rsidR="007B0C52" w:rsidRPr="00C562CF" w:rsidRDefault="007B0C52" w:rsidP="00AC5858">
            <w:pPr>
              <w:jc w:val="center"/>
              <w:rPr>
                <w:rFonts w:ascii="Verdana" w:hAnsi="Verdana" w:cs="Arial"/>
                <w:b/>
                <w:sz w:val="16"/>
                <w:szCs w:val="16"/>
                <w:lang w:val="es-BO"/>
              </w:rPr>
            </w:pPr>
            <w:r w:rsidRPr="00C562CF">
              <w:rPr>
                <w:rFonts w:ascii="Verdana" w:hAnsi="Verdana" w:cs="Arial"/>
                <w:b/>
                <w:sz w:val="16"/>
                <w:szCs w:val="16"/>
                <w:lang w:val="es-BO"/>
              </w:rPr>
              <w:t>(Bs.)</w:t>
            </w:r>
          </w:p>
        </w:tc>
      </w:tr>
      <w:tr w:rsidR="00C562CF" w:rsidRPr="00C562CF" w14:paraId="1938113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C562CF" w:rsidRPr="00C562CF" w:rsidRDefault="00C562CF" w:rsidP="00C562CF">
            <w:pPr>
              <w:jc w:val="center"/>
              <w:rPr>
                <w:rFonts w:ascii="Verdana" w:hAnsi="Verdana" w:cs="Arial"/>
                <w:sz w:val="16"/>
                <w:szCs w:val="16"/>
                <w:lang w:eastAsia="es-ES"/>
              </w:rPr>
            </w:pPr>
            <w:r w:rsidRPr="00C562CF">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544F2E0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7CA59A8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78255081"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648,00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C562CF" w:rsidRPr="00C562CF" w:rsidRDefault="00C562CF" w:rsidP="00C562CF">
            <w:pPr>
              <w:jc w:val="right"/>
              <w:rPr>
                <w:rFonts w:ascii="Verdana" w:hAnsi="Verdana"/>
                <w:sz w:val="16"/>
                <w:szCs w:val="16"/>
                <w:lang w:eastAsia="es-BO"/>
              </w:rPr>
            </w:pPr>
          </w:p>
        </w:tc>
      </w:tr>
      <w:tr w:rsidR="00C562CF" w:rsidRPr="00C562CF" w14:paraId="247B4A6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C562CF" w:rsidRPr="00C562CF" w:rsidRDefault="00C562CF" w:rsidP="00C562CF">
            <w:pPr>
              <w:jc w:val="center"/>
              <w:rPr>
                <w:rFonts w:ascii="Verdana" w:hAnsi="Verdana" w:cs="Arial"/>
                <w:sz w:val="16"/>
                <w:szCs w:val="16"/>
                <w:lang w:eastAsia="es-ES"/>
              </w:rPr>
            </w:pPr>
            <w:r w:rsidRPr="00C562CF">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4A8E58A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51EAE464"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3B48AA3E"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340,97</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C562CF" w:rsidRPr="00C562CF" w:rsidRDefault="00C562CF" w:rsidP="00C562CF">
            <w:pPr>
              <w:jc w:val="right"/>
              <w:rPr>
                <w:rFonts w:ascii="Verdana" w:hAnsi="Verdana"/>
                <w:sz w:val="16"/>
                <w:szCs w:val="16"/>
                <w:lang w:eastAsia="es-BO"/>
              </w:rPr>
            </w:pPr>
          </w:p>
        </w:tc>
      </w:tr>
      <w:tr w:rsidR="00C562CF" w:rsidRPr="00C562CF" w14:paraId="2E5594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C562CF" w:rsidRPr="00C562CF" w:rsidRDefault="00C562CF" w:rsidP="00C562CF">
            <w:pPr>
              <w:jc w:val="center"/>
              <w:rPr>
                <w:rFonts w:ascii="Verdana" w:hAnsi="Verdana" w:cs="Arial"/>
                <w:sz w:val="16"/>
                <w:szCs w:val="16"/>
                <w:lang w:eastAsia="es-ES"/>
              </w:rPr>
            </w:pPr>
            <w:r w:rsidRPr="00C562CF">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6DB7E52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42DF518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0C4776C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1.170,00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C562CF" w:rsidRPr="00C562CF" w:rsidRDefault="00C562CF" w:rsidP="00C562CF">
            <w:pPr>
              <w:jc w:val="right"/>
              <w:rPr>
                <w:rFonts w:ascii="Verdana" w:hAnsi="Verdana"/>
                <w:sz w:val="16"/>
                <w:szCs w:val="16"/>
                <w:lang w:eastAsia="es-BO"/>
              </w:rPr>
            </w:pPr>
          </w:p>
        </w:tc>
      </w:tr>
      <w:tr w:rsidR="00C562CF" w:rsidRPr="00C562CF" w14:paraId="40062D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C562CF" w:rsidRPr="00C562CF" w:rsidRDefault="00C562CF" w:rsidP="00C562CF">
            <w:pPr>
              <w:jc w:val="center"/>
              <w:rPr>
                <w:rFonts w:ascii="Verdana" w:hAnsi="Verdana" w:cs="Arial"/>
                <w:sz w:val="16"/>
                <w:szCs w:val="16"/>
                <w:lang w:eastAsia="es-ES"/>
              </w:rPr>
            </w:pPr>
            <w:r w:rsidRPr="00C562CF">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2CA51FEA"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55C62980"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2E32F70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3.600,00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C562CF" w:rsidRPr="00C562CF" w:rsidRDefault="00C562CF" w:rsidP="00C562CF">
            <w:pPr>
              <w:jc w:val="right"/>
              <w:rPr>
                <w:rFonts w:ascii="Verdana" w:hAnsi="Verdana"/>
                <w:sz w:val="16"/>
                <w:szCs w:val="16"/>
                <w:lang w:eastAsia="es-BO"/>
              </w:rPr>
            </w:pPr>
          </w:p>
        </w:tc>
      </w:tr>
      <w:tr w:rsidR="00C562CF" w:rsidRPr="00C562CF" w14:paraId="1E53B73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C562CF" w:rsidRPr="00C562CF" w:rsidRDefault="00C562CF" w:rsidP="00C562CF">
            <w:pPr>
              <w:jc w:val="center"/>
              <w:rPr>
                <w:rFonts w:ascii="Verdana" w:hAnsi="Verdana" w:cs="Arial"/>
                <w:sz w:val="16"/>
                <w:szCs w:val="16"/>
                <w:lang w:eastAsia="es-ES"/>
              </w:rPr>
            </w:pPr>
            <w:r w:rsidRPr="00C562CF">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743AC39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0D6E7D1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62C1409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4.815,00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C562CF" w:rsidRPr="00C562CF" w:rsidRDefault="00C562CF" w:rsidP="00C562CF">
            <w:pPr>
              <w:jc w:val="right"/>
              <w:rPr>
                <w:rFonts w:ascii="Verdana" w:hAnsi="Verdana"/>
                <w:sz w:val="16"/>
                <w:szCs w:val="16"/>
                <w:lang w:eastAsia="es-BO"/>
              </w:rPr>
            </w:pPr>
          </w:p>
        </w:tc>
      </w:tr>
      <w:tr w:rsidR="00C562CF" w:rsidRPr="00C562CF" w14:paraId="61D610B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C562CF" w:rsidRPr="00C562CF" w:rsidRDefault="00C562CF" w:rsidP="00C562CF">
            <w:pPr>
              <w:jc w:val="center"/>
              <w:rPr>
                <w:rFonts w:ascii="Verdana" w:hAnsi="Verdana" w:cs="Arial"/>
                <w:sz w:val="16"/>
                <w:szCs w:val="16"/>
                <w:lang w:eastAsia="es-ES"/>
              </w:rPr>
            </w:pPr>
            <w:r w:rsidRPr="00C562CF">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2AD85A12"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49041D42"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3DE35A1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199,13</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C562CF" w:rsidRPr="00C562CF" w:rsidRDefault="00C562CF" w:rsidP="00C562CF">
            <w:pPr>
              <w:jc w:val="right"/>
              <w:rPr>
                <w:rFonts w:ascii="Verdana" w:hAnsi="Verdana"/>
                <w:sz w:val="16"/>
                <w:szCs w:val="16"/>
                <w:lang w:eastAsia="es-BO"/>
              </w:rPr>
            </w:pPr>
          </w:p>
        </w:tc>
      </w:tr>
      <w:tr w:rsidR="00C562CF" w:rsidRPr="00C562CF" w14:paraId="109E9B6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5603505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582EC1D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14D069C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202,72</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C562CF" w:rsidRPr="00C562CF" w:rsidRDefault="00C562CF" w:rsidP="00C562CF">
            <w:pPr>
              <w:jc w:val="right"/>
              <w:rPr>
                <w:rFonts w:ascii="Verdana" w:hAnsi="Verdana"/>
                <w:sz w:val="16"/>
                <w:szCs w:val="16"/>
                <w:lang w:eastAsia="es-BO"/>
              </w:rPr>
            </w:pPr>
          </w:p>
        </w:tc>
      </w:tr>
      <w:tr w:rsidR="00C562CF" w:rsidRPr="00C562CF" w14:paraId="1564C12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1A776C2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727D2B72"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46F8AA5A"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798,46</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C562CF" w:rsidRPr="00C562CF" w:rsidRDefault="00C562CF" w:rsidP="00C562CF">
            <w:pPr>
              <w:jc w:val="right"/>
              <w:rPr>
                <w:rFonts w:ascii="Verdana" w:hAnsi="Verdana"/>
                <w:sz w:val="16"/>
                <w:szCs w:val="16"/>
                <w:lang w:eastAsia="es-BO"/>
              </w:rPr>
            </w:pPr>
          </w:p>
        </w:tc>
      </w:tr>
      <w:tr w:rsidR="00C562CF" w:rsidRPr="00C562CF" w14:paraId="3C02F33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4CAC14F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00AC17A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65141AB0"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227,25</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C562CF" w:rsidRPr="00C562CF" w:rsidRDefault="00C562CF" w:rsidP="00C562CF">
            <w:pPr>
              <w:jc w:val="right"/>
              <w:rPr>
                <w:rFonts w:ascii="Verdana" w:hAnsi="Verdana"/>
                <w:sz w:val="16"/>
                <w:szCs w:val="16"/>
                <w:lang w:eastAsia="es-BO"/>
              </w:rPr>
            </w:pPr>
          </w:p>
        </w:tc>
      </w:tr>
      <w:tr w:rsidR="00C562CF" w:rsidRPr="00C562CF" w14:paraId="094C8ED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4F50B48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662B1F4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1F5C888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540,00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C562CF" w:rsidRPr="00C562CF" w:rsidRDefault="00C562CF" w:rsidP="00C562CF">
            <w:pPr>
              <w:jc w:val="right"/>
              <w:rPr>
                <w:rFonts w:ascii="Verdana" w:hAnsi="Verdana"/>
                <w:sz w:val="16"/>
                <w:szCs w:val="16"/>
                <w:lang w:eastAsia="es-BO"/>
              </w:rPr>
            </w:pPr>
          </w:p>
        </w:tc>
      </w:tr>
      <w:tr w:rsidR="00C562CF" w:rsidRPr="00C562CF" w14:paraId="366AFE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3BEEFF7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5ACBFA5B"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5E506BBE"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C562CF" w:rsidRPr="00C562CF" w:rsidRDefault="00C562CF" w:rsidP="00C562CF">
            <w:pPr>
              <w:jc w:val="right"/>
              <w:rPr>
                <w:rFonts w:ascii="Verdana" w:hAnsi="Verdana"/>
                <w:sz w:val="16"/>
                <w:szCs w:val="16"/>
                <w:lang w:eastAsia="es-BO"/>
              </w:rPr>
            </w:pPr>
          </w:p>
        </w:tc>
      </w:tr>
      <w:tr w:rsidR="00C562CF" w:rsidRPr="00C562CF" w14:paraId="0F2861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4E424D6F"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60A18D5D"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30B9142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C562CF" w:rsidRPr="00C562CF" w:rsidRDefault="00C562CF" w:rsidP="00C562CF">
            <w:pPr>
              <w:jc w:val="right"/>
              <w:rPr>
                <w:rFonts w:ascii="Verdana" w:hAnsi="Verdana"/>
                <w:sz w:val="16"/>
                <w:szCs w:val="16"/>
                <w:lang w:eastAsia="es-BO"/>
              </w:rPr>
            </w:pPr>
          </w:p>
        </w:tc>
      </w:tr>
      <w:tr w:rsidR="00C562CF" w:rsidRPr="00C562CF" w14:paraId="128417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4747278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0FC486EB"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0178982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C562CF" w:rsidRPr="00C562CF" w:rsidRDefault="00C562CF" w:rsidP="00C562CF">
            <w:pPr>
              <w:jc w:val="right"/>
              <w:rPr>
                <w:rFonts w:ascii="Verdana" w:hAnsi="Verdana"/>
                <w:sz w:val="16"/>
                <w:szCs w:val="16"/>
                <w:lang w:eastAsia="es-BO"/>
              </w:rPr>
            </w:pPr>
          </w:p>
        </w:tc>
      </w:tr>
      <w:tr w:rsidR="00C562CF" w:rsidRPr="00C562CF" w14:paraId="32D02AF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0A72AFA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6CCA0B3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1E1DF984"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675,00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C562CF" w:rsidRPr="00C562CF" w:rsidRDefault="00C562CF" w:rsidP="00C562CF">
            <w:pPr>
              <w:jc w:val="right"/>
              <w:rPr>
                <w:rFonts w:ascii="Verdana" w:hAnsi="Verdana"/>
                <w:sz w:val="16"/>
                <w:szCs w:val="16"/>
                <w:lang w:eastAsia="es-BO"/>
              </w:rPr>
            </w:pPr>
          </w:p>
        </w:tc>
      </w:tr>
      <w:tr w:rsidR="00C562CF" w:rsidRPr="00C562CF" w14:paraId="4A5F72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7EFA10C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5A6345C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2D783A2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675,00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C562CF" w:rsidRPr="00C562CF" w:rsidRDefault="00C562CF" w:rsidP="00C562CF">
            <w:pPr>
              <w:jc w:val="right"/>
              <w:rPr>
                <w:rFonts w:ascii="Verdana" w:hAnsi="Verdana"/>
                <w:sz w:val="16"/>
                <w:szCs w:val="16"/>
                <w:lang w:eastAsia="es-BO"/>
              </w:rPr>
            </w:pPr>
          </w:p>
        </w:tc>
      </w:tr>
      <w:tr w:rsidR="00C562CF" w:rsidRPr="00C562CF" w14:paraId="33ADA13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785BF51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7AD61DB0"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033DDAE8"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C562CF" w:rsidRPr="00C562CF" w:rsidRDefault="00C562CF" w:rsidP="00C562CF">
            <w:pPr>
              <w:jc w:val="right"/>
              <w:rPr>
                <w:rFonts w:ascii="Verdana" w:hAnsi="Verdana"/>
                <w:sz w:val="16"/>
                <w:szCs w:val="16"/>
                <w:lang w:eastAsia="es-BO"/>
              </w:rPr>
            </w:pPr>
          </w:p>
        </w:tc>
      </w:tr>
      <w:tr w:rsidR="00C562CF" w:rsidRPr="00C562CF" w14:paraId="4988ED3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7703B46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642C76C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18D5E3C0"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3.628,35</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C562CF" w:rsidRPr="00C562CF" w:rsidRDefault="00C562CF" w:rsidP="00C562CF">
            <w:pPr>
              <w:jc w:val="right"/>
              <w:rPr>
                <w:rFonts w:ascii="Verdana" w:hAnsi="Verdana"/>
                <w:sz w:val="16"/>
                <w:szCs w:val="16"/>
                <w:lang w:eastAsia="es-BO"/>
              </w:rPr>
            </w:pPr>
          </w:p>
        </w:tc>
      </w:tr>
      <w:tr w:rsidR="00C562CF" w:rsidRPr="00C562CF" w14:paraId="6506E57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608EF15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66CDD0CD"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00D030C7"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740,25</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C562CF" w:rsidRPr="00C562CF" w:rsidRDefault="00C562CF" w:rsidP="00C562CF">
            <w:pPr>
              <w:jc w:val="right"/>
              <w:rPr>
                <w:rFonts w:ascii="Verdana" w:hAnsi="Verdana"/>
                <w:sz w:val="16"/>
                <w:szCs w:val="16"/>
                <w:lang w:eastAsia="es-BO"/>
              </w:rPr>
            </w:pPr>
          </w:p>
        </w:tc>
      </w:tr>
      <w:tr w:rsidR="00C562CF" w:rsidRPr="00C562CF" w14:paraId="678C4D8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4DEBEFC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6F5A629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7984E9C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C562CF" w:rsidRPr="00C562CF" w:rsidRDefault="00C562CF" w:rsidP="00C562CF">
            <w:pPr>
              <w:jc w:val="right"/>
              <w:rPr>
                <w:rFonts w:ascii="Verdana" w:hAnsi="Verdana"/>
                <w:sz w:val="16"/>
                <w:szCs w:val="16"/>
                <w:lang w:eastAsia="es-BO"/>
              </w:rPr>
            </w:pPr>
          </w:p>
        </w:tc>
      </w:tr>
      <w:tr w:rsidR="00C562CF" w:rsidRPr="00C562CF" w14:paraId="321FDB2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7B08AC9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16D1F31A"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0F67E29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278,78</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C562CF" w:rsidRPr="00C562CF" w:rsidRDefault="00C562CF" w:rsidP="00C562CF">
            <w:pPr>
              <w:jc w:val="right"/>
              <w:rPr>
                <w:rFonts w:ascii="Verdana" w:hAnsi="Verdana"/>
                <w:sz w:val="16"/>
                <w:szCs w:val="16"/>
                <w:lang w:eastAsia="es-BO"/>
              </w:rPr>
            </w:pPr>
          </w:p>
        </w:tc>
      </w:tr>
      <w:tr w:rsidR="00C562CF" w:rsidRPr="00C562CF" w14:paraId="352B39E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1F6DADC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4DAF7D3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6064428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1.068,83</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C562CF" w:rsidRPr="00C562CF" w:rsidRDefault="00C562CF" w:rsidP="00C562CF">
            <w:pPr>
              <w:jc w:val="right"/>
              <w:rPr>
                <w:rFonts w:ascii="Verdana" w:hAnsi="Verdana"/>
                <w:sz w:val="16"/>
                <w:szCs w:val="16"/>
                <w:lang w:eastAsia="es-BO"/>
              </w:rPr>
            </w:pPr>
          </w:p>
        </w:tc>
      </w:tr>
      <w:tr w:rsidR="00C562CF" w:rsidRPr="00C562CF" w14:paraId="7A26411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01585BA8"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35C0FB1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476EABD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18.744,84</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C562CF" w:rsidRPr="00C562CF" w:rsidRDefault="00C562CF" w:rsidP="00C562CF">
            <w:pPr>
              <w:jc w:val="right"/>
              <w:rPr>
                <w:rFonts w:ascii="Verdana" w:hAnsi="Verdana"/>
                <w:sz w:val="16"/>
                <w:szCs w:val="16"/>
                <w:lang w:eastAsia="es-BO"/>
              </w:rPr>
            </w:pPr>
          </w:p>
        </w:tc>
      </w:tr>
      <w:tr w:rsidR="00C562CF" w:rsidRPr="00C562CF" w14:paraId="1212FE4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7BC3BC7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1F21D4C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6FECD54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5.644,75</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C562CF" w:rsidRPr="00C562CF" w:rsidRDefault="00C562CF" w:rsidP="00C562CF">
            <w:pPr>
              <w:jc w:val="right"/>
              <w:rPr>
                <w:rFonts w:ascii="Verdana" w:hAnsi="Verdana"/>
                <w:sz w:val="16"/>
                <w:szCs w:val="16"/>
                <w:lang w:eastAsia="es-BO"/>
              </w:rPr>
            </w:pPr>
          </w:p>
        </w:tc>
      </w:tr>
      <w:tr w:rsidR="00C562CF" w:rsidRPr="00C562CF" w14:paraId="442B047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6BBF99E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307F1B7D"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174E60A8"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3.427,48</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C562CF" w:rsidRPr="00C562CF" w:rsidRDefault="00C562CF" w:rsidP="00C562CF">
            <w:pPr>
              <w:jc w:val="right"/>
              <w:rPr>
                <w:rFonts w:ascii="Verdana" w:hAnsi="Verdana"/>
                <w:sz w:val="16"/>
                <w:szCs w:val="16"/>
                <w:lang w:eastAsia="es-BO"/>
              </w:rPr>
            </w:pPr>
          </w:p>
        </w:tc>
      </w:tr>
      <w:tr w:rsidR="00C562CF" w:rsidRPr="00C562CF" w14:paraId="3EB804C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34DEC32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60F0A85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0B78271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73,76</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C562CF" w:rsidRPr="00C562CF" w:rsidRDefault="00C562CF" w:rsidP="00C562CF">
            <w:pPr>
              <w:jc w:val="right"/>
              <w:rPr>
                <w:rFonts w:ascii="Verdana" w:hAnsi="Verdana"/>
                <w:sz w:val="16"/>
                <w:szCs w:val="16"/>
                <w:lang w:eastAsia="es-BO"/>
              </w:rPr>
            </w:pPr>
          </w:p>
        </w:tc>
      </w:tr>
      <w:tr w:rsidR="00C562CF" w:rsidRPr="00C562CF" w14:paraId="1F40A78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1B81853D"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52E138B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254ACB1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C562CF" w:rsidRPr="00C562CF" w:rsidRDefault="00C562CF" w:rsidP="00C562CF">
            <w:pPr>
              <w:jc w:val="right"/>
              <w:rPr>
                <w:rFonts w:ascii="Verdana" w:hAnsi="Verdana"/>
                <w:sz w:val="16"/>
                <w:szCs w:val="16"/>
                <w:lang w:eastAsia="es-BO"/>
              </w:rPr>
            </w:pPr>
          </w:p>
        </w:tc>
      </w:tr>
      <w:tr w:rsidR="00C562CF" w:rsidRPr="00C562CF" w14:paraId="4E4E1A8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415DBA5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43C2BA6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2074F11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C562CF" w:rsidRPr="00C562CF" w:rsidRDefault="00C562CF" w:rsidP="00C562CF">
            <w:pPr>
              <w:jc w:val="right"/>
              <w:rPr>
                <w:rFonts w:ascii="Verdana" w:hAnsi="Verdana"/>
                <w:sz w:val="16"/>
                <w:szCs w:val="16"/>
                <w:lang w:eastAsia="es-BO"/>
              </w:rPr>
            </w:pPr>
          </w:p>
        </w:tc>
      </w:tr>
      <w:tr w:rsidR="00C562CF" w:rsidRPr="00C562CF" w14:paraId="2F21C8A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415278C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13F0D160"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189D0A3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C562CF" w:rsidRPr="00C562CF" w:rsidRDefault="00C562CF" w:rsidP="00C562CF">
            <w:pPr>
              <w:jc w:val="right"/>
              <w:rPr>
                <w:rFonts w:ascii="Verdana" w:hAnsi="Verdana"/>
                <w:sz w:val="16"/>
                <w:szCs w:val="16"/>
                <w:lang w:eastAsia="es-BO"/>
              </w:rPr>
            </w:pPr>
          </w:p>
        </w:tc>
      </w:tr>
      <w:tr w:rsidR="00C562CF" w:rsidRPr="00C562CF" w14:paraId="5534B82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5B9ED978"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7809AE7A"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26776F04"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144,00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C562CF" w:rsidRPr="00C562CF" w:rsidRDefault="00C562CF" w:rsidP="00C562CF">
            <w:pPr>
              <w:jc w:val="right"/>
              <w:rPr>
                <w:rFonts w:ascii="Verdana" w:hAnsi="Verdana"/>
                <w:sz w:val="16"/>
                <w:szCs w:val="16"/>
                <w:lang w:eastAsia="es-BO"/>
              </w:rPr>
            </w:pPr>
          </w:p>
        </w:tc>
      </w:tr>
      <w:tr w:rsidR="00C562CF" w:rsidRPr="00C562CF" w14:paraId="38AC22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4EEAA71F"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1B1A32B8"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57188A3E"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1.038,81</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C562CF" w:rsidRPr="00C562CF" w:rsidRDefault="00C562CF" w:rsidP="00C562CF">
            <w:pPr>
              <w:jc w:val="right"/>
              <w:rPr>
                <w:rFonts w:ascii="Verdana" w:hAnsi="Verdana"/>
                <w:sz w:val="16"/>
                <w:szCs w:val="16"/>
                <w:lang w:eastAsia="es-BO"/>
              </w:rPr>
            </w:pPr>
          </w:p>
        </w:tc>
      </w:tr>
      <w:tr w:rsidR="00C562CF" w:rsidRPr="00C562CF" w14:paraId="70BFEC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637C5EB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354A656D"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0221E35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359,15</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C562CF" w:rsidRPr="00C562CF" w:rsidRDefault="00C562CF" w:rsidP="00C562CF">
            <w:pPr>
              <w:jc w:val="right"/>
              <w:rPr>
                <w:rFonts w:ascii="Verdana" w:hAnsi="Verdana"/>
                <w:sz w:val="16"/>
                <w:szCs w:val="16"/>
                <w:lang w:eastAsia="es-BO"/>
              </w:rPr>
            </w:pPr>
          </w:p>
        </w:tc>
      </w:tr>
      <w:tr w:rsidR="00C562CF" w:rsidRPr="00C562CF" w14:paraId="2BCDBB2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691C155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756A968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151E6CB4"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405,00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C562CF" w:rsidRPr="00C562CF" w:rsidRDefault="00C562CF" w:rsidP="00C562CF">
            <w:pPr>
              <w:jc w:val="right"/>
              <w:rPr>
                <w:rFonts w:ascii="Verdana" w:hAnsi="Verdana"/>
                <w:sz w:val="16"/>
                <w:szCs w:val="16"/>
                <w:lang w:eastAsia="es-BO"/>
              </w:rPr>
            </w:pPr>
          </w:p>
        </w:tc>
      </w:tr>
      <w:tr w:rsidR="00C562CF" w:rsidRPr="00C562CF" w14:paraId="46B8E1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4B3CE1F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79B5EA3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52E73B3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1.890,00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C562CF" w:rsidRPr="00C562CF" w:rsidRDefault="00C562CF" w:rsidP="00C562CF">
            <w:pPr>
              <w:jc w:val="right"/>
              <w:rPr>
                <w:rFonts w:ascii="Verdana" w:hAnsi="Verdana"/>
                <w:sz w:val="16"/>
                <w:szCs w:val="16"/>
                <w:lang w:eastAsia="es-BO"/>
              </w:rPr>
            </w:pPr>
          </w:p>
        </w:tc>
      </w:tr>
      <w:tr w:rsidR="00C562CF" w:rsidRPr="00C562CF" w14:paraId="3780AF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0BD8655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07B537DE"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4E2CF107"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C562CF" w:rsidRPr="00C562CF" w:rsidRDefault="00C562CF" w:rsidP="00C562CF">
            <w:pPr>
              <w:jc w:val="right"/>
              <w:rPr>
                <w:rFonts w:ascii="Verdana" w:hAnsi="Verdana"/>
                <w:sz w:val="16"/>
                <w:szCs w:val="16"/>
                <w:lang w:eastAsia="es-BO"/>
              </w:rPr>
            </w:pPr>
          </w:p>
        </w:tc>
      </w:tr>
      <w:tr w:rsidR="00C562CF" w:rsidRPr="00C562CF" w14:paraId="6218E86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2D2767E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5BCA7C0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0206358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648,00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C562CF" w:rsidRPr="00C562CF" w:rsidRDefault="00C562CF" w:rsidP="00C562CF">
            <w:pPr>
              <w:jc w:val="right"/>
              <w:rPr>
                <w:rFonts w:ascii="Verdana" w:hAnsi="Verdana"/>
                <w:sz w:val="16"/>
                <w:szCs w:val="16"/>
                <w:lang w:eastAsia="es-BO"/>
              </w:rPr>
            </w:pPr>
          </w:p>
        </w:tc>
      </w:tr>
      <w:tr w:rsidR="00C562CF" w:rsidRPr="00C562CF" w14:paraId="0B617BE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43411D7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3415384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2D1BD90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C562CF" w:rsidRPr="00C562CF" w:rsidRDefault="00C562CF" w:rsidP="00C562CF">
            <w:pPr>
              <w:jc w:val="right"/>
              <w:rPr>
                <w:rFonts w:ascii="Verdana" w:hAnsi="Verdana"/>
                <w:sz w:val="16"/>
                <w:szCs w:val="16"/>
                <w:lang w:eastAsia="es-BO"/>
              </w:rPr>
            </w:pPr>
          </w:p>
        </w:tc>
      </w:tr>
      <w:tr w:rsidR="00C562CF" w:rsidRPr="00C562CF" w14:paraId="4D87330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20628D7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7FDA85A4"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7D45DC3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C562CF" w:rsidRPr="00C562CF" w:rsidRDefault="00C562CF" w:rsidP="00C562CF">
            <w:pPr>
              <w:jc w:val="right"/>
              <w:rPr>
                <w:rFonts w:ascii="Verdana" w:hAnsi="Verdana"/>
                <w:sz w:val="16"/>
                <w:szCs w:val="16"/>
                <w:lang w:eastAsia="es-BO"/>
              </w:rPr>
            </w:pPr>
          </w:p>
        </w:tc>
      </w:tr>
      <w:tr w:rsidR="00C562CF" w:rsidRPr="00C562CF" w14:paraId="7633127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7C1EED2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497C8E5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4A6C863A"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585,18</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C562CF" w:rsidRPr="00C562CF" w:rsidRDefault="00C562CF" w:rsidP="00C562CF">
            <w:pPr>
              <w:jc w:val="right"/>
              <w:rPr>
                <w:rFonts w:ascii="Verdana" w:hAnsi="Verdana"/>
                <w:sz w:val="16"/>
                <w:szCs w:val="16"/>
                <w:lang w:eastAsia="es-BO"/>
              </w:rPr>
            </w:pPr>
          </w:p>
        </w:tc>
      </w:tr>
      <w:tr w:rsidR="00C562CF" w:rsidRPr="00C562CF" w14:paraId="07C1624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40663FE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2DAD684A"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7086B8A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477,09</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C562CF" w:rsidRPr="00C562CF" w:rsidRDefault="00C562CF" w:rsidP="00C562CF">
            <w:pPr>
              <w:jc w:val="right"/>
              <w:rPr>
                <w:rFonts w:ascii="Verdana" w:hAnsi="Verdana"/>
                <w:sz w:val="16"/>
                <w:szCs w:val="16"/>
                <w:lang w:eastAsia="es-BO"/>
              </w:rPr>
            </w:pPr>
          </w:p>
        </w:tc>
      </w:tr>
      <w:tr w:rsidR="00C562CF" w:rsidRPr="00C562CF" w14:paraId="1542D98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7B66830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26BCC150"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3250EEF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C562CF" w:rsidRPr="00C562CF" w:rsidRDefault="00C562CF" w:rsidP="00C562CF">
            <w:pPr>
              <w:jc w:val="right"/>
              <w:rPr>
                <w:rFonts w:ascii="Verdana" w:hAnsi="Verdana"/>
                <w:sz w:val="16"/>
                <w:szCs w:val="16"/>
                <w:lang w:eastAsia="es-BO"/>
              </w:rPr>
            </w:pPr>
          </w:p>
        </w:tc>
      </w:tr>
      <w:tr w:rsidR="00C562CF" w:rsidRPr="00C562CF" w14:paraId="69A70A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65EBFF2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29A74B76"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1206C9B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107,28</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C562CF" w:rsidRPr="00C562CF" w:rsidRDefault="00C562CF" w:rsidP="00C562CF">
            <w:pPr>
              <w:jc w:val="right"/>
              <w:rPr>
                <w:rFonts w:ascii="Verdana" w:hAnsi="Verdana"/>
                <w:sz w:val="16"/>
                <w:szCs w:val="16"/>
                <w:lang w:eastAsia="es-BO"/>
              </w:rPr>
            </w:pPr>
          </w:p>
        </w:tc>
      </w:tr>
      <w:tr w:rsidR="00C562CF" w:rsidRPr="00C562CF" w14:paraId="434E5B7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2975D8F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2910260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6B8FFF9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3.285,81</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C562CF" w:rsidRPr="00C562CF" w:rsidRDefault="00C562CF" w:rsidP="00C562CF">
            <w:pPr>
              <w:jc w:val="right"/>
              <w:rPr>
                <w:rFonts w:ascii="Verdana" w:hAnsi="Verdana"/>
                <w:sz w:val="16"/>
                <w:szCs w:val="16"/>
                <w:lang w:eastAsia="es-BO"/>
              </w:rPr>
            </w:pPr>
          </w:p>
        </w:tc>
      </w:tr>
      <w:tr w:rsidR="00C562CF" w:rsidRPr="00C562CF" w14:paraId="0C60A0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0E4DE36F"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5D1AD23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68FE9CD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134,03</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C562CF" w:rsidRPr="00C562CF" w:rsidRDefault="00C562CF" w:rsidP="00C562CF">
            <w:pPr>
              <w:jc w:val="right"/>
              <w:rPr>
                <w:rFonts w:ascii="Verdana" w:hAnsi="Verdana"/>
                <w:sz w:val="16"/>
                <w:szCs w:val="16"/>
                <w:lang w:eastAsia="es-BO"/>
              </w:rPr>
            </w:pPr>
          </w:p>
        </w:tc>
      </w:tr>
      <w:tr w:rsidR="00C562CF" w:rsidRPr="00C562CF" w14:paraId="0A1194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0AD37AF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6E20F23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00F88FA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1.582,82</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C562CF" w:rsidRPr="00C562CF" w:rsidRDefault="00C562CF" w:rsidP="00C562CF">
            <w:pPr>
              <w:jc w:val="right"/>
              <w:rPr>
                <w:rFonts w:ascii="Verdana" w:hAnsi="Verdana"/>
                <w:sz w:val="16"/>
                <w:szCs w:val="16"/>
                <w:lang w:eastAsia="es-BO"/>
              </w:rPr>
            </w:pPr>
          </w:p>
        </w:tc>
      </w:tr>
      <w:tr w:rsidR="00C562CF" w:rsidRPr="00C562CF" w14:paraId="5FBB8C0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lastRenderedPageBreak/>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5AAAEC2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6A31834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0885550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1.796,60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C562CF" w:rsidRPr="00C562CF" w:rsidRDefault="00C562CF" w:rsidP="00C562CF">
            <w:pPr>
              <w:jc w:val="right"/>
              <w:rPr>
                <w:rFonts w:ascii="Verdana" w:hAnsi="Verdana"/>
                <w:sz w:val="16"/>
                <w:szCs w:val="16"/>
                <w:lang w:eastAsia="es-BO"/>
              </w:rPr>
            </w:pPr>
          </w:p>
        </w:tc>
      </w:tr>
      <w:tr w:rsidR="00C562CF" w:rsidRPr="00C562CF" w14:paraId="2777E51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7E1C473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1DE4AFA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69331C4A"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132,33</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C562CF" w:rsidRPr="00C562CF" w:rsidRDefault="00C562CF" w:rsidP="00C562CF">
            <w:pPr>
              <w:jc w:val="right"/>
              <w:rPr>
                <w:rFonts w:ascii="Verdana" w:hAnsi="Verdana"/>
                <w:sz w:val="16"/>
                <w:szCs w:val="16"/>
                <w:lang w:eastAsia="es-BO"/>
              </w:rPr>
            </w:pPr>
          </w:p>
        </w:tc>
      </w:tr>
      <w:tr w:rsidR="00C562CF" w:rsidRPr="00C562CF" w14:paraId="598460C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68D12A6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3B55BF36"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6395611E"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258,22</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C562CF" w:rsidRPr="00C562CF" w:rsidRDefault="00C562CF" w:rsidP="00C562CF">
            <w:pPr>
              <w:jc w:val="right"/>
              <w:rPr>
                <w:rFonts w:ascii="Verdana" w:hAnsi="Verdana"/>
                <w:sz w:val="16"/>
                <w:szCs w:val="16"/>
                <w:lang w:eastAsia="es-BO"/>
              </w:rPr>
            </w:pPr>
          </w:p>
        </w:tc>
      </w:tr>
      <w:tr w:rsidR="00C562CF" w:rsidRPr="00C562CF" w14:paraId="34A6A09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74BBA85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5E352542"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37E33C4E"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C562CF" w:rsidRPr="00C562CF" w:rsidRDefault="00C562CF" w:rsidP="00C562CF">
            <w:pPr>
              <w:jc w:val="right"/>
              <w:rPr>
                <w:rFonts w:ascii="Verdana" w:hAnsi="Verdana"/>
                <w:sz w:val="16"/>
                <w:szCs w:val="16"/>
                <w:lang w:eastAsia="es-BO"/>
              </w:rPr>
            </w:pPr>
          </w:p>
        </w:tc>
      </w:tr>
      <w:tr w:rsidR="00C562CF" w:rsidRPr="00C562CF" w14:paraId="577CE1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238D4252"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7D36104A"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1E1BD22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C562CF" w:rsidRPr="00C562CF" w:rsidRDefault="00C562CF" w:rsidP="00C562CF">
            <w:pPr>
              <w:jc w:val="right"/>
              <w:rPr>
                <w:rFonts w:ascii="Verdana" w:hAnsi="Verdana"/>
                <w:sz w:val="16"/>
                <w:szCs w:val="16"/>
                <w:lang w:eastAsia="es-BO"/>
              </w:rPr>
            </w:pPr>
          </w:p>
        </w:tc>
      </w:tr>
      <w:tr w:rsidR="00C562CF" w:rsidRPr="00C562CF" w14:paraId="16491B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2C5B0CBF"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3C04D3A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20388676"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C562CF" w:rsidRPr="00C562CF" w:rsidRDefault="00C562CF" w:rsidP="00C562CF">
            <w:pPr>
              <w:jc w:val="right"/>
              <w:rPr>
                <w:rFonts w:ascii="Verdana" w:hAnsi="Verdana"/>
                <w:sz w:val="16"/>
                <w:szCs w:val="16"/>
                <w:lang w:eastAsia="es-BO"/>
              </w:rPr>
            </w:pPr>
          </w:p>
        </w:tc>
      </w:tr>
      <w:tr w:rsidR="00C562CF" w:rsidRPr="00C562CF" w14:paraId="0F52E9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338B19B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7A66217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3B1F0E4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225,00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C562CF" w:rsidRPr="00C562CF" w:rsidRDefault="00C562CF" w:rsidP="00C562CF">
            <w:pPr>
              <w:jc w:val="right"/>
              <w:rPr>
                <w:rFonts w:ascii="Verdana" w:hAnsi="Verdana"/>
                <w:sz w:val="16"/>
                <w:szCs w:val="16"/>
                <w:lang w:eastAsia="es-BO"/>
              </w:rPr>
            </w:pPr>
          </w:p>
        </w:tc>
      </w:tr>
      <w:tr w:rsidR="00C562CF" w:rsidRPr="00C562CF" w14:paraId="1258BFC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317476D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5BFEF768"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5F66358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C562CF" w:rsidRPr="00C562CF" w:rsidRDefault="00C562CF" w:rsidP="00C562CF">
            <w:pPr>
              <w:jc w:val="right"/>
              <w:rPr>
                <w:rFonts w:ascii="Verdana" w:hAnsi="Verdana"/>
                <w:sz w:val="16"/>
                <w:szCs w:val="16"/>
                <w:lang w:eastAsia="es-BO"/>
              </w:rPr>
            </w:pPr>
          </w:p>
        </w:tc>
      </w:tr>
      <w:tr w:rsidR="00C562CF" w:rsidRPr="00C562CF" w14:paraId="68D2551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6F21948D"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764CCAB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7B0B066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405,00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C562CF" w:rsidRPr="00C562CF" w:rsidRDefault="00C562CF" w:rsidP="00C562CF">
            <w:pPr>
              <w:jc w:val="right"/>
              <w:rPr>
                <w:rFonts w:ascii="Verdana" w:hAnsi="Verdana"/>
                <w:sz w:val="16"/>
                <w:szCs w:val="16"/>
                <w:lang w:eastAsia="es-BO"/>
              </w:rPr>
            </w:pPr>
          </w:p>
        </w:tc>
      </w:tr>
      <w:tr w:rsidR="00C562CF" w:rsidRPr="00C562CF" w14:paraId="153525B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7100C753"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45EBA061"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7B74925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141.847,65</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C562CF" w:rsidRPr="00C562CF" w:rsidRDefault="00C562CF" w:rsidP="00C562CF">
            <w:pPr>
              <w:jc w:val="right"/>
              <w:rPr>
                <w:rFonts w:ascii="Verdana" w:hAnsi="Verdana"/>
                <w:sz w:val="16"/>
                <w:szCs w:val="16"/>
                <w:lang w:eastAsia="es-BO"/>
              </w:rPr>
            </w:pPr>
          </w:p>
        </w:tc>
      </w:tr>
      <w:tr w:rsidR="00C562CF" w:rsidRPr="00C562CF" w14:paraId="3A8E93C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421FCD8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591D9D6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602D1418"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99.724,50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C562CF" w:rsidRPr="00C562CF" w:rsidRDefault="00C562CF" w:rsidP="00C562CF">
            <w:pPr>
              <w:jc w:val="right"/>
              <w:rPr>
                <w:rFonts w:ascii="Verdana" w:hAnsi="Verdana"/>
                <w:sz w:val="16"/>
                <w:szCs w:val="16"/>
                <w:lang w:eastAsia="es-BO"/>
              </w:rPr>
            </w:pPr>
          </w:p>
        </w:tc>
      </w:tr>
      <w:tr w:rsidR="00C562CF" w:rsidRPr="00C562CF" w14:paraId="7F3560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3C68D11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1C29EFD8"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0FE2E37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C562CF" w:rsidRPr="00C562CF" w:rsidRDefault="00C562CF" w:rsidP="00C562CF">
            <w:pPr>
              <w:jc w:val="right"/>
              <w:rPr>
                <w:rFonts w:ascii="Verdana" w:hAnsi="Verdana"/>
                <w:sz w:val="16"/>
                <w:szCs w:val="16"/>
                <w:lang w:eastAsia="es-BO"/>
              </w:rPr>
            </w:pPr>
          </w:p>
        </w:tc>
      </w:tr>
      <w:tr w:rsidR="00C562CF" w:rsidRPr="00C562CF" w14:paraId="4D44D26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0E3C6C2D"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3F0EB312"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31F88046"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C562CF" w:rsidRPr="00C562CF" w:rsidRDefault="00C562CF" w:rsidP="00C562CF">
            <w:pPr>
              <w:jc w:val="right"/>
              <w:rPr>
                <w:rFonts w:ascii="Verdana" w:hAnsi="Verdana"/>
                <w:sz w:val="16"/>
                <w:szCs w:val="16"/>
                <w:lang w:eastAsia="es-BO"/>
              </w:rPr>
            </w:pPr>
          </w:p>
        </w:tc>
      </w:tr>
      <w:tr w:rsidR="00C562CF" w:rsidRPr="00C562CF" w14:paraId="2F419A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255DC2E4"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190A66EB"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3F1B00CA"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C562CF" w:rsidRPr="00C562CF" w:rsidRDefault="00C562CF" w:rsidP="00C562CF">
            <w:pPr>
              <w:jc w:val="right"/>
              <w:rPr>
                <w:rFonts w:ascii="Verdana" w:hAnsi="Verdana"/>
                <w:sz w:val="16"/>
                <w:szCs w:val="16"/>
                <w:lang w:eastAsia="es-BO"/>
              </w:rPr>
            </w:pPr>
          </w:p>
        </w:tc>
      </w:tr>
      <w:tr w:rsidR="00C562CF" w:rsidRPr="00C562CF" w14:paraId="55D9FA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09FA20CD"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5BC8FCA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4891D55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973,51</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C562CF" w:rsidRPr="00C562CF" w:rsidRDefault="00C562CF" w:rsidP="00C562CF">
            <w:pPr>
              <w:jc w:val="right"/>
              <w:rPr>
                <w:rFonts w:ascii="Verdana" w:hAnsi="Verdana"/>
                <w:sz w:val="16"/>
                <w:szCs w:val="16"/>
                <w:lang w:eastAsia="es-BO"/>
              </w:rPr>
            </w:pPr>
          </w:p>
        </w:tc>
      </w:tr>
      <w:tr w:rsidR="00C562CF" w:rsidRPr="00C562CF" w14:paraId="676CBB1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1DB1F3F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4EE965FB"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6AFA35C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6.926,85</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C562CF" w:rsidRPr="00C562CF" w:rsidRDefault="00C562CF" w:rsidP="00C562CF">
            <w:pPr>
              <w:jc w:val="right"/>
              <w:rPr>
                <w:rFonts w:ascii="Verdana" w:hAnsi="Verdana"/>
                <w:sz w:val="16"/>
                <w:szCs w:val="16"/>
                <w:lang w:eastAsia="es-BO"/>
              </w:rPr>
            </w:pPr>
          </w:p>
        </w:tc>
      </w:tr>
      <w:tr w:rsidR="00C562CF" w:rsidRPr="00C562CF" w14:paraId="650AA7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1BEF280F"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40E0839E"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002618C6"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C562CF" w:rsidRPr="00C562CF" w:rsidRDefault="00C562CF" w:rsidP="00C562CF">
            <w:pPr>
              <w:jc w:val="right"/>
              <w:rPr>
                <w:rFonts w:ascii="Verdana" w:hAnsi="Verdana"/>
                <w:sz w:val="16"/>
                <w:szCs w:val="16"/>
                <w:lang w:eastAsia="es-BO"/>
              </w:rPr>
            </w:pPr>
          </w:p>
        </w:tc>
      </w:tr>
      <w:tr w:rsidR="00C562CF" w:rsidRPr="00C562CF" w14:paraId="19E864A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5091054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668421C0"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760FAA5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C562CF" w:rsidRPr="00C562CF" w:rsidRDefault="00C562CF" w:rsidP="00C562CF">
            <w:pPr>
              <w:jc w:val="right"/>
              <w:rPr>
                <w:rFonts w:ascii="Verdana" w:hAnsi="Verdana"/>
                <w:sz w:val="16"/>
                <w:szCs w:val="16"/>
                <w:lang w:eastAsia="es-BO"/>
              </w:rPr>
            </w:pPr>
          </w:p>
        </w:tc>
      </w:tr>
      <w:tr w:rsidR="00C562CF" w:rsidRPr="00C562CF" w14:paraId="5CF50DC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520806B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18F71678"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5A25A79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5.539,28</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C562CF" w:rsidRPr="00C562CF" w:rsidRDefault="00C562CF" w:rsidP="00C562CF">
            <w:pPr>
              <w:jc w:val="right"/>
              <w:rPr>
                <w:rFonts w:ascii="Verdana" w:hAnsi="Verdana"/>
                <w:sz w:val="16"/>
                <w:szCs w:val="16"/>
                <w:lang w:eastAsia="es-BO"/>
              </w:rPr>
            </w:pPr>
          </w:p>
        </w:tc>
      </w:tr>
      <w:tr w:rsidR="00C562CF" w:rsidRPr="00C562CF" w14:paraId="11CD041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719B86A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768987F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1532CE27"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11.907,59</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C562CF" w:rsidRPr="00C562CF" w:rsidRDefault="00C562CF" w:rsidP="00C562CF">
            <w:pPr>
              <w:jc w:val="right"/>
              <w:rPr>
                <w:rFonts w:ascii="Verdana" w:hAnsi="Verdana"/>
                <w:sz w:val="16"/>
                <w:szCs w:val="16"/>
                <w:lang w:eastAsia="es-BO"/>
              </w:rPr>
            </w:pPr>
          </w:p>
        </w:tc>
      </w:tr>
      <w:tr w:rsidR="00C562CF" w:rsidRPr="00C562CF" w14:paraId="6786A0A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591B6E88"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0C6C325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2DD52D9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299,70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C562CF" w:rsidRPr="00C562CF" w:rsidRDefault="00C562CF" w:rsidP="00C562CF">
            <w:pPr>
              <w:jc w:val="right"/>
              <w:rPr>
                <w:rFonts w:ascii="Verdana" w:hAnsi="Verdana"/>
                <w:sz w:val="16"/>
                <w:szCs w:val="16"/>
                <w:lang w:eastAsia="es-BO"/>
              </w:rPr>
            </w:pPr>
          </w:p>
        </w:tc>
      </w:tr>
      <w:tr w:rsidR="00C562CF" w:rsidRPr="00C562CF" w14:paraId="06B159B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6643EEB2"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57291CD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5F457AAA"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527,53</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C562CF" w:rsidRPr="00C562CF" w:rsidRDefault="00C562CF" w:rsidP="00C562CF">
            <w:pPr>
              <w:jc w:val="right"/>
              <w:rPr>
                <w:rFonts w:ascii="Verdana" w:hAnsi="Verdana"/>
                <w:sz w:val="16"/>
                <w:szCs w:val="16"/>
                <w:lang w:eastAsia="es-BO"/>
              </w:rPr>
            </w:pPr>
          </w:p>
        </w:tc>
      </w:tr>
      <w:tr w:rsidR="00C562CF" w:rsidRPr="00C562CF" w14:paraId="7564FA0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077FBBE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4A5949B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5E6DCA6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679,28</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C562CF" w:rsidRPr="00C562CF" w:rsidRDefault="00C562CF" w:rsidP="00C562CF">
            <w:pPr>
              <w:jc w:val="right"/>
              <w:rPr>
                <w:rFonts w:ascii="Verdana" w:hAnsi="Verdana"/>
                <w:sz w:val="16"/>
                <w:szCs w:val="16"/>
                <w:lang w:eastAsia="es-BO"/>
              </w:rPr>
            </w:pPr>
          </w:p>
        </w:tc>
      </w:tr>
      <w:tr w:rsidR="00C562CF" w:rsidRPr="00C562CF" w14:paraId="0CE8225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34FB5C04"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2A05C392"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3A2C81C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C562CF" w:rsidRPr="00C562CF" w:rsidRDefault="00C562CF" w:rsidP="00C562CF">
            <w:pPr>
              <w:jc w:val="right"/>
              <w:rPr>
                <w:rFonts w:ascii="Verdana" w:hAnsi="Verdana"/>
                <w:sz w:val="16"/>
                <w:szCs w:val="16"/>
                <w:lang w:eastAsia="es-BO"/>
              </w:rPr>
            </w:pPr>
          </w:p>
        </w:tc>
      </w:tr>
      <w:tr w:rsidR="00C562CF" w:rsidRPr="00C562CF" w14:paraId="643A614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587B323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0942450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4E5F8166"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405,00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C562CF" w:rsidRPr="00C562CF" w:rsidRDefault="00C562CF" w:rsidP="00C562CF">
            <w:pPr>
              <w:jc w:val="right"/>
              <w:rPr>
                <w:rFonts w:ascii="Verdana" w:hAnsi="Verdana"/>
                <w:sz w:val="16"/>
                <w:szCs w:val="16"/>
                <w:lang w:eastAsia="es-BO"/>
              </w:rPr>
            </w:pPr>
          </w:p>
        </w:tc>
      </w:tr>
      <w:tr w:rsidR="00C562CF" w:rsidRPr="00C562CF" w14:paraId="4C49CC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40F40E0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6DCC0D6B"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482BB60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42,39</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C562CF" w:rsidRPr="00C562CF" w:rsidRDefault="00C562CF" w:rsidP="00C562CF">
            <w:pPr>
              <w:jc w:val="right"/>
              <w:rPr>
                <w:rFonts w:ascii="Verdana" w:hAnsi="Verdana"/>
                <w:sz w:val="16"/>
                <w:szCs w:val="16"/>
                <w:lang w:eastAsia="es-BO"/>
              </w:rPr>
            </w:pPr>
          </w:p>
        </w:tc>
      </w:tr>
      <w:tr w:rsidR="00C562CF" w:rsidRPr="00C562CF" w14:paraId="200CF51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4FF2598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1F621C24"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11DE411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3.244,75</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C562CF" w:rsidRPr="00C562CF" w:rsidRDefault="00C562CF" w:rsidP="00C562CF">
            <w:pPr>
              <w:jc w:val="right"/>
              <w:rPr>
                <w:rFonts w:ascii="Verdana" w:hAnsi="Verdana"/>
                <w:sz w:val="16"/>
                <w:szCs w:val="16"/>
                <w:lang w:eastAsia="es-BO"/>
              </w:rPr>
            </w:pPr>
          </w:p>
        </w:tc>
      </w:tr>
      <w:tr w:rsidR="00C562CF" w:rsidRPr="00C562CF" w14:paraId="25C3F02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1674933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11402F66"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6667190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29,21</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C562CF" w:rsidRPr="00C562CF" w:rsidRDefault="00C562CF" w:rsidP="00C562CF">
            <w:pPr>
              <w:jc w:val="right"/>
              <w:rPr>
                <w:rFonts w:ascii="Verdana" w:hAnsi="Verdana"/>
                <w:sz w:val="16"/>
                <w:szCs w:val="16"/>
                <w:lang w:eastAsia="es-BO"/>
              </w:rPr>
            </w:pPr>
          </w:p>
        </w:tc>
      </w:tr>
      <w:tr w:rsidR="00C562CF" w:rsidRPr="00C562CF" w14:paraId="074B9AF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1C38B5A8"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469DAEC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2A46930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3.136,46</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C562CF" w:rsidRPr="00C562CF" w:rsidRDefault="00C562CF" w:rsidP="00C562CF">
            <w:pPr>
              <w:jc w:val="right"/>
              <w:rPr>
                <w:rFonts w:ascii="Verdana" w:hAnsi="Verdana"/>
                <w:sz w:val="16"/>
                <w:szCs w:val="16"/>
                <w:lang w:eastAsia="es-BO"/>
              </w:rPr>
            </w:pPr>
          </w:p>
        </w:tc>
      </w:tr>
      <w:tr w:rsidR="00C562CF" w:rsidRPr="00C562CF" w14:paraId="04B3818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70828C9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5B58670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69756037"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370,13</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C562CF" w:rsidRPr="00C562CF" w:rsidRDefault="00C562CF" w:rsidP="00C562CF">
            <w:pPr>
              <w:jc w:val="right"/>
              <w:rPr>
                <w:rFonts w:ascii="Verdana" w:hAnsi="Verdana"/>
                <w:sz w:val="16"/>
                <w:szCs w:val="16"/>
                <w:lang w:eastAsia="es-BO"/>
              </w:rPr>
            </w:pPr>
          </w:p>
        </w:tc>
      </w:tr>
      <w:tr w:rsidR="00C562CF" w:rsidRPr="00C562CF" w14:paraId="082092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56F914AA"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2C9AB32C"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45D86AA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C562CF" w:rsidRPr="00C562CF" w:rsidRDefault="00C562CF" w:rsidP="00C562CF">
            <w:pPr>
              <w:jc w:val="right"/>
              <w:rPr>
                <w:rFonts w:ascii="Verdana" w:hAnsi="Verdana"/>
                <w:sz w:val="16"/>
                <w:szCs w:val="16"/>
                <w:lang w:eastAsia="es-BO"/>
              </w:rPr>
            </w:pPr>
          </w:p>
        </w:tc>
      </w:tr>
      <w:tr w:rsidR="00C562CF" w:rsidRPr="00C562CF" w14:paraId="51709CC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1A80C0C5"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5870043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5C5E3966"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C562CF" w:rsidRPr="00C562CF" w:rsidRDefault="00C562CF" w:rsidP="00C562CF">
            <w:pPr>
              <w:jc w:val="right"/>
              <w:rPr>
                <w:rFonts w:ascii="Verdana" w:hAnsi="Verdana"/>
                <w:sz w:val="16"/>
                <w:szCs w:val="16"/>
                <w:lang w:eastAsia="es-BO"/>
              </w:rPr>
            </w:pPr>
          </w:p>
        </w:tc>
      </w:tr>
      <w:tr w:rsidR="00C562CF" w:rsidRPr="00C562CF" w14:paraId="511A9CB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25CCD739"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3E695F0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6B6F67A8"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C562CF" w:rsidRPr="00C562CF" w:rsidRDefault="00C562CF" w:rsidP="00C562CF">
            <w:pPr>
              <w:jc w:val="right"/>
              <w:rPr>
                <w:rFonts w:ascii="Verdana" w:hAnsi="Verdana"/>
                <w:sz w:val="16"/>
                <w:szCs w:val="16"/>
                <w:lang w:eastAsia="es-BO"/>
              </w:rPr>
            </w:pPr>
          </w:p>
        </w:tc>
      </w:tr>
      <w:tr w:rsidR="00C562CF" w:rsidRPr="00C562CF" w14:paraId="76457F8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2BE8894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12E6216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219C85B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C562CF" w:rsidRPr="00C562CF" w:rsidRDefault="00C562CF" w:rsidP="00C562CF">
            <w:pPr>
              <w:jc w:val="right"/>
              <w:rPr>
                <w:rFonts w:ascii="Verdana" w:hAnsi="Verdana"/>
                <w:sz w:val="16"/>
                <w:szCs w:val="16"/>
                <w:lang w:eastAsia="es-BO"/>
              </w:rPr>
            </w:pPr>
          </w:p>
        </w:tc>
      </w:tr>
      <w:tr w:rsidR="00C562CF" w:rsidRPr="00C562CF" w14:paraId="21ED6F4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0CC2D61D"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299CCA16"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7F0186A1"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1.118,89</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C562CF" w:rsidRPr="00C562CF" w:rsidRDefault="00C562CF" w:rsidP="00C562CF">
            <w:pPr>
              <w:jc w:val="right"/>
              <w:rPr>
                <w:rFonts w:ascii="Verdana" w:hAnsi="Verdana"/>
                <w:sz w:val="16"/>
                <w:szCs w:val="16"/>
                <w:lang w:eastAsia="es-BO"/>
              </w:rPr>
            </w:pPr>
          </w:p>
        </w:tc>
      </w:tr>
      <w:tr w:rsidR="00C562CF" w:rsidRPr="00C562CF" w14:paraId="211D91A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7896CA1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4BD4D60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3F23075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C562CF" w:rsidRPr="00C562CF" w:rsidRDefault="00C562CF" w:rsidP="00C562CF">
            <w:pPr>
              <w:jc w:val="right"/>
              <w:rPr>
                <w:rFonts w:ascii="Verdana" w:hAnsi="Verdana"/>
                <w:sz w:val="16"/>
                <w:szCs w:val="16"/>
                <w:lang w:eastAsia="es-BO"/>
              </w:rPr>
            </w:pPr>
          </w:p>
        </w:tc>
      </w:tr>
      <w:tr w:rsidR="00C562CF" w:rsidRPr="00C562CF" w14:paraId="2332568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3DDD245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67C7FCFD"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7E41588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C562CF" w:rsidRPr="00C562CF" w:rsidRDefault="00C562CF" w:rsidP="00C562CF">
            <w:pPr>
              <w:jc w:val="right"/>
              <w:rPr>
                <w:rFonts w:ascii="Verdana" w:hAnsi="Verdana"/>
                <w:sz w:val="16"/>
                <w:szCs w:val="16"/>
                <w:lang w:eastAsia="es-BO"/>
              </w:rPr>
            </w:pPr>
          </w:p>
        </w:tc>
      </w:tr>
      <w:tr w:rsidR="00C562CF" w:rsidRPr="00C562CF" w14:paraId="77CCEA7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2BED9B4B"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556B4FE8"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10E551F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C562CF" w:rsidRPr="00C562CF" w:rsidRDefault="00C562CF" w:rsidP="00C562CF">
            <w:pPr>
              <w:jc w:val="right"/>
              <w:rPr>
                <w:rFonts w:ascii="Verdana" w:hAnsi="Verdana"/>
                <w:sz w:val="16"/>
                <w:szCs w:val="16"/>
                <w:lang w:eastAsia="es-BO"/>
              </w:rPr>
            </w:pPr>
          </w:p>
        </w:tc>
      </w:tr>
      <w:tr w:rsidR="00C562CF" w:rsidRPr="00C562CF" w14:paraId="137DAC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48858283"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44ECAE0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46DC7B70"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C562CF" w:rsidRPr="00C562CF" w:rsidRDefault="00C562CF" w:rsidP="00C562CF">
            <w:pPr>
              <w:jc w:val="right"/>
              <w:rPr>
                <w:rFonts w:ascii="Verdana" w:hAnsi="Verdana"/>
                <w:sz w:val="16"/>
                <w:szCs w:val="16"/>
                <w:lang w:eastAsia="es-BO"/>
              </w:rPr>
            </w:pPr>
          </w:p>
        </w:tc>
      </w:tr>
      <w:tr w:rsidR="00C562CF" w:rsidRPr="00C562CF" w14:paraId="30B28D0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13784312"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07B1B2AE"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472065F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C562CF" w:rsidRPr="00C562CF" w:rsidRDefault="00C562CF" w:rsidP="00C562CF">
            <w:pPr>
              <w:jc w:val="right"/>
              <w:rPr>
                <w:rFonts w:ascii="Verdana" w:hAnsi="Verdana"/>
                <w:sz w:val="16"/>
                <w:szCs w:val="16"/>
                <w:lang w:eastAsia="es-BO"/>
              </w:rPr>
            </w:pPr>
          </w:p>
        </w:tc>
      </w:tr>
      <w:tr w:rsidR="00C562CF" w:rsidRPr="00C562CF" w14:paraId="61AA0F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40F4D41A"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0B79D0B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5B48220A"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C562CF" w:rsidRPr="00C562CF" w:rsidRDefault="00C562CF" w:rsidP="00C562CF">
            <w:pPr>
              <w:jc w:val="right"/>
              <w:rPr>
                <w:rFonts w:ascii="Verdana" w:hAnsi="Verdana"/>
                <w:sz w:val="16"/>
                <w:szCs w:val="16"/>
                <w:lang w:eastAsia="es-BO"/>
              </w:rPr>
            </w:pPr>
          </w:p>
        </w:tc>
      </w:tr>
      <w:tr w:rsidR="00C562CF" w:rsidRPr="00C562CF" w14:paraId="6C6E702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794ED09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5FA62852"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0465B36D"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153,97</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C562CF" w:rsidRPr="00C562CF" w:rsidRDefault="00C562CF" w:rsidP="00C562CF">
            <w:pPr>
              <w:jc w:val="right"/>
              <w:rPr>
                <w:rFonts w:ascii="Verdana" w:hAnsi="Verdana"/>
                <w:sz w:val="16"/>
                <w:szCs w:val="16"/>
                <w:lang w:eastAsia="es-BO"/>
              </w:rPr>
            </w:pPr>
          </w:p>
        </w:tc>
      </w:tr>
      <w:tr w:rsidR="00C562CF" w:rsidRPr="00C562CF" w14:paraId="253DB47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4CA103B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58182FE9"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32F2F2D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C562CF" w:rsidRPr="00C562CF" w:rsidRDefault="00C562CF" w:rsidP="00C562CF">
            <w:pPr>
              <w:jc w:val="right"/>
              <w:rPr>
                <w:rFonts w:ascii="Verdana" w:hAnsi="Verdana"/>
                <w:sz w:val="16"/>
                <w:szCs w:val="16"/>
                <w:lang w:eastAsia="es-BO"/>
              </w:rPr>
            </w:pPr>
          </w:p>
        </w:tc>
      </w:tr>
      <w:tr w:rsidR="00C562CF" w:rsidRPr="00C562CF" w14:paraId="7BAC53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2D5AB284"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0B7F4354"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2C46AB09"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C562CF" w:rsidRPr="00C562CF" w:rsidRDefault="00C562CF" w:rsidP="00C562CF">
            <w:pPr>
              <w:jc w:val="right"/>
              <w:rPr>
                <w:rFonts w:ascii="Verdana" w:hAnsi="Verdana"/>
                <w:sz w:val="16"/>
                <w:szCs w:val="16"/>
                <w:lang w:eastAsia="es-BO"/>
              </w:rPr>
            </w:pPr>
          </w:p>
        </w:tc>
      </w:tr>
      <w:tr w:rsidR="00C562CF" w:rsidRPr="00C562CF" w14:paraId="30F7900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2E1C309E"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0A81E7A8"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34A0CBB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C562CF" w:rsidRPr="00C562CF" w:rsidRDefault="00C562CF" w:rsidP="00C562CF">
            <w:pPr>
              <w:jc w:val="right"/>
              <w:rPr>
                <w:rFonts w:ascii="Verdana" w:hAnsi="Verdana"/>
                <w:sz w:val="16"/>
                <w:szCs w:val="16"/>
                <w:lang w:eastAsia="es-BO"/>
              </w:rPr>
            </w:pPr>
          </w:p>
        </w:tc>
      </w:tr>
      <w:tr w:rsidR="00C562CF" w:rsidRPr="00C562CF" w14:paraId="62FE278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17B4AB83"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09248D9F"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5A59B5B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2,92</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C562CF" w:rsidRPr="00C562CF" w:rsidRDefault="00C562CF" w:rsidP="00C562CF">
            <w:pPr>
              <w:jc w:val="right"/>
              <w:rPr>
                <w:rFonts w:ascii="Verdana" w:hAnsi="Verdana"/>
                <w:sz w:val="16"/>
                <w:szCs w:val="16"/>
                <w:lang w:eastAsia="es-BO"/>
              </w:rPr>
            </w:pPr>
          </w:p>
        </w:tc>
      </w:tr>
      <w:tr w:rsidR="00C562CF" w:rsidRPr="00C562CF" w14:paraId="0FFCC77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3E9E47F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593A9D1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38A8C868"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541,13</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C562CF" w:rsidRPr="00C562CF" w:rsidRDefault="00C562CF" w:rsidP="00C562CF">
            <w:pPr>
              <w:jc w:val="right"/>
              <w:rPr>
                <w:rFonts w:ascii="Verdana" w:hAnsi="Verdana"/>
                <w:sz w:val="16"/>
                <w:szCs w:val="16"/>
                <w:lang w:eastAsia="es-BO"/>
              </w:rPr>
            </w:pPr>
          </w:p>
        </w:tc>
      </w:tr>
      <w:tr w:rsidR="00C562CF" w:rsidRPr="00C562CF" w14:paraId="5262A97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E1D03D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7A29229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1720489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270,00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C562CF" w:rsidRPr="00C562CF" w:rsidRDefault="00C562CF" w:rsidP="00C562CF">
            <w:pPr>
              <w:jc w:val="right"/>
              <w:rPr>
                <w:rFonts w:ascii="Verdana" w:hAnsi="Verdana"/>
                <w:sz w:val="16"/>
                <w:szCs w:val="16"/>
                <w:lang w:eastAsia="es-BO"/>
              </w:rPr>
            </w:pPr>
          </w:p>
        </w:tc>
      </w:tr>
      <w:tr w:rsidR="00C562CF" w:rsidRPr="00C562CF" w14:paraId="766AB6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4C8D3440"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601A56F6"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6D8701C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180,00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C562CF" w:rsidRPr="00C562CF" w:rsidRDefault="00C562CF" w:rsidP="00C562CF">
            <w:pPr>
              <w:jc w:val="right"/>
              <w:rPr>
                <w:rFonts w:ascii="Verdana" w:hAnsi="Verdana"/>
                <w:sz w:val="16"/>
                <w:szCs w:val="16"/>
                <w:lang w:eastAsia="es-BO"/>
              </w:rPr>
            </w:pPr>
          </w:p>
        </w:tc>
      </w:tr>
      <w:tr w:rsidR="00C562CF" w:rsidRPr="00C562CF" w14:paraId="4E02638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4CD00" w14:textId="6F5CAE32"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93612" w14:textId="5193B24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8C0570" w14:textId="2A2ACF8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1.944,00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C562CF" w:rsidRPr="00C562CF" w:rsidRDefault="00C562CF" w:rsidP="00C562CF">
            <w:pPr>
              <w:jc w:val="right"/>
              <w:rPr>
                <w:rFonts w:ascii="Verdana" w:hAnsi="Verdana"/>
                <w:sz w:val="16"/>
                <w:szCs w:val="16"/>
                <w:lang w:eastAsia="es-BO"/>
              </w:rPr>
            </w:pPr>
          </w:p>
        </w:tc>
      </w:tr>
      <w:tr w:rsidR="00C562CF" w:rsidRPr="00C562CF" w14:paraId="091057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lastRenderedPageBreak/>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3D93EE" w14:textId="4767DB9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60EF93" w14:textId="7660D5A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D39345" w14:textId="7BF1234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675,00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C562CF" w:rsidRPr="00C562CF" w:rsidRDefault="00C562CF" w:rsidP="00C562CF">
            <w:pPr>
              <w:jc w:val="right"/>
              <w:rPr>
                <w:rFonts w:ascii="Verdana" w:hAnsi="Verdana"/>
                <w:sz w:val="16"/>
                <w:szCs w:val="16"/>
                <w:lang w:eastAsia="es-BO"/>
              </w:rPr>
            </w:pPr>
          </w:p>
        </w:tc>
      </w:tr>
      <w:tr w:rsidR="00C562CF" w:rsidRPr="00C562CF" w14:paraId="741E179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FD3CF5"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85B91" w14:textId="6CE47E04"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7DBE57" w14:textId="14C34416"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BE254" w14:textId="2217B15F"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4.027,50</w:t>
            </w:r>
          </w:p>
        </w:tc>
        <w:tc>
          <w:tcPr>
            <w:tcW w:w="1529" w:type="dxa"/>
            <w:tcBorders>
              <w:top w:val="nil"/>
              <w:left w:val="nil"/>
              <w:bottom w:val="single" w:sz="8" w:space="0" w:color="auto"/>
              <w:right w:val="single" w:sz="8" w:space="0" w:color="auto"/>
            </w:tcBorders>
            <w:shd w:val="clear" w:color="auto" w:fill="auto"/>
            <w:vAlign w:val="center"/>
          </w:tcPr>
          <w:p w14:paraId="05267860"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E4B5C5" w14:textId="77777777" w:rsidR="00C562CF" w:rsidRPr="00C562CF" w:rsidRDefault="00C562CF" w:rsidP="00C562CF">
            <w:pPr>
              <w:jc w:val="right"/>
              <w:rPr>
                <w:rFonts w:ascii="Verdana" w:hAnsi="Verdana"/>
                <w:sz w:val="16"/>
                <w:szCs w:val="16"/>
                <w:lang w:eastAsia="es-BO"/>
              </w:rPr>
            </w:pPr>
          </w:p>
        </w:tc>
      </w:tr>
      <w:tr w:rsidR="00C562CF" w:rsidRPr="00C562CF" w14:paraId="6F2F390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D6B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8BF76F" w14:textId="01FC57E4"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A025B5" w14:textId="48C4792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D3560F" w14:textId="3468B745"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450,00</w:t>
            </w:r>
          </w:p>
        </w:tc>
        <w:tc>
          <w:tcPr>
            <w:tcW w:w="1529" w:type="dxa"/>
            <w:tcBorders>
              <w:top w:val="nil"/>
              <w:left w:val="nil"/>
              <w:bottom w:val="single" w:sz="8" w:space="0" w:color="auto"/>
              <w:right w:val="single" w:sz="8" w:space="0" w:color="auto"/>
            </w:tcBorders>
            <w:shd w:val="clear" w:color="auto" w:fill="auto"/>
            <w:vAlign w:val="center"/>
          </w:tcPr>
          <w:p w14:paraId="0C997E54"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90202C" w14:textId="77777777" w:rsidR="00C562CF" w:rsidRPr="00C562CF" w:rsidRDefault="00C562CF" w:rsidP="00C562CF">
            <w:pPr>
              <w:jc w:val="right"/>
              <w:rPr>
                <w:rFonts w:ascii="Verdana" w:hAnsi="Verdana"/>
                <w:sz w:val="16"/>
                <w:szCs w:val="16"/>
                <w:lang w:eastAsia="es-BO"/>
              </w:rPr>
            </w:pPr>
          </w:p>
        </w:tc>
      </w:tr>
      <w:tr w:rsidR="00C562CF" w:rsidRPr="00C562CF" w14:paraId="3FE6F8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AAF9D7"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672D" w14:textId="304BA45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65FA6B" w14:textId="60EC620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44E03E" w14:textId="67790712"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680,40</w:t>
            </w:r>
          </w:p>
        </w:tc>
        <w:tc>
          <w:tcPr>
            <w:tcW w:w="1529" w:type="dxa"/>
            <w:tcBorders>
              <w:top w:val="nil"/>
              <w:left w:val="nil"/>
              <w:bottom w:val="single" w:sz="8" w:space="0" w:color="auto"/>
              <w:right w:val="single" w:sz="8" w:space="0" w:color="auto"/>
            </w:tcBorders>
            <w:shd w:val="clear" w:color="auto" w:fill="auto"/>
            <w:vAlign w:val="center"/>
          </w:tcPr>
          <w:p w14:paraId="0A5B90A8"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5C9203F" w14:textId="77777777" w:rsidR="00C562CF" w:rsidRPr="00C562CF" w:rsidRDefault="00C562CF" w:rsidP="00C562CF">
            <w:pPr>
              <w:jc w:val="right"/>
              <w:rPr>
                <w:rFonts w:ascii="Verdana" w:hAnsi="Verdana"/>
                <w:sz w:val="16"/>
                <w:szCs w:val="16"/>
                <w:lang w:eastAsia="es-BO"/>
              </w:rPr>
            </w:pPr>
          </w:p>
        </w:tc>
      </w:tr>
      <w:tr w:rsidR="00C562CF" w:rsidRPr="00C562CF" w14:paraId="3207EC3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E9DABF"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79A203" w14:textId="291132A7"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4911A7" w14:textId="13D106D7"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36EEDC" w14:textId="5500153C"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585,00</w:t>
            </w:r>
          </w:p>
        </w:tc>
        <w:tc>
          <w:tcPr>
            <w:tcW w:w="1529" w:type="dxa"/>
            <w:tcBorders>
              <w:top w:val="nil"/>
              <w:left w:val="nil"/>
              <w:bottom w:val="single" w:sz="8" w:space="0" w:color="auto"/>
              <w:right w:val="single" w:sz="8" w:space="0" w:color="auto"/>
            </w:tcBorders>
            <w:shd w:val="clear" w:color="auto" w:fill="auto"/>
            <w:vAlign w:val="center"/>
          </w:tcPr>
          <w:p w14:paraId="21765ACB"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85F4A9" w14:textId="77777777" w:rsidR="00C562CF" w:rsidRPr="00C562CF" w:rsidRDefault="00C562CF" w:rsidP="00C562CF">
            <w:pPr>
              <w:jc w:val="right"/>
              <w:rPr>
                <w:rFonts w:ascii="Verdana" w:hAnsi="Verdana"/>
                <w:sz w:val="16"/>
                <w:szCs w:val="16"/>
                <w:lang w:eastAsia="es-BO"/>
              </w:rPr>
            </w:pPr>
          </w:p>
        </w:tc>
      </w:tr>
      <w:tr w:rsidR="00C562CF" w:rsidRPr="00C562CF" w14:paraId="2CD1DF0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FD8DE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3A099F" w14:textId="7F3B824C"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8FFAD8" w14:textId="2902A635"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70164" w14:textId="65AEF7D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612,90</w:t>
            </w:r>
          </w:p>
        </w:tc>
        <w:tc>
          <w:tcPr>
            <w:tcW w:w="1529" w:type="dxa"/>
            <w:tcBorders>
              <w:top w:val="nil"/>
              <w:left w:val="nil"/>
              <w:bottom w:val="single" w:sz="8" w:space="0" w:color="auto"/>
              <w:right w:val="single" w:sz="8" w:space="0" w:color="auto"/>
            </w:tcBorders>
            <w:shd w:val="clear" w:color="auto" w:fill="auto"/>
            <w:vAlign w:val="center"/>
          </w:tcPr>
          <w:p w14:paraId="1D1D39C3"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3DBEEB" w14:textId="77777777" w:rsidR="00C562CF" w:rsidRPr="00C562CF" w:rsidRDefault="00C562CF" w:rsidP="00C562CF">
            <w:pPr>
              <w:jc w:val="right"/>
              <w:rPr>
                <w:rFonts w:ascii="Verdana" w:hAnsi="Verdana"/>
                <w:sz w:val="16"/>
                <w:szCs w:val="16"/>
                <w:lang w:eastAsia="es-BO"/>
              </w:rPr>
            </w:pPr>
          </w:p>
        </w:tc>
      </w:tr>
      <w:tr w:rsidR="00C562CF" w:rsidRPr="00C562CF" w14:paraId="3C01C2E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56549" w14:textId="77777777" w:rsidR="00C562CF" w:rsidRPr="00C562CF" w:rsidRDefault="00C562CF" w:rsidP="00C562CF">
            <w:pPr>
              <w:jc w:val="center"/>
              <w:rPr>
                <w:rFonts w:ascii="Verdana" w:hAnsi="Verdana"/>
                <w:sz w:val="16"/>
                <w:szCs w:val="16"/>
                <w:lang w:val="es-BO" w:eastAsia="es-BO"/>
              </w:rPr>
            </w:pPr>
            <w:r w:rsidRPr="00C562CF">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EB6A46" w14:textId="046638D1"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58E794" w14:textId="609E5143"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B9052F" w14:textId="34A05F0B"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27,90</w:t>
            </w:r>
          </w:p>
        </w:tc>
        <w:tc>
          <w:tcPr>
            <w:tcW w:w="1529" w:type="dxa"/>
            <w:tcBorders>
              <w:top w:val="nil"/>
              <w:left w:val="nil"/>
              <w:bottom w:val="single" w:sz="8" w:space="0" w:color="auto"/>
              <w:right w:val="single" w:sz="8" w:space="0" w:color="auto"/>
            </w:tcBorders>
            <w:shd w:val="clear" w:color="auto" w:fill="auto"/>
            <w:vAlign w:val="center"/>
          </w:tcPr>
          <w:p w14:paraId="0608D5E9"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030C76" w14:textId="77777777" w:rsidR="00C562CF" w:rsidRPr="00C562CF" w:rsidRDefault="00C562CF" w:rsidP="00C562CF">
            <w:pPr>
              <w:jc w:val="right"/>
              <w:rPr>
                <w:rFonts w:ascii="Verdana" w:hAnsi="Verdana"/>
                <w:sz w:val="16"/>
                <w:szCs w:val="16"/>
                <w:lang w:eastAsia="es-BO"/>
              </w:rPr>
            </w:pPr>
          </w:p>
        </w:tc>
      </w:tr>
      <w:tr w:rsidR="00C562CF" w:rsidRPr="00C562CF" w14:paraId="73DB053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F34363" w14:textId="58F2E804" w:rsidR="00C562CF" w:rsidRPr="00C562CF" w:rsidRDefault="00C562CF" w:rsidP="00C562CF">
            <w:pPr>
              <w:jc w:val="center"/>
              <w:rPr>
                <w:rFonts w:ascii="Calibri" w:eastAsiaTheme="minorHAnsi" w:hAnsi="Calibri" w:cs="Calibri"/>
                <w:sz w:val="16"/>
                <w:szCs w:val="16"/>
                <w:lang w:val="es-BO"/>
              </w:rPr>
            </w:pPr>
            <w:r w:rsidRPr="00C562CF">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6D2693" w14:textId="076AEB76" w:rsidR="00C562CF" w:rsidRPr="00C562CF" w:rsidRDefault="00C562CF" w:rsidP="00C562CF">
            <w:pPr>
              <w:jc w:val="both"/>
              <w:rPr>
                <w:rFonts w:ascii="Verdana" w:hAnsi="Verdana" w:cs="Arial"/>
                <w:sz w:val="16"/>
                <w:szCs w:val="16"/>
                <w:lang w:val="es-ES_tradnl" w:eastAsia="es-BO"/>
              </w:rPr>
            </w:pPr>
            <w:r w:rsidRPr="00C562CF">
              <w:rPr>
                <w:rFonts w:ascii="Tahoma" w:hAnsi="Tahoma" w:cs="Tahoma"/>
                <w:sz w:val="16"/>
                <w:szCs w:val="16"/>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6DA7BF" w14:textId="2BD7C5C4" w:rsidR="00C562CF" w:rsidRPr="00C562CF" w:rsidRDefault="00C562CF" w:rsidP="00C562CF">
            <w:pPr>
              <w:jc w:val="center"/>
              <w:rPr>
                <w:rFonts w:ascii="Verdana" w:hAnsi="Verdana" w:cs="Arial"/>
                <w:sz w:val="16"/>
                <w:szCs w:val="16"/>
                <w:lang w:val="es-ES_tradnl" w:eastAsia="es-BO"/>
              </w:rPr>
            </w:pPr>
            <w:r w:rsidRPr="00C562CF">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C93C21" w14:textId="0FCAB703" w:rsidR="00C562CF" w:rsidRPr="00C562CF" w:rsidRDefault="00C562CF" w:rsidP="00C562CF">
            <w:pPr>
              <w:jc w:val="right"/>
              <w:rPr>
                <w:rFonts w:ascii="Verdana" w:hAnsi="Verdana"/>
                <w:sz w:val="16"/>
                <w:szCs w:val="16"/>
                <w:lang w:eastAsia="es-BO"/>
              </w:rPr>
            </w:pPr>
            <w:r w:rsidRPr="00C562CF">
              <w:rPr>
                <w:rFonts w:ascii="Tahoma" w:hAnsi="Tahoma" w:cs="Tahoma"/>
                <w:sz w:val="16"/>
                <w:szCs w:val="16"/>
                <w:lang w:eastAsia="es-ES"/>
              </w:rPr>
              <w:t>4,50</w:t>
            </w:r>
          </w:p>
        </w:tc>
        <w:tc>
          <w:tcPr>
            <w:tcW w:w="1529" w:type="dxa"/>
            <w:tcBorders>
              <w:top w:val="nil"/>
              <w:left w:val="nil"/>
              <w:bottom w:val="single" w:sz="8" w:space="0" w:color="auto"/>
              <w:right w:val="single" w:sz="8" w:space="0" w:color="auto"/>
            </w:tcBorders>
            <w:shd w:val="clear" w:color="auto" w:fill="auto"/>
            <w:vAlign w:val="center"/>
          </w:tcPr>
          <w:p w14:paraId="64148DA3" w14:textId="77777777" w:rsidR="00C562CF" w:rsidRPr="00C562CF" w:rsidRDefault="00C562CF" w:rsidP="00C562C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38A8348" w14:textId="77777777" w:rsidR="00C562CF" w:rsidRPr="00C562CF" w:rsidRDefault="00C562CF" w:rsidP="00C562CF">
            <w:pPr>
              <w:jc w:val="right"/>
              <w:rPr>
                <w:rFonts w:ascii="Verdana" w:hAnsi="Verdana"/>
                <w:sz w:val="16"/>
                <w:szCs w:val="16"/>
                <w:lang w:eastAsia="es-BO"/>
              </w:rPr>
            </w:pPr>
          </w:p>
        </w:tc>
      </w:tr>
      <w:tr w:rsidR="00C562CF" w:rsidRPr="00C562CF"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C562CF" w:rsidRPr="00C562CF" w:rsidRDefault="00C562CF" w:rsidP="00C562CF">
            <w:pPr>
              <w:pStyle w:val="Prrafodelista"/>
              <w:numPr>
                <w:ilvl w:val="0"/>
                <w:numId w:val="34"/>
              </w:numPr>
              <w:jc w:val="right"/>
              <w:rPr>
                <w:rFonts w:ascii="Verdana" w:hAnsi="Verdana"/>
                <w:b/>
                <w:bCs/>
                <w:sz w:val="16"/>
                <w:szCs w:val="16"/>
                <w:lang w:eastAsia="es-BO"/>
              </w:rPr>
            </w:pPr>
            <w:r w:rsidRPr="00C562CF">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C562CF" w:rsidRPr="00C562CF" w:rsidRDefault="00C562CF" w:rsidP="00C562CF">
            <w:pPr>
              <w:jc w:val="right"/>
              <w:rPr>
                <w:rFonts w:ascii="Verdana" w:hAnsi="Verdana"/>
                <w:sz w:val="16"/>
                <w:szCs w:val="16"/>
                <w:lang w:eastAsia="es-BO"/>
              </w:rPr>
            </w:pPr>
          </w:p>
        </w:tc>
      </w:tr>
      <w:tr w:rsidR="00C562CF" w:rsidRPr="00C562CF"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C562CF" w:rsidRPr="00C562CF" w:rsidRDefault="00C562CF" w:rsidP="00C562CF">
            <w:pPr>
              <w:jc w:val="center"/>
              <w:rPr>
                <w:rFonts w:ascii="Verdana" w:hAnsi="Verdana" w:cs="Arial"/>
                <w:sz w:val="16"/>
                <w:szCs w:val="16"/>
                <w:lang w:val="es-BO" w:eastAsia="es-BO"/>
              </w:rPr>
            </w:pPr>
            <w:r w:rsidRPr="00C562CF">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C562CF" w:rsidRPr="00C562CF" w:rsidRDefault="00C562CF" w:rsidP="00C562CF">
            <w:pPr>
              <w:jc w:val="both"/>
              <w:rPr>
                <w:rFonts w:ascii="Verdana" w:hAnsi="Verdana" w:cs="Arial"/>
                <w:sz w:val="16"/>
                <w:szCs w:val="16"/>
                <w:lang w:val="es-BO" w:eastAsia="es-BO"/>
              </w:rPr>
            </w:pPr>
            <w:r w:rsidRPr="00C562CF">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C562CF" w:rsidRPr="00C562CF" w:rsidRDefault="00C562CF" w:rsidP="00C562CF">
            <w:pPr>
              <w:jc w:val="center"/>
              <w:rPr>
                <w:rFonts w:ascii="Verdana" w:hAnsi="Verdana" w:cs="Arial"/>
                <w:sz w:val="16"/>
                <w:szCs w:val="16"/>
                <w:lang w:val="es-BO" w:eastAsia="es-BO"/>
              </w:rPr>
            </w:pPr>
            <w:r w:rsidRPr="00C562CF">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C562CF" w:rsidRPr="00C562CF" w:rsidRDefault="00C562CF" w:rsidP="00C562CF">
            <w:pPr>
              <w:jc w:val="center"/>
              <w:rPr>
                <w:rFonts w:ascii="Verdana" w:hAnsi="Verdana"/>
                <w:b/>
                <w:bCs/>
                <w:sz w:val="16"/>
                <w:szCs w:val="16"/>
                <w:lang w:eastAsia="es-BO"/>
              </w:rPr>
            </w:pPr>
            <w:r w:rsidRPr="00C562CF">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1EEDA4FA" w:rsidR="00C562CF" w:rsidRPr="00C562CF" w:rsidRDefault="00C562CF" w:rsidP="00C562CF">
            <w:pPr>
              <w:jc w:val="right"/>
              <w:rPr>
                <w:rFonts w:ascii="Arial Black" w:hAnsi="Arial Black"/>
                <w:b/>
                <w:bCs/>
                <w:color w:val="FF0000"/>
                <w:sz w:val="16"/>
                <w:szCs w:val="16"/>
                <w:lang w:val="es-BO" w:eastAsia="es-BO"/>
              </w:rPr>
            </w:pPr>
            <w:r w:rsidRPr="00C562CF">
              <w:rPr>
                <w:rFonts w:ascii="Tahoma" w:hAnsi="Tahoma" w:cs="Tahoma"/>
                <w:b/>
                <w:bCs/>
                <w:color w:val="FF0000"/>
                <w:sz w:val="16"/>
                <w:szCs w:val="16"/>
                <w:lang w:eastAsia="es-ES"/>
              </w:rPr>
              <w:t>484.867,91</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6E09BB47" w:rsidR="00C562CF" w:rsidRPr="00C562CF" w:rsidRDefault="00C562CF" w:rsidP="00C562CF">
            <w:pPr>
              <w:jc w:val="right"/>
              <w:rPr>
                <w:rFonts w:ascii="Arial Black" w:hAnsi="Arial Black"/>
                <w:b/>
                <w:bCs/>
                <w:color w:val="FF0000"/>
                <w:sz w:val="16"/>
                <w:szCs w:val="16"/>
                <w:lang w:val="es-BO" w:eastAsia="es-BO"/>
              </w:rPr>
            </w:pPr>
            <w:r w:rsidRPr="00C562CF">
              <w:rPr>
                <w:rFonts w:ascii="Tahoma" w:hAnsi="Tahoma" w:cs="Tahoma"/>
                <w:b/>
                <w:bCs/>
                <w:color w:val="FF0000"/>
                <w:sz w:val="16"/>
                <w:szCs w:val="16"/>
                <w:lang w:eastAsia="es-ES"/>
              </w:rPr>
              <w:t>484.867,91</w:t>
            </w:r>
          </w:p>
        </w:tc>
      </w:tr>
      <w:tr w:rsidR="00C562CF" w:rsidRPr="00C562CF"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C562CF" w:rsidRPr="00C562CF" w:rsidRDefault="00C562CF" w:rsidP="00C562CF">
            <w:pPr>
              <w:pStyle w:val="Prrafodelista"/>
              <w:numPr>
                <w:ilvl w:val="0"/>
                <w:numId w:val="34"/>
              </w:numPr>
              <w:jc w:val="right"/>
              <w:rPr>
                <w:rFonts w:ascii="Verdana" w:hAnsi="Verdana"/>
                <w:sz w:val="16"/>
                <w:szCs w:val="16"/>
                <w:lang w:eastAsia="es-BO"/>
              </w:rPr>
            </w:pPr>
            <w:r w:rsidRPr="00C562CF">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C562CF" w:rsidRPr="00C562CF" w:rsidRDefault="00C562CF" w:rsidP="00C562CF">
            <w:pPr>
              <w:jc w:val="right"/>
              <w:rPr>
                <w:rFonts w:ascii="Verdana" w:hAnsi="Verdana"/>
                <w:sz w:val="16"/>
                <w:szCs w:val="16"/>
                <w:lang w:eastAsia="es-BO"/>
              </w:rPr>
            </w:pPr>
          </w:p>
        </w:tc>
      </w:tr>
      <w:tr w:rsidR="00C562CF" w:rsidRPr="00C562CF"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C562CF" w:rsidRPr="00C562CF" w:rsidRDefault="00C562CF" w:rsidP="00C562CF">
            <w:pPr>
              <w:jc w:val="right"/>
              <w:rPr>
                <w:rFonts w:ascii="Verdana" w:hAnsi="Verdana"/>
                <w:sz w:val="16"/>
                <w:szCs w:val="16"/>
                <w:lang w:eastAsia="es-BO"/>
              </w:rPr>
            </w:pPr>
            <w:r w:rsidRPr="00C562CF">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C562CF" w:rsidRPr="00C562CF" w:rsidRDefault="00C562CF" w:rsidP="00C562CF">
            <w:pPr>
              <w:jc w:val="right"/>
              <w:rPr>
                <w:rFonts w:ascii="Verdana" w:hAnsi="Verdana"/>
                <w:sz w:val="16"/>
                <w:szCs w:val="16"/>
                <w:lang w:eastAsia="es-BO"/>
              </w:rPr>
            </w:pPr>
          </w:p>
        </w:tc>
      </w:tr>
      <w:tr w:rsidR="00C562CF" w:rsidRPr="00C562CF"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C562CF" w:rsidRPr="00C562CF" w:rsidRDefault="00C562CF" w:rsidP="00C562CF">
            <w:pPr>
              <w:jc w:val="right"/>
              <w:rPr>
                <w:rFonts w:ascii="Verdana" w:hAnsi="Verdana"/>
                <w:b/>
                <w:bCs/>
                <w:sz w:val="16"/>
                <w:szCs w:val="16"/>
                <w:lang w:eastAsia="es-BO"/>
              </w:rPr>
            </w:pPr>
            <w:r w:rsidRPr="00C562CF">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C562CF" w:rsidRPr="00C562CF" w:rsidRDefault="00C562CF" w:rsidP="00C562CF">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3"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8"/>
  </w:num>
  <w:num w:numId="6">
    <w:abstractNumId w:val="87"/>
  </w:num>
  <w:num w:numId="7">
    <w:abstractNumId w:val="72"/>
  </w:num>
  <w:num w:numId="8">
    <w:abstractNumId w:val="95"/>
  </w:num>
  <w:num w:numId="9">
    <w:abstractNumId w:val="98"/>
  </w:num>
  <w:num w:numId="10">
    <w:abstractNumId w:val="35"/>
  </w:num>
  <w:num w:numId="11">
    <w:abstractNumId w:val="113"/>
  </w:num>
  <w:num w:numId="12">
    <w:abstractNumId w:val="114"/>
  </w:num>
  <w:num w:numId="13">
    <w:abstractNumId w:val="53"/>
  </w:num>
  <w:num w:numId="14">
    <w:abstractNumId w:val="21"/>
  </w:num>
  <w:num w:numId="15">
    <w:abstractNumId w:val="80"/>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70"/>
  </w:num>
  <w:num w:numId="20">
    <w:abstractNumId w:val="36"/>
  </w:num>
  <w:num w:numId="21">
    <w:abstractNumId w:val="5"/>
  </w:num>
  <w:num w:numId="22">
    <w:abstractNumId w:val="38"/>
  </w:num>
  <w:num w:numId="23">
    <w:abstractNumId w:val="0"/>
  </w:num>
  <w:num w:numId="24">
    <w:abstractNumId w:val="59"/>
  </w:num>
  <w:num w:numId="25">
    <w:abstractNumId w:val="49"/>
  </w:num>
  <w:num w:numId="26">
    <w:abstractNumId w:val="51"/>
  </w:num>
  <w:num w:numId="27">
    <w:abstractNumId w:val="81"/>
  </w:num>
  <w:num w:numId="28">
    <w:abstractNumId w:val="104"/>
  </w:num>
  <w:num w:numId="29">
    <w:abstractNumId w:val="94"/>
  </w:num>
  <w:num w:numId="30">
    <w:abstractNumId w:val="31"/>
  </w:num>
  <w:num w:numId="31">
    <w:abstractNumId w:val="79"/>
  </w:num>
  <w:num w:numId="32">
    <w:abstractNumId w:val="67"/>
  </w:num>
  <w:num w:numId="33">
    <w:abstractNumId w:val="15"/>
  </w:num>
  <w:num w:numId="34">
    <w:abstractNumId w:val="102"/>
  </w:num>
  <w:num w:numId="35">
    <w:abstractNumId w:val="99"/>
  </w:num>
  <w:num w:numId="36">
    <w:abstractNumId w:val="86"/>
  </w:num>
  <w:num w:numId="37">
    <w:abstractNumId w:val="75"/>
  </w:num>
  <w:num w:numId="38">
    <w:abstractNumId w:val="74"/>
  </w:num>
  <w:num w:numId="39">
    <w:abstractNumId w:val="62"/>
  </w:num>
  <w:num w:numId="40">
    <w:abstractNumId w:val="57"/>
  </w:num>
  <w:num w:numId="41">
    <w:abstractNumId w:val="106"/>
  </w:num>
  <w:num w:numId="42">
    <w:abstractNumId w:val="27"/>
  </w:num>
  <w:num w:numId="43">
    <w:abstractNumId w:val="92"/>
  </w:num>
  <w:num w:numId="44">
    <w:abstractNumId w:val="66"/>
  </w:num>
  <w:num w:numId="45">
    <w:abstractNumId w:val="29"/>
  </w:num>
  <w:num w:numId="46">
    <w:abstractNumId w:val="107"/>
  </w:num>
  <w:num w:numId="47">
    <w:abstractNumId w:val="73"/>
  </w:num>
  <w:num w:numId="48">
    <w:abstractNumId w:val="84"/>
  </w:num>
  <w:num w:numId="49">
    <w:abstractNumId w:val="6"/>
  </w:num>
  <w:num w:numId="50">
    <w:abstractNumId w:val="55"/>
  </w:num>
  <w:num w:numId="51">
    <w:abstractNumId w:val="44"/>
  </w:num>
  <w:num w:numId="52">
    <w:abstractNumId w:val="30"/>
  </w:num>
  <w:num w:numId="53">
    <w:abstractNumId w:val="19"/>
  </w:num>
  <w:num w:numId="54">
    <w:abstractNumId w:val="82"/>
  </w:num>
  <w:num w:numId="55">
    <w:abstractNumId w:val="13"/>
  </w:num>
  <w:num w:numId="56">
    <w:abstractNumId w:val="32"/>
  </w:num>
  <w:num w:numId="57">
    <w:abstractNumId w:val="96"/>
  </w:num>
  <w:num w:numId="58">
    <w:abstractNumId w:val="91"/>
  </w:num>
  <w:num w:numId="59">
    <w:abstractNumId w:val="41"/>
  </w:num>
  <w:num w:numId="60">
    <w:abstractNumId w:val="109"/>
  </w:num>
  <w:num w:numId="61">
    <w:abstractNumId w:val="33"/>
  </w:num>
  <w:num w:numId="62">
    <w:abstractNumId w:val="50"/>
  </w:num>
  <w:num w:numId="63">
    <w:abstractNumId w:val="47"/>
  </w:num>
  <w:num w:numId="64">
    <w:abstractNumId w:val="42"/>
  </w:num>
  <w:num w:numId="65">
    <w:abstractNumId w:val="76"/>
  </w:num>
  <w:num w:numId="66">
    <w:abstractNumId w:val="61"/>
  </w:num>
  <w:num w:numId="67">
    <w:abstractNumId w:val="85"/>
  </w:num>
  <w:num w:numId="68">
    <w:abstractNumId w:val="24"/>
  </w:num>
  <w:num w:numId="69">
    <w:abstractNumId w:val="71"/>
  </w:num>
  <w:num w:numId="70">
    <w:abstractNumId w:val="16"/>
  </w:num>
  <w:num w:numId="71">
    <w:abstractNumId w:val="78"/>
  </w:num>
  <w:num w:numId="72">
    <w:abstractNumId w:val="83"/>
  </w:num>
  <w:num w:numId="73">
    <w:abstractNumId w:val="12"/>
  </w:num>
  <w:num w:numId="74">
    <w:abstractNumId w:val="46"/>
  </w:num>
  <w:num w:numId="75">
    <w:abstractNumId w:val="52"/>
  </w:num>
  <w:num w:numId="76">
    <w:abstractNumId w:val="25"/>
  </w:num>
  <w:num w:numId="77">
    <w:abstractNumId w:val="55"/>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5"/>
  </w:num>
  <w:num w:numId="80">
    <w:abstractNumId w:val="100"/>
  </w:num>
  <w:num w:numId="81">
    <w:abstractNumId w:val="103"/>
  </w:num>
  <w:num w:numId="82">
    <w:abstractNumId w:val="39"/>
  </w:num>
  <w:num w:numId="83">
    <w:abstractNumId w:val="1"/>
  </w:num>
  <w:num w:numId="84">
    <w:abstractNumId w:val="77"/>
  </w:num>
  <w:num w:numId="85">
    <w:abstractNumId w:val="10"/>
  </w:num>
  <w:num w:numId="86">
    <w:abstractNumId w:val="26"/>
  </w:num>
  <w:num w:numId="87">
    <w:abstractNumId w:val="93"/>
  </w:num>
  <w:num w:numId="88">
    <w:abstractNumId w:val="111"/>
  </w:num>
  <w:num w:numId="89">
    <w:abstractNumId w:val="40"/>
  </w:num>
  <w:num w:numId="90">
    <w:abstractNumId w:val="8"/>
  </w:num>
  <w:num w:numId="91">
    <w:abstractNumId w:val="45"/>
  </w:num>
  <w:num w:numId="92">
    <w:abstractNumId w:val="3"/>
  </w:num>
  <w:num w:numId="93">
    <w:abstractNumId w:val="89"/>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4"/>
  </w:num>
  <w:num w:numId="97">
    <w:abstractNumId w:val="17"/>
  </w:num>
  <w:num w:numId="98">
    <w:abstractNumId w:val="48"/>
  </w:num>
  <w:num w:numId="99">
    <w:abstractNumId w:val="58"/>
  </w:num>
  <w:num w:numId="100">
    <w:abstractNumId w:val="23"/>
  </w:num>
  <w:num w:numId="101">
    <w:abstractNumId w:val="64"/>
  </w:num>
  <w:num w:numId="102">
    <w:abstractNumId w:val="43"/>
  </w:num>
  <w:num w:numId="103">
    <w:abstractNumId w:val="112"/>
  </w:num>
  <w:num w:numId="104">
    <w:abstractNumId w:val="4"/>
  </w:num>
  <w:num w:numId="105">
    <w:abstractNumId w:val="97"/>
  </w:num>
  <w:num w:numId="106">
    <w:abstractNumId w:val="101"/>
  </w:num>
  <w:num w:numId="107">
    <w:abstractNumId w:val="63"/>
  </w:num>
  <w:num w:numId="108">
    <w:abstractNumId w:val="90"/>
  </w:num>
  <w:num w:numId="109">
    <w:abstractNumId w:val="108"/>
  </w:num>
  <w:num w:numId="110">
    <w:abstractNumId w:val="69"/>
  </w:num>
  <w:num w:numId="111">
    <w:abstractNumId w:val="2"/>
  </w:num>
  <w:num w:numId="112">
    <w:abstractNumId w:val="110"/>
  </w:num>
  <w:num w:numId="113">
    <w:abstractNumId w:val="37"/>
  </w:num>
  <w:num w:numId="114">
    <w:abstractNumId w:val="22"/>
  </w:num>
  <w:num w:numId="115">
    <w:abstractNumId w:val="105"/>
  </w:num>
  <w:num w:numId="116">
    <w:abstractNumId w:val="5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BA7"/>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08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CF"/>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AC3"/>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265"/>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3LQZbhkAJuY?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fsx-kwxx-sv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203</Pages>
  <Words>81868</Words>
  <Characters>451907</Characters>
  <Application>Microsoft Office Word</Application>
  <DocSecurity>0</DocSecurity>
  <Lines>3765</Lines>
  <Paragraphs>1065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cp:revision>
  <cp:lastPrinted>2025-04-11T23:25:00Z</cp:lastPrinted>
  <dcterms:created xsi:type="dcterms:W3CDTF">2025-04-24T00:41:00Z</dcterms:created>
  <dcterms:modified xsi:type="dcterms:W3CDTF">2025-04-28T22:31:00Z</dcterms:modified>
</cp:coreProperties>
</file>