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6ED2D4D" w14:textId="1633931E" w:rsidR="00E116EC" w:rsidRDefault="001222D5" w:rsidP="00DC0E2D">
                            <w:pPr>
                              <w:jc w:val="center"/>
                              <w:rPr>
                                <w:rFonts w:ascii="Century Gothic" w:hAnsi="Century Gothic" w:cs="Arial"/>
                                <w:b/>
                                <w:color w:val="0000FF"/>
                                <w:sz w:val="28"/>
                              </w:rPr>
                            </w:pPr>
                            <w:r w:rsidRPr="001222D5">
                              <w:rPr>
                                <w:rFonts w:ascii="Century Gothic" w:hAnsi="Century Gothic" w:cs="Arial"/>
                                <w:b/>
                                <w:color w:val="0000FF"/>
                                <w:sz w:val="28"/>
                              </w:rPr>
                              <w:t>PROYECTO DE VIVIENDA NUEVA AUTOCONSTRUCCION EN EL MUNICIPIO DE SAN ANDRES -FASE(XXI) 2025- BENI</w:t>
                            </w:r>
                          </w:p>
                          <w:p w14:paraId="539FAA3B" w14:textId="77777777" w:rsidR="001222D5" w:rsidRDefault="001222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425F37F" w14:textId="545BA03F" w:rsidR="00E116EC" w:rsidRDefault="001222D5" w:rsidP="00DC0E2D">
                            <w:pPr>
                              <w:jc w:val="center"/>
                              <w:rPr>
                                <w:rFonts w:ascii="Century Gothic" w:hAnsi="Century Gothic"/>
                                <w:b/>
                                <w:color w:val="0000FF"/>
                                <w:sz w:val="32"/>
                                <w:lang w:val="es-AR"/>
                              </w:rPr>
                            </w:pPr>
                            <w:r w:rsidRPr="001222D5">
                              <w:rPr>
                                <w:rFonts w:ascii="Century Gothic" w:hAnsi="Century Gothic"/>
                                <w:b/>
                                <w:color w:val="0000FF"/>
                                <w:sz w:val="32"/>
                                <w:lang w:val="es-AR"/>
                              </w:rPr>
                              <w:t>AEV-BN-DC-008/2025</w:t>
                            </w:r>
                          </w:p>
                          <w:p w14:paraId="5A1F616F" w14:textId="77777777" w:rsidR="001222D5" w:rsidRPr="00EF589C" w:rsidRDefault="001222D5"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6ED2D4D" w14:textId="1633931E" w:rsidR="00E116EC" w:rsidRDefault="001222D5" w:rsidP="00DC0E2D">
                      <w:pPr>
                        <w:jc w:val="center"/>
                        <w:rPr>
                          <w:rFonts w:ascii="Century Gothic" w:hAnsi="Century Gothic" w:cs="Arial"/>
                          <w:b/>
                          <w:color w:val="0000FF"/>
                          <w:sz w:val="28"/>
                        </w:rPr>
                      </w:pPr>
                      <w:r w:rsidRPr="001222D5">
                        <w:rPr>
                          <w:rFonts w:ascii="Century Gothic" w:hAnsi="Century Gothic" w:cs="Arial"/>
                          <w:b/>
                          <w:color w:val="0000FF"/>
                          <w:sz w:val="28"/>
                        </w:rPr>
                        <w:t>PROYECTO DE VIVIENDA NUEVA AUTOCONSTRUCCION EN EL MUNICIPIO DE SAN ANDRES -FASE(XXI) 2025- BENI</w:t>
                      </w:r>
                    </w:p>
                    <w:p w14:paraId="539FAA3B" w14:textId="77777777" w:rsidR="001222D5" w:rsidRDefault="001222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425F37F" w14:textId="545BA03F" w:rsidR="00E116EC" w:rsidRDefault="001222D5" w:rsidP="00DC0E2D">
                      <w:pPr>
                        <w:jc w:val="center"/>
                        <w:rPr>
                          <w:rFonts w:ascii="Century Gothic" w:hAnsi="Century Gothic"/>
                          <w:b/>
                          <w:color w:val="0000FF"/>
                          <w:sz w:val="32"/>
                          <w:lang w:val="es-AR"/>
                        </w:rPr>
                      </w:pPr>
                      <w:r w:rsidRPr="001222D5">
                        <w:rPr>
                          <w:rFonts w:ascii="Century Gothic" w:hAnsi="Century Gothic"/>
                          <w:b/>
                          <w:color w:val="0000FF"/>
                          <w:sz w:val="32"/>
                          <w:lang w:val="es-AR"/>
                        </w:rPr>
                        <w:t>AEV-BN-DC-008/2025</w:t>
                      </w:r>
                    </w:p>
                    <w:p w14:paraId="5A1F616F" w14:textId="77777777" w:rsidR="001222D5" w:rsidRPr="00EF589C" w:rsidRDefault="001222D5"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03BDCAE2" w14:textId="77777777" w:rsidR="00E116EC" w:rsidRDefault="00E116EC" w:rsidP="00384D92">
      <w:pPr>
        <w:tabs>
          <w:tab w:val="left" w:pos="3750"/>
        </w:tabs>
        <w:ind w:left="576"/>
        <w:jc w:val="both"/>
        <w:rPr>
          <w:rFonts w:ascii="Verdana" w:hAnsi="Verdana" w:cs="Arial"/>
          <w:sz w:val="18"/>
          <w:szCs w:val="18"/>
        </w:rPr>
      </w:pPr>
    </w:p>
    <w:p w14:paraId="5C253630" w14:textId="44261343"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lastRenderedPageBreak/>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6"/>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786"/>
        <w:gridCol w:w="710"/>
        <w:gridCol w:w="1793"/>
        <w:gridCol w:w="331"/>
      </w:tblGrid>
      <w:tr w:rsidR="0039128D" w:rsidRPr="00554F80" w14:paraId="645A00BC" w14:textId="77777777" w:rsidTr="0039128D">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F34265">
        <w:trPr>
          <w:trHeight w:val="286"/>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21CEB864" w:rsidR="0039128D" w:rsidRPr="00F34265" w:rsidRDefault="00D548F7" w:rsidP="005D02FB">
            <w:pPr>
              <w:ind w:left="142" w:right="243"/>
              <w:jc w:val="both"/>
              <w:rPr>
                <w:rFonts w:ascii="Verdana" w:hAnsi="Verdana" w:cs="Arial"/>
                <w:b/>
                <w:sz w:val="16"/>
                <w:szCs w:val="16"/>
                <w:lang w:val="es-ES_tradnl"/>
              </w:rPr>
            </w:pPr>
            <w:r w:rsidRPr="00D548F7">
              <w:rPr>
                <w:rFonts w:ascii="Verdana" w:hAnsi="Verdana" w:cs="Arial"/>
                <w:b/>
                <w:sz w:val="16"/>
                <w:szCs w:val="16"/>
                <w:lang w:val="es-ES_tradnl"/>
              </w:rPr>
              <w:t>PROYECTO DE VIVIENDA NUEVA AUTOCONSTRUCCION EN EL MUNICIPIO DE SAN ANDRES -FASE(XXI) 2025- BENI</w:t>
            </w:r>
          </w:p>
        </w:tc>
        <w:tc>
          <w:tcPr>
            <w:tcW w:w="1028"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F34265">
        <w:trPr>
          <w:trHeight w:val="4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F34265">
        <w:trPr>
          <w:trHeight w:val="30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018587D4" w:rsidR="0039128D" w:rsidRPr="00554F80" w:rsidRDefault="00D548F7" w:rsidP="005D02FB">
            <w:pPr>
              <w:rPr>
                <w:rFonts w:ascii="Arial" w:hAnsi="Arial" w:cs="Arial"/>
                <w:sz w:val="16"/>
                <w:szCs w:val="16"/>
                <w:lang w:val="es-BO"/>
              </w:rPr>
            </w:pPr>
            <w:r w:rsidRPr="00D548F7">
              <w:rPr>
                <w:rFonts w:ascii="Arial" w:hAnsi="Arial" w:cs="Arial"/>
                <w:sz w:val="16"/>
                <w:szCs w:val="16"/>
                <w:lang w:val="es-BO"/>
              </w:rPr>
              <w:t>AEV-BN-DC-008/2025 (PRIMERA CONVOCATORIA)</w:t>
            </w:r>
          </w:p>
        </w:tc>
        <w:tc>
          <w:tcPr>
            <w:tcW w:w="1370" w:type="pct"/>
            <w:gridSpan w:val="3"/>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F34265">
        <w:trPr>
          <w:trHeight w:val="24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5"/>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14849DF1" w:rsidR="0039128D" w:rsidRPr="00554F80" w:rsidRDefault="00D548F7" w:rsidP="00F34265">
            <w:pPr>
              <w:jc w:val="both"/>
              <w:rPr>
                <w:strike/>
                <w:sz w:val="14"/>
              </w:rPr>
            </w:pPr>
            <w:r w:rsidRPr="00D548F7">
              <w:rPr>
                <w:rFonts w:ascii="Arial" w:hAnsi="Arial" w:cs="Arial"/>
                <w:bCs/>
                <w:sz w:val="16"/>
                <w:szCs w:val="16"/>
                <w:lang w:val="es-BO"/>
              </w:rPr>
              <w:t xml:space="preserve">El Precio Referencial destinado al Objeto de Contratación es Bs.  </w:t>
            </w:r>
            <w:r w:rsidRPr="00D548F7">
              <w:rPr>
                <w:rFonts w:ascii="Arial" w:hAnsi="Arial" w:cs="Arial"/>
                <w:b/>
                <w:sz w:val="16"/>
                <w:szCs w:val="16"/>
                <w:lang w:val="es-BO"/>
              </w:rPr>
              <w:t>Bs.1,636,510.09 (Un millón seiscientos treinta y seis mil quinientos diez con 09/100 bolivianos).</w:t>
            </w:r>
            <w:r w:rsidRPr="00D548F7">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28"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F34265">
        <w:trPr>
          <w:trHeight w:val="3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4217A4A0" w:rsidR="0039128D" w:rsidRPr="00554F80" w:rsidRDefault="00E116EC" w:rsidP="005D02FB">
            <w:pPr>
              <w:jc w:val="both"/>
              <w:rPr>
                <w:rFonts w:ascii="Arial" w:hAnsi="Arial" w:cs="Arial"/>
                <w:sz w:val="16"/>
                <w:szCs w:val="16"/>
                <w:lang w:val="es-ES_tradnl"/>
              </w:rPr>
            </w:pPr>
            <w:r w:rsidRPr="00E116E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E116EC">
              <w:rPr>
                <w:rFonts w:ascii="Arial" w:hAnsi="Arial" w:cs="Arial"/>
                <w:color w:val="FF0000"/>
                <w:sz w:val="16"/>
                <w:szCs w:val="16"/>
                <w:lang w:val="es-ES_tradnl"/>
              </w:rPr>
              <w:t xml:space="preserve">135 (ciento treinta y cinco) </w:t>
            </w:r>
            <w:r w:rsidRPr="00E116EC">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8"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F34265">
        <w:trPr>
          <w:trHeight w:val="53"/>
          <w:jc w:val="center"/>
        </w:trPr>
        <w:tc>
          <w:tcPr>
            <w:tcW w:w="1295"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F34265">
        <w:trPr>
          <w:trHeight w:val="135"/>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7"/>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F34265">
        <w:trPr>
          <w:trHeight w:val="49"/>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2" w:type="pct"/>
            <w:gridSpan w:val="9"/>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F34265">
        <w:trPr>
          <w:trHeight w:val="4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F34265">
        <w:trPr>
          <w:trHeight w:val="2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F34265">
        <w:trPr>
          <w:trHeight w:val="48"/>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F34265">
        <w:trPr>
          <w:trHeight w:val="56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F34265">
        <w:trPr>
          <w:trHeight w:val="48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F34265">
        <w:trPr>
          <w:trHeight w:val="49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F34265">
        <w:trPr>
          <w:trHeight w:val="454"/>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F34265">
        <w:trPr>
          <w:trHeight w:val="1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F34265">
        <w:trPr>
          <w:jc w:val="center"/>
        </w:trPr>
        <w:tc>
          <w:tcPr>
            <w:tcW w:w="144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6"/>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F34265">
        <w:trPr>
          <w:jc w:val="center"/>
        </w:trPr>
        <w:tc>
          <w:tcPr>
            <w:tcW w:w="1440"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7" w:type="pct"/>
            <w:gridSpan w:val="4"/>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F34265">
        <w:trPr>
          <w:jc w:val="center"/>
        </w:trPr>
        <w:tc>
          <w:tcPr>
            <w:tcW w:w="1440"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7" w:type="pct"/>
            <w:gridSpan w:val="4"/>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F3426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4"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3"/>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F34265">
        <w:trPr>
          <w:jc w:val="center"/>
        </w:trPr>
        <w:tc>
          <w:tcPr>
            <w:tcW w:w="144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5E757536" w:rsidR="0039128D" w:rsidRDefault="0039128D" w:rsidP="008A489B">
      <w:pPr>
        <w:rPr>
          <w:sz w:val="16"/>
          <w:szCs w:val="16"/>
          <w:lang w:val="es-BO"/>
        </w:rPr>
      </w:pPr>
    </w:p>
    <w:p w14:paraId="5B1E76F3" w14:textId="77777777" w:rsidR="0094636B" w:rsidRPr="00653C8D" w:rsidRDefault="0094636B" w:rsidP="008A489B">
      <w:pPr>
        <w:rPr>
          <w:sz w:val="16"/>
          <w:szCs w:val="16"/>
          <w:lang w:val="es-BO"/>
        </w:rPr>
      </w:pPr>
    </w:p>
    <w:tbl>
      <w:tblPr>
        <w:tblW w:w="5373"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48"/>
        <w:gridCol w:w="193"/>
        <w:gridCol w:w="145"/>
        <w:gridCol w:w="974"/>
        <w:gridCol w:w="145"/>
        <w:gridCol w:w="929"/>
        <w:gridCol w:w="145"/>
        <w:gridCol w:w="766"/>
        <w:gridCol w:w="549"/>
        <w:gridCol w:w="255"/>
        <w:gridCol w:w="2488"/>
        <w:gridCol w:w="706"/>
      </w:tblGrid>
      <w:tr w:rsidR="0039128D" w:rsidRPr="00554F80" w14:paraId="5B246349" w14:textId="77777777" w:rsidTr="00976866">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976866">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0"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976866">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976866">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4"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976866">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4"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976866">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976866">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4"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976866">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4"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976866">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976866">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7283D6D7" w:rsidR="0039128D" w:rsidRPr="00554F80" w:rsidRDefault="00365446"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4"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976866">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4"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39BD0ADD" w:rsidR="0039128D" w:rsidRPr="00554F80" w:rsidRDefault="00D548F7" w:rsidP="005D02F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69B3400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ADC32D4" w:rsidR="0039128D" w:rsidRDefault="00D548F7" w:rsidP="005D02FB">
            <w:pPr>
              <w:adjustRightInd w:val="0"/>
              <w:snapToGrid w:val="0"/>
              <w:jc w:val="center"/>
              <w:rPr>
                <w:rFonts w:ascii="Arial" w:hAnsi="Arial" w:cs="Arial"/>
                <w:sz w:val="16"/>
                <w:szCs w:val="16"/>
                <w:lang w:val="es-BO"/>
              </w:rPr>
            </w:pPr>
            <w:r>
              <w:rPr>
                <w:rFonts w:ascii="Arial" w:hAnsi="Arial" w:cs="Arial"/>
                <w:sz w:val="16"/>
                <w:szCs w:val="16"/>
                <w:lang w:val="es-BO"/>
              </w:rPr>
              <w:t>20</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6FC36B9"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548F7">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6DC96E5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548F7">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4352F68" w14:textId="77777777" w:rsidR="00B54CEA" w:rsidRPr="00C35E2E" w:rsidRDefault="0039128D" w:rsidP="00B54CEA">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B54CEA" w:rsidRPr="00C35E2E">
                <w:rPr>
                  <w:rStyle w:val="Hipervnculo"/>
                  <w:rFonts w:ascii="Arial" w:hAnsi="Arial" w:cs="Arial"/>
                  <w:b/>
                  <w:bCs/>
                  <w:color w:val="005A95"/>
                  <w:sz w:val="16"/>
                  <w:szCs w:val="16"/>
                </w:rPr>
                <w:t>https://meet.google.com/ads-gauz-wmv</w:t>
              </w:r>
            </w:hyperlink>
            <w:r w:rsidR="00B54CEA" w:rsidRPr="00C35E2E">
              <w:rPr>
                <w:rFonts w:ascii="Arial" w:hAnsi="Arial" w:cs="Arial"/>
                <w:b/>
                <w:bCs/>
                <w:color w:val="000000"/>
                <w:sz w:val="16"/>
                <w:szCs w:val="16"/>
              </w:rPr>
              <w:t> </w:t>
            </w:r>
          </w:p>
          <w:p w14:paraId="28A7388D" w14:textId="1FABC953" w:rsidR="0039128D" w:rsidRPr="00B82E87" w:rsidRDefault="00B54CEA" w:rsidP="00B54CEA">
            <w:pPr>
              <w:shd w:val="clear" w:color="auto" w:fill="FFFFFF"/>
              <w:rPr>
                <w:rFonts w:ascii="Arial" w:hAnsi="Arial" w:cs="Arial"/>
                <w:color w:val="000000"/>
                <w:sz w:val="16"/>
                <w:szCs w:val="16"/>
              </w:rPr>
            </w:pPr>
            <w:hyperlink r:id="rId13" w:tgtFrame="_blank" w:history="1">
              <w:r w:rsidRPr="00C35E2E">
                <w:rPr>
                  <w:rStyle w:val="Hipervnculo"/>
                  <w:rFonts w:ascii="Arial" w:hAnsi="Arial" w:cs="Arial"/>
                  <w:b/>
                  <w:bCs/>
                  <w:color w:val="005A95"/>
                  <w:sz w:val="16"/>
                  <w:szCs w:val="16"/>
                </w:rPr>
                <w:t>https://youtube.com/live/BhSP9jHKrAg?feature=share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1C7CC512"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E116E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2F3F857B"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E116EC">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50199F90"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E116EC">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02CB3272"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116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42D54E6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6136741"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116E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27D9A79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976866" w:rsidRDefault="008A489B" w:rsidP="00085640">
      <w:pPr>
        <w:pStyle w:val="Prrafodelista"/>
        <w:numPr>
          <w:ilvl w:val="0"/>
          <w:numId w:val="18"/>
        </w:numPr>
        <w:ind w:left="714" w:hanging="357"/>
        <w:jc w:val="both"/>
        <w:rPr>
          <w:rFonts w:ascii="Verdana" w:hAnsi="Verdana" w:cs="Arial"/>
          <w:b/>
          <w:bCs/>
          <w:sz w:val="16"/>
          <w:szCs w:val="16"/>
        </w:rPr>
      </w:pPr>
      <w:r w:rsidRPr="00976866">
        <w:rPr>
          <w:rFonts w:ascii="Verdana" w:hAnsi="Verdana" w:cs="Arial"/>
          <w:b/>
          <w:bCs/>
          <w:sz w:val="16"/>
          <w:szCs w:val="16"/>
        </w:rPr>
        <w:t>Todos los plazos son de cumplimiento obligatorio.</w:t>
      </w:r>
    </w:p>
    <w:p w14:paraId="0BFFA6C2" w14:textId="1F2226DB" w:rsidR="00AE691F" w:rsidRPr="00976866" w:rsidRDefault="008A489B" w:rsidP="00085640">
      <w:pPr>
        <w:pStyle w:val="Prrafodelista"/>
        <w:numPr>
          <w:ilvl w:val="0"/>
          <w:numId w:val="18"/>
        </w:numPr>
        <w:ind w:left="714" w:hanging="357"/>
        <w:jc w:val="both"/>
        <w:rPr>
          <w:rFonts w:ascii="Verdana" w:hAnsi="Verdana" w:cs="Arial"/>
          <w:b/>
          <w:bCs/>
          <w:sz w:val="16"/>
          <w:szCs w:val="16"/>
        </w:rPr>
      </w:pPr>
      <w:r w:rsidRPr="00976866">
        <w:rPr>
          <w:rFonts w:ascii="Verdana" w:hAnsi="Verdana" w:cs="Arial"/>
          <w:b/>
          <w:bCs/>
          <w:sz w:val="16"/>
          <w:szCs w:val="16"/>
        </w:rPr>
        <w:t xml:space="preserve">Posterior a la presentación y apertura de propuestas, si la actividad fuese </w:t>
      </w:r>
      <w:r w:rsidR="00632123" w:rsidRPr="00976866">
        <w:rPr>
          <w:rFonts w:ascii="Verdana" w:hAnsi="Verdana" w:cs="Arial"/>
          <w:b/>
          <w:bCs/>
          <w:sz w:val="16"/>
          <w:szCs w:val="16"/>
        </w:rPr>
        <w:t>realizada</w:t>
      </w:r>
      <w:r w:rsidRPr="00976866">
        <w:rPr>
          <w:rFonts w:ascii="Verdana" w:hAnsi="Verdana" w:cs="Arial"/>
          <w:b/>
          <w:bCs/>
          <w:sz w:val="16"/>
          <w:szCs w:val="16"/>
        </w:rPr>
        <w:t xml:space="preserve"> antes del plazo establecido, el proceso deberá continuar</w:t>
      </w:r>
      <w:r w:rsidR="00632123" w:rsidRPr="00976866">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Pr="00653C8D" w:rsidRDefault="008C3309" w:rsidP="008C3309"/>
    <w:p w14:paraId="2ECBB74B" w14:textId="77777777" w:rsidR="00E3162C" w:rsidRPr="00882269" w:rsidRDefault="00E3162C" w:rsidP="00E3162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8437FA7" w14:textId="77777777" w:rsidR="00E3162C" w:rsidRPr="00882269" w:rsidRDefault="00E3162C" w:rsidP="00E3162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3162C" w:rsidRPr="00882269" w14:paraId="7A7CBD0A" w14:textId="77777777" w:rsidTr="00546D2E">
        <w:trPr>
          <w:trHeight w:val="615"/>
        </w:trPr>
        <w:tc>
          <w:tcPr>
            <w:tcW w:w="8788" w:type="dxa"/>
            <w:shd w:val="clear" w:color="auto" w:fill="2E74B5" w:themeFill="accent1" w:themeFillShade="BF"/>
            <w:vAlign w:val="center"/>
          </w:tcPr>
          <w:p w14:paraId="3085077B" w14:textId="77777777" w:rsidR="00E3162C" w:rsidRPr="00882269" w:rsidRDefault="00E3162C" w:rsidP="00546D2E">
            <w:pPr>
              <w:autoSpaceDE w:val="0"/>
              <w:autoSpaceDN w:val="0"/>
              <w:adjustRightInd w:val="0"/>
              <w:jc w:val="center"/>
              <w:rPr>
                <w:rFonts w:ascii="Tahoma" w:eastAsia="Calibri" w:hAnsi="Tahoma" w:cs="Tahoma"/>
                <w:b/>
                <w:bCs/>
                <w:sz w:val="14"/>
                <w:szCs w:val="14"/>
              </w:rPr>
            </w:pPr>
            <w:r w:rsidRPr="00082F83">
              <w:rPr>
                <w:rFonts w:ascii="Tahoma" w:eastAsia="Calibri" w:hAnsi="Tahoma" w:cs="Tahoma"/>
                <w:b/>
                <w:color w:val="FFFFFF" w:themeColor="background1"/>
              </w:rPr>
              <w:t>PROYECTO DE VIVIENDA NUEVA AUTOCONSTRUCCIÓN EN EL MUNICIPIO DE SAN ANDRES – FASE (XXI) 2025– BENI</w:t>
            </w:r>
          </w:p>
        </w:tc>
      </w:tr>
    </w:tbl>
    <w:p w14:paraId="1E6D3427" w14:textId="77777777" w:rsidR="00E3162C" w:rsidRPr="00882269" w:rsidRDefault="00E3162C" w:rsidP="00E316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162C" w:rsidRPr="00882269" w14:paraId="35285A2E" w14:textId="77777777" w:rsidTr="00546D2E">
        <w:tc>
          <w:tcPr>
            <w:tcW w:w="5070" w:type="dxa"/>
            <w:shd w:val="clear" w:color="auto" w:fill="auto"/>
            <w:vAlign w:val="center"/>
          </w:tcPr>
          <w:p w14:paraId="5E767809" w14:textId="77777777" w:rsidR="00E3162C" w:rsidRPr="00882269" w:rsidRDefault="00E3162C" w:rsidP="00546D2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1E7D022" w14:textId="77777777" w:rsidR="00E3162C" w:rsidRPr="00882269" w:rsidRDefault="00E3162C" w:rsidP="00546D2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3162C" w:rsidRPr="00882269" w14:paraId="42543A94" w14:textId="77777777" w:rsidTr="00546D2E">
        <w:tc>
          <w:tcPr>
            <w:tcW w:w="5070" w:type="dxa"/>
            <w:shd w:val="clear" w:color="auto" w:fill="auto"/>
            <w:vAlign w:val="center"/>
          </w:tcPr>
          <w:p w14:paraId="68186888" w14:textId="77777777" w:rsidR="00E3162C" w:rsidRPr="00882269" w:rsidRDefault="00E3162C" w:rsidP="00546D2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B6F27BD" w14:textId="77777777" w:rsidR="00E3162C" w:rsidRPr="00882269" w:rsidRDefault="00E3162C" w:rsidP="00546D2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3162C" w:rsidRPr="00882269" w14:paraId="2B9E02D5" w14:textId="77777777" w:rsidTr="00546D2E">
        <w:tc>
          <w:tcPr>
            <w:tcW w:w="5070" w:type="dxa"/>
            <w:shd w:val="clear" w:color="auto" w:fill="auto"/>
            <w:vAlign w:val="center"/>
          </w:tcPr>
          <w:p w14:paraId="34580D18" w14:textId="77777777" w:rsidR="00E3162C" w:rsidRPr="00882269" w:rsidRDefault="00E3162C" w:rsidP="00546D2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0FB1694" w14:textId="77777777" w:rsidR="00E3162C" w:rsidRPr="00882269" w:rsidRDefault="00E3162C" w:rsidP="00546D2E">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E3162C" w:rsidRPr="00882269" w14:paraId="0D5DD821" w14:textId="77777777" w:rsidTr="00546D2E">
        <w:tc>
          <w:tcPr>
            <w:tcW w:w="5070" w:type="dxa"/>
            <w:shd w:val="clear" w:color="auto" w:fill="auto"/>
            <w:vAlign w:val="center"/>
          </w:tcPr>
          <w:p w14:paraId="67DF81C3" w14:textId="77777777" w:rsidR="00E3162C" w:rsidRPr="00882269" w:rsidRDefault="00E3162C" w:rsidP="00546D2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482149F" w14:textId="77777777" w:rsidR="00E3162C" w:rsidRPr="00882269" w:rsidRDefault="00E3162C" w:rsidP="00546D2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391E96" w14:textId="77777777" w:rsidR="00E3162C" w:rsidRPr="00882269" w:rsidRDefault="00E3162C" w:rsidP="00E3162C">
      <w:pPr>
        <w:rPr>
          <w:lang w:val="es-ES_tradnl"/>
        </w:rPr>
      </w:pPr>
    </w:p>
    <w:p w14:paraId="7E574DF5" w14:textId="77777777" w:rsidR="00E3162C" w:rsidRPr="00882269" w:rsidRDefault="00E3162C" w:rsidP="00E3162C">
      <w:pPr>
        <w:rPr>
          <w:lang w:val="es-ES_tradnl"/>
        </w:rPr>
      </w:pPr>
    </w:p>
    <w:p w14:paraId="7656BEAA" w14:textId="77777777" w:rsidR="00E3162C" w:rsidRPr="00882269" w:rsidRDefault="00E3162C" w:rsidP="00E3162C">
      <w:pPr>
        <w:rPr>
          <w:lang w:val="es-ES_tradnl"/>
        </w:rPr>
      </w:pPr>
    </w:p>
    <w:p w14:paraId="78DD79F6" w14:textId="77777777" w:rsidR="00E3162C" w:rsidRPr="00882269" w:rsidRDefault="00E3162C" w:rsidP="00E3162C">
      <w:pPr>
        <w:rPr>
          <w:lang w:val="es-ES_tradnl"/>
        </w:rPr>
      </w:pPr>
    </w:p>
    <w:p w14:paraId="639CDC75" w14:textId="77777777" w:rsidR="00E3162C" w:rsidRPr="00882269" w:rsidRDefault="00E3162C" w:rsidP="00E3162C">
      <w:pPr>
        <w:rPr>
          <w:lang w:val="es-ES_tradnl"/>
        </w:rPr>
      </w:pPr>
    </w:p>
    <w:p w14:paraId="13C26BB8" w14:textId="77777777" w:rsidR="00E3162C" w:rsidRPr="00882269" w:rsidRDefault="00E3162C" w:rsidP="00E3162C">
      <w:pPr>
        <w:rPr>
          <w:lang w:val="es-ES_tradnl"/>
        </w:rPr>
      </w:pPr>
    </w:p>
    <w:p w14:paraId="24AB24F2" w14:textId="77777777" w:rsidR="00E3162C" w:rsidRPr="00882269" w:rsidRDefault="00E3162C" w:rsidP="00E3162C">
      <w:pPr>
        <w:rPr>
          <w:rFonts w:ascii="Tahoma" w:hAnsi="Tahoma" w:cs="Tahoma"/>
          <w:b/>
          <w:u w:val="single"/>
          <w:lang w:val="es-ES_tradnl"/>
        </w:rPr>
      </w:pPr>
      <w:r w:rsidRPr="00882269">
        <w:rPr>
          <w:rFonts w:ascii="Tahoma" w:hAnsi="Tahoma" w:cs="Tahoma"/>
          <w:b/>
          <w:u w:val="single"/>
          <w:lang w:val="es-ES_tradnl"/>
        </w:rPr>
        <w:t>CONDICIONES GENERALES:</w:t>
      </w:r>
    </w:p>
    <w:p w14:paraId="54B52D1B"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459052CE" w14:textId="77777777" w:rsidR="00E3162C" w:rsidRPr="00DA3F13" w:rsidRDefault="00E3162C" w:rsidP="00E3162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w:t>
      </w:r>
      <w:r w:rsidRPr="00DA3F13">
        <w:rPr>
          <w:rFonts w:ascii="Tahoma" w:hAnsi="Tahoma" w:cs="Tahoma"/>
          <w:lang w:val="es-ES_tradnl"/>
        </w:rPr>
        <w:t>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C57530"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2D8FCC"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Los proyectos de vivienda social a ser ejecutados por la AEVIVIENDA están encaminados a hacer frente de manera planificada y concertada la problemática del </w:t>
      </w:r>
      <w:r w:rsidRPr="00DA3F13">
        <w:rPr>
          <w:rFonts w:ascii="Tahoma" w:hAnsi="Tahoma" w:cs="Tahoma"/>
          <w:b/>
          <w:lang w:val="es-ES_tradnl"/>
        </w:rPr>
        <w:t>déficit habitacional en el Estado Plurinacional de Bolivia</w:t>
      </w:r>
      <w:r w:rsidRPr="00DA3F13">
        <w:rPr>
          <w:rFonts w:ascii="Tahoma" w:hAnsi="Tahoma" w:cs="Tahoma"/>
          <w:lang w:val="es-ES_tradnl"/>
        </w:rPr>
        <w:t xml:space="preserve">, mismo que se fracciona en dos tipos: </w:t>
      </w:r>
      <w:r w:rsidRPr="00DA3F13">
        <w:rPr>
          <w:rFonts w:ascii="Tahoma" w:hAnsi="Tahoma" w:cs="Tahoma"/>
          <w:b/>
          <w:lang w:val="es-ES_tradnl"/>
        </w:rPr>
        <w:t>Cualitativo y Cuantitativo</w:t>
      </w:r>
      <w:r w:rsidRPr="00DA3F13">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A3F13">
        <w:rPr>
          <w:rFonts w:ascii="Tahoma" w:hAnsi="Tahoma" w:cs="Tahoma"/>
          <w:b/>
          <w:lang w:val="es-ES_tradnl"/>
        </w:rPr>
        <w:t>Plan Plurianual de Reducción del Déficit Habitacional</w:t>
      </w:r>
      <w:r w:rsidRPr="00DA3F13">
        <w:rPr>
          <w:rFonts w:ascii="Tahoma" w:hAnsi="Tahoma" w:cs="Tahoma"/>
          <w:lang w:val="es-ES_tradnl"/>
        </w:rPr>
        <w:t xml:space="preserve"> con participación de instancias públicas y privadas involucradas, en el cual se definirán metas de reducción del </w:t>
      </w:r>
      <w:r w:rsidRPr="00DA3F13">
        <w:rPr>
          <w:rFonts w:ascii="Tahoma" w:hAnsi="Tahoma" w:cs="Tahoma"/>
          <w:b/>
          <w:lang w:val="es-ES_tradnl"/>
        </w:rPr>
        <w:t>déficit habitacional por municipio</w:t>
      </w:r>
      <w:r w:rsidRPr="00DA3F13">
        <w:rPr>
          <w:rFonts w:ascii="Tahoma" w:hAnsi="Tahoma" w:cs="Tahoma"/>
          <w:lang w:val="es-ES_tradnl"/>
        </w:rPr>
        <w:t>, considerando prioritariamente criterios de equidad, atención de sectores de menores ingresos, mujeres jefas de hogar y población beneficiaria que cuente con terreno propio”.</w:t>
      </w:r>
    </w:p>
    <w:p w14:paraId="44F26B63" w14:textId="77777777" w:rsidR="00E3162C" w:rsidRPr="00DA3F13" w:rsidRDefault="00E3162C" w:rsidP="00E3162C">
      <w:pPr>
        <w:spacing w:line="260" w:lineRule="atLeast"/>
        <w:jc w:val="both"/>
        <w:rPr>
          <w:rFonts w:ascii="Tahoma" w:hAnsi="Tahoma" w:cs="Tahoma"/>
          <w:color w:val="000000"/>
          <w:lang w:val="es-ES_tradnl"/>
        </w:rPr>
      </w:pPr>
      <w:r w:rsidRPr="00DA3F13">
        <w:rPr>
          <w:rFonts w:ascii="Tahoma" w:hAnsi="Tahoma" w:cs="Tahoma"/>
          <w:lang w:val="es-ES_tradnl"/>
        </w:rPr>
        <w:t>En este sentido</w:t>
      </w:r>
      <w:r w:rsidRPr="00DA3F13">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DA3F13">
        <w:rPr>
          <w:rFonts w:ascii="Tahoma" w:hAnsi="Tahoma" w:cs="Tahoma"/>
          <w:b/>
          <w:color w:val="000000"/>
          <w:lang w:val="es-ES_tradnl"/>
        </w:rPr>
        <w:t xml:space="preserve"> cuantitativo </w:t>
      </w:r>
      <w:r w:rsidRPr="00DA3F13">
        <w:rPr>
          <w:rFonts w:ascii="Tahoma" w:hAnsi="Tahoma" w:cs="Tahoma"/>
          <w:color w:val="000000"/>
          <w:lang w:val="es-ES_tradnl"/>
        </w:rPr>
        <w:t xml:space="preserve">se aprobó el proyecto: </w:t>
      </w:r>
    </w:p>
    <w:p w14:paraId="230E8C7C" w14:textId="77777777" w:rsidR="00E3162C" w:rsidRPr="00DA3F13" w:rsidRDefault="00E3162C" w:rsidP="00E3162C">
      <w:pPr>
        <w:spacing w:line="260" w:lineRule="atLeast"/>
        <w:jc w:val="both"/>
        <w:rPr>
          <w:rFonts w:ascii="Tahoma" w:hAnsi="Tahoma" w:cs="Tahoma"/>
          <w:lang w:val="es-ES_tradnl"/>
        </w:rPr>
      </w:pPr>
    </w:p>
    <w:p w14:paraId="00302A85" w14:textId="77777777" w:rsidR="00E3162C" w:rsidRPr="00DA3F13" w:rsidRDefault="00E3162C" w:rsidP="00E316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DA3F13">
        <w:rPr>
          <w:rFonts w:ascii="Tahoma" w:hAnsi="Tahoma" w:cs="Tahoma"/>
          <w:b/>
        </w:rPr>
        <w:t xml:space="preserve">PROYECTO DE VIVIENDA NUEVA AUTOCONSTRUCCIÓN EN EL MUNICIPIO DE </w:t>
      </w:r>
      <w:r w:rsidRPr="00DA3F13">
        <w:rPr>
          <w:rFonts w:ascii="Tahoma" w:hAnsi="Tahoma" w:cs="Tahoma"/>
          <w:b/>
          <w:color w:val="FF0000"/>
        </w:rPr>
        <w:t>SAN ANDRES</w:t>
      </w:r>
      <w:r w:rsidRPr="00DA3F13">
        <w:rPr>
          <w:rFonts w:ascii="Tahoma" w:hAnsi="Tahoma" w:cs="Tahoma"/>
          <w:b/>
        </w:rPr>
        <w:t xml:space="preserve"> – FASE (</w:t>
      </w:r>
      <w:r w:rsidRPr="00DA3F13">
        <w:rPr>
          <w:rFonts w:ascii="Tahoma" w:hAnsi="Tahoma" w:cs="Tahoma"/>
          <w:b/>
          <w:color w:val="FF0000"/>
        </w:rPr>
        <w:t>XXI</w:t>
      </w:r>
      <w:r w:rsidRPr="00DA3F13">
        <w:rPr>
          <w:rFonts w:ascii="Tahoma" w:hAnsi="Tahoma" w:cs="Tahoma"/>
          <w:b/>
        </w:rPr>
        <w:t xml:space="preserve">) </w:t>
      </w:r>
      <w:r w:rsidRPr="00DA3F13">
        <w:rPr>
          <w:rFonts w:ascii="Tahoma" w:hAnsi="Tahoma" w:cs="Tahoma"/>
          <w:b/>
          <w:color w:val="FF0000"/>
        </w:rPr>
        <w:t>2025</w:t>
      </w:r>
      <w:r w:rsidRPr="00DA3F13">
        <w:rPr>
          <w:rFonts w:ascii="Tahoma" w:hAnsi="Tahoma" w:cs="Tahoma"/>
          <w:b/>
        </w:rPr>
        <w:t xml:space="preserve">– </w:t>
      </w:r>
      <w:r w:rsidRPr="00DA3F13">
        <w:rPr>
          <w:rFonts w:ascii="Tahoma" w:hAnsi="Tahoma" w:cs="Tahoma"/>
          <w:b/>
          <w:color w:val="FF0000"/>
        </w:rPr>
        <w:t>BENI</w:t>
      </w:r>
    </w:p>
    <w:p w14:paraId="52DBF001" w14:textId="77777777" w:rsidR="00E3162C" w:rsidRPr="00DA3F13" w:rsidRDefault="00E3162C" w:rsidP="00E3162C">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5" w:name="_Toc71811144"/>
      <w:r w:rsidRPr="00DA3F13">
        <w:rPr>
          <w:rFonts w:ascii="Tahoma" w:hAnsi="Tahoma" w:cs="Tahoma"/>
          <w:b/>
          <w:bCs/>
          <w:color w:val="000000"/>
          <w:kern w:val="32"/>
          <w:lang w:val="es-ES_tradnl"/>
        </w:rPr>
        <w:lastRenderedPageBreak/>
        <w:t>JUSTIFICACIÓN</w:t>
      </w:r>
      <w:r w:rsidRPr="00DA3F13">
        <w:rPr>
          <w:rFonts w:ascii="Tahoma" w:hAnsi="Tahoma" w:cs="Tahoma"/>
          <w:bCs/>
          <w:color w:val="000000"/>
          <w:kern w:val="32"/>
          <w:sz w:val="32"/>
          <w:szCs w:val="32"/>
          <w:lang w:val="es-ES_tradnl"/>
        </w:rPr>
        <w:t>.</w:t>
      </w:r>
      <w:bookmarkEnd w:id="25"/>
    </w:p>
    <w:p w14:paraId="5A933F57"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El Municipio de </w:t>
      </w:r>
      <w:r w:rsidRPr="00DA3F13">
        <w:rPr>
          <w:rFonts w:ascii="Tahoma" w:hAnsi="Tahoma" w:cs="Tahoma"/>
          <w:color w:val="FF0000"/>
          <w:lang w:val="es-ES_tradnl"/>
        </w:rPr>
        <w:t xml:space="preserve">SAN ANDRES </w:t>
      </w:r>
      <w:r w:rsidRPr="00DA3F13">
        <w:rPr>
          <w:rFonts w:ascii="Tahoma" w:hAnsi="Tahoma" w:cs="Tahoma"/>
          <w:lang w:val="es-ES_tradnl"/>
        </w:rPr>
        <w:t xml:space="preserve">del Departamento de </w:t>
      </w:r>
      <w:r w:rsidRPr="00DA3F13">
        <w:rPr>
          <w:rFonts w:ascii="Tahoma" w:hAnsi="Tahoma" w:cs="Tahoma"/>
          <w:color w:val="FF0000"/>
          <w:lang w:val="es-ES_tradnl"/>
        </w:rPr>
        <w:t xml:space="preserve">BENI </w:t>
      </w:r>
      <w:r w:rsidRPr="00DA3F13">
        <w:rPr>
          <w:rFonts w:ascii="Tahoma" w:hAnsi="Tahoma" w:cs="Tahoma"/>
          <w:lang w:val="es-ES_tradnl"/>
        </w:rPr>
        <w:t xml:space="preserve">se encuentra inscrito en el </w:t>
      </w:r>
      <w:r w:rsidRPr="00DA3F13">
        <w:rPr>
          <w:rFonts w:ascii="Tahoma" w:hAnsi="Tahoma" w:cs="Tahoma"/>
          <w:b/>
          <w:lang w:val="es-ES_tradnl"/>
        </w:rPr>
        <w:t xml:space="preserve">Plan Plurianual de Reducción del Déficit Habitacional – PPRDH </w:t>
      </w:r>
      <w:r w:rsidRPr="00DA3F13">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A3F13">
        <w:rPr>
          <w:rFonts w:ascii="Tahoma" w:hAnsi="Tahoma" w:cs="Tahoma"/>
          <w:b/>
          <w:lang w:val="es-ES_tradnl"/>
        </w:rPr>
        <w:t>Criterios de Priorización</w:t>
      </w:r>
      <w:r w:rsidRPr="00DA3F13">
        <w:rPr>
          <w:rFonts w:ascii="Tahoma" w:hAnsi="Tahoma" w:cs="Tahoma"/>
          <w:lang w:val="es-ES_tradnl"/>
        </w:rPr>
        <w:t>:</w:t>
      </w:r>
    </w:p>
    <w:p w14:paraId="5DF1C0D3"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Número de miembros del núcleo familiar, en estado de hacinamiento,</w:t>
      </w:r>
    </w:p>
    <w:p w14:paraId="1E7F3ECA"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Discapacidad del solicitante o de algún miembro de la familia,</w:t>
      </w:r>
    </w:p>
    <w:p w14:paraId="12988096"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Padre o madre soltera/o;</w:t>
      </w:r>
    </w:p>
    <w:p w14:paraId="7F89AC9E"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Adulto mayor dependiente del solicitante</w:t>
      </w:r>
    </w:p>
    <w:p w14:paraId="5FB01718"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Adulto mayor en situación de abandono</w:t>
      </w:r>
    </w:p>
    <w:p w14:paraId="0172CA91" w14:textId="77777777" w:rsidR="00E3162C" w:rsidRPr="00DA3F13" w:rsidRDefault="00E3162C" w:rsidP="00E3162C">
      <w:pPr>
        <w:numPr>
          <w:ilvl w:val="0"/>
          <w:numId w:val="63"/>
        </w:numPr>
        <w:spacing w:line="260" w:lineRule="atLeast"/>
        <w:jc w:val="both"/>
        <w:rPr>
          <w:rFonts w:ascii="Tahoma" w:hAnsi="Tahoma" w:cs="Tahoma"/>
          <w:lang w:val="es-ES_tradnl"/>
        </w:rPr>
      </w:pPr>
      <w:r w:rsidRPr="00DA3F13">
        <w:rPr>
          <w:rFonts w:ascii="Tahoma" w:hAnsi="Tahoma" w:cs="Tahoma"/>
          <w:lang w:val="es-ES_tradnl"/>
        </w:rPr>
        <w:t>Bajos ingresos económicos</w:t>
      </w:r>
    </w:p>
    <w:p w14:paraId="2BD1BDCC" w14:textId="77777777" w:rsidR="00E3162C" w:rsidRPr="00DA3F13" w:rsidRDefault="00E3162C" w:rsidP="00E3162C">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DA3F13">
        <w:rPr>
          <w:rFonts w:ascii="Tahoma" w:hAnsi="Tahoma" w:cs="Tahoma"/>
          <w:b/>
          <w:bCs/>
          <w:color w:val="000000"/>
          <w:kern w:val="32"/>
          <w:lang w:val="es-ES_tradnl"/>
        </w:rPr>
        <w:t>DESCRIPCIÓN DEL PROYECTO</w:t>
      </w:r>
      <w:r w:rsidRPr="00DA3F13">
        <w:rPr>
          <w:rFonts w:ascii="Tahoma" w:hAnsi="Tahoma" w:cs="Tahoma"/>
          <w:bCs/>
          <w:color w:val="000000"/>
          <w:kern w:val="32"/>
          <w:sz w:val="32"/>
          <w:szCs w:val="32"/>
          <w:lang w:val="es-ES_tradnl"/>
        </w:rPr>
        <w:t>.</w:t>
      </w:r>
      <w:bookmarkEnd w:id="26"/>
    </w:p>
    <w:p w14:paraId="286AF987"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El presente es un </w:t>
      </w:r>
      <w:r w:rsidRPr="00DA3F13">
        <w:rPr>
          <w:rFonts w:ascii="Tahoma" w:hAnsi="Tahoma" w:cs="Tahoma"/>
          <w:b/>
          <w:lang w:val="es-ES_tradnl"/>
        </w:rPr>
        <w:t>Proyecto de Vivienda Nueva por Autoconstrucción Asistida A Iniciativa</w:t>
      </w:r>
      <w:r w:rsidRPr="00DA3F13">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DA3F13">
        <w:rPr>
          <w:rFonts w:ascii="Tahoma" w:hAnsi="Tahoma" w:cs="Tahoma"/>
          <w:b/>
          <w:lang w:val="es-ES_tradnl"/>
        </w:rPr>
        <w:t>Instruida</w:t>
      </w:r>
      <w:r w:rsidRPr="00DA3F13">
        <w:rPr>
          <w:rFonts w:ascii="Tahoma" w:hAnsi="Tahoma" w:cs="Tahoma"/>
          <w:lang w:val="es-ES_tradnl"/>
        </w:rPr>
        <w:t xml:space="preserve">, con la Modalidad de Financiamiento – </w:t>
      </w:r>
      <w:r w:rsidRPr="00DA3F13">
        <w:rPr>
          <w:rFonts w:ascii="Tahoma" w:hAnsi="Tahoma" w:cs="Tahoma"/>
          <w:b/>
          <w:lang w:val="es-ES_tradnl"/>
        </w:rPr>
        <w:t>Subsidio</w:t>
      </w:r>
      <w:r w:rsidRPr="00DA3F13">
        <w:rPr>
          <w:rFonts w:ascii="Tahoma" w:hAnsi="Tahoma" w:cs="Tahoma"/>
          <w:lang w:val="es-ES_tradnl"/>
        </w:rPr>
        <w:t xml:space="preserve">, contempla las siguientes Modalidades de Intervención en las viviendas de los beneficiarios: </w:t>
      </w:r>
      <w:r w:rsidRPr="00DA3F13">
        <w:rPr>
          <w:rFonts w:ascii="Tahoma" w:hAnsi="Tahoma" w:cs="Tahoma"/>
          <w:b/>
          <w:lang w:val="es-ES_tradnl"/>
        </w:rPr>
        <w:t>Vivienda Nueva por Autoconstrucción Asistida</w:t>
      </w:r>
      <w:r w:rsidRPr="00DA3F13">
        <w:rPr>
          <w:rFonts w:ascii="Tahoma" w:hAnsi="Tahoma" w:cs="Tahoma"/>
          <w:lang w:val="es-ES_tradnl"/>
        </w:rPr>
        <w:t>.</w:t>
      </w:r>
    </w:p>
    <w:p w14:paraId="2AF37AC9" w14:textId="77777777" w:rsidR="00E3162C" w:rsidRPr="00DA3F13" w:rsidRDefault="00E3162C" w:rsidP="00E3162C">
      <w:pPr>
        <w:spacing w:line="260" w:lineRule="atLeast"/>
        <w:jc w:val="both"/>
        <w:rPr>
          <w:rFonts w:ascii="Tahoma" w:hAnsi="Tahoma" w:cs="Tahoma"/>
          <w:lang w:val="es-ES_tradnl"/>
        </w:rPr>
      </w:pPr>
    </w:p>
    <w:p w14:paraId="59BA3ED5"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El proyecto se caracteriza por ser realizado mediante procesos de </w:t>
      </w:r>
      <w:r w:rsidRPr="00DA3F13">
        <w:rPr>
          <w:rFonts w:ascii="Tahoma" w:hAnsi="Tahoma" w:cs="Tahoma"/>
          <w:b/>
          <w:lang w:val="es-ES_tradnl"/>
        </w:rPr>
        <w:t>Autoconstrucción Asistida</w:t>
      </w:r>
      <w:r w:rsidRPr="00DA3F13">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9095059" w14:textId="77777777" w:rsidR="00E3162C" w:rsidRPr="00DA3F13" w:rsidRDefault="00E3162C" w:rsidP="00E3162C">
      <w:pPr>
        <w:spacing w:line="260" w:lineRule="atLeast"/>
        <w:jc w:val="both"/>
        <w:rPr>
          <w:rFonts w:ascii="Tahoma" w:hAnsi="Tahoma" w:cs="Tahoma"/>
          <w:lang w:val="es-ES_tradnl"/>
        </w:rPr>
      </w:pPr>
    </w:p>
    <w:p w14:paraId="555C5C1E" w14:textId="77777777" w:rsidR="00E3162C" w:rsidRPr="00DA3F13" w:rsidRDefault="00E3162C" w:rsidP="00E3162C">
      <w:pPr>
        <w:spacing w:line="260" w:lineRule="atLeast"/>
        <w:jc w:val="both"/>
        <w:rPr>
          <w:rFonts w:ascii="Tahoma" w:hAnsi="Tahoma" w:cs="Tahoma"/>
          <w:b/>
          <w:color w:val="FF0000"/>
          <w:lang w:val="es-ES_tradnl" w:eastAsia="es-ES"/>
        </w:rPr>
      </w:pPr>
      <w:r w:rsidRPr="00DA3F13">
        <w:rPr>
          <w:rFonts w:ascii="Tahoma" w:hAnsi="Tahoma" w:cs="Tahoma"/>
          <w:b/>
          <w:lang w:val="es-ES_tradnl" w:eastAsia="es-ES"/>
        </w:rPr>
        <w:t xml:space="preserve">MODULO: VIVIENDA TIPO </w:t>
      </w:r>
      <w:r w:rsidRPr="00DA3F13">
        <w:rPr>
          <w:rFonts w:ascii="Tahoma" w:hAnsi="Tahoma" w:cs="Tahoma"/>
          <w:b/>
          <w:color w:val="FF0000"/>
          <w:lang w:val="es-ES_tradnl" w:eastAsia="es-ES"/>
        </w:rPr>
        <w:t xml:space="preserve">02 – </w:t>
      </w:r>
      <w:r w:rsidRPr="00DA3F13">
        <w:rPr>
          <w:rFonts w:ascii="Tahoma" w:hAnsi="Tahoma" w:cs="Tahoma"/>
          <w:b/>
          <w:lang w:val="es-ES_tradnl" w:eastAsia="es-ES"/>
        </w:rPr>
        <w:t xml:space="preserve">CANTIDAD DE VIVIENDAS </w:t>
      </w:r>
      <w:r w:rsidRPr="00DA3F13">
        <w:rPr>
          <w:rFonts w:ascii="Tahoma" w:hAnsi="Tahoma" w:cs="Tahoma"/>
          <w:b/>
          <w:color w:val="FF0000"/>
          <w:lang w:val="es-ES_tradnl" w:eastAsia="es-ES"/>
        </w:rPr>
        <w:t>20</w:t>
      </w:r>
    </w:p>
    <w:p w14:paraId="5346D96B" w14:textId="77777777" w:rsidR="00E3162C" w:rsidRDefault="00E3162C" w:rsidP="00E3162C">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E3162C" w:rsidRPr="00DA3F13" w14:paraId="52503341" w14:textId="77777777" w:rsidTr="00546D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0FB4A3" w14:textId="77777777" w:rsidR="00E3162C" w:rsidRPr="00DA3F13" w:rsidRDefault="00E3162C" w:rsidP="00546D2E">
            <w:pPr>
              <w:jc w:val="center"/>
              <w:rPr>
                <w:rFonts w:ascii="Tahoma" w:hAnsi="Tahoma" w:cs="Tahoma"/>
                <w:b/>
                <w:color w:val="FFFFFF"/>
                <w:lang w:eastAsia="es-BO"/>
              </w:rPr>
            </w:pPr>
            <w:r w:rsidRPr="00DA3F13">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591B817" w14:textId="77777777" w:rsidR="00E3162C" w:rsidRPr="00DA3F13" w:rsidRDefault="00E3162C" w:rsidP="00546D2E">
            <w:pPr>
              <w:jc w:val="center"/>
              <w:rPr>
                <w:rFonts w:ascii="Tahoma" w:hAnsi="Tahoma" w:cs="Tahoma"/>
                <w:b/>
                <w:color w:val="FFFFFF"/>
                <w:lang w:eastAsia="es-BO"/>
              </w:rPr>
            </w:pPr>
            <w:r w:rsidRPr="00DA3F13">
              <w:rPr>
                <w:rFonts w:ascii="Tahoma" w:hAnsi="Tahoma" w:cs="Tahoma"/>
                <w:b/>
                <w:color w:val="FFFFFF"/>
                <w:lang w:eastAsia="es-BO"/>
              </w:rPr>
              <w:t>Área Útil (M2)</w:t>
            </w:r>
          </w:p>
        </w:tc>
      </w:tr>
      <w:tr w:rsidR="00E3162C" w:rsidRPr="00F55A79" w14:paraId="5225F955"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CB29D7" w14:textId="77777777" w:rsidR="00E3162C" w:rsidRPr="00F55A79" w:rsidRDefault="00E3162C" w:rsidP="00546D2E">
            <w:pPr>
              <w:rPr>
                <w:rFonts w:ascii="Tahoma" w:hAnsi="Tahoma" w:cs="Tahoma"/>
                <w:lang w:eastAsia="es-BO"/>
              </w:rPr>
            </w:pPr>
            <w:r w:rsidRPr="00F55A79">
              <w:rPr>
                <w:rFonts w:ascii="Tahoma" w:hAnsi="Tahoma" w:cs="Tahoma"/>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2110628"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10,89</w:t>
            </w:r>
          </w:p>
        </w:tc>
      </w:tr>
      <w:tr w:rsidR="00E3162C" w:rsidRPr="00F55A79" w14:paraId="1C54102D"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DB12B0" w14:textId="77777777" w:rsidR="00E3162C" w:rsidRPr="00F55A79" w:rsidRDefault="00E3162C" w:rsidP="00546D2E">
            <w:pPr>
              <w:rPr>
                <w:rFonts w:ascii="Tahoma" w:hAnsi="Tahoma" w:cs="Tahoma"/>
                <w:lang w:eastAsia="es-BO"/>
              </w:rPr>
            </w:pPr>
            <w:r w:rsidRPr="00F55A79">
              <w:rPr>
                <w:rFonts w:ascii="Tahoma" w:hAnsi="Tahoma" w:cs="Tahoma"/>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hideMark/>
          </w:tcPr>
          <w:p w14:paraId="1068B77E"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10,89</w:t>
            </w:r>
          </w:p>
        </w:tc>
      </w:tr>
      <w:tr w:rsidR="00E3162C" w:rsidRPr="00F55A79" w14:paraId="71F73CA5"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FD590D" w14:textId="77777777" w:rsidR="00E3162C" w:rsidRPr="00F55A79" w:rsidRDefault="00E3162C" w:rsidP="00546D2E">
            <w:pPr>
              <w:rPr>
                <w:rFonts w:ascii="Tahoma" w:hAnsi="Tahoma" w:cs="Tahoma"/>
                <w:lang w:eastAsia="es-BO"/>
              </w:rPr>
            </w:pPr>
            <w:r w:rsidRPr="00F55A79">
              <w:rPr>
                <w:rFonts w:ascii="Tahoma" w:hAnsi="Tahoma" w:cs="Tahoma"/>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54E253C"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3,34</w:t>
            </w:r>
          </w:p>
        </w:tc>
      </w:tr>
      <w:tr w:rsidR="00E3162C" w:rsidRPr="00F55A79" w14:paraId="336D9E15"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DE7B94" w14:textId="77777777" w:rsidR="00E3162C" w:rsidRPr="00F55A79" w:rsidRDefault="00E3162C" w:rsidP="00546D2E">
            <w:pPr>
              <w:rPr>
                <w:rFonts w:ascii="Tahoma" w:hAnsi="Tahoma" w:cs="Tahoma"/>
                <w:lang w:eastAsia="es-BO"/>
              </w:rPr>
            </w:pPr>
            <w:r w:rsidRPr="00F55A79">
              <w:rPr>
                <w:rFonts w:ascii="Tahoma" w:hAnsi="Tahoma" w:cs="Tahoma"/>
                <w:lang w:eastAsia="es-BO"/>
              </w:rPr>
              <w:t>Cocina</w:t>
            </w:r>
          </w:p>
        </w:tc>
        <w:tc>
          <w:tcPr>
            <w:tcW w:w="1897" w:type="dxa"/>
            <w:tcBorders>
              <w:top w:val="nil"/>
              <w:left w:val="nil"/>
              <w:bottom w:val="single" w:sz="4" w:space="0" w:color="auto"/>
              <w:right w:val="single" w:sz="4" w:space="0" w:color="auto"/>
            </w:tcBorders>
            <w:shd w:val="clear" w:color="auto" w:fill="auto"/>
            <w:noWrap/>
            <w:vAlign w:val="center"/>
            <w:hideMark/>
          </w:tcPr>
          <w:p w14:paraId="5637BD7F"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8,02</w:t>
            </w:r>
          </w:p>
        </w:tc>
      </w:tr>
      <w:tr w:rsidR="00E3162C" w:rsidRPr="00F55A79" w14:paraId="78F6262F"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566984" w14:textId="77777777" w:rsidR="00E3162C" w:rsidRPr="00F55A79" w:rsidRDefault="00E3162C" w:rsidP="00546D2E">
            <w:pPr>
              <w:rPr>
                <w:rFonts w:ascii="Tahoma" w:hAnsi="Tahoma" w:cs="Tahoma"/>
                <w:lang w:eastAsia="es-BO"/>
              </w:rPr>
            </w:pPr>
            <w:r w:rsidRPr="00F55A79">
              <w:rPr>
                <w:rFonts w:ascii="Tahoma" w:hAnsi="Tahoma" w:cs="Tahoma"/>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11AB749"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5,00</w:t>
            </w:r>
          </w:p>
        </w:tc>
      </w:tr>
      <w:tr w:rsidR="00E3162C" w:rsidRPr="00F55A79" w14:paraId="39B8CE21"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23E1E6" w14:textId="77777777" w:rsidR="00E3162C" w:rsidRPr="00F55A79" w:rsidRDefault="00E3162C" w:rsidP="00546D2E">
            <w:pPr>
              <w:rPr>
                <w:rFonts w:ascii="Tahoma" w:hAnsi="Tahoma" w:cs="Tahoma"/>
                <w:lang w:eastAsia="es-BO"/>
              </w:rPr>
            </w:pPr>
            <w:r w:rsidRPr="00F55A79">
              <w:rPr>
                <w:rFonts w:ascii="Tahoma" w:hAnsi="Tahoma" w:cs="Tahoma"/>
                <w:lang w:eastAsia="es-BO"/>
              </w:rPr>
              <w:t>Comedor</w:t>
            </w:r>
          </w:p>
        </w:tc>
        <w:tc>
          <w:tcPr>
            <w:tcW w:w="1897" w:type="dxa"/>
            <w:tcBorders>
              <w:top w:val="nil"/>
              <w:left w:val="nil"/>
              <w:bottom w:val="single" w:sz="4" w:space="0" w:color="auto"/>
              <w:right w:val="single" w:sz="4" w:space="0" w:color="auto"/>
            </w:tcBorders>
            <w:shd w:val="clear" w:color="auto" w:fill="auto"/>
            <w:noWrap/>
            <w:vAlign w:val="center"/>
            <w:hideMark/>
          </w:tcPr>
          <w:p w14:paraId="799DE721"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5,53</w:t>
            </w:r>
          </w:p>
        </w:tc>
      </w:tr>
      <w:tr w:rsidR="00E3162C" w:rsidRPr="00F55A79" w14:paraId="449CB096"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C8AC9F" w14:textId="77777777" w:rsidR="00E3162C" w:rsidRPr="00F55A79" w:rsidRDefault="00E3162C" w:rsidP="00546D2E">
            <w:pPr>
              <w:rPr>
                <w:rFonts w:ascii="Tahoma" w:hAnsi="Tahoma" w:cs="Tahoma"/>
                <w:lang w:eastAsia="es-BO"/>
              </w:rPr>
            </w:pPr>
            <w:proofErr w:type="spellStart"/>
            <w:r w:rsidRPr="00F55A79">
              <w:rPr>
                <w:rFonts w:ascii="Tahoma" w:hAnsi="Tahoma" w:cs="Tahoma"/>
                <w:lang w:eastAsia="es-BO"/>
              </w:rPr>
              <w:t>Galeria</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0A930111"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2,95</w:t>
            </w:r>
          </w:p>
        </w:tc>
      </w:tr>
      <w:tr w:rsidR="00E3162C" w:rsidRPr="00F55A79" w14:paraId="1736340C"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2F38EF" w14:textId="77777777" w:rsidR="00E3162C" w:rsidRPr="00F55A79" w:rsidRDefault="00E3162C" w:rsidP="00546D2E">
            <w:pPr>
              <w:rPr>
                <w:rFonts w:ascii="Tahoma" w:hAnsi="Tahoma" w:cs="Tahoma"/>
                <w:lang w:eastAsia="es-BO"/>
              </w:rPr>
            </w:pPr>
            <w:proofErr w:type="spellStart"/>
            <w:r w:rsidRPr="00F55A79">
              <w:rPr>
                <w:rFonts w:ascii="Tahoma" w:hAnsi="Tahoma" w:cs="Tahoma"/>
                <w:lang w:eastAsia="es-BO"/>
              </w:rPr>
              <w:t>Vestibulo</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10A7FA33"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5,76</w:t>
            </w:r>
          </w:p>
        </w:tc>
      </w:tr>
      <w:tr w:rsidR="00E3162C" w:rsidRPr="00F55A79" w14:paraId="7FD1D0C9"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7768B5" w14:textId="77777777" w:rsidR="00E3162C" w:rsidRPr="00F55A79" w:rsidRDefault="00E3162C" w:rsidP="00546D2E">
            <w:pPr>
              <w:rPr>
                <w:rFonts w:ascii="Tahoma" w:hAnsi="Tahoma" w:cs="Tahoma"/>
                <w:lang w:eastAsia="es-BO"/>
              </w:rPr>
            </w:pPr>
            <w:proofErr w:type="spellStart"/>
            <w:r w:rsidRPr="00F55A79">
              <w:rPr>
                <w:rFonts w:ascii="Tahoma" w:hAnsi="Tahoma" w:cs="Tahoma"/>
                <w:lang w:eastAsia="es-BO"/>
              </w:rPr>
              <w:t>Lavanderia</w:t>
            </w:r>
            <w:proofErr w:type="spellEnd"/>
          </w:p>
        </w:tc>
        <w:tc>
          <w:tcPr>
            <w:tcW w:w="1897" w:type="dxa"/>
            <w:tcBorders>
              <w:top w:val="nil"/>
              <w:left w:val="nil"/>
              <w:bottom w:val="single" w:sz="4" w:space="0" w:color="auto"/>
              <w:right w:val="single" w:sz="4" w:space="0" w:color="auto"/>
            </w:tcBorders>
            <w:shd w:val="clear" w:color="auto" w:fill="auto"/>
            <w:noWrap/>
            <w:vAlign w:val="center"/>
            <w:hideMark/>
          </w:tcPr>
          <w:p w14:paraId="20F8B203" w14:textId="77777777" w:rsidR="00E3162C" w:rsidRPr="00F55A79" w:rsidRDefault="00E3162C" w:rsidP="00546D2E">
            <w:pPr>
              <w:jc w:val="right"/>
              <w:rPr>
                <w:rFonts w:ascii="Tahoma" w:hAnsi="Tahoma" w:cs="Tahoma"/>
                <w:lang w:eastAsia="es-BO"/>
              </w:rPr>
            </w:pPr>
            <w:r w:rsidRPr="00F55A79">
              <w:rPr>
                <w:rFonts w:ascii="Tahoma" w:hAnsi="Tahoma" w:cs="Tahoma"/>
                <w:lang w:eastAsia="es-BO"/>
              </w:rPr>
              <w:t>2,71</w:t>
            </w:r>
          </w:p>
        </w:tc>
      </w:tr>
      <w:tr w:rsidR="00E3162C" w:rsidRPr="00F55A79" w14:paraId="7DA266E8"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F43BBF6" w14:textId="77777777" w:rsidR="00E3162C" w:rsidRPr="00F55A79" w:rsidRDefault="00E3162C" w:rsidP="00546D2E">
            <w:pPr>
              <w:rPr>
                <w:rFonts w:ascii="Tahoma" w:hAnsi="Tahoma" w:cs="Tahoma"/>
                <w:b/>
                <w:color w:val="FFFFFF" w:themeColor="background1"/>
                <w:lang w:eastAsia="es-BO"/>
              </w:rPr>
            </w:pPr>
            <w:r w:rsidRPr="00F55A79">
              <w:rPr>
                <w:rFonts w:ascii="Tahoma" w:hAnsi="Tahoma" w:cs="Tahoma"/>
                <w:b/>
                <w:color w:val="FFFFFF" w:themeColor="background1"/>
                <w:lang w:eastAsia="es-BO"/>
              </w:rPr>
              <w:t>SUPERFICIE UTIL</w:t>
            </w:r>
          </w:p>
        </w:tc>
        <w:tc>
          <w:tcPr>
            <w:tcW w:w="1897" w:type="dxa"/>
            <w:tcBorders>
              <w:top w:val="nil"/>
              <w:left w:val="nil"/>
              <w:bottom w:val="single" w:sz="4" w:space="0" w:color="auto"/>
              <w:right w:val="single" w:sz="4" w:space="0" w:color="auto"/>
            </w:tcBorders>
            <w:shd w:val="clear" w:color="auto" w:fill="394877"/>
            <w:noWrap/>
            <w:vAlign w:val="center"/>
            <w:hideMark/>
          </w:tcPr>
          <w:p w14:paraId="548E9978" w14:textId="77777777" w:rsidR="00E3162C" w:rsidRPr="00F55A79" w:rsidRDefault="00E3162C" w:rsidP="00546D2E">
            <w:pPr>
              <w:jc w:val="right"/>
              <w:rPr>
                <w:rFonts w:ascii="Tahoma" w:hAnsi="Tahoma" w:cs="Tahoma"/>
                <w:b/>
                <w:color w:val="FFFFFF" w:themeColor="background1"/>
                <w:lang w:eastAsia="es-BO"/>
              </w:rPr>
            </w:pPr>
            <w:r w:rsidRPr="00F55A79">
              <w:rPr>
                <w:rFonts w:ascii="Tahoma" w:hAnsi="Tahoma" w:cs="Tahoma"/>
                <w:b/>
                <w:color w:val="FFFFFF" w:themeColor="background1"/>
                <w:lang w:eastAsia="es-BO"/>
              </w:rPr>
              <w:t>55,09</w:t>
            </w:r>
          </w:p>
        </w:tc>
      </w:tr>
      <w:tr w:rsidR="00E3162C" w:rsidRPr="00F55A79" w14:paraId="7FFD2E1B" w14:textId="77777777" w:rsidTr="00546D2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A52DC13" w14:textId="77777777" w:rsidR="00E3162C" w:rsidRPr="00F55A79" w:rsidRDefault="00E3162C" w:rsidP="00546D2E">
            <w:pPr>
              <w:rPr>
                <w:rFonts w:ascii="Tahoma" w:hAnsi="Tahoma" w:cs="Tahoma"/>
                <w:b/>
                <w:color w:val="FFFFFF" w:themeColor="background1"/>
                <w:lang w:eastAsia="es-BO"/>
              </w:rPr>
            </w:pPr>
            <w:r w:rsidRPr="00F55A79">
              <w:rPr>
                <w:rFonts w:ascii="Tahoma" w:hAnsi="Tahoma" w:cs="Tahoma"/>
                <w:b/>
                <w:color w:val="FFFFFF" w:themeColor="background1"/>
                <w:lang w:eastAsia="es-BO"/>
              </w:rPr>
              <w:t>SUPERFICIE CONSTRUIDA</w:t>
            </w:r>
          </w:p>
        </w:tc>
        <w:tc>
          <w:tcPr>
            <w:tcW w:w="1897" w:type="dxa"/>
            <w:tcBorders>
              <w:top w:val="nil"/>
              <w:left w:val="nil"/>
              <w:bottom w:val="single" w:sz="4" w:space="0" w:color="auto"/>
              <w:right w:val="single" w:sz="4" w:space="0" w:color="auto"/>
            </w:tcBorders>
            <w:shd w:val="clear" w:color="auto" w:fill="394877"/>
            <w:noWrap/>
            <w:vAlign w:val="center"/>
            <w:hideMark/>
          </w:tcPr>
          <w:p w14:paraId="37D1A03E" w14:textId="77777777" w:rsidR="00E3162C" w:rsidRPr="00F55A79" w:rsidRDefault="00E3162C" w:rsidP="00546D2E">
            <w:pPr>
              <w:jc w:val="right"/>
              <w:rPr>
                <w:rFonts w:ascii="Tahoma" w:hAnsi="Tahoma" w:cs="Tahoma"/>
                <w:b/>
                <w:color w:val="FFFFFF" w:themeColor="background1"/>
                <w:lang w:eastAsia="es-BO"/>
              </w:rPr>
            </w:pPr>
            <w:r w:rsidRPr="00F55A79">
              <w:rPr>
                <w:rFonts w:ascii="Tahoma" w:hAnsi="Tahoma" w:cs="Tahoma"/>
                <w:b/>
                <w:color w:val="FFFFFF" w:themeColor="background1"/>
                <w:lang w:eastAsia="es-BO"/>
              </w:rPr>
              <w:t>62,32</w:t>
            </w:r>
          </w:p>
        </w:tc>
      </w:tr>
    </w:tbl>
    <w:p w14:paraId="2EDEBBDE" w14:textId="77777777" w:rsidR="00E3162C" w:rsidRPr="00DA3F13" w:rsidRDefault="00E3162C" w:rsidP="00E3162C">
      <w:pPr>
        <w:spacing w:line="260" w:lineRule="atLeast"/>
        <w:jc w:val="both"/>
        <w:rPr>
          <w:rFonts w:ascii="Tahoma" w:hAnsi="Tahoma" w:cs="Tahoma"/>
          <w:b/>
          <w:color w:val="FF0000"/>
          <w:lang w:val="es-ES_tradnl" w:eastAsia="es-ES"/>
        </w:rPr>
      </w:pPr>
    </w:p>
    <w:p w14:paraId="31DA0971" w14:textId="77777777" w:rsidR="00E3162C" w:rsidRPr="00DA3F13" w:rsidRDefault="00E3162C" w:rsidP="00E3162C">
      <w:pPr>
        <w:numPr>
          <w:ilvl w:val="0"/>
          <w:numId w:val="74"/>
        </w:numPr>
        <w:ind w:left="284"/>
        <w:jc w:val="both"/>
        <w:rPr>
          <w:rFonts w:ascii="Tahoma" w:hAnsi="Tahoma" w:cs="Tahoma"/>
          <w:szCs w:val="24"/>
          <w:lang w:val="es-ES_tradnl" w:eastAsia="es-ES"/>
        </w:rPr>
      </w:pPr>
      <w:r w:rsidRPr="00DA3F13">
        <w:rPr>
          <w:rFonts w:ascii="Tahoma" w:hAnsi="Tahoma" w:cs="Tahoma"/>
          <w:szCs w:val="24"/>
          <w:lang w:val="es-ES_tradnl" w:eastAsia="es-ES"/>
        </w:rPr>
        <w:t xml:space="preserve">La Entidad Ejecutora deberá realizar y presentar el llenado del Formulario de </w:t>
      </w:r>
      <w:r w:rsidRPr="00DA3F13">
        <w:rPr>
          <w:rFonts w:ascii="Tahoma" w:hAnsi="Tahoma" w:cs="Tahoma"/>
          <w:b/>
          <w:szCs w:val="24"/>
          <w:lang w:val="es-ES_tradnl" w:eastAsia="es-ES"/>
        </w:rPr>
        <w:t>Registro Único de Beneficiarios (RUB)</w:t>
      </w:r>
      <w:r w:rsidRPr="00DA3F13">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4A90D12" w14:textId="77777777" w:rsidR="00E3162C" w:rsidRPr="00DA3F13" w:rsidRDefault="00E3162C" w:rsidP="00E3162C">
      <w:pPr>
        <w:numPr>
          <w:ilvl w:val="0"/>
          <w:numId w:val="74"/>
        </w:numPr>
        <w:ind w:left="284"/>
        <w:jc w:val="both"/>
        <w:rPr>
          <w:rFonts w:ascii="Tahoma" w:hAnsi="Tahoma" w:cs="Tahoma"/>
          <w:szCs w:val="24"/>
          <w:lang w:val="es-ES_tradnl" w:eastAsia="es-ES"/>
        </w:rPr>
      </w:pPr>
      <w:bookmarkStart w:id="27" w:name="_Hlk163833719"/>
      <w:r w:rsidRPr="00DA3F13">
        <w:rPr>
          <w:rFonts w:ascii="Tahoma" w:hAnsi="Tahoma" w:cs="Tahoma"/>
          <w:color w:val="000000" w:themeColor="text1"/>
          <w:lang w:val="es-ES_tradnl"/>
        </w:rPr>
        <w:t xml:space="preserve">La </w:t>
      </w:r>
      <w:r w:rsidRPr="00DA3F13">
        <w:rPr>
          <w:rFonts w:ascii="Tahoma" w:hAnsi="Tahoma" w:cs="Tahoma"/>
          <w:szCs w:val="24"/>
          <w:lang w:val="es-ES_tradnl" w:eastAsia="es-ES"/>
        </w:rPr>
        <w:t>Entidad Ejecutora</w:t>
      </w:r>
      <w:r w:rsidRPr="00DA3F13">
        <w:rPr>
          <w:rFonts w:ascii="Tahoma" w:hAnsi="Tahoma" w:cs="Tahoma"/>
          <w:color w:val="000000" w:themeColor="text1"/>
          <w:lang w:val="es-ES_tradnl"/>
        </w:rPr>
        <w:t xml:space="preserve">, gestionará los certificados de no propiedad a Nivel Nacional de los </w:t>
      </w:r>
      <w:r w:rsidRPr="00DA3F13">
        <w:rPr>
          <w:rFonts w:ascii="Tahoma" w:hAnsi="Tahoma" w:cs="Tahoma"/>
          <w:b/>
          <w:bCs/>
          <w:color w:val="FF0000"/>
          <w:lang w:val="es-ES_tradnl"/>
        </w:rPr>
        <w:t xml:space="preserve">40 </w:t>
      </w:r>
      <w:r w:rsidRPr="00DA3F13">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346716EC" w14:textId="77777777" w:rsidR="00E3162C" w:rsidRPr="00DA3F13" w:rsidRDefault="00E3162C" w:rsidP="00E3162C">
      <w:pPr>
        <w:jc w:val="both"/>
        <w:rPr>
          <w:rFonts w:ascii="Tahoma" w:hAnsi="Tahoma" w:cs="Tahoma"/>
          <w:szCs w:val="24"/>
          <w:lang w:val="es-ES_tradnl" w:eastAsia="es-ES"/>
        </w:rPr>
      </w:pPr>
    </w:p>
    <w:bookmarkEnd w:id="27"/>
    <w:p w14:paraId="71E73C17" w14:textId="77777777" w:rsidR="00E3162C" w:rsidRPr="00DA3F13" w:rsidRDefault="00E3162C" w:rsidP="00E3162C">
      <w:pPr>
        <w:pStyle w:val="Prrafodelista"/>
        <w:jc w:val="center"/>
        <w:rPr>
          <w:rFonts w:ascii="Tahoma" w:hAnsi="Tahoma" w:cs="Tahoma"/>
          <w:u w:val="single"/>
        </w:rPr>
      </w:pPr>
      <w:r w:rsidRPr="00DA3F13">
        <w:rPr>
          <w:rFonts w:ascii="Tahoma" w:hAnsi="Tahoma" w:cs="Tahoma"/>
          <w:u w:val="single"/>
        </w:rPr>
        <w:t xml:space="preserve">PLANOS REFERENCIALES DE LA VIVIENDA </w:t>
      </w:r>
      <w:r w:rsidRPr="00DA3F13">
        <w:rPr>
          <w:rFonts w:ascii="Tahoma" w:hAnsi="Tahoma" w:cs="Tahoma"/>
          <w:color w:val="7030A0"/>
          <w:u w:val="single"/>
        </w:rPr>
        <w:t>(DE CADA VIVIENDA TIPO)</w:t>
      </w:r>
    </w:p>
    <w:p w14:paraId="4EF92ED2" w14:textId="77777777" w:rsidR="00E3162C" w:rsidRPr="00DA3F13" w:rsidRDefault="00E3162C" w:rsidP="00E3162C">
      <w:pPr>
        <w:jc w:val="center"/>
        <w:rPr>
          <w:rFonts w:ascii="Tahoma" w:hAnsi="Tahoma" w:cs="Tahoma"/>
          <w:u w:val="single"/>
        </w:rPr>
      </w:pPr>
    </w:p>
    <w:p w14:paraId="488620DB" w14:textId="77777777" w:rsidR="00E3162C" w:rsidRPr="00DA3F13" w:rsidRDefault="00E3162C" w:rsidP="00E3162C">
      <w:pPr>
        <w:jc w:val="center"/>
        <w:rPr>
          <w:rFonts w:ascii="Tahoma" w:hAnsi="Tahoma" w:cs="Tahoma"/>
          <w:u w:val="single"/>
        </w:rPr>
      </w:pPr>
    </w:p>
    <w:p w14:paraId="5CA740FB" w14:textId="77777777" w:rsidR="00E3162C" w:rsidRPr="00DA3F13" w:rsidRDefault="00E3162C" w:rsidP="00E3162C">
      <w:pPr>
        <w:jc w:val="center"/>
        <w:rPr>
          <w:rFonts w:ascii="Tahoma" w:hAnsi="Tahoma" w:cs="Tahoma"/>
          <w:u w:val="single"/>
        </w:rPr>
      </w:pPr>
    </w:p>
    <w:p w14:paraId="1774CBB5" w14:textId="77777777" w:rsidR="00E3162C" w:rsidRPr="00DA3F13" w:rsidRDefault="00E3162C" w:rsidP="00E3162C">
      <w:pPr>
        <w:jc w:val="center"/>
        <w:rPr>
          <w:rFonts w:ascii="Tahoma" w:hAnsi="Tahoma" w:cs="Tahoma"/>
          <w:u w:val="single"/>
        </w:rPr>
      </w:pPr>
    </w:p>
    <w:p w14:paraId="76B78F28" w14:textId="77777777" w:rsidR="00E3162C" w:rsidRPr="00DA3F13" w:rsidRDefault="00E3162C" w:rsidP="00E3162C">
      <w:pPr>
        <w:jc w:val="center"/>
        <w:rPr>
          <w:rFonts w:ascii="Tahoma" w:hAnsi="Tahoma" w:cs="Tahoma"/>
          <w:u w:val="single"/>
        </w:rPr>
      </w:pPr>
      <w:r>
        <w:rPr>
          <w:noProof/>
          <w:lang w:eastAsia="es-BO"/>
        </w:rPr>
        <w:drawing>
          <wp:anchor distT="0" distB="0" distL="114300" distR="114300" simplePos="0" relativeHeight="251732992" behindDoc="0" locked="0" layoutInCell="1" allowOverlap="1" wp14:anchorId="134FB680" wp14:editId="7418FBB4">
            <wp:simplePos x="0" y="0"/>
            <wp:positionH relativeFrom="column">
              <wp:posOffset>2987040</wp:posOffset>
            </wp:positionH>
            <wp:positionV relativeFrom="paragraph">
              <wp:posOffset>1747520</wp:posOffset>
            </wp:positionV>
            <wp:extent cx="2771775" cy="1556385"/>
            <wp:effectExtent l="0" t="0" r="9525" b="571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71775" cy="1556385"/>
                    </a:xfrm>
                    <a:prstGeom prst="rect">
                      <a:avLst/>
                    </a:prstGeom>
                  </pic:spPr>
                </pic:pic>
              </a:graphicData>
            </a:graphic>
            <wp14:sizeRelH relativeFrom="page">
              <wp14:pctWidth>0</wp14:pctWidth>
            </wp14:sizeRelH>
            <wp14:sizeRelV relativeFrom="page">
              <wp14:pctHeight>0</wp14:pctHeight>
            </wp14:sizeRelV>
          </wp:anchor>
        </w:drawing>
      </w:r>
      <w:r w:rsidRPr="00DA3F13">
        <w:rPr>
          <w:noProof/>
          <w:lang w:eastAsia="es-BO"/>
        </w:rPr>
        <w:drawing>
          <wp:anchor distT="0" distB="0" distL="114300" distR="114300" simplePos="0" relativeHeight="251731968" behindDoc="0" locked="0" layoutInCell="1" allowOverlap="1" wp14:anchorId="7D7D12DC" wp14:editId="42498678">
            <wp:simplePos x="0" y="0"/>
            <wp:positionH relativeFrom="column">
              <wp:posOffset>2939415</wp:posOffset>
            </wp:positionH>
            <wp:positionV relativeFrom="paragraph">
              <wp:posOffset>0</wp:posOffset>
            </wp:positionV>
            <wp:extent cx="3018790" cy="1743075"/>
            <wp:effectExtent l="0" t="0" r="0" b="9525"/>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8790" cy="1743075"/>
                    </a:xfrm>
                    <a:prstGeom prst="rect">
                      <a:avLst/>
                    </a:prstGeom>
                  </pic:spPr>
                </pic:pic>
              </a:graphicData>
            </a:graphic>
            <wp14:sizeRelH relativeFrom="page">
              <wp14:pctWidth>0</wp14:pctWidth>
            </wp14:sizeRelH>
            <wp14:sizeRelV relativeFrom="page">
              <wp14:pctHeight>0</wp14:pctHeight>
            </wp14:sizeRelV>
          </wp:anchor>
        </w:drawing>
      </w:r>
      <w:r w:rsidRPr="00DA3F13">
        <w:rPr>
          <w:noProof/>
          <w:lang w:eastAsia="es-BO"/>
        </w:rPr>
        <w:drawing>
          <wp:inline distT="0" distB="0" distL="0" distR="0" wp14:anchorId="19B88FE0" wp14:editId="58743587">
            <wp:extent cx="2596175" cy="3067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3944" cy="3088042"/>
                    </a:xfrm>
                    <a:prstGeom prst="rect">
                      <a:avLst/>
                    </a:prstGeom>
                  </pic:spPr>
                </pic:pic>
              </a:graphicData>
            </a:graphic>
          </wp:inline>
        </w:drawing>
      </w:r>
    </w:p>
    <w:p w14:paraId="7AFBD868" w14:textId="77777777" w:rsidR="00E3162C" w:rsidRPr="00DA3F13" w:rsidRDefault="00E3162C" w:rsidP="00E3162C">
      <w:pPr>
        <w:jc w:val="center"/>
        <w:rPr>
          <w:rFonts w:ascii="Tahoma" w:hAnsi="Tahoma" w:cs="Tahoma"/>
          <w:u w:val="single"/>
        </w:rPr>
      </w:pPr>
    </w:p>
    <w:p w14:paraId="2AA9F6C2" w14:textId="77777777" w:rsidR="00E3162C" w:rsidRPr="00DA3F13" w:rsidRDefault="00E3162C" w:rsidP="00E3162C">
      <w:pPr>
        <w:jc w:val="center"/>
        <w:rPr>
          <w:rFonts w:ascii="Tahoma" w:hAnsi="Tahoma" w:cs="Tahoma"/>
          <w:u w:val="single"/>
        </w:rPr>
      </w:pPr>
    </w:p>
    <w:p w14:paraId="556C3662" w14:textId="77777777" w:rsidR="00E3162C" w:rsidRPr="00DA3F13" w:rsidRDefault="00E3162C" w:rsidP="00E3162C">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DA3F1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336F3980" w14:textId="77777777" w:rsidR="00E3162C" w:rsidRPr="00DA3F13"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DA3F13">
        <w:rPr>
          <w:rFonts w:ascii="Tahoma" w:hAnsi="Tahoma" w:cs="Tahoma"/>
          <w:b/>
          <w:bCs/>
          <w:color w:val="000000"/>
          <w:kern w:val="32"/>
          <w:lang w:val="es-ES_tradnl"/>
        </w:rPr>
        <w:t>UBICACIÓN GEOGRÁFICA DEL PROYECTO.</w:t>
      </w:r>
      <w:bookmarkEnd w:id="29"/>
    </w:p>
    <w:p w14:paraId="4CFDAC8E"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El municipio de </w:t>
      </w:r>
      <w:r w:rsidRPr="00DA3F13">
        <w:rPr>
          <w:rFonts w:ascii="Tahoma" w:hAnsi="Tahoma" w:cs="Tahoma"/>
          <w:b/>
          <w:color w:val="FF0000"/>
        </w:rPr>
        <w:t xml:space="preserve">San </w:t>
      </w:r>
      <w:proofErr w:type="spellStart"/>
      <w:r w:rsidRPr="00DA3F13">
        <w:rPr>
          <w:rFonts w:ascii="Tahoma" w:hAnsi="Tahoma" w:cs="Tahoma"/>
          <w:b/>
          <w:color w:val="FF0000"/>
        </w:rPr>
        <w:t>Andres</w:t>
      </w:r>
      <w:proofErr w:type="spellEnd"/>
      <w:r w:rsidRPr="00DA3F13">
        <w:rPr>
          <w:rFonts w:ascii="Tahoma" w:hAnsi="Tahoma" w:cs="Tahoma"/>
          <w:lang w:val="es-ES_tradnl"/>
        </w:rPr>
        <w:t xml:space="preserve"> se encuentra en la provincia </w:t>
      </w:r>
      <w:proofErr w:type="spellStart"/>
      <w:proofErr w:type="gramStart"/>
      <w:r w:rsidRPr="00DA3F13">
        <w:rPr>
          <w:rFonts w:ascii="Tahoma" w:hAnsi="Tahoma" w:cs="Tahoma"/>
          <w:lang w:val="es-ES_tradnl"/>
        </w:rPr>
        <w:t>Marban</w:t>
      </w:r>
      <w:proofErr w:type="spellEnd"/>
      <w:r w:rsidRPr="00DA3F13">
        <w:rPr>
          <w:rFonts w:ascii="Tahoma" w:hAnsi="Tahoma" w:cs="Tahoma"/>
          <w:lang w:val="es-ES_tradnl"/>
        </w:rPr>
        <w:t xml:space="preserve"> ,</w:t>
      </w:r>
      <w:proofErr w:type="gramEnd"/>
      <w:r w:rsidRPr="00DA3F13">
        <w:rPr>
          <w:rFonts w:ascii="Tahoma" w:hAnsi="Tahoma" w:cs="Tahoma"/>
          <w:lang w:val="es-ES_tradnl"/>
        </w:rPr>
        <w:t xml:space="preserve"> del departamento de </w:t>
      </w:r>
      <w:r w:rsidRPr="00DA3F13">
        <w:rPr>
          <w:rFonts w:ascii="Tahoma" w:hAnsi="Tahoma" w:cs="Tahoma"/>
          <w:color w:val="FF0000"/>
          <w:lang w:val="es-ES_tradnl"/>
        </w:rPr>
        <w:t>Beni</w:t>
      </w:r>
      <w:r w:rsidRPr="00DA3F13">
        <w:rPr>
          <w:rFonts w:ascii="Tahoma" w:hAnsi="Tahoma" w:cs="Tahoma"/>
          <w:lang w:val="es-ES_tradnl"/>
        </w:rPr>
        <w:t xml:space="preserve"> limita al norte con</w:t>
      </w:r>
      <w:r w:rsidRPr="00DA3F13">
        <w:t xml:space="preserve"> </w:t>
      </w:r>
      <w:r w:rsidRPr="00DA3F13">
        <w:rPr>
          <w:rFonts w:ascii="Tahoma" w:hAnsi="Tahoma" w:cs="Tahoma"/>
          <w:color w:val="FF0000"/>
          <w:lang w:val="es-ES_tradnl"/>
        </w:rPr>
        <w:t>Limita con el municipio de Trinidad, perteneciente a la provincia Cercado.</w:t>
      </w:r>
      <w:r w:rsidRPr="00DA3F13">
        <w:rPr>
          <w:rFonts w:ascii="Tahoma" w:hAnsi="Tahoma" w:cs="Tahoma"/>
          <w:lang w:val="es-ES_tradnl"/>
        </w:rPr>
        <w:t xml:space="preserve">, al este </w:t>
      </w:r>
      <w:r w:rsidRPr="00DA3F13">
        <w:rPr>
          <w:rFonts w:ascii="Tahoma" w:hAnsi="Tahoma" w:cs="Tahoma"/>
          <w:color w:val="EE0000"/>
          <w:lang w:val="es-ES_tradnl"/>
        </w:rPr>
        <w:t>con</w:t>
      </w:r>
      <w:r w:rsidRPr="00DA3F13">
        <w:rPr>
          <w:color w:val="EE0000"/>
        </w:rPr>
        <w:t xml:space="preserve"> </w:t>
      </w:r>
      <w:r w:rsidRPr="00DA3F13">
        <w:rPr>
          <w:rFonts w:ascii="Tahoma" w:hAnsi="Tahoma" w:cs="Tahoma"/>
          <w:color w:val="EE0000"/>
        </w:rPr>
        <w:t xml:space="preserve">Colinda con el departamento de Santa Cruz </w:t>
      </w:r>
      <w:r w:rsidRPr="00DA3F13">
        <w:rPr>
          <w:rFonts w:ascii="Tahoma" w:hAnsi="Tahoma" w:cs="Tahoma"/>
          <w:lang w:val="es-ES_tradnl"/>
        </w:rPr>
        <w:t xml:space="preserve">, al oeste con </w:t>
      </w:r>
      <w:r w:rsidRPr="00DA3F13">
        <w:rPr>
          <w:rFonts w:ascii="Tahoma" w:hAnsi="Tahoma" w:cs="Tahoma"/>
        </w:rPr>
        <w:t xml:space="preserve">Frontera con el municipio de Loreto, que forma parte de la misma provincia </w:t>
      </w:r>
      <w:proofErr w:type="spellStart"/>
      <w:r w:rsidRPr="00DA3F13">
        <w:rPr>
          <w:rFonts w:ascii="Tahoma" w:hAnsi="Tahoma" w:cs="Tahoma"/>
        </w:rPr>
        <w:t>Marbán</w:t>
      </w:r>
      <w:proofErr w:type="spellEnd"/>
      <w:r w:rsidRPr="00DA3F13">
        <w:rPr>
          <w:rFonts w:ascii="Tahoma" w:hAnsi="Tahoma" w:cs="Tahoma"/>
          <w:color w:val="FF0000"/>
          <w:lang w:val="es-ES_tradnl"/>
        </w:rPr>
        <w:t xml:space="preserve">  </w:t>
      </w:r>
      <w:r w:rsidRPr="00DA3F13">
        <w:rPr>
          <w:rFonts w:ascii="Tahoma" w:hAnsi="Tahoma" w:cs="Tahoma"/>
          <w:lang w:val="es-ES_tradnl"/>
        </w:rPr>
        <w:t xml:space="preserve">y al sur con </w:t>
      </w:r>
      <w:r w:rsidRPr="00DA3F13">
        <w:rPr>
          <w:rFonts w:ascii="Tahoma" w:hAnsi="Tahoma" w:cs="Tahoma"/>
          <w:color w:val="FF0000"/>
        </w:rPr>
        <w:t>También limita con el departamento de Santa Cruz</w:t>
      </w:r>
      <w:r w:rsidRPr="00DA3F13">
        <w:rPr>
          <w:rFonts w:ascii="Tahoma" w:hAnsi="Tahoma" w:cs="Tahoma"/>
          <w:lang w:val="es-ES_tradnl"/>
        </w:rPr>
        <w:t xml:space="preserve">. </w:t>
      </w:r>
    </w:p>
    <w:p w14:paraId="3AD1A13F" w14:textId="77777777" w:rsidR="00E3162C" w:rsidRPr="00DA3F13" w:rsidRDefault="00E3162C" w:rsidP="00E3162C">
      <w:pPr>
        <w:spacing w:line="260" w:lineRule="atLeast"/>
        <w:jc w:val="both"/>
        <w:rPr>
          <w:rFonts w:ascii="Tahoma" w:hAnsi="Tahoma" w:cs="Tahoma"/>
          <w:lang w:val="es-ES_tradnl"/>
        </w:rPr>
      </w:pPr>
    </w:p>
    <w:p w14:paraId="1723C9AD" w14:textId="77777777" w:rsidR="00E3162C" w:rsidRPr="00DA3F13" w:rsidRDefault="00E3162C" w:rsidP="00E3162C">
      <w:pPr>
        <w:spacing w:line="300" w:lineRule="auto"/>
        <w:jc w:val="center"/>
        <w:rPr>
          <w:rFonts w:ascii="Tahoma" w:hAnsi="Tahoma" w:cs="Tahoma"/>
          <w:b/>
          <w:color w:val="000000"/>
          <w:lang w:val="es-ES_tradnl"/>
        </w:rPr>
      </w:pPr>
      <w:r w:rsidRPr="00DA3F13">
        <w:rPr>
          <w:noProof/>
          <w:lang w:eastAsia="es-BO"/>
        </w:rPr>
        <mc:AlternateContent>
          <mc:Choice Requires="wps">
            <w:drawing>
              <wp:anchor distT="0" distB="0" distL="114300" distR="114300" simplePos="0" relativeHeight="251685888" behindDoc="0" locked="0" layoutInCell="1" allowOverlap="1" wp14:anchorId="7D365BDF" wp14:editId="296F866E">
                <wp:simplePos x="0" y="0"/>
                <wp:positionH relativeFrom="column">
                  <wp:posOffset>1532255</wp:posOffset>
                </wp:positionH>
                <wp:positionV relativeFrom="paragraph">
                  <wp:posOffset>1788795</wp:posOffset>
                </wp:positionV>
                <wp:extent cx="219210" cy="218118"/>
                <wp:effectExtent l="19050" t="19050" r="28575" b="1079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10" cy="218118"/>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CD9F69" id="6 Elipse" o:spid="_x0000_s1026" style="position:absolute;margin-left:120.65pt;margin-top:140.85pt;width:17.25pt;height:1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" fillcolor="#5b9bd5" strokecolor="white" strokeweight="2.25pt">
                <v:fill opacity="30840f"/>
                <v:stroke joinstyle="miter"/>
                <v:path arrowok="t"/>
              </v:oval>
            </w:pict>
          </mc:Fallback>
        </mc:AlternateContent>
      </w:r>
      <w:r w:rsidRPr="00DA3F13">
        <w:rPr>
          <w:noProof/>
          <w:lang w:eastAsia="es-BO"/>
        </w:rPr>
        <mc:AlternateContent>
          <mc:Choice Requires="wps">
            <w:drawing>
              <wp:anchor distT="0" distB="0" distL="114300" distR="114300" simplePos="0" relativeHeight="251686912" behindDoc="0" locked="0" layoutInCell="1" allowOverlap="1" wp14:anchorId="3684ECB9" wp14:editId="247A48FB">
                <wp:simplePos x="0" y="0"/>
                <wp:positionH relativeFrom="column">
                  <wp:posOffset>3968750</wp:posOffset>
                </wp:positionH>
                <wp:positionV relativeFrom="paragraph">
                  <wp:posOffset>1003685</wp:posOffset>
                </wp:positionV>
                <wp:extent cx="306705" cy="288290"/>
                <wp:effectExtent l="19050" t="19050" r="0" b="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04DBC3" id="6 Elipse" o:spid="_x0000_s1026" style="position:absolute;margin-left:312.5pt;margin-top:79.05pt;width:24.1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" fillcolor="#5b9bd5" strokecolor="red" strokeweight="3pt">
                <v:fill opacity="30840f"/>
                <v:stroke joinstyle="miter"/>
                <v:path arrowok="t"/>
              </v:oval>
            </w:pict>
          </mc:Fallback>
        </mc:AlternateContent>
      </w:r>
      <w:r w:rsidRPr="00DA3F13">
        <w:rPr>
          <w:noProof/>
          <w:lang w:eastAsia="es-BO"/>
        </w:rPr>
        <w:drawing>
          <wp:anchor distT="0" distB="0" distL="114300" distR="114300" simplePos="0" relativeHeight="251679744" behindDoc="0" locked="0" layoutInCell="1" allowOverlap="1" wp14:anchorId="024E7B83" wp14:editId="17E4F828">
            <wp:simplePos x="0" y="0"/>
            <wp:positionH relativeFrom="column">
              <wp:posOffset>3580801</wp:posOffset>
            </wp:positionH>
            <wp:positionV relativeFrom="paragraph">
              <wp:posOffset>727710</wp:posOffset>
            </wp:positionV>
            <wp:extent cx="1718945" cy="1390650"/>
            <wp:effectExtent l="152400" t="152400" r="357505" b="361950"/>
            <wp:wrapSquare wrapText="bothSides"/>
            <wp:docPr id="5796877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824" t="66957" r="31650" b="13676"/>
                    <a:stretch/>
                  </pic:blipFill>
                  <pic:spPr bwMode="auto">
                    <a:xfrm>
                      <a:off x="0" y="0"/>
                      <a:ext cx="1718945"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3F13">
        <w:rPr>
          <w:noProof/>
          <w:lang w:eastAsia="es-BO"/>
        </w:rPr>
        <w:drawing>
          <wp:inline distT="0" distB="0" distL="0" distR="0" wp14:anchorId="4610C66A" wp14:editId="0C989D9D">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DA3F13">
        <w:rPr>
          <w:rFonts w:ascii="Tahoma" w:hAnsi="Tahoma" w:cs="Tahoma"/>
          <w:b/>
          <w:color w:val="000000"/>
          <w:lang w:val="es-ES_tradnl"/>
        </w:rPr>
        <w:t xml:space="preserve">   </w:t>
      </w:r>
    </w:p>
    <w:p w14:paraId="52FCB8E1" w14:textId="77777777" w:rsidR="00E3162C" w:rsidRPr="00DA3F13" w:rsidRDefault="00E3162C" w:rsidP="00E3162C">
      <w:pPr>
        <w:spacing w:line="300" w:lineRule="auto"/>
        <w:jc w:val="center"/>
        <w:rPr>
          <w:rFonts w:ascii="Tahoma" w:hAnsi="Tahoma" w:cs="Tahoma"/>
          <w:b/>
          <w:color w:val="000000"/>
          <w:lang w:val="es-ES_tradnl"/>
        </w:rPr>
      </w:pPr>
    </w:p>
    <w:p w14:paraId="64F73FC4" w14:textId="77777777" w:rsidR="00E3162C" w:rsidRPr="00DA3F13" w:rsidRDefault="00E3162C" w:rsidP="00E3162C">
      <w:pPr>
        <w:pStyle w:val="Prrafodelista"/>
        <w:contextualSpacing/>
        <w:jc w:val="center"/>
        <w:rPr>
          <w:rFonts w:ascii="Verdana" w:hAnsi="Verdana"/>
          <w:b/>
          <w:lang w:eastAsia="es-ES"/>
        </w:rPr>
      </w:pPr>
      <w:r w:rsidRPr="00DA3F13">
        <w:rPr>
          <w:rFonts w:ascii="Verdana" w:hAnsi="Verdana"/>
          <w:b/>
          <w:lang w:eastAsia="es-ES"/>
        </w:rPr>
        <w:lastRenderedPageBreak/>
        <w:t xml:space="preserve">CUADRO 6 </w:t>
      </w:r>
    </w:p>
    <w:tbl>
      <w:tblPr>
        <w:tblStyle w:val="Tablaconcuadrcula"/>
        <w:tblW w:w="0" w:type="auto"/>
        <w:tblLook w:val="04A0" w:firstRow="1" w:lastRow="0" w:firstColumn="1" w:lastColumn="0" w:noHBand="0" w:noVBand="1"/>
      </w:tblPr>
      <w:tblGrid>
        <w:gridCol w:w="9111"/>
      </w:tblGrid>
      <w:tr w:rsidR="00E3162C" w:rsidRPr="00DA3F13" w14:paraId="2803CE9A" w14:textId="77777777" w:rsidTr="00546D2E">
        <w:tc>
          <w:tcPr>
            <w:tcW w:w="9111" w:type="dxa"/>
          </w:tcPr>
          <w:p w14:paraId="7C562D6C" w14:textId="77777777" w:rsidR="00E3162C" w:rsidRPr="00DA3F13" w:rsidRDefault="00E3162C" w:rsidP="00546D2E">
            <w:pPr>
              <w:spacing w:before="120"/>
              <w:jc w:val="both"/>
              <w:rPr>
                <w:rFonts w:ascii="Verdana" w:eastAsia="Calibri" w:hAnsi="Verdana" w:cs="Tahoma"/>
                <w:b/>
                <w:sz w:val="16"/>
              </w:rPr>
            </w:pPr>
            <w:r w:rsidRPr="00DA3F13">
              <w:rPr>
                <w:rFonts w:ascii="Verdana" w:eastAsia="Calibri" w:hAnsi="Verdana" w:cs="Tahoma"/>
                <w:b/>
                <w:sz w:val="16"/>
              </w:rPr>
              <w:t>COMUNIDAD 11 DE JULIO</w:t>
            </w:r>
          </w:p>
          <w:p w14:paraId="111985AB" w14:textId="77777777" w:rsidR="00E3162C" w:rsidRPr="00DA3F13" w:rsidRDefault="00E3162C" w:rsidP="00546D2E">
            <w:pPr>
              <w:spacing w:before="120"/>
              <w:jc w:val="both"/>
              <w:rPr>
                <w:rFonts w:ascii="Verdana" w:eastAsia="Calibri" w:hAnsi="Verdana" w:cs="Tahoma"/>
                <w:b/>
                <w:sz w:val="16"/>
              </w:rPr>
            </w:pPr>
            <w:r w:rsidRPr="00DA3F13">
              <w:rPr>
                <w:noProof/>
                <w:lang w:eastAsia="es-BO"/>
              </w:rPr>
              <mc:AlternateContent>
                <mc:Choice Requires="wps">
                  <w:drawing>
                    <wp:anchor distT="0" distB="0" distL="114300" distR="114300" simplePos="0" relativeHeight="251700224" behindDoc="0" locked="0" layoutInCell="1" allowOverlap="1" wp14:anchorId="55E33FFD" wp14:editId="0A1AB058">
                      <wp:simplePos x="0" y="0"/>
                      <wp:positionH relativeFrom="column">
                        <wp:posOffset>2218244</wp:posOffset>
                      </wp:positionH>
                      <wp:positionV relativeFrom="paragraph">
                        <wp:posOffset>1539240</wp:posOffset>
                      </wp:positionV>
                      <wp:extent cx="92413" cy="109056"/>
                      <wp:effectExtent l="19050" t="19050" r="41275" b="24765"/>
                      <wp:wrapNone/>
                      <wp:docPr id="544349937" name="Triángulo isósceles 544349937"/>
                      <wp:cNvGraphicFramePr/>
                      <a:graphic xmlns:a="http://schemas.openxmlformats.org/drawingml/2006/main">
                        <a:graphicData uri="http://schemas.microsoft.com/office/word/2010/wordprocessingShape">
                          <wps:wsp>
                            <wps:cNvSpPr/>
                            <wps:spPr>
                              <a:xfrm>
                                <a:off x="0" y="0"/>
                                <a:ext cx="92413" cy="109056"/>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0FC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44349937" o:spid="_x0000_s1026" type="#_x0000_t5" style="position:absolute;margin-left:174.65pt;margin-top:121.2pt;width:7.3pt;height: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" fillcolor="red" strokecolor="red" strokeweight="1pt"/>
                  </w:pict>
                </mc:Fallback>
              </mc:AlternateContent>
            </w:r>
            <w:r w:rsidRPr="00DA3F13">
              <w:rPr>
                <w:noProof/>
                <w:lang w:eastAsia="es-BO"/>
              </w:rPr>
              <mc:AlternateContent>
                <mc:Choice Requires="wps">
                  <w:drawing>
                    <wp:anchor distT="0" distB="0" distL="114300" distR="114300" simplePos="0" relativeHeight="251699200" behindDoc="0" locked="0" layoutInCell="1" allowOverlap="1" wp14:anchorId="3CEBD4DE" wp14:editId="3E522BA1">
                      <wp:simplePos x="0" y="0"/>
                      <wp:positionH relativeFrom="column">
                        <wp:posOffset>467360</wp:posOffset>
                      </wp:positionH>
                      <wp:positionV relativeFrom="paragraph">
                        <wp:posOffset>483235</wp:posOffset>
                      </wp:positionV>
                      <wp:extent cx="63230" cy="63230"/>
                      <wp:effectExtent l="0" t="0" r="0" b="0"/>
                      <wp:wrapNone/>
                      <wp:docPr id="18" name="Rectángulo 18"/>
                      <wp:cNvGraphicFramePr/>
                      <a:graphic xmlns:a="http://schemas.openxmlformats.org/drawingml/2006/main">
                        <a:graphicData uri="http://schemas.microsoft.com/office/word/2010/wordprocessingShape">
                          <wps:wsp>
                            <wps:cNvSpPr/>
                            <wps:spPr>
                              <a:xfrm>
                                <a:off x="0" y="0"/>
                                <a:ext cx="63230" cy="632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9716" id="Rectángulo 18" o:spid="_x0000_s1026" style="position:absolute;margin-left:36.8pt;margin-top:38.05pt;width:5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" fillcolor="#ffc000" stroked="f" strokeweight="1pt"/>
                  </w:pict>
                </mc:Fallback>
              </mc:AlternateContent>
            </w:r>
            <w:r w:rsidRPr="00DA3F13">
              <w:rPr>
                <w:noProof/>
                <w:lang w:eastAsia="es-BO"/>
              </w:rPr>
              <w:drawing>
                <wp:inline distT="0" distB="0" distL="0" distR="0" wp14:anchorId="7160974D" wp14:editId="219960AE">
                  <wp:extent cx="2734405" cy="2160000"/>
                  <wp:effectExtent l="0" t="0" r="8890" b="0"/>
                  <wp:docPr id="1056011194" name="Imagen 10560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744"/>
                          <a:stretch/>
                        </pic:blipFill>
                        <pic:spPr bwMode="auto">
                          <a:xfrm>
                            <a:off x="0" y="0"/>
                            <a:ext cx="2734405" cy="2160000"/>
                          </a:xfrm>
                          <a:prstGeom prst="rect">
                            <a:avLst/>
                          </a:prstGeom>
                          <a:ln>
                            <a:noFill/>
                          </a:ln>
                          <a:extLst>
                            <a:ext uri="{53640926-AAD7-44D8-BBD7-CCE9431645EC}">
                              <a14:shadowObscured xmlns:a14="http://schemas.microsoft.com/office/drawing/2010/main"/>
                            </a:ext>
                          </a:extLst>
                        </pic:spPr>
                      </pic:pic>
                    </a:graphicData>
                  </a:graphic>
                </wp:inline>
              </w:drawing>
            </w:r>
            <w:r w:rsidRPr="00DA3F13">
              <w:rPr>
                <w:noProof/>
                <w:lang w:eastAsia="es-BO"/>
              </w:rPr>
              <w:drawing>
                <wp:inline distT="0" distB="0" distL="0" distR="0" wp14:anchorId="141EC8DB" wp14:editId="7C0C44A2">
                  <wp:extent cx="2623001" cy="2160000"/>
                  <wp:effectExtent l="0" t="0" r="6350" b="0"/>
                  <wp:docPr id="1459965020" name="Imagen 145996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3001" cy="2160000"/>
                          </a:xfrm>
                          <a:prstGeom prst="rect">
                            <a:avLst/>
                          </a:prstGeom>
                        </pic:spPr>
                      </pic:pic>
                    </a:graphicData>
                  </a:graphic>
                </wp:inline>
              </w:drawing>
            </w:r>
          </w:p>
          <w:p w14:paraId="1B29A74C" w14:textId="77777777" w:rsidR="00E3162C" w:rsidRPr="00DA3F13" w:rsidRDefault="00E3162C" w:rsidP="00546D2E">
            <w:pPr>
              <w:spacing w:before="120"/>
              <w:jc w:val="both"/>
              <w:rPr>
                <w:rFonts w:ascii="Verdana" w:hAnsi="Verdana"/>
                <w:sz w:val="14"/>
              </w:rPr>
            </w:pPr>
            <w:r w:rsidRPr="00DA3F13">
              <w:rPr>
                <w:rFonts w:ascii="Verdana" w:hAnsi="Verdana"/>
                <w:sz w:val="14"/>
              </w:rPr>
              <w:t xml:space="preserve">Fuente: Recopilación AEVIVIENDA </w:t>
            </w:r>
          </w:p>
        </w:tc>
      </w:tr>
      <w:tr w:rsidR="00E3162C" w:rsidRPr="00DA3F13" w14:paraId="7F291B47" w14:textId="77777777" w:rsidTr="00546D2E">
        <w:tc>
          <w:tcPr>
            <w:tcW w:w="9111" w:type="dxa"/>
          </w:tcPr>
          <w:p w14:paraId="3519A211" w14:textId="77777777" w:rsidR="00E3162C" w:rsidRPr="00DA3F13" w:rsidRDefault="00E3162C" w:rsidP="00546D2E">
            <w:pPr>
              <w:spacing w:before="120"/>
              <w:jc w:val="both"/>
              <w:rPr>
                <w:rFonts w:ascii="Verdana" w:hAnsi="Verdana"/>
                <w:sz w:val="16"/>
              </w:rPr>
            </w:pPr>
            <w:r w:rsidRPr="00DA3F13">
              <w:rPr>
                <w:rFonts w:ascii="Verdana" w:eastAsia="Calibri" w:hAnsi="Verdana" w:cs="Tahoma"/>
                <w:b/>
                <w:sz w:val="16"/>
              </w:rPr>
              <w:t xml:space="preserve">COMUNIDAD GALAXIA </w:t>
            </w:r>
          </w:p>
          <w:p w14:paraId="336B41E4" w14:textId="77777777" w:rsidR="00E3162C" w:rsidRPr="00DA3F13" w:rsidRDefault="00E3162C" w:rsidP="00546D2E">
            <w:pPr>
              <w:spacing w:before="120"/>
              <w:jc w:val="both"/>
              <w:rPr>
                <w:rFonts w:ascii="Verdana" w:hAnsi="Verdana"/>
                <w:sz w:val="16"/>
              </w:rPr>
            </w:pPr>
            <w:r w:rsidRPr="00DA3F13">
              <w:rPr>
                <w:noProof/>
                <w:lang w:eastAsia="es-BO"/>
              </w:rPr>
              <mc:AlternateContent>
                <mc:Choice Requires="wps">
                  <w:drawing>
                    <wp:anchor distT="0" distB="0" distL="114300" distR="114300" simplePos="0" relativeHeight="251704320" behindDoc="0" locked="0" layoutInCell="1" allowOverlap="1" wp14:anchorId="7DB1FB33" wp14:editId="2FFED993">
                      <wp:simplePos x="0" y="0"/>
                      <wp:positionH relativeFrom="column">
                        <wp:posOffset>1788619</wp:posOffset>
                      </wp:positionH>
                      <wp:positionV relativeFrom="paragraph">
                        <wp:posOffset>963930</wp:posOffset>
                      </wp:positionV>
                      <wp:extent cx="92413" cy="109056"/>
                      <wp:effectExtent l="19050" t="19050" r="41275" b="24765"/>
                      <wp:wrapNone/>
                      <wp:docPr id="2061795024" name="Triángulo isósceles 2061795024"/>
                      <wp:cNvGraphicFramePr/>
                      <a:graphic xmlns:a="http://schemas.openxmlformats.org/drawingml/2006/main">
                        <a:graphicData uri="http://schemas.microsoft.com/office/word/2010/wordprocessingShape">
                          <wps:wsp>
                            <wps:cNvSpPr/>
                            <wps:spPr>
                              <a:xfrm>
                                <a:off x="0" y="0"/>
                                <a:ext cx="92413" cy="109056"/>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4339" id="Triángulo isósceles 2061795024" o:spid="_x0000_s1026" type="#_x0000_t5" style="position:absolute;margin-left:140.85pt;margin-top:75.9pt;width:7.3pt;height: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" fillcolor="red" strokecolor="red" strokeweight="1pt"/>
                  </w:pict>
                </mc:Fallback>
              </mc:AlternateContent>
            </w:r>
            <w:r w:rsidRPr="00DA3F13">
              <w:rPr>
                <w:noProof/>
                <w:lang w:eastAsia="es-BO"/>
              </w:rPr>
              <mc:AlternateContent>
                <mc:Choice Requires="wps">
                  <w:drawing>
                    <wp:anchor distT="0" distB="0" distL="114300" distR="114300" simplePos="0" relativeHeight="251701248" behindDoc="0" locked="0" layoutInCell="1" allowOverlap="1" wp14:anchorId="5EEDB497" wp14:editId="6035FD0A">
                      <wp:simplePos x="0" y="0"/>
                      <wp:positionH relativeFrom="column">
                        <wp:posOffset>436474</wp:posOffset>
                      </wp:positionH>
                      <wp:positionV relativeFrom="paragraph">
                        <wp:posOffset>458497</wp:posOffset>
                      </wp:positionV>
                      <wp:extent cx="63230" cy="63230"/>
                      <wp:effectExtent l="0" t="0" r="0" b="0"/>
                      <wp:wrapNone/>
                      <wp:docPr id="9" name="Rectángulo 9"/>
                      <wp:cNvGraphicFramePr/>
                      <a:graphic xmlns:a="http://schemas.openxmlformats.org/drawingml/2006/main">
                        <a:graphicData uri="http://schemas.microsoft.com/office/word/2010/wordprocessingShape">
                          <wps:wsp>
                            <wps:cNvSpPr/>
                            <wps:spPr>
                              <a:xfrm>
                                <a:off x="0" y="0"/>
                                <a:ext cx="63230" cy="632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0E21" id="Rectángulo 9" o:spid="_x0000_s1026" style="position:absolute;margin-left:34.35pt;margin-top:36.1pt;width:5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" fillcolor="#ffc000" stroked="f" strokeweight="1pt"/>
                  </w:pict>
                </mc:Fallback>
              </mc:AlternateContent>
            </w:r>
            <w:r w:rsidRPr="00DA3F13">
              <w:rPr>
                <w:noProof/>
                <w:lang w:eastAsia="es-BO"/>
              </w:rPr>
              <w:drawing>
                <wp:inline distT="0" distB="0" distL="0" distR="0" wp14:anchorId="12394FF6" wp14:editId="3BBD565A">
                  <wp:extent cx="2734405" cy="2160000"/>
                  <wp:effectExtent l="0" t="0" r="8890" b="0"/>
                  <wp:docPr id="1328468996" name="Imagen 132846899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68996" name="Imagen 1328468996" descr="Mapa&#10;&#10;El contenido generado por IA puede ser incorrecto."/>
                          <pic:cNvPicPr/>
                        </pic:nvPicPr>
                        <pic:blipFill rotWithShape="1">
                          <a:blip r:embed="rId18"/>
                          <a:srcRect r="8744"/>
                          <a:stretch/>
                        </pic:blipFill>
                        <pic:spPr bwMode="auto">
                          <a:xfrm>
                            <a:off x="0" y="0"/>
                            <a:ext cx="2734405" cy="2160000"/>
                          </a:xfrm>
                          <a:prstGeom prst="rect">
                            <a:avLst/>
                          </a:prstGeom>
                          <a:ln>
                            <a:noFill/>
                          </a:ln>
                          <a:extLst>
                            <a:ext uri="{53640926-AAD7-44D8-BBD7-CCE9431645EC}">
                              <a14:shadowObscured xmlns:a14="http://schemas.microsoft.com/office/drawing/2010/main"/>
                            </a:ext>
                          </a:extLst>
                        </pic:spPr>
                      </pic:pic>
                    </a:graphicData>
                  </a:graphic>
                </wp:inline>
              </w:drawing>
            </w:r>
            <w:r w:rsidRPr="00DA3F13">
              <w:rPr>
                <w:noProof/>
                <w:lang w:eastAsia="es-BO"/>
              </w:rPr>
              <w:drawing>
                <wp:inline distT="0" distB="0" distL="0" distR="0" wp14:anchorId="69A68732" wp14:editId="349D7476">
                  <wp:extent cx="2622550" cy="2008963"/>
                  <wp:effectExtent l="0" t="0" r="6350" b="0"/>
                  <wp:docPr id="436977933" name="Imagen 43697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9580" cy="2014348"/>
                          </a:xfrm>
                          <a:prstGeom prst="rect">
                            <a:avLst/>
                          </a:prstGeom>
                        </pic:spPr>
                      </pic:pic>
                    </a:graphicData>
                  </a:graphic>
                </wp:inline>
              </w:drawing>
            </w:r>
          </w:p>
          <w:p w14:paraId="34CB87E5" w14:textId="77777777" w:rsidR="00E3162C" w:rsidRPr="00DA3F13" w:rsidRDefault="00E3162C" w:rsidP="00546D2E">
            <w:pPr>
              <w:spacing w:before="120"/>
              <w:jc w:val="both"/>
              <w:rPr>
                <w:rFonts w:ascii="Verdana" w:hAnsi="Verdana"/>
                <w:sz w:val="16"/>
              </w:rPr>
            </w:pPr>
            <w:r w:rsidRPr="00DA3F13">
              <w:rPr>
                <w:rFonts w:ascii="Verdana" w:hAnsi="Verdana"/>
                <w:sz w:val="14"/>
              </w:rPr>
              <w:t>Fuente: Recopilación AEVIVIENDA</w:t>
            </w:r>
          </w:p>
        </w:tc>
      </w:tr>
      <w:tr w:rsidR="00E3162C" w:rsidRPr="00DA3F13" w14:paraId="2851DD04" w14:textId="77777777" w:rsidTr="00546D2E">
        <w:tc>
          <w:tcPr>
            <w:tcW w:w="9111" w:type="dxa"/>
          </w:tcPr>
          <w:p w14:paraId="670870BF" w14:textId="77777777" w:rsidR="00E3162C" w:rsidRPr="00DA3F13" w:rsidRDefault="00E3162C" w:rsidP="00546D2E">
            <w:pPr>
              <w:spacing w:before="120"/>
              <w:jc w:val="both"/>
              <w:rPr>
                <w:rFonts w:ascii="Verdana" w:hAnsi="Verdana"/>
                <w:sz w:val="16"/>
              </w:rPr>
            </w:pPr>
            <w:r w:rsidRPr="00DA3F13">
              <w:rPr>
                <w:rFonts w:ascii="Verdana" w:eastAsia="Calibri" w:hAnsi="Verdana" w:cs="Tahoma"/>
                <w:b/>
                <w:sz w:val="16"/>
              </w:rPr>
              <w:t>COMUNIDAD PRIMAVERA</w:t>
            </w:r>
          </w:p>
          <w:p w14:paraId="49DA3643" w14:textId="77777777" w:rsidR="00E3162C" w:rsidRPr="00DA3F13" w:rsidRDefault="00E3162C" w:rsidP="00546D2E">
            <w:pPr>
              <w:spacing w:before="120"/>
              <w:jc w:val="both"/>
              <w:rPr>
                <w:rFonts w:ascii="Verdana" w:hAnsi="Verdana"/>
                <w:sz w:val="16"/>
              </w:rPr>
            </w:pPr>
            <w:r w:rsidRPr="00DA3F13">
              <w:rPr>
                <w:noProof/>
                <w:lang w:eastAsia="es-BO"/>
              </w:rPr>
              <mc:AlternateContent>
                <mc:Choice Requires="wps">
                  <w:drawing>
                    <wp:anchor distT="0" distB="0" distL="114300" distR="114300" simplePos="0" relativeHeight="251705344" behindDoc="0" locked="0" layoutInCell="1" allowOverlap="1" wp14:anchorId="1789B0E8" wp14:editId="18546630">
                      <wp:simplePos x="0" y="0"/>
                      <wp:positionH relativeFrom="column">
                        <wp:posOffset>1837257</wp:posOffset>
                      </wp:positionH>
                      <wp:positionV relativeFrom="paragraph">
                        <wp:posOffset>715875</wp:posOffset>
                      </wp:positionV>
                      <wp:extent cx="92413" cy="109056"/>
                      <wp:effectExtent l="19050" t="19050" r="41275" b="24765"/>
                      <wp:wrapNone/>
                      <wp:docPr id="11" name="Triángulo isósceles 11"/>
                      <wp:cNvGraphicFramePr/>
                      <a:graphic xmlns:a="http://schemas.openxmlformats.org/drawingml/2006/main">
                        <a:graphicData uri="http://schemas.microsoft.com/office/word/2010/wordprocessingShape">
                          <wps:wsp>
                            <wps:cNvSpPr/>
                            <wps:spPr>
                              <a:xfrm>
                                <a:off x="0" y="0"/>
                                <a:ext cx="92413" cy="109056"/>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A6FE5" id="Triángulo isósceles 11" o:spid="_x0000_s1026" type="#_x0000_t5" style="position:absolute;margin-left:144.65pt;margin-top:56.35pt;width:7.3pt;height: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" fillcolor="red" strokecolor="red" strokeweight="1pt"/>
                  </w:pict>
                </mc:Fallback>
              </mc:AlternateContent>
            </w:r>
            <w:r w:rsidRPr="00DA3F13">
              <w:rPr>
                <w:noProof/>
                <w:lang w:eastAsia="es-BO"/>
              </w:rPr>
              <mc:AlternateContent>
                <mc:Choice Requires="wps">
                  <w:drawing>
                    <wp:anchor distT="0" distB="0" distL="114300" distR="114300" simplePos="0" relativeHeight="251702272" behindDoc="0" locked="0" layoutInCell="1" allowOverlap="1" wp14:anchorId="78E0F1DC" wp14:editId="68AB8E7D">
                      <wp:simplePos x="0" y="0"/>
                      <wp:positionH relativeFrom="column">
                        <wp:posOffset>465657</wp:posOffset>
                      </wp:positionH>
                      <wp:positionV relativeFrom="paragraph">
                        <wp:posOffset>448769</wp:posOffset>
                      </wp:positionV>
                      <wp:extent cx="63230" cy="63230"/>
                      <wp:effectExtent l="0" t="0" r="0" b="0"/>
                      <wp:wrapNone/>
                      <wp:docPr id="12" name="Rectángulo 12"/>
                      <wp:cNvGraphicFramePr/>
                      <a:graphic xmlns:a="http://schemas.openxmlformats.org/drawingml/2006/main">
                        <a:graphicData uri="http://schemas.microsoft.com/office/word/2010/wordprocessingShape">
                          <wps:wsp>
                            <wps:cNvSpPr/>
                            <wps:spPr>
                              <a:xfrm>
                                <a:off x="0" y="0"/>
                                <a:ext cx="63230" cy="632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44D98" id="Rectángulo 12" o:spid="_x0000_s1026" style="position:absolute;margin-left:36.65pt;margin-top:35.35pt;width:5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" fillcolor="#ffc000" stroked="f" strokeweight="1pt"/>
                  </w:pict>
                </mc:Fallback>
              </mc:AlternateContent>
            </w:r>
            <w:r w:rsidRPr="00DA3F13">
              <w:rPr>
                <w:noProof/>
                <w:lang w:eastAsia="es-BO"/>
              </w:rPr>
              <w:drawing>
                <wp:inline distT="0" distB="0" distL="0" distR="0" wp14:anchorId="18863E22" wp14:editId="710A6754">
                  <wp:extent cx="2734405" cy="2160000"/>
                  <wp:effectExtent l="0" t="0" r="8890" b="0"/>
                  <wp:docPr id="28" name="Imagen 28"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pa&#10;&#10;El contenido generado por IA puede ser incorrecto."/>
                          <pic:cNvPicPr/>
                        </pic:nvPicPr>
                        <pic:blipFill rotWithShape="1">
                          <a:blip r:embed="rId18"/>
                          <a:srcRect r="8744"/>
                          <a:stretch/>
                        </pic:blipFill>
                        <pic:spPr bwMode="auto">
                          <a:xfrm>
                            <a:off x="0" y="0"/>
                            <a:ext cx="2734405" cy="2160000"/>
                          </a:xfrm>
                          <a:prstGeom prst="rect">
                            <a:avLst/>
                          </a:prstGeom>
                          <a:ln>
                            <a:noFill/>
                          </a:ln>
                          <a:extLst>
                            <a:ext uri="{53640926-AAD7-44D8-BBD7-CCE9431645EC}">
                              <a14:shadowObscured xmlns:a14="http://schemas.microsoft.com/office/drawing/2010/main"/>
                            </a:ext>
                          </a:extLst>
                        </pic:spPr>
                      </pic:pic>
                    </a:graphicData>
                  </a:graphic>
                </wp:inline>
              </w:drawing>
            </w:r>
            <w:r w:rsidRPr="00DA3F13">
              <w:rPr>
                <w:noProof/>
                <w:lang w:eastAsia="es-BO"/>
              </w:rPr>
              <w:drawing>
                <wp:inline distT="0" distB="0" distL="0" distR="0" wp14:anchorId="372AFE92" wp14:editId="07750707">
                  <wp:extent cx="2562225" cy="1965562"/>
                  <wp:effectExtent l="0" t="0" r="0" b="0"/>
                  <wp:docPr id="1277041119" name="Imagen 127704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5917" cy="1968394"/>
                          </a:xfrm>
                          <a:prstGeom prst="rect">
                            <a:avLst/>
                          </a:prstGeom>
                        </pic:spPr>
                      </pic:pic>
                    </a:graphicData>
                  </a:graphic>
                </wp:inline>
              </w:drawing>
            </w:r>
            <w:r w:rsidRPr="00DA3F13">
              <w:rPr>
                <w:rFonts w:ascii="Verdana" w:hAnsi="Verdana"/>
                <w:sz w:val="16"/>
              </w:rPr>
              <w:t xml:space="preserve"> </w:t>
            </w:r>
          </w:p>
          <w:p w14:paraId="5360913D" w14:textId="77777777" w:rsidR="00E3162C" w:rsidRPr="00DA3F13" w:rsidRDefault="00E3162C" w:rsidP="00546D2E">
            <w:pPr>
              <w:spacing w:before="120"/>
              <w:jc w:val="both"/>
              <w:rPr>
                <w:rFonts w:ascii="Verdana" w:hAnsi="Verdana"/>
                <w:sz w:val="14"/>
              </w:rPr>
            </w:pPr>
            <w:r w:rsidRPr="00DA3F13">
              <w:rPr>
                <w:rFonts w:ascii="Verdana" w:hAnsi="Verdana"/>
                <w:sz w:val="14"/>
              </w:rPr>
              <w:t>Fuente: Recopilación AEVIVIENDA</w:t>
            </w:r>
          </w:p>
          <w:p w14:paraId="3AB0B664" w14:textId="77777777" w:rsidR="00E3162C" w:rsidRPr="00DA3F13" w:rsidRDefault="00E3162C" w:rsidP="00546D2E">
            <w:pPr>
              <w:spacing w:before="120"/>
              <w:jc w:val="both"/>
              <w:rPr>
                <w:rFonts w:ascii="Verdana" w:eastAsia="Calibri" w:hAnsi="Verdana" w:cs="Tahoma"/>
                <w:b/>
                <w:sz w:val="16"/>
              </w:rPr>
            </w:pPr>
          </w:p>
        </w:tc>
      </w:tr>
      <w:tr w:rsidR="00E3162C" w:rsidRPr="00DA3F13" w14:paraId="2735FDC9" w14:textId="77777777" w:rsidTr="00546D2E">
        <w:tc>
          <w:tcPr>
            <w:tcW w:w="9111" w:type="dxa"/>
          </w:tcPr>
          <w:p w14:paraId="6798AF41" w14:textId="77777777" w:rsidR="00E3162C" w:rsidRPr="00DA3F13" w:rsidRDefault="00E3162C" w:rsidP="00546D2E">
            <w:pPr>
              <w:spacing w:before="120"/>
              <w:jc w:val="both"/>
              <w:rPr>
                <w:rFonts w:ascii="Verdana" w:hAnsi="Verdana"/>
                <w:sz w:val="16"/>
              </w:rPr>
            </w:pPr>
            <w:r w:rsidRPr="00DA3F13">
              <w:rPr>
                <w:rFonts w:ascii="Verdana" w:eastAsia="Calibri" w:hAnsi="Verdana" w:cs="Tahoma"/>
                <w:b/>
                <w:sz w:val="16"/>
              </w:rPr>
              <w:lastRenderedPageBreak/>
              <w:t>COMUNIDAD SAMARIA</w:t>
            </w:r>
          </w:p>
          <w:p w14:paraId="6788316B" w14:textId="77777777" w:rsidR="00E3162C" w:rsidRPr="00DA3F13" w:rsidRDefault="00E3162C" w:rsidP="00546D2E">
            <w:pPr>
              <w:spacing w:before="120"/>
              <w:jc w:val="both"/>
              <w:rPr>
                <w:rFonts w:ascii="Verdana" w:hAnsi="Verdana"/>
                <w:sz w:val="16"/>
              </w:rPr>
            </w:pPr>
            <w:r w:rsidRPr="00DA3F13">
              <w:rPr>
                <w:noProof/>
                <w:lang w:eastAsia="es-BO"/>
              </w:rPr>
              <mc:AlternateContent>
                <mc:Choice Requires="wps">
                  <w:drawing>
                    <wp:anchor distT="0" distB="0" distL="114300" distR="114300" simplePos="0" relativeHeight="251706368" behindDoc="0" locked="0" layoutInCell="1" allowOverlap="1" wp14:anchorId="2F9B3ECF" wp14:editId="71C54591">
                      <wp:simplePos x="0" y="0"/>
                      <wp:positionH relativeFrom="column">
                        <wp:posOffset>1729740</wp:posOffset>
                      </wp:positionH>
                      <wp:positionV relativeFrom="paragraph">
                        <wp:posOffset>651510</wp:posOffset>
                      </wp:positionV>
                      <wp:extent cx="92413" cy="109056"/>
                      <wp:effectExtent l="19050" t="19050" r="41275" b="24765"/>
                      <wp:wrapNone/>
                      <wp:docPr id="2139516957" name="Triángulo isósceles 2139516957"/>
                      <wp:cNvGraphicFramePr/>
                      <a:graphic xmlns:a="http://schemas.openxmlformats.org/drawingml/2006/main">
                        <a:graphicData uri="http://schemas.microsoft.com/office/word/2010/wordprocessingShape">
                          <wps:wsp>
                            <wps:cNvSpPr/>
                            <wps:spPr>
                              <a:xfrm>
                                <a:off x="0" y="0"/>
                                <a:ext cx="92413" cy="109056"/>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DF19" id="Triángulo isósceles 2139516957" o:spid="_x0000_s1026" type="#_x0000_t5" style="position:absolute;margin-left:136.2pt;margin-top:51.3pt;width:7.3pt;height: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" fillcolor="red" strokecolor="red" strokeweight="1pt"/>
                  </w:pict>
                </mc:Fallback>
              </mc:AlternateContent>
            </w:r>
            <w:r w:rsidRPr="00DA3F13">
              <w:rPr>
                <w:noProof/>
                <w:lang w:eastAsia="es-BO"/>
              </w:rPr>
              <mc:AlternateContent>
                <mc:Choice Requires="wps">
                  <w:drawing>
                    <wp:anchor distT="0" distB="0" distL="114300" distR="114300" simplePos="0" relativeHeight="251703296" behindDoc="0" locked="0" layoutInCell="1" allowOverlap="1" wp14:anchorId="380AB89F" wp14:editId="0E5989CD">
                      <wp:simplePos x="0" y="0"/>
                      <wp:positionH relativeFrom="column">
                        <wp:posOffset>460794</wp:posOffset>
                      </wp:positionH>
                      <wp:positionV relativeFrom="paragraph">
                        <wp:posOffset>452999</wp:posOffset>
                      </wp:positionV>
                      <wp:extent cx="63230" cy="63230"/>
                      <wp:effectExtent l="0" t="0" r="0" b="0"/>
                      <wp:wrapNone/>
                      <wp:docPr id="24" name="Rectángulo 24"/>
                      <wp:cNvGraphicFramePr/>
                      <a:graphic xmlns:a="http://schemas.openxmlformats.org/drawingml/2006/main">
                        <a:graphicData uri="http://schemas.microsoft.com/office/word/2010/wordprocessingShape">
                          <wps:wsp>
                            <wps:cNvSpPr/>
                            <wps:spPr>
                              <a:xfrm>
                                <a:off x="0" y="0"/>
                                <a:ext cx="63230" cy="632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F1504" id="Rectángulo 24" o:spid="_x0000_s1026" style="position:absolute;margin-left:36.3pt;margin-top:35.65pt;width:5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" fillcolor="#ffc000" stroked="f" strokeweight="1pt"/>
                  </w:pict>
                </mc:Fallback>
              </mc:AlternateContent>
            </w:r>
            <w:r w:rsidRPr="00DA3F13">
              <w:rPr>
                <w:noProof/>
                <w:lang w:eastAsia="es-BO"/>
              </w:rPr>
              <w:drawing>
                <wp:inline distT="0" distB="0" distL="0" distR="0" wp14:anchorId="1C082F61" wp14:editId="010E4EAB">
                  <wp:extent cx="2734405" cy="216000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744"/>
                          <a:stretch/>
                        </pic:blipFill>
                        <pic:spPr bwMode="auto">
                          <a:xfrm>
                            <a:off x="0" y="0"/>
                            <a:ext cx="2734405" cy="2160000"/>
                          </a:xfrm>
                          <a:prstGeom prst="rect">
                            <a:avLst/>
                          </a:prstGeom>
                          <a:ln>
                            <a:noFill/>
                          </a:ln>
                          <a:extLst>
                            <a:ext uri="{53640926-AAD7-44D8-BBD7-CCE9431645EC}">
                              <a14:shadowObscured xmlns:a14="http://schemas.microsoft.com/office/drawing/2010/main"/>
                            </a:ext>
                          </a:extLst>
                        </pic:spPr>
                      </pic:pic>
                    </a:graphicData>
                  </a:graphic>
                </wp:inline>
              </w:drawing>
            </w:r>
            <w:r w:rsidRPr="00DA3F13">
              <w:rPr>
                <w:noProof/>
                <w:lang w:eastAsia="es-BO"/>
              </w:rPr>
              <w:t xml:space="preserve"> </w:t>
            </w:r>
            <w:r w:rsidRPr="00DA3F13">
              <w:rPr>
                <w:noProof/>
                <w:lang w:eastAsia="es-BO"/>
              </w:rPr>
              <w:drawing>
                <wp:inline distT="0" distB="0" distL="0" distR="0" wp14:anchorId="1CECB2F7" wp14:editId="3F9A7417">
                  <wp:extent cx="2676525" cy="2074080"/>
                  <wp:effectExtent l="0" t="0" r="0" b="2540"/>
                  <wp:docPr id="1017631327" name="Imagen 101763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8773" cy="2075822"/>
                          </a:xfrm>
                          <a:prstGeom prst="rect">
                            <a:avLst/>
                          </a:prstGeom>
                        </pic:spPr>
                      </pic:pic>
                    </a:graphicData>
                  </a:graphic>
                </wp:inline>
              </w:drawing>
            </w:r>
          </w:p>
          <w:p w14:paraId="6EDCC9C8" w14:textId="77777777" w:rsidR="00E3162C" w:rsidRPr="00DA3F13" w:rsidRDefault="00E3162C" w:rsidP="00546D2E">
            <w:pPr>
              <w:spacing w:before="120"/>
              <w:jc w:val="both"/>
              <w:rPr>
                <w:rFonts w:ascii="Verdana" w:hAnsi="Verdana"/>
                <w:sz w:val="16"/>
              </w:rPr>
            </w:pPr>
            <w:r w:rsidRPr="00DA3F13">
              <w:rPr>
                <w:rFonts w:ascii="Verdana" w:hAnsi="Verdana"/>
                <w:sz w:val="14"/>
              </w:rPr>
              <w:t>Fuente: Recopilación AEVIVIENDA</w:t>
            </w:r>
          </w:p>
        </w:tc>
      </w:tr>
    </w:tbl>
    <w:p w14:paraId="5D55D2DF" w14:textId="77777777" w:rsidR="00E3162C" w:rsidRPr="00DA3F13"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DA3F13">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3162C" w:rsidRPr="00DA3F13" w14:paraId="7D28F581" w14:textId="77777777" w:rsidTr="00546D2E">
        <w:trPr>
          <w:trHeight w:val="490"/>
          <w:jc w:val="center"/>
        </w:trPr>
        <w:tc>
          <w:tcPr>
            <w:tcW w:w="478" w:type="dxa"/>
            <w:shd w:val="clear" w:color="auto" w:fill="1F4E79"/>
          </w:tcPr>
          <w:p w14:paraId="4087A076" w14:textId="77777777" w:rsidR="00E3162C" w:rsidRPr="00DA3F13" w:rsidRDefault="00E3162C" w:rsidP="00546D2E">
            <w:pPr>
              <w:jc w:val="center"/>
              <w:rPr>
                <w:rFonts w:ascii="Tahoma" w:hAnsi="Tahoma" w:cs="Tahoma"/>
                <w:b/>
                <w:bCs/>
                <w:color w:val="FFFFFF"/>
                <w:lang w:eastAsia="es-BO"/>
              </w:rPr>
            </w:pPr>
            <w:proofErr w:type="spellStart"/>
            <w:r w:rsidRPr="00DA3F13">
              <w:rPr>
                <w:rFonts w:ascii="Tahoma" w:hAnsi="Tahoma" w:cs="Tahoma"/>
                <w:b/>
                <w:bCs/>
                <w:color w:val="FFFFFF"/>
                <w:lang w:eastAsia="es-BO"/>
              </w:rPr>
              <w:t>Nº</w:t>
            </w:r>
            <w:proofErr w:type="spellEnd"/>
          </w:p>
        </w:tc>
        <w:tc>
          <w:tcPr>
            <w:tcW w:w="4341" w:type="dxa"/>
            <w:shd w:val="clear" w:color="auto" w:fill="1F4E79"/>
          </w:tcPr>
          <w:p w14:paraId="2E23947A" w14:textId="77777777" w:rsidR="00E3162C" w:rsidRPr="00DA3F13" w:rsidRDefault="00E3162C" w:rsidP="00546D2E">
            <w:pPr>
              <w:jc w:val="center"/>
              <w:rPr>
                <w:rFonts w:ascii="Tahoma" w:hAnsi="Tahoma" w:cs="Tahoma"/>
                <w:b/>
                <w:bCs/>
                <w:color w:val="FF0000"/>
                <w:lang w:eastAsia="es-BO"/>
              </w:rPr>
            </w:pPr>
            <w:r w:rsidRPr="00DA3F13">
              <w:rPr>
                <w:rFonts w:ascii="Tahoma" w:hAnsi="Tahoma" w:cs="Tahoma"/>
                <w:b/>
                <w:bCs/>
                <w:color w:val="FFFFFF" w:themeColor="background1"/>
                <w:lang w:eastAsia="es-BO"/>
              </w:rPr>
              <w:t>Comunidades o B</w:t>
            </w:r>
            <w:proofErr w:type="spellStart"/>
            <w:r w:rsidRPr="00DA3F13">
              <w:rPr>
                <w:rFonts w:ascii="Tahoma" w:hAnsi="Tahoma" w:cs="Tahoma"/>
                <w:b/>
                <w:bCs/>
                <w:color w:val="FFFFFF" w:themeColor="background1"/>
                <w:lang w:val="es-ES_tradnl" w:eastAsia="es-BO"/>
              </w:rPr>
              <w:t>arrio</w:t>
            </w:r>
            <w:proofErr w:type="spellEnd"/>
            <w:r w:rsidRPr="00DA3F13">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603DC58"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Número de SH.</w:t>
            </w:r>
          </w:p>
        </w:tc>
      </w:tr>
      <w:tr w:rsidR="00E3162C" w:rsidRPr="00DA3F13" w14:paraId="1514BC01" w14:textId="77777777" w:rsidTr="00546D2E">
        <w:trPr>
          <w:trHeight w:val="113"/>
          <w:jc w:val="center"/>
        </w:trPr>
        <w:tc>
          <w:tcPr>
            <w:tcW w:w="478" w:type="dxa"/>
            <w:shd w:val="clear" w:color="auto" w:fill="auto"/>
          </w:tcPr>
          <w:p w14:paraId="275F5864" w14:textId="77777777" w:rsidR="00E3162C" w:rsidRPr="00DA3F13" w:rsidRDefault="00E3162C" w:rsidP="00546D2E">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tcPr>
          <w:p w14:paraId="0FCEB7FE" w14:textId="77777777" w:rsidR="00E3162C" w:rsidRPr="00DA3F13" w:rsidRDefault="00E3162C" w:rsidP="00546D2E">
            <w:pPr>
              <w:spacing w:line="276" w:lineRule="auto"/>
              <w:jc w:val="center"/>
              <w:rPr>
                <w:rFonts w:ascii="Tahoma" w:hAnsi="Tahoma" w:cs="Tahoma"/>
                <w:b/>
                <w:bCs/>
                <w:color w:val="FF0000"/>
                <w:lang w:eastAsia="es-BO"/>
              </w:rPr>
            </w:pPr>
            <w:r w:rsidRPr="00E45A4B">
              <w:rPr>
                <w:rFonts w:ascii="Verdana" w:eastAsia="Calibri" w:hAnsi="Verdana" w:cs="Tahoma"/>
              </w:rPr>
              <w:t>COMUNIDAD 11 DE JULIO</w:t>
            </w:r>
          </w:p>
        </w:tc>
        <w:tc>
          <w:tcPr>
            <w:tcW w:w="1431" w:type="dxa"/>
            <w:vMerge w:val="restart"/>
            <w:shd w:val="clear" w:color="auto" w:fill="auto"/>
            <w:vAlign w:val="center"/>
          </w:tcPr>
          <w:p w14:paraId="08753F94" w14:textId="77777777" w:rsidR="00E3162C" w:rsidRPr="00DA3F13" w:rsidRDefault="00E3162C" w:rsidP="00546D2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E3162C" w:rsidRPr="00DA3F13" w14:paraId="4EE0ECE0" w14:textId="77777777" w:rsidTr="00546D2E">
        <w:trPr>
          <w:trHeight w:val="113"/>
          <w:jc w:val="center"/>
        </w:trPr>
        <w:tc>
          <w:tcPr>
            <w:tcW w:w="478" w:type="dxa"/>
            <w:shd w:val="clear" w:color="auto" w:fill="auto"/>
          </w:tcPr>
          <w:p w14:paraId="577D1E6C" w14:textId="77777777" w:rsidR="00E3162C" w:rsidRPr="00DA3F13" w:rsidRDefault="00E3162C" w:rsidP="00546D2E">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tcPr>
          <w:p w14:paraId="7604E794" w14:textId="77777777" w:rsidR="00E3162C" w:rsidRPr="00DA3F13" w:rsidRDefault="00E3162C" w:rsidP="00546D2E">
            <w:pPr>
              <w:spacing w:line="276" w:lineRule="auto"/>
              <w:jc w:val="center"/>
              <w:rPr>
                <w:rFonts w:ascii="Tahoma" w:hAnsi="Tahoma" w:cs="Tahoma"/>
                <w:b/>
                <w:bCs/>
                <w:color w:val="FF0000"/>
                <w:lang w:eastAsia="es-BO"/>
              </w:rPr>
            </w:pPr>
            <w:r w:rsidRPr="00E45A4B">
              <w:rPr>
                <w:rFonts w:ascii="Verdana" w:eastAsia="Calibri" w:hAnsi="Verdana" w:cs="Tahoma"/>
              </w:rPr>
              <w:t>COMUNIDAD</w:t>
            </w:r>
            <w:r w:rsidRPr="00E45A4B">
              <w:rPr>
                <w:rFonts w:ascii="Verdana" w:hAnsi="Verdana"/>
              </w:rPr>
              <w:t xml:space="preserve"> PRIMAVERA</w:t>
            </w:r>
          </w:p>
        </w:tc>
        <w:tc>
          <w:tcPr>
            <w:tcW w:w="1431" w:type="dxa"/>
            <w:vMerge/>
            <w:shd w:val="clear" w:color="auto" w:fill="auto"/>
            <w:vAlign w:val="center"/>
          </w:tcPr>
          <w:p w14:paraId="35350A82" w14:textId="77777777" w:rsidR="00E3162C" w:rsidRPr="00DA3F13" w:rsidRDefault="00E3162C" w:rsidP="00546D2E">
            <w:pPr>
              <w:spacing w:line="276" w:lineRule="auto"/>
              <w:jc w:val="center"/>
              <w:rPr>
                <w:rFonts w:ascii="Tahoma" w:hAnsi="Tahoma" w:cs="Tahoma"/>
                <w:b/>
                <w:color w:val="FF0000"/>
                <w:lang w:val="es-ES_tradnl" w:eastAsia="es-BO"/>
              </w:rPr>
            </w:pPr>
          </w:p>
        </w:tc>
      </w:tr>
      <w:tr w:rsidR="00E3162C" w:rsidRPr="00DA3F13" w14:paraId="06937066" w14:textId="77777777" w:rsidTr="00546D2E">
        <w:trPr>
          <w:trHeight w:val="113"/>
          <w:jc w:val="center"/>
        </w:trPr>
        <w:tc>
          <w:tcPr>
            <w:tcW w:w="478" w:type="dxa"/>
            <w:shd w:val="clear" w:color="auto" w:fill="auto"/>
          </w:tcPr>
          <w:p w14:paraId="25EC2A70" w14:textId="77777777" w:rsidR="00E3162C" w:rsidRPr="00DA3F13" w:rsidRDefault="00E3162C" w:rsidP="00546D2E">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7024D517" w14:textId="77777777" w:rsidR="00E3162C" w:rsidRPr="00DA3F13" w:rsidRDefault="00E3162C" w:rsidP="00546D2E">
            <w:pPr>
              <w:spacing w:line="276" w:lineRule="auto"/>
              <w:jc w:val="center"/>
              <w:rPr>
                <w:rFonts w:ascii="Tahoma" w:hAnsi="Tahoma" w:cs="Tahoma"/>
                <w:b/>
                <w:bCs/>
                <w:color w:val="FF0000"/>
                <w:lang w:eastAsia="es-BO"/>
              </w:rPr>
            </w:pPr>
            <w:r w:rsidRPr="00E45A4B">
              <w:rPr>
                <w:rFonts w:ascii="Verdana" w:eastAsia="Calibri" w:hAnsi="Verdana" w:cs="Tahoma"/>
              </w:rPr>
              <w:t>COMUNIDAD</w:t>
            </w:r>
            <w:r w:rsidRPr="00E45A4B">
              <w:rPr>
                <w:rFonts w:ascii="Verdana" w:hAnsi="Verdana"/>
              </w:rPr>
              <w:t xml:space="preserve"> GALAXIA</w:t>
            </w:r>
          </w:p>
        </w:tc>
        <w:tc>
          <w:tcPr>
            <w:tcW w:w="1431" w:type="dxa"/>
            <w:vMerge/>
            <w:shd w:val="clear" w:color="auto" w:fill="auto"/>
            <w:vAlign w:val="center"/>
          </w:tcPr>
          <w:p w14:paraId="500FBB5B" w14:textId="77777777" w:rsidR="00E3162C" w:rsidRPr="00DA3F13" w:rsidRDefault="00E3162C" w:rsidP="00546D2E">
            <w:pPr>
              <w:spacing w:line="276" w:lineRule="auto"/>
              <w:jc w:val="center"/>
              <w:rPr>
                <w:rFonts w:ascii="Tahoma" w:hAnsi="Tahoma" w:cs="Tahoma"/>
                <w:b/>
                <w:color w:val="FF0000"/>
                <w:lang w:val="es-ES_tradnl" w:eastAsia="es-BO"/>
              </w:rPr>
            </w:pPr>
          </w:p>
        </w:tc>
      </w:tr>
      <w:tr w:rsidR="00E3162C" w:rsidRPr="00DA3F13" w14:paraId="5C8B699C" w14:textId="77777777" w:rsidTr="00546D2E">
        <w:trPr>
          <w:trHeight w:val="113"/>
          <w:jc w:val="center"/>
        </w:trPr>
        <w:tc>
          <w:tcPr>
            <w:tcW w:w="478" w:type="dxa"/>
            <w:shd w:val="clear" w:color="auto" w:fill="auto"/>
          </w:tcPr>
          <w:p w14:paraId="614BA077" w14:textId="77777777" w:rsidR="00E3162C" w:rsidRPr="00DA3F13" w:rsidRDefault="00E3162C" w:rsidP="00546D2E">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D57E3E7" w14:textId="77777777" w:rsidR="00E3162C" w:rsidRPr="00DA3F13" w:rsidRDefault="00E3162C" w:rsidP="00546D2E">
            <w:pPr>
              <w:spacing w:line="276" w:lineRule="auto"/>
              <w:jc w:val="center"/>
              <w:rPr>
                <w:rFonts w:ascii="Tahoma" w:hAnsi="Tahoma" w:cs="Tahoma"/>
                <w:b/>
                <w:bCs/>
                <w:color w:val="FF0000"/>
                <w:lang w:eastAsia="es-BO"/>
              </w:rPr>
            </w:pPr>
            <w:r w:rsidRPr="00E45A4B">
              <w:rPr>
                <w:rFonts w:ascii="Verdana" w:eastAsia="Calibri" w:hAnsi="Verdana" w:cs="Tahoma"/>
              </w:rPr>
              <w:t>COMUNIDAD   SAMARIA</w:t>
            </w:r>
          </w:p>
        </w:tc>
        <w:tc>
          <w:tcPr>
            <w:tcW w:w="1431" w:type="dxa"/>
            <w:vMerge/>
            <w:shd w:val="clear" w:color="auto" w:fill="auto"/>
            <w:vAlign w:val="center"/>
          </w:tcPr>
          <w:p w14:paraId="1FCED343" w14:textId="77777777" w:rsidR="00E3162C" w:rsidRPr="00DA3F13" w:rsidRDefault="00E3162C" w:rsidP="00546D2E">
            <w:pPr>
              <w:spacing w:line="276" w:lineRule="auto"/>
              <w:jc w:val="center"/>
              <w:rPr>
                <w:rFonts w:ascii="Tahoma" w:hAnsi="Tahoma" w:cs="Tahoma"/>
                <w:b/>
                <w:color w:val="FF0000"/>
                <w:lang w:val="es-ES_tradnl" w:eastAsia="es-BO"/>
              </w:rPr>
            </w:pPr>
          </w:p>
        </w:tc>
      </w:tr>
      <w:tr w:rsidR="00E3162C" w:rsidRPr="00DA3F13" w14:paraId="068A6BD1" w14:textId="77777777" w:rsidTr="00546D2E">
        <w:trPr>
          <w:jc w:val="center"/>
        </w:trPr>
        <w:tc>
          <w:tcPr>
            <w:tcW w:w="478" w:type="dxa"/>
            <w:shd w:val="clear" w:color="auto" w:fill="1F4E79"/>
          </w:tcPr>
          <w:p w14:paraId="6B5F6F52" w14:textId="77777777" w:rsidR="00E3162C" w:rsidRPr="00DA3F13" w:rsidRDefault="00E3162C" w:rsidP="00546D2E">
            <w:pPr>
              <w:jc w:val="center"/>
              <w:rPr>
                <w:rFonts w:ascii="Tahoma" w:hAnsi="Tahoma" w:cs="Tahoma"/>
                <w:b/>
                <w:bCs/>
                <w:color w:val="FFFFFF"/>
                <w:lang w:eastAsia="es-BO"/>
              </w:rPr>
            </w:pPr>
          </w:p>
        </w:tc>
        <w:tc>
          <w:tcPr>
            <w:tcW w:w="4341" w:type="dxa"/>
            <w:shd w:val="clear" w:color="auto" w:fill="1F4E79"/>
          </w:tcPr>
          <w:p w14:paraId="473E7AF9"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TOTAL</w:t>
            </w:r>
          </w:p>
        </w:tc>
        <w:tc>
          <w:tcPr>
            <w:tcW w:w="1431" w:type="dxa"/>
            <w:shd w:val="clear" w:color="auto" w:fill="auto"/>
          </w:tcPr>
          <w:p w14:paraId="430088BC" w14:textId="77777777" w:rsidR="00E3162C" w:rsidRPr="00DA3F13" w:rsidRDefault="00E3162C" w:rsidP="00546D2E">
            <w:pPr>
              <w:jc w:val="center"/>
              <w:rPr>
                <w:rFonts w:ascii="Tahoma" w:hAnsi="Tahoma" w:cs="Tahoma"/>
                <w:b/>
                <w:bCs/>
                <w:color w:val="FF0000"/>
                <w:lang w:eastAsia="es-BO"/>
              </w:rPr>
            </w:pPr>
            <w:r>
              <w:rPr>
                <w:rFonts w:ascii="Tahoma" w:hAnsi="Tahoma" w:cs="Tahoma"/>
                <w:b/>
                <w:bCs/>
                <w:color w:val="FF0000"/>
                <w:sz w:val="24"/>
                <w:lang w:eastAsia="es-BO"/>
              </w:rPr>
              <w:t>20</w:t>
            </w:r>
          </w:p>
        </w:tc>
      </w:tr>
    </w:tbl>
    <w:p w14:paraId="0756EA66" w14:textId="77777777" w:rsidR="00E3162C" w:rsidRPr="00DA3F13" w:rsidRDefault="00E3162C" w:rsidP="00E3162C">
      <w:pPr>
        <w:jc w:val="both"/>
        <w:rPr>
          <w:rFonts w:ascii="Tahoma" w:hAnsi="Tahoma" w:cs="Tahoma"/>
          <w:i/>
          <w:sz w:val="18"/>
          <w:szCs w:val="18"/>
        </w:rPr>
      </w:pPr>
      <w:bookmarkStart w:id="31" w:name="_Hlk126935243"/>
      <w:bookmarkStart w:id="32" w:name="_Hlk112915699"/>
    </w:p>
    <w:p w14:paraId="2C6B0ABF" w14:textId="77777777" w:rsidR="00E3162C" w:rsidRPr="00DA3F13" w:rsidRDefault="00E3162C" w:rsidP="00E3162C">
      <w:pPr>
        <w:jc w:val="both"/>
        <w:rPr>
          <w:rFonts w:ascii="Tahoma" w:hAnsi="Tahoma" w:cs="Tahoma"/>
          <w:i/>
          <w:sz w:val="18"/>
          <w:szCs w:val="18"/>
        </w:rPr>
      </w:pPr>
      <w:bookmarkStart w:id="33" w:name="_Hlk162366823"/>
      <w:r w:rsidRPr="00DA3F13">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880400" w14:textId="77777777" w:rsidR="00E3162C" w:rsidRDefault="00E3162C" w:rsidP="00E3162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1"/>
      <w:bookmarkEnd w:id="32"/>
      <w:bookmarkEnd w:id="33"/>
      <w:r w:rsidRPr="00DA3F13">
        <w:rPr>
          <w:rFonts w:ascii="Tahoma" w:hAnsi="Tahoma" w:cs="Tahoma"/>
          <w:b/>
          <w:bCs/>
          <w:color w:val="000000"/>
          <w:kern w:val="32"/>
          <w:lang w:val="es-ES_tradnl"/>
        </w:rPr>
        <w:t>ACCESO A LAS COMUNIDADES O BARRIO/ZONA/URBANIZACIÓN/JUNTA VECINAL BENEFICIADAS</w:t>
      </w:r>
      <w:bookmarkEnd w:id="34"/>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07"/>
        <w:gridCol w:w="3052"/>
        <w:gridCol w:w="1072"/>
        <w:gridCol w:w="882"/>
        <w:gridCol w:w="1115"/>
      </w:tblGrid>
      <w:tr w:rsidR="00E3162C" w:rsidRPr="00DA3F13" w14:paraId="7FB39426" w14:textId="77777777" w:rsidTr="00546D2E">
        <w:trPr>
          <w:trHeight w:val="266"/>
          <w:jc w:val="center"/>
        </w:trPr>
        <w:tc>
          <w:tcPr>
            <w:tcW w:w="238" w:type="pct"/>
            <w:shd w:val="clear" w:color="auto" w:fill="244061"/>
            <w:vAlign w:val="center"/>
            <w:hideMark/>
          </w:tcPr>
          <w:p w14:paraId="7A0E39D4" w14:textId="77777777" w:rsidR="00E3162C" w:rsidRPr="00DA3F13" w:rsidRDefault="00E3162C" w:rsidP="00546D2E">
            <w:pPr>
              <w:jc w:val="center"/>
              <w:rPr>
                <w:rFonts w:ascii="Tahoma" w:hAnsi="Tahoma" w:cs="Tahoma"/>
                <w:b/>
                <w:bCs/>
                <w:color w:val="FFFFFF"/>
                <w:lang w:eastAsia="es-BO"/>
              </w:rPr>
            </w:pPr>
            <w:proofErr w:type="spellStart"/>
            <w:r w:rsidRPr="00DA3F13">
              <w:rPr>
                <w:rFonts w:ascii="Tahoma" w:hAnsi="Tahoma" w:cs="Tahoma"/>
                <w:b/>
                <w:bCs/>
                <w:color w:val="FFFFFF"/>
                <w:lang w:eastAsia="es-BO"/>
              </w:rPr>
              <w:t>Nº</w:t>
            </w:r>
            <w:proofErr w:type="spellEnd"/>
          </w:p>
        </w:tc>
        <w:tc>
          <w:tcPr>
            <w:tcW w:w="1100" w:type="pct"/>
            <w:shd w:val="clear" w:color="auto" w:fill="244061"/>
            <w:vAlign w:val="center"/>
            <w:hideMark/>
          </w:tcPr>
          <w:p w14:paraId="0ECD8550"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Desde</w:t>
            </w:r>
          </w:p>
        </w:tc>
        <w:tc>
          <w:tcPr>
            <w:tcW w:w="1847" w:type="pct"/>
            <w:shd w:val="clear" w:color="auto" w:fill="244061"/>
            <w:vAlign w:val="center"/>
            <w:hideMark/>
          </w:tcPr>
          <w:p w14:paraId="7D7FF4F2"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Hasta</w:t>
            </w:r>
          </w:p>
        </w:tc>
        <w:tc>
          <w:tcPr>
            <w:tcW w:w="634" w:type="pct"/>
            <w:shd w:val="clear" w:color="auto" w:fill="244061"/>
          </w:tcPr>
          <w:p w14:paraId="30E4F288"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 xml:space="preserve">Distancia </w:t>
            </w:r>
          </w:p>
        </w:tc>
        <w:tc>
          <w:tcPr>
            <w:tcW w:w="522" w:type="pct"/>
            <w:shd w:val="clear" w:color="auto" w:fill="244061"/>
            <w:vAlign w:val="center"/>
          </w:tcPr>
          <w:p w14:paraId="5A3926BE"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Tiempo</w:t>
            </w:r>
          </w:p>
        </w:tc>
        <w:tc>
          <w:tcPr>
            <w:tcW w:w="659" w:type="pct"/>
            <w:shd w:val="clear" w:color="auto" w:fill="244061"/>
          </w:tcPr>
          <w:p w14:paraId="5D9030F8" w14:textId="77777777" w:rsidR="00E3162C" w:rsidRPr="00DA3F13" w:rsidRDefault="00E3162C" w:rsidP="00546D2E">
            <w:pPr>
              <w:jc w:val="center"/>
              <w:rPr>
                <w:rFonts w:ascii="Tahoma" w:hAnsi="Tahoma" w:cs="Tahoma"/>
                <w:b/>
                <w:bCs/>
                <w:color w:val="FFFFFF"/>
                <w:lang w:eastAsia="es-BO"/>
              </w:rPr>
            </w:pPr>
            <w:r w:rsidRPr="00DA3F13">
              <w:rPr>
                <w:rFonts w:ascii="Tahoma" w:hAnsi="Tahoma" w:cs="Tahoma"/>
                <w:b/>
                <w:bCs/>
                <w:color w:val="FFFFFF"/>
                <w:lang w:eastAsia="es-BO"/>
              </w:rPr>
              <w:t>Tipo de Rodadura</w:t>
            </w:r>
          </w:p>
        </w:tc>
      </w:tr>
      <w:tr w:rsidR="00E3162C" w:rsidRPr="00DA3F13" w14:paraId="0DDC866E" w14:textId="77777777" w:rsidTr="00546D2E">
        <w:trPr>
          <w:trHeight w:val="238"/>
          <w:jc w:val="center"/>
        </w:trPr>
        <w:tc>
          <w:tcPr>
            <w:tcW w:w="238" w:type="pct"/>
            <w:shd w:val="clear" w:color="auto" w:fill="auto"/>
            <w:vAlign w:val="center"/>
          </w:tcPr>
          <w:p w14:paraId="274771E3" w14:textId="77777777" w:rsidR="00E3162C" w:rsidRPr="00DA3F13" w:rsidRDefault="00E3162C" w:rsidP="00546D2E">
            <w:pPr>
              <w:jc w:val="center"/>
              <w:rPr>
                <w:rFonts w:ascii="Tahoma" w:hAnsi="Tahoma" w:cs="Tahoma"/>
                <w:color w:val="000000"/>
                <w:lang w:eastAsia="es-BO"/>
              </w:rPr>
            </w:pPr>
            <w:r>
              <w:rPr>
                <w:rFonts w:ascii="Tahoma" w:hAnsi="Tahoma" w:cs="Tahoma"/>
                <w:color w:val="000000"/>
                <w:lang w:eastAsia="es-BO"/>
              </w:rPr>
              <w:t>1</w:t>
            </w:r>
          </w:p>
        </w:tc>
        <w:tc>
          <w:tcPr>
            <w:tcW w:w="1100" w:type="pct"/>
            <w:shd w:val="clear" w:color="auto" w:fill="auto"/>
            <w:vAlign w:val="center"/>
          </w:tcPr>
          <w:p w14:paraId="7AE8E382" w14:textId="77777777" w:rsidR="00E3162C" w:rsidRPr="00DA3F13" w:rsidRDefault="00E3162C" w:rsidP="00546D2E">
            <w:pPr>
              <w:jc w:val="center"/>
              <w:rPr>
                <w:rFonts w:ascii="Tahoma" w:hAnsi="Tahoma" w:cs="Tahoma"/>
                <w:b/>
                <w:bCs/>
                <w:lang w:eastAsia="es-BO"/>
              </w:rPr>
            </w:pPr>
            <w:r w:rsidRPr="009B545F">
              <w:rPr>
                <w:rFonts w:ascii="Tahoma" w:hAnsi="Tahoma" w:cs="Tahoma"/>
                <w:color w:val="FF0000"/>
              </w:rPr>
              <w:t>TRINIDAD</w:t>
            </w:r>
          </w:p>
        </w:tc>
        <w:tc>
          <w:tcPr>
            <w:tcW w:w="1847" w:type="pct"/>
            <w:shd w:val="clear" w:color="auto" w:fill="auto"/>
            <w:noWrap/>
            <w:vAlign w:val="center"/>
          </w:tcPr>
          <w:p w14:paraId="536CEE75" w14:textId="77777777" w:rsidR="00E3162C" w:rsidRPr="009B545F" w:rsidRDefault="00E3162C" w:rsidP="00546D2E">
            <w:pPr>
              <w:rPr>
                <w:rFonts w:ascii="Tahoma" w:hAnsi="Tahoma" w:cs="Tahoma"/>
                <w:color w:val="FF0000"/>
                <w:lang w:eastAsia="es-BO"/>
              </w:rPr>
            </w:pPr>
            <w:r w:rsidRPr="009B545F">
              <w:rPr>
                <w:rFonts w:ascii="Tahoma" w:hAnsi="Tahoma" w:cs="Tahoma"/>
                <w:color w:val="FF0000"/>
              </w:rPr>
              <w:t>SAN ANDRES</w:t>
            </w:r>
          </w:p>
        </w:tc>
        <w:tc>
          <w:tcPr>
            <w:tcW w:w="634" w:type="pct"/>
            <w:vAlign w:val="center"/>
          </w:tcPr>
          <w:p w14:paraId="1504DEA4" w14:textId="77777777" w:rsidR="00E3162C" w:rsidRPr="00DA3F13" w:rsidRDefault="00E3162C" w:rsidP="00546D2E">
            <w:pPr>
              <w:jc w:val="center"/>
              <w:rPr>
                <w:rFonts w:ascii="Tahoma" w:hAnsi="Tahoma" w:cs="Tahoma"/>
                <w:color w:val="FF0000"/>
                <w:lang w:eastAsia="es-BO"/>
              </w:rPr>
            </w:pPr>
            <w:r>
              <w:rPr>
                <w:rFonts w:ascii="Tahoma" w:hAnsi="Tahoma" w:cs="Tahoma"/>
                <w:color w:val="FF0000"/>
                <w:lang w:eastAsia="es-BO"/>
              </w:rPr>
              <w:t>46.3</w:t>
            </w:r>
            <w:r w:rsidRPr="00DA3F13">
              <w:rPr>
                <w:rFonts w:ascii="Tahoma" w:hAnsi="Tahoma" w:cs="Tahoma"/>
                <w:color w:val="FF0000"/>
                <w:lang w:eastAsia="es-BO"/>
              </w:rPr>
              <w:t xml:space="preserve"> km</w:t>
            </w:r>
          </w:p>
        </w:tc>
        <w:tc>
          <w:tcPr>
            <w:tcW w:w="522" w:type="pct"/>
            <w:vAlign w:val="center"/>
          </w:tcPr>
          <w:p w14:paraId="76DDEEC6" w14:textId="77777777" w:rsidR="00E3162C" w:rsidRPr="00DA3F13" w:rsidRDefault="00E3162C" w:rsidP="00546D2E">
            <w:pPr>
              <w:jc w:val="center"/>
              <w:rPr>
                <w:rFonts w:ascii="Tahoma" w:hAnsi="Tahoma" w:cs="Tahoma"/>
                <w:color w:val="FF0000"/>
                <w:lang w:eastAsia="es-BO"/>
              </w:rPr>
            </w:pPr>
            <w:r>
              <w:rPr>
                <w:rFonts w:ascii="Tahoma" w:hAnsi="Tahoma" w:cs="Tahoma"/>
                <w:color w:val="FF0000"/>
                <w:lang w:eastAsia="es-BO"/>
              </w:rPr>
              <w:t xml:space="preserve">1 </w:t>
            </w:r>
            <w:proofErr w:type="gramStart"/>
            <w:r>
              <w:rPr>
                <w:rFonts w:ascii="Tahoma" w:hAnsi="Tahoma" w:cs="Tahoma"/>
                <w:color w:val="FF0000"/>
                <w:lang w:eastAsia="es-BO"/>
              </w:rPr>
              <w:t>h  30</w:t>
            </w:r>
            <w:proofErr w:type="gramEnd"/>
            <w:r>
              <w:rPr>
                <w:rFonts w:ascii="Tahoma" w:hAnsi="Tahoma" w:cs="Tahoma"/>
                <w:color w:val="FF0000"/>
                <w:lang w:eastAsia="es-BO"/>
              </w:rPr>
              <w:t xml:space="preserve"> min</w:t>
            </w:r>
          </w:p>
        </w:tc>
        <w:tc>
          <w:tcPr>
            <w:tcW w:w="659" w:type="pct"/>
            <w:vAlign w:val="center"/>
          </w:tcPr>
          <w:p w14:paraId="3B1E20C9" w14:textId="77777777" w:rsidR="00E3162C" w:rsidRPr="00DA3F13" w:rsidRDefault="00E3162C" w:rsidP="00546D2E">
            <w:pPr>
              <w:jc w:val="center"/>
              <w:rPr>
                <w:rFonts w:ascii="Tahoma" w:hAnsi="Tahoma" w:cs="Tahoma"/>
                <w:color w:val="FF0000"/>
                <w:lang w:eastAsia="es-BO"/>
              </w:rPr>
            </w:pPr>
            <w:r w:rsidRPr="00DA3F13">
              <w:rPr>
                <w:rFonts w:ascii="Tahoma" w:hAnsi="Tahoma" w:cs="Tahoma"/>
                <w:color w:val="FF0000"/>
                <w:lang w:eastAsia="es-BO"/>
              </w:rPr>
              <w:t>TIERRA</w:t>
            </w:r>
          </w:p>
        </w:tc>
      </w:tr>
      <w:tr w:rsidR="00E3162C" w:rsidRPr="00DA3F13" w14:paraId="1FC2D085" w14:textId="77777777" w:rsidTr="00546D2E">
        <w:trPr>
          <w:trHeight w:val="238"/>
          <w:jc w:val="center"/>
        </w:trPr>
        <w:tc>
          <w:tcPr>
            <w:tcW w:w="238" w:type="pct"/>
            <w:shd w:val="clear" w:color="auto" w:fill="auto"/>
            <w:vAlign w:val="center"/>
          </w:tcPr>
          <w:p w14:paraId="601DE168" w14:textId="77777777" w:rsidR="00E3162C" w:rsidRPr="00DA3F13" w:rsidRDefault="00E3162C" w:rsidP="00546D2E">
            <w:pPr>
              <w:jc w:val="center"/>
              <w:rPr>
                <w:rFonts w:ascii="Tahoma" w:hAnsi="Tahoma" w:cs="Tahoma"/>
                <w:color w:val="000000"/>
                <w:lang w:eastAsia="es-BO"/>
              </w:rPr>
            </w:pPr>
            <w:r>
              <w:rPr>
                <w:rFonts w:ascii="Tahoma" w:hAnsi="Tahoma" w:cs="Tahoma"/>
                <w:color w:val="000000"/>
                <w:lang w:eastAsia="es-BO"/>
              </w:rPr>
              <w:t>2</w:t>
            </w:r>
          </w:p>
        </w:tc>
        <w:tc>
          <w:tcPr>
            <w:tcW w:w="1100" w:type="pct"/>
            <w:shd w:val="clear" w:color="auto" w:fill="auto"/>
            <w:vAlign w:val="center"/>
          </w:tcPr>
          <w:p w14:paraId="755D3C81" w14:textId="77777777" w:rsidR="00E3162C" w:rsidRPr="00DA3F13" w:rsidRDefault="00E3162C" w:rsidP="00546D2E">
            <w:pPr>
              <w:jc w:val="center"/>
              <w:rPr>
                <w:rFonts w:ascii="Tahoma" w:hAnsi="Tahoma" w:cs="Tahoma"/>
                <w:b/>
                <w:bCs/>
                <w:lang w:eastAsia="es-BO"/>
              </w:rPr>
            </w:pPr>
            <w:r w:rsidRPr="009B545F">
              <w:rPr>
                <w:rFonts w:ascii="Tahoma" w:hAnsi="Tahoma" w:cs="Tahoma"/>
                <w:color w:val="FF0000"/>
              </w:rPr>
              <w:t>SAN ANDRES</w:t>
            </w:r>
          </w:p>
        </w:tc>
        <w:tc>
          <w:tcPr>
            <w:tcW w:w="1847" w:type="pct"/>
            <w:shd w:val="clear" w:color="auto" w:fill="auto"/>
            <w:noWrap/>
            <w:vAlign w:val="center"/>
          </w:tcPr>
          <w:p w14:paraId="14E70605" w14:textId="77777777" w:rsidR="00E3162C" w:rsidRPr="009B545F" w:rsidRDefault="00E3162C" w:rsidP="00546D2E">
            <w:pPr>
              <w:rPr>
                <w:rFonts w:ascii="Tahoma" w:hAnsi="Tahoma" w:cs="Tahoma"/>
                <w:color w:val="FF0000"/>
              </w:rPr>
            </w:pPr>
            <w:r w:rsidRPr="009B545F">
              <w:rPr>
                <w:rFonts w:ascii="Verdana" w:eastAsia="Calibri" w:hAnsi="Verdana" w:cs="Tahoma"/>
              </w:rPr>
              <w:t>COMUNIDAD 11 DE JULIO</w:t>
            </w:r>
          </w:p>
        </w:tc>
        <w:tc>
          <w:tcPr>
            <w:tcW w:w="634" w:type="pct"/>
            <w:vAlign w:val="center"/>
          </w:tcPr>
          <w:p w14:paraId="7DDEA9AE"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 xml:space="preserve">162 </w:t>
            </w:r>
            <w:r w:rsidRPr="00DA3F13">
              <w:rPr>
                <w:rFonts w:ascii="Tahoma" w:hAnsi="Tahoma" w:cs="Tahoma"/>
                <w:color w:val="FF0000"/>
                <w:lang w:eastAsia="es-BO"/>
              </w:rPr>
              <w:t>km</w:t>
            </w:r>
          </w:p>
        </w:tc>
        <w:tc>
          <w:tcPr>
            <w:tcW w:w="522" w:type="pct"/>
            <w:vAlign w:val="center"/>
          </w:tcPr>
          <w:p w14:paraId="62207D6F"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2h 48 min</w:t>
            </w:r>
          </w:p>
        </w:tc>
        <w:tc>
          <w:tcPr>
            <w:tcW w:w="659" w:type="pct"/>
          </w:tcPr>
          <w:p w14:paraId="1378E3AB" w14:textId="77777777" w:rsidR="00E3162C" w:rsidRPr="00DA3F13" w:rsidRDefault="00E3162C" w:rsidP="00546D2E">
            <w:pPr>
              <w:jc w:val="center"/>
              <w:rPr>
                <w:rFonts w:ascii="Tahoma" w:hAnsi="Tahoma" w:cs="Tahoma"/>
                <w:color w:val="FF0000"/>
                <w:lang w:eastAsia="es-BO"/>
              </w:rPr>
            </w:pPr>
            <w:r w:rsidRPr="00CA1EE8">
              <w:rPr>
                <w:rFonts w:ascii="Tahoma" w:hAnsi="Tahoma" w:cs="Tahoma"/>
                <w:color w:val="FF0000"/>
                <w:lang w:eastAsia="es-BO"/>
              </w:rPr>
              <w:t>TIERRA</w:t>
            </w:r>
          </w:p>
        </w:tc>
      </w:tr>
      <w:tr w:rsidR="00E3162C" w:rsidRPr="00DA3F13" w14:paraId="08C93FC2" w14:textId="77777777" w:rsidTr="00546D2E">
        <w:trPr>
          <w:trHeight w:val="238"/>
          <w:jc w:val="center"/>
        </w:trPr>
        <w:tc>
          <w:tcPr>
            <w:tcW w:w="238" w:type="pct"/>
            <w:shd w:val="clear" w:color="auto" w:fill="auto"/>
            <w:vAlign w:val="center"/>
          </w:tcPr>
          <w:p w14:paraId="0FC6370A" w14:textId="77777777" w:rsidR="00E3162C" w:rsidRPr="00DA3F13" w:rsidRDefault="00E3162C" w:rsidP="00546D2E">
            <w:pPr>
              <w:jc w:val="center"/>
              <w:rPr>
                <w:rFonts w:ascii="Tahoma" w:hAnsi="Tahoma" w:cs="Tahoma"/>
                <w:color w:val="000000"/>
                <w:lang w:eastAsia="es-BO"/>
              </w:rPr>
            </w:pPr>
            <w:r>
              <w:rPr>
                <w:rFonts w:ascii="Tahoma" w:hAnsi="Tahoma" w:cs="Tahoma"/>
                <w:color w:val="000000"/>
                <w:lang w:eastAsia="es-BO"/>
              </w:rPr>
              <w:t>3</w:t>
            </w:r>
          </w:p>
        </w:tc>
        <w:tc>
          <w:tcPr>
            <w:tcW w:w="1100" w:type="pct"/>
            <w:shd w:val="clear" w:color="auto" w:fill="auto"/>
          </w:tcPr>
          <w:p w14:paraId="423A415E" w14:textId="77777777" w:rsidR="00E3162C" w:rsidRPr="00DA3F13" w:rsidRDefault="00E3162C" w:rsidP="00546D2E">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4FEA789B" w14:textId="77777777" w:rsidR="00E3162C" w:rsidRPr="009B545F" w:rsidRDefault="00E3162C" w:rsidP="00546D2E">
            <w:pPr>
              <w:rPr>
                <w:rFonts w:ascii="Tahoma" w:hAnsi="Tahoma" w:cs="Tahoma"/>
                <w:color w:val="FF0000"/>
              </w:rPr>
            </w:pPr>
            <w:r w:rsidRPr="009B545F">
              <w:rPr>
                <w:rFonts w:ascii="Verdana" w:eastAsia="Calibri" w:hAnsi="Verdana" w:cs="Tahoma"/>
              </w:rPr>
              <w:t>COMUNIDAD</w:t>
            </w:r>
            <w:r w:rsidRPr="009B545F">
              <w:rPr>
                <w:rFonts w:ascii="Verdana" w:hAnsi="Verdana"/>
              </w:rPr>
              <w:t xml:space="preserve"> PRIMAVERA</w:t>
            </w:r>
          </w:p>
        </w:tc>
        <w:tc>
          <w:tcPr>
            <w:tcW w:w="634" w:type="pct"/>
            <w:vAlign w:val="center"/>
          </w:tcPr>
          <w:p w14:paraId="7121BAC2"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 xml:space="preserve">128 </w:t>
            </w:r>
            <w:r w:rsidRPr="00DA3F13">
              <w:rPr>
                <w:rFonts w:ascii="Tahoma" w:hAnsi="Tahoma" w:cs="Tahoma"/>
                <w:color w:val="FF0000"/>
                <w:lang w:eastAsia="es-BO"/>
              </w:rPr>
              <w:t>km</w:t>
            </w:r>
          </w:p>
        </w:tc>
        <w:tc>
          <w:tcPr>
            <w:tcW w:w="522" w:type="pct"/>
            <w:vAlign w:val="center"/>
          </w:tcPr>
          <w:p w14:paraId="36068642"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2h 14 min</w:t>
            </w:r>
          </w:p>
        </w:tc>
        <w:tc>
          <w:tcPr>
            <w:tcW w:w="659" w:type="pct"/>
          </w:tcPr>
          <w:p w14:paraId="33596D77" w14:textId="77777777" w:rsidR="00E3162C" w:rsidRPr="00DA3F13" w:rsidRDefault="00E3162C" w:rsidP="00546D2E">
            <w:pPr>
              <w:jc w:val="center"/>
              <w:rPr>
                <w:rFonts w:ascii="Tahoma" w:hAnsi="Tahoma" w:cs="Tahoma"/>
                <w:color w:val="FF0000"/>
                <w:lang w:eastAsia="es-BO"/>
              </w:rPr>
            </w:pPr>
            <w:r w:rsidRPr="00CA1EE8">
              <w:rPr>
                <w:rFonts w:ascii="Tahoma" w:hAnsi="Tahoma" w:cs="Tahoma"/>
                <w:color w:val="FF0000"/>
                <w:lang w:eastAsia="es-BO"/>
              </w:rPr>
              <w:t>TIERRA</w:t>
            </w:r>
          </w:p>
        </w:tc>
      </w:tr>
      <w:tr w:rsidR="00E3162C" w:rsidRPr="00DA3F13" w14:paraId="0EE4AA92" w14:textId="77777777" w:rsidTr="00546D2E">
        <w:trPr>
          <w:trHeight w:val="238"/>
          <w:jc w:val="center"/>
        </w:trPr>
        <w:tc>
          <w:tcPr>
            <w:tcW w:w="238" w:type="pct"/>
            <w:shd w:val="clear" w:color="auto" w:fill="auto"/>
            <w:vAlign w:val="center"/>
          </w:tcPr>
          <w:p w14:paraId="2B9F9A91" w14:textId="77777777" w:rsidR="00E3162C" w:rsidRPr="00DA3F13" w:rsidRDefault="00E3162C" w:rsidP="00546D2E">
            <w:pPr>
              <w:jc w:val="center"/>
              <w:rPr>
                <w:rFonts w:ascii="Tahoma" w:hAnsi="Tahoma" w:cs="Tahoma"/>
                <w:color w:val="000000"/>
                <w:lang w:eastAsia="es-BO"/>
              </w:rPr>
            </w:pPr>
            <w:r>
              <w:rPr>
                <w:rFonts w:ascii="Tahoma" w:hAnsi="Tahoma" w:cs="Tahoma"/>
                <w:color w:val="000000"/>
                <w:lang w:eastAsia="es-BO"/>
              </w:rPr>
              <w:t>4</w:t>
            </w:r>
          </w:p>
        </w:tc>
        <w:tc>
          <w:tcPr>
            <w:tcW w:w="1100" w:type="pct"/>
            <w:shd w:val="clear" w:color="auto" w:fill="auto"/>
          </w:tcPr>
          <w:p w14:paraId="24F98325" w14:textId="77777777" w:rsidR="00E3162C" w:rsidRPr="00DA3F13" w:rsidRDefault="00E3162C" w:rsidP="00546D2E">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1328ED73" w14:textId="77777777" w:rsidR="00E3162C" w:rsidRPr="009B545F" w:rsidRDefault="00E3162C" w:rsidP="00546D2E">
            <w:pPr>
              <w:rPr>
                <w:rFonts w:ascii="Tahoma" w:hAnsi="Tahoma" w:cs="Tahoma"/>
                <w:color w:val="FF0000"/>
              </w:rPr>
            </w:pPr>
            <w:r w:rsidRPr="009B545F">
              <w:rPr>
                <w:rFonts w:ascii="Verdana" w:eastAsia="Calibri" w:hAnsi="Verdana" w:cs="Tahoma"/>
              </w:rPr>
              <w:t>COMUNIDAD</w:t>
            </w:r>
            <w:r w:rsidRPr="009B545F">
              <w:rPr>
                <w:rFonts w:ascii="Verdana" w:hAnsi="Verdana"/>
              </w:rPr>
              <w:t xml:space="preserve"> GALAXIA</w:t>
            </w:r>
          </w:p>
        </w:tc>
        <w:tc>
          <w:tcPr>
            <w:tcW w:w="634" w:type="pct"/>
            <w:vAlign w:val="center"/>
          </w:tcPr>
          <w:p w14:paraId="242A0170"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 xml:space="preserve">135 </w:t>
            </w:r>
            <w:r w:rsidRPr="00DA3F13">
              <w:rPr>
                <w:rFonts w:ascii="Tahoma" w:hAnsi="Tahoma" w:cs="Tahoma"/>
                <w:color w:val="FF0000"/>
                <w:lang w:eastAsia="es-BO"/>
              </w:rPr>
              <w:t>km</w:t>
            </w:r>
          </w:p>
        </w:tc>
        <w:tc>
          <w:tcPr>
            <w:tcW w:w="522" w:type="pct"/>
            <w:vAlign w:val="center"/>
          </w:tcPr>
          <w:p w14:paraId="7A85E30D"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2h 08 min</w:t>
            </w:r>
          </w:p>
        </w:tc>
        <w:tc>
          <w:tcPr>
            <w:tcW w:w="659" w:type="pct"/>
          </w:tcPr>
          <w:p w14:paraId="7D6460DB" w14:textId="77777777" w:rsidR="00E3162C" w:rsidRPr="00DA3F13" w:rsidRDefault="00E3162C" w:rsidP="00546D2E">
            <w:pPr>
              <w:jc w:val="center"/>
              <w:rPr>
                <w:rFonts w:ascii="Tahoma" w:hAnsi="Tahoma" w:cs="Tahoma"/>
                <w:color w:val="FF0000"/>
                <w:lang w:eastAsia="es-BO"/>
              </w:rPr>
            </w:pPr>
            <w:r w:rsidRPr="00CA1EE8">
              <w:rPr>
                <w:rFonts w:ascii="Tahoma" w:hAnsi="Tahoma" w:cs="Tahoma"/>
                <w:color w:val="FF0000"/>
                <w:lang w:eastAsia="es-BO"/>
              </w:rPr>
              <w:t>TIERRA</w:t>
            </w:r>
          </w:p>
        </w:tc>
      </w:tr>
      <w:tr w:rsidR="00E3162C" w:rsidRPr="00DA3F13" w14:paraId="27CFD5E2" w14:textId="77777777" w:rsidTr="00546D2E">
        <w:trPr>
          <w:trHeight w:val="238"/>
          <w:jc w:val="center"/>
        </w:trPr>
        <w:tc>
          <w:tcPr>
            <w:tcW w:w="238" w:type="pct"/>
            <w:shd w:val="clear" w:color="auto" w:fill="auto"/>
            <w:vAlign w:val="center"/>
          </w:tcPr>
          <w:p w14:paraId="75706400" w14:textId="77777777" w:rsidR="00E3162C" w:rsidRPr="00DA3F13" w:rsidRDefault="00E3162C" w:rsidP="00546D2E">
            <w:pPr>
              <w:jc w:val="center"/>
              <w:rPr>
                <w:rFonts w:ascii="Tahoma" w:hAnsi="Tahoma" w:cs="Tahoma"/>
                <w:color w:val="000000"/>
                <w:lang w:eastAsia="es-BO"/>
              </w:rPr>
            </w:pPr>
            <w:r>
              <w:rPr>
                <w:rFonts w:ascii="Tahoma" w:hAnsi="Tahoma" w:cs="Tahoma"/>
                <w:color w:val="000000"/>
                <w:lang w:eastAsia="es-BO"/>
              </w:rPr>
              <w:t>5</w:t>
            </w:r>
          </w:p>
        </w:tc>
        <w:tc>
          <w:tcPr>
            <w:tcW w:w="1100" w:type="pct"/>
            <w:shd w:val="clear" w:color="auto" w:fill="auto"/>
          </w:tcPr>
          <w:p w14:paraId="73B94058" w14:textId="77777777" w:rsidR="00E3162C" w:rsidRPr="00DA3F13" w:rsidRDefault="00E3162C" w:rsidP="00546D2E">
            <w:pPr>
              <w:jc w:val="center"/>
              <w:rPr>
                <w:rFonts w:ascii="Tahoma" w:hAnsi="Tahoma" w:cs="Tahoma"/>
                <w:b/>
                <w:bCs/>
                <w:lang w:eastAsia="es-BO"/>
              </w:rPr>
            </w:pPr>
            <w:r w:rsidRPr="007D0915">
              <w:rPr>
                <w:rFonts w:ascii="Tahoma" w:hAnsi="Tahoma" w:cs="Tahoma"/>
                <w:color w:val="FF0000"/>
              </w:rPr>
              <w:t>SAN ANDRES</w:t>
            </w:r>
          </w:p>
        </w:tc>
        <w:tc>
          <w:tcPr>
            <w:tcW w:w="1847" w:type="pct"/>
            <w:shd w:val="clear" w:color="auto" w:fill="auto"/>
            <w:noWrap/>
          </w:tcPr>
          <w:p w14:paraId="24E662FC" w14:textId="77777777" w:rsidR="00E3162C" w:rsidRPr="009B545F" w:rsidRDefault="00E3162C" w:rsidP="00546D2E">
            <w:pPr>
              <w:rPr>
                <w:rFonts w:ascii="Tahoma" w:hAnsi="Tahoma" w:cs="Tahoma"/>
                <w:color w:val="FF0000"/>
              </w:rPr>
            </w:pPr>
            <w:r w:rsidRPr="009B545F">
              <w:rPr>
                <w:rFonts w:ascii="Verdana" w:eastAsia="Calibri" w:hAnsi="Verdana" w:cs="Tahoma"/>
              </w:rPr>
              <w:t>COMUNIDAD   SAMARIA</w:t>
            </w:r>
          </w:p>
        </w:tc>
        <w:tc>
          <w:tcPr>
            <w:tcW w:w="634" w:type="pct"/>
            <w:vAlign w:val="center"/>
          </w:tcPr>
          <w:p w14:paraId="3570307E"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 xml:space="preserve">125 </w:t>
            </w:r>
            <w:r w:rsidRPr="00DA3F13">
              <w:rPr>
                <w:rFonts w:ascii="Tahoma" w:hAnsi="Tahoma" w:cs="Tahoma"/>
                <w:color w:val="FF0000"/>
                <w:lang w:eastAsia="es-BO"/>
              </w:rPr>
              <w:t>km</w:t>
            </w:r>
          </w:p>
        </w:tc>
        <w:tc>
          <w:tcPr>
            <w:tcW w:w="522" w:type="pct"/>
            <w:vAlign w:val="center"/>
          </w:tcPr>
          <w:p w14:paraId="2C012E89" w14:textId="77777777" w:rsidR="00E3162C" w:rsidRDefault="00E3162C" w:rsidP="00546D2E">
            <w:pPr>
              <w:jc w:val="center"/>
              <w:rPr>
                <w:rFonts w:ascii="Tahoma" w:hAnsi="Tahoma" w:cs="Tahoma"/>
                <w:color w:val="FF0000"/>
                <w:lang w:eastAsia="es-BO"/>
              </w:rPr>
            </w:pPr>
            <w:r>
              <w:rPr>
                <w:rFonts w:ascii="Tahoma" w:hAnsi="Tahoma" w:cs="Tahoma"/>
                <w:color w:val="FF0000"/>
                <w:lang w:eastAsia="es-BO"/>
              </w:rPr>
              <w:t>2h 01 min</w:t>
            </w:r>
          </w:p>
        </w:tc>
        <w:tc>
          <w:tcPr>
            <w:tcW w:w="659" w:type="pct"/>
          </w:tcPr>
          <w:p w14:paraId="446312AA" w14:textId="77777777" w:rsidR="00E3162C" w:rsidRPr="00DA3F13" w:rsidRDefault="00E3162C" w:rsidP="00546D2E">
            <w:pPr>
              <w:jc w:val="center"/>
              <w:rPr>
                <w:rFonts w:ascii="Tahoma" w:hAnsi="Tahoma" w:cs="Tahoma"/>
                <w:color w:val="FF0000"/>
                <w:lang w:eastAsia="es-BO"/>
              </w:rPr>
            </w:pPr>
            <w:r w:rsidRPr="00CA1EE8">
              <w:rPr>
                <w:rFonts w:ascii="Tahoma" w:hAnsi="Tahoma" w:cs="Tahoma"/>
                <w:color w:val="FF0000"/>
                <w:lang w:eastAsia="es-BO"/>
              </w:rPr>
              <w:t>TIERRA</w:t>
            </w:r>
          </w:p>
        </w:tc>
      </w:tr>
    </w:tbl>
    <w:p w14:paraId="6B4CF592" w14:textId="77777777" w:rsidR="00E3162C" w:rsidRDefault="00E3162C" w:rsidP="00E3162C">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DA3F13">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275E445" w14:textId="77777777" w:rsidR="00E3162C" w:rsidRDefault="00E3162C" w:rsidP="00E3162C">
      <w:pPr>
        <w:rPr>
          <w:rFonts w:ascii="Tahoma" w:hAnsi="Tahoma" w:cs="Tahoma"/>
          <w:bCs/>
          <w:i/>
          <w:iCs/>
        </w:rPr>
      </w:pPr>
    </w:p>
    <w:p w14:paraId="701FE058" w14:textId="77777777" w:rsidR="00E3162C" w:rsidRPr="00DA3F13" w:rsidRDefault="00E3162C" w:rsidP="00E3162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DA3F13">
        <w:rPr>
          <w:rFonts w:ascii="Tahoma" w:hAnsi="Tahoma" w:cs="Tahoma"/>
          <w:b/>
          <w:bCs/>
          <w:color w:val="000000"/>
          <w:kern w:val="32"/>
          <w:lang w:val="es-ES_tradnl"/>
        </w:rPr>
        <w:lastRenderedPageBreak/>
        <w:t>OBJETIVO DE LA CONSULTORÍA</w:t>
      </w:r>
      <w:r w:rsidRPr="00DA3F13">
        <w:rPr>
          <w:rFonts w:ascii="Tahoma" w:hAnsi="Tahoma" w:cs="Tahoma"/>
          <w:bCs/>
          <w:color w:val="000000"/>
          <w:kern w:val="32"/>
          <w:sz w:val="32"/>
          <w:szCs w:val="32"/>
          <w:lang w:val="es-ES_tradnl"/>
        </w:rPr>
        <w:t>.</w:t>
      </w:r>
      <w:bookmarkEnd w:id="38"/>
    </w:p>
    <w:p w14:paraId="11EE7726" w14:textId="77777777" w:rsidR="00E3162C" w:rsidRPr="00DA3F13" w:rsidRDefault="00E3162C" w:rsidP="00E3162C">
      <w:pPr>
        <w:spacing w:line="260" w:lineRule="atLeast"/>
        <w:jc w:val="both"/>
        <w:rPr>
          <w:rFonts w:ascii="Tahoma" w:hAnsi="Tahoma" w:cs="Tahoma"/>
          <w:b/>
          <w:lang w:val="es-ES_tradnl"/>
        </w:rPr>
      </w:pPr>
      <w:r w:rsidRPr="00DA3F13">
        <w:rPr>
          <w:rFonts w:ascii="Tahoma" w:hAnsi="Tahoma" w:cs="Tahoma"/>
          <w:b/>
          <w:lang w:val="es-ES_tradnl"/>
        </w:rPr>
        <w:t>GENERAL</w:t>
      </w:r>
    </w:p>
    <w:p w14:paraId="045DA4EE"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 xml:space="preserve">Ejecutar el </w:t>
      </w:r>
      <w:r w:rsidRPr="00DA3F13">
        <w:rPr>
          <w:rFonts w:ascii="Tahoma" w:hAnsi="Tahoma" w:cs="Tahoma"/>
          <w:b/>
          <w:lang w:val="es-ES_tradnl"/>
        </w:rPr>
        <w:t xml:space="preserve">PROYECTO DE VIVIENDA NUEVA </w:t>
      </w:r>
      <w:r w:rsidRPr="00AC3D8F">
        <w:rPr>
          <w:rFonts w:ascii="Tahoma" w:hAnsi="Tahoma" w:cs="Tahoma"/>
          <w:b/>
          <w:lang w:val="es-ES_tradnl"/>
        </w:rPr>
        <w:t xml:space="preserve">AUTOCONSTRUCCIÓN EN </w:t>
      </w:r>
      <w:r w:rsidRPr="00AC3D8F">
        <w:rPr>
          <w:rFonts w:ascii="Verdana" w:hAnsi="Verdana" w:cs="Arial"/>
          <w:b/>
        </w:rPr>
        <w:t xml:space="preserve">EL MUNICIPIO DE SAN </w:t>
      </w:r>
      <w:proofErr w:type="gramStart"/>
      <w:r w:rsidRPr="00AC3D8F">
        <w:rPr>
          <w:rFonts w:ascii="Verdana" w:hAnsi="Verdana" w:cs="Arial"/>
          <w:b/>
        </w:rPr>
        <w:t>ANDRÉS  -</w:t>
      </w:r>
      <w:proofErr w:type="gramEnd"/>
      <w:r w:rsidRPr="00AC3D8F">
        <w:rPr>
          <w:rFonts w:ascii="Verdana" w:hAnsi="Verdana" w:cs="Arial"/>
          <w:b/>
        </w:rPr>
        <w:t xml:space="preserve">FASE(XXI) 2025- BENI </w:t>
      </w:r>
      <w:r w:rsidRPr="00AC3D8F">
        <w:rPr>
          <w:rFonts w:ascii="Tahoma" w:hAnsi="Tahoma" w:cs="Tahoma"/>
          <w:lang w:val="es-ES_tradnl"/>
        </w:rPr>
        <w:t xml:space="preserve">, </w:t>
      </w:r>
      <w:r w:rsidRPr="00AC3D8F">
        <w:rPr>
          <w:rFonts w:ascii="Tahoma" w:hAnsi="Tahoma" w:cs="Tahoma"/>
          <w:color w:val="000000"/>
          <w:lang w:val="es-ES_tradnl"/>
        </w:rPr>
        <w:t xml:space="preserve">en </w:t>
      </w:r>
      <w:r w:rsidRPr="00AC3D8F">
        <w:rPr>
          <w:rFonts w:ascii="Tahoma" w:hAnsi="Tahoma" w:cs="Tahoma"/>
          <w:b/>
          <w:color w:val="FF0000"/>
          <w:lang w:val="es-ES_tradnl"/>
        </w:rPr>
        <w:t>20 viv</w:t>
      </w:r>
      <w:r w:rsidRPr="00DA3F13">
        <w:rPr>
          <w:rFonts w:ascii="Tahoma" w:hAnsi="Tahoma" w:cs="Tahoma"/>
          <w:b/>
          <w:color w:val="FF0000"/>
          <w:lang w:val="es-ES_tradnl"/>
        </w:rPr>
        <w:t>iendas</w:t>
      </w:r>
    </w:p>
    <w:p w14:paraId="178CF3D0" w14:textId="77777777" w:rsidR="00E3162C" w:rsidRPr="00DA3F13" w:rsidRDefault="00E3162C" w:rsidP="00E3162C">
      <w:pPr>
        <w:spacing w:line="260" w:lineRule="atLeast"/>
        <w:jc w:val="both"/>
        <w:rPr>
          <w:rFonts w:ascii="Tahoma" w:hAnsi="Tahoma" w:cs="Tahoma"/>
          <w:lang w:val="es-ES_tradnl"/>
        </w:rPr>
      </w:pPr>
    </w:p>
    <w:p w14:paraId="157232A1" w14:textId="77777777" w:rsidR="00E3162C" w:rsidRPr="00DA3F13" w:rsidRDefault="00E3162C" w:rsidP="00E3162C">
      <w:pPr>
        <w:spacing w:line="260" w:lineRule="atLeast"/>
        <w:jc w:val="both"/>
        <w:rPr>
          <w:rFonts w:ascii="Tahoma" w:hAnsi="Tahoma" w:cs="Tahoma"/>
          <w:b/>
          <w:lang w:val="es-ES_tradnl"/>
        </w:rPr>
      </w:pPr>
      <w:r w:rsidRPr="00DA3F13">
        <w:rPr>
          <w:rFonts w:ascii="Tahoma" w:hAnsi="Tahoma" w:cs="Tahoma"/>
          <w:b/>
          <w:lang w:val="es-ES_tradnl"/>
        </w:rPr>
        <w:t>ESPECIFICO</w:t>
      </w:r>
    </w:p>
    <w:p w14:paraId="590D0994" w14:textId="77777777" w:rsidR="00E3162C" w:rsidRPr="00DA3F13" w:rsidRDefault="00E3162C" w:rsidP="00E3162C">
      <w:pPr>
        <w:spacing w:line="260" w:lineRule="atLeast"/>
        <w:jc w:val="both"/>
        <w:rPr>
          <w:rFonts w:ascii="Tahoma" w:hAnsi="Tahoma" w:cs="Tahoma"/>
          <w:b/>
          <w:lang w:val="es-ES_tradnl"/>
        </w:rPr>
      </w:pPr>
      <w:r w:rsidRPr="00DA3F13">
        <w:rPr>
          <w:rFonts w:ascii="Tahoma" w:hAnsi="Tahoma" w:cs="Tahoma"/>
          <w:b/>
          <w:lang w:val="es-ES_tradnl"/>
        </w:rPr>
        <w:t>Desarrollar adecuadamente todos los componentes que comprenden la ejecución del proyecto:</w:t>
      </w:r>
    </w:p>
    <w:p w14:paraId="64354A5B" w14:textId="77777777" w:rsidR="00E3162C" w:rsidRPr="00DA3F13" w:rsidRDefault="00E3162C" w:rsidP="00E3162C">
      <w:pPr>
        <w:numPr>
          <w:ilvl w:val="0"/>
          <w:numId w:val="62"/>
        </w:numPr>
        <w:spacing w:line="260" w:lineRule="atLeast"/>
        <w:jc w:val="both"/>
        <w:rPr>
          <w:rFonts w:ascii="Tahoma" w:hAnsi="Tahoma" w:cs="Tahoma"/>
          <w:lang w:val="es-ES_tradnl"/>
        </w:rPr>
      </w:pPr>
      <w:r w:rsidRPr="00DA3F13">
        <w:rPr>
          <w:rFonts w:ascii="Tahoma" w:hAnsi="Tahoma" w:cs="Tahoma"/>
          <w:lang w:val="es-ES_tradnl"/>
        </w:rPr>
        <w:t xml:space="preserve">Capacitación, Asistencia Técnica y Seguimiento  </w:t>
      </w:r>
    </w:p>
    <w:p w14:paraId="6B726BDC" w14:textId="77777777" w:rsidR="00E3162C" w:rsidRPr="00DA3F13" w:rsidRDefault="00E3162C" w:rsidP="00E3162C">
      <w:pPr>
        <w:numPr>
          <w:ilvl w:val="0"/>
          <w:numId w:val="62"/>
        </w:numPr>
        <w:spacing w:line="260" w:lineRule="atLeast"/>
        <w:jc w:val="both"/>
        <w:rPr>
          <w:rFonts w:ascii="Tahoma" w:hAnsi="Tahoma" w:cs="Tahoma"/>
          <w:lang w:val="es-ES_tradnl"/>
        </w:rPr>
      </w:pPr>
      <w:r w:rsidRPr="00DA3F13">
        <w:rPr>
          <w:rFonts w:ascii="Tahoma" w:hAnsi="Tahoma" w:cs="Tahoma"/>
          <w:lang w:val="es-ES_tradnl"/>
        </w:rPr>
        <w:t xml:space="preserve">Provisión y Dotación de Materiales de Construcción </w:t>
      </w:r>
    </w:p>
    <w:p w14:paraId="1FA0B8DB"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La Entidad Ejecutora, deberá gestionar los Certificados de no Propiedad a Nivel Nacional de los XX beneficiarios emitidos por Derechos Reales, correspondientes al presente proyecto.</w:t>
      </w:r>
    </w:p>
    <w:p w14:paraId="73E06C9E" w14:textId="77777777" w:rsidR="00E3162C" w:rsidRPr="00DA3F13" w:rsidRDefault="00E3162C" w:rsidP="00E3162C">
      <w:pPr>
        <w:spacing w:line="260" w:lineRule="atLeast"/>
        <w:jc w:val="both"/>
        <w:rPr>
          <w:rFonts w:ascii="Tahoma" w:hAnsi="Tahoma" w:cs="Tahoma"/>
          <w:b/>
          <w:lang w:val="es-ES_tradnl"/>
        </w:rPr>
      </w:pPr>
      <w:r w:rsidRPr="00DA3F13">
        <w:rPr>
          <w:rFonts w:ascii="Tahoma" w:hAnsi="Tahoma" w:cs="Tahoma"/>
          <w:lang w:val="es-ES_tradnl"/>
        </w:rPr>
        <w:t>Con la participación activa de los beneficiarios del proyecto mediante un proceso de autoconstrucción asistida, para lograr una mejora en sus condiciones de calidad de vida.</w:t>
      </w:r>
    </w:p>
    <w:p w14:paraId="03B3D90C" w14:textId="77777777" w:rsidR="00E3162C" w:rsidRPr="00DA3F13"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DA3F13">
        <w:rPr>
          <w:rFonts w:ascii="Tahoma" w:hAnsi="Tahoma" w:cs="Tahoma"/>
          <w:b/>
          <w:bCs/>
          <w:color w:val="000000"/>
          <w:kern w:val="32"/>
          <w:lang w:val="es-ES_tradnl"/>
        </w:rPr>
        <w:t>ALCANCE DE LA CONSULTORÍA.</w:t>
      </w:r>
      <w:bookmarkEnd w:id="39"/>
    </w:p>
    <w:p w14:paraId="259A475A" w14:textId="77777777" w:rsidR="00E3162C" w:rsidRPr="00DA3F13" w:rsidRDefault="00E3162C" w:rsidP="00E3162C">
      <w:pPr>
        <w:spacing w:line="260" w:lineRule="atLeast"/>
        <w:jc w:val="both"/>
        <w:rPr>
          <w:rFonts w:ascii="Tahoma" w:hAnsi="Tahoma" w:cs="Tahoma"/>
          <w:lang w:val="es-ES_tradnl"/>
        </w:rPr>
      </w:pPr>
      <w:r w:rsidRPr="00DA3F13">
        <w:rPr>
          <w:rFonts w:ascii="Tahoma" w:hAnsi="Tahoma" w:cs="Tahoma"/>
          <w:lang w:val="es-ES_tradnl"/>
        </w:rPr>
        <w:t>A nivel enunciativo y no limitativo, los alcances de la consultoría son:</w:t>
      </w:r>
    </w:p>
    <w:p w14:paraId="2AAFFEB2" w14:textId="77777777" w:rsidR="00E3162C" w:rsidRPr="00DA3F13" w:rsidRDefault="00E3162C" w:rsidP="00E3162C">
      <w:pPr>
        <w:spacing w:line="260" w:lineRule="atLeast"/>
        <w:jc w:val="both"/>
        <w:rPr>
          <w:rFonts w:ascii="Tahoma" w:hAnsi="Tahoma" w:cs="Tahoma"/>
          <w:lang w:val="es-ES_tradnl"/>
        </w:rPr>
      </w:pPr>
    </w:p>
    <w:p w14:paraId="3CCAB294" w14:textId="77777777" w:rsidR="00E3162C" w:rsidRPr="00AB1328" w:rsidRDefault="00E3162C" w:rsidP="00E3162C">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4731AF48" w14:textId="77777777" w:rsidR="00E3162C" w:rsidRPr="00AB1328" w:rsidRDefault="00E3162C" w:rsidP="00E3162C">
      <w:pPr>
        <w:numPr>
          <w:ilvl w:val="0"/>
          <w:numId w:val="75"/>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581E3CFD" w14:textId="77777777" w:rsidR="00E3162C" w:rsidRPr="00AB1328" w:rsidRDefault="00E3162C" w:rsidP="00E3162C">
      <w:pPr>
        <w:numPr>
          <w:ilvl w:val="1"/>
          <w:numId w:val="76"/>
        </w:numPr>
        <w:spacing w:line="300" w:lineRule="auto"/>
        <w:contextualSpacing/>
        <w:jc w:val="both"/>
        <w:rPr>
          <w:rFonts w:ascii="Tahoma" w:hAnsi="Tahoma" w:cs="Tahoma"/>
          <w:color w:val="000000"/>
          <w:lang w:val="es-ES_tradnl"/>
        </w:rPr>
      </w:pPr>
      <w:bookmarkStart w:id="40"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1B169BF7" w14:textId="77777777" w:rsidR="00E3162C" w:rsidRPr="00AB1328" w:rsidRDefault="00E3162C" w:rsidP="00E3162C">
      <w:pPr>
        <w:numPr>
          <w:ilvl w:val="1"/>
          <w:numId w:val="76"/>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4D6A1557" w14:textId="77777777" w:rsidR="00E3162C" w:rsidRPr="00AB1328" w:rsidRDefault="00E3162C" w:rsidP="00E3162C">
      <w:pPr>
        <w:numPr>
          <w:ilvl w:val="0"/>
          <w:numId w:val="75"/>
        </w:numPr>
        <w:spacing w:line="300" w:lineRule="auto"/>
        <w:ind w:left="284"/>
        <w:jc w:val="both"/>
        <w:rPr>
          <w:rFonts w:ascii="Tahoma" w:hAnsi="Tahoma" w:cs="Tahoma"/>
          <w:lang w:val="es-ES_tradnl"/>
        </w:rPr>
      </w:pPr>
      <w:bookmarkStart w:id="41" w:name="_Hlk180055223"/>
      <w:bookmarkEnd w:id="40"/>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9C196CC" w14:textId="77777777" w:rsidR="00E3162C" w:rsidRPr="00AB1328" w:rsidRDefault="00E3162C" w:rsidP="00E3162C">
      <w:pPr>
        <w:numPr>
          <w:ilvl w:val="0"/>
          <w:numId w:val="75"/>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2C31B67" w14:textId="77777777" w:rsidR="00E3162C" w:rsidRPr="00E651DA" w:rsidRDefault="00E3162C" w:rsidP="00E3162C">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61FF0BAB" w14:textId="77777777" w:rsidR="00E3162C" w:rsidRPr="00882269" w:rsidRDefault="00E3162C" w:rsidP="00E3162C">
      <w:pPr>
        <w:spacing w:line="260" w:lineRule="atLeast"/>
        <w:jc w:val="both"/>
        <w:rPr>
          <w:rFonts w:ascii="Tahoma" w:hAnsi="Tahoma" w:cs="Tahoma"/>
          <w:lang w:val="es-ES_tradnl"/>
        </w:rPr>
      </w:pPr>
    </w:p>
    <w:p w14:paraId="106F8361" w14:textId="77777777" w:rsidR="00E3162C" w:rsidRPr="00882269" w:rsidRDefault="00E3162C" w:rsidP="00E3162C">
      <w:pPr>
        <w:tabs>
          <w:tab w:val="num" w:pos="720"/>
        </w:tabs>
        <w:spacing w:line="260" w:lineRule="atLeast"/>
        <w:contextualSpacing/>
        <w:jc w:val="both"/>
        <w:rPr>
          <w:rFonts w:ascii="Tahoma" w:hAnsi="Tahoma" w:cs="Tahoma"/>
          <w:b/>
          <w:vanish/>
          <w:lang w:val="es-ES_tradnl"/>
        </w:rPr>
      </w:pPr>
    </w:p>
    <w:p w14:paraId="210FD511" w14:textId="77777777" w:rsidR="00E3162C" w:rsidRPr="00882269" w:rsidRDefault="00E3162C" w:rsidP="00E3162C">
      <w:pPr>
        <w:numPr>
          <w:ilvl w:val="0"/>
          <w:numId w:val="47"/>
        </w:numPr>
        <w:tabs>
          <w:tab w:val="num" w:pos="720"/>
        </w:tabs>
        <w:spacing w:line="260" w:lineRule="atLeast"/>
        <w:ind w:left="0"/>
        <w:contextualSpacing/>
        <w:jc w:val="both"/>
        <w:rPr>
          <w:rFonts w:ascii="Tahoma" w:hAnsi="Tahoma" w:cs="Tahoma"/>
          <w:b/>
          <w:vanish/>
          <w:lang w:val="es-ES_tradnl"/>
        </w:rPr>
      </w:pPr>
    </w:p>
    <w:p w14:paraId="776DA2D2" w14:textId="77777777" w:rsidR="00E3162C" w:rsidRDefault="00E3162C" w:rsidP="00E3162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40C5497" w14:textId="77777777" w:rsidR="00E3162C" w:rsidRPr="00FF2EC6" w:rsidRDefault="00E3162C" w:rsidP="00E3162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14:paraId="2815F9E7" w14:textId="77777777" w:rsidR="00E3162C" w:rsidRPr="00882269" w:rsidRDefault="00E3162C" w:rsidP="00E3162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E20CC9C" w14:textId="77777777" w:rsidR="00E3162C" w:rsidRPr="00882269" w:rsidRDefault="00E3162C" w:rsidP="00E3162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B5677A0" w14:textId="77777777" w:rsidR="00E3162C" w:rsidRPr="00882269" w:rsidRDefault="00E3162C" w:rsidP="00E3162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F38382D" w14:textId="77777777" w:rsidR="00E3162C" w:rsidRPr="0084211A" w:rsidRDefault="00E3162C" w:rsidP="00E3162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ACFE459" w14:textId="77777777" w:rsidR="00E3162C" w:rsidRPr="00EE7AC1" w:rsidRDefault="00E3162C" w:rsidP="00E3162C">
      <w:pPr>
        <w:numPr>
          <w:ilvl w:val="0"/>
          <w:numId w:val="48"/>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b/>
          <w:color w:val="2F5496" w:themeColor="accent5" w:themeShade="BF"/>
          <w:lang w:val="es-ES_tradnl"/>
        </w:rPr>
        <w:t>Desarrollar</w:t>
      </w:r>
      <w:r w:rsidRPr="00EE7AC1">
        <w:rPr>
          <w:rFonts w:ascii="Tahoma" w:hAnsi="Tahoma" w:cs="Tahoma"/>
          <w:color w:val="2F5496" w:themeColor="accent5" w:themeShade="BF"/>
          <w:lang w:val="es-ES_tradnl"/>
        </w:rPr>
        <w:t xml:space="preserve"> al menos, </w:t>
      </w:r>
      <w:r w:rsidRPr="00EE7AC1">
        <w:rPr>
          <w:rFonts w:ascii="Tahoma" w:hAnsi="Tahoma" w:cs="Tahoma"/>
          <w:b/>
          <w:color w:val="2F5496" w:themeColor="accent5" w:themeShade="BF"/>
          <w:lang w:val="es-ES_tradnl"/>
        </w:rPr>
        <w:t xml:space="preserve">5 talleres </w:t>
      </w:r>
      <w:r w:rsidRPr="00EE7AC1">
        <w:rPr>
          <w:rFonts w:ascii="Tahoma" w:hAnsi="Tahoma" w:cs="Tahoma"/>
          <w:color w:val="2F5496" w:themeColor="accent5" w:themeShade="BF"/>
          <w:lang w:val="es-ES_tradnl"/>
        </w:rPr>
        <w:t>de capacitación social educativa a los beneficiarios por cada grupo de comunidades o frentes de trabajo para los beneficiarios (padres y/o hijos u otros).</w:t>
      </w:r>
    </w:p>
    <w:p w14:paraId="4478078B" w14:textId="77777777" w:rsidR="00E3162C" w:rsidRPr="00EE7AC1" w:rsidRDefault="00E3162C" w:rsidP="00E3162C">
      <w:pPr>
        <w:spacing w:line="260" w:lineRule="atLeast"/>
        <w:ind w:left="284"/>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w:t>
      </w:r>
      <w:r w:rsidRPr="00EE7AC1">
        <w:rPr>
          <w:rFonts w:ascii="Tahoma" w:hAnsi="Tahoma" w:cs="Tahoma"/>
          <w:color w:val="2F5496" w:themeColor="accent5" w:themeShade="BF"/>
          <w:lang w:val="es-ES_tradnl"/>
        </w:rPr>
        <w:t xml:space="preserve">cumplimento será controlado y monitoreado por la Inspectoría del proyecto. </w:t>
      </w:r>
    </w:p>
    <w:p w14:paraId="4BC637D6" w14:textId="77777777" w:rsidR="00E3162C" w:rsidRPr="00EE7AC1" w:rsidRDefault="00E3162C" w:rsidP="00E3162C">
      <w:pPr>
        <w:spacing w:line="260" w:lineRule="atLeast"/>
        <w:ind w:left="284"/>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0E58EC81" w14:textId="77777777" w:rsidR="00E3162C" w:rsidRPr="00EE7AC1" w:rsidRDefault="00E3162C" w:rsidP="00E3162C">
      <w:pPr>
        <w:spacing w:line="260" w:lineRule="atLeast"/>
        <w:ind w:left="284"/>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75C997" w14:textId="77777777" w:rsidR="00E3162C" w:rsidRPr="00EE7AC1" w:rsidRDefault="00E3162C" w:rsidP="00E3162C">
      <w:pPr>
        <w:spacing w:line="260" w:lineRule="atLeast"/>
        <w:ind w:firstLine="284"/>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Temáticas a desarrollar:</w:t>
      </w:r>
    </w:p>
    <w:p w14:paraId="35C3463A" w14:textId="77777777" w:rsidR="00E3162C" w:rsidRPr="00882269"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F69E488" w14:textId="77777777" w:rsidR="00E3162C" w:rsidRPr="00882269"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70F77E" w14:textId="77777777" w:rsidR="00E3162C" w:rsidRPr="00882269"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4D37E8E" w14:textId="77777777" w:rsidR="00E3162C" w:rsidRPr="00882269"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AAE8FF" w14:textId="77777777" w:rsidR="00E3162C" w:rsidRPr="00882269"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7B96F8E" w14:textId="77777777" w:rsidR="00E3162C" w:rsidRPr="0084211A" w:rsidRDefault="00E3162C" w:rsidP="00E3162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2FF96A29" w14:textId="77777777" w:rsidR="00E3162C" w:rsidRPr="00882269" w:rsidRDefault="00E3162C" w:rsidP="00E3162C">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E6A7CFE" w14:textId="77777777" w:rsidR="00E3162C" w:rsidRPr="00882269" w:rsidRDefault="00E3162C" w:rsidP="00E3162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649C470" w14:textId="77777777" w:rsidR="00E3162C" w:rsidRPr="00882269" w:rsidRDefault="00E3162C" w:rsidP="00E3162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701BDF2" w14:textId="77777777" w:rsidR="00E3162C" w:rsidRPr="00882269" w:rsidRDefault="00E3162C" w:rsidP="00E316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E0F523" w14:textId="77777777" w:rsidR="00E3162C" w:rsidRPr="00882269" w:rsidRDefault="00E3162C" w:rsidP="00E316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28FBE3" w14:textId="77777777" w:rsidR="00E3162C" w:rsidRPr="00882269" w:rsidRDefault="00E3162C" w:rsidP="00E316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453E17A" w14:textId="77777777" w:rsidR="00E3162C" w:rsidRPr="00882269" w:rsidRDefault="00E3162C" w:rsidP="00E316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0FDA6AA" w14:textId="77777777" w:rsidR="00E3162C" w:rsidRPr="00882269" w:rsidRDefault="00E3162C" w:rsidP="00E3162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DEF9B14" w14:textId="77777777" w:rsidR="00E3162C" w:rsidRPr="00636689" w:rsidRDefault="00E3162C" w:rsidP="00E3162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2C1D2782" w14:textId="77777777" w:rsidR="00E3162C" w:rsidRPr="00636689" w:rsidRDefault="00E3162C" w:rsidP="00E3162C">
      <w:pPr>
        <w:numPr>
          <w:ilvl w:val="0"/>
          <w:numId w:val="48"/>
        </w:numPr>
        <w:spacing w:line="260" w:lineRule="atLeast"/>
        <w:ind w:left="284" w:hanging="283"/>
        <w:contextualSpacing/>
        <w:jc w:val="both"/>
        <w:rPr>
          <w:rFonts w:ascii="Tahoma" w:hAnsi="Tahoma" w:cs="Tahoma"/>
          <w:color w:val="000000"/>
          <w:lang w:val="es-ES_tradnl"/>
        </w:rPr>
      </w:pPr>
      <w:bookmarkStart w:id="42" w:name="_Hlk170292239"/>
      <w:r w:rsidRPr="00636689">
        <w:rPr>
          <w:rFonts w:ascii="Tahoma" w:hAnsi="Tahoma" w:cs="Tahoma"/>
          <w:lang w:val="es-ES_tradnl"/>
        </w:rPr>
        <w:t xml:space="preserve">Capacitar y Comunicar a los beneficiarios para el inicio de los tramites de los certificados </w:t>
      </w:r>
      <w:bookmarkEnd w:id="42"/>
      <w:r w:rsidRPr="00636689">
        <w:rPr>
          <w:rFonts w:ascii="Tahoma" w:hAnsi="Tahoma" w:cs="Tahoma"/>
          <w:lang w:val="es-ES_tradnl"/>
        </w:rPr>
        <w:t>de no Propiedad previo a la ejecución física de la obra.</w:t>
      </w:r>
    </w:p>
    <w:p w14:paraId="75816683" w14:textId="77777777" w:rsidR="00E3162C" w:rsidRPr="00636689" w:rsidRDefault="00E3162C" w:rsidP="00E3162C">
      <w:pPr>
        <w:spacing w:line="260" w:lineRule="atLeast"/>
        <w:ind w:left="284"/>
        <w:contextualSpacing/>
        <w:jc w:val="both"/>
        <w:rPr>
          <w:rFonts w:ascii="Tahoma" w:hAnsi="Tahoma" w:cs="Tahoma"/>
          <w:lang w:val="es-ES_tradnl"/>
        </w:rPr>
      </w:pPr>
    </w:p>
    <w:p w14:paraId="0046A9F4" w14:textId="77777777" w:rsidR="00E3162C" w:rsidRPr="00EE7AC1" w:rsidRDefault="00E3162C" w:rsidP="00E3162C">
      <w:pPr>
        <w:tabs>
          <w:tab w:val="num" w:pos="720"/>
        </w:tabs>
        <w:spacing w:line="260" w:lineRule="atLeast"/>
        <w:contextualSpacing/>
        <w:jc w:val="both"/>
        <w:rPr>
          <w:rFonts w:ascii="Tahoma" w:hAnsi="Tahoma" w:cs="Tahoma"/>
          <w:b/>
          <w:color w:val="2F5496" w:themeColor="accent5" w:themeShade="BF"/>
          <w:lang w:val="es-ES_tradnl"/>
        </w:rPr>
      </w:pPr>
      <w:r w:rsidRPr="00636689">
        <w:rPr>
          <w:rFonts w:ascii="Tahoma" w:hAnsi="Tahoma" w:cs="Tahoma"/>
          <w:b/>
          <w:lang w:val="es-ES_tradnl"/>
        </w:rPr>
        <w:lastRenderedPageBreak/>
        <w:t xml:space="preserve">- </w:t>
      </w:r>
      <w:r w:rsidRPr="00EE7AC1">
        <w:rPr>
          <w:rFonts w:ascii="Tahoma" w:hAnsi="Tahoma" w:cs="Tahoma"/>
          <w:b/>
          <w:color w:val="2F5496" w:themeColor="accent5" w:themeShade="BF"/>
          <w:lang w:val="es-ES_tradnl"/>
        </w:rPr>
        <w:t>ASISTENCIA TÉCNICA:</w:t>
      </w:r>
    </w:p>
    <w:p w14:paraId="31F29A95"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Realizar el </w:t>
      </w:r>
      <w:r w:rsidRPr="00EE7AC1">
        <w:rPr>
          <w:rFonts w:ascii="Tahoma" w:hAnsi="Tahoma" w:cs="Tahoma"/>
          <w:b/>
          <w:color w:val="2F5496" w:themeColor="accent5" w:themeShade="BF"/>
          <w:lang w:val="es-ES_tradnl"/>
        </w:rPr>
        <w:t>Diagnóstico Inicial</w:t>
      </w:r>
      <w:r w:rsidRPr="00EE7AC1">
        <w:rPr>
          <w:rFonts w:ascii="Tahoma" w:hAnsi="Tahoma" w:cs="Tahoma"/>
          <w:color w:val="2F5496" w:themeColor="accent5" w:themeShade="BF"/>
          <w:lang w:val="es-ES_tradnl"/>
        </w:rPr>
        <w:t xml:space="preserve"> consistente en el estudio y análisis del estado inicial de los terrenos de cada beneficiario y su núcleo familiar. Este diagnóstico debe validar la asignación de la solución habitacional para cada familia. </w:t>
      </w:r>
    </w:p>
    <w:p w14:paraId="43210EA9" w14:textId="77777777" w:rsidR="00E3162C" w:rsidRPr="00EE7AC1" w:rsidRDefault="00E3162C" w:rsidP="00E3162C">
      <w:pPr>
        <w:spacing w:line="260" w:lineRule="atLeast"/>
        <w:ind w:left="284"/>
        <w:contextualSpacing/>
        <w:jc w:val="both"/>
        <w:rPr>
          <w:rFonts w:ascii="Tahoma" w:hAnsi="Tahoma" w:cs="Tahoma"/>
          <w:color w:val="2F5496" w:themeColor="accent5" w:themeShade="BF"/>
          <w:lang w:val="es-ES_tradnl"/>
        </w:rPr>
      </w:pPr>
      <w:bookmarkStart w:id="43" w:name="_Hlk179959290"/>
      <w:r w:rsidRPr="00EE7AC1">
        <w:rPr>
          <w:rFonts w:ascii="Tahoma" w:hAnsi="Tahoma" w:cs="Tahoma"/>
          <w:color w:val="2F5496" w:themeColor="accent5" w:themeShade="BF"/>
          <w:lang w:val="es-ES_tradnl"/>
        </w:rPr>
        <w:t xml:space="preserve">El Diagnostico Habitacional realizado por la ENTIDAD EJECUTORA EN COORDINACIÓN CON INSPECTORÍA Y AEVIVIENDA, puede </w:t>
      </w:r>
      <w:proofErr w:type="spellStart"/>
      <w:r w:rsidRPr="00EE7AC1">
        <w:rPr>
          <w:rFonts w:ascii="Tahoma" w:hAnsi="Tahoma" w:cs="Tahoma"/>
          <w:color w:val="2F5496" w:themeColor="accent5" w:themeShade="BF"/>
          <w:lang w:val="es-ES_tradnl"/>
        </w:rPr>
        <w:t>re-definir</w:t>
      </w:r>
      <w:proofErr w:type="spellEnd"/>
      <w:r w:rsidRPr="00EE7AC1">
        <w:rPr>
          <w:rFonts w:ascii="Tahoma" w:hAnsi="Tahoma" w:cs="Tahoma"/>
          <w:color w:val="2F5496" w:themeColor="accent5" w:themeShade="BF"/>
          <w:lang w:val="es-ES_tradnl"/>
        </w:rPr>
        <w:t xml:space="preserve"> (EXCEPCIONALMENTE) la intervención, ésta en coordinación con la familia beneficiaria, </w:t>
      </w:r>
      <w:bookmarkStart w:id="44" w:name="_Hlk145577945"/>
      <w:r w:rsidRPr="00EE7AC1">
        <w:rPr>
          <w:rFonts w:ascii="Tahoma" w:hAnsi="Tahoma" w:cs="Tahoma"/>
          <w:color w:val="2F5496" w:themeColor="accent5" w:themeShade="BF"/>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EE7AC1">
        <w:rPr>
          <w:rFonts w:ascii="Tahoma" w:hAnsi="Tahoma" w:cs="Tahoma"/>
          <w:color w:val="2F5496" w:themeColor="accent5" w:themeShade="BF"/>
          <w:lang w:val="es-ES_tradnl"/>
        </w:rPr>
        <w:t>, mediante visitas al sitio, aprobado por el Inspector</w:t>
      </w:r>
      <w:bookmarkStart w:id="45" w:name="_Hlk113371329"/>
      <w:r w:rsidRPr="00EE7AC1">
        <w:rPr>
          <w:rFonts w:ascii="Tahoma" w:hAnsi="Tahoma" w:cs="Tahoma"/>
          <w:color w:val="2F5496" w:themeColor="accent5" w:themeShade="BF"/>
          <w:lang w:val="es-ES_tradnl"/>
        </w:rPr>
        <w:t xml:space="preserve"> y validado por el Fiscal del Proyecto, previo acompañamiento.</w:t>
      </w:r>
      <w:bookmarkEnd w:id="43"/>
      <w:bookmarkEnd w:id="45"/>
    </w:p>
    <w:p w14:paraId="663C4B06" w14:textId="77777777" w:rsidR="00E3162C" w:rsidRPr="00EE7AC1" w:rsidRDefault="00E3162C" w:rsidP="00E3162C">
      <w:pPr>
        <w:pStyle w:val="Prrafodelista"/>
        <w:widowControl w:val="0"/>
        <w:numPr>
          <w:ilvl w:val="0"/>
          <w:numId w:val="49"/>
        </w:numPr>
        <w:autoSpaceDE w:val="0"/>
        <w:autoSpaceDN w:val="0"/>
        <w:ind w:left="284" w:hanging="283"/>
        <w:jc w:val="both"/>
        <w:rPr>
          <w:rFonts w:ascii="Tahoma" w:hAnsi="Tahoma" w:cs="Tahoma"/>
          <w:color w:val="2F5496" w:themeColor="accent5" w:themeShade="BF"/>
          <w:lang w:val="es-ES_tradnl"/>
        </w:rPr>
      </w:pPr>
      <w:bookmarkStart w:id="46" w:name="_Hlk146287826"/>
      <w:bookmarkStart w:id="47" w:name="_Hlk146287105"/>
      <w:r w:rsidRPr="00EE7AC1">
        <w:rPr>
          <w:rFonts w:ascii="Tahoma" w:hAnsi="Tahoma" w:cs="Tahoma"/>
          <w:color w:val="2F5496" w:themeColor="accent5" w:themeShade="BF"/>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32171905"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27A79D" w14:textId="77777777" w:rsidR="00E3162C" w:rsidRPr="00F20CF1" w:rsidRDefault="00E3162C" w:rsidP="00E3162C">
      <w:pPr>
        <w:numPr>
          <w:ilvl w:val="0"/>
          <w:numId w:val="49"/>
        </w:numPr>
        <w:spacing w:line="260" w:lineRule="atLeast"/>
        <w:ind w:left="284" w:hanging="283"/>
        <w:contextualSpacing/>
        <w:jc w:val="both"/>
        <w:rPr>
          <w:rFonts w:ascii="Tahoma" w:hAnsi="Tahoma" w:cs="Tahoma"/>
          <w:color w:val="000000" w:themeColor="text1"/>
          <w:lang w:val="es-ES_tradnl"/>
        </w:rPr>
      </w:pPr>
      <w:bookmarkStart w:id="48" w:name="_Hlk162366988"/>
      <w:r w:rsidRPr="00EE7AC1">
        <w:rPr>
          <w:rFonts w:ascii="Tahoma" w:hAnsi="Tahoma" w:cs="Tahoma"/>
          <w:color w:val="2F5496" w:themeColor="accent5" w:themeShade="BF"/>
          <w:lang w:val="es-ES_tradnl"/>
        </w:rPr>
        <w:t xml:space="preserve">La Entidad Ejecutora, en coordinación con </w:t>
      </w:r>
      <w:r w:rsidRPr="00F20CF1">
        <w:rPr>
          <w:rFonts w:ascii="Tahoma" w:hAnsi="Tahoma" w:cs="Tahoma"/>
          <w:color w:val="000000" w:themeColor="text1"/>
          <w:lang w:val="es-ES_tradnl"/>
        </w:rPr>
        <w:t xml:space="preserve">la inspectoría, gestionará los certificados de no propiedad a Nivel Nacional de los </w:t>
      </w:r>
      <w:r>
        <w:rPr>
          <w:rFonts w:ascii="Tahoma" w:hAnsi="Tahoma" w:cs="Tahoma"/>
          <w:b/>
          <w:bCs/>
          <w:color w:val="FF0000"/>
          <w:lang w:val="es-ES_tradnl"/>
        </w:rPr>
        <w:t>40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7B5600DB" w14:textId="77777777" w:rsidR="00E3162C" w:rsidRPr="00F20CF1" w:rsidRDefault="00E3162C" w:rsidP="00E3162C">
      <w:pPr>
        <w:numPr>
          <w:ilvl w:val="0"/>
          <w:numId w:val="4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re</w:t>
      </w:r>
      <w:r w:rsidRPr="00D66C8E">
        <w:rPr>
          <w:rFonts w:ascii="Tahoma" w:hAnsi="Tahoma" w:cs="Tahoma"/>
          <w:highlight w:val="yellow"/>
          <w:lang w:val="es-ES_tradnl"/>
        </w:rPr>
        <w:t>mitirá al Inspector del Proyecto los Formularios de Autorización de Ingreso – FAI, o Nota de solicitud de FAI</w:t>
      </w:r>
      <w:r>
        <w:rPr>
          <w:rFonts w:ascii="Tahoma" w:hAnsi="Tahoma" w:cs="Tahoma"/>
          <w:lang w:val="es-ES_tradnl"/>
        </w:rPr>
        <w:t>,</w:t>
      </w:r>
      <w:r w:rsidRPr="00F20CF1">
        <w:rPr>
          <w:rFonts w:ascii="Tahoma" w:hAnsi="Tahoma" w:cs="Tahoma"/>
          <w:lang w:val="es-ES_tradnl"/>
        </w:rPr>
        <w:t xml:space="preserve"> a Áreas Protegidas Nacionales o Sub Nacionales (cuando corresponda).</w:t>
      </w:r>
    </w:p>
    <w:p w14:paraId="2D6BD50F" w14:textId="77777777" w:rsidR="00E3162C" w:rsidRPr="00F20CF1" w:rsidRDefault="00E3162C" w:rsidP="00E3162C">
      <w:pPr>
        <w:numPr>
          <w:ilvl w:val="0"/>
          <w:numId w:val="49"/>
        </w:numPr>
        <w:spacing w:line="260" w:lineRule="atLeast"/>
        <w:ind w:left="284" w:hanging="284"/>
        <w:jc w:val="both"/>
        <w:rPr>
          <w:rFonts w:ascii="Tahoma" w:hAnsi="Tahoma" w:cs="Tahoma"/>
        </w:rPr>
      </w:pPr>
      <w:bookmarkStart w:id="49" w:name="_Hlk145489069"/>
      <w:bookmarkStart w:id="50" w:name="_Hlk145577011"/>
      <w:r w:rsidRPr="00F20CF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CD971E6"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F20CF1">
        <w:rPr>
          <w:rFonts w:ascii="Tahoma" w:hAnsi="Tahoma" w:cs="Tahoma"/>
          <w:lang w:val="es-ES_tradnl"/>
        </w:rPr>
        <w:t xml:space="preserve">Solicitar al </w:t>
      </w:r>
      <w:r w:rsidRPr="00EE7AC1">
        <w:rPr>
          <w:rFonts w:ascii="Tahoma" w:hAnsi="Tahoma" w:cs="Tahoma"/>
          <w:color w:val="2F5496" w:themeColor="accent5" w:themeShade="BF"/>
          <w:lang w:val="es-ES_tradnl"/>
        </w:rPr>
        <w:t>Fiscal del Proyecto a través del Inspector, se entregue oficialmente a la Entidad Ejecutora una copia en formato magnético de la Guía 002 y Guía 006 “Llenado de las Planillas Ambientales”, para el reporte de las Medidas del PPM-PASA implementadas.</w:t>
      </w:r>
    </w:p>
    <w:p w14:paraId="5CF3490A"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E7AC1">
        <w:rPr>
          <w:rFonts w:ascii="Tahoma" w:hAnsi="Tahoma" w:cs="Tahoma"/>
          <w:color w:val="2F5496" w:themeColor="accent5" w:themeShade="BF"/>
          <w:lang w:val="es-ES_tradnl"/>
        </w:rPr>
        <w:t>E.P.P.s</w:t>
      </w:r>
      <w:proofErr w:type="spellEnd"/>
      <w:r w:rsidRPr="00EE7AC1">
        <w:rPr>
          <w:rFonts w:ascii="Tahoma" w:hAnsi="Tahoma" w:cs="Tahoma"/>
          <w:color w:val="2F5496" w:themeColor="accent5" w:themeShade="BF"/>
          <w:lang w:val="es-ES_tradnl"/>
        </w:rPr>
        <w:t>) y de carteles de prevención contra accidentes y cuidado del medio ambiente; 6.- Limpieza general (cierre y abandono de la etapa de ejecución).</w:t>
      </w:r>
    </w:p>
    <w:p w14:paraId="7C45DF38"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bookmarkStart w:id="51" w:name="_Hlk126076405"/>
      <w:r w:rsidRPr="00EE7AC1">
        <w:rPr>
          <w:rFonts w:ascii="Tahoma" w:hAnsi="Tahoma" w:cs="Tahoma"/>
          <w:color w:val="2F5496" w:themeColor="accent5" w:themeShade="BF"/>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F915857"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Remitir informes ambientales al inicio, al 50 % de avance y en el informe final, contemplando un acápite referido a Seguridad y Salud Ocupacional con los respectivos respaldos.</w:t>
      </w:r>
    </w:p>
    <w:p w14:paraId="25F6B1C9"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Cumplir con el personal técnico multidisciplinario de la Entidad Ejecutora </w:t>
      </w:r>
      <w:bookmarkStart w:id="52" w:name="_Hlk126076662"/>
      <w:r w:rsidRPr="00EE7AC1">
        <w:rPr>
          <w:rFonts w:ascii="Tahoma" w:hAnsi="Tahoma" w:cs="Tahoma"/>
          <w:color w:val="2F5496" w:themeColor="accent5" w:themeShade="BF"/>
          <w:lang w:val="es-ES_tradnl"/>
        </w:rPr>
        <w:t xml:space="preserve">en la implantación de </w:t>
      </w:r>
      <w:bookmarkEnd w:id="52"/>
      <w:r w:rsidRPr="00EE7AC1">
        <w:rPr>
          <w:rFonts w:ascii="Tahoma" w:hAnsi="Tahoma" w:cs="Tahoma"/>
          <w:color w:val="2F5496" w:themeColor="accent5" w:themeShade="BF"/>
          <w:lang w:val="es-ES_tradnl"/>
        </w:rPr>
        <w:t xml:space="preserve">la Seguridad y Salud Ocupacional, dotación y uso de los Equipos de Protección Personal – </w:t>
      </w:r>
      <w:proofErr w:type="spellStart"/>
      <w:r w:rsidRPr="00EE7AC1">
        <w:rPr>
          <w:rFonts w:ascii="Tahoma" w:hAnsi="Tahoma" w:cs="Tahoma"/>
          <w:color w:val="2F5496" w:themeColor="accent5" w:themeShade="BF"/>
          <w:lang w:val="es-ES_tradnl"/>
        </w:rPr>
        <w:t>EPP´s</w:t>
      </w:r>
      <w:proofErr w:type="spellEnd"/>
      <w:r w:rsidRPr="00EE7AC1">
        <w:rPr>
          <w:rFonts w:ascii="Tahoma" w:hAnsi="Tahoma" w:cs="Tahoma"/>
          <w:color w:val="2F5496" w:themeColor="accent5" w:themeShade="BF"/>
          <w:lang w:val="es-ES_tradnl"/>
        </w:rPr>
        <w:t xml:space="preserve"> (cascos, botines punta de acero, guantes de trabajo, lentes, protectores auditivos); ropa de trabajo (overoles, </w:t>
      </w:r>
      <w:r w:rsidRPr="00EE7AC1">
        <w:rPr>
          <w:rFonts w:ascii="Tahoma" w:hAnsi="Tahoma" w:cs="Tahoma"/>
          <w:color w:val="2F5496" w:themeColor="accent5" w:themeShade="BF"/>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40F3DFF"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CA082C"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Presentar </w:t>
      </w:r>
      <w:r w:rsidRPr="00EE7AC1">
        <w:rPr>
          <w:rFonts w:ascii="Tahoma" w:hAnsi="Tahoma" w:cs="Tahoma"/>
          <w:b/>
          <w:color w:val="2F5496" w:themeColor="accent5" w:themeShade="BF"/>
          <w:lang w:val="es-ES_tradnl"/>
        </w:rPr>
        <w:t>evaluaciones técnicas</w:t>
      </w:r>
      <w:r w:rsidRPr="00EE7AC1">
        <w:rPr>
          <w:rFonts w:ascii="Tahoma" w:hAnsi="Tahoma" w:cs="Tahoma"/>
          <w:color w:val="2F5496" w:themeColor="accent5" w:themeShade="BF"/>
          <w:lang w:val="es-ES_tradnl"/>
        </w:rPr>
        <w:t xml:space="preserve"> a requerimiento de la AEVIVIENDA. </w:t>
      </w:r>
    </w:p>
    <w:p w14:paraId="7CA86416"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Contar con </w:t>
      </w:r>
      <w:r w:rsidRPr="00EE7AC1">
        <w:rPr>
          <w:rFonts w:ascii="Tahoma" w:hAnsi="Tahoma" w:cs="Tahoma"/>
          <w:b/>
          <w:color w:val="2F5496" w:themeColor="accent5" w:themeShade="BF"/>
          <w:lang w:val="es-ES_tradnl"/>
        </w:rPr>
        <w:t>personal idóneo</w:t>
      </w:r>
      <w:r w:rsidRPr="00EE7AC1">
        <w:rPr>
          <w:rFonts w:ascii="Tahoma" w:hAnsi="Tahoma" w:cs="Tahoma"/>
          <w:color w:val="2F5496" w:themeColor="accent5" w:themeShade="BF"/>
          <w:lang w:val="es-ES_tradnl"/>
        </w:rPr>
        <w:t xml:space="preserve"> conforme lo establecido en los presentes términos de referencia, el mismo deberá estar </w:t>
      </w:r>
      <w:r w:rsidRPr="00EE7AC1">
        <w:rPr>
          <w:rFonts w:ascii="Tahoma" w:hAnsi="Tahoma" w:cs="Tahoma"/>
          <w:b/>
          <w:color w:val="2F5496" w:themeColor="accent5" w:themeShade="BF"/>
          <w:lang w:val="es-ES_tradnl"/>
        </w:rPr>
        <w:t>permanentemente</w:t>
      </w:r>
      <w:r w:rsidRPr="00EE7AC1">
        <w:rPr>
          <w:rFonts w:ascii="Tahoma" w:hAnsi="Tahoma" w:cs="Tahoma"/>
          <w:color w:val="2F5496" w:themeColor="accent5" w:themeShade="BF"/>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314939B"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Garantizar que todos los </w:t>
      </w:r>
      <w:r w:rsidRPr="00EE7AC1">
        <w:rPr>
          <w:rFonts w:ascii="Tahoma" w:hAnsi="Tahoma" w:cs="Tahoma"/>
          <w:b/>
          <w:color w:val="2F5496" w:themeColor="accent5" w:themeShade="BF"/>
          <w:lang w:val="es-ES_tradnl"/>
        </w:rPr>
        <w:t>ítems</w:t>
      </w:r>
      <w:r w:rsidRPr="00EE7AC1">
        <w:rPr>
          <w:rFonts w:ascii="Tahoma" w:hAnsi="Tahoma" w:cs="Tahoma"/>
          <w:color w:val="2F5496" w:themeColor="accent5" w:themeShade="BF"/>
          <w:lang w:val="es-ES_tradnl"/>
        </w:rPr>
        <w:t xml:space="preserve"> ejecutados cumplan con </w:t>
      </w:r>
      <w:r w:rsidRPr="00EE7AC1">
        <w:rPr>
          <w:rFonts w:ascii="Tahoma" w:hAnsi="Tahoma" w:cs="Tahoma"/>
          <w:b/>
          <w:color w:val="2F5496" w:themeColor="accent5" w:themeShade="BF"/>
          <w:lang w:val="es-ES_tradnl"/>
        </w:rPr>
        <w:t>requerimientos adecuados</w:t>
      </w:r>
      <w:r w:rsidRPr="00EE7AC1">
        <w:rPr>
          <w:rFonts w:ascii="Tahoma" w:hAnsi="Tahoma" w:cs="Tahoma"/>
          <w:color w:val="2F5496" w:themeColor="accent5" w:themeShade="BF"/>
          <w:lang w:val="es-ES_tradnl"/>
        </w:rPr>
        <w:t xml:space="preserve"> de construcción y lo indicado en las especificaciones técnicas.</w:t>
      </w:r>
    </w:p>
    <w:p w14:paraId="276F85A4"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Garantizar que las </w:t>
      </w:r>
      <w:r w:rsidRPr="00EE7AC1">
        <w:rPr>
          <w:rFonts w:ascii="Tahoma" w:hAnsi="Tahoma" w:cs="Tahoma"/>
          <w:b/>
          <w:color w:val="2F5496" w:themeColor="accent5" w:themeShade="BF"/>
          <w:lang w:val="es-ES_tradnl"/>
        </w:rPr>
        <w:t>herramientas de albañilería</w:t>
      </w:r>
      <w:r w:rsidRPr="00EE7AC1">
        <w:rPr>
          <w:rFonts w:ascii="Tahoma" w:hAnsi="Tahoma" w:cs="Tahoma"/>
          <w:color w:val="2F5496" w:themeColor="accent5" w:themeShade="BF"/>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66A05E"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Garantizar que el equipo mínimo comprometido de la propuesta técnica del proponente (Mezcladora, vibradora, otros) para el proyecto sea debidamente compartido por los beneficiarios (cuando corresponda).</w:t>
      </w:r>
    </w:p>
    <w:p w14:paraId="08233468"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9E2FCE"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Apoyo en mano de obra calificada a las familias de alta vulnerabilidad identificadas por la AEVIVIENDA y por parte de la Entidad Ejecutora, la Inspectoría de proyecto debe controlar y monitorear el cumplimiento.</w:t>
      </w:r>
    </w:p>
    <w:p w14:paraId="549CCA40"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07DFFB" w14:textId="77777777" w:rsidR="00E3162C" w:rsidRPr="00EE7AC1" w:rsidRDefault="00E3162C" w:rsidP="00E3162C">
      <w:pPr>
        <w:numPr>
          <w:ilvl w:val="0"/>
          <w:numId w:val="49"/>
        </w:numPr>
        <w:spacing w:line="260" w:lineRule="atLeast"/>
        <w:ind w:left="284" w:hanging="283"/>
        <w:contextualSpacing/>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Elaborar los </w:t>
      </w:r>
      <w:r w:rsidRPr="00EE7AC1">
        <w:rPr>
          <w:rFonts w:ascii="Tahoma" w:hAnsi="Tahoma" w:cs="Tahoma"/>
          <w:b/>
          <w:color w:val="2F5496" w:themeColor="accent5" w:themeShade="BF"/>
          <w:lang w:val="es-ES_tradnl"/>
        </w:rPr>
        <w:t>planos AS BUILT</w:t>
      </w:r>
      <w:r w:rsidRPr="00EE7AC1">
        <w:rPr>
          <w:rFonts w:ascii="Tahoma" w:hAnsi="Tahoma" w:cs="Tahoma"/>
          <w:color w:val="2F5496" w:themeColor="accent5" w:themeShade="BF"/>
          <w:lang w:val="es-ES_tradnl"/>
        </w:rPr>
        <w:t xml:space="preserve"> </w:t>
      </w:r>
      <w:r w:rsidRPr="00EE7AC1">
        <w:rPr>
          <w:rFonts w:ascii="Tahoma" w:hAnsi="Tahoma" w:cs="Tahoma"/>
          <w:b/>
          <w:color w:val="2F5496" w:themeColor="accent5" w:themeShade="BF"/>
          <w:lang w:val="es-ES_tradnl"/>
        </w:rPr>
        <w:t>de cada una de las viviendas</w:t>
      </w:r>
      <w:r w:rsidRPr="00EE7AC1">
        <w:rPr>
          <w:rFonts w:ascii="Tahoma" w:hAnsi="Tahoma" w:cs="Tahoma"/>
          <w:color w:val="2F5496" w:themeColor="accent5" w:themeShade="BF"/>
          <w:lang w:val="es-ES_tradnl"/>
        </w:rPr>
        <w:t>.</w:t>
      </w:r>
    </w:p>
    <w:p w14:paraId="2F2854C9" w14:textId="77777777" w:rsidR="00E3162C" w:rsidRPr="00882269" w:rsidRDefault="00E3162C" w:rsidP="00E3162C">
      <w:pPr>
        <w:spacing w:line="260" w:lineRule="atLeast"/>
        <w:contextualSpacing/>
        <w:jc w:val="both"/>
        <w:rPr>
          <w:rFonts w:ascii="Tahoma" w:hAnsi="Tahoma" w:cs="Tahoma"/>
          <w:color w:val="000000"/>
          <w:lang w:val="es-ES_tradnl"/>
        </w:rPr>
      </w:pPr>
    </w:p>
    <w:p w14:paraId="39496A21" w14:textId="77777777" w:rsidR="00E3162C" w:rsidRPr="00AB1328" w:rsidRDefault="00E3162C" w:rsidP="00E3162C">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507935ED" w14:textId="77777777" w:rsidR="00E3162C" w:rsidRPr="00AB1328" w:rsidRDefault="00E3162C" w:rsidP="00E3162C">
      <w:pPr>
        <w:numPr>
          <w:ilvl w:val="0"/>
          <w:numId w:val="50"/>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1698F1" w14:textId="77777777" w:rsidR="00E3162C" w:rsidRPr="00AB1328" w:rsidRDefault="00E3162C" w:rsidP="00E3162C">
      <w:pPr>
        <w:numPr>
          <w:ilvl w:val="0"/>
          <w:numId w:val="50"/>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EF63934" w14:textId="77777777" w:rsidR="00E3162C" w:rsidRPr="00882269" w:rsidRDefault="00E3162C" w:rsidP="00E316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6FD700F" w14:textId="77777777" w:rsidR="00E3162C" w:rsidRPr="00E651DA"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63C0C611" w14:textId="77777777" w:rsidR="00E3162C" w:rsidRPr="00E651DA"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3" w:name="_Hlk158992379"/>
      <w:r w:rsidRPr="00E651DA">
        <w:rPr>
          <w:rFonts w:ascii="Tahoma" w:hAnsi="Tahoma" w:cs="Tahoma"/>
          <w:lang w:val="es-ES_tradnl"/>
        </w:rPr>
        <w:t>incumplimiento de aporte propio, a la tercera notificación de incumplimiento.</w:t>
      </w:r>
      <w:bookmarkEnd w:id="53"/>
    </w:p>
    <w:p w14:paraId="757B531D" w14:textId="77777777" w:rsidR="00E3162C" w:rsidRPr="00E651DA"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173070AE" w14:textId="77777777" w:rsidR="00E3162C" w:rsidRPr="00E651DA"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385F817A" w14:textId="77777777" w:rsidR="00E3162C" w:rsidRPr="00E651DA" w:rsidRDefault="00E3162C" w:rsidP="00E3162C">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42F6FCFD" w14:textId="77777777" w:rsidR="00E3162C" w:rsidRPr="00E651DA" w:rsidRDefault="00E3162C" w:rsidP="00E3162C">
      <w:pPr>
        <w:numPr>
          <w:ilvl w:val="0"/>
          <w:numId w:val="61"/>
        </w:numPr>
        <w:spacing w:line="260" w:lineRule="atLeast"/>
        <w:ind w:left="851"/>
        <w:contextualSpacing/>
        <w:jc w:val="both"/>
        <w:rPr>
          <w:rFonts w:ascii="Tahoma" w:hAnsi="Tahoma" w:cs="Tahoma"/>
          <w:lang w:val="es-ES_tradnl"/>
        </w:rPr>
      </w:pPr>
      <w:bookmarkStart w:id="54" w:name="_Hlk158992404"/>
      <w:r w:rsidRPr="00E651DA">
        <w:rPr>
          <w:rFonts w:ascii="Tahoma" w:hAnsi="Tahoma" w:cs="Tahoma"/>
          <w:lang w:val="es-ES_tradnl"/>
        </w:rPr>
        <w:lastRenderedPageBreak/>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8543D52" w14:textId="77777777" w:rsidR="00E3162C" w:rsidRPr="00882269" w:rsidRDefault="00E3162C" w:rsidP="00E3162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C12A3C" w14:textId="77777777" w:rsidR="00E3162C" w:rsidRDefault="00E3162C" w:rsidP="00E3162C">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777E2985" w14:textId="77777777" w:rsidR="00E3162C" w:rsidRPr="00882269" w:rsidRDefault="00E3162C" w:rsidP="00E3162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E0BB88C" w14:textId="77777777" w:rsidR="00E3162C" w:rsidRPr="00882269" w:rsidRDefault="00E3162C" w:rsidP="00E316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B3959E" w14:textId="77777777" w:rsidR="00E3162C" w:rsidRPr="00882269"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7FC889" w14:textId="77777777" w:rsidR="00E3162C" w:rsidRPr="00882269"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73CE618" w14:textId="77777777" w:rsidR="00E3162C" w:rsidRPr="00882269"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653F4A4" w14:textId="77777777" w:rsidR="00E3162C" w:rsidRPr="00882269"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DD342F" w14:textId="77777777" w:rsidR="00E3162C" w:rsidRPr="00882269" w:rsidRDefault="00E3162C" w:rsidP="00E3162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27CB89" w14:textId="77777777" w:rsidR="00E3162C" w:rsidRPr="00882269" w:rsidRDefault="00E3162C" w:rsidP="00E316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B82628" w14:textId="77777777" w:rsidR="00E3162C" w:rsidRPr="00882269" w:rsidRDefault="00E3162C" w:rsidP="00E316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9C88C7" w14:textId="77777777" w:rsidR="00E3162C" w:rsidRPr="00882269" w:rsidRDefault="00E3162C" w:rsidP="00E316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237EF45" w14:textId="77777777" w:rsidR="00E3162C" w:rsidRPr="00AB1328" w:rsidRDefault="00E3162C" w:rsidP="00E3162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r w:rsidRPr="000C2946">
        <w:rPr>
          <w:rFonts w:ascii="Tahoma" w:hAnsi="Tahoma" w:cs="Tahoma"/>
          <w:color w:val="000000"/>
          <w:lang w:val="es-ES_tradnl"/>
        </w:rPr>
        <w:t xml:space="preserve"> </w:t>
      </w:r>
    </w:p>
    <w:p w14:paraId="36E2EDA7" w14:textId="77777777" w:rsidR="00E3162C" w:rsidRPr="00AB1328" w:rsidRDefault="00E3162C" w:rsidP="00E3162C">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AC3F35E" w14:textId="77777777" w:rsidR="00E3162C" w:rsidRPr="00AB1328" w:rsidRDefault="00E3162C" w:rsidP="00E3162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0A5C2382" w14:textId="77777777" w:rsidR="00E3162C" w:rsidRPr="00AB1328" w:rsidRDefault="00E3162C" w:rsidP="00E3162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0BCAFB36" w14:textId="77777777" w:rsidR="00E3162C" w:rsidRPr="00AB1328" w:rsidRDefault="00E3162C" w:rsidP="00E3162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13F6F3" w14:textId="77777777" w:rsidR="00E3162C" w:rsidRPr="00AB1328" w:rsidRDefault="00E3162C" w:rsidP="00E3162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9F581D2" w14:textId="77777777" w:rsidR="00E3162C" w:rsidRPr="00AB1328" w:rsidRDefault="00E3162C" w:rsidP="00E3162C">
      <w:pPr>
        <w:spacing w:line="260" w:lineRule="atLeast"/>
        <w:contextualSpacing/>
        <w:jc w:val="both"/>
        <w:rPr>
          <w:rFonts w:ascii="Tahoma" w:hAnsi="Tahoma" w:cs="Tahoma"/>
          <w:lang w:val="es-ES_tradnl"/>
        </w:rPr>
      </w:pPr>
    </w:p>
    <w:p w14:paraId="0A824250" w14:textId="77777777" w:rsidR="00E3162C" w:rsidRPr="00AB1328" w:rsidRDefault="00E3162C" w:rsidP="00E3162C">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4236B58E" w14:textId="77777777" w:rsidR="00E3162C" w:rsidRPr="00AB1328" w:rsidRDefault="00E3162C" w:rsidP="00E3162C">
      <w:pPr>
        <w:numPr>
          <w:ilvl w:val="0"/>
          <w:numId w:val="57"/>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47DFCECB" w14:textId="77777777" w:rsidR="00E3162C" w:rsidRPr="00AB1328" w:rsidRDefault="00E3162C" w:rsidP="00E3162C">
      <w:pPr>
        <w:numPr>
          <w:ilvl w:val="0"/>
          <w:numId w:val="57"/>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lastRenderedPageBreak/>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700D2326" w14:textId="77777777" w:rsidR="00E3162C" w:rsidRPr="00882269" w:rsidRDefault="00E3162C" w:rsidP="00E3162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30A6E1A" w14:textId="77777777" w:rsidR="00E3162C" w:rsidRPr="00882269" w:rsidRDefault="00E3162C" w:rsidP="00E3162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22EBAAF"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55BC79E1" w14:textId="77777777" w:rsidR="00E3162C" w:rsidRPr="00882269" w:rsidRDefault="00E3162C" w:rsidP="00E3162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9C9052" w14:textId="77777777" w:rsidR="00E3162C" w:rsidRPr="00882269" w:rsidRDefault="00E3162C" w:rsidP="00E3162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3646AD7" wp14:editId="5E63790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21E01F"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1</w:t>
                            </w:r>
                          </w:p>
                          <w:p w14:paraId="3E9FE0AD" w14:textId="77777777" w:rsidR="00E3162C" w:rsidRPr="009D345D" w:rsidRDefault="00E3162C" w:rsidP="00E3162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646AD7" id="Rectángulo 11" o:spid="_x0000_s1028"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021E01F"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1</w:t>
                      </w:r>
                    </w:p>
                    <w:p w14:paraId="3E9FE0AD" w14:textId="77777777" w:rsidR="00E3162C" w:rsidRPr="009D345D" w:rsidRDefault="00E3162C" w:rsidP="00E3162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9278B04" wp14:editId="6D0CE12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7B1767"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2</w:t>
                            </w:r>
                          </w:p>
                          <w:p w14:paraId="0B3D99FF" w14:textId="77777777" w:rsidR="00E3162C" w:rsidRPr="009D345D" w:rsidRDefault="00E3162C" w:rsidP="00E3162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278B04" id="_x0000_s1029"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67B1767"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2</w:t>
                      </w:r>
                    </w:p>
                    <w:p w14:paraId="0B3D99FF" w14:textId="77777777" w:rsidR="00E3162C" w:rsidRPr="009D345D" w:rsidRDefault="00E3162C" w:rsidP="00E3162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225B689" wp14:editId="1BD86FE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0D1E8"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35973A1" w14:textId="77777777" w:rsidR="00E3162C" w:rsidRPr="00882269" w:rsidRDefault="00E3162C" w:rsidP="00E3162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948B080" wp14:editId="54A80D5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F13B6B"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E13CF11" wp14:editId="68FB959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497B5D"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3</w:t>
                            </w:r>
                          </w:p>
                          <w:p w14:paraId="7F0E93AB" w14:textId="77777777" w:rsidR="00E3162C" w:rsidRPr="009D345D" w:rsidRDefault="00E3162C" w:rsidP="00E3162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13CF11" id="_x0000_s1030"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5497B5D" w14:textId="77777777" w:rsidR="00E3162C" w:rsidRPr="009D345D" w:rsidRDefault="00E3162C" w:rsidP="00E3162C">
                      <w:pPr>
                        <w:jc w:val="center"/>
                        <w:rPr>
                          <w:rFonts w:ascii="Tahoma" w:hAnsi="Tahoma" w:cs="Tahoma"/>
                          <w:b/>
                          <w:color w:val="FFFFFF"/>
                        </w:rPr>
                      </w:pPr>
                      <w:r w:rsidRPr="009D345D">
                        <w:rPr>
                          <w:rFonts w:ascii="Tahoma" w:hAnsi="Tahoma" w:cs="Tahoma"/>
                          <w:b/>
                          <w:color w:val="FFFFFF"/>
                        </w:rPr>
                        <w:t>FASE 3</w:t>
                      </w:r>
                    </w:p>
                    <w:p w14:paraId="7F0E93AB" w14:textId="77777777" w:rsidR="00E3162C" w:rsidRPr="009D345D" w:rsidRDefault="00E3162C" w:rsidP="00E3162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9B5B929" w14:textId="77777777" w:rsidR="00E3162C" w:rsidRPr="00882269" w:rsidRDefault="00E3162C" w:rsidP="00E3162C">
      <w:pPr>
        <w:spacing w:line="260" w:lineRule="atLeast"/>
        <w:jc w:val="both"/>
        <w:rPr>
          <w:rFonts w:ascii="Tahoma" w:hAnsi="Tahoma" w:cs="Tahoma"/>
        </w:rPr>
      </w:pPr>
    </w:p>
    <w:p w14:paraId="0B8D334A" w14:textId="77777777" w:rsidR="00E3162C" w:rsidRPr="00882269" w:rsidRDefault="00E3162C" w:rsidP="00E3162C">
      <w:pPr>
        <w:spacing w:line="260" w:lineRule="atLeast"/>
        <w:jc w:val="both"/>
        <w:rPr>
          <w:rFonts w:ascii="Tahoma" w:hAnsi="Tahoma" w:cs="Tahoma"/>
        </w:rPr>
      </w:pPr>
    </w:p>
    <w:p w14:paraId="42F545BF" w14:textId="77777777" w:rsidR="00E3162C" w:rsidRPr="00882269" w:rsidRDefault="00E3162C" w:rsidP="00E3162C">
      <w:pPr>
        <w:spacing w:line="260" w:lineRule="atLeast"/>
        <w:jc w:val="both"/>
        <w:rPr>
          <w:rFonts w:ascii="Tahoma" w:hAnsi="Tahoma" w:cs="Tahoma"/>
        </w:rPr>
      </w:pPr>
    </w:p>
    <w:p w14:paraId="56817C23" w14:textId="77777777" w:rsidR="00E3162C" w:rsidRPr="00882269" w:rsidRDefault="00E3162C" w:rsidP="00E3162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0843D0E" w14:textId="77777777" w:rsidR="00E3162C" w:rsidRPr="00882269" w:rsidRDefault="00E3162C" w:rsidP="00E3162C">
      <w:pPr>
        <w:spacing w:line="260" w:lineRule="atLeast"/>
        <w:jc w:val="both"/>
        <w:rPr>
          <w:rFonts w:ascii="Tahoma" w:hAnsi="Tahoma" w:cs="Tahoma"/>
        </w:rPr>
      </w:pPr>
    </w:p>
    <w:p w14:paraId="2C2722F8" w14:textId="77777777" w:rsidR="00E3162C" w:rsidRPr="00882269" w:rsidRDefault="00E3162C" w:rsidP="00E3162C">
      <w:pPr>
        <w:spacing w:line="260" w:lineRule="atLeast"/>
        <w:jc w:val="both"/>
        <w:rPr>
          <w:rFonts w:ascii="Tahoma" w:hAnsi="Tahoma" w:cs="Tahoma"/>
          <w:b/>
        </w:rPr>
      </w:pPr>
      <w:r w:rsidRPr="00882269">
        <w:rPr>
          <w:rFonts w:ascii="Tahoma" w:hAnsi="Tahoma" w:cs="Tahoma"/>
          <w:b/>
        </w:rPr>
        <w:t xml:space="preserve">FASE 1 - ACTIVIDADES PRELIMINARES: </w:t>
      </w:r>
    </w:p>
    <w:p w14:paraId="7475589C" w14:textId="77777777" w:rsidR="00E3162C" w:rsidRPr="00882269" w:rsidRDefault="00E3162C" w:rsidP="00E3162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D554AD" w14:textId="77777777" w:rsidR="00E3162C" w:rsidRPr="00882269" w:rsidRDefault="00E3162C" w:rsidP="00E316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71E625E" w14:textId="77777777" w:rsidR="00E3162C" w:rsidRPr="00855230" w:rsidRDefault="00E3162C" w:rsidP="00E3162C">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3B06ABF" w14:textId="77777777" w:rsidR="00E3162C" w:rsidRPr="00855230" w:rsidRDefault="00E3162C" w:rsidP="00E3162C">
      <w:pPr>
        <w:spacing w:line="260" w:lineRule="atLeast"/>
        <w:jc w:val="both"/>
        <w:rPr>
          <w:rFonts w:ascii="Tahoma" w:hAnsi="Tahoma" w:cs="Tahoma"/>
        </w:rPr>
      </w:pPr>
    </w:p>
    <w:p w14:paraId="21FBD683" w14:textId="77777777" w:rsidR="00E3162C" w:rsidRPr="00855230" w:rsidRDefault="00E3162C" w:rsidP="00E3162C">
      <w:pPr>
        <w:spacing w:line="260" w:lineRule="atLeast"/>
        <w:jc w:val="both"/>
        <w:rPr>
          <w:rFonts w:ascii="Tahoma" w:hAnsi="Tahoma" w:cs="Tahoma"/>
          <w:b/>
        </w:rPr>
      </w:pPr>
      <w:r w:rsidRPr="00855230">
        <w:rPr>
          <w:rFonts w:ascii="Tahoma" w:hAnsi="Tahoma" w:cs="Tahoma"/>
          <w:b/>
        </w:rPr>
        <w:t>Resultados principales de la FASE 1:</w:t>
      </w:r>
    </w:p>
    <w:p w14:paraId="5561311C" w14:textId="77777777" w:rsidR="00E3162C" w:rsidRPr="00855230" w:rsidRDefault="00E3162C" w:rsidP="00E3162C">
      <w:pPr>
        <w:numPr>
          <w:ilvl w:val="0"/>
          <w:numId w:val="51"/>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0CA5F0FE" w14:textId="77777777" w:rsidR="00E3162C" w:rsidRPr="00882269" w:rsidRDefault="00E3162C" w:rsidP="00E3162C">
      <w:pPr>
        <w:numPr>
          <w:ilvl w:val="0"/>
          <w:numId w:val="51"/>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551AF060" w14:textId="77777777" w:rsidR="00E3162C" w:rsidRPr="00882269" w:rsidRDefault="00E3162C" w:rsidP="00E3162C">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584843F" w14:textId="77777777" w:rsidR="00E3162C" w:rsidRPr="00882269" w:rsidRDefault="00E3162C" w:rsidP="00E3162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7D2118B" w14:textId="77777777" w:rsidR="00E3162C" w:rsidRPr="00882269" w:rsidRDefault="00E3162C" w:rsidP="00E3162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0F7E539" w14:textId="77777777" w:rsidR="00E3162C" w:rsidRPr="00882269" w:rsidRDefault="00E3162C" w:rsidP="00E3162C">
      <w:pPr>
        <w:spacing w:line="260" w:lineRule="atLeast"/>
        <w:ind w:left="284"/>
        <w:contextualSpacing/>
        <w:jc w:val="both"/>
        <w:rPr>
          <w:rFonts w:ascii="Tahoma" w:hAnsi="Tahoma" w:cs="Tahoma"/>
        </w:rPr>
      </w:pPr>
    </w:p>
    <w:p w14:paraId="2121B2D8" w14:textId="77777777" w:rsidR="00E3162C" w:rsidRPr="00882269" w:rsidRDefault="00E3162C" w:rsidP="00E3162C">
      <w:pPr>
        <w:spacing w:line="260" w:lineRule="atLeast"/>
        <w:jc w:val="both"/>
        <w:rPr>
          <w:rFonts w:ascii="Tahoma" w:hAnsi="Tahoma" w:cs="Tahoma"/>
          <w:b/>
        </w:rPr>
      </w:pPr>
      <w:r w:rsidRPr="00882269">
        <w:rPr>
          <w:rFonts w:ascii="Tahoma" w:hAnsi="Tahoma" w:cs="Tahoma"/>
          <w:b/>
        </w:rPr>
        <w:t>FASE 2 - EJECUCIÓN FÍSICA DEL PROYECTO:</w:t>
      </w:r>
    </w:p>
    <w:p w14:paraId="24D6DAF7" w14:textId="77777777" w:rsidR="00E3162C" w:rsidRPr="00882269" w:rsidRDefault="00E3162C" w:rsidP="00E3162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19B0F0B" w14:textId="77777777" w:rsidR="00E3162C" w:rsidRPr="00882269" w:rsidRDefault="00E3162C" w:rsidP="00E3162C">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9D069F" w14:textId="77777777" w:rsidR="00E3162C" w:rsidRPr="00882269" w:rsidRDefault="00E3162C" w:rsidP="00E3162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13AB45" w14:textId="77777777" w:rsidR="00E3162C" w:rsidRPr="00882269" w:rsidRDefault="00E3162C" w:rsidP="00E3162C">
      <w:pPr>
        <w:spacing w:line="260" w:lineRule="atLeast"/>
        <w:jc w:val="both"/>
        <w:rPr>
          <w:rFonts w:ascii="Tahoma" w:hAnsi="Tahoma" w:cs="Tahoma"/>
        </w:rPr>
      </w:pPr>
    </w:p>
    <w:p w14:paraId="789E6807" w14:textId="77777777" w:rsidR="00E3162C" w:rsidRPr="00882269" w:rsidRDefault="00E3162C" w:rsidP="00E3162C">
      <w:pPr>
        <w:spacing w:line="260" w:lineRule="atLeast"/>
        <w:jc w:val="both"/>
        <w:rPr>
          <w:rFonts w:ascii="Tahoma" w:hAnsi="Tahoma" w:cs="Tahoma"/>
          <w:b/>
        </w:rPr>
      </w:pPr>
      <w:r w:rsidRPr="00882269">
        <w:rPr>
          <w:rFonts w:ascii="Tahoma" w:hAnsi="Tahoma" w:cs="Tahoma"/>
          <w:b/>
        </w:rPr>
        <w:t>Resultados principales de la FASE 2:</w:t>
      </w:r>
    </w:p>
    <w:p w14:paraId="7009DF4F"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5C8C2D3"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1E6EC7F"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30BA7CA"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0130E08E"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B2357D7"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5EDAC0C" w14:textId="77777777" w:rsidR="00E3162C" w:rsidRPr="00882269" w:rsidRDefault="00E3162C" w:rsidP="00E3162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29EE1E9A" w14:textId="77777777" w:rsidR="00E3162C" w:rsidRPr="00882269" w:rsidRDefault="00E3162C" w:rsidP="00E3162C">
      <w:pPr>
        <w:spacing w:line="260" w:lineRule="atLeast"/>
        <w:jc w:val="both"/>
        <w:rPr>
          <w:rFonts w:ascii="Tahoma" w:hAnsi="Tahoma" w:cs="Tahoma"/>
        </w:rPr>
      </w:pPr>
    </w:p>
    <w:p w14:paraId="2F18D668" w14:textId="77777777" w:rsidR="00E3162C" w:rsidRPr="00882269" w:rsidRDefault="00E3162C" w:rsidP="00E3162C">
      <w:pPr>
        <w:spacing w:line="260" w:lineRule="atLeast"/>
        <w:jc w:val="both"/>
        <w:rPr>
          <w:rFonts w:ascii="Tahoma" w:hAnsi="Tahoma" w:cs="Tahoma"/>
        </w:rPr>
      </w:pPr>
      <w:r w:rsidRPr="00882269">
        <w:rPr>
          <w:rFonts w:ascii="Tahoma" w:hAnsi="Tahoma" w:cs="Tahoma"/>
          <w:b/>
        </w:rPr>
        <w:t>FASE 3 - CIERRE ADMINISTRATIVO DEL PROYECTO:</w:t>
      </w:r>
    </w:p>
    <w:p w14:paraId="66E6332A" w14:textId="77777777" w:rsidR="00E3162C" w:rsidRPr="00882269" w:rsidRDefault="00E3162C" w:rsidP="00E3162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845B4DD" w14:textId="77777777" w:rsidR="00E3162C" w:rsidRPr="00882269" w:rsidRDefault="00E3162C" w:rsidP="00E316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385DA0" w14:textId="77777777" w:rsidR="00E3162C" w:rsidRDefault="00E3162C" w:rsidP="00E3162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78C7D1" w14:textId="77777777" w:rsidR="00E3162C" w:rsidRPr="00882269" w:rsidRDefault="00E3162C" w:rsidP="00E3162C">
      <w:pPr>
        <w:spacing w:line="260" w:lineRule="atLeast"/>
        <w:jc w:val="both"/>
        <w:rPr>
          <w:rFonts w:ascii="Tahoma" w:hAnsi="Tahoma" w:cs="Tahoma"/>
        </w:rPr>
      </w:pPr>
    </w:p>
    <w:p w14:paraId="78964C47" w14:textId="77777777" w:rsidR="00E3162C" w:rsidRDefault="00E3162C" w:rsidP="00E3162C">
      <w:pPr>
        <w:spacing w:line="260" w:lineRule="atLeast"/>
        <w:jc w:val="both"/>
        <w:rPr>
          <w:rFonts w:ascii="Tahoma" w:hAnsi="Tahoma" w:cs="Tahoma"/>
          <w:b/>
        </w:rPr>
      </w:pPr>
      <w:r w:rsidRPr="00882269">
        <w:rPr>
          <w:rFonts w:ascii="Tahoma" w:hAnsi="Tahoma" w:cs="Tahoma"/>
          <w:b/>
        </w:rPr>
        <w:t xml:space="preserve">Resultados principales de la FASE 3: </w:t>
      </w:r>
    </w:p>
    <w:p w14:paraId="38F93834" w14:textId="77777777" w:rsidR="00E3162C" w:rsidRPr="00882269" w:rsidRDefault="00E3162C" w:rsidP="00E3162C">
      <w:pPr>
        <w:spacing w:line="260" w:lineRule="atLeast"/>
        <w:jc w:val="both"/>
        <w:rPr>
          <w:rFonts w:ascii="Tahoma" w:hAnsi="Tahoma" w:cs="Tahoma"/>
          <w:b/>
        </w:rPr>
      </w:pPr>
    </w:p>
    <w:p w14:paraId="4BEDF8D5"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Se ha realizado la entrega de las Actas d</w:t>
      </w:r>
      <w:r>
        <w:rPr>
          <w:rFonts w:ascii="Tahoma" w:hAnsi="Tahoma" w:cs="Tahoma"/>
        </w:rPr>
        <w:t xml:space="preserve">e </w:t>
      </w:r>
      <w:proofErr w:type="gramStart"/>
      <w:r>
        <w:rPr>
          <w:rFonts w:ascii="Tahoma" w:hAnsi="Tahoma" w:cs="Tahoma"/>
        </w:rPr>
        <w:t xml:space="preserve">Entrega </w:t>
      </w:r>
      <w:r w:rsidRPr="00882269">
        <w:rPr>
          <w:rFonts w:ascii="Tahoma" w:hAnsi="Tahoma" w:cs="Tahoma"/>
        </w:rPr>
        <w:t xml:space="preserve"> Individual</w:t>
      </w:r>
      <w:proofErr w:type="gramEnd"/>
      <w:r w:rsidRPr="00882269">
        <w:rPr>
          <w:rFonts w:ascii="Tahoma" w:hAnsi="Tahoma" w:cs="Tahoma"/>
        </w:rPr>
        <w:t xml:space="preserve"> (definitivo) a los beneficiarios del proyecto.</w:t>
      </w:r>
    </w:p>
    <w:p w14:paraId="036FEA56"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77D8861"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5E5F8B6"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83212F"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9CAAFD" w14:textId="77777777" w:rsidR="00E3162C" w:rsidRPr="00882269" w:rsidRDefault="00E3162C" w:rsidP="00E3162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4589E7A" w14:textId="77777777" w:rsidR="00E3162C" w:rsidRPr="00882269" w:rsidRDefault="00E3162C" w:rsidP="00E3162C">
      <w:pPr>
        <w:spacing w:line="260" w:lineRule="atLeast"/>
        <w:ind w:left="284"/>
        <w:contextualSpacing/>
        <w:jc w:val="both"/>
        <w:rPr>
          <w:rFonts w:ascii="Tahoma" w:hAnsi="Tahoma" w:cs="Tahoma"/>
        </w:rPr>
      </w:pPr>
    </w:p>
    <w:p w14:paraId="16C494C0" w14:textId="77777777" w:rsidR="00E3162C" w:rsidRPr="00882269" w:rsidRDefault="00E3162C" w:rsidP="00E3162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E8B48D8" w14:textId="77777777" w:rsidR="00E3162C"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2438E78" w14:textId="77777777" w:rsidR="00E3162C" w:rsidRPr="00882269" w:rsidRDefault="00E3162C" w:rsidP="00E3162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BD4D2A" w14:textId="77777777" w:rsidR="00E3162C"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290BE33" w14:textId="77777777" w:rsidR="00E3162C" w:rsidRPr="00855230" w:rsidRDefault="00E3162C" w:rsidP="00E3162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45DD7ADA" w14:textId="77777777" w:rsidR="00E3162C" w:rsidRDefault="00E3162C" w:rsidP="00E3162C">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18877B0" w14:textId="77777777" w:rsidR="00E3162C" w:rsidRDefault="00E3162C" w:rsidP="00E3162C">
      <w:pPr>
        <w:spacing w:line="260" w:lineRule="atLeast"/>
        <w:jc w:val="both"/>
        <w:rPr>
          <w:rFonts w:ascii="Tahoma" w:hAnsi="Tahoma" w:cs="Tahoma"/>
          <w:szCs w:val="16"/>
        </w:rPr>
      </w:pPr>
    </w:p>
    <w:p w14:paraId="0B645995" w14:textId="77777777" w:rsidR="00E3162C" w:rsidRDefault="00E3162C" w:rsidP="00E3162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3162C" w:rsidRPr="00882269" w14:paraId="013B04B6" w14:textId="77777777" w:rsidTr="00546D2E">
        <w:trPr>
          <w:trHeight w:val="961"/>
          <w:jc w:val="center"/>
        </w:trPr>
        <w:tc>
          <w:tcPr>
            <w:tcW w:w="287" w:type="pct"/>
            <w:shd w:val="clear" w:color="auto" w:fill="D9E2F3" w:themeFill="accent5" w:themeFillTint="33"/>
            <w:vAlign w:val="center"/>
          </w:tcPr>
          <w:p w14:paraId="23CD56EA" w14:textId="77777777" w:rsidR="00E3162C" w:rsidRPr="00882269" w:rsidRDefault="00E3162C" w:rsidP="00546D2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78C01D0" w14:textId="77777777" w:rsidR="00E3162C" w:rsidRPr="00882269" w:rsidRDefault="00E3162C" w:rsidP="00546D2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12E41E1" w14:textId="77777777" w:rsidR="00E3162C" w:rsidRPr="00882269" w:rsidRDefault="00E3162C" w:rsidP="00546D2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6A25338" w14:textId="77777777" w:rsidR="00E3162C" w:rsidRPr="00882269" w:rsidRDefault="00E3162C" w:rsidP="00546D2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C5F5632" w14:textId="77777777" w:rsidR="00E3162C" w:rsidRPr="00882269" w:rsidRDefault="00E3162C" w:rsidP="00546D2E">
            <w:pPr>
              <w:spacing w:line="320" w:lineRule="exact"/>
              <w:jc w:val="center"/>
              <w:rPr>
                <w:rFonts w:ascii="Tahoma" w:hAnsi="Tahoma" w:cs="Tahoma"/>
                <w:b/>
                <w:sz w:val="18"/>
                <w:szCs w:val="18"/>
              </w:rPr>
            </w:pPr>
          </w:p>
          <w:p w14:paraId="207AA79D" w14:textId="77777777" w:rsidR="00E3162C" w:rsidRPr="00882269" w:rsidRDefault="00E3162C" w:rsidP="00546D2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C7CF7CC" w14:textId="77777777" w:rsidR="00E3162C" w:rsidRPr="00882269" w:rsidRDefault="00E3162C" w:rsidP="00546D2E">
            <w:pPr>
              <w:spacing w:line="320" w:lineRule="exact"/>
              <w:jc w:val="center"/>
              <w:rPr>
                <w:rFonts w:ascii="Tahoma" w:hAnsi="Tahoma" w:cs="Tahoma"/>
                <w:b/>
                <w:sz w:val="18"/>
                <w:szCs w:val="18"/>
              </w:rPr>
            </w:pPr>
          </w:p>
        </w:tc>
      </w:tr>
      <w:tr w:rsidR="00E3162C" w:rsidRPr="00882269" w14:paraId="476B50FF" w14:textId="77777777" w:rsidTr="00546D2E">
        <w:trPr>
          <w:trHeight w:val="428"/>
          <w:jc w:val="center"/>
        </w:trPr>
        <w:tc>
          <w:tcPr>
            <w:tcW w:w="287" w:type="pct"/>
            <w:vMerge w:val="restart"/>
            <w:shd w:val="clear" w:color="auto" w:fill="auto"/>
            <w:noWrap/>
            <w:vAlign w:val="center"/>
          </w:tcPr>
          <w:p w14:paraId="5030650D" w14:textId="77777777" w:rsidR="00E3162C" w:rsidRPr="00882269" w:rsidRDefault="00E3162C" w:rsidP="00546D2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BA180A2" w14:textId="77777777" w:rsidR="00E3162C" w:rsidRPr="00882269" w:rsidRDefault="00E3162C" w:rsidP="00546D2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DD0B526" w14:textId="77777777" w:rsidR="00E3162C" w:rsidRPr="00882269" w:rsidRDefault="00E3162C" w:rsidP="00546D2E">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14:paraId="3AC234AB" w14:textId="77777777" w:rsidR="00E3162C" w:rsidRPr="00882269" w:rsidRDefault="00E3162C" w:rsidP="00546D2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6A5C614" wp14:editId="70AC9E0B">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17A21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I7w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HzJWcWDM1oQ5MS&#10;yQUW8odJZK1G0QP7lOUafKwpa2N3IRMWJ/vsn5z4EZl1mx5sh6Xtl7MnqFnOqH5LyY/oqeh++OIk&#10;xcAhuaLdqQ0mQ5Iq7FRGdL6NCE+JidEoyLpczN8vFwUc6mueDzF9RmdYvjQ8pgCq6xPRGfnMShU4&#10;PsWUu4L6mpCLWveotC7roC0bGn43Wy6mJSM6rWT25rgYuv1GB3YE2qiH7XJ7N3Ikz+uw4A5WFrQe&#10;QT5c7gmUpjtLRZwUFMmlkedyBiVnGuknyrexP21zRSxrfGn6qt44h72T513I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6mPI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2937EF5A" wp14:editId="61E62423">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DA3BC"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3162C" w:rsidRPr="00882269" w14:paraId="3ADB62EF" w14:textId="77777777" w:rsidTr="00546D2E">
        <w:trPr>
          <w:trHeight w:hRule="exact" w:val="742"/>
          <w:jc w:val="center"/>
        </w:trPr>
        <w:tc>
          <w:tcPr>
            <w:tcW w:w="287" w:type="pct"/>
            <w:vMerge/>
            <w:shd w:val="clear" w:color="auto" w:fill="auto"/>
            <w:noWrap/>
            <w:vAlign w:val="center"/>
          </w:tcPr>
          <w:p w14:paraId="7B0F2E69" w14:textId="77777777" w:rsidR="00E3162C" w:rsidRPr="00882269" w:rsidRDefault="00E3162C" w:rsidP="00546D2E">
            <w:pPr>
              <w:spacing w:line="300" w:lineRule="auto"/>
              <w:jc w:val="both"/>
              <w:rPr>
                <w:rFonts w:ascii="Tahoma" w:hAnsi="Tahoma" w:cs="Tahoma"/>
              </w:rPr>
            </w:pPr>
          </w:p>
        </w:tc>
        <w:tc>
          <w:tcPr>
            <w:tcW w:w="1232" w:type="pct"/>
            <w:vMerge/>
            <w:shd w:val="clear" w:color="auto" w:fill="auto"/>
            <w:noWrap/>
            <w:vAlign w:val="center"/>
          </w:tcPr>
          <w:p w14:paraId="107461F1" w14:textId="77777777" w:rsidR="00E3162C" w:rsidRPr="00882269" w:rsidRDefault="00E3162C" w:rsidP="00546D2E">
            <w:pPr>
              <w:spacing w:line="300" w:lineRule="auto"/>
              <w:rPr>
                <w:rFonts w:ascii="Tahoma" w:hAnsi="Tahoma" w:cs="Tahoma"/>
                <w:b/>
                <w:sz w:val="18"/>
                <w:szCs w:val="18"/>
              </w:rPr>
            </w:pPr>
          </w:p>
        </w:tc>
        <w:tc>
          <w:tcPr>
            <w:tcW w:w="798" w:type="pct"/>
            <w:vAlign w:val="center"/>
          </w:tcPr>
          <w:p w14:paraId="5BDE0E53" w14:textId="77777777" w:rsidR="00E3162C" w:rsidRPr="00882269" w:rsidRDefault="00E3162C" w:rsidP="00546D2E">
            <w:pPr>
              <w:spacing w:line="200" w:lineRule="exact"/>
              <w:jc w:val="center"/>
              <w:rPr>
                <w:rFonts w:ascii="Tahoma" w:hAnsi="Tahoma" w:cs="Tahoma"/>
                <w:color w:val="FF0000"/>
              </w:rPr>
            </w:pPr>
            <w:r>
              <w:rPr>
                <w:rFonts w:ascii="Tahoma" w:hAnsi="Tahoma" w:cs="Tahoma"/>
                <w:color w:val="FF0000"/>
                <w:highlight w:val="green"/>
              </w:rPr>
              <w:t>15</w:t>
            </w:r>
          </w:p>
        </w:tc>
        <w:tc>
          <w:tcPr>
            <w:tcW w:w="2683" w:type="pct"/>
            <w:vMerge/>
          </w:tcPr>
          <w:p w14:paraId="70D873B2" w14:textId="77777777" w:rsidR="00E3162C" w:rsidRPr="00882269" w:rsidRDefault="00E3162C" w:rsidP="00546D2E">
            <w:pPr>
              <w:spacing w:line="300" w:lineRule="auto"/>
              <w:jc w:val="both"/>
              <w:rPr>
                <w:noProof/>
                <w:lang w:eastAsia="es-BO"/>
              </w:rPr>
            </w:pPr>
          </w:p>
        </w:tc>
      </w:tr>
      <w:tr w:rsidR="00E3162C" w:rsidRPr="00882269" w14:paraId="3EDDE7EA" w14:textId="77777777" w:rsidTr="00546D2E">
        <w:trPr>
          <w:trHeight w:hRule="exact" w:val="859"/>
          <w:jc w:val="center"/>
        </w:trPr>
        <w:tc>
          <w:tcPr>
            <w:tcW w:w="287" w:type="pct"/>
            <w:vMerge w:val="restart"/>
            <w:shd w:val="clear" w:color="auto" w:fill="auto"/>
            <w:noWrap/>
            <w:vAlign w:val="center"/>
          </w:tcPr>
          <w:p w14:paraId="0D6F3AA0" w14:textId="77777777" w:rsidR="00E3162C" w:rsidRPr="00882269" w:rsidRDefault="00E3162C" w:rsidP="00546D2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F28D0C1" w14:textId="77777777" w:rsidR="00E3162C" w:rsidRPr="00882269" w:rsidRDefault="00E3162C" w:rsidP="00546D2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BDD8B00" w14:textId="77777777" w:rsidR="00E3162C" w:rsidRPr="00882269" w:rsidRDefault="00E3162C" w:rsidP="00546D2E">
            <w:pPr>
              <w:spacing w:line="200" w:lineRule="exact"/>
              <w:jc w:val="center"/>
              <w:rPr>
                <w:rFonts w:ascii="Tahoma" w:hAnsi="Tahoma" w:cs="Tahoma"/>
                <w:color w:val="FF0000"/>
                <w:sz w:val="18"/>
                <w:szCs w:val="18"/>
              </w:rPr>
            </w:pPr>
            <w:r>
              <w:rPr>
                <w:rFonts w:ascii="Tahoma" w:hAnsi="Tahoma" w:cs="Tahoma"/>
                <w:color w:val="FF0000"/>
              </w:rPr>
              <w:t>4</w:t>
            </w:r>
            <w:r w:rsidRPr="00882269">
              <w:rPr>
                <w:rFonts w:ascii="Tahoma" w:hAnsi="Tahoma" w:cs="Tahoma"/>
                <w:color w:val="FF0000"/>
              </w:rPr>
              <w:t xml:space="preserve">0 </w:t>
            </w:r>
          </w:p>
        </w:tc>
        <w:tc>
          <w:tcPr>
            <w:tcW w:w="2683" w:type="pct"/>
          </w:tcPr>
          <w:p w14:paraId="5D2A67D3" w14:textId="77777777" w:rsidR="00E3162C" w:rsidRPr="00882269" w:rsidRDefault="00E3162C" w:rsidP="00546D2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550547C0" wp14:editId="469E865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23FFC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A9384AD" wp14:editId="1855C3FB">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44151C" w14:textId="77777777" w:rsidR="00E3162C" w:rsidRDefault="00E3162C" w:rsidP="00E31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384AD"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6D44151C" w14:textId="77777777" w:rsidR="00E3162C" w:rsidRDefault="00E3162C" w:rsidP="00E3162C"/>
                        </w:txbxContent>
                      </v:textbox>
                    </v:roundrect>
                  </w:pict>
                </mc:Fallback>
              </mc:AlternateContent>
            </w:r>
          </w:p>
        </w:tc>
      </w:tr>
      <w:tr w:rsidR="00E3162C" w:rsidRPr="00882269" w14:paraId="510D8422" w14:textId="77777777" w:rsidTr="00546D2E">
        <w:trPr>
          <w:trHeight w:val="239"/>
          <w:jc w:val="center"/>
        </w:trPr>
        <w:tc>
          <w:tcPr>
            <w:tcW w:w="287" w:type="pct"/>
            <w:vMerge/>
            <w:shd w:val="clear" w:color="auto" w:fill="auto"/>
            <w:noWrap/>
            <w:vAlign w:val="center"/>
          </w:tcPr>
          <w:p w14:paraId="6216C2D0" w14:textId="77777777" w:rsidR="00E3162C" w:rsidRPr="00882269" w:rsidRDefault="00E3162C" w:rsidP="00546D2E">
            <w:pPr>
              <w:spacing w:line="300" w:lineRule="auto"/>
              <w:jc w:val="both"/>
              <w:rPr>
                <w:rFonts w:ascii="Tahoma" w:hAnsi="Tahoma" w:cs="Tahoma"/>
              </w:rPr>
            </w:pPr>
          </w:p>
        </w:tc>
        <w:tc>
          <w:tcPr>
            <w:tcW w:w="1232" w:type="pct"/>
            <w:shd w:val="clear" w:color="auto" w:fill="auto"/>
            <w:noWrap/>
            <w:vAlign w:val="center"/>
          </w:tcPr>
          <w:p w14:paraId="1E3C985B" w14:textId="77777777" w:rsidR="00E3162C" w:rsidRPr="002A1794" w:rsidRDefault="00E3162C" w:rsidP="00546D2E">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15AD9907" w14:textId="77777777" w:rsidR="00E3162C" w:rsidRPr="00882269" w:rsidRDefault="00E3162C" w:rsidP="00546D2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FD45D56" w14:textId="77777777" w:rsidR="00E3162C" w:rsidRPr="00882269" w:rsidRDefault="00E3162C" w:rsidP="00546D2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2D4C3393" wp14:editId="5F635B81">
                      <wp:simplePos x="0" y="0"/>
                      <wp:positionH relativeFrom="column">
                        <wp:posOffset>1410706</wp:posOffset>
                      </wp:positionH>
                      <wp:positionV relativeFrom="paragraph">
                        <wp:posOffset>270510</wp:posOffset>
                      </wp:positionV>
                      <wp:extent cx="1008000" cy="192490"/>
                      <wp:effectExtent l="19050" t="19050" r="40005" b="55245"/>
                      <wp:wrapNone/>
                      <wp:docPr id="3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65770"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0G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g9XQa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3162C" w:rsidRPr="00882269" w14:paraId="723BB6E0" w14:textId="77777777" w:rsidTr="00546D2E">
        <w:trPr>
          <w:trHeight w:hRule="exact" w:val="761"/>
          <w:jc w:val="center"/>
        </w:trPr>
        <w:tc>
          <w:tcPr>
            <w:tcW w:w="287" w:type="pct"/>
            <w:vMerge/>
            <w:shd w:val="clear" w:color="auto" w:fill="auto"/>
            <w:noWrap/>
            <w:vAlign w:val="center"/>
          </w:tcPr>
          <w:p w14:paraId="0E92E8AB" w14:textId="77777777" w:rsidR="00E3162C" w:rsidRPr="00882269" w:rsidRDefault="00E3162C" w:rsidP="00546D2E">
            <w:pPr>
              <w:spacing w:line="300" w:lineRule="auto"/>
              <w:jc w:val="both"/>
              <w:rPr>
                <w:rFonts w:ascii="Tahoma" w:hAnsi="Tahoma" w:cs="Tahoma"/>
              </w:rPr>
            </w:pPr>
          </w:p>
        </w:tc>
        <w:tc>
          <w:tcPr>
            <w:tcW w:w="1232" w:type="pct"/>
            <w:shd w:val="clear" w:color="auto" w:fill="auto"/>
            <w:noWrap/>
            <w:vAlign w:val="center"/>
          </w:tcPr>
          <w:p w14:paraId="34F49335" w14:textId="77777777" w:rsidR="00E3162C" w:rsidRPr="00882269" w:rsidRDefault="00E3162C" w:rsidP="00546D2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5C01CBE" w14:textId="77777777" w:rsidR="00E3162C" w:rsidRPr="00882269" w:rsidRDefault="00E3162C" w:rsidP="00546D2E">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20</w:t>
            </w:r>
          </w:p>
        </w:tc>
        <w:tc>
          <w:tcPr>
            <w:tcW w:w="2683" w:type="pct"/>
          </w:tcPr>
          <w:p w14:paraId="561B593F" w14:textId="77777777" w:rsidR="00E3162C" w:rsidRPr="00882269" w:rsidRDefault="00E3162C" w:rsidP="00546D2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1BA3A2F" wp14:editId="6056DA2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EAB51A" w14:textId="77777777" w:rsidR="00E3162C" w:rsidRDefault="00E3162C" w:rsidP="00E316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A3A2F" id="_x0000_t202" coordsize="21600,21600" o:spt="202" path="m,l,21600r21600,l21600,xe">
                      <v:stroke joinstyle="miter"/>
                      <v:path gradientshapeok="t" o:connecttype="rect"/>
                    </v:shapetype>
                    <v:shape id="Cuadro de texto 1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dUEr7jUCAABgBAAADgAAAAAAAAAA&#10;AAAAAAAuAgAAZHJzL2Uyb0RvYy54bWxQSwECLQAUAAYACAAAACEAhNOtWuEAAAAJAQAADwAAAAAA&#10;AAAAAAAAAACPBAAAZHJzL2Rvd25yZXYueG1sUEsFBgAAAAAEAAQA8wAAAJ0FAAAAAA==&#10;" filled="f" stroked="f" strokeweight=".5pt">
                      <v:textbox>
                        <w:txbxContent>
                          <w:p w14:paraId="67EAB51A" w14:textId="77777777" w:rsidR="00E3162C" w:rsidRDefault="00E3162C" w:rsidP="00E316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EFB7257" wp14:editId="0F5E6D9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FEF3F"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E3162C" w:rsidRPr="00882269" w14:paraId="01512279" w14:textId="77777777" w:rsidTr="00546D2E">
        <w:trPr>
          <w:trHeight w:val="760"/>
          <w:jc w:val="center"/>
        </w:trPr>
        <w:tc>
          <w:tcPr>
            <w:tcW w:w="287" w:type="pct"/>
            <w:vMerge w:val="restart"/>
            <w:shd w:val="clear" w:color="auto" w:fill="auto"/>
            <w:noWrap/>
            <w:vAlign w:val="center"/>
          </w:tcPr>
          <w:p w14:paraId="77E3AC47" w14:textId="77777777" w:rsidR="00E3162C" w:rsidRPr="00882269" w:rsidRDefault="00E3162C" w:rsidP="00546D2E">
            <w:pPr>
              <w:spacing w:line="300" w:lineRule="auto"/>
              <w:jc w:val="both"/>
              <w:rPr>
                <w:rFonts w:ascii="Tahoma" w:hAnsi="Tahoma" w:cs="Tahoma"/>
              </w:rPr>
            </w:pPr>
            <w:r w:rsidRPr="00882269">
              <w:rPr>
                <w:rFonts w:ascii="Tahoma" w:hAnsi="Tahoma" w:cs="Tahoma"/>
              </w:rPr>
              <w:t>3</w:t>
            </w:r>
          </w:p>
          <w:p w14:paraId="74551833" w14:textId="77777777" w:rsidR="00E3162C" w:rsidRPr="00882269" w:rsidRDefault="00E3162C" w:rsidP="00546D2E">
            <w:pPr>
              <w:spacing w:line="300" w:lineRule="auto"/>
              <w:jc w:val="both"/>
              <w:rPr>
                <w:rFonts w:ascii="Tahoma" w:hAnsi="Tahoma" w:cs="Tahoma"/>
              </w:rPr>
            </w:pPr>
          </w:p>
        </w:tc>
        <w:tc>
          <w:tcPr>
            <w:tcW w:w="1232" w:type="pct"/>
            <w:shd w:val="clear" w:color="auto" w:fill="auto"/>
            <w:noWrap/>
            <w:vAlign w:val="center"/>
          </w:tcPr>
          <w:p w14:paraId="7F8E58D4" w14:textId="77777777" w:rsidR="00E3162C" w:rsidRPr="00882269" w:rsidRDefault="00E3162C" w:rsidP="00546D2E">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w:t>
            </w:r>
            <w:r w:rsidRPr="00F20CF1">
              <w:rPr>
                <w:rFonts w:ascii="Tahoma" w:hAnsi="Tahoma" w:cs="Tahoma"/>
                <w:sz w:val="18"/>
                <w:szCs w:val="18"/>
              </w:rPr>
              <w:t xml:space="preserve">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12F2CA69" w14:textId="77777777" w:rsidR="00E3162C" w:rsidRPr="00882269" w:rsidRDefault="00E3162C" w:rsidP="00546D2E">
            <w:pPr>
              <w:spacing w:line="200" w:lineRule="exact"/>
              <w:jc w:val="center"/>
              <w:rPr>
                <w:rFonts w:ascii="Tahoma" w:hAnsi="Tahoma" w:cs="Tahoma"/>
                <w:sz w:val="14"/>
                <w:szCs w:val="14"/>
                <w:highlight w:val="green"/>
              </w:rPr>
            </w:pPr>
            <w:r>
              <w:rPr>
                <w:rFonts w:ascii="Tahoma" w:hAnsi="Tahoma" w:cs="Tahoma"/>
                <w:color w:val="FF0000"/>
              </w:rPr>
              <w:t>15</w:t>
            </w:r>
            <w:r w:rsidRPr="00104ED0">
              <w:rPr>
                <w:rFonts w:ascii="Tahoma" w:hAnsi="Tahoma" w:cs="Tahoma"/>
                <w:color w:val="FF0000"/>
              </w:rPr>
              <w:t xml:space="preserve"> </w:t>
            </w:r>
          </w:p>
        </w:tc>
        <w:tc>
          <w:tcPr>
            <w:tcW w:w="2683" w:type="pct"/>
          </w:tcPr>
          <w:p w14:paraId="074BC855" w14:textId="77777777" w:rsidR="00E3162C" w:rsidRPr="00882269" w:rsidRDefault="00E3162C" w:rsidP="00546D2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349F089B" wp14:editId="5419F87A">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48A26E" id="Conector recto de flecha 25"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35E35D1" wp14:editId="5043501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89060"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3162C" w:rsidRPr="00882269" w14:paraId="19538BC6" w14:textId="77777777" w:rsidTr="00546D2E">
        <w:trPr>
          <w:trHeight w:hRule="exact" w:val="708"/>
          <w:jc w:val="center"/>
        </w:trPr>
        <w:tc>
          <w:tcPr>
            <w:tcW w:w="287" w:type="pct"/>
            <w:vMerge/>
            <w:shd w:val="clear" w:color="auto" w:fill="auto"/>
            <w:noWrap/>
            <w:vAlign w:val="center"/>
          </w:tcPr>
          <w:p w14:paraId="20A43B46" w14:textId="77777777" w:rsidR="00E3162C" w:rsidRPr="00882269" w:rsidRDefault="00E3162C" w:rsidP="00546D2E">
            <w:pPr>
              <w:spacing w:line="300" w:lineRule="auto"/>
              <w:jc w:val="both"/>
              <w:rPr>
                <w:rFonts w:ascii="Tahoma" w:hAnsi="Tahoma" w:cs="Tahoma"/>
              </w:rPr>
            </w:pPr>
          </w:p>
        </w:tc>
        <w:tc>
          <w:tcPr>
            <w:tcW w:w="1232" w:type="pct"/>
            <w:shd w:val="clear" w:color="auto" w:fill="auto"/>
            <w:noWrap/>
            <w:vAlign w:val="center"/>
          </w:tcPr>
          <w:p w14:paraId="5782B290" w14:textId="77777777" w:rsidR="00E3162C" w:rsidRPr="00882269" w:rsidRDefault="00E3162C" w:rsidP="00546D2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C092441" w14:textId="77777777" w:rsidR="00E3162C" w:rsidRPr="00882269" w:rsidRDefault="00E3162C" w:rsidP="00546D2E">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3" w:type="pct"/>
          </w:tcPr>
          <w:p w14:paraId="15C09CFE" w14:textId="77777777" w:rsidR="00E3162C" w:rsidRPr="00882269" w:rsidRDefault="00E3162C" w:rsidP="00546D2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1637E68" wp14:editId="20F53AA5">
                      <wp:simplePos x="0" y="0"/>
                      <wp:positionH relativeFrom="column">
                        <wp:posOffset>3000568</wp:posOffset>
                      </wp:positionH>
                      <wp:positionV relativeFrom="paragraph">
                        <wp:posOffset>92195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328FDF" w14:textId="77777777" w:rsidR="00E3162C" w:rsidRDefault="00E3162C" w:rsidP="00E316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7E68" id="Cuadro de texto 31"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CVHoLM3AgAAYAQAAA4AAAAAAAAA&#10;AAAAAAAALgIAAGRycy9lMm9Eb2MueG1sUEsBAi0AFAAGAAgAAAAhAB9w7kbgAAAACQEAAA8AAAAA&#10;AAAAAAAAAAAAkQQAAGRycy9kb3ducmV2LnhtbFBLBQYAAAAABAAEAPMAAACeBQAAAAA=&#10;" filled="f" stroked="f" strokeweight=".5pt">
                      <v:textbox>
                        <w:txbxContent>
                          <w:p w14:paraId="32328FDF" w14:textId="77777777" w:rsidR="00E3162C" w:rsidRDefault="00E3162C" w:rsidP="00E316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AD77DC4" wp14:editId="3800C064">
                      <wp:simplePos x="0" y="0"/>
                      <wp:positionH relativeFrom="column">
                        <wp:posOffset>35560</wp:posOffset>
                      </wp:positionH>
                      <wp:positionV relativeFrom="paragraph">
                        <wp:posOffset>143510</wp:posOffset>
                      </wp:positionV>
                      <wp:extent cx="3024000" cy="172018"/>
                      <wp:effectExtent l="19050" t="19050" r="4318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E1145"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sM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Drd5sM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tbl>
    <w:p w14:paraId="3525FA0E" w14:textId="77777777" w:rsidR="00E3162C" w:rsidRPr="00EE7AC1" w:rsidRDefault="00E3162C" w:rsidP="00E3162C">
      <w:pPr>
        <w:spacing w:line="300" w:lineRule="auto"/>
        <w:jc w:val="both"/>
        <w:rPr>
          <w:rFonts w:ascii="Tahoma" w:hAnsi="Tahoma" w:cs="Tahoma"/>
          <w:b/>
          <w:color w:val="2F5496" w:themeColor="accent5" w:themeShade="BF"/>
          <w:lang w:val="es-ES_tradnl"/>
        </w:rPr>
      </w:pPr>
      <w:bookmarkStart w:id="59" w:name="_Hlk146908354"/>
      <w:r w:rsidRPr="00EE7AC1">
        <w:rPr>
          <w:rFonts w:ascii="Tahoma" w:hAnsi="Tahoma" w:cs="Tahoma"/>
          <w:b/>
          <w:color w:val="2F5496" w:themeColor="accent5" w:themeShade="BF"/>
          <w:lang w:val="es-ES_tradnl"/>
        </w:rPr>
        <w:t>Notas:</w:t>
      </w:r>
    </w:p>
    <w:p w14:paraId="0CF6BDBC" w14:textId="77777777" w:rsidR="00E3162C" w:rsidRPr="00EE7AC1" w:rsidRDefault="00E3162C" w:rsidP="00E3162C">
      <w:pPr>
        <w:numPr>
          <w:ilvl w:val="1"/>
          <w:numId w:val="58"/>
        </w:numPr>
        <w:spacing w:line="240" w:lineRule="atLeast"/>
        <w:ind w:left="426"/>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método de la ruta crítica (CPM) programa los alcances de la consultoría basado en:</w:t>
      </w:r>
    </w:p>
    <w:p w14:paraId="70D9962F" w14:textId="77777777" w:rsidR="00E3162C" w:rsidRPr="00EE7AC1" w:rsidRDefault="00E3162C" w:rsidP="00E3162C">
      <w:pPr>
        <w:numPr>
          <w:ilvl w:val="2"/>
          <w:numId w:val="66"/>
        </w:numPr>
        <w:spacing w:line="240" w:lineRule="atLeast"/>
        <w:ind w:left="709"/>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Lista de productos necesarios para finalizar el proyecto,</w:t>
      </w:r>
    </w:p>
    <w:p w14:paraId="66636E73" w14:textId="77777777" w:rsidR="00E3162C" w:rsidRPr="00EE7AC1" w:rsidRDefault="00E3162C" w:rsidP="00E3162C">
      <w:pPr>
        <w:numPr>
          <w:ilvl w:val="2"/>
          <w:numId w:val="66"/>
        </w:numPr>
        <w:spacing w:line="240" w:lineRule="atLeast"/>
        <w:ind w:left="709"/>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Las dependencias entre los mismos,</w:t>
      </w:r>
    </w:p>
    <w:p w14:paraId="0F9128D7" w14:textId="77777777" w:rsidR="00E3162C" w:rsidRPr="00EE7AC1" w:rsidRDefault="00E3162C" w:rsidP="00E3162C">
      <w:pPr>
        <w:numPr>
          <w:ilvl w:val="2"/>
          <w:numId w:val="66"/>
        </w:numPr>
        <w:spacing w:line="240" w:lineRule="atLeast"/>
        <w:ind w:left="709"/>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tiempo (plazo) para alcanzar cada producto.</w:t>
      </w:r>
    </w:p>
    <w:p w14:paraId="4ED88BA2" w14:textId="77777777" w:rsidR="00E3162C" w:rsidRPr="00EE7AC1" w:rsidRDefault="00E3162C" w:rsidP="00E3162C">
      <w:pPr>
        <w:numPr>
          <w:ilvl w:val="1"/>
          <w:numId w:val="58"/>
        </w:numPr>
        <w:spacing w:line="240" w:lineRule="atLeast"/>
        <w:ind w:left="426"/>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471A349" w14:textId="77777777" w:rsidR="00E3162C" w:rsidRPr="00EE7AC1" w:rsidRDefault="00E3162C" w:rsidP="00E3162C">
      <w:pPr>
        <w:numPr>
          <w:ilvl w:val="1"/>
          <w:numId w:val="58"/>
        </w:numPr>
        <w:spacing w:line="240" w:lineRule="atLeast"/>
        <w:ind w:left="426"/>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Este proceso también determina qué actividades son "críticas" (es decir, pueden alargar la ruta del proyecto).</w:t>
      </w:r>
    </w:p>
    <w:p w14:paraId="769214C3" w14:textId="77777777" w:rsidR="00E3162C" w:rsidRPr="00F20CF1" w:rsidRDefault="00E3162C" w:rsidP="00E3162C">
      <w:pPr>
        <w:numPr>
          <w:ilvl w:val="1"/>
          <w:numId w:val="58"/>
        </w:numPr>
        <w:spacing w:line="240" w:lineRule="atLeast"/>
        <w:ind w:left="426"/>
        <w:jc w:val="both"/>
        <w:rPr>
          <w:rFonts w:ascii="Tahoma" w:hAnsi="Tahoma" w:cs="Tahoma"/>
          <w:lang w:val="es-ES_tradnl"/>
        </w:rPr>
      </w:pPr>
      <w:bookmarkStart w:id="60" w:name="_Hlk179908470"/>
      <w:r w:rsidRPr="00EE7AC1">
        <w:rPr>
          <w:rFonts w:ascii="Tahoma" w:hAnsi="Tahoma" w:cs="Tahoma"/>
          <w:color w:val="2F5496" w:themeColor="accent5" w:themeShade="BF"/>
          <w:lang w:val="es-ES_tradnl"/>
        </w:rPr>
        <w:t xml:space="preserve">La Entidad Ejecutora tendrá hasta 5 días hábiles como máximo </w:t>
      </w:r>
      <w:r w:rsidRPr="00F20CF1">
        <w:rPr>
          <w:rFonts w:ascii="Tahoma" w:hAnsi="Tahoma" w:cs="Tahoma"/>
          <w:lang w:val="es-ES_tradnl"/>
        </w:rPr>
        <w:t xml:space="preserve">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0"/>
    <w:p w14:paraId="5D337699" w14:textId="77777777" w:rsidR="00E3162C" w:rsidRPr="00F20CF1" w:rsidRDefault="00E3162C" w:rsidP="00E3162C">
      <w:pPr>
        <w:numPr>
          <w:ilvl w:val="1"/>
          <w:numId w:val="58"/>
        </w:numPr>
        <w:spacing w:line="240" w:lineRule="atLeast"/>
        <w:ind w:left="426"/>
        <w:jc w:val="both"/>
        <w:rPr>
          <w:rFonts w:ascii="Tahoma" w:hAnsi="Tahoma" w:cs="Tahoma"/>
          <w:lang w:val="es-ES_tradnl"/>
        </w:rPr>
      </w:pPr>
      <w:r w:rsidRPr="00F20CF1">
        <w:rPr>
          <w:rFonts w:ascii="Tahoma" w:hAnsi="Tahoma" w:cs="Tahoma"/>
        </w:rPr>
        <w:lastRenderedPageBreak/>
        <w:t>(En caso que la presentación de los documentos de los Productos remitida al Fiscal del Proyecto se encuentre en fin de semana o feriado este deberá ser presentado el primer día hábil)</w:t>
      </w:r>
    </w:p>
    <w:p w14:paraId="1A59ABDE" w14:textId="77777777" w:rsidR="00E3162C" w:rsidRPr="00F20CF1" w:rsidRDefault="00E3162C" w:rsidP="00E3162C">
      <w:pPr>
        <w:spacing w:line="240" w:lineRule="atLeast"/>
        <w:jc w:val="both"/>
        <w:rPr>
          <w:rFonts w:ascii="Tahoma" w:hAnsi="Tahoma" w:cs="Tahoma"/>
          <w:lang w:val="es-ES_tradnl"/>
        </w:rPr>
      </w:pPr>
    </w:p>
    <w:p w14:paraId="7D2326C8" w14:textId="77777777" w:rsidR="00E3162C" w:rsidRPr="00EE7AC1" w:rsidRDefault="00E3162C" w:rsidP="00E3162C">
      <w:pPr>
        <w:spacing w:line="300" w:lineRule="auto"/>
        <w:jc w:val="both"/>
        <w:rPr>
          <w:rFonts w:ascii="Tahoma" w:hAnsi="Tahoma" w:cs="Tahoma"/>
          <w:color w:val="2F5496" w:themeColor="accent5" w:themeShade="BF"/>
          <w:lang w:val="es-ES_tradnl"/>
        </w:rPr>
      </w:pPr>
      <w:r w:rsidRPr="00EE7AC1">
        <w:rPr>
          <w:rFonts w:ascii="Tahoma" w:hAnsi="Tahoma" w:cs="Tahoma"/>
          <w:b/>
          <w:color w:val="2F5496" w:themeColor="accent5" w:themeShade="BF"/>
          <w:lang w:val="es-ES_tradnl"/>
        </w:rPr>
        <w:t>(*)</w:t>
      </w:r>
      <w:r w:rsidRPr="00EE7AC1">
        <w:rPr>
          <w:rFonts w:ascii="Tahoma" w:hAnsi="Tahoma" w:cs="Tahoma"/>
          <w:color w:val="2F5496" w:themeColor="accent5" w:themeShade="BF"/>
          <w:lang w:val="es-ES_tradnl"/>
        </w:rPr>
        <w:t xml:space="preserve"> Periodo constructivo de la obra.</w:t>
      </w:r>
    </w:p>
    <w:p w14:paraId="4893BD44" w14:textId="77777777" w:rsidR="00E3162C" w:rsidRPr="00EE7AC1" w:rsidRDefault="00E3162C" w:rsidP="00E3162C">
      <w:pPr>
        <w:spacing w:line="300" w:lineRule="auto"/>
        <w:jc w:val="both"/>
        <w:rPr>
          <w:rFonts w:ascii="Tahoma" w:hAnsi="Tahoma" w:cs="Tahoma"/>
          <w:color w:val="2F5496" w:themeColor="accent5" w:themeShade="BF"/>
          <w:lang w:val="es-ES_tradnl"/>
        </w:rPr>
      </w:pPr>
      <w:r w:rsidRPr="00EE7AC1">
        <w:rPr>
          <w:rFonts w:ascii="Tahoma" w:hAnsi="Tahoma" w:cs="Tahoma"/>
          <w:b/>
          <w:color w:val="2F5496" w:themeColor="accent5" w:themeShade="BF"/>
          <w:lang w:val="es-ES_tradnl"/>
        </w:rPr>
        <w:t xml:space="preserve">(**) </w:t>
      </w:r>
      <w:r w:rsidRPr="00EE7AC1">
        <w:rPr>
          <w:rFonts w:ascii="Tahoma" w:hAnsi="Tahoma" w:cs="Tahoma"/>
          <w:color w:val="2F5496" w:themeColor="accent5" w:themeShade="BF"/>
          <w:lang w:val="es-ES_tradnl"/>
        </w:rPr>
        <w:t>Periodo administrativo de la consultoría.</w:t>
      </w:r>
    </w:p>
    <w:p w14:paraId="66D0C838" w14:textId="77777777" w:rsidR="00E3162C" w:rsidRPr="00EE7AC1" w:rsidRDefault="00E3162C" w:rsidP="00E3162C">
      <w:pPr>
        <w:spacing w:line="240" w:lineRule="atLeast"/>
        <w:jc w:val="both"/>
        <w:rPr>
          <w:rFonts w:ascii="Tahoma" w:hAnsi="Tahoma" w:cs="Tahoma"/>
          <w:color w:val="2F5496" w:themeColor="accent5" w:themeShade="BF"/>
        </w:rPr>
      </w:pPr>
      <w:r w:rsidRPr="00EE7AC1">
        <w:rPr>
          <w:rFonts w:ascii="Tahoma" w:hAnsi="Tahoma" w:cs="Tahoma"/>
          <w:color w:val="2F5496" w:themeColor="accent5" w:themeShade="BF"/>
        </w:rPr>
        <w:t>En caso de que se necesite una ampliación de plazo en algún producto, se realizará una Orden de Cambio por ampliación de plazo o Contrato Modificatorio según corresponda</w:t>
      </w:r>
      <w:r w:rsidRPr="00EE7AC1">
        <w:rPr>
          <w:rFonts w:ascii="Tahoma" w:hAnsi="Tahoma" w:cs="Tahoma"/>
          <w:strike/>
          <w:color w:val="2F5496" w:themeColor="accent5" w:themeShade="BF"/>
        </w:rPr>
        <w:t>.</w:t>
      </w:r>
    </w:p>
    <w:p w14:paraId="729E0979" w14:textId="77777777" w:rsidR="00E3162C" w:rsidRDefault="00E3162C" w:rsidP="00E3162C">
      <w:pPr>
        <w:shd w:val="clear" w:color="auto" w:fill="FFFFFF" w:themeFill="background1"/>
        <w:spacing w:line="240" w:lineRule="atLeast"/>
        <w:jc w:val="both"/>
        <w:rPr>
          <w:rFonts w:ascii="Tahoma" w:hAnsi="Tahoma" w:cs="Tahoma"/>
          <w:shd w:val="clear" w:color="auto" w:fill="FFFFFF" w:themeFill="background1"/>
        </w:rPr>
      </w:pPr>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6D3EE1E4"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4"/>
      <w:bookmarkEnd w:id="59"/>
      <w:r w:rsidRPr="00882269">
        <w:rPr>
          <w:rFonts w:ascii="Tahoma" w:hAnsi="Tahoma" w:cs="Tahoma"/>
          <w:b/>
          <w:bCs/>
          <w:color w:val="000000"/>
          <w:kern w:val="32"/>
          <w:lang w:val="es-ES_tradnl"/>
        </w:rPr>
        <w:t>PRECIO REFERENCIAL</w:t>
      </w:r>
      <w:bookmarkEnd w:id="61"/>
    </w:p>
    <w:p w14:paraId="206CCCC2" w14:textId="77777777" w:rsidR="00E3162C" w:rsidRPr="00882269" w:rsidRDefault="00E3162C" w:rsidP="00E3162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26054">
        <w:rPr>
          <w:rFonts w:ascii="Tahoma" w:hAnsi="Tahoma" w:cs="Tahoma"/>
          <w:b/>
          <w:color w:val="FF0000"/>
        </w:rPr>
        <w:t>1</w:t>
      </w:r>
      <w:r>
        <w:rPr>
          <w:rFonts w:ascii="Tahoma" w:hAnsi="Tahoma" w:cs="Tahoma"/>
          <w:b/>
          <w:color w:val="FF0000"/>
        </w:rPr>
        <w:t>.</w:t>
      </w:r>
      <w:r w:rsidRPr="00526054">
        <w:rPr>
          <w:rFonts w:ascii="Tahoma" w:hAnsi="Tahoma" w:cs="Tahoma"/>
          <w:b/>
          <w:color w:val="FF0000"/>
        </w:rPr>
        <w:t>636</w:t>
      </w:r>
      <w:r>
        <w:rPr>
          <w:rFonts w:ascii="Tahoma" w:hAnsi="Tahoma" w:cs="Tahoma"/>
          <w:b/>
          <w:color w:val="FF0000"/>
        </w:rPr>
        <w:t>.</w:t>
      </w:r>
      <w:r w:rsidRPr="00526054">
        <w:rPr>
          <w:rFonts w:ascii="Tahoma" w:hAnsi="Tahoma" w:cs="Tahoma"/>
          <w:b/>
          <w:color w:val="FF0000"/>
        </w:rPr>
        <w:t>510,09</w:t>
      </w:r>
      <w:r w:rsidRPr="00882269">
        <w:rPr>
          <w:rFonts w:ascii="Tahoma" w:hAnsi="Tahoma" w:cs="Tahoma"/>
          <w:b/>
          <w:color w:val="FF0000"/>
        </w:rPr>
        <w:t xml:space="preserve"> (</w:t>
      </w:r>
      <w:r>
        <w:rPr>
          <w:rFonts w:ascii="Tahoma" w:hAnsi="Tahoma" w:cs="Tahoma"/>
          <w:b/>
          <w:color w:val="FF0000"/>
        </w:rPr>
        <w:t>un millón seiscientos treinta seis mil quinientos diez con 09/100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8F7FBBB"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2C80F2D3" w14:textId="77777777" w:rsidR="00E3162C" w:rsidRPr="00441177" w:rsidRDefault="00E3162C" w:rsidP="00E3162C">
      <w:pPr>
        <w:spacing w:line="300" w:lineRule="auto"/>
        <w:jc w:val="both"/>
        <w:rPr>
          <w:rFonts w:ascii="Tahoma" w:hAnsi="Tahoma" w:cs="Tahoma"/>
          <w:lang w:val="es-ES_tradnl"/>
        </w:rPr>
      </w:pPr>
      <w:r w:rsidRPr="00441177">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3162C" w:rsidRPr="00441177" w14:paraId="2B448E35" w14:textId="77777777" w:rsidTr="00546D2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9F063D6" w14:textId="77777777" w:rsidR="00E3162C" w:rsidRPr="00441177" w:rsidRDefault="00E3162C" w:rsidP="00546D2E">
            <w:pPr>
              <w:spacing w:line="320" w:lineRule="exact"/>
              <w:jc w:val="center"/>
              <w:rPr>
                <w:rFonts w:ascii="Tahoma" w:hAnsi="Tahoma" w:cs="Tahoma"/>
                <w:b/>
                <w:sz w:val="16"/>
                <w:szCs w:val="16"/>
              </w:rPr>
            </w:pPr>
            <w:proofErr w:type="spellStart"/>
            <w:r w:rsidRPr="00441177">
              <w:rPr>
                <w:rFonts w:ascii="Tahoma" w:hAnsi="Tahoma" w:cs="Tahoma"/>
                <w:b/>
                <w:sz w:val="16"/>
                <w:szCs w:val="16"/>
              </w:rPr>
              <w:t>Nº</w:t>
            </w:r>
            <w:proofErr w:type="spellEnd"/>
            <w:r w:rsidRPr="00441177">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30B1E" w14:textId="77777777" w:rsidR="00E3162C" w:rsidRPr="00441177" w:rsidRDefault="00E3162C" w:rsidP="00546D2E">
            <w:pPr>
              <w:spacing w:line="320" w:lineRule="exact"/>
              <w:jc w:val="center"/>
              <w:rPr>
                <w:rFonts w:ascii="Tahoma" w:hAnsi="Tahoma" w:cs="Tahoma"/>
                <w:b/>
                <w:sz w:val="16"/>
                <w:szCs w:val="16"/>
              </w:rPr>
            </w:pPr>
            <w:r w:rsidRPr="00441177">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F3E59D6" w14:textId="77777777" w:rsidR="00E3162C" w:rsidRPr="00441177" w:rsidRDefault="00E3162C" w:rsidP="00546D2E">
            <w:pPr>
              <w:spacing w:line="320" w:lineRule="exact"/>
              <w:jc w:val="center"/>
              <w:rPr>
                <w:rFonts w:ascii="Tahoma" w:hAnsi="Tahoma" w:cs="Tahoma"/>
                <w:b/>
                <w:sz w:val="16"/>
                <w:szCs w:val="16"/>
              </w:rPr>
            </w:pPr>
            <w:r w:rsidRPr="00441177">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6093BB7" w14:textId="77777777" w:rsidR="00E3162C" w:rsidRPr="00441177" w:rsidRDefault="00E3162C" w:rsidP="00546D2E">
            <w:pPr>
              <w:jc w:val="center"/>
              <w:rPr>
                <w:rFonts w:ascii="Tahoma" w:hAnsi="Tahoma" w:cs="Tahoma"/>
                <w:b/>
                <w:sz w:val="16"/>
                <w:szCs w:val="16"/>
              </w:rPr>
            </w:pPr>
            <w:r w:rsidRPr="00441177">
              <w:rPr>
                <w:rFonts w:ascii="Tahoma" w:hAnsi="Tahoma" w:cs="Tahoma"/>
                <w:b/>
                <w:sz w:val="16"/>
                <w:szCs w:val="16"/>
              </w:rPr>
              <w:t>Requisito para proceder con el pago (*)</w:t>
            </w:r>
          </w:p>
        </w:tc>
      </w:tr>
      <w:tr w:rsidR="00E3162C" w:rsidRPr="00441177" w14:paraId="4DCB76F9" w14:textId="77777777" w:rsidTr="00546D2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0105FF9" w14:textId="77777777" w:rsidR="00E3162C" w:rsidRPr="00441177" w:rsidRDefault="00E3162C" w:rsidP="00546D2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E8955" w14:textId="77777777" w:rsidR="00E3162C" w:rsidRPr="00441177" w:rsidRDefault="00E3162C" w:rsidP="00546D2E">
            <w:pPr>
              <w:jc w:val="center"/>
              <w:rPr>
                <w:rFonts w:ascii="Tahoma" w:hAnsi="Tahoma" w:cs="Tahoma"/>
                <w:b/>
                <w:sz w:val="16"/>
                <w:szCs w:val="16"/>
              </w:rPr>
            </w:pPr>
            <w:r w:rsidRPr="00441177">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274C5B" w14:textId="77777777" w:rsidR="00E3162C" w:rsidRPr="00441177" w:rsidRDefault="00E3162C" w:rsidP="00546D2E">
            <w:pPr>
              <w:jc w:val="center"/>
              <w:rPr>
                <w:rFonts w:ascii="Tahoma" w:hAnsi="Tahoma" w:cs="Tahoma"/>
                <w:b/>
                <w:sz w:val="16"/>
                <w:szCs w:val="16"/>
              </w:rPr>
            </w:pPr>
            <w:r w:rsidRPr="00441177">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7A93BB0" w14:textId="77777777" w:rsidR="00E3162C" w:rsidRPr="00441177" w:rsidRDefault="00E3162C" w:rsidP="00546D2E">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2637D51" w14:textId="77777777" w:rsidR="00E3162C" w:rsidRPr="00441177" w:rsidRDefault="00E3162C" w:rsidP="00546D2E">
            <w:pPr>
              <w:spacing w:line="320" w:lineRule="exact"/>
              <w:jc w:val="center"/>
              <w:rPr>
                <w:rFonts w:ascii="Tahoma" w:hAnsi="Tahoma" w:cs="Tahoma"/>
                <w:b/>
              </w:rPr>
            </w:pPr>
          </w:p>
        </w:tc>
      </w:tr>
      <w:tr w:rsidR="00E3162C" w:rsidRPr="00441177" w14:paraId="7BCFA21A" w14:textId="77777777" w:rsidTr="00546D2E">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1A0138A" w14:textId="77777777" w:rsidR="00E3162C" w:rsidRPr="00441177" w:rsidRDefault="00E3162C" w:rsidP="00546D2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1A49E2" w14:textId="77777777" w:rsidR="00E3162C" w:rsidRPr="00441177" w:rsidRDefault="00E3162C" w:rsidP="00546D2E">
            <w:pPr>
              <w:spacing w:line="320" w:lineRule="exact"/>
              <w:jc w:val="center"/>
              <w:rPr>
                <w:rFonts w:ascii="Tahoma" w:hAnsi="Tahoma" w:cs="Tahoma"/>
                <w:b/>
                <w:sz w:val="18"/>
                <w:szCs w:val="18"/>
              </w:rPr>
            </w:pPr>
            <w:r w:rsidRPr="00441177">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913826" w14:textId="77777777" w:rsidR="00E3162C" w:rsidRPr="00441177" w:rsidRDefault="00E3162C" w:rsidP="00546D2E">
            <w:pPr>
              <w:spacing w:line="320" w:lineRule="exact"/>
              <w:jc w:val="center"/>
              <w:rPr>
                <w:rFonts w:ascii="Tahoma" w:hAnsi="Tahoma" w:cs="Tahoma"/>
                <w:b/>
                <w:sz w:val="18"/>
                <w:szCs w:val="18"/>
              </w:rPr>
            </w:pPr>
            <w:r w:rsidRPr="00441177">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A23C381" w14:textId="77777777" w:rsidR="00E3162C" w:rsidRPr="00441177" w:rsidRDefault="00E3162C" w:rsidP="00546D2E">
            <w:pPr>
              <w:spacing w:line="320" w:lineRule="exact"/>
              <w:jc w:val="center"/>
              <w:rPr>
                <w:rFonts w:ascii="Tahoma" w:hAnsi="Tahoma" w:cs="Tahoma"/>
                <w:b/>
                <w:sz w:val="18"/>
                <w:szCs w:val="18"/>
              </w:rPr>
            </w:pPr>
            <w:r w:rsidRPr="00441177">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90FDA19" w14:textId="77777777" w:rsidR="00E3162C" w:rsidRPr="00441177" w:rsidRDefault="00E3162C" w:rsidP="00546D2E">
            <w:pPr>
              <w:spacing w:line="320" w:lineRule="exact"/>
              <w:jc w:val="center"/>
              <w:rPr>
                <w:rFonts w:ascii="Tahoma" w:hAnsi="Tahoma" w:cs="Tahoma"/>
                <w:b/>
                <w:sz w:val="18"/>
                <w:szCs w:val="18"/>
              </w:rPr>
            </w:pPr>
            <w:r w:rsidRPr="00441177">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02EA755" w14:textId="77777777" w:rsidR="00E3162C" w:rsidRPr="00441177" w:rsidRDefault="00E3162C" w:rsidP="00546D2E">
            <w:pPr>
              <w:spacing w:line="320" w:lineRule="exact"/>
              <w:jc w:val="center"/>
              <w:rPr>
                <w:rFonts w:ascii="Tahoma" w:hAnsi="Tahoma" w:cs="Tahoma"/>
                <w:b/>
                <w:sz w:val="18"/>
                <w:szCs w:val="18"/>
              </w:rPr>
            </w:pPr>
            <w:r w:rsidRPr="00441177">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8D62ED5" w14:textId="77777777" w:rsidR="00E3162C" w:rsidRPr="00441177" w:rsidRDefault="00E3162C" w:rsidP="00546D2E">
            <w:pPr>
              <w:rPr>
                <w:rFonts w:ascii="Tahoma" w:hAnsi="Tahoma" w:cs="Tahoma"/>
                <w:b/>
                <w:bCs/>
                <w:sz w:val="16"/>
                <w:szCs w:val="16"/>
                <w:lang w:eastAsia="es-ES"/>
              </w:rPr>
            </w:pPr>
          </w:p>
        </w:tc>
      </w:tr>
      <w:tr w:rsidR="00E3162C" w:rsidRPr="00441177" w14:paraId="7EA9F6AD" w14:textId="77777777" w:rsidTr="00546D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8AC1E5" w14:textId="77777777" w:rsidR="00E3162C" w:rsidRPr="00441177" w:rsidRDefault="00E3162C" w:rsidP="00546D2E">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13D512C"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5FDCCD" w14:textId="77777777" w:rsidR="00E3162C" w:rsidRPr="00441177" w:rsidRDefault="00E3162C" w:rsidP="00546D2E">
            <w:pPr>
              <w:jc w:val="right"/>
              <w:rPr>
                <w:rFonts w:ascii="Tahoma" w:hAnsi="Tahoma" w:cs="Tahoma"/>
                <w:color w:val="FF0000"/>
                <w:sz w:val="16"/>
                <w:szCs w:val="16"/>
                <w:lang w:eastAsia="es-ES"/>
              </w:rPr>
            </w:pPr>
            <w:r w:rsidRPr="00441177">
              <w:rPr>
                <w:rFonts w:ascii="Tahoma" w:hAnsi="Tahoma" w:cs="Tahoma"/>
                <w:color w:val="FF0000"/>
                <w:sz w:val="16"/>
                <w:szCs w:val="16"/>
                <w:lang w:eastAsia="es-ES"/>
              </w:rPr>
              <w:t>29.696,75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A679D1"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8"/>
                <w:szCs w:val="18"/>
                <w:lang w:eastAsia="es-ES"/>
              </w:rPr>
              <w:t>Hasta</w:t>
            </w:r>
            <w:r w:rsidRPr="00441177">
              <w:rPr>
                <w:rFonts w:ascii="Tahoma" w:hAnsi="Tahoma" w:cs="Tahoma"/>
                <w:b/>
                <w:sz w:val="16"/>
                <w:szCs w:val="16"/>
                <w:lang w:eastAsia="es-ES"/>
              </w:rPr>
              <w:t xml:space="preserve"> </w:t>
            </w:r>
          </w:p>
          <w:p w14:paraId="1D9C1C7F"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08FDF840" w14:textId="77777777" w:rsidR="00E3162C" w:rsidRPr="00441177" w:rsidRDefault="00E3162C" w:rsidP="00546D2E">
            <w:pPr>
              <w:jc w:val="right"/>
              <w:rPr>
                <w:rFonts w:ascii="Tahoma" w:hAnsi="Tahoma" w:cs="Tahoma"/>
                <w:color w:val="EE0000"/>
                <w:sz w:val="16"/>
                <w:szCs w:val="16"/>
                <w:lang w:eastAsia="es-ES"/>
              </w:rPr>
            </w:pPr>
            <w:r w:rsidRPr="00441177">
              <w:rPr>
                <w:rFonts w:ascii="Tahoma" w:hAnsi="Tahoma" w:cs="Tahoma"/>
                <w:color w:val="EE0000"/>
                <w:sz w:val="16"/>
                <w:szCs w:val="16"/>
              </w:rPr>
              <w:t>669.771,28</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12296700" w14:textId="77777777" w:rsidR="00E3162C" w:rsidRPr="00441177" w:rsidRDefault="00E3162C" w:rsidP="00546D2E">
            <w:pPr>
              <w:jc w:val="right"/>
              <w:rPr>
                <w:rFonts w:ascii="Tahoma" w:hAnsi="Tahoma" w:cs="Tahoma"/>
                <w:b/>
                <w:color w:val="EE0000"/>
                <w:lang w:eastAsia="es-ES"/>
              </w:rPr>
            </w:pPr>
            <w:r w:rsidRPr="00441177">
              <w:rPr>
                <w:rFonts w:ascii="Tahoma" w:hAnsi="Tahoma" w:cs="Tahoma"/>
                <w:b/>
                <w:bCs/>
                <w:color w:val="EE0000"/>
                <w:sz w:val="16"/>
                <w:szCs w:val="16"/>
              </w:rPr>
              <w:t>699.468,03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96123DF" w14:textId="77777777" w:rsidR="00E3162C" w:rsidRPr="00441177" w:rsidRDefault="00E3162C" w:rsidP="00546D2E">
            <w:pPr>
              <w:rPr>
                <w:rFonts w:ascii="Tahoma" w:hAnsi="Tahoma" w:cs="Tahoma"/>
                <w:color w:val="000000"/>
                <w:sz w:val="16"/>
                <w:szCs w:val="16"/>
                <w:lang w:eastAsia="es-ES"/>
              </w:rPr>
            </w:pPr>
            <w:r w:rsidRPr="00441177">
              <w:rPr>
                <w:rFonts w:ascii="Tahoma" w:hAnsi="Tahoma" w:cs="Tahoma"/>
                <w:color w:val="000000"/>
                <w:sz w:val="16"/>
                <w:szCs w:val="16"/>
                <w:lang w:eastAsia="es-ES"/>
              </w:rPr>
              <w:t xml:space="preserve">Aprobación del informe Inicial </w:t>
            </w:r>
          </w:p>
        </w:tc>
      </w:tr>
      <w:tr w:rsidR="00E3162C" w:rsidRPr="00441177" w14:paraId="439DB822" w14:textId="77777777" w:rsidTr="00546D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6954CA" w14:textId="77777777" w:rsidR="00E3162C" w:rsidRPr="00441177" w:rsidRDefault="00E3162C" w:rsidP="00546D2E">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E6B2A8"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60B8BE" w14:textId="77777777" w:rsidR="00E3162C" w:rsidRPr="00441177" w:rsidRDefault="00E3162C" w:rsidP="00546D2E">
            <w:pPr>
              <w:jc w:val="right"/>
              <w:rPr>
                <w:rFonts w:ascii="Tahoma" w:hAnsi="Tahoma" w:cs="Tahoma"/>
                <w:color w:val="FF0000"/>
                <w:sz w:val="16"/>
                <w:szCs w:val="16"/>
                <w:lang w:eastAsia="es-ES"/>
              </w:rPr>
            </w:pPr>
            <w:r w:rsidRPr="00441177">
              <w:rPr>
                <w:rFonts w:ascii="Tahoma" w:hAnsi="Tahoma" w:cs="Tahoma"/>
                <w:color w:val="FF0000"/>
                <w:sz w:val="16"/>
                <w:szCs w:val="16"/>
                <w:lang w:eastAsia="es-ES"/>
              </w:rPr>
              <w:t>59.393,51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9BFF1A"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Hasta</w:t>
            </w:r>
          </w:p>
          <w:p w14:paraId="7D967D7B"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1158CD40" w14:textId="77777777" w:rsidR="00E3162C" w:rsidRPr="00441177" w:rsidRDefault="00E3162C" w:rsidP="00546D2E">
            <w:pPr>
              <w:jc w:val="right"/>
              <w:rPr>
                <w:rFonts w:ascii="Tahoma" w:hAnsi="Tahoma" w:cs="Tahoma"/>
                <w:color w:val="EE0000"/>
                <w:sz w:val="16"/>
                <w:szCs w:val="16"/>
                <w:lang w:eastAsia="es-ES"/>
              </w:rPr>
            </w:pPr>
            <w:r w:rsidRPr="00441177">
              <w:rPr>
                <w:rFonts w:ascii="Tahoma" w:hAnsi="Tahoma" w:cs="Tahoma"/>
                <w:color w:val="EE0000"/>
                <w:sz w:val="16"/>
                <w:szCs w:val="16"/>
              </w:rPr>
              <w:t>669.771,28</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16C6C394" w14:textId="77777777" w:rsidR="00E3162C" w:rsidRPr="00441177" w:rsidRDefault="00E3162C" w:rsidP="00546D2E">
            <w:pPr>
              <w:jc w:val="right"/>
              <w:rPr>
                <w:rFonts w:ascii="Tahoma" w:hAnsi="Tahoma" w:cs="Tahoma"/>
                <w:b/>
                <w:color w:val="EE0000"/>
              </w:rPr>
            </w:pPr>
            <w:r w:rsidRPr="00441177">
              <w:rPr>
                <w:rFonts w:ascii="Tahoma" w:hAnsi="Tahoma" w:cs="Tahoma"/>
                <w:b/>
                <w:bCs/>
                <w:color w:val="EE0000"/>
                <w:sz w:val="16"/>
                <w:szCs w:val="16"/>
              </w:rPr>
              <w:t>729.164,79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49C880" w14:textId="77777777" w:rsidR="00E3162C" w:rsidRPr="00441177" w:rsidRDefault="00E3162C" w:rsidP="00546D2E">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avance al 50%</w:t>
            </w:r>
          </w:p>
        </w:tc>
      </w:tr>
      <w:tr w:rsidR="00E3162C" w:rsidRPr="00441177" w14:paraId="3DFC6E1D" w14:textId="77777777" w:rsidTr="00546D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ADBDD5" w14:textId="77777777" w:rsidR="00E3162C" w:rsidRPr="00441177" w:rsidRDefault="00E3162C" w:rsidP="00546D2E">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85840CF"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BB3A64" w14:textId="77777777" w:rsidR="00E3162C" w:rsidRPr="00441177" w:rsidRDefault="00E3162C" w:rsidP="00546D2E">
            <w:pPr>
              <w:jc w:val="right"/>
              <w:rPr>
                <w:rFonts w:ascii="Tahoma" w:hAnsi="Tahoma" w:cs="Tahoma"/>
                <w:color w:val="EE0000"/>
                <w:sz w:val="16"/>
                <w:szCs w:val="16"/>
                <w:lang w:eastAsia="es-ES"/>
              </w:rPr>
            </w:pPr>
            <w:r w:rsidRPr="00441177">
              <w:rPr>
                <w:rFonts w:ascii="Tahoma" w:hAnsi="Tahoma" w:cs="Tahoma"/>
                <w:color w:val="EE0000"/>
                <w:sz w:val="16"/>
                <w:szCs w:val="16"/>
                <w:lang w:eastAsia="es-ES"/>
              </w:rPr>
              <w:t>59.393,51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5BBC51A"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1F8547D2" w14:textId="77777777" w:rsidR="00E3162C" w:rsidRPr="00441177" w:rsidRDefault="00E3162C" w:rsidP="00546D2E">
            <w:pPr>
              <w:jc w:val="right"/>
              <w:rPr>
                <w:rFonts w:ascii="Tahoma" w:hAnsi="Tahoma" w:cs="Tahoma"/>
                <w:color w:val="EE0000"/>
                <w:sz w:val="16"/>
                <w:szCs w:val="16"/>
                <w:lang w:eastAsia="es-ES"/>
              </w:rPr>
            </w:pPr>
            <w:r w:rsidRPr="00441177">
              <w:rPr>
                <w:rFonts w:ascii="Tahoma" w:hAnsi="Tahoma" w:cs="Tahoma"/>
                <w:color w:val="EE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72100CE" w14:textId="77777777" w:rsidR="00E3162C" w:rsidRPr="00441177" w:rsidRDefault="00E3162C" w:rsidP="00546D2E">
            <w:pPr>
              <w:jc w:val="right"/>
              <w:rPr>
                <w:rFonts w:ascii="Tahoma" w:hAnsi="Tahoma" w:cs="Tahoma"/>
                <w:b/>
                <w:color w:val="EE0000"/>
              </w:rPr>
            </w:pPr>
            <w:r w:rsidRPr="00441177">
              <w:rPr>
                <w:rFonts w:ascii="Tahoma" w:hAnsi="Tahoma" w:cs="Tahoma"/>
                <w:b/>
                <w:bCs/>
                <w:color w:val="EE0000"/>
                <w:sz w:val="16"/>
                <w:szCs w:val="16"/>
              </w:rPr>
              <w:t>59.393,51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828BD8C" w14:textId="77777777" w:rsidR="00E3162C" w:rsidRPr="00441177" w:rsidRDefault="00E3162C" w:rsidP="00546D2E">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avance al 100%</w:t>
            </w:r>
          </w:p>
        </w:tc>
      </w:tr>
      <w:tr w:rsidR="00E3162C" w:rsidRPr="00441177" w14:paraId="08A5240E" w14:textId="77777777" w:rsidTr="00546D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19289A" w14:textId="77777777" w:rsidR="00E3162C" w:rsidRPr="00441177" w:rsidRDefault="00E3162C" w:rsidP="00546D2E">
            <w:pPr>
              <w:jc w:val="center"/>
              <w:rPr>
                <w:rFonts w:ascii="Tahoma" w:hAnsi="Tahoma" w:cs="Tahoma"/>
                <w:color w:val="000000"/>
                <w:sz w:val="16"/>
                <w:szCs w:val="16"/>
                <w:lang w:eastAsia="es-ES"/>
              </w:rPr>
            </w:pPr>
            <w:r w:rsidRPr="00441177">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375C29"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D75DEC" w14:textId="77777777" w:rsidR="00E3162C" w:rsidRPr="00441177" w:rsidRDefault="00E3162C" w:rsidP="00546D2E">
            <w:pPr>
              <w:jc w:val="right"/>
              <w:rPr>
                <w:rFonts w:ascii="Tahoma" w:hAnsi="Tahoma" w:cs="Tahoma"/>
                <w:color w:val="EE0000"/>
                <w:sz w:val="16"/>
                <w:szCs w:val="16"/>
              </w:rPr>
            </w:pPr>
            <w:r w:rsidRPr="00441177">
              <w:rPr>
                <w:rFonts w:ascii="Tahoma" w:hAnsi="Tahoma" w:cs="Tahoma"/>
                <w:color w:val="EE0000"/>
                <w:sz w:val="16"/>
                <w:szCs w:val="16"/>
              </w:rPr>
              <w:t>148.483,76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3AF615" w14:textId="77777777" w:rsidR="00E3162C" w:rsidRPr="00441177" w:rsidRDefault="00E3162C" w:rsidP="00546D2E">
            <w:pPr>
              <w:jc w:val="right"/>
              <w:rPr>
                <w:rFonts w:ascii="Tahoma" w:hAnsi="Tahoma" w:cs="Tahoma"/>
                <w:b/>
                <w:sz w:val="16"/>
                <w:szCs w:val="16"/>
                <w:lang w:eastAsia="es-ES"/>
              </w:rPr>
            </w:pPr>
            <w:r w:rsidRPr="00441177">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3BFF6B2E" w14:textId="77777777" w:rsidR="00E3162C" w:rsidRPr="00441177" w:rsidRDefault="00E3162C" w:rsidP="00546D2E">
            <w:pPr>
              <w:jc w:val="right"/>
              <w:rPr>
                <w:rFonts w:ascii="Tahoma" w:hAnsi="Tahoma" w:cs="Tahoma"/>
                <w:color w:val="EE0000"/>
                <w:sz w:val="16"/>
                <w:szCs w:val="16"/>
                <w:lang w:eastAsia="es-ES"/>
              </w:rPr>
            </w:pPr>
            <w:r w:rsidRPr="00441177">
              <w:rPr>
                <w:rFonts w:ascii="Tahoma" w:hAnsi="Tahoma" w:cs="Tahoma"/>
                <w:color w:val="EE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0BF9E99" w14:textId="77777777" w:rsidR="00E3162C" w:rsidRPr="00441177" w:rsidRDefault="00E3162C" w:rsidP="00546D2E">
            <w:pPr>
              <w:jc w:val="right"/>
              <w:rPr>
                <w:rFonts w:ascii="Tahoma" w:hAnsi="Tahoma" w:cs="Tahoma"/>
                <w:b/>
                <w:color w:val="EE0000"/>
              </w:rPr>
            </w:pPr>
            <w:r w:rsidRPr="00441177">
              <w:rPr>
                <w:rFonts w:ascii="Tahoma" w:hAnsi="Tahoma" w:cs="Tahoma"/>
                <w:b/>
                <w:bCs/>
                <w:color w:val="EE0000"/>
                <w:sz w:val="16"/>
                <w:szCs w:val="16"/>
              </w:rPr>
              <w:t>148.483,76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343A15" w14:textId="77777777" w:rsidR="00E3162C" w:rsidRPr="00441177" w:rsidRDefault="00E3162C" w:rsidP="00546D2E">
            <w:pPr>
              <w:rPr>
                <w:rFonts w:ascii="Tahoma" w:hAnsi="Tahoma" w:cs="Tahoma"/>
                <w:color w:val="000000"/>
                <w:sz w:val="16"/>
                <w:szCs w:val="16"/>
                <w:lang w:eastAsia="es-ES"/>
              </w:rPr>
            </w:pPr>
            <w:r w:rsidRPr="00441177">
              <w:rPr>
                <w:rFonts w:ascii="Tahoma" w:hAnsi="Tahoma" w:cs="Tahoma"/>
                <w:color w:val="000000"/>
                <w:sz w:val="16"/>
                <w:szCs w:val="16"/>
                <w:lang w:eastAsia="es-ES"/>
              </w:rPr>
              <w:t>Aprobación del informe de Producto final</w:t>
            </w:r>
          </w:p>
        </w:tc>
      </w:tr>
      <w:tr w:rsidR="00E3162C" w:rsidRPr="00441177" w14:paraId="594E9EC1" w14:textId="77777777" w:rsidTr="00546D2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64DA31" w14:textId="77777777" w:rsidR="00E3162C" w:rsidRPr="00441177" w:rsidRDefault="00E3162C" w:rsidP="00546D2E">
            <w:pPr>
              <w:jc w:val="both"/>
              <w:rPr>
                <w:rFonts w:ascii="Tahoma" w:hAnsi="Tahoma" w:cs="Tahoma"/>
                <w:b/>
                <w:bCs/>
                <w:color w:val="000000"/>
                <w:sz w:val="16"/>
                <w:szCs w:val="16"/>
                <w:lang w:eastAsia="es-ES"/>
              </w:rPr>
            </w:pPr>
            <w:r w:rsidRPr="00441177">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21370FA" w14:textId="77777777" w:rsidR="00E3162C" w:rsidRPr="00441177" w:rsidRDefault="00E3162C" w:rsidP="00546D2E">
            <w:pPr>
              <w:jc w:val="right"/>
              <w:rPr>
                <w:rFonts w:ascii="Tahoma" w:hAnsi="Tahoma" w:cs="Tahoma"/>
                <w:b/>
                <w:bCs/>
                <w:color w:val="000000"/>
                <w:sz w:val="16"/>
                <w:szCs w:val="16"/>
                <w:lang w:eastAsia="es-ES"/>
              </w:rPr>
            </w:pPr>
            <w:r w:rsidRPr="0044117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EE2053B" w14:textId="77777777" w:rsidR="00E3162C" w:rsidRPr="00441177" w:rsidRDefault="00E3162C" w:rsidP="00546D2E">
            <w:pPr>
              <w:jc w:val="right"/>
              <w:rPr>
                <w:rFonts w:ascii="Tahoma" w:hAnsi="Tahoma" w:cs="Tahoma"/>
                <w:b/>
                <w:bCs/>
                <w:color w:val="FF0000"/>
                <w:sz w:val="16"/>
                <w:szCs w:val="16"/>
                <w:lang w:eastAsia="es-ES"/>
              </w:rPr>
            </w:pPr>
            <w:r w:rsidRPr="00441177">
              <w:rPr>
                <w:rFonts w:ascii="Tahoma" w:hAnsi="Tahoma" w:cs="Tahoma"/>
                <w:b/>
                <w:bCs/>
                <w:color w:val="FF0000"/>
                <w:sz w:val="16"/>
                <w:szCs w:val="16"/>
                <w:lang w:eastAsia="es-ES"/>
              </w:rPr>
              <w:t>296.967,53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FEF7D2E" w14:textId="77777777" w:rsidR="00E3162C" w:rsidRPr="00441177" w:rsidRDefault="00E3162C" w:rsidP="00546D2E">
            <w:pPr>
              <w:jc w:val="right"/>
              <w:rPr>
                <w:rFonts w:ascii="Tahoma" w:hAnsi="Tahoma" w:cs="Tahoma"/>
                <w:b/>
                <w:bCs/>
                <w:color w:val="000000"/>
                <w:sz w:val="16"/>
                <w:szCs w:val="16"/>
                <w:lang w:eastAsia="es-ES"/>
              </w:rPr>
            </w:pPr>
            <w:r w:rsidRPr="00441177">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bottom"/>
            <w:hideMark/>
          </w:tcPr>
          <w:p w14:paraId="11A211E6" w14:textId="77777777" w:rsidR="00E3162C" w:rsidRPr="00441177" w:rsidRDefault="00E3162C" w:rsidP="00546D2E">
            <w:pPr>
              <w:jc w:val="right"/>
              <w:rPr>
                <w:rFonts w:ascii="Tahoma" w:hAnsi="Tahoma" w:cs="Tahoma"/>
                <w:b/>
                <w:bCs/>
                <w:color w:val="EE0000"/>
                <w:sz w:val="16"/>
                <w:szCs w:val="16"/>
                <w:lang w:eastAsia="es-ES"/>
              </w:rPr>
            </w:pPr>
            <w:r w:rsidRPr="00441177">
              <w:rPr>
                <w:rFonts w:ascii="Tahoma" w:hAnsi="Tahoma" w:cs="Tahoma"/>
                <w:b/>
                <w:bCs/>
                <w:color w:val="EE0000"/>
                <w:sz w:val="16"/>
                <w:szCs w:val="16"/>
              </w:rPr>
              <w:t>1.339.542,56</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11956346" w14:textId="77777777" w:rsidR="00E3162C" w:rsidRPr="00441177" w:rsidRDefault="00E3162C" w:rsidP="00546D2E">
            <w:pPr>
              <w:jc w:val="right"/>
              <w:rPr>
                <w:rFonts w:ascii="Tahoma" w:hAnsi="Tahoma" w:cs="Tahoma"/>
                <w:b/>
                <w:color w:val="EE0000"/>
              </w:rPr>
            </w:pPr>
            <w:r w:rsidRPr="00441177">
              <w:rPr>
                <w:rFonts w:ascii="Tahoma" w:hAnsi="Tahoma" w:cs="Tahoma"/>
                <w:b/>
                <w:bCs/>
                <w:color w:val="EE0000"/>
                <w:sz w:val="16"/>
                <w:szCs w:val="16"/>
              </w:rPr>
              <w:t>1.636.510,09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B0E292E" w14:textId="77777777" w:rsidR="00E3162C" w:rsidRPr="00441177" w:rsidRDefault="00E3162C" w:rsidP="00546D2E">
            <w:pPr>
              <w:rPr>
                <w:rFonts w:ascii="Calibri" w:hAnsi="Calibri" w:cs="Calibri"/>
                <w:color w:val="000000"/>
                <w:lang w:eastAsia="es-ES"/>
              </w:rPr>
            </w:pPr>
            <w:r w:rsidRPr="00441177">
              <w:rPr>
                <w:rFonts w:ascii="Calibri" w:hAnsi="Calibri" w:cs="Calibri"/>
                <w:color w:val="000000"/>
                <w:lang w:eastAsia="es-ES"/>
              </w:rPr>
              <w:t> </w:t>
            </w:r>
          </w:p>
        </w:tc>
      </w:tr>
    </w:tbl>
    <w:p w14:paraId="382D322C" w14:textId="77777777" w:rsidR="00E3162C" w:rsidRPr="00F20CF1" w:rsidRDefault="00E3162C" w:rsidP="00E3162C">
      <w:pPr>
        <w:spacing w:line="260" w:lineRule="atLeast"/>
        <w:jc w:val="both"/>
        <w:rPr>
          <w:rFonts w:ascii="Tahoma" w:hAnsi="Tahoma" w:cs="Tahoma"/>
          <w:b/>
          <w:color w:val="000000"/>
          <w:lang w:val="es-ES_tradnl"/>
        </w:rPr>
      </w:pPr>
      <w:bookmarkStart w:id="63" w:name="_Toc71811164"/>
      <w:r w:rsidRPr="00F20CF1">
        <w:rPr>
          <w:rFonts w:ascii="Tahoma" w:hAnsi="Tahoma" w:cs="Tahoma"/>
          <w:b/>
          <w:color w:val="000000"/>
          <w:lang w:val="es-ES_tradnl"/>
        </w:rPr>
        <w:t>Notas:</w:t>
      </w:r>
    </w:p>
    <w:p w14:paraId="38EA9694" w14:textId="77777777" w:rsidR="00E3162C" w:rsidRPr="00F20CF1" w:rsidRDefault="00E3162C" w:rsidP="00E3162C">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1A9F8861" w14:textId="77777777" w:rsidR="00E3162C" w:rsidRPr="00F20CF1" w:rsidRDefault="00E3162C" w:rsidP="00E3162C">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3FB831" w14:textId="77777777" w:rsidR="00E3162C" w:rsidRPr="00EE7AC1" w:rsidRDefault="00E3162C" w:rsidP="00E3162C">
      <w:pPr>
        <w:spacing w:line="260" w:lineRule="atLeast"/>
        <w:ind w:left="426"/>
        <w:jc w:val="both"/>
        <w:rPr>
          <w:rFonts w:ascii="Tahoma" w:hAnsi="Tahoma" w:cs="Tahoma"/>
          <w:color w:val="2F5496" w:themeColor="accent5" w:themeShade="BF"/>
        </w:rPr>
      </w:pPr>
      <w:r w:rsidRPr="00F20CF1">
        <w:rPr>
          <w:rFonts w:ascii="Tahoma" w:hAnsi="Tahoma" w:cs="Tahoma"/>
        </w:rPr>
        <w:t>- Para el pago de cada informe/</w:t>
      </w:r>
      <w:r w:rsidRPr="00EE7AC1">
        <w:rPr>
          <w:rFonts w:ascii="Tahoma" w:hAnsi="Tahoma" w:cs="Tahoma"/>
          <w:color w:val="2F5496" w:themeColor="accent5" w:themeShade="BF"/>
        </w:rPr>
        <w:t>producto, la entidad ejecutora deberá presentar la nota fiscal (factura) correspondiente, a nombre del Fideicomiso AEVIVIENDA.</w:t>
      </w:r>
    </w:p>
    <w:p w14:paraId="288A3088" w14:textId="77777777" w:rsidR="00E3162C" w:rsidRPr="00EE7AC1" w:rsidRDefault="00E3162C" w:rsidP="00E3162C">
      <w:pPr>
        <w:spacing w:line="260" w:lineRule="atLeast"/>
        <w:ind w:left="426"/>
        <w:jc w:val="both"/>
        <w:rPr>
          <w:rFonts w:ascii="Tahoma" w:hAnsi="Tahoma" w:cs="Tahoma"/>
          <w:color w:val="2F5496" w:themeColor="accent5" w:themeShade="BF"/>
        </w:rPr>
      </w:pPr>
      <w:r w:rsidRPr="00EE7AC1">
        <w:rPr>
          <w:rFonts w:ascii="Tahoma" w:hAnsi="Tahoma" w:cs="Tahoma"/>
          <w:color w:val="2F5496" w:themeColor="accent5" w:themeShade="BF"/>
        </w:rPr>
        <w:t>-  El periodo del producto final no contempla provisión y dotación de materiales de construcción salvo casos especiales y debidamente justificados.</w:t>
      </w:r>
    </w:p>
    <w:p w14:paraId="58748747" w14:textId="77777777" w:rsidR="00E3162C" w:rsidRPr="00EE7AC1" w:rsidRDefault="00E3162C" w:rsidP="00E3162C">
      <w:pPr>
        <w:keepNext/>
        <w:numPr>
          <w:ilvl w:val="0"/>
          <w:numId w:val="43"/>
        </w:numPr>
        <w:spacing w:before="240" w:after="60" w:line="260" w:lineRule="atLeast"/>
        <w:ind w:left="360" w:hanging="360"/>
        <w:outlineLvl w:val="0"/>
        <w:rPr>
          <w:rFonts w:ascii="Tahoma" w:hAnsi="Tahoma" w:cs="Tahoma"/>
          <w:b/>
          <w:bCs/>
          <w:color w:val="2F5496" w:themeColor="accent5" w:themeShade="BF"/>
          <w:kern w:val="32"/>
          <w:lang w:val="es-ES_tradnl"/>
        </w:rPr>
      </w:pPr>
      <w:bookmarkStart w:id="64" w:name="_Toc71811156"/>
      <w:r w:rsidRPr="00EE7AC1">
        <w:rPr>
          <w:rFonts w:ascii="Tahoma" w:hAnsi="Tahoma" w:cs="Tahoma"/>
          <w:b/>
          <w:bCs/>
          <w:color w:val="2F5496" w:themeColor="accent5" w:themeShade="BF"/>
          <w:kern w:val="32"/>
          <w:lang w:val="es-ES_tradnl"/>
        </w:rPr>
        <w:t>SEGUROS</w:t>
      </w:r>
      <w:bookmarkEnd w:id="64"/>
    </w:p>
    <w:p w14:paraId="09769FA3" w14:textId="77777777" w:rsidR="00E3162C" w:rsidRPr="00EE7AC1" w:rsidRDefault="00E3162C" w:rsidP="00E3162C">
      <w:pPr>
        <w:autoSpaceDE w:val="0"/>
        <w:autoSpaceDN w:val="0"/>
        <w:adjustRightInd w:val="0"/>
        <w:spacing w:line="260" w:lineRule="atLeast"/>
        <w:jc w:val="both"/>
        <w:rPr>
          <w:rFonts w:ascii="Tahoma" w:hAnsi="Tahoma" w:cs="Tahoma"/>
          <w:color w:val="2F5496" w:themeColor="accent5" w:themeShade="BF"/>
          <w:lang w:eastAsia="es-BO"/>
        </w:rPr>
      </w:pPr>
      <w:r w:rsidRPr="00EE7AC1">
        <w:rPr>
          <w:rFonts w:ascii="Tahoma" w:hAnsi="Tahoma" w:cs="Tahoma"/>
          <w:color w:val="2F5496" w:themeColor="accent5" w:themeShade="BF"/>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D6F8D2" w14:textId="77777777" w:rsidR="00E3162C" w:rsidRPr="00EE7AC1" w:rsidRDefault="00E3162C" w:rsidP="00E3162C">
      <w:pPr>
        <w:numPr>
          <w:ilvl w:val="0"/>
          <w:numId w:val="67"/>
        </w:numPr>
        <w:autoSpaceDE w:val="0"/>
        <w:autoSpaceDN w:val="0"/>
        <w:adjustRightInd w:val="0"/>
        <w:spacing w:line="260" w:lineRule="atLeast"/>
        <w:jc w:val="both"/>
        <w:rPr>
          <w:rFonts w:ascii="Tahoma" w:hAnsi="Tahoma" w:cs="Tahoma"/>
          <w:color w:val="2F5496" w:themeColor="accent5" w:themeShade="BF"/>
          <w:lang w:eastAsia="es-BO"/>
        </w:rPr>
      </w:pPr>
      <w:r w:rsidRPr="00EE7AC1">
        <w:rPr>
          <w:rFonts w:ascii="Tahoma" w:hAnsi="Tahoma" w:cs="Tahoma"/>
          <w:color w:val="2F5496" w:themeColor="accent5" w:themeShade="BF"/>
          <w:lang w:eastAsia="es-BO"/>
        </w:rPr>
        <w:t xml:space="preserve">Accidentes o incapacidad para el personal del CONSULTOR, de acuerdo a la Ley General del Trabajo del Estado Plurinacional de Bolivia. </w:t>
      </w:r>
    </w:p>
    <w:p w14:paraId="20146A81" w14:textId="77777777" w:rsidR="00E3162C" w:rsidRPr="00EE7AC1" w:rsidRDefault="00E3162C" w:rsidP="00E3162C">
      <w:pPr>
        <w:numPr>
          <w:ilvl w:val="0"/>
          <w:numId w:val="67"/>
        </w:numPr>
        <w:autoSpaceDE w:val="0"/>
        <w:autoSpaceDN w:val="0"/>
        <w:adjustRightInd w:val="0"/>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lang w:eastAsia="es-BO"/>
        </w:rPr>
        <w:lastRenderedPageBreak/>
        <w:t>Seguro contra todo riesgo, de los vehículos y equipo asignados al servicio.</w:t>
      </w:r>
    </w:p>
    <w:p w14:paraId="4A46A503" w14:textId="77777777" w:rsidR="00E3162C" w:rsidRPr="00EE7AC1" w:rsidRDefault="00E3162C" w:rsidP="00E3162C">
      <w:pPr>
        <w:numPr>
          <w:ilvl w:val="0"/>
          <w:numId w:val="67"/>
        </w:numPr>
        <w:autoSpaceDE w:val="0"/>
        <w:autoSpaceDN w:val="0"/>
        <w:adjustRightInd w:val="0"/>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lang w:eastAsia="es-BO"/>
        </w:rPr>
        <w:t>Seguro de salud a su personal.</w:t>
      </w:r>
    </w:p>
    <w:p w14:paraId="13354F3E" w14:textId="77777777" w:rsidR="00E3162C" w:rsidRPr="00EE7AC1" w:rsidRDefault="00E3162C" w:rsidP="00E3162C">
      <w:pPr>
        <w:autoSpaceDE w:val="0"/>
        <w:autoSpaceDN w:val="0"/>
        <w:adjustRightInd w:val="0"/>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lang w:eastAsia="es-BO"/>
        </w:rPr>
        <w:t xml:space="preserve">Estos seguros deberán presentarse al Fiscal del Proyecto hasta los 5 días </w:t>
      </w:r>
      <w:bookmarkStart w:id="65" w:name="_Hlk144978880"/>
      <w:r w:rsidRPr="00EE7AC1">
        <w:rPr>
          <w:rFonts w:ascii="Tahoma" w:hAnsi="Tahoma" w:cs="Tahoma"/>
          <w:color w:val="2F5496" w:themeColor="accent5" w:themeShade="BF"/>
          <w:lang w:eastAsia="es-BO"/>
        </w:rPr>
        <w:t xml:space="preserve">hábiles </w:t>
      </w:r>
      <w:bookmarkEnd w:id="65"/>
      <w:r w:rsidRPr="00EE7AC1">
        <w:rPr>
          <w:rFonts w:ascii="Tahoma" w:hAnsi="Tahoma" w:cs="Tahoma"/>
          <w:color w:val="2F5496" w:themeColor="accent5" w:themeShade="BF"/>
          <w:lang w:eastAsia="es-BO"/>
        </w:rPr>
        <w:t>después de emitida la orden de proceder.</w:t>
      </w:r>
    </w:p>
    <w:p w14:paraId="7F2DA741" w14:textId="77777777" w:rsidR="00E3162C" w:rsidRPr="00EE7AC1" w:rsidRDefault="00E3162C" w:rsidP="00E3162C">
      <w:pPr>
        <w:keepNext/>
        <w:numPr>
          <w:ilvl w:val="0"/>
          <w:numId w:val="43"/>
        </w:numPr>
        <w:spacing w:before="240" w:after="60" w:line="260" w:lineRule="atLeast"/>
        <w:ind w:left="360" w:hanging="360"/>
        <w:outlineLvl w:val="0"/>
        <w:rPr>
          <w:rFonts w:ascii="Tahoma" w:hAnsi="Tahoma" w:cs="Tahoma"/>
          <w:b/>
          <w:bCs/>
          <w:color w:val="2F5496" w:themeColor="accent5" w:themeShade="BF"/>
          <w:kern w:val="32"/>
          <w:lang w:val="es-ES_tradnl"/>
        </w:rPr>
      </w:pPr>
      <w:bookmarkStart w:id="66" w:name="_Toc71811157"/>
      <w:r w:rsidRPr="00EE7AC1">
        <w:rPr>
          <w:rFonts w:ascii="Tahoma" w:hAnsi="Tahoma" w:cs="Tahoma"/>
          <w:b/>
          <w:bCs/>
          <w:color w:val="2F5496" w:themeColor="accent5" w:themeShade="BF"/>
          <w:kern w:val="32"/>
          <w:lang w:val="es-ES_tradnl"/>
        </w:rPr>
        <w:t>PAGO DE IMPUESTOS</w:t>
      </w:r>
      <w:bookmarkEnd w:id="66"/>
    </w:p>
    <w:p w14:paraId="15766F7D"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pago de impuestos de ley es responsabilidad exclusiva de la Entidad Ejecutora, quien deberá presentar factura emitida a favor del Fideicomiso AEVIVIENDA.</w:t>
      </w:r>
    </w:p>
    <w:p w14:paraId="7B9FC016" w14:textId="77777777" w:rsidR="00E3162C" w:rsidRPr="00EE7AC1" w:rsidRDefault="00E3162C" w:rsidP="00E3162C">
      <w:pPr>
        <w:keepNext/>
        <w:numPr>
          <w:ilvl w:val="0"/>
          <w:numId w:val="43"/>
        </w:numPr>
        <w:spacing w:before="240" w:after="60" w:line="276" w:lineRule="auto"/>
        <w:ind w:left="360" w:hanging="360"/>
        <w:outlineLvl w:val="0"/>
        <w:rPr>
          <w:rFonts w:ascii="Tahoma" w:hAnsi="Tahoma" w:cs="Tahoma"/>
          <w:b/>
          <w:bCs/>
          <w:color w:val="2F5496" w:themeColor="accent5" w:themeShade="BF"/>
          <w:kern w:val="32"/>
          <w:lang w:val="es-ES_tradnl"/>
        </w:rPr>
      </w:pPr>
      <w:bookmarkStart w:id="67" w:name="_Toc71811158"/>
      <w:r w:rsidRPr="00EE7AC1">
        <w:rPr>
          <w:rFonts w:ascii="Tahoma" w:hAnsi="Tahoma" w:cs="Tahoma"/>
          <w:b/>
          <w:bCs/>
          <w:color w:val="2F5496" w:themeColor="accent5" w:themeShade="BF"/>
          <w:kern w:val="32"/>
          <w:lang w:val="es-ES_tradnl"/>
        </w:rPr>
        <w:t>APORTES AL SISTEMA INTEGRADO DE PENSIONES</w:t>
      </w:r>
      <w:bookmarkEnd w:id="67"/>
    </w:p>
    <w:p w14:paraId="3A98F63E" w14:textId="77777777" w:rsidR="00E3162C" w:rsidRPr="00EE7AC1" w:rsidRDefault="00E3162C" w:rsidP="00E3162C">
      <w:pPr>
        <w:spacing w:line="276" w:lineRule="auto"/>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pago de los aportes al Sistema Integrado de Pensiones es responsabilidad exclusiva de la Entidad Ejecutora y deberá ser realizada de acuerdo a Ley de pensiones y normativa vigente.</w:t>
      </w:r>
    </w:p>
    <w:p w14:paraId="192B71E2" w14:textId="77777777" w:rsidR="00E3162C" w:rsidRPr="00EE7AC1" w:rsidRDefault="00E3162C" w:rsidP="00E3162C">
      <w:pPr>
        <w:keepNext/>
        <w:numPr>
          <w:ilvl w:val="0"/>
          <w:numId w:val="43"/>
        </w:numPr>
        <w:spacing w:before="240" w:after="60" w:line="276" w:lineRule="auto"/>
        <w:ind w:left="360" w:hanging="360"/>
        <w:outlineLvl w:val="0"/>
        <w:rPr>
          <w:rFonts w:ascii="Tahoma" w:hAnsi="Tahoma" w:cs="Tahoma"/>
          <w:b/>
          <w:bCs/>
          <w:color w:val="2F5496" w:themeColor="accent5" w:themeShade="BF"/>
          <w:kern w:val="32"/>
          <w:lang w:val="es-ES_tradnl"/>
        </w:rPr>
      </w:pPr>
      <w:bookmarkStart w:id="68" w:name="_Hlk132898907"/>
      <w:r w:rsidRPr="00EE7AC1">
        <w:rPr>
          <w:rFonts w:ascii="Tahoma" w:hAnsi="Tahoma" w:cs="Tahoma"/>
          <w:b/>
          <w:bCs/>
          <w:color w:val="2F5496" w:themeColor="accent5" w:themeShade="BF"/>
          <w:kern w:val="32"/>
          <w:lang w:val="es-ES_tradnl"/>
        </w:rPr>
        <w:t>GARANTÍAS</w:t>
      </w:r>
    </w:p>
    <w:p w14:paraId="32BC97E9" w14:textId="77777777" w:rsidR="00E3162C" w:rsidRPr="00EE7AC1" w:rsidRDefault="00E3162C" w:rsidP="00E3162C">
      <w:pPr>
        <w:spacing w:line="276" w:lineRule="auto"/>
        <w:jc w:val="both"/>
        <w:rPr>
          <w:rFonts w:ascii="Tahoma" w:hAnsi="Tahoma" w:cs="Tahoma"/>
          <w:color w:val="2F5496" w:themeColor="accent5" w:themeShade="BF"/>
          <w:lang w:eastAsia="es-BO"/>
        </w:rPr>
      </w:pPr>
      <w:bookmarkStart w:id="69" w:name="_Hlk180050897"/>
      <w:bookmarkStart w:id="70" w:name="_Toc81314438"/>
      <w:bookmarkStart w:id="71" w:name="_Toc100250575"/>
      <w:bookmarkEnd w:id="68"/>
      <w:r w:rsidRPr="00EE7AC1">
        <w:rPr>
          <w:rFonts w:ascii="Tahoma" w:hAnsi="Tahoma" w:cs="Tahoma"/>
          <w:color w:val="2F5496" w:themeColor="accent5" w:themeShade="BF"/>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9"/>
    <w:p w14:paraId="081C90F4" w14:textId="77777777" w:rsidR="00E3162C" w:rsidRPr="00EE7AC1" w:rsidRDefault="00E3162C" w:rsidP="00E3162C">
      <w:pPr>
        <w:spacing w:line="276" w:lineRule="auto"/>
        <w:rPr>
          <w:rFonts w:ascii="Tahoma" w:hAnsi="Tahoma" w:cs="Tahoma"/>
          <w:b/>
          <w:color w:val="2F5496" w:themeColor="accent5" w:themeShade="BF"/>
          <w:lang w:val="es-ES_tradnl"/>
        </w:rPr>
      </w:pPr>
      <w:r w:rsidRPr="00EE7AC1">
        <w:rPr>
          <w:rFonts w:ascii="Tahoma" w:hAnsi="Tahoma" w:cs="Tahoma"/>
          <w:b/>
          <w:color w:val="2F5496" w:themeColor="accent5" w:themeShade="BF"/>
          <w:lang w:val="es-ES_tradnl"/>
        </w:rPr>
        <w:t>GARANTÍA DE SERIEDAD DE PROPUESTA:</w:t>
      </w:r>
      <w:bookmarkEnd w:id="70"/>
      <w:bookmarkEnd w:id="71"/>
    </w:p>
    <w:p w14:paraId="4AF182CF" w14:textId="77777777" w:rsidR="00E3162C" w:rsidRPr="00EE7AC1" w:rsidRDefault="00E3162C" w:rsidP="00E3162C">
      <w:pPr>
        <w:spacing w:line="276" w:lineRule="auto"/>
        <w:jc w:val="both"/>
        <w:rPr>
          <w:rFonts w:ascii="Tahoma" w:hAnsi="Tahoma" w:cs="Tahoma"/>
          <w:color w:val="2F5496" w:themeColor="accent5" w:themeShade="BF"/>
          <w:lang w:eastAsia="es-BO"/>
        </w:rPr>
      </w:pPr>
      <w:bookmarkStart w:id="72" w:name="_Toc81229597"/>
      <w:bookmarkStart w:id="73" w:name="_Toc81314439"/>
      <w:r w:rsidRPr="00EE7AC1">
        <w:rPr>
          <w:rFonts w:ascii="Tahoma" w:hAnsi="Tahoma" w:cs="Tahoma"/>
          <w:color w:val="2F5496" w:themeColor="accent5" w:themeShade="BF"/>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E7AC1">
        <w:rPr>
          <w:rFonts w:ascii="Tahoma" w:hAnsi="Tahoma" w:cs="Tahoma"/>
          <w:color w:val="2F5496" w:themeColor="accent5" w:themeShade="BF"/>
          <w:lang w:eastAsia="es-BO"/>
        </w:rPr>
        <w:t xml:space="preserve">cero punto veinticinco por ciento (0.25%) </w:t>
      </w:r>
      <w:bookmarkEnd w:id="74"/>
      <w:r w:rsidRPr="00EE7AC1">
        <w:rPr>
          <w:rFonts w:ascii="Tahoma" w:hAnsi="Tahoma" w:cs="Tahoma"/>
          <w:color w:val="2F5496" w:themeColor="accent5" w:themeShade="BF"/>
          <w:lang w:eastAsia="es-BO"/>
        </w:rPr>
        <w:t xml:space="preserve">del precio referencial de la contratación.  </w:t>
      </w:r>
    </w:p>
    <w:p w14:paraId="2E341272" w14:textId="77777777" w:rsidR="00E3162C" w:rsidRPr="00EE7AC1" w:rsidRDefault="00E3162C" w:rsidP="00E3162C">
      <w:pPr>
        <w:spacing w:line="276" w:lineRule="auto"/>
        <w:jc w:val="both"/>
        <w:rPr>
          <w:rFonts w:ascii="Tahoma" w:hAnsi="Tahoma" w:cs="Tahoma"/>
          <w:color w:val="2F5496" w:themeColor="accent5" w:themeShade="BF"/>
          <w:lang w:eastAsia="es-BO"/>
        </w:rPr>
      </w:pPr>
      <w:bookmarkStart w:id="75" w:name="_Toc81229598"/>
      <w:bookmarkStart w:id="76" w:name="_Toc81314440"/>
      <w:bookmarkEnd w:id="72"/>
      <w:bookmarkEnd w:id="73"/>
      <w:r w:rsidRPr="00EE7AC1">
        <w:rPr>
          <w:rFonts w:ascii="Tahoma" w:hAnsi="Tahoma" w:cs="Tahoma"/>
          <w:color w:val="2F5496" w:themeColor="accent5" w:themeShade="BF"/>
          <w:lang w:eastAsia="es-BO"/>
        </w:rPr>
        <w:t xml:space="preserve">La vigencia de esta garantía deberá tener noventa (90) días calendario a partir de la apertura de la propuesta establecida en el DCD. </w:t>
      </w:r>
      <w:bookmarkEnd w:id="75"/>
      <w:bookmarkEnd w:id="76"/>
    </w:p>
    <w:p w14:paraId="1EB471B0" w14:textId="77777777" w:rsidR="00E3162C" w:rsidRPr="00EE7AC1" w:rsidRDefault="00E3162C" w:rsidP="00E3162C">
      <w:pPr>
        <w:spacing w:line="276" w:lineRule="auto"/>
        <w:jc w:val="both"/>
        <w:rPr>
          <w:rFonts w:ascii="Tahoma" w:hAnsi="Tahoma" w:cs="Tahoma"/>
          <w:color w:val="2F5496" w:themeColor="accent5" w:themeShade="BF"/>
          <w:lang w:eastAsia="es-BO"/>
        </w:rPr>
      </w:pPr>
      <w:bookmarkStart w:id="77" w:name="_Toc81229599"/>
      <w:bookmarkStart w:id="78" w:name="_Toc81314441"/>
      <w:r w:rsidRPr="00EE7AC1">
        <w:rPr>
          <w:rFonts w:ascii="Tahoma" w:hAnsi="Tahoma" w:cs="Tahoma"/>
          <w:color w:val="2F5496" w:themeColor="accent5" w:themeShade="BF"/>
          <w:lang w:eastAsia="es-BO"/>
        </w:rPr>
        <w:t>La Garantía de Seriedad de Propuesta será devuelta conforme a lo establecido en el DCD.</w:t>
      </w:r>
      <w:bookmarkEnd w:id="77"/>
      <w:bookmarkEnd w:id="78"/>
    </w:p>
    <w:p w14:paraId="0B7A315A" w14:textId="77777777" w:rsidR="00E3162C" w:rsidRPr="00EE7AC1" w:rsidRDefault="00E3162C" w:rsidP="00E3162C">
      <w:pPr>
        <w:spacing w:line="276" w:lineRule="auto"/>
        <w:rPr>
          <w:rFonts w:ascii="Tahoma" w:hAnsi="Tahoma" w:cs="Tahoma"/>
          <w:b/>
          <w:color w:val="2F5496" w:themeColor="accent5" w:themeShade="BF"/>
          <w:lang w:val="es-ES_tradnl"/>
        </w:rPr>
      </w:pPr>
      <w:bookmarkStart w:id="79" w:name="_Toc71811161"/>
    </w:p>
    <w:p w14:paraId="69C3F6F3" w14:textId="77777777" w:rsidR="00E3162C" w:rsidRPr="00EE7AC1" w:rsidRDefault="00E3162C" w:rsidP="00E3162C">
      <w:pPr>
        <w:spacing w:line="276" w:lineRule="auto"/>
        <w:rPr>
          <w:rFonts w:ascii="Tahoma" w:hAnsi="Tahoma" w:cs="Tahoma"/>
          <w:b/>
          <w:bCs/>
          <w:color w:val="2F5496" w:themeColor="accent5" w:themeShade="BF"/>
          <w:kern w:val="32"/>
          <w:lang w:val="es-ES_tradnl"/>
        </w:rPr>
      </w:pPr>
      <w:r w:rsidRPr="00EE7AC1">
        <w:rPr>
          <w:rFonts w:ascii="Tahoma" w:hAnsi="Tahoma" w:cs="Tahoma"/>
          <w:b/>
          <w:color w:val="2F5496" w:themeColor="accent5" w:themeShade="BF"/>
          <w:lang w:val="es-ES_tradnl"/>
        </w:rPr>
        <w:t>GARANTÍA DE</w:t>
      </w:r>
      <w:r w:rsidRPr="00EE7AC1">
        <w:rPr>
          <w:rFonts w:ascii="Tahoma" w:hAnsi="Tahoma" w:cs="Tahoma"/>
          <w:b/>
          <w:bCs/>
          <w:color w:val="2F5496" w:themeColor="accent5" w:themeShade="BF"/>
          <w:kern w:val="32"/>
          <w:lang w:val="es-ES_tradnl"/>
        </w:rPr>
        <w:t xml:space="preserve"> CUMPLIMIENTO DE CONTRATO</w:t>
      </w:r>
      <w:bookmarkEnd w:id="79"/>
    </w:p>
    <w:p w14:paraId="1DE5BD65" w14:textId="77777777" w:rsidR="00E3162C" w:rsidRPr="00EE7AC1" w:rsidRDefault="00E3162C" w:rsidP="00E3162C">
      <w:pPr>
        <w:autoSpaceDE w:val="0"/>
        <w:autoSpaceDN w:val="0"/>
        <w:adjustRightInd w:val="0"/>
        <w:spacing w:line="276" w:lineRule="auto"/>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19F7B80" w14:textId="77777777" w:rsidR="00E3162C" w:rsidRPr="00EE7AC1" w:rsidRDefault="00E3162C" w:rsidP="00E3162C">
      <w:pPr>
        <w:autoSpaceDE w:val="0"/>
        <w:autoSpaceDN w:val="0"/>
        <w:adjustRightInd w:val="0"/>
        <w:spacing w:line="276" w:lineRule="auto"/>
        <w:jc w:val="both"/>
        <w:rPr>
          <w:rFonts w:ascii="Tahoma" w:eastAsia="Calibri" w:hAnsi="Tahoma" w:cs="Tahoma"/>
          <w:strike/>
          <w:color w:val="2F5496" w:themeColor="accent5" w:themeShade="BF"/>
        </w:rPr>
      </w:pPr>
      <w:bookmarkStart w:id="80" w:name="_Hlk180050928"/>
      <w:bookmarkStart w:id="81" w:name="_Toc71811159"/>
      <w:r w:rsidRPr="00EE7AC1">
        <w:rPr>
          <w:rFonts w:ascii="Tahoma" w:eastAsia="Calibri" w:hAnsi="Tahoma" w:cs="Tahoma"/>
          <w:color w:val="2F5496" w:themeColor="accent5" w:themeShade="BF"/>
        </w:rPr>
        <w:t xml:space="preserve">La vigencia de la Garantía será computable a partir de la firma del contrato hasta el pago final del servicio de consultoría. </w:t>
      </w:r>
    </w:p>
    <w:p w14:paraId="2E518CA2" w14:textId="77777777" w:rsidR="00E3162C" w:rsidRPr="00EE7AC1" w:rsidRDefault="00E3162C" w:rsidP="00E3162C">
      <w:pPr>
        <w:autoSpaceDE w:val="0"/>
        <w:autoSpaceDN w:val="0"/>
        <w:adjustRightInd w:val="0"/>
        <w:spacing w:line="276" w:lineRule="auto"/>
        <w:jc w:val="both"/>
        <w:rPr>
          <w:rFonts w:ascii="Tahoma" w:eastAsia="Calibri" w:hAnsi="Tahoma" w:cs="Tahoma"/>
          <w:color w:val="2F5496" w:themeColor="accent5" w:themeShade="BF"/>
          <w:lang w:eastAsia="es-BO"/>
        </w:rPr>
      </w:pPr>
      <w:bookmarkStart w:id="82" w:name="_Hlk144978977"/>
      <w:r w:rsidRPr="00EE7AC1">
        <w:rPr>
          <w:rFonts w:ascii="Tahoma" w:eastAsia="Calibri" w:hAnsi="Tahoma" w:cs="Tahoma"/>
          <w:color w:val="2F5496" w:themeColor="accent5" w:themeShade="BF"/>
          <w:lang w:eastAsia="es-BO"/>
        </w:rPr>
        <w:t>La garantía, será devuelta a la Entidad Ejecutora, una vez que se cuente con el pago final del servicio de consultoría</w:t>
      </w:r>
      <w:bookmarkEnd w:id="82"/>
      <w:r w:rsidRPr="00EE7AC1">
        <w:rPr>
          <w:rFonts w:ascii="Tahoma" w:eastAsia="Calibri" w:hAnsi="Tahoma" w:cs="Tahoma"/>
          <w:color w:val="2F5496" w:themeColor="accent5" w:themeShade="BF"/>
          <w:lang w:eastAsia="es-BO"/>
        </w:rPr>
        <w:t>.</w:t>
      </w:r>
    </w:p>
    <w:p w14:paraId="098CDFFF" w14:textId="77777777" w:rsidR="00E3162C" w:rsidRPr="00EE7AC1" w:rsidRDefault="00E3162C" w:rsidP="00E3162C">
      <w:pPr>
        <w:autoSpaceDE w:val="0"/>
        <w:autoSpaceDN w:val="0"/>
        <w:adjustRightInd w:val="0"/>
        <w:spacing w:line="276" w:lineRule="auto"/>
        <w:jc w:val="both"/>
        <w:rPr>
          <w:rFonts w:ascii="Tahoma" w:eastAsia="Calibri" w:hAnsi="Tahoma" w:cs="Tahoma"/>
          <w:color w:val="2F5496" w:themeColor="accent5" w:themeShade="BF"/>
          <w:lang w:eastAsia="es-BO"/>
        </w:rPr>
      </w:pPr>
    </w:p>
    <w:p w14:paraId="7C79F580" w14:textId="77777777" w:rsidR="00E3162C" w:rsidRPr="00EE7AC1" w:rsidRDefault="00E3162C" w:rsidP="00E3162C">
      <w:pPr>
        <w:autoSpaceDE w:val="0"/>
        <w:autoSpaceDN w:val="0"/>
        <w:adjustRightInd w:val="0"/>
        <w:spacing w:line="276" w:lineRule="auto"/>
        <w:jc w:val="both"/>
        <w:rPr>
          <w:rFonts w:ascii="Tahoma" w:hAnsi="Tahoma" w:cs="Tahoma"/>
          <w:b/>
          <w:color w:val="2F5496" w:themeColor="accent5" w:themeShade="BF"/>
          <w:lang w:val="es-ES_tradnl"/>
        </w:rPr>
      </w:pPr>
      <w:bookmarkStart w:id="83" w:name="_Hlk179535873"/>
      <w:bookmarkStart w:id="84" w:name="_Hlk180050956"/>
      <w:r w:rsidRPr="00EE7AC1">
        <w:rPr>
          <w:rFonts w:ascii="Tahoma" w:hAnsi="Tahoma" w:cs="Tahoma"/>
          <w:b/>
          <w:color w:val="2F5496" w:themeColor="accent5" w:themeShade="BF"/>
          <w:lang w:val="es-ES_tradnl"/>
        </w:rPr>
        <w:t>GARANTÍA ADICIONAL A LA GARANTÍA DE CUMPLIMIENTO DE CONTRATO DE OBRAS.</w:t>
      </w:r>
    </w:p>
    <w:p w14:paraId="6DCC34B8" w14:textId="77777777" w:rsidR="00E3162C" w:rsidRPr="00EE7AC1" w:rsidRDefault="00E3162C" w:rsidP="00E3162C">
      <w:pPr>
        <w:autoSpaceDE w:val="0"/>
        <w:autoSpaceDN w:val="0"/>
        <w:adjustRightInd w:val="0"/>
        <w:spacing w:line="276" w:lineRule="auto"/>
        <w:jc w:val="both"/>
        <w:rPr>
          <w:rFonts w:ascii="Tahoma" w:hAnsi="Tahoma" w:cs="Tahoma"/>
          <w:color w:val="2F5496" w:themeColor="accent5" w:themeShade="BF"/>
          <w:lang w:eastAsia="es-BO"/>
        </w:rPr>
      </w:pPr>
      <w:r w:rsidRPr="00EE7AC1">
        <w:rPr>
          <w:rFonts w:ascii="Tahoma" w:hAnsi="Tahoma" w:cs="Tahoma"/>
          <w:color w:val="2F5496" w:themeColor="accent5" w:themeShade="BF"/>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3"/>
      <w:bookmarkEnd w:id="84"/>
    </w:p>
    <w:bookmarkEnd w:id="80"/>
    <w:p w14:paraId="4E0F758C" w14:textId="77777777" w:rsidR="00E3162C" w:rsidRPr="00EE7AC1" w:rsidRDefault="00E3162C" w:rsidP="00E3162C">
      <w:pPr>
        <w:spacing w:line="276" w:lineRule="auto"/>
        <w:rPr>
          <w:rFonts w:ascii="Tahoma" w:hAnsi="Tahoma" w:cs="Tahoma"/>
          <w:b/>
          <w:color w:val="2F5496" w:themeColor="accent5" w:themeShade="BF"/>
        </w:rPr>
      </w:pPr>
    </w:p>
    <w:p w14:paraId="421D5BB1" w14:textId="77777777" w:rsidR="00E3162C" w:rsidRPr="00EE7AC1" w:rsidRDefault="00E3162C" w:rsidP="00E3162C">
      <w:pPr>
        <w:spacing w:line="276" w:lineRule="auto"/>
        <w:rPr>
          <w:rFonts w:ascii="Tahoma" w:hAnsi="Tahoma" w:cs="Tahoma"/>
          <w:b/>
          <w:bCs/>
          <w:color w:val="2F5496" w:themeColor="accent5" w:themeShade="BF"/>
          <w:kern w:val="32"/>
          <w:lang w:val="es-ES_tradnl"/>
        </w:rPr>
      </w:pPr>
      <w:r w:rsidRPr="00EE7AC1">
        <w:rPr>
          <w:rFonts w:ascii="Tahoma" w:hAnsi="Tahoma" w:cs="Tahoma"/>
          <w:b/>
          <w:color w:val="2F5496" w:themeColor="accent5" w:themeShade="BF"/>
          <w:lang w:val="es-ES_tradnl"/>
        </w:rPr>
        <w:t>GARANTÍA DE</w:t>
      </w:r>
      <w:r w:rsidRPr="00EE7AC1">
        <w:rPr>
          <w:rFonts w:ascii="Tahoma" w:hAnsi="Tahoma" w:cs="Tahoma"/>
          <w:b/>
          <w:bCs/>
          <w:color w:val="2F5496" w:themeColor="accent5" w:themeShade="BF"/>
          <w:kern w:val="32"/>
          <w:lang w:val="es-ES_tradnl"/>
        </w:rPr>
        <w:t xml:space="preserve"> CORRECTA INVERSIÓN DE ANTICIPO PARA EL COMPONENTE DE PROVISIÓN/DOTACIÓN DE MATERIALES DE CONSTRUCCIÓN</w:t>
      </w:r>
      <w:bookmarkEnd w:id="81"/>
    </w:p>
    <w:p w14:paraId="7B537B5A" w14:textId="77777777" w:rsidR="00E3162C" w:rsidRPr="00EE7AC1" w:rsidRDefault="00E3162C" w:rsidP="00E3162C">
      <w:pPr>
        <w:spacing w:line="276" w:lineRule="auto"/>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lastRenderedPageBreak/>
        <w:t>La AEVIVIENDA a requerimiento de la Entidad Ejecutora, podrá otorgar un único Anticipo una vez suscrito el contrato, emitida la orden de proceder y previo cumplimiento a los requisitos establecidos para este fin.</w:t>
      </w:r>
    </w:p>
    <w:p w14:paraId="4CB014AB" w14:textId="77777777" w:rsidR="00E3162C" w:rsidRPr="00EE7AC1" w:rsidRDefault="00E3162C" w:rsidP="00E3162C">
      <w:pPr>
        <w:spacing w:line="276" w:lineRule="auto"/>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15D065" w14:textId="77777777" w:rsidR="00E3162C" w:rsidRPr="00EE7AC1" w:rsidRDefault="00E3162C" w:rsidP="00E3162C">
      <w:pPr>
        <w:spacing w:line="276" w:lineRule="auto"/>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Dicho monto no deberá exceder el 20% del monto asignado al componente de provisión y dotación de materiales de construcción, según el monto establecido en el acápite detalle de Precio Referencial por Componente del presente TDR.</w:t>
      </w:r>
    </w:p>
    <w:p w14:paraId="51E87839" w14:textId="77777777" w:rsidR="00E3162C" w:rsidRPr="00EE7AC1" w:rsidRDefault="00E3162C" w:rsidP="00E3162C">
      <w:pPr>
        <w:autoSpaceDE w:val="0"/>
        <w:autoSpaceDN w:val="0"/>
        <w:adjustRightInd w:val="0"/>
        <w:spacing w:line="276" w:lineRule="auto"/>
        <w:jc w:val="both"/>
        <w:rPr>
          <w:rFonts w:ascii="Tahoma" w:hAnsi="Tahoma" w:cs="Tahoma"/>
          <w:color w:val="2F5496" w:themeColor="accent5" w:themeShade="BF"/>
          <w:lang w:eastAsia="es-BO"/>
        </w:rPr>
      </w:pPr>
      <w:bookmarkStart w:id="85" w:name="_Hlk144979014"/>
      <w:r w:rsidRPr="00EE7AC1">
        <w:rPr>
          <w:rFonts w:ascii="Tahoma" w:eastAsia="Calibri" w:hAnsi="Tahoma" w:cs="Tahoma"/>
          <w:color w:val="2F5496" w:themeColor="accent5" w:themeShade="BF"/>
        </w:rPr>
        <w:t xml:space="preserve">La Entidad Ejecutora contratada podrá solicitar el Anticipo </w:t>
      </w:r>
      <w:r w:rsidRPr="00EE7AC1">
        <w:rPr>
          <w:rFonts w:ascii="Tahoma" w:hAnsi="Tahoma" w:cs="Tahoma"/>
          <w:color w:val="2F5496" w:themeColor="accent5" w:themeShade="BF"/>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EE7AC1">
        <w:rPr>
          <w:rFonts w:ascii="Tahoma" w:hAnsi="Tahoma" w:cs="Tahoma"/>
          <w:color w:val="2F5496" w:themeColor="accent5" w:themeShade="BF"/>
          <w:lang w:eastAsia="es-BO"/>
        </w:rPr>
        <w:t>.</w:t>
      </w:r>
    </w:p>
    <w:p w14:paraId="5E591220" w14:textId="77777777" w:rsidR="00E3162C" w:rsidRPr="00EE7AC1" w:rsidRDefault="00E3162C" w:rsidP="00E3162C">
      <w:pPr>
        <w:autoSpaceDE w:val="0"/>
        <w:autoSpaceDN w:val="0"/>
        <w:adjustRightInd w:val="0"/>
        <w:spacing w:line="260" w:lineRule="atLeast"/>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A19334A" w14:textId="77777777" w:rsidR="00E3162C" w:rsidRPr="00EE7AC1" w:rsidRDefault="00E3162C" w:rsidP="00E3162C">
      <w:pPr>
        <w:numPr>
          <w:ilvl w:val="1"/>
          <w:numId w:val="58"/>
        </w:numPr>
        <w:autoSpaceDE w:val="0"/>
        <w:autoSpaceDN w:val="0"/>
        <w:adjustRightInd w:val="0"/>
        <w:spacing w:line="260" w:lineRule="atLeast"/>
        <w:ind w:left="567"/>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Detalle de la lista de materiales de construcción a ser adquiridos con el anticipo, aprobado por el Inspector del proyecto.</w:t>
      </w:r>
    </w:p>
    <w:p w14:paraId="53D1534E" w14:textId="77777777" w:rsidR="00E3162C" w:rsidRPr="00EE7AC1" w:rsidRDefault="00E3162C" w:rsidP="00E3162C">
      <w:pPr>
        <w:numPr>
          <w:ilvl w:val="1"/>
          <w:numId w:val="58"/>
        </w:numPr>
        <w:autoSpaceDE w:val="0"/>
        <w:autoSpaceDN w:val="0"/>
        <w:adjustRightInd w:val="0"/>
        <w:spacing w:line="260" w:lineRule="atLeast"/>
        <w:ind w:left="567"/>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 xml:space="preserve">Garantía de Correcta Inversión de Anticipo para el componente de Provisión/Dotación de Materiales de Construcción por el total del monto solicitado. En cuanto a la vigencia de la garantía, la misma cubrirá todo el contrato.  </w:t>
      </w:r>
    </w:p>
    <w:p w14:paraId="2075C4BC" w14:textId="77777777" w:rsidR="00E3162C" w:rsidRPr="00EE7AC1" w:rsidRDefault="00E3162C" w:rsidP="00E3162C">
      <w:pPr>
        <w:spacing w:line="260" w:lineRule="atLeast"/>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La deducción del Anticipo se realizará en cada producto y deberá ser amortizada en su totalidad hasta la presentación del penúltimo producto (</w:t>
      </w:r>
      <w:r w:rsidRPr="00EE7AC1">
        <w:rPr>
          <w:rFonts w:ascii="Tahoma" w:hAnsi="Tahoma" w:cs="Tahoma"/>
          <w:bCs/>
          <w:color w:val="2F5496" w:themeColor="accent5" w:themeShade="BF"/>
          <w:lang w:val="es-ES_tradnl"/>
        </w:rPr>
        <w:t>Informe de avance al 100% de ejecución física)</w:t>
      </w:r>
      <w:r w:rsidRPr="00EE7AC1">
        <w:rPr>
          <w:rFonts w:ascii="Tahoma" w:eastAsia="Calibri" w:hAnsi="Tahoma" w:cs="Tahoma"/>
          <w:color w:val="2F5496" w:themeColor="accent5" w:themeShade="BF"/>
        </w:rPr>
        <w:t>.</w:t>
      </w:r>
    </w:p>
    <w:p w14:paraId="61091B44" w14:textId="77777777" w:rsidR="00E3162C" w:rsidRPr="00EE7AC1" w:rsidRDefault="00E3162C" w:rsidP="00E3162C">
      <w:pPr>
        <w:spacing w:line="260" w:lineRule="atLeast"/>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 xml:space="preserve">La Inspectoría llevará el control directo de la vigencia y validez de la garantía, en cuanto al monto y plazo, este deberá notificar al Fiscal del proyecto en </w:t>
      </w:r>
      <w:r w:rsidRPr="00EE7AC1">
        <w:rPr>
          <w:rFonts w:ascii="Tahoma" w:eastAsia="Calibri" w:hAnsi="Tahoma" w:cs="Tahoma"/>
          <w:b/>
          <w:color w:val="2F5496" w:themeColor="accent5" w:themeShade="BF"/>
        </w:rPr>
        <w:t xml:space="preserve">quince 15 días hábiles </w:t>
      </w:r>
      <w:r w:rsidRPr="00EE7AC1">
        <w:rPr>
          <w:rFonts w:ascii="Tahoma" w:eastAsia="Calibri" w:hAnsi="Tahoma" w:cs="Tahoma"/>
          <w:color w:val="2F5496" w:themeColor="accent5" w:themeShade="BF"/>
        </w:rPr>
        <w:t>mediante nota expresa</w:t>
      </w:r>
      <w:r w:rsidRPr="00EE7AC1">
        <w:rPr>
          <w:rFonts w:ascii="Tahoma" w:eastAsia="Calibri" w:hAnsi="Tahoma" w:cs="Tahoma"/>
          <w:b/>
          <w:color w:val="2F5496" w:themeColor="accent5" w:themeShade="BF"/>
        </w:rPr>
        <w:t xml:space="preserve"> </w:t>
      </w:r>
      <w:r w:rsidRPr="00EE7AC1">
        <w:rPr>
          <w:rFonts w:ascii="Tahoma" w:eastAsia="Calibri" w:hAnsi="Tahoma" w:cs="Tahoma"/>
          <w:color w:val="2F5496" w:themeColor="accent5" w:themeShade="BF"/>
        </w:rPr>
        <w:t>antes de su vencimiento a efectos de requerir su ampliación a la ENTIDAD EJECUTORA o solicitar a la AEVIVIENDA su liberación u ejecución si corresponde.</w:t>
      </w:r>
    </w:p>
    <w:p w14:paraId="3567D7AB" w14:textId="77777777" w:rsidR="00E3162C" w:rsidRPr="00EE7AC1" w:rsidRDefault="00E3162C" w:rsidP="00E3162C">
      <w:pPr>
        <w:keepNext/>
        <w:numPr>
          <w:ilvl w:val="0"/>
          <w:numId w:val="43"/>
        </w:numPr>
        <w:spacing w:before="240" w:after="60" w:line="260" w:lineRule="atLeast"/>
        <w:ind w:left="360" w:hanging="360"/>
        <w:outlineLvl w:val="0"/>
        <w:rPr>
          <w:rFonts w:ascii="Tahoma" w:hAnsi="Tahoma" w:cs="Tahoma"/>
          <w:b/>
          <w:bCs/>
          <w:color w:val="2F5496" w:themeColor="accent5" w:themeShade="BF"/>
          <w:kern w:val="32"/>
          <w:lang w:val="es-ES_tradnl"/>
        </w:rPr>
      </w:pPr>
      <w:bookmarkStart w:id="86" w:name="_Toc71811160"/>
      <w:r w:rsidRPr="00EE7AC1">
        <w:rPr>
          <w:rFonts w:ascii="Tahoma" w:hAnsi="Tahoma" w:cs="Tahoma"/>
          <w:b/>
          <w:bCs/>
          <w:color w:val="2F5496" w:themeColor="accent5" w:themeShade="BF"/>
          <w:kern w:val="32"/>
          <w:lang w:val="es-ES_tradnl"/>
        </w:rPr>
        <w:t>LIBERACIÓN DE GARANTÍA DE ANTICIPO</w:t>
      </w:r>
      <w:bookmarkEnd w:id="86"/>
    </w:p>
    <w:p w14:paraId="6BC99E66" w14:textId="77777777" w:rsidR="00E3162C" w:rsidRPr="00EE7AC1" w:rsidRDefault="00E3162C" w:rsidP="00E3162C">
      <w:pPr>
        <w:autoSpaceDE w:val="0"/>
        <w:autoSpaceDN w:val="0"/>
        <w:adjustRightInd w:val="0"/>
        <w:spacing w:line="260" w:lineRule="atLeast"/>
        <w:jc w:val="both"/>
        <w:rPr>
          <w:rFonts w:ascii="Tahoma" w:eastAsia="Calibri" w:hAnsi="Tahoma" w:cs="Tahoma"/>
          <w:color w:val="2F5496" w:themeColor="accent5" w:themeShade="BF"/>
        </w:rPr>
      </w:pPr>
      <w:r w:rsidRPr="00EE7AC1">
        <w:rPr>
          <w:rFonts w:ascii="Tahoma" w:eastAsia="Calibri" w:hAnsi="Tahoma" w:cs="Tahoma"/>
          <w:color w:val="2F5496" w:themeColor="accent5" w:themeShade="BF"/>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E7AC1">
        <w:rPr>
          <w:rFonts w:ascii="Tahoma" w:eastAsia="Calibri" w:hAnsi="Tahoma" w:cs="Tahoma"/>
          <w:b/>
          <w:color w:val="2F5496" w:themeColor="accent5" w:themeShade="BF"/>
        </w:rPr>
        <w:t>“Garantía de Correcta Inversión de Anticipo para la Provisión/Dotación de Materiales de Construcción”</w:t>
      </w:r>
      <w:r w:rsidRPr="00EE7AC1">
        <w:rPr>
          <w:rFonts w:ascii="Tahoma" w:eastAsia="Calibri" w:hAnsi="Tahoma" w:cs="Tahoma"/>
          <w:color w:val="2F5496" w:themeColor="accent5" w:themeShade="BF"/>
        </w:rPr>
        <w:t>.</w:t>
      </w:r>
    </w:p>
    <w:p w14:paraId="30CEA2BF" w14:textId="77777777" w:rsidR="00E3162C" w:rsidRPr="00EE7AC1" w:rsidRDefault="00E3162C" w:rsidP="00E3162C">
      <w:pPr>
        <w:keepNext/>
        <w:numPr>
          <w:ilvl w:val="0"/>
          <w:numId w:val="43"/>
        </w:numPr>
        <w:spacing w:before="240" w:after="60" w:line="260" w:lineRule="atLeast"/>
        <w:ind w:left="360" w:hanging="360"/>
        <w:outlineLvl w:val="0"/>
        <w:rPr>
          <w:rFonts w:ascii="Tahoma" w:hAnsi="Tahoma" w:cs="Tahoma"/>
          <w:b/>
          <w:bCs/>
          <w:color w:val="2F5496" w:themeColor="accent5" w:themeShade="BF"/>
          <w:kern w:val="32"/>
          <w:lang w:val="es-ES_tradnl"/>
        </w:rPr>
      </w:pPr>
      <w:bookmarkStart w:id="87" w:name="_Toc71811162"/>
      <w:r w:rsidRPr="00EE7AC1">
        <w:rPr>
          <w:rFonts w:ascii="Tahoma" w:hAnsi="Tahoma" w:cs="Tahoma"/>
          <w:b/>
          <w:bCs/>
          <w:color w:val="2F5496" w:themeColor="accent5" w:themeShade="BF"/>
          <w:kern w:val="32"/>
          <w:lang w:val="es-ES_tradnl"/>
        </w:rPr>
        <w:t>MULTAS</w:t>
      </w:r>
      <w:bookmarkEnd w:id="87"/>
      <w:r w:rsidRPr="00EE7AC1">
        <w:rPr>
          <w:rFonts w:ascii="Tahoma" w:hAnsi="Tahoma" w:cs="Tahoma"/>
          <w:b/>
          <w:bCs/>
          <w:color w:val="2F5496" w:themeColor="accent5" w:themeShade="BF"/>
          <w:kern w:val="32"/>
          <w:lang w:val="es-ES_tradnl"/>
        </w:rPr>
        <w:t xml:space="preserve"> Y SANCIONES</w:t>
      </w:r>
    </w:p>
    <w:p w14:paraId="02463E40" w14:textId="77777777" w:rsidR="00E3162C" w:rsidRPr="00EE7AC1" w:rsidRDefault="00E3162C" w:rsidP="00E3162C">
      <w:pPr>
        <w:numPr>
          <w:ilvl w:val="1"/>
          <w:numId w:val="55"/>
        </w:numPr>
        <w:spacing w:line="260" w:lineRule="atLeast"/>
        <w:ind w:left="567" w:hanging="283"/>
        <w:jc w:val="both"/>
        <w:rPr>
          <w:rFonts w:ascii="Tahoma" w:hAnsi="Tahoma" w:cs="Tahoma"/>
          <w:color w:val="2F5496" w:themeColor="accent5" w:themeShade="BF"/>
        </w:rPr>
      </w:pPr>
      <w:r w:rsidRPr="00EE7AC1">
        <w:rPr>
          <w:rFonts w:ascii="Tahoma" w:hAnsi="Tahoma" w:cs="Tahoma"/>
          <w:color w:val="2F5496" w:themeColor="accent5" w:themeShade="BF"/>
        </w:rPr>
        <w:t xml:space="preserve">A la Entidad Ejecutora contratada, se aplicará una multa de: el equivalente al </w:t>
      </w:r>
      <w:r w:rsidRPr="00EE7AC1">
        <w:rPr>
          <w:rFonts w:ascii="Tahoma" w:hAnsi="Tahoma" w:cs="Tahoma"/>
          <w:b/>
          <w:bCs/>
          <w:color w:val="2F5496" w:themeColor="accent5" w:themeShade="BF"/>
        </w:rPr>
        <w:t>1</w:t>
      </w:r>
      <w:r w:rsidRPr="00EE7AC1">
        <w:rPr>
          <w:rFonts w:ascii="Tahoma" w:hAnsi="Tahoma" w:cs="Tahoma"/>
          <w:b/>
          <w:bCs/>
          <w:color w:val="2F5496" w:themeColor="accent5" w:themeShade="BF"/>
          <w:lang w:eastAsia="es-BO"/>
        </w:rPr>
        <w:t xml:space="preserve"> </w:t>
      </w:r>
      <w:r w:rsidRPr="00EE7AC1">
        <w:rPr>
          <w:rFonts w:ascii="Tahoma" w:hAnsi="Tahoma" w:cs="Tahoma"/>
          <w:b/>
          <w:bCs/>
          <w:color w:val="2F5496" w:themeColor="accent5" w:themeShade="BF"/>
        </w:rPr>
        <w:t>por 1.000</w:t>
      </w:r>
      <w:r w:rsidRPr="00EE7AC1">
        <w:rPr>
          <w:rFonts w:ascii="Tahoma" w:hAnsi="Tahoma" w:cs="Tahoma"/>
          <w:color w:val="2F5496" w:themeColor="accent5" w:themeShade="BF"/>
        </w:rPr>
        <w:t xml:space="preserve"> </w:t>
      </w:r>
      <w:r w:rsidRPr="00EE7AC1">
        <w:rPr>
          <w:rFonts w:ascii="Tahoma" w:hAnsi="Tahoma" w:cs="Tahoma"/>
          <w:b/>
          <w:bCs/>
          <w:color w:val="2F5496" w:themeColor="accent5" w:themeShade="BF"/>
        </w:rPr>
        <w:t>del monto total del Contrato</w:t>
      </w:r>
      <w:r w:rsidRPr="00EE7AC1">
        <w:rPr>
          <w:rFonts w:ascii="Tahoma" w:hAnsi="Tahoma" w:cs="Tahoma"/>
          <w:color w:val="2F5496" w:themeColor="accent5" w:themeShade="BF"/>
        </w:rPr>
        <w:t xml:space="preserve">, por cada día calendario. </w:t>
      </w:r>
    </w:p>
    <w:p w14:paraId="5BCECDF4" w14:textId="77777777" w:rsidR="00E3162C" w:rsidRPr="00EE7AC1" w:rsidRDefault="00E3162C" w:rsidP="00E3162C">
      <w:pPr>
        <w:spacing w:line="260" w:lineRule="atLeast"/>
        <w:ind w:left="567" w:hanging="283"/>
        <w:jc w:val="both"/>
        <w:rPr>
          <w:rFonts w:ascii="Tahoma" w:hAnsi="Tahoma" w:cs="Tahoma"/>
          <w:color w:val="2F5496" w:themeColor="accent5" w:themeShade="BF"/>
        </w:rPr>
      </w:pPr>
      <w:r w:rsidRPr="00EE7AC1">
        <w:rPr>
          <w:rFonts w:ascii="Tahoma" w:hAnsi="Tahoma" w:cs="Tahoma"/>
          <w:color w:val="2F5496" w:themeColor="accent5" w:themeShade="BF"/>
        </w:rPr>
        <w:t>Las causales para la aplicación de multas son las siguientes:</w:t>
      </w:r>
    </w:p>
    <w:p w14:paraId="27BFE608"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lang w:val="es-ES_tradnl"/>
        </w:rPr>
      </w:pPr>
      <w:bookmarkStart w:id="88" w:name="_Hlk118649982"/>
      <w:r w:rsidRPr="00EE7AC1">
        <w:rPr>
          <w:rFonts w:ascii="Tahoma" w:hAnsi="Tahoma" w:cs="Tahoma"/>
          <w:color w:val="2F5496" w:themeColor="accent5" w:themeShade="BF"/>
          <w:lang w:val="es-ES_tradnl"/>
        </w:rPr>
        <w:t>Cuando la Entidad Ejecutora, no cumpla con la entrega de los productos en los plazos establecidos.</w:t>
      </w:r>
    </w:p>
    <w:p w14:paraId="07E889F7"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018006"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77996854"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Cuando la Entidad Ejecutora demorare más de </w:t>
      </w:r>
      <w:r w:rsidRPr="00EE7AC1">
        <w:rPr>
          <w:rFonts w:ascii="Tahoma" w:hAnsi="Tahoma" w:cs="Tahoma"/>
          <w:b/>
          <w:bCs/>
          <w:color w:val="2F5496" w:themeColor="accent5" w:themeShade="BF"/>
          <w:lang w:val="es-ES_tradnl"/>
        </w:rPr>
        <w:t>cinco (5) días calendario</w:t>
      </w:r>
      <w:r w:rsidRPr="00EE7AC1">
        <w:rPr>
          <w:rFonts w:ascii="Tahoma" w:hAnsi="Tahoma" w:cs="Tahoma"/>
          <w:color w:val="2F5496" w:themeColor="accent5" w:themeShade="BF"/>
          <w:lang w:val="es-ES_tradnl"/>
        </w:rPr>
        <w:t xml:space="preserve"> en responder las consultas (instructivos, cartas, informe, otros) formuladas por escrito por la AEVIVIENDA o por la INSPECTORÍA, en asuntos relacionados con el objeto del contrato.</w:t>
      </w:r>
    </w:p>
    <w:p w14:paraId="53444BFC" w14:textId="77777777" w:rsidR="00E3162C" w:rsidRPr="00EE7AC1" w:rsidRDefault="00E3162C" w:rsidP="00E3162C">
      <w:pPr>
        <w:pStyle w:val="Prrafodelista"/>
        <w:widowControl w:val="0"/>
        <w:numPr>
          <w:ilvl w:val="0"/>
          <w:numId w:val="44"/>
        </w:numPr>
        <w:autoSpaceDE w:val="0"/>
        <w:autoSpaceDN w:val="0"/>
        <w:jc w:val="both"/>
        <w:rPr>
          <w:rFonts w:ascii="Tahoma" w:hAnsi="Tahoma" w:cs="Tahoma"/>
          <w:color w:val="2F5496" w:themeColor="accent5" w:themeShade="BF"/>
          <w:lang w:val="es-ES_tradnl"/>
        </w:rPr>
      </w:pPr>
      <w:bookmarkStart w:id="89" w:name="_Hlk170235409"/>
      <w:bookmarkStart w:id="90" w:name="_Hlk118650022"/>
      <w:r w:rsidRPr="00EE7AC1">
        <w:rPr>
          <w:rFonts w:ascii="Tahoma" w:hAnsi="Tahoma" w:cs="Tahoma"/>
          <w:color w:val="2F5496" w:themeColor="accent5" w:themeShade="BF"/>
          <w:lang w:val="es-ES_tradnl"/>
        </w:rPr>
        <w:lastRenderedPageBreak/>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9"/>
    <w:p w14:paraId="7E23EAEB" w14:textId="77777777" w:rsidR="00E3162C" w:rsidRPr="00EE7AC1" w:rsidRDefault="00E3162C" w:rsidP="00E3162C">
      <w:pPr>
        <w:spacing w:line="260" w:lineRule="atLeast"/>
        <w:jc w:val="both"/>
        <w:rPr>
          <w:rFonts w:ascii="Tahoma" w:hAnsi="Tahoma" w:cs="Tahoma"/>
          <w:strike/>
          <w:color w:val="2F5496" w:themeColor="accent5" w:themeShade="BF"/>
          <w:lang w:val="es-ES_tradnl"/>
        </w:rPr>
      </w:pPr>
    </w:p>
    <w:p w14:paraId="42F83A8C" w14:textId="77777777" w:rsidR="00E3162C" w:rsidRPr="00EE7AC1" w:rsidRDefault="00E3162C" w:rsidP="00E3162C">
      <w:pPr>
        <w:numPr>
          <w:ilvl w:val="1"/>
          <w:numId w:val="55"/>
        </w:numPr>
        <w:spacing w:line="260" w:lineRule="atLeast"/>
        <w:ind w:left="567" w:hanging="283"/>
        <w:jc w:val="both"/>
        <w:rPr>
          <w:rFonts w:ascii="Tahoma" w:hAnsi="Tahoma" w:cs="Tahoma"/>
          <w:color w:val="2F5496" w:themeColor="accent5" w:themeShade="BF"/>
        </w:rPr>
      </w:pPr>
      <w:r w:rsidRPr="00EE7AC1">
        <w:rPr>
          <w:rFonts w:ascii="Tahoma" w:hAnsi="Tahoma" w:cs="Tahoma"/>
          <w:color w:val="2F5496" w:themeColor="accent5" w:themeShade="BF"/>
        </w:rPr>
        <w:t xml:space="preserve">A la Entidad Ejecutora contratada, se aplicará una multa de: el equivalente al </w:t>
      </w:r>
      <w:r w:rsidRPr="00EE7AC1">
        <w:rPr>
          <w:rFonts w:ascii="Tahoma" w:hAnsi="Tahoma" w:cs="Tahoma"/>
          <w:b/>
          <w:bCs/>
          <w:color w:val="2F5496" w:themeColor="accent5" w:themeShade="BF"/>
        </w:rPr>
        <w:t>3</w:t>
      </w:r>
      <w:r w:rsidRPr="00EE7AC1">
        <w:rPr>
          <w:rFonts w:ascii="Tahoma" w:hAnsi="Tahoma" w:cs="Tahoma"/>
          <w:b/>
          <w:bCs/>
          <w:color w:val="2F5496" w:themeColor="accent5" w:themeShade="BF"/>
          <w:lang w:eastAsia="es-BO"/>
        </w:rPr>
        <w:t xml:space="preserve"> </w:t>
      </w:r>
      <w:r w:rsidRPr="00EE7AC1">
        <w:rPr>
          <w:rFonts w:ascii="Tahoma" w:hAnsi="Tahoma" w:cs="Tahoma"/>
          <w:b/>
          <w:bCs/>
          <w:color w:val="2F5496" w:themeColor="accent5" w:themeShade="BF"/>
        </w:rPr>
        <w:t>por 1.000</w:t>
      </w:r>
      <w:r w:rsidRPr="00EE7AC1">
        <w:rPr>
          <w:rFonts w:ascii="Tahoma" w:hAnsi="Tahoma" w:cs="Tahoma"/>
          <w:color w:val="2F5496" w:themeColor="accent5" w:themeShade="BF"/>
        </w:rPr>
        <w:t xml:space="preserve"> </w:t>
      </w:r>
      <w:r w:rsidRPr="00EE7AC1">
        <w:rPr>
          <w:rFonts w:ascii="Tahoma" w:hAnsi="Tahoma" w:cs="Tahoma"/>
          <w:b/>
          <w:bCs/>
          <w:color w:val="2F5496" w:themeColor="accent5" w:themeShade="BF"/>
        </w:rPr>
        <w:t>del monto total del Contrato</w:t>
      </w:r>
      <w:r w:rsidRPr="00EE7AC1">
        <w:rPr>
          <w:rFonts w:ascii="Tahoma" w:hAnsi="Tahoma" w:cs="Tahoma"/>
          <w:color w:val="2F5496" w:themeColor="accent5" w:themeShade="BF"/>
        </w:rPr>
        <w:t>, en las siguientes acciones:</w:t>
      </w:r>
    </w:p>
    <w:p w14:paraId="47EAEC65" w14:textId="77777777" w:rsidR="00E3162C" w:rsidRPr="00EE7AC1" w:rsidRDefault="00E3162C" w:rsidP="00E3162C">
      <w:pPr>
        <w:ind w:left="720"/>
        <w:rPr>
          <w:rFonts w:ascii="Tahoma" w:hAnsi="Tahoma" w:cs="Tahoma"/>
          <w:color w:val="2F5496" w:themeColor="accent5" w:themeShade="BF"/>
        </w:rPr>
      </w:pPr>
    </w:p>
    <w:p w14:paraId="1A7BA8DF"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rPr>
      </w:pPr>
      <w:r w:rsidRPr="00EE7AC1">
        <w:rPr>
          <w:rFonts w:ascii="Tahoma" w:hAnsi="Tahoma" w:cs="Tahoma"/>
          <w:color w:val="2F5496" w:themeColor="accent5" w:themeShade="BF"/>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0A461C" w14:textId="77777777" w:rsidR="00E3162C" w:rsidRPr="00EE7AC1" w:rsidRDefault="00E3162C" w:rsidP="00E3162C">
      <w:pPr>
        <w:numPr>
          <w:ilvl w:val="0"/>
          <w:numId w:val="44"/>
        </w:numPr>
        <w:spacing w:line="260" w:lineRule="atLeast"/>
        <w:ind w:left="567" w:hanging="283"/>
        <w:jc w:val="both"/>
        <w:rPr>
          <w:rFonts w:ascii="Tahoma" w:hAnsi="Tahoma" w:cs="Tahoma"/>
          <w:color w:val="2F5496" w:themeColor="accent5" w:themeShade="BF"/>
        </w:rPr>
      </w:pPr>
      <w:r w:rsidRPr="00EE7AC1">
        <w:rPr>
          <w:rFonts w:ascii="Tahoma" w:hAnsi="Tahoma" w:cs="Tahoma"/>
          <w:color w:val="2F5496" w:themeColor="accent5" w:themeShade="BF"/>
          <w:lang w:val="es-ES_tradnl"/>
        </w:rPr>
        <w:t>Cuando se verifique la ausencia, la mala administración y la falta de actualización de las carpetas familiares por parte de la Entidad Ejecutora.</w:t>
      </w:r>
    </w:p>
    <w:p w14:paraId="46306482" w14:textId="77777777" w:rsidR="00E3162C" w:rsidRPr="00F20CF1" w:rsidRDefault="00E3162C" w:rsidP="00E3162C">
      <w:pPr>
        <w:spacing w:line="260" w:lineRule="atLeast"/>
        <w:jc w:val="both"/>
        <w:rPr>
          <w:rFonts w:ascii="Tahoma" w:hAnsi="Tahoma" w:cs="Tahoma"/>
        </w:rPr>
      </w:pPr>
    </w:p>
    <w:p w14:paraId="498C9BE1" w14:textId="77777777" w:rsidR="00E3162C" w:rsidRPr="00EE7AC1" w:rsidRDefault="00E3162C" w:rsidP="00E3162C">
      <w:pPr>
        <w:numPr>
          <w:ilvl w:val="1"/>
          <w:numId w:val="55"/>
        </w:numPr>
        <w:spacing w:line="260" w:lineRule="atLeast"/>
        <w:ind w:left="567" w:hanging="283"/>
        <w:jc w:val="both"/>
        <w:rPr>
          <w:rFonts w:ascii="Tahoma" w:hAnsi="Tahoma" w:cs="Tahoma"/>
          <w:color w:val="2F5496" w:themeColor="accent5" w:themeShade="BF"/>
          <w:sz w:val="24"/>
          <w:szCs w:val="24"/>
          <w:lang w:eastAsia="es-BO"/>
        </w:rPr>
      </w:pPr>
      <w:bookmarkStart w:id="91"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 xml:space="preserve">del monto total </w:t>
      </w:r>
      <w:r w:rsidRPr="00EE7AC1">
        <w:rPr>
          <w:rFonts w:ascii="Tahoma" w:hAnsi="Tahoma" w:cs="Tahoma"/>
          <w:b/>
          <w:bCs/>
          <w:color w:val="2F5496" w:themeColor="accent5" w:themeShade="BF"/>
          <w:lang w:eastAsia="es-BO"/>
        </w:rPr>
        <w:t>del Contrato</w:t>
      </w:r>
      <w:r w:rsidRPr="00EE7AC1">
        <w:rPr>
          <w:rFonts w:ascii="Tahoma" w:hAnsi="Tahoma" w:cs="Tahoma"/>
          <w:color w:val="2F5496" w:themeColor="accent5" w:themeShade="BF"/>
          <w:lang w:eastAsia="es-BO"/>
        </w:rPr>
        <w:t>, en las siguientes acciones: </w:t>
      </w:r>
    </w:p>
    <w:bookmarkEnd w:id="90"/>
    <w:bookmarkEnd w:id="91"/>
    <w:p w14:paraId="3244D99C" w14:textId="77777777" w:rsidR="00E3162C" w:rsidRPr="00EE7AC1" w:rsidRDefault="00E3162C" w:rsidP="00E3162C">
      <w:pPr>
        <w:pStyle w:val="Prrafodelista"/>
        <w:widowControl w:val="0"/>
        <w:numPr>
          <w:ilvl w:val="0"/>
          <w:numId w:val="124"/>
        </w:numPr>
        <w:autoSpaceDE w:val="0"/>
        <w:autoSpaceDN w:val="0"/>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Cuando la ENTIDAD EJECUTORA, no cumpla con la Recepción Provisional en los plazos contractuales establecidos.</w:t>
      </w:r>
    </w:p>
    <w:p w14:paraId="165D0B78" w14:textId="77777777" w:rsidR="00E3162C" w:rsidRPr="00EE7AC1" w:rsidRDefault="00E3162C" w:rsidP="00E3162C">
      <w:pPr>
        <w:pStyle w:val="Prrafodelista"/>
        <w:widowControl w:val="0"/>
        <w:numPr>
          <w:ilvl w:val="0"/>
          <w:numId w:val="124"/>
        </w:numPr>
        <w:autoSpaceDE w:val="0"/>
        <w:autoSpaceDN w:val="0"/>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Cuando la ENTIDAD EJECUTORA, no cumpla con la Recepción Definitiva en los plazos contractuales establecidos.</w:t>
      </w:r>
    </w:p>
    <w:p w14:paraId="0A8DAD40" w14:textId="77777777" w:rsidR="00E3162C" w:rsidRPr="00EE7AC1" w:rsidRDefault="00E3162C" w:rsidP="00E3162C">
      <w:pPr>
        <w:spacing w:line="260" w:lineRule="atLeast"/>
        <w:jc w:val="both"/>
        <w:rPr>
          <w:rFonts w:ascii="Tahoma" w:hAnsi="Tahoma" w:cs="Tahoma"/>
          <w:i/>
          <w:color w:val="2F5496" w:themeColor="accent5" w:themeShade="BF"/>
        </w:rPr>
      </w:pPr>
      <w:r w:rsidRPr="00EE7AC1">
        <w:rPr>
          <w:rFonts w:ascii="Tahoma" w:hAnsi="Tahoma" w:cs="Tahoma"/>
          <w:i/>
          <w:color w:val="2F5496" w:themeColor="accent5" w:themeShade="BF"/>
        </w:rPr>
        <w:t xml:space="preserve">Nota: </w:t>
      </w:r>
    </w:p>
    <w:p w14:paraId="783C1BA1" w14:textId="77777777" w:rsidR="00E3162C" w:rsidRPr="00EE7AC1" w:rsidRDefault="00E3162C" w:rsidP="00E3162C">
      <w:pPr>
        <w:spacing w:line="260" w:lineRule="atLeast"/>
        <w:jc w:val="both"/>
        <w:rPr>
          <w:rFonts w:ascii="Tahoma" w:hAnsi="Tahoma" w:cs="Tahoma"/>
          <w:i/>
          <w:color w:val="2F5496" w:themeColor="accent5" w:themeShade="BF"/>
        </w:rPr>
      </w:pPr>
      <w:r w:rsidRPr="00EE7AC1">
        <w:rPr>
          <w:rFonts w:ascii="Tahoma" w:hAnsi="Tahoma" w:cs="Tahoma"/>
          <w:i/>
          <w:color w:val="2F5496" w:themeColor="accent5" w:themeShade="BF"/>
        </w:rPr>
        <w:t>No se deberá cobrar doble multa por las mismas causales en la entrega de los productos.</w:t>
      </w:r>
    </w:p>
    <w:p w14:paraId="34FCF636" w14:textId="77777777" w:rsidR="00E3162C" w:rsidRPr="00EE7AC1" w:rsidRDefault="00E3162C" w:rsidP="00E3162C">
      <w:pPr>
        <w:spacing w:line="260" w:lineRule="atLeast"/>
        <w:jc w:val="both"/>
        <w:rPr>
          <w:rFonts w:ascii="Tahoma" w:hAnsi="Tahoma" w:cs="Tahoma"/>
          <w:i/>
          <w:color w:val="2F5496" w:themeColor="accent5" w:themeShade="BF"/>
        </w:rPr>
      </w:pPr>
      <w:r w:rsidRPr="00EE7AC1">
        <w:rPr>
          <w:rFonts w:ascii="Tahoma" w:hAnsi="Tahoma" w:cs="Tahoma"/>
          <w:i/>
          <w:color w:val="2F5496" w:themeColor="accent5" w:themeShade="BF"/>
        </w:rPr>
        <w:t xml:space="preserve">Se realizarán llamadas de atención cuando evidencien las causas y/o motivos del incumplimiento. </w:t>
      </w:r>
    </w:p>
    <w:p w14:paraId="677E3FDE" w14:textId="77777777" w:rsidR="00E3162C" w:rsidRPr="00EE7AC1" w:rsidRDefault="00E3162C" w:rsidP="00E3162C">
      <w:pPr>
        <w:spacing w:line="260" w:lineRule="atLeast"/>
        <w:jc w:val="both"/>
        <w:rPr>
          <w:rFonts w:ascii="Tahoma" w:hAnsi="Tahoma" w:cs="Tahoma"/>
          <w:i/>
          <w:color w:val="2F5496" w:themeColor="accent5" w:themeShade="BF"/>
        </w:rPr>
      </w:pPr>
    </w:p>
    <w:p w14:paraId="71652813" w14:textId="77777777" w:rsidR="00E3162C" w:rsidRPr="00EE7AC1" w:rsidRDefault="00E3162C" w:rsidP="00E3162C">
      <w:pPr>
        <w:numPr>
          <w:ilvl w:val="1"/>
          <w:numId w:val="55"/>
        </w:numPr>
        <w:spacing w:line="260" w:lineRule="atLeast"/>
        <w:ind w:left="567" w:hanging="283"/>
        <w:jc w:val="both"/>
        <w:rPr>
          <w:rFonts w:ascii="Tahoma" w:hAnsi="Tahoma" w:cs="Tahoma"/>
          <w:b/>
          <w:bCs/>
          <w:color w:val="2F5496" w:themeColor="accent5" w:themeShade="BF"/>
        </w:rPr>
      </w:pPr>
      <w:r w:rsidRPr="00EE7AC1">
        <w:rPr>
          <w:rFonts w:ascii="Tahoma" w:hAnsi="Tahoma" w:cs="Tahoma"/>
          <w:b/>
          <w:bCs/>
          <w:color w:val="2F5496" w:themeColor="accent5" w:themeShade="BF"/>
        </w:rPr>
        <w:t>Llamadas de Atención:</w:t>
      </w:r>
    </w:p>
    <w:p w14:paraId="50BF477A" w14:textId="77777777" w:rsidR="00E3162C" w:rsidRPr="00EE7AC1" w:rsidRDefault="00E3162C" w:rsidP="00E3162C">
      <w:pPr>
        <w:widowControl w:val="0"/>
        <w:spacing w:line="260" w:lineRule="atLeast"/>
        <w:ind w:firstLine="283"/>
        <w:jc w:val="both"/>
        <w:rPr>
          <w:rFonts w:ascii="Tahoma" w:eastAsia="Calibri" w:hAnsi="Tahoma" w:cs="Tahoma"/>
          <w:i/>
          <w:color w:val="2F5496" w:themeColor="accent5" w:themeShade="BF"/>
        </w:rPr>
      </w:pPr>
      <w:r w:rsidRPr="00EE7AC1">
        <w:rPr>
          <w:rFonts w:ascii="Tahoma" w:eastAsia="Calibri" w:hAnsi="Tahoma" w:cs="Tahoma"/>
          <w:iCs/>
          <w:color w:val="2F5496" w:themeColor="accent5" w:themeShade="BF"/>
        </w:rPr>
        <w:t>El Inspector del proyecto podrá emitir llamadas de atención a la Entidad Ejecutora por:</w:t>
      </w:r>
    </w:p>
    <w:p w14:paraId="552606C9" w14:textId="77777777" w:rsidR="00E3162C" w:rsidRPr="00EE7AC1" w:rsidRDefault="00E3162C" w:rsidP="00E3162C">
      <w:pPr>
        <w:widowControl w:val="0"/>
        <w:numPr>
          <w:ilvl w:val="0"/>
          <w:numId w:val="45"/>
        </w:numPr>
        <w:spacing w:line="260" w:lineRule="atLeast"/>
        <w:ind w:left="567" w:hanging="284"/>
        <w:contextualSpacing/>
        <w:jc w:val="both"/>
        <w:rPr>
          <w:rFonts w:ascii="Tahoma" w:hAnsi="Tahoma" w:cs="Tahoma"/>
          <w:iCs/>
          <w:color w:val="2F5496" w:themeColor="accent5" w:themeShade="BF"/>
        </w:rPr>
      </w:pPr>
      <w:r w:rsidRPr="00EE7AC1">
        <w:rPr>
          <w:rFonts w:ascii="Tahoma" w:hAnsi="Tahoma" w:cs="Tahoma"/>
          <w:iCs/>
          <w:color w:val="2F5496" w:themeColor="accent5" w:themeShade="BF"/>
        </w:rPr>
        <w:t xml:space="preserve">Incumplimiento a las instrucciones impartidas por el </w:t>
      </w:r>
      <w:r w:rsidRPr="00EE7AC1">
        <w:rPr>
          <w:rFonts w:ascii="Tahoma" w:eastAsia="Calibri" w:hAnsi="Tahoma" w:cs="Tahoma"/>
          <w:iCs/>
          <w:color w:val="2F5496" w:themeColor="accent5" w:themeShade="BF"/>
        </w:rPr>
        <w:t>Inspector del proyecto</w:t>
      </w:r>
      <w:r w:rsidRPr="00EE7AC1">
        <w:rPr>
          <w:rFonts w:ascii="Tahoma" w:hAnsi="Tahoma" w:cs="Tahoma"/>
          <w:iCs/>
          <w:color w:val="2F5496" w:themeColor="accent5" w:themeShade="BF"/>
        </w:rPr>
        <w:t>.</w:t>
      </w:r>
    </w:p>
    <w:p w14:paraId="2EDF2357" w14:textId="77777777" w:rsidR="00E3162C" w:rsidRPr="00EE7AC1" w:rsidRDefault="00E3162C" w:rsidP="00E3162C">
      <w:pPr>
        <w:widowControl w:val="0"/>
        <w:numPr>
          <w:ilvl w:val="0"/>
          <w:numId w:val="45"/>
        </w:numPr>
        <w:spacing w:line="260" w:lineRule="atLeast"/>
        <w:ind w:left="567" w:hanging="284"/>
        <w:contextualSpacing/>
        <w:jc w:val="both"/>
        <w:rPr>
          <w:rFonts w:ascii="Tahoma" w:hAnsi="Tahoma" w:cs="Tahoma"/>
          <w:iCs/>
          <w:color w:val="2F5496" w:themeColor="accent5" w:themeShade="BF"/>
        </w:rPr>
      </w:pPr>
      <w:r w:rsidRPr="00EE7AC1">
        <w:rPr>
          <w:rFonts w:ascii="Tahoma" w:hAnsi="Tahoma" w:cs="Tahoma"/>
          <w:iCs/>
          <w:color w:val="2F5496" w:themeColor="accent5" w:themeShade="BF"/>
        </w:rPr>
        <w:t>Incumplimiento en la cantidad y plazo de movilización del equipo comprometido en su propuesta para la ejecución del proyecto.</w:t>
      </w:r>
    </w:p>
    <w:p w14:paraId="415B7DAC" w14:textId="77777777" w:rsidR="00E3162C" w:rsidRPr="00EE7AC1" w:rsidRDefault="00E3162C" w:rsidP="00E3162C">
      <w:pPr>
        <w:widowControl w:val="0"/>
        <w:numPr>
          <w:ilvl w:val="0"/>
          <w:numId w:val="45"/>
        </w:numPr>
        <w:spacing w:line="260" w:lineRule="atLeast"/>
        <w:ind w:left="567" w:hanging="284"/>
        <w:contextualSpacing/>
        <w:jc w:val="both"/>
        <w:rPr>
          <w:rFonts w:ascii="Tahoma" w:hAnsi="Tahoma" w:cs="Tahoma"/>
          <w:iCs/>
          <w:color w:val="2F5496" w:themeColor="accent5" w:themeShade="BF"/>
        </w:rPr>
      </w:pPr>
      <w:r w:rsidRPr="00EE7AC1">
        <w:rPr>
          <w:rFonts w:ascii="Tahoma" w:hAnsi="Tahoma" w:cs="Tahoma"/>
          <w:iCs/>
          <w:color w:val="2F5496" w:themeColor="accent5" w:themeShade="BF"/>
        </w:rPr>
        <w:t>Incumplimiento en el porcentaje de participación del personal femenino en el proyecto.</w:t>
      </w:r>
    </w:p>
    <w:p w14:paraId="6DF10ABF" w14:textId="77777777" w:rsidR="00E3162C" w:rsidRPr="00EE7AC1" w:rsidRDefault="00E3162C" w:rsidP="00E3162C">
      <w:pPr>
        <w:widowControl w:val="0"/>
        <w:numPr>
          <w:ilvl w:val="0"/>
          <w:numId w:val="45"/>
        </w:numPr>
        <w:spacing w:line="260" w:lineRule="atLeast"/>
        <w:ind w:left="567" w:hanging="284"/>
        <w:contextualSpacing/>
        <w:jc w:val="both"/>
        <w:rPr>
          <w:rFonts w:ascii="Tahoma" w:hAnsi="Tahoma" w:cs="Tahoma"/>
          <w:iCs/>
          <w:color w:val="2F5496" w:themeColor="accent5" w:themeShade="BF"/>
        </w:rPr>
      </w:pPr>
      <w:r w:rsidRPr="00EE7AC1">
        <w:rPr>
          <w:rFonts w:ascii="Tahoma" w:hAnsi="Tahoma" w:cs="Tahoma"/>
          <w:iCs/>
          <w:color w:val="2F5496" w:themeColor="accent5" w:themeShade="BF"/>
        </w:rPr>
        <w:t>Incumplimiento a los plazos establecidos en la presentación del Certificado de no propiedad emitido por derechos reales, descrito en punto XI CRONOGRAMA DE PLAZOS DE LA CONSULTORIA.</w:t>
      </w:r>
    </w:p>
    <w:p w14:paraId="5336245E" w14:textId="77777777" w:rsidR="00E3162C" w:rsidRPr="00EE7AC1" w:rsidRDefault="00E3162C" w:rsidP="00E3162C">
      <w:pPr>
        <w:widowControl w:val="0"/>
        <w:spacing w:line="260" w:lineRule="atLeast"/>
        <w:ind w:firstLine="283"/>
        <w:jc w:val="both"/>
        <w:rPr>
          <w:rFonts w:ascii="Tahoma" w:hAnsi="Tahoma" w:cs="Tahoma"/>
          <w:i/>
          <w:iCs/>
          <w:color w:val="2F5496" w:themeColor="accent5" w:themeShade="BF"/>
        </w:rPr>
      </w:pPr>
      <w:r w:rsidRPr="00EE7AC1">
        <w:rPr>
          <w:rFonts w:ascii="Tahoma" w:hAnsi="Tahoma" w:cs="Tahoma"/>
          <w:i/>
          <w:iCs/>
          <w:color w:val="2F5496" w:themeColor="accent5" w:themeShade="BF"/>
        </w:rPr>
        <w:t xml:space="preserve">NOTA: La tercera llamada de atención por la misma causal, se podrá constituir en una causal para la Resolución de Contrato </w:t>
      </w:r>
    </w:p>
    <w:p w14:paraId="5F1E020A" w14:textId="77777777" w:rsidR="00E3162C" w:rsidRPr="00EE7AC1" w:rsidRDefault="00E3162C" w:rsidP="00E3162C">
      <w:pPr>
        <w:spacing w:line="260" w:lineRule="atLeast"/>
        <w:jc w:val="both"/>
        <w:rPr>
          <w:rFonts w:ascii="Tahoma" w:hAnsi="Tahoma" w:cs="Tahoma"/>
          <w:i/>
          <w:color w:val="2F5496" w:themeColor="accent5" w:themeShade="BF"/>
        </w:rPr>
      </w:pPr>
      <w:bookmarkStart w:id="92" w:name="_Hlk144979166"/>
    </w:p>
    <w:p w14:paraId="1D4115F2" w14:textId="77777777" w:rsidR="00E3162C" w:rsidRPr="00EE7AC1" w:rsidRDefault="00E3162C" w:rsidP="00E3162C">
      <w:pPr>
        <w:widowControl w:val="0"/>
        <w:numPr>
          <w:ilvl w:val="1"/>
          <w:numId w:val="55"/>
        </w:numPr>
        <w:spacing w:line="276" w:lineRule="auto"/>
        <w:ind w:left="567"/>
        <w:contextualSpacing/>
        <w:jc w:val="both"/>
        <w:rPr>
          <w:rFonts w:ascii="Tahoma" w:hAnsi="Tahoma" w:cs="Tahoma"/>
          <w:color w:val="2F5496" w:themeColor="accent5" w:themeShade="BF"/>
        </w:rPr>
      </w:pPr>
      <w:r w:rsidRPr="00EE7AC1">
        <w:rPr>
          <w:rFonts w:ascii="Tahoma" w:eastAsia="Calibri" w:hAnsi="Tahoma" w:cs="Tahoma"/>
          <w:b/>
          <w:iCs/>
          <w:color w:val="2F5496" w:themeColor="accent5" w:themeShade="BF"/>
        </w:rPr>
        <w:t>Resolución de Contrato:</w:t>
      </w:r>
    </w:p>
    <w:bookmarkEnd w:id="92"/>
    <w:p w14:paraId="64F3B65C" w14:textId="77777777" w:rsidR="00E3162C" w:rsidRPr="00EE7AC1" w:rsidRDefault="00E3162C" w:rsidP="00E3162C">
      <w:pPr>
        <w:widowControl w:val="0"/>
        <w:ind w:left="207"/>
        <w:contextualSpacing/>
        <w:jc w:val="both"/>
        <w:rPr>
          <w:rFonts w:ascii="Tahoma" w:hAnsi="Tahoma" w:cs="Tahoma"/>
          <w:color w:val="2F5496" w:themeColor="accent5" w:themeShade="BF"/>
        </w:rPr>
      </w:pPr>
      <w:r w:rsidRPr="00EE7AC1">
        <w:rPr>
          <w:rFonts w:ascii="Tahoma" w:hAnsi="Tahoma" w:cs="Tahoma"/>
          <w:color w:val="2F5496" w:themeColor="accent5" w:themeShade="BF"/>
        </w:rPr>
        <w:t>Se procederá al trámite de resolución del Contrato, cuando:</w:t>
      </w:r>
    </w:p>
    <w:p w14:paraId="74A7D244" w14:textId="77777777" w:rsidR="00E3162C" w:rsidRPr="00EE7AC1" w:rsidRDefault="00E3162C" w:rsidP="00E3162C">
      <w:pPr>
        <w:numPr>
          <w:ilvl w:val="0"/>
          <w:numId w:val="44"/>
        </w:numPr>
        <w:spacing w:line="260" w:lineRule="atLeast"/>
        <w:ind w:hanging="153"/>
        <w:jc w:val="both"/>
        <w:rPr>
          <w:rFonts w:ascii="Tahoma" w:hAnsi="Tahoma" w:cs="Tahoma"/>
          <w:color w:val="2F5496" w:themeColor="accent5" w:themeShade="BF"/>
        </w:rPr>
      </w:pPr>
      <w:r w:rsidRPr="00EE7AC1">
        <w:rPr>
          <w:rFonts w:ascii="Tahoma" w:hAnsi="Tahoma" w:cs="Tahoma"/>
          <w:color w:val="2F5496" w:themeColor="accent5" w:themeShade="BF"/>
        </w:rPr>
        <w:t>De establecerse, que por la aplicación de multas por moras se ha llegado al límite del siete por ciento (7%) del monto total del Contrato, podrá iniciar el proceso de resolución del Contrato (Decisión optativa).</w:t>
      </w:r>
    </w:p>
    <w:p w14:paraId="653A7BA7" w14:textId="77777777" w:rsidR="00E3162C" w:rsidRPr="00EE7AC1" w:rsidRDefault="00E3162C" w:rsidP="00E3162C">
      <w:pPr>
        <w:numPr>
          <w:ilvl w:val="0"/>
          <w:numId w:val="44"/>
        </w:numPr>
        <w:spacing w:line="260" w:lineRule="atLeast"/>
        <w:ind w:hanging="153"/>
        <w:jc w:val="both"/>
        <w:rPr>
          <w:rFonts w:ascii="Tahoma" w:hAnsi="Tahoma" w:cs="Tahoma"/>
          <w:color w:val="2F5496" w:themeColor="accent5" w:themeShade="BF"/>
        </w:rPr>
      </w:pPr>
      <w:r w:rsidRPr="00EE7AC1">
        <w:rPr>
          <w:rFonts w:ascii="Tahoma" w:hAnsi="Tahoma" w:cs="Tahoma"/>
          <w:color w:val="2F5496" w:themeColor="accent5" w:themeShade="BF"/>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A6A6BD" w14:textId="77777777" w:rsidR="00E3162C" w:rsidRPr="00EE7AC1" w:rsidRDefault="00E3162C" w:rsidP="00E3162C">
      <w:pPr>
        <w:spacing w:line="260" w:lineRule="atLeast"/>
        <w:jc w:val="both"/>
        <w:rPr>
          <w:rFonts w:ascii="Tahoma" w:hAnsi="Tahoma" w:cs="Tahoma"/>
          <w:i/>
          <w:color w:val="2F5496" w:themeColor="accent5" w:themeShade="BF"/>
        </w:rPr>
      </w:pPr>
      <w:r w:rsidRPr="00EE7AC1">
        <w:rPr>
          <w:rFonts w:ascii="Tahoma" w:hAnsi="Tahoma" w:cs="Tahoma"/>
          <w:i/>
          <w:color w:val="2F5496" w:themeColor="accent5" w:themeShade="BF"/>
        </w:rPr>
        <w:t>NOTA: Las multas serán aplicadas de acuerdo al último contrato vigente</w:t>
      </w:r>
    </w:p>
    <w:p w14:paraId="075757D0" w14:textId="77777777" w:rsidR="00E3162C" w:rsidRPr="00EE7AC1" w:rsidRDefault="00E3162C" w:rsidP="00E3162C">
      <w:pPr>
        <w:keepNext/>
        <w:numPr>
          <w:ilvl w:val="0"/>
          <w:numId w:val="43"/>
        </w:numPr>
        <w:spacing w:before="240" w:after="60" w:line="260" w:lineRule="atLeast"/>
        <w:ind w:left="360" w:hanging="360"/>
        <w:outlineLvl w:val="0"/>
        <w:rPr>
          <w:rFonts w:ascii="Tahoma" w:hAnsi="Tahoma" w:cs="Tahoma"/>
          <w:b/>
          <w:bCs/>
          <w:color w:val="2F5496" w:themeColor="accent5" w:themeShade="BF"/>
          <w:kern w:val="32"/>
          <w:lang w:val="es-ES_tradnl"/>
        </w:rPr>
      </w:pPr>
      <w:bookmarkStart w:id="93" w:name="_Toc71811163"/>
      <w:r w:rsidRPr="00EE7AC1">
        <w:rPr>
          <w:rFonts w:ascii="Tahoma" w:hAnsi="Tahoma" w:cs="Tahoma"/>
          <w:b/>
          <w:bCs/>
          <w:color w:val="2F5496" w:themeColor="accent5" w:themeShade="BF"/>
          <w:kern w:val="32"/>
          <w:lang w:val="es-ES_tradnl"/>
        </w:rPr>
        <w:t>MODIFICACIONES AL CONTRATO</w:t>
      </w:r>
      <w:bookmarkEnd w:id="93"/>
    </w:p>
    <w:p w14:paraId="3CD06E0D" w14:textId="77777777" w:rsidR="00E3162C" w:rsidRPr="00EE7AC1" w:rsidRDefault="00E3162C" w:rsidP="00E3162C">
      <w:pPr>
        <w:rPr>
          <w:color w:val="2F5496" w:themeColor="accent5" w:themeShade="BF"/>
          <w:lang w:val="es-ES_tradnl"/>
        </w:rPr>
      </w:pPr>
    </w:p>
    <w:p w14:paraId="231AB800" w14:textId="77777777" w:rsidR="00E3162C" w:rsidRPr="00EE7AC1" w:rsidRDefault="00E3162C" w:rsidP="00E3162C">
      <w:pPr>
        <w:numPr>
          <w:ilvl w:val="0"/>
          <w:numId w:val="64"/>
        </w:numPr>
        <w:spacing w:line="260" w:lineRule="atLeast"/>
        <w:ind w:left="284" w:hanging="284"/>
        <w:jc w:val="both"/>
        <w:rPr>
          <w:rFonts w:ascii="Tahoma" w:hAnsi="Tahoma" w:cs="Tahoma"/>
          <w:b/>
          <w:color w:val="2F5496" w:themeColor="accent5" w:themeShade="BF"/>
          <w:lang w:val="es-ES_tradnl"/>
        </w:rPr>
      </w:pPr>
      <w:r w:rsidRPr="00EE7AC1">
        <w:rPr>
          <w:rFonts w:ascii="Tahoma" w:hAnsi="Tahoma" w:cs="Tahoma"/>
          <w:b/>
          <w:color w:val="2F5496" w:themeColor="accent5" w:themeShade="BF"/>
          <w:lang w:val="es-ES_tradnl"/>
        </w:rPr>
        <w:lastRenderedPageBreak/>
        <w:t xml:space="preserve">ORDEN DE CAMBIO PARA PROYECTOS DE VIVIENDA NUEVA POR AUTO CONSTRUCCIÓN ASISTIDA </w:t>
      </w:r>
    </w:p>
    <w:p w14:paraId="53119238"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64234D5A"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Las modificaciones aplicaran únicamente al componente de provisión y dotación de materiales. </w:t>
      </w:r>
    </w:p>
    <w:p w14:paraId="395B5BD3"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DE773C"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documento denominado Orden de Cambio deberá contener mínimamente, número correlativo, fecha y objeto, debiendo ser elaborado con los sustentos técnicos.</w:t>
      </w:r>
    </w:p>
    <w:p w14:paraId="7190FA82"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La “Orden de Cambio para proyectos </w:t>
      </w:r>
      <w:r w:rsidRPr="00EE7AC1">
        <w:rPr>
          <w:rFonts w:ascii="Tahoma" w:hAnsi="Tahoma" w:cs="Tahoma"/>
          <w:color w:val="2F5496" w:themeColor="accent5" w:themeShade="BF"/>
        </w:rPr>
        <w:t>de vivienda nueva por autoconstrucción asistida</w:t>
      </w:r>
      <w:r w:rsidRPr="00EE7AC1">
        <w:rPr>
          <w:rFonts w:ascii="Tahoma" w:hAnsi="Tahoma" w:cs="Tahoma"/>
          <w:color w:val="2F5496" w:themeColor="accent5" w:themeShade="BF"/>
          <w:lang w:val="es-ES_tradnl"/>
        </w:rPr>
        <w:t>” será aprobada y firmada por el Inspector, Fiscal del Proyecto y la autoridad (o su reemplazante si fuese el caso) que firmó el contrato principal y la Entidad Ejecutora.</w:t>
      </w:r>
    </w:p>
    <w:p w14:paraId="61E73287"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La Orden de Cambio no deberá ejecutarse en tanto no sea aprobada por las instancias correspondientes.</w:t>
      </w:r>
    </w:p>
    <w:p w14:paraId="7D8A6099"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La Orden de Cambio podrá presentarse hasta 10 días calendario antes de la recepción provisional del proyecto.</w:t>
      </w:r>
    </w:p>
    <w:p w14:paraId="40A8BB94"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E7AC1">
        <w:rPr>
          <w:rFonts w:ascii="Tahoma" w:hAnsi="Tahoma" w:cs="Tahoma"/>
          <w:b/>
          <w:color w:val="2F5496" w:themeColor="accent5" w:themeShade="BF"/>
          <w:lang w:val="es-ES_tradnl"/>
        </w:rPr>
        <w:t>seis (6) días calendario</w:t>
      </w:r>
      <w:r w:rsidRPr="00EE7AC1">
        <w:rPr>
          <w:rFonts w:ascii="Tahoma" w:hAnsi="Tahoma" w:cs="Tahoma"/>
          <w:color w:val="2F5496" w:themeColor="accent5" w:themeShade="BF"/>
          <w:lang w:val="es-ES_tradnl"/>
        </w:rPr>
        <w:t xml:space="preserve"> de </w:t>
      </w:r>
      <w:r w:rsidRPr="00EE7AC1">
        <w:rPr>
          <w:rFonts w:ascii="Tahoma" w:hAnsi="Tahoma" w:cs="Tahoma"/>
          <w:b/>
          <w:color w:val="2F5496" w:themeColor="accent5" w:themeShade="BF"/>
          <w:lang w:val="es-ES_tradnl"/>
        </w:rPr>
        <w:t>anticipación</w:t>
      </w:r>
      <w:r w:rsidRPr="00EE7AC1">
        <w:rPr>
          <w:rFonts w:ascii="Tahoma" w:hAnsi="Tahoma" w:cs="Tahoma"/>
          <w:color w:val="2F5496" w:themeColor="accent5" w:themeShade="BF"/>
          <w:lang w:val="es-ES_tradnl"/>
        </w:rPr>
        <w:t xml:space="preserve"> al cumplimiento del plazo de entrega del informe/producto correspondiente, </w:t>
      </w:r>
      <w:bookmarkStart w:id="94" w:name="_Hlk146908522"/>
      <w:r w:rsidRPr="00EE7AC1">
        <w:rPr>
          <w:rFonts w:ascii="Tahoma" w:hAnsi="Tahoma" w:cs="Tahoma"/>
          <w:color w:val="2F5496" w:themeColor="accent5" w:themeShade="BF"/>
          <w:lang w:val="es-ES_tradnl"/>
        </w:rPr>
        <w:t>excepto en el penúltimo producto que podrá ser presentado hasta 10 días calendario antes de la recepción provisional</w:t>
      </w:r>
      <w:bookmarkEnd w:id="94"/>
      <w:r w:rsidRPr="00EE7AC1">
        <w:rPr>
          <w:rFonts w:ascii="Tahoma" w:hAnsi="Tahoma" w:cs="Tahoma"/>
          <w:color w:val="2F5496" w:themeColor="accent5" w:themeShade="BF"/>
          <w:lang w:val="es-ES_tradnl"/>
        </w:rPr>
        <w:t xml:space="preserve">. El Inspector deberá revisar y aprobar la solicitud en un plazo máximo de </w:t>
      </w:r>
      <w:r w:rsidRPr="00EE7AC1">
        <w:rPr>
          <w:rFonts w:ascii="Tahoma" w:hAnsi="Tahoma" w:cs="Tahoma"/>
          <w:b/>
          <w:color w:val="2F5496" w:themeColor="accent5" w:themeShade="BF"/>
          <w:lang w:val="es-ES_tradnl"/>
        </w:rPr>
        <w:t xml:space="preserve">cuatro (4) días calendario, </w:t>
      </w:r>
      <w:r w:rsidRPr="00EE7AC1">
        <w:rPr>
          <w:rFonts w:ascii="Tahoma" w:hAnsi="Tahoma" w:cs="Tahoma"/>
          <w:color w:val="2F5496" w:themeColor="accent5" w:themeShade="BF"/>
          <w:lang w:val="es-ES_tradnl"/>
        </w:rPr>
        <w:t xml:space="preserve">debiendo ser entregado al Fiscal del Proyecto con un plazo máximo de </w:t>
      </w:r>
      <w:r w:rsidRPr="00EE7AC1">
        <w:rPr>
          <w:rFonts w:ascii="Tahoma" w:hAnsi="Tahoma" w:cs="Tahoma"/>
          <w:b/>
          <w:color w:val="2F5496" w:themeColor="accent5" w:themeShade="BF"/>
          <w:lang w:val="es-ES_tradnl"/>
        </w:rPr>
        <w:t>dos (2) días hábiles</w:t>
      </w:r>
      <w:r w:rsidRPr="00EE7AC1">
        <w:rPr>
          <w:rFonts w:ascii="Tahoma" w:hAnsi="Tahoma" w:cs="Tahoma"/>
          <w:color w:val="2F5496" w:themeColor="accent5" w:themeShade="BF"/>
          <w:lang w:val="es-ES_tradnl"/>
        </w:rPr>
        <w:t xml:space="preserve"> de </w:t>
      </w:r>
      <w:r w:rsidRPr="00EE7AC1">
        <w:rPr>
          <w:rFonts w:ascii="Tahoma" w:hAnsi="Tahoma" w:cs="Tahoma"/>
          <w:b/>
          <w:color w:val="2F5496" w:themeColor="accent5" w:themeShade="BF"/>
          <w:lang w:val="es-ES_tradnl"/>
        </w:rPr>
        <w:t>anticipación</w:t>
      </w:r>
      <w:r w:rsidRPr="00EE7AC1">
        <w:rPr>
          <w:rFonts w:ascii="Tahoma" w:hAnsi="Tahoma" w:cs="Tahoma"/>
          <w:color w:val="2F5496" w:themeColor="accent5" w:themeShade="BF"/>
          <w:lang w:val="es-ES_tradnl"/>
        </w:rPr>
        <w:t xml:space="preserve"> al cumplimiento del plazo de entrega del informe/producto correspondiente.</w:t>
      </w:r>
    </w:p>
    <w:p w14:paraId="2430E91F" w14:textId="77777777" w:rsidR="00E3162C" w:rsidRPr="00EE7AC1" w:rsidRDefault="00E3162C" w:rsidP="00E3162C">
      <w:pPr>
        <w:spacing w:line="260" w:lineRule="atLeast"/>
        <w:jc w:val="both"/>
        <w:rPr>
          <w:rFonts w:ascii="Tahoma" w:hAnsi="Tahoma" w:cs="Tahoma"/>
          <w:color w:val="2F5496" w:themeColor="accent5" w:themeShade="BF"/>
          <w:lang w:val="es-ES_tradnl"/>
        </w:rPr>
      </w:pPr>
    </w:p>
    <w:p w14:paraId="036C0143" w14:textId="77777777" w:rsidR="00E3162C" w:rsidRPr="00EE7AC1" w:rsidRDefault="00E3162C" w:rsidP="00E3162C">
      <w:pPr>
        <w:numPr>
          <w:ilvl w:val="0"/>
          <w:numId w:val="64"/>
        </w:numPr>
        <w:spacing w:line="260" w:lineRule="atLeast"/>
        <w:ind w:left="284" w:hanging="284"/>
        <w:jc w:val="both"/>
        <w:rPr>
          <w:rFonts w:ascii="Tahoma" w:hAnsi="Tahoma" w:cs="Tahoma"/>
          <w:b/>
          <w:color w:val="2F5496" w:themeColor="accent5" w:themeShade="BF"/>
          <w:lang w:val="es-ES_tradnl"/>
        </w:rPr>
      </w:pPr>
      <w:r w:rsidRPr="00EE7AC1">
        <w:rPr>
          <w:rFonts w:ascii="Tahoma" w:hAnsi="Tahoma" w:cs="Tahoma"/>
          <w:b/>
          <w:color w:val="2F5496" w:themeColor="accent5" w:themeShade="BF"/>
          <w:lang w:val="es-ES_tradnl"/>
        </w:rPr>
        <w:t>CONTRATO MODIFICATORIO</w:t>
      </w:r>
    </w:p>
    <w:p w14:paraId="61792741"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E3C020"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Contrato Modificatorio será suscrito por la MAE o por la autoridad delegada que suscribió el contrato principal y la Entidad Ejecutora.</w:t>
      </w:r>
    </w:p>
    <w:p w14:paraId="5F4E91D2" w14:textId="77777777" w:rsidR="00E3162C" w:rsidRPr="00EE7AC1" w:rsidRDefault="00E3162C" w:rsidP="00E3162C">
      <w:pPr>
        <w:spacing w:line="260" w:lineRule="atLeast"/>
        <w:jc w:val="both"/>
        <w:rPr>
          <w:rFonts w:ascii="Tahoma" w:hAnsi="Tahoma" w:cs="Tahoma"/>
          <w:color w:val="2F5496" w:themeColor="accent5" w:themeShade="BF"/>
          <w:lang w:val="es-ES_tradnl"/>
        </w:rPr>
      </w:pPr>
      <w:bookmarkStart w:id="95" w:name="_Hlk179909082"/>
      <w:bookmarkStart w:id="96" w:name="_Hlk144979257"/>
      <w:r w:rsidRPr="00EE7AC1">
        <w:rPr>
          <w:rFonts w:ascii="Tahoma" w:hAnsi="Tahoma" w:cs="Tahoma"/>
          <w:color w:val="2F5496" w:themeColor="accent5" w:themeShade="BF"/>
          <w:lang w:val="es-ES_tradnl"/>
        </w:rPr>
        <w:t xml:space="preserve">Se podrá realizar uno o varios contratos modificatorios, que sumados no deberá incrementar el diez por ciento (10%) del monto del contrato principal, </w:t>
      </w:r>
      <w:bookmarkStart w:id="97" w:name="_Hlk179960020"/>
      <w:r w:rsidRPr="00EE7AC1">
        <w:rPr>
          <w:rFonts w:ascii="Tahoma" w:hAnsi="Tahoma" w:cs="Tahoma"/>
          <w:color w:val="2F5496" w:themeColor="accent5" w:themeShade="BF"/>
          <w:lang w:val="es-ES_tradnl"/>
        </w:rPr>
        <w:t>en el caso de decremento el porcentaje deberá concertarse con la entidad ejecutora para evitar reclamos posteriores.</w:t>
      </w:r>
      <w:bookmarkEnd w:id="97"/>
    </w:p>
    <w:bookmarkEnd w:id="95"/>
    <w:p w14:paraId="643D0B6A"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El contrato modificatorio podrá presentarse hasta 10 días calendario antes de la recepción provisional del proyecto.</w:t>
      </w:r>
    </w:p>
    <w:bookmarkEnd w:id="96"/>
    <w:p w14:paraId="14EBD174" w14:textId="77777777" w:rsidR="00E3162C" w:rsidRPr="00EE7AC1" w:rsidRDefault="00E3162C" w:rsidP="00E3162C">
      <w:pPr>
        <w:spacing w:line="260" w:lineRule="atLeast"/>
        <w:jc w:val="both"/>
        <w:rPr>
          <w:rFonts w:ascii="Tahoma" w:hAnsi="Tahoma" w:cs="Tahoma"/>
          <w:color w:val="2F5496" w:themeColor="accent5" w:themeShade="BF"/>
          <w:lang w:val="es-ES_tradnl"/>
        </w:rPr>
      </w:pPr>
      <w:r w:rsidRPr="00EE7AC1">
        <w:rPr>
          <w:rFonts w:ascii="Tahoma" w:hAnsi="Tahoma" w:cs="Tahoma"/>
          <w:color w:val="2F5496" w:themeColor="accent5" w:themeShade="BF"/>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5CF10DB" w14:textId="77777777" w:rsidR="00E3162C" w:rsidRPr="00EE7AC1" w:rsidRDefault="00E3162C" w:rsidP="00E3162C">
      <w:pPr>
        <w:spacing w:line="260" w:lineRule="atLeast"/>
        <w:jc w:val="both"/>
        <w:rPr>
          <w:rFonts w:ascii="Tahoma" w:hAnsi="Tahoma" w:cs="Tahoma"/>
          <w:color w:val="2F5496" w:themeColor="accent5" w:themeShade="BF"/>
          <w:lang w:val="es-ES_tradnl"/>
        </w:rPr>
      </w:pPr>
    </w:p>
    <w:p w14:paraId="63C6607F" w14:textId="77777777" w:rsidR="00E3162C" w:rsidRPr="00EE7AC1" w:rsidRDefault="00E3162C" w:rsidP="00E3162C">
      <w:pPr>
        <w:numPr>
          <w:ilvl w:val="0"/>
          <w:numId w:val="56"/>
        </w:numPr>
        <w:spacing w:line="260" w:lineRule="atLeast"/>
        <w:ind w:left="0"/>
        <w:jc w:val="both"/>
        <w:rPr>
          <w:rFonts w:ascii="Tahoma" w:hAnsi="Tahoma" w:cs="Tahoma"/>
          <w:b/>
          <w:color w:val="2F5496" w:themeColor="accent5" w:themeShade="BF"/>
          <w:lang w:val="es-ES_tradnl"/>
        </w:rPr>
      </w:pPr>
      <w:r w:rsidRPr="00EE7AC1">
        <w:rPr>
          <w:rFonts w:ascii="Tahoma" w:hAnsi="Tahoma" w:cs="Tahoma"/>
          <w:b/>
          <w:color w:val="2F5496" w:themeColor="accent5" w:themeShade="BF"/>
          <w:lang w:val="es-ES_tradnl"/>
        </w:rPr>
        <w:t xml:space="preserve">CAUSAS DE FUERZA MAYOR Y/O CASO FORTUITO. </w:t>
      </w:r>
    </w:p>
    <w:p w14:paraId="4C70D827" w14:textId="77777777" w:rsidR="00E3162C" w:rsidRPr="00EE7AC1" w:rsidRDefault="00E3162C" w:rsidP="00E3162C">
      <w:pPr>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rPr>
        <w:t xml:space="preserve">Con el fin de exceptuar a la </w:t>
      </w:r>
      <w:r w:rsidRPr="00EE7AC1">
        <w:rPr>
          <w:rFonts w:ascii="Tahoma" w:hAnsi="Tahoma" w:cs="Tahoma"/>
          <w:b/>
          <w:bCs/>
          <w:color w:val="2F5496" w:themeColor="accent5" w:themeShade="BF"/>
        </w:rPr>
        <w:t xml:space="preserve">ENTIDAD EJECUTORA </w:t>
      </w:r>
      <w:r w:rsidRPr="00EE7AC1">
        <w:rPr>
          <w:rFonts w:ascii="Tahoma" w:hAnsi="Tahoma" w:cs="Tahoma"/>
          <w:color w:val="2F5496" w:themeColor="accent5" w:themeShade="BF"/>
        </w:rPr>
        <w:t xml:space="preserve">de determinadas responsabilidades por mora o incumplimiento del presente contrato, la </w:t>
      </w:r>
      <w:r w:rsidRPr="00EE7AC1">
        <w:rPr>
          <w:rFonts w:ascii="Tahoma" w:hAnsi="Tahoma" w:cs="Tahoma"/>
          <w:b/>
          <w:bCs/>
          <w:color w:val="2F5496" w:themeColor="accent5" w:themeShade="BF"/>
        </w:rPr>
        <w:t xml:space="preserve">INSPECTORÍA </w:t>
      </w:r>
      <w:r w:rsidRPr="00EE7AC1">
        <w:rPr>
          <w:rFonts w:ascii="Tahoma" w:hAnsi="Tahoma" w:cs="Tahoma"/>
          <w:color w:val="2F5496" w:themeColor="accent5" w:themeShade="BF"/>
        </w:rPr>
        <w:t xml:space="preserve">tendrá la facultad de calificar las causas de fuerza mayor, caso fortuito u otras casusas debidamente justificadas, que pudieran tener </w:t>
      </w:r>
      <w:bookmarkStart w:id="98" w:name="_Hlk144979275"/>
      <w:r w:rsidRPr="00EE7AC1">
        <w:rPr>
          <w:rFonts w:ascii="Tahoma" w:hAnsi="Tahoma" w:cs="Tahoma"/>
          <w:color w:val="2F5496" w:themeColor="accent5" w:themeShade="BF"/>
        </w:rPr>
        <w:t xml:space="preserve">directa </w:t>
      </w:r>
      <w:bookmarkEnd w:id="98"/>
      <w:r w:rsidRPr="00EE7AC1">
        <w:rPr>
          <w:rFonts w:ascii="Tahoma" w:hAnsi="Tahoma" w:cs="Tahoma"/>
          <w:color w:val="2F5496" w:themeColor="accent5" w:themeShade="BF"/>
        </w:rPr>
        <w:t xml:space="preserve">consecuencia sobre el cumplimiento del presente Contrato. </w:t>
      </w:r>
    </w:p>
    <w:p w14:paraId="20213F37" w14:textId="77777777" w:rsidR="00E3162C" w:rsidRPr="00EE7AC1" w:rsidRDefault="00E3162C" w:rsidP="00E3162C">
      <w:pPr>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w:t>
      </w:r>
      <w:r w:rsidRPr="00F20CF1">
        <w:rPr>
          <w:rFonts w:ascii="Tahoma" w:hAnsi="Tahoma" w:cs="Tahoma"/>
          <w:color w:val="000000"/>
        </w:rPr>
        <w:t xml:space="preserve">,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w:t>
      </w:r>
      <w:r w:rsidRPr="00EE7AC1">
        <w:rPr>
          <w:rFonts w:ascii="Tahoma" w:hAnsi="Tahoma" w:cs="Tahoma"/>
          <w:color w:val="2F5496" w:themeColor="accent5" w:themeShade="BF"/>
        </w:rPr>
        <w:t>Certificado de Impedimento que corroborar el impedimento respectivo, formando parte de los respaldos necesarios para la elaboración del documento modificatorio del contrato).</w:t>
      </w:r>
    </w:p>
    <w:p w14:paraId="3682DBCD" w14:textId="77777777" w:rsidR="00E3162C" w:rsidRPr="00EE7AC1" w:rsidRDefault="00E3162C" w:rsidP="00E3162C">
      <w:pPr>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rPr>
        <w:t xml:space="preserve">Para que cualquiera de estos hechos puedan constituirse en justificación de impedimento o demora en el cumplimiento de la </w:t>
      </w:r>
      <w:r w:rsidRPr="00EE7AC1">
        <w:rPr>
          <w:rFonts w:ascii="Tahoma" w:hAnsi="Tahoma" w:cs="Tahoma"/>
          <w:b/>
          <w:bCs/>
          <w:color w:val="2F5496" w:themeColor="accent5" w:themeShade="BF"/>
        </w:rPr>
        <w:t xml:space="preserve">CONSULTORÍA </w:t>
      </w:r>
      <w:r w:rsidRPr="00EE7AC1">
        <w:rPr>
          <w:rFonts w:ascii="Tahoma" w:hAnsi="Tahoma" w:cs="Tahoma"/>
          <w:color w:val="2F5496" w:themeColor="accent5" w:themeShade="BF"/>
        </w:rPr>
        <w:t xml:space="preserve">o del Cronograma de Plazos, </w:t>
      </w:r>
      <w:r w:rsidRPr="00EE7AC1">
        <w:rPr>
          <w:rFonts w:ascii="Tahoma" w:hAnsi="Tahoma" w:cs="Tahoma"/>
          <w:color w:val="2F5496" w:themeColor="accent5" w:themeShade="BF"/>
          <w:lang w:val="es-ES_tradnl"/>
        </w:rPr>
        <w:t>dando lugar a retrasos en el avance del proyecto,</w:t>
      </w:r>
      <w:r w:rsidRPr="00EE7AC1">
        <w:rPr>
          <w:rFonts w:ascii="Tahoma" w:hAnsi="Tahoma" w:cs="Tahoma"/>
          <w:color w:val="2F5496" w:themeColor="accent5" w:themeShade="BF"/>
        </w:rPr>
        <w:t xml:space="preserve"> de manera obligatoria y justificada l</w:t>
      </w:r>
      <w:r w:rsidRPr="00EE7AC1">
        <w:rPr>
          <w:rFonts w:ascii="Tahoma" w:hAnsi="Tahoma" w:cs="Tahoma"/>
          <w:color w:val="2F5496" w:themeColor="accent5" w:themeShade="BF"/>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371180" w14:textId="77777777" w:rsidR="00E3162C" w:rsidRPr="00EE7AC1" w:rsidRDefault="00E3162C" w:rsidP="00E3162C">
      <w:pPr>
        <w:spacing w:line="260" w:lineRule="atLeast"/>
        <w:jc w:val="both"/>
        <w:rPr>
          <w:rFonts w:ascii="Tahoma" w:hAnsi="Tahoma" w:cs="Tahoma"/>
          <w:color w:val="2F5496" w:themeColor="accent5" w:themeShade="BF"/>
        </w:rPr>
      </w:pPr>
      <w:r w:rsidRPr="00EE7AC1">
        <w:rPr>
          <w:rFonts w:ascii="Tahoma" w:hAnsi="Tahoma" w:cs="Tahoma"/>
          <w:color w:val="2F5496" w:themeColor="accent5" w:themeShade="BF"/>
        </w:rPr>
        <w:t xml:space="preserve">La Entidad Ejecutora, con la aceptación del impedimento emitida por el Inspector o por aceptación tácita, podrá solicitar a la </w:t>
      </w:r>
      <w:r w:rsidRPr="00EE7AC1">
        <w:rPr>
          <w:rFonts w:ascii="Tahoma" w:hAnsi="Tahoma" w:cs="Tahoma"/>
          <w:b/>
          <w:bCs/>
          <w:color w:val="2F5496" w:themeColor="accent5" w:themeShade="BF"/>
        </w:rPr>
        <w:t>AEVIVIENDA</w:t>
      </w:r>
      <w:r w:rsidRPr="00EE7AC1">
        <w:rPr>
          <w:rFonts w:ascii="Tahoma" w:hAnsi="Tahoma" w:cs="Tahoma"/>
          <w:color w:val="2F5496" w:themeColor="accent5" w:themeShade="BF"/>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A74706" w14:textId="77777777" w:rsidR="00E3162C" w:rsidRPr="00EE7AC1" w:rsidRDefault="00E3162C" w:rsidP="00E3162C">
      <w:pPr>
        <w:spacing w:line="260" w:lineRule="atLeast"/>
        <w:jc w:val="both"/>
        <w:rPr>
          <w:rFonts w:ascii="Tahoma" w:hAnsi="Tahoma" w:cs="Tahoma"/>
          <w:color w:val="2F5496" w:themeColor="accent5" w:themeShade="BF"/>
        </w:rPr>
      </w:pPr>
      <w:r w:rsidRPr="00F20CF1">
        <w:rPr>
          <w:rFonts w:ascii="Tahoma" w:hAnsi="Tahoma" w:cs="Tahoma"/>
          <w:color w:val="000000"/>
        </w:rPr>
        <w:t xml:space="preserve">La </w:t>
      </w:r>
      <w:r w:rsidRPr="00EE7AC1">
        <w:rPr>
          <w:rFonts w:ascii="Tahoma" w:hAnsi="Tahoma" w:cs="Tahoma"/>
          <w:color w:val="2F5496" w:themeColor="accent5" w:themeShade="BF"/>
        </w:rPr>
        <w:t xml:space="preserve">solicitud del </w:t>
      </w:r>
      <w:r w:rsidRPr="00EE7AC1">
        <w:rPr>
          <w:rFonts w:ascii="Tahoma" w:hAnsi="Tahoma" w:cs="Tahoma"/>
          <w:b/>
          <w:bCs/>
          <w:color w:val="2F5496" w:themeColor="accent5" w:themeShade="BF"/>
        </w:rPr>
        <w:t>CONSULTOR</w:t>
      </w:r>
      <w:r w:rsidRPr="00EE7AC1">
        <w:rPr>
          <w:rFonts w:ascii="Tahoma" w:hAnsi="Tahoma" w:cs="Tahoma"/>
          <w:color w:val="2F5496" w:themeColor="accent5" w:themeShade="BF"/>
        </w:rPr>
        <w:t>, para la calificación de los hechos de impedimento, como causas de fuerza mayor, caso fortuito u otras causas debidamente justificadas no serán consideradas como reclamos.</w:t>
      </w:r>
    </w:p>
    <w:p w14:paraId="785C7DC1" w14:textId="77777777" w:rsidR="00E3162C" w:rsidRPr="00EE7AC1" w:rsidRDefault="00E3162C" w:rsidP="00E3162C">
      <w:pPr>
        <w:spacing w:line="260" w:lineRule="atLeast"/>
        <w:jc w:val="both"/>
        <w:rPr>
          <w:rFonts w:ascii="Tahoma" w:hAnsi="Tahoma" w:cs="Tahoma"/>
          <w:iCs/>
          <w:color w:val="2F5496" w:themeColor="accent5" w:themeShade="BF"/>
        </w:rPr>
      </w:pPr>
      <w:r w:rsidRPr="00EE7AC1">
        <w:rPr>
          <w:rFonts w:ascii="Tahoma" w:hAnsi="Tahoma" w:cs="Tahoma"/>
          <w:color w:val="2F5496" w:themeColor="accent5" w:themeShade="BF"/>
          <w:lang w:val="es-ES_tradnl"/>
        </w:rPr>
        <w:t xml:space="preserve">Se considerará como causa de ampliación de plazo el mal tiempo que de acuerdo al informe o reporte del SENAMHI reporte una intensidad de lluvia mayor a 5 mm o reporte fotográfico emitido según el sistema SSP, </w:t>
      </w:r>
      <w:r w:rsidRPr="00EE7AC1">
        <w:rPr>
          <w:rFonts w:ascii="Tahoma" w:hAnsi="Tahoma" w:cs="Tahoma"/>
          <w:iCs/>
          <w:color w:val="2F5496" w:themeColor="accent5" w:themeShade="BF"/>
        </w:rPr>
        <w:t>en el caso de saturación del terreno post lluvias con la emisión del informe técnico de la institución correspondiente u otro documento técnico certificado.</w:t>
      </w:r>
    </w:p>
    <w:p w14:paraId="0F514762" w14:textId="77777777" w:rsidR="00E3162C" w:rsidRPr="00F20CF1" w:rsidRDefault="00E3162C" w:rsidP="00E3162C">
      <w:pPr>
        <w:spacing w:line="260" w:lineRule="atLeast"/>
        <w:jc w:val="both"/>
        <w:rPr>
          <w:rFonts w:ascii="Tahoma" w:hAnsi="Tahoma" w:cs="Tahoma"/>
          <w:color w:val="000000"/>
          <w:lang w:val="es-ES_tradnl"/>
        </w:rPr>
      </w:pPr>
      <w:r w:rsidRPr="00EE7AC1">
        <w:rPr>
          <w:rFonts w:ascii="Tahoma" w:hAnsi="Tahoma" w:cs="Tahoma"/>
          <w:color w:val="2F5496" w:themeColor="accent5" w:themeShade="BF"/>
          <w:lang w:val="es-ES_tradnl"/>
        </w:rPr>
        <w:t xml:space="preserve">No se considerarán como fuerza mayor o caso fortuito, las demoras en la entrega de los materiales, equipos e insumos, por ser obligación de </w:t>
      </w:r>
      <w:r w:rsidRPr="00F20CF1">
        <w:rPr>
          <w:rFonts w:ascii="Tahoma" w:hAnsi="Tahoma" w:cs="Tahoma"/>
          <w:color w:val="000000"/>
          <w:lang w:val="es-ES_tradnl"/>
        </w:rPr>
        <w:t>la Entidad Ejecutora tomar y adoptar todas las previsiones necesarias para evitar demoras por dichas contingencias.</w:t>
      </w:r>
    </w:p>
    <w:p w14:paraId="3C2C2E3A"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bookmarkEnd w:id="63"/>
    </w:p>
    <w:p w14:paraId="05F646AF" w14:textId="77777777" w:rsidR="00E3162C" w:rsidRPr="00882269" w:rsidRDefault="00E3162C" w:rsidP="00E3162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162C" w:rsidRPr="00882269" w14:paraId="40B1A7C4" w14:textId="77777777" w:rsidTr="00546D2E">
        <w:trPr>
          <w:trHeight w:val="362"/>
          <w:jc w:val="center"/>
        </w:trPr>
        <w:tc>
          <w:tcPr>
            <w:tcW w:w="459" w:type="pct"/>
            <w:shd w:val="clear" w:color="auto" w:fill="D9E2F3" w:themeFill="accent5" w:themeFillTint="33"/>
            <w:vAlign w:val="center"/>
            <w:hideMark/>
          </w:tcPr>
          <w:p w14:paraId="5402525B" w14:textId="77777777" w:rsidR="00E3162C" w:rsidRPr="00882269" w:rsidRDefault="00E3162C" w:rsidP="00546D2E">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81E6265" w14:textId="77777777" w:rsidR="00E3162C" w:rsidRPr="00882269" w:rsidRDefault="00E3162C" w:rsidP="00546D2E">
            <w:pPr>
              <w:spacing w:line="300" w:lineRule="auto"/>
              <w:jc w:val="both"/>
              <w:rPr>
                <w:rFonts w:ascii="Tahoma" w:hAnsi="Tahoma" w:cs="Tahoma"/>
                <w:b/>
                <w:bCs/>
              </w:rPr>
            </w:pPr>
            <w:r w:rsidRPr="00882269">
              <w:rPr>
                <w:rFonts w:ascii="Tahoma" w:hAnsi="Tahoma" w:cs="Tahoma"/>
                <w:b/>
                <w:bCs/>
              </w:rPr>
              <w:t>INFORMES/ PRODUCTOS</w:t>
            </w:r>
          </w:p>
        </w:tc>
      </w:tr>
      <w:tr w:rsidR="00E3162C" w:rsidRPr="00882269" w14:paraId="2E2DE4C9" w14:textId="77777777" w:rsidTr="00546D2E">
        <w:trPr>
          <w:trHeight w:val="216"/>
          <w:jc w:val="center"/>
        </w:trPr>
        <w:tc>
          <w:tcPr>
            <w:tcW w:w="459" w:type="pct"/>
            <w:shd w:val="clear" w:color="auto" w:fill="auto"/>
            <w:noWrap/>
            <w:vAlign w:val="center"/>
          </w:tcPr>
          <w:p w14:paraId="7A7DD368" w14:textId="77777777" w:rsidR="00E3162C" w:rsidRPr="00882269" w:rsidRDefault="00E3162C" w:rsidP="00546D2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8242861" w14:textId="77777777" w:rsidR="00E3162C" w:rsidRPr="00882269" w:rsidRDefault="00E3162C" w:rsidP="00546D2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3162C" w:rsidRPr="00882269" w14:paraId="392C21F6" w14:textId="77777777" w:rsidTr="00546D2E">
        <w:trPr>
          <w:trHeight w:val="216"/>
          <w:jc w:val="center"/>
        </w:trPr>
        <w:tc>
          <w:tcPr>
            <w:tcW w:w="459" w:type="pct"/>
            <w:shd w:val="clear" w:color="auto" w:fill="auto"/>
            <w:noWrap/>
            <w:vAlign w:val="center"/>
          </w:tcPr>
          <w:p w14:paraId="31AEBACD" w14:textId="77777777" w:rsidR="00E3162C" w:rsidRPr="00882269" w:rsidRDefault="00E3162C" w:rsidP="00546D2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74124C4" w14:textId="77777777" w:rsidR="00E3162C" w:rsidRPr="00882269" w:rsidRDefault="00E3162C" w:rsidP="00546D2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3162C" w:rsidRPr="00882269" w14:paraId="2BE43060" w14:textId="77777777" w:rsidTr="00546D2E">
        <w:trPr>
          <w:trHeight w:val="216"/>
          <w:jc w:val="center"/>
        </w:trPr>
        <w:tc>
          <w:tcPr>
            <w:tcW w:w="459" w:type="pct"/>
            <w:shd w:val="clear" w:color="auto" w:fill="auto"/>
            <w:noWrap/>
            <w:vAlign w:val="center"/>
          </w:tcPr>
          <w:p w14:paraId="6D1F9B07" w14:textId="77777777" w:rsidR="00E3162C" w:rsidRPr="00882269" w:rsidRDefault="00E3162C" w:rsidP="00546D2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08B5260" w14:textId="77777777" w:rsidR="00E3162C" w:rsidRPr="00882269" w:rsidRDefault="00E3162C" w:rsidP="00546D2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3162C" w:rsidRPr="00882269" w14:paraId="0BB9EFF5" w14:textId="77777777" w:rsidTr="00546D2E">
        <w:trPr>
          <w:trHeight w:val="216"/>
          <w:jc w:val="center"/>
        </w:trPr>
        <w:tc>
          <w:tcPr>
            <w:tcW w:w="459" w:type="pct"/>
            <w:shd w:val="clear" w:color="auto" w:fill="auto"/>
            <w:noWrap/>
            <w:vAlign w:val="center"/>
          </w:tcPr>
          <w:p w14:paraId="6C20A452" w14:textId="77777777" w:rsidR="00E3162C" w:rsidRPr="00882269" w:rsidRDefault="00E3162C" w:rsidP="00546D2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B4CC8A3" w14:textId="77777777" w:rsidR="00E3162C" w:rsidRPr="00882269" w:rsidRDefault="00E3162C" w:rsidP="00546D2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7373C34" w14:textId="77777777" w:rsidR="00E3162C" w:rsidRPr="00362750" w:rsidRDefault="00E3162C" w:rsidP="00E3162C">
      <w:pPr>
        <w:spacing w:line="260" w:lineRule="atLeast"/>
        <w:jc w:val="both"/>
        <w:rPr>
          <w:rFonts w:ascii="Tahoma" w:hAnsi="Tahoma" w:cs="Tahoma"/>
          <w:color w:val="2F5496" w:themeColor="accent5" w:themeShade="BF"/>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 xml:space="preserve">al </w:t>
      </w:r>
      <w:r w:rsidRPr="00362750">
        <w:rPr>
          <w:rFonts w:ascii="Tahoma" w:hAnsi="Tahoma" w:cs="Tahoma"/>
          <w:color w:val="2F5496" w:themeColor="accent5" w:themeShade="BF"/>
        </w:rPr>
        <w:t>Inspector (la copia es para el Inspector) del proyecto, quien deberá proceder de la siguiente manera según corresponda:</w:t>
      </w:r>
    </w:p>
    <w:p w14:paraId="1D0D8B8E" w14:textId="77777777" w:rsidR="00E3162C" w:rsidRPr="00362750" w:rsidRDefault="00E3162C" w:rsidP="00E3162C">
      <w:pPr>
        <w:numPr>
          <w:ilvl w:val="0"/>
          <w:numId w:val="44"/>
        </w:numPr>
        <w:spacing w:line="260" w:lineRule="atLeast"/>
        <w:ind w:hanging="153"/>
        <w:jc w:val="both"/>
        <w:rPr>
          <w:rFonts w:ascii="Tahoma" w:hAnsi="Tahoma" w:cs="Tahoma"/>
          <w:color w:val="2F5496" w:themeColor="accent5" w:themeShade="BF"/>
        </w:rPr>
      </w:pPr>
      <w:r w:rsidRPr="00362750">
        <w:rPr>
          <w:rFonts w:ascii="Tahoma" w:hAnsi="Tahoma" w:cs="Tahoma"/>
          <w:color w:val="2F5496" w:themeColor="accent5" w:themeShade="BF"/>
        </w:rPr>
        <w:t xml:space="preserve">Aprobar el producto: en un plazo máximo de </w:t>
      </w:r>
      <w:r w:rsidRPr="00362750">
        <w:rPr>
          <w:rFonts w:ascii="Tahoma" w:hAnsi="Tahoma" w:cs="Tahoma"/>
          <w:b/>
          <w:color w:val="2F5496" w:themeColor="accent5" w:themeShade="BF"/>
        </w:rPr>
        <w:t>cinco (5) días calendario</w:t>
      </w:r>
      <w:r w:rsidRPr="00362750">
        <w:rPr>
          <w:rFonts w:ascii="Tahoma" w:hAnsi="Tahoma" w:cs="Tahoma"/>
          <w:color w:val="2F5496" w:themeColor="accent5" w:themeShade="BF"/>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AF9962" w14:textId="77777777" w:rsidR="00E3162C" w:rsidRPr="00362750" w:rsidRDefault="00E3162C" w:rsidP="00E3162C">
      <w:pPr>
        <w:numPr>
          <w:ilvl w:val="0"/>
          <w:numId w:val="44"/>
        </w:numPr>
        <w:spacing w:line="260" w:lineRule="atLeast"/>
        <w:ind w:hanging="153"/>
        <w:jc w:val="both"/>
        <w:rPr>
          <w:rFonts w:ascii="Tahoma" w:hAnsi="Tahoma" w:cs="Tahoma"/>
          <w:color w:val="2F5496" w:themeColor="accent5" w:themeShade="BF"/>
        </w:rPr>
      </w:pPr>
      <w:r w:rsidRPr="00362750">
        <w:rPr>
          <w:rFonts w:ascii="Tahoma" w:hAnsi="Tahoma" w:cs="Tahoma"/>
          <w:color w:val="2F5496" w:themeColor="accent5" w:themeShade="BF"/>
        </w:rPr>
        <w:lastRenderedPageBreak/>
        <w:t xml:space="preserve">Devolver con observaciones el producto: en el plazo máximo de </w:t>
      </w:r>
      <w:r w:rsidRPr="00362750">
        <w:rPr>
          <w:rFonts w:ascii="Tahoma" w:hAnsi="Tahoma" w:cs="Tahoma"/>
          <w:b/>
          <w:color w:val="2F5496" w:themeColor="accent5" w:themeShade="BF"/>
        </w:rPr>
        <w:t xml:space="preserve">cinco (5) días calendario </w:t>
      </w:r>
      <w:r w:rsidRPr="00362750">
        <w:rPr>
          <w:rFonts w:ascii="Tahoma" w:hAnsi="Tahoma" w:cs="Tahoma"/>
          <w:color w:val="2F5496" w:themeColor="accent5" w:themeShade="BF"/>
        </w:rPr>
        <w:t>y en caso de existir observaciones que pueden ser subsanadas, se aceptará la presentación del producto correspondiente y la Entidad Ejecutora deberá subsanar los mismos en un plazo no mayor</w:t>
      </w:r>
      <w:r w:rsidRPr="00362750">
        <w:rPr>
          <w:rFonts w:ascii="Tahoma" w:hAnsi="Tahoma" w:cs="Tahoma"/>
          <w:b/>
          <w:color w:val="2F5496" w:themeColor="accent5" w:themeShade="BF"/>
        </w:rPr>
        <w:t xml:space="preserve"> tres (3) días calendario</w:t>
      </w:r>
      <w:r w:rsidRPr="00362750">
        <w:rPr>
          <w:rFonts w:ascii="Tahoma" w:hAnsi="Tahoma" w:cs="Tahoma"/>
          <w:color w:val="2F5496" w:themeColor="accent5" w:themeShade="BF"/>
        </w:rPr>
        <w:t xml:space="preserve">; recibido el producto por el Inspector por segunda vez, este deberá aprobar el mismo en un plazo máximo de </w:t>
      </w:r>
      <w:r w:rsidRPr="00362750">
        <w:rPr>
          <w:rFonts w:ascii="Tahoma" w:hAnsi="Tahoma" w:cs="Tahoma"/>
          <w:b/>
          <w:color w:val="2F5496" w:themeColor="accent5" w:themeShade="BF"/>
        </w:rPr>
        <w:t>dos (2) días calendario</w:t>
      </w:r>
      <w:r w:rsidRPr="00362750">
        <w:rPr>
          <w:rFonts w:ascii="Tahoma" w:hAnsi="Tahoma" w:cs="Tahoma"/>
          <w:color w:val="2F5496" w:themeColor="accent5" w:themeShade="BF"/>
        </w:rPr>
        <w:t xml:space="preserve"> y deberá ser remitido al Fiscal del Proyecto. En caso de continuar las observaciones deberá ser sujeto a multas. </w:t>
      </w:r>
    </w:p>
    <w:p w14:paraId="0A9C136E" w14:textId="77777777" w:rsidR="00E3162C" w:rsidRPr="00362750" w:rsidRDefault="00E3162C" w:rsidP="00E3162C">
      <w:pPr>
        <w:numPr>
          <w:ilvl w:val="0"/>
          <w:numId w:val="44"/>
        </w:numPr>
        <w:spacing w:line="260" w:lineRule="atLeast"/>
        <w:ind w:hanging="153"/>
        <w:jc w:val="both"/>
        <w:rPr>
          <w:rFonts w:ascii="Tahoma" w:hAnsi="Tahoma" w:cs="Tahoma"/>
          <w:color w:val="2F5496" w:themeColor="accent5" w:themeShade="BF"/>
        </w:rPr>
      </w:pPr>
      <w:r w:rsidRPr="00362750">
        <w:rPr>
          <w:rFonts w:ascii="Tahoma" w:hAnsi="Tahoma" w:cs="Tahoma"/>
          <w:color w:val="2F5496" w:themeColor="accent5" w:themeShade="BF"/>
        </w:rPr>
        <w:t xml:space="preserve">Rechazar la presentación del producto: En el plazo máximo de </w:t>
      </w:r>
      <w:r w:rsidRPr="00362750">
        <w:rPr>
          <w:rFonts w:ascii="Tahoma" w:hAnsi="Tahoma" w:cs="Tahoma"/>
          <w:b/>
          <w:color w:val="2F5496" w:themeColor="accent5" w:themeShade="BF"/>
        </w:rPr>
        <w:t>dos (2) días calendario</w:t>
      </w:r>
      <w:r w:rsidRPr="00362750">
        <w:rPr>
          <w:rFonts w:ascii="Tahoma" w:hAnsi="Tahoma" w:cs="Tahoma"/>
          <w:color w:val="2F5496" w:themeColor="accent5" w:themeShade="BF"/>
        </w:rPr>
        <w:t xml:space="preserve">, el Inspector rechazara la presentación del Producto correspondiente en caso que no </w:t>
      </w:r>
      <w:proofErr w:type="spellStart"/>
      <w:r w:rsidRPr="00362750">
        <w:rPr>
          <w:rFonts w:ascii="Tahoma" w:hAnsi="Tahoma" w:cs="Tahoma"/>
          <w:color w:val="2F5496" w:themeColor="accent5" w:themeShade="BF"/>
        </w:rPr>
        <w:t>este</w:t>
      </w:r>
      <w:proofErr w:type="spellEnd"/>
      <w:r w:rsidRPr="00362750">
        <w:rPr>
          <w:rFonts w:ascii="Tahoma" w:hAnsi="Tahoma" w:cs="Tahoma"/>
          <w:color w:val="2F5496" w:themeColor="accent5" w:themeShade="BF"/>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A219BC" w14:textId="77777777" w:rsidR="00E3162C" w:rsidRPr="00362750" w:rsidRDefault="00E3162C" w:rsidP="00E3162C">
      <w:pPr>
        <w:spacing w:line="260" w:lineRule="atLeast"/>
        <w:jc w:val="both"/>
        <w:rPr>
          <w:rFonts w:ascii="Tahoma" w:hAnsi="Tahoma" w:cs="Tahoma"/>
          <w:color w:val="2F5496" w:themeColor="accent5" w:themeShade="BF"/>
        </w:rPr>
      </w:pPr>
      <w:r w:rsidRPr="00362750">
        <w:rPr>
          <w:rFonts w:ascii="Tahoma" w:hAnsi="Tahoma" w:cs="Tahoma"/>
          <w:color w:val="2F5496" w:themeColor="accent5" w:themeShade="BF"/>
        </w:rPr>
        <w:t>Aprobado el Producto por parte del Inspector, el mismo deberá remitirse a la AEVIVIENDA para que el Fiscal del Proyecto emita su conformidad; quien podrá proceder de la siguiente manera:</w:t>
      </w:r>
    </w:p>
    <w:p w14:paraId="05C212AC" w14:textId="77777777" w:rsidR="00E3162C" w:rsidRPr="00362750" w:rsidRDefault="00E3162C" w:rsidP="00E3162C">
      <w:pPr>
        <w:numPr>
          <w:ilvl w:val="0"/>
          <w:numId w:val="44"/>
        </w:numPr>
        <w:spacing w:line="260" w:lineRule="atLeast"/>
        <w:ind w:hanging="153"/>
        <w:jc w:val="both"/>
        <w:rPr>
          <w:rFonts w:ascii="Tahoma" w:hAnsi="Tahoma" w:cs="Tahoma"/>
          <w:color w:val="2F5496" w:themeColor="accent5" w:themeShade="BF"/>
        </w:rPr>
      </w:pPr>
      <w:r w:rsidRPr="00362750">
        <w:rPr>
          <w:rFonts w:ascii="Tahoma" w:hAnsi="Tahoma" w:cs="Tahoma"/>
          <w:color w:val="2F5496" w:themeColor="accent5" w:themeShade="BF"/>
        </w:rPr>
        <w:t xml:space="preserve">El Fiscal del Proyecto tendrá hasta </w:t>
      </w:r>
      <w:r w:rsidRPr="00362750">
        <w:rPr>
          <w:rFonts w:ascii="Tahoma" w:hAnsi="Tahoma" w:cs="Tahoma"/>
          <w:b/>
          <w:color w:val="2F5496" w:themeColor="accent5" w:themeShade="BF"/>
        </w:rPr>
        <w:t>cinco (5) días hábiles</w:t>
      </w:r>
      <w:r w:rsidRPr="00362750">
        <w:rPr>
          <w:rFonts w:ascii="Tahoma" w:hAnsi="Tahoma" w:cs="Tahoma"/>
          <w:color w:val="2F5496" w:themeColor="accent5" w:themeShade="BF"/>
        </w:rPr>
        <w:t xml:space="preserve"> para la revisión del producto. Si no existiese observaciones al producto presentado, el Fiscal del Proyecto elaborara el Informe de Conformidad para remitir el producto a la instancia correspondiente.</w:t>
      </w:r>
    </w:p>
    <w:p w14:paraId="01530E01" w14:textId="77777777" w:rsidR="00E3162C" w:rsidRPr="00362750" w:rsidRDefault="00E3162C" w:rsidP="00E3162C">
      <w:pPr>
        <w:numPr>
          <w:ilvl w:val="0"/>
          <w:numId w:val="44"/>
        </w:numPr>
        <w:spacing w:line="260" w:lineRule="atLeast"/>
        <w:ind w:hanging="153"/>
        <w:jc w:val="both"/>
        <w:rPr>
          <w:rFonts w:ascii="Tahoma" w:hAnsi="Tahoma" w:cs="Tahoma"/>
          <w:color w:val="2F5496" w:themeColor="accent5" w:themeShade="BF"/>
        </w:rPr>
      </w:pPr>
      <w:r w:rsidRPr="00362750">
        <w:rPr>
          <w:rFonts w:ascii="Tahoma" w:hAnsi="Tahoma" w:cs="Tahoma"/>
          <w:color w:val="2F5496" w:themeColor="accent5" w:themeShade="BF"/>
        </w:rPr>
        <w:t xml:space="preserve">El Fiscal del Proyecto podrá hacer observaciones al producto presentado dentro de los </w:t>
      </w:r>
      <w:r w:rsidRPr="00362750">
        <w:rPr>
          <w:rFonts w:ascii="Tahoma" w:hAnsi="Tahoma" w:cs="Tahoma"/>
          <w:b/>
          <w:color w:val="2F5496" w:themeColor="accent5" w:themeShade="BF"/>
        </w:rPr>
        <w:t>cinco (5) días hábiles</w:t>
      </w:r>
      <w:r w:rsidRPr="00362750">
        <w:rPr>
          <w:rFonts w:ascii="Tahoma" w:hAnsi="Tahoma" w:cs="Tahoma"/>
          <w:color w:val="2F5496" w:themeColor="accent5" w:themeShade="BF"/>
        </w:rPr>
        <w:t xml:space="preserve"> y devolver al Inspector para su corrección. La Entidad Ejecutora tiene </w:t>
      </w:r>
      <w:r w:rsidRPr="00362750">
        <w:rPr>
          <w:rFonts w:ascii="Tahoma" w:hAnsi="Tahoma" w:cs="Tahoma"/>
          <w:b/>
          <w:color w:val="2F5496" w:themeColor="accent5" w:themeShade="BF"/>
        </w:rPr>
        <w:t>tres (3) días calendario</w:t>
      </w:r>
      <w:r w:rsidRPr="00362750">
        <w:rPr>
          <w:rFonts w:ascii="Tahoma" w:hAnsi="Tahoma" w:cs="Tahoma"/>
          <w:color w:val="2F5496" w:themeColor="accent5" w:themeShade="BF"/>
        </w:rPr>
        <w:t xml:space="preserve"> para sus correcciones y la </w:t>
      </w:r>
      <w:r w:rsidRPr="00362750">
        <w:rPr>
          <w:rFonts w:ascii="Tahoma" w:hAnsi="Tahoma" w:cs="Tahoma"/>
          <w:b/>
          <w:color w:val="2F5496" w:themeColor="accent5" w:themeShade="BF"/>
        </w:rPr>
        <w:t xml:space="preserve">inspectoría dos (2) días calendario </w:t>
      </w:r>
      <w:r w:rsidRPr="00362750">
        <w:rPr>
          <w:rFonts w:ascii="Tahoma" w:hAnsi="Tahoma" w:cs="Tahoma"/>
          <w:color w:val="2F5496" w:themeColor="accent5" w:themeShade="BF"/>
        </w:rPr>
        <w:t xml:space="preserve">para su reingreso a la AEVIVIENDA. </w:t>
      </w:r>
    </w:p>
    <w:p w14:paraId="6A4CF4B5" w14:textId="77777777" w:rsidR="00E3162C" w:rsidRPr="00F20CF1" w:rsidRDefault="00E3162C" w:rsidP="00E3162C">
      <w:pPr>
        <w:numPr>
          <w:ilvl w:val="0"/>
          <w:numId w:val="44"/>
        </w:numPr>
        <w:spacing w:line="260" w:lineRule="atLeast"/>
        <w:ind w:hanging="153"/>
        <w:jc w:val="both"/>
        <w:rPr>
          <w:rFonts w:ascii="Tahoma" w:hAnsi="Tahoma" w:cs="Tahoma"/>
        </w:rPr>
      </w:pPr>
      <w:r w:rsidRPr="00362750">
        <w:rPr>
          <w:rFonts w:ascii="Tahoma" w:hAnsi="Tahoma" w:cs="Tahoma"/>
          <w:color w:val="2F5496" w:themeColor="accent5" w:themeShade="BF"/>
        </w:rPr>
        <w:t xml:space="preserve">Si hubiera </w:t>
      </w:r>
      <w:r w:rsidRPr="00362750">
        <w:rPr>
          <w:rFonts w:ascii="Tahoma" w:hAnsi="Tahoma" w:cs="Tahoma"/>
          <w:b/>
          <w:color w:val="2F5496" w:themeColor="accent5" w:themeShade="BF"/>
        </w:rPr>
        <w:t>observaciones al producto por segunda vez</w:t>
      </w:r>
      <w:r w:rsidRPr="00362750">
        <w:rPr>
          <w:rFonts w:ascii="Tahoma" w:hAnsi="Tahoma" w:cs="Tahoma"/>
          <w:color w:val="2F5496" w:themeColor="accent5" w:themeShade="BF"/>
        </w:rPr>
        <w:t xml:space="preserve"> por parte del Fiscal del Proyecto antes de ser remitido a otra instancia, d</w:t>
      </w:r>
      <w:r w:rsidRPr="00F20CF1">
        <w:rPr>
          <w:rFonts w:ascii="Tahoma" w:hAnsi="Tahoma" w:cs="Tahoma"/>
        </w:rPr>
        <w:t xml:space="preserve">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2554B460" w14:textId="77777777" w:rsidR="00E3162C" w:rsidRPr="00F20CF1" w:rsidRDefault="00E3162C" w:rsidP="00E3162C">
      <w:pPr>
        <w:spacing w:line="260" w:lineRule="atLeast"/>
        <w:ind w:left="720"/>
        <w:jc w:val="both"/>
        <w:rPr>
          <w:rFonts w:ascii="Tahoma" w:hAnsi="Tahoma" w:cs="Tahoma"/>
        </w:rPr>
      </w:pPr>
    </w:p>
    <w:p w14:paraId="3D98860A"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w:t>
      </w:r>
      <w:r w:rsidRPr="00362750">
        <w:rPr>
          <w:rFonts w:ascii="Tahoma" w:hAnsi="Tahoma" w:cs="Tahoma"/>
          <w:color w:val="2F5496" w:themeColor="accent5" w:themeShade="BF"/>
          <w:szCs w:val="16"/>
          <w:lang w:val="es-ES_tradnl"/>
        </w:rPr>
        <w:t>documental de la consultoría, para la entrega de los productos en las fechas establecidas de acuerdo al cronograma.</w:t>
      </w:r>
    </w:p>
    <w:p w14:paraId="1F5B0C32" w14:textId="77777777" w:rsidR="00E3162C" w:rsidRPr="00362750" w:rsidRDefault="00E3162C" w:rsidP="00E3162C">
      <w:pPr>
        <w:spacing w:line="260" w:lineRule="atLeast"/>
        <w:jc w:val="both"/>
        <w:rPr>
          <w:rFonts w:ascii="Tahoma" w:hAnsi="Tahoma" w:cs="Tahoma"/>
          <w:color w:val="2F5496" w:themeColor="accent5" w:themeShade="BF"/>
        </w:rPr>
      </w:pPr>
      <w:r w:rsidRPr="00362750">
        <w:rPr>
          <w:rFonts w:ascii="Tahoma" w:hAnsi="Tahoma" w:cs="Tahoma"/>
          <w:color w:val="2F5496" w:themeColor="accent5" w:themeShade="BF"/>
        </w:rPr>
        <w:t>Estos informes/productos de manera indicativa y no restrictiva, deberán contar con el siguiente contenido mínimo:</w:t>
      </w:r>
    </w:p>
    <w:p w14:paraId="02EF967C" w14:textId="77777777" w:rsidR="00E3162C" w:rsidRPr="00362750" w:rsidRDefault="00E3162C" w:rsidP="00E3162C">
      <w:pPr>
        <w:spacing w:line="260" w:lineRule="atLeast"/>
        <w:jc w:val="both"/>
        <w:rPr>
          <w:rFonts w:ascii="Tahoma" w:hAnsi="Tahoma" w:cs="Tahoma"/>
          <w:color w:val="2F5496" w:themeColor="accent5" w:themeShade="BF"/>
        </w:rPr>
      </w:pPr>
    </w:p>
    <w:p w14:paraId="3C6CCEFD" w14:textId="77777777" w:rsidR="00E3162C" w:rsidRPr="00362750" w:rsidRDefault="00E3162C" w:rsidP="00E3162C">
      <w:pPr>
        <w:spacing w:line="260" w:lineRule="atLeast"/>
        <w:contextualSpacing/>
        <w:jc w:val="both"/>
        <w:rPr>
          <w:rFonts w:ascii="Tahoma" w:hAnsi="Tahoma" w:cs="Tahoma"/>
          <w:b/>
          <w:bCs/>
          <w:color w:val="2F5496" w:themeColor="accent5" w:themeShade="BF"/>
          <w:lang w:val="es-ES_tradnl"/>
        </w:rPr>
      </w:pPr>
      <w:r w:rsidRPr="00362750">
        <w:rPr>
          <w:rFonts w:ascii="Tahoma" w:hAnsi="Tahoma" w:cs="Tahoma"/>
          <w:b/>
          <w:bCs/>
          <w:color w:val="2F5496" w:themeColor="accent5" w:themeShade="BF"/>
          <w:lang w:val="es-ES_tradnl"/>
        </w:rPr>
        <w:t>PRODUCTO 1- INFORME INICIAL</w:t>
      </w:r>
    </w:p>
    <w:p w14:paraId="354DA5BE" w14:textId="77777777" w:rsidR="00E3162C" w:rsidRPr="00362750" w:rsidRDefault="00E3162C" w:rsidP="00E3162C">
      <w:pPr>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 xml:space="preserve">Emitida la Orden de Proceder, la </w:t>
      </w:r>
      <w:r w:rsidRPr="00362750">
        <w:rPr>
          <w:rFonts w:ascii="Tahoma" w:hAnsi="Tahoma" w:cs="Tahoma"/>
          <w:color w:val="2F5496" w:themeColor="accent5" w:themeShade="BF"/>
        </w:rPr>
        <w:t xml:space="preserve">Entidad Ejecutora </w:t>
      </w:r>
      <w:r w:rsidRPr="00362750">
        <w:rPr>
          <w:rFonts w:ascii="Tahoma" w:hAnsi="Tahoma" w:cs="Tahoma"/>
          <w:color w:val="2F5496" w:themeColor="accent5" w:themeShade="BF"/>
          <w:lang w:val="es-ES_tradnl"/>
        </w:rPr>
        <w:t>deberá presentar en el plazo establecido en el punto XI (Cronograma de plazos), el producto inicial al Inspector del Proyecto para su posterior aprobación, dicho producto deberá contener mínimamente el siguiente detalle:</w:t>
      </w:r>
    </w:p>
    <w:p w14:paraId="7EDC2EBB"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FF9AB6D"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32593B"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sz w:val="18"/>
          <w:szCs w:val="18"/>
          <w:lang w:val="es-ES_tradnl"/>
        </w:rPr>
      </w:pPr>
      <w:r w:rsidRPr="00362750">
        <w:rPr>
          <w:rFonts w:ascii="Tahoma" w:hAnsi="Tahoma" w:cs="Tahoma"/>
          <w:color w:val="2F5496" w:themeColor="accent5" w:themeShade="BF"/>
          <w:lang w:val="es-ES_tradnl"/>
        </w:rPr>
        <w:t>Nota de Consolidación de la lista de Beneficiarios emitida por la AEVIVIENDA (copia simple).</w:t>
      </w:r>
    </w:p>
    <w:p w14:paraId="0E95DDBD" w14:textId="77777777" w:rsidR="00E3162C" w:rsidRPr="00F20CF1" w:rsidRDefault="00E3162C" w:rsidP="00E3162C">
      <w:pPr>
        <w:numPr>
          <w:ilvl w:val="0"/>
          <w:numId w:val="53"/>
        </w:numPr>
        <w:spacing w:line="260" w:lineRule="atLeast"/>
        <w:ind w:left="426" w:hanging="425"/>
        <w:jc w:val="both"/>
        <w:rPr>
          <w:rFonts w:ascii="Tahoma" w:hAnsi="Tahoma" w:cs="Tahoma"/>
          <w:lang w:val="es-ES_tradnl"/>
        </w:rPr>
      </w:pPr>
      <w:bookmarkStart w:id="99" w:name="_Hlk126939647"/>
      <w:r w:rsidRPr="00362750">
        <w:rPr>
          <w:rFonts w:ascii="Tahoma" w:hAnsi="Tahoma" w:cs="Tahoma"/>
          <w:color w:val="2F5496" w:themeColor="accent5" w:themeShade="BF"/>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362750">
        <w:rPr>
          <w:rFonts w:ascii="Tahoma" w:hAnsi="Tahoma" w:cs="Tahoma"/>
          <w:color w:val="2F5496" w:themeColor="accent5" w:themeShade="BF"/>
          <w:u w:val="single"/>
          <w:lang w:val="es-ES_tradnl"/>
        </w:rPr>
        <w:t>Diagnostico Medioambiental Inicial</w:t>
      </w:r>
      <w:r w:rsidRPr="00362750">
        <w:rPr>
          <w:rFonts w:ascii="Tahoma" w:hAnsi="Tahoma" w:cs="Tahoma"/>
          <w:color w:val="2F5496" w:themeColor="accent5" w:themeShade="BF"/>
          <w:lang w:val="es-ES_tradnl"/>
        </w:rPr>
        <w:t xml:space="preserve"> deberá presentar en dos ejemplares, uno será enviado a la Oficina Nacional a través de la Dirección </w:t>
      </w:r>
      <w:r w:rsidRPr="00F20CF1">
        <w:rPr>
          <w:rFonts w:ascii="Tahoma" w:hAnsi="Tahoma" w:cs="Tahoma"/>
          <w:lang w:val="es-ES_tradnl"/>
        </w:rPr>
        <w:t xml:space="preserve">Departamental para su posterior remisión a la Autoridad Ambiental Competente y el segundo se mantiene en el presente producto. </w:t>
      </w:r>
    </w:p>
    <w:bookmarkEnd w:id="99"/>
    <w:p w14:paraId="26686312" w14:textId="77777777" w:rsidR="00E3162C" w:rsidRPr="00F20CF1" w:rsidRDefault="00E3162C" w:rsidP="00E3162C">
      <w:pPr>
        <w:numPr>
          <w:ilvl w:val="0"/>
          <w:numId w:val="53"/>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0DAD60FD" w14:textId="77777777" w:rsidR="00E3162C" w:rsidRPr="00F20CF1" w:rsidRDefault="00E3162C" w:rsidP="00E3162C">
      <w:pPr>
        <w:numPr>
          <w:ilvl w:val="0"/>
          <w:numId w:val="53"/>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4F6E8D45" w14:textId="77777777" w:rsidR="00E3162C" w:rsidRPr="00F20CF1" w:rsidRDefault="00E3162C" w:rsidP="00E3162C">
      <w:pPr>
        <w:numPr>
          <w:ilvl w:val="0"/>
          <w:numId w:val="53"/>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de los </w:t>
      </w:r>
      <w:r w:rsidRPr="00D66C8E">
        <w:rPr>
          <w:rFonts w:ascii="Tahoma" w:hAnsi="Tahoma" w:cs="Tahoma"/>
          <w:highlight w:val="yellow"/>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F2E7538"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F20CF1">
        <w:rPr>
          <w:rFonts w:ascii="Tahoma" w:hAnsi="Tahoma" w:cs="Tahoma"/>
          <w:lang w:val="es-ES_tradnl"/>
        </w:rPr>
        <w:t>Programación de</w:t>
      </w:r>
      <w:r w:rsidRPr="00362750">
        <w:rPr>
          <w:rFonts w:ascii="Tahoma" w:hAnsi="Tahoma" w:cs="Tahoma"/>
          <w:color w:val="2F5496" w:themeColor="accent5" w:themeShade="BF"/>
          <w:lang w:val="es-ES_tradnl"/>
        </w:rPr>
        <w:t xml:space="preserve"> provisión/dotación de materiales de construcción inicial y hasta la finalización del proyecto.</w:t>
      </w:r>
    </w:p>
    <w:p w14:paraId="1453C76E"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167185"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Identificación de la ubicación de los almacenes, debidamente geo-referenciados, en mapa impreso y el acta de apertura de los mismos.</w:t>
      </w:r>
    </w:p>
    <w:p w14:paraId="110DDBC1"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Detalle de ubicación de las oficinas de la Entidad Ejecutora en la zona de intervención, debidamente geo-referenciados, en mapa impreso y el acta de apertura de los mismos.</w:t>
      </w:r>
    </w:p>
    <w:p w14:paraId="5BB425E5"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Detalle (organigrama y fotocopia de cedula de identidad) del personal contratado por la Entidad Ejecutora para desarrollar el Proyecto, según propuesta presentada.</w:t>
      </w:r>
    </w:p>
    <w:p w14:paraId="291EB788" w14:textId="77777777" w:rsidR="00E3162C" w:rsidRPr="00362750" w:rsidRDefault="00E3162C" w:rsidP="00E3162C">
      <w:pPr>
        <w:numPr>
          <w:ilvl w:val="0"/>
          <w:numId w:val="53"/>
        </w:numPr>
        <w:spacing w:line="260" w:lineRule="atLeast"/>
        <w:ind w:left="426" w:hanging="425"/>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Kardex del detalle del material adquirido en el periodo con recursos propios o anticipo, registrando el ingreso y salida del material en el almacén (control de materiales en almacén correspondientes al periodo si hubiere).</w:t>
      </w:r>
    </w:p>
    <w:p w14:paraId="1A73A11E" w14:textId="77777777" w:rsidR="00E3162C" w:rsidRPr="00362750" w:rsidRDefault="00E3162C" w:rsidP="00E3162C">
      <w:pPr>
        <w:numPr>
          <w:ilvl w:val="0"/>
          <w:numId w:val="53"/>
        </w:numPr>
        <w:spacing w:line="260" w:lineRule="atLeast"/>
        <w:ind w:left="426" w:hanging="425"/>
        <w:jc w:val="both"/>
        <w:rPr>
          <w:rFonts w:ascii="Tahoma" w:hAnsi="Tahoma" w:cs="Tahoma"/>
          <w:strike/>
          <w:color w:val="2F5496" w:themeColor="accent5" w:themeShade="BF"/>
          <w:lang w:val="es-ES_tradnl"/>
        </w:rPr>
      </w:pPr>
      <w:r w:rsidRPr="00362750">
        <w:rPr>
          <w:rFonts w:ascii="Tahoma" w:hAnsi="Tahoma" w:cs="Tahoma"/>
          <w:color w:val="2F5496" w:themeColor="accent5" w:themeShade="BF"/>
          <w:lang w:val="es-ES_tradnl"/>
        </w:rPr>
        <w:t>Acta y lista de entrega de los acuerdos de aceptación de los beneficiarios, adjunto a las carpetas familiares. (carpeta rotulada).</w:t>
      </w:r>
    </w:p>
    <w:p w14:paraId="60F8C507" w14:textId="77777777" w:rsidR="00E3162C" w:rsidRPr="00362750" w:rsidRDefault="00E3162C" w:rsidP="00E3162C">
      <w:pPr>
        <w:numPr>
          <w:ilvl w:val="0"/>
          <w:numId w:val="53"/>
        </w:numPr>
        <w:autoSpaceDE w:val="0"/>
        <w:autoSpaceDN w:val="0"/>
        <w:adjustRightInd w:val="0"/>
        <w:contextualSpacing/>
        <w:jc w:val="both"/>
        <w:rPr>
          <w:rFonts w:ascii="Tahoma" w:hAnsi="Tahoma" w:cs="Tahoma"/>
          <w:bCs/>
          <w:color w:val="2F5496" w:themeColor="accent5" w:themeShade="BF"/>
          <w:lang w:val="es-ES_tradnl" w:eastAsia="es-ES_tradnl"/>
        </w:rPr>
      </w:pPr>
      <w:r w:rsidRPr="00362750">
        <w:rPr>
          <w:rFonts w:ascii="Tahoma" w:hAnsi="Tahoma" w:cs="Tahoma"/>
          <w:bCs/>
          <w:color w:val="2F5496" w:themeColor="accent5" w:themeShade="BF"/>
          <w:lang w:val="es-ES_tradnl" w:eastAsia="es-ES_tradnl"/>
        </w:rPr>
        <w:t>La Entidad Ejecutora deberá cumplir los Instructivos y lineamientos de la AEVIVIENDA respecto a la imagen y acabados exteriores e interiores de la Solución Habitacional.</w:t>
      </w:r>
    </w:p>
    <w:p w14:paraId="42AB822C" w14:textId="77777777" w:rsidR="00E3162C" w:rsidRPr="00362750" w:rsidRDefault="00E3162C" w:rsidP="00E3162C">
      <w:pPr>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8ADA9A6" w14:textId="77777777" w:rsidR="00E3162C" w:rsidRPr="00362750" w:rsidRDefault="00E3162C" w:rsidP="00E3162C">
      <w:pPr>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Al incumplimiento de los puntos anteriormente señalados el producto no deberá ser aprobado por parte de la Inspectoría.</w:t>
      </w:r>
    </w:p>
    <w:p w14:paraId="49523313" w14:textId="77777777" w:rsidR="00E3162C" w:rsidRPr="00362750" w:rsidRDefault="00E3162C" w:rsidP="00E3162C">
      <w:pPr>
        <w:spacing w:line="260" w:lineRule="atLeast"/>
        <w:jc w:val="both"/>
        <w:rPr>
          <w:rFonts w:ascii="Tahoma" w:hAnsi="Tahoma" w:cs="Tahoma"/>
          <w:color w:val="2F5496" w:themeColor="accent5" w:themeShade="BF"/>
          <w:lang w:val="es-ES_tradnl"/>
        </w:rPr>
      </w:pPr>
    </w:p>
    <w:p w14:paraId="717E3DB6" w14:textId="77777777" w:rsidR="00E3162C" w:rsidRPr="00362750" w:rsidRDefault="00E3162C" w:rsidP="00E3162C">
      <w:pPr>
        <w:tabs>
          <w:tab w:val="num" w:pos="360"/>
          <w:tab w:val="num" w:pos="1260"/>
        </w:tabs>
        <w:spacing w:line="260" w:lineRule="atLeast"/>
        <w:rPr>
          <w:rFonts w:ascii="Tahoma" w:hAnsi="Tahoma" w:cs="Tahoma"/>
          <w:color w:val="2F5496" w:themeColor="accent5" w:themeShade="BF"/>
          <w:lang w:val="es-ES_tradnl"/>
        </w:rPr>
      </w:pPr>
      <w:r w:rsidRPr="00362750">
        <w:rPr>
          <w:rFonts w:ascii="Tahoma" w:hAnsi="Tahoma" w:cs="Tahoma"/>
          <w:b/>
          <w:color w:val="2F5496" w:themeColor="accent5" w:themeShade="BF"/>
          <w:lang w:val="es-ES_tradnl"/>
        </w:rPr>
        <w:t>PRODUCTO 2 - INFORME DE AVANCE Al 50% DE EJECUCIÓN FÍSICA</w:t>
      </w:r>
    </w:p>
    <w:p w14:paraId="131258D8" w14:textId="77777777" w:rsidR="00E3162C" w:rsidRPr="00362750" w:rsidRDefault="00E3162C" w:rsidP="00E3162C">
      <w:pPr>
        <w:tabs>
          <w:tab w:val="num" w:pos="360"/>
          <w:tab w:val="num" w:pos="1260"/>
        </w:tabs>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 xml:space="preserve">Posterior a la presentación del producto anterior, La </w:t>
      </w:r>
      <w:r w:rsidRPr="00362750">
        <w:rPr>
          <w:rFonts w:ascii="Tahoma" w:hAnsi="Tahoma" w:cs="Tahoma"/>
          <w:color w:val="2F5496" w:themeColor="accent5" w:themeShade="BF"/>
        </w:rPr>
        <w:t xml:space="preserve">Entidad Ejecutora </w:t>
      </w:r>
      <w:r w:rsidRPr="00362750">
        <w:rPr>
          <w:rFonts w:ascii="Tahoma" w:hAnsi="Tahoma" w:cs="Tahoma"/>
          <w:color w:val="2F5496" w:themeColor="accent5" w:themeShade="BF"/>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E71555"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 xml:space="preserve">Informe Técnico-Social que detalle las actividades del alcance y los componentes de la consultoría y aspectos más relevantes durante la ejecución del periodo (asistencia técnica, acompañamiento </w:t>
      </w:r>
      <w:r w:rsidRPr="00362750">
        <w:rPr>
          <w:rFonts w:ascii="Tahoma" w:hAnsi="Tahoma" w:cs="Tahoma"/>
          <w:color w:val="2F5496" w:themeColor="accent5" w:themeShade="BF"/>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592A46ED"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bookmarkStart w:id="100" w:name="_Hlk126939683"/>
      <w:r w:rsidRPr="00362750">
        <w:rPr>
          <w:rFonts w:ascii="Tahoma" w:hAnsi="Tahoma" w:cs="Tahoma"/>
          <w:color w:val="2F5496" w:themeColor="accent5" w:themeShade="BF"/>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45EFE543"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Planilla de entrega de materiales de construcción por familia beneficiaria y detalle de material adquirido debidamente cuantificado y almacenado, correspondiente al periodo, verificado por el Inspector del proyecto.</w:t>
      </w:r>
    </w:p>
    <w:p w14:paraId="1F3B1C26"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Kardex de ingreso y salida del material en el almacén (control de materiales de construcción en almacén correspondientes al periodo)</w:t>
      </w:r>
    </w:p>
    <w:p w14:paraId="39B3AB5B"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Matriz de seguimiento físico que refleje el avance porcentual por cada ítem ejecutado en las viviendas y el avance físico total requerido para el presente producto. (50%)</w:t>
      </w:r>
    </w:p>
    <w:p w14:paraId="3CC19BD3" w14:textId="77777777" w:rsidR="00E3162C" w:rsidRPr="00362750" w:rsidRDefault="00E3162C" w:rsidP="00E3162C">
      <w:pPr>
        <w:numPr>
          <w:ilvl w:val="0"/>
          <w:numId w:val="71"/>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Ficha Técnica con memoria fotográfica en formato físico y digital que demuestre el porcentaje de avance por vivienda.</w:t>
      </w:r>
    </w:p>
    <w:p w14:paraId="6A83B85B" w14:textId="77777777" w:rsidR="00E3162C" w:rsidRPr="00362750" w:rsidRDefault="00E3162C" w:rsidP="00E3162C">
      <w:pPr>
        <w:spacing w:line="260" w:lineRule="atLeast"/>
        <w:ind w:left="-11"/>
        <w:contextualSpacing/>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Al incumplimiento de los puntos anteriormente señalados el producto no deberá ser aprobado por parte de la Inspectoría.</w:t>
      </w:r>
    </w:p>
    <w:p w14:paraId="5A445891" w14:textId="77777777" w:rsidR="00E3162C" w:rsidRPr="00362750" w:rsidRDefault="00E3162C" w:rsidP="00E3162C">
      <w:pPr>
        <w:spacing w:line="260" w:lineRule="atLeast"/>
        <w:contextualSpacing/>
        <w:jc w:val="both"/>
        <w:rPr>
          <w:rFonts w:ascii="Tahoma" w:hAnsi="Tahoma" w:cs="Tahoma"/>
          <w:color w:val="2F5496" w:themeColor="accent5" w:themeShade="BF"/>
          <w:lang w:val="es-ES_tradnl"/>
        </w:rPr>
      </w:pPr>
    </w:p>
    <w:p w14:paraId="0B06A6E5" w14:textId="77777777" w:rsidR="00E3162C" w:rsidRPr="00362750" w:rsidRDefault="00E3162C" w:rsidP="00E3162C">
      <w:pPr>
        <w:spacing w:line="260" w:lineRule="atLeast"/>
        <w:rPr>
          <w:rFonts w:ascii="Tahoma" w:hAnsi="Tahoma" w:cs="Tahoma"/>
          <w:b/>
          <w:bCs/>
          <w:color w:val="2F5496" w:themeColor="accent5" w:themeShade="BF"/>
          <w:lang w:val="es-ES_tradnl"/>
        </w:rPr>
      </w:pPr>
      <w:r w:rsidRPr="00362750">
        <w:rPr>
          <w:rFonts w:ascii="Tahoma" w:hAnsi="Tahoma" w:cs="Tahoma"/>
          <w:b/>
          <w:bCs/>
          <w:color w:val="2F5496" w:themeColor="accent5" w:themeShade="BF"/>
          <w:lang w:val="es-ES_tradnl"/>
        </w:rPr>
        <w:t>PRODUCTO 3 - INFORME DE AVANCE AL 100% DE EJECUCIÓN FÍSICA.</w:t>
      </w:r>
    </w:p>
    <w:p w14:paraId="193D481B" w14:textId="77777777" w:rsidR="00E3162C" w:rsidRPr="00362750" w:rsidRDefault="00E3162C" w:rsidP="00E3162C">
      <w:pPr>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03EE07" w14:textId="77777777" w:rsidR="00E3162C" w:rsidRPr="00362750" w:rsidRDefault="00E3162C" w:rsidP="00E3162C">
      <w:pPr>
        <w:spacing w:line="260" w:lineRule="atLeast"/>
        <w:jc w:val="both"/>
        <w:rPr>
          <w:rFonts w:ascii="Tahoma" w:hAnsi="Tahoma" w:cs="Tahoma"/>
          <w:color w:val="2F5496" w:themeColor="accent5" w:themeShade="BF"/>
          <w:lang w:val="es-ES_tradnl"/>
        </w:rPr>
      </w:pPr>
    </w:p>
    <w:p w14:paraId="34CF618E" w14:textId="77777777" w:rsidR="00E3162C" w:rsidRPr="00362750" w:rsidRDefault="00E3162C" w:rsidP="00E3162C">
      <w:pPr>
        <w:jc w:val="both"/>
        <w:rPr>
          <w:rFonts w:ascii="Tahoma" w:hAnsi="Tahoma" w:cs="Tahoma"/>
          <w:color w:val="2F5496" w:themeColor="accent5" w:themeShade="BF"/>
          <w:lang w:eastAsia="es-ES"/>
        </w:rPr>
      </w:pPr>
      <w:bookmarkStart w:id="101" w:name="_Hlk158993206"/>
      <w:r w:rsidRPr="00362750">
        <w:rPr>
          <w:rFonts w:ascii="Tahoma" w:hAnsi="Tahoma" w:cs="Tahoma"/>
          <w:color w:val="2F5496" w:themeColor="accent5" w:themeShade="BF"/>
          <w:szCs w:val="16"/>
          <w:lang w:val="es-ES_tradnl"/>
        </w:rPr>
        <w:t xml:space="preserve">La Entidad Ejecutora deberá solicitar la RECEPCIÓN PROVISIONAL de las Viviendas Sociales al Inspector del Proyecto en un plazo máximo </w:t>
      </w:r>
      <w:r w:rsidRPr="00F20CF1">
        <w:rPr>
          <w:rFonts w:ascii="Tahoma" w:hAnsi="Tahoma" w:cs="Tahoma"/>
          <w:color w:val="000000"/>
          <w:szCs w:val="16"/>
          <w:lang w:val="es-ES_tradnl"/>
        </w:rPr>
        <w:t xml:space="preserve">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w:t>
      </w:r>
      <w:r w:rsidRPr="00362750">
        <w:rPr>
          <w:rFonts w:ascii="Tahoma" w:hAnsi="Tahoma" w:cs="Tahoma"/>
          <w:color w:val="2F5496" w:themeColor="accent5" w:themeShade="BF"/>
          <w:szCs w:val="16"/>
          <w:lang w:val="es-ES_tradnl"/>
        </w:rPr>
        <w:t xml:space="preserve">AEVIVIENDA en un plazo máximo de </w:t>
      </w:r>
      <w:r w:rsidRPr="00362750">
        <w:rPr>
          <w:rFonts w:ascii="Tahoma" w:hAnsi="Tahoma" w:cs="Tahoma"/>
          <w:b/>
          <w:bCs/>
          <w:color w:val="2F5496" w:themeColor="accent5" w:themeShade="BF"/>
          <w:szCs w:val="16"/>
          <w:lang w:val="es-ES_tradnl"/>
        </w:rPr>
        <w:t>dos (2) días calendario</w:t>
      </w:r>
      <w:r w:rsidRPr="00362750">
        <w:rPr>
          <w:rFonts w:ascii="Tahoma" w:hAnsi="Tahoma" w:cs="Tahoma"/>
          <w:color w:val="2F5496" w:themeColor="accent5" w:themeShade="BF"/>
          <w:szCs w:val="16"/>
          <w:lang w:val="es-ES_tradnl"/>
        </w:rPr>
        <w:t xml:space="preserve"> </w:t>
      </w:r>
      <w:bookmarkStart w:id="102" w:name="_Hlk158887837"/>
      <w:r w:rsidRPr="00362750">
        <w:rPr>
          <w:rFonts w:ascii="Tahoma" w:hAnsi="Tahoma" w:cs="Tahoma"/>
          <w:color w:val="2F5496" w:themeColor="accent5" w:themeShade="BF"/>
          <w:szCs w:val="16"/>
          <w:lang w:val="es-ES_tradnl"/>
        </w:rPr>
        <w:t>posteriores a la recepción de la solicitud</w:t>
      </w:r>
      <w:bookmarkEnd w:id="102"/>
      <w:r w:rsidRPr="00362750">
        <w:rPr>
          <w:rFonts w:ascii="Tahoma" w:hAnsi="Tahoma" w:cs="Tahoma"/>
          <w:color w:val="2F5496" w:themeColor="accent5" w:themeShade="BF"/>
          <w:szCs w:val="16"/>
          <w:lang w:val="es-ES_tradnl"/>
        </w:rPr>
        <w:t xml:space="preserve">. </w:t>
      </w:r>
      <w:r w:rsidRPr="00362750">
        <w:rPr>
          <w:rFonts w:ascii="Tahoma" w:hAnsi="Tahoma" w:cs="Tahoma"/>
          <w:color w:val="2F5496" w:themeColor="accent5" w:themeShade="BF"/>
          <w:lang w:eastAsia="es-ES"/>
        </w:rPr>
        <w:t>El Fiscal del Proyecto deberá solicitar la conformación de la comisión de recepción del Proyecto, debiendo llevarse a cabo el acto de recepción Provisional hasta la fecha establecida en el cronograma.</w:t>
      </w:r>
    </w:p>
    <w:bookmarkEnd w:id="101"/>
    <w:p w14:paraId="12DE445A" w14:textId="77777777" w:rsidR="00E3162C" w:rsidRPr="00362750" w:rsidRDefault="00E3162C" w:rsidP="00E3162C">
      <w:pPr>
        <w:spacing w:line="260" w:lineRule="atLeast"/>
        <w:jc w:val="both"/>
        <w:rPr>
          <w:rFonts w:ascii="Tahoma" w:hAnsi="Tahoma" w:cs="Tahoma"/>
          <w:color w:val="2F5496" w:themeColor="accent5" w:themeShade="BF"/>
          <w:szCs w:val="16"/>
        </w:rPr>
      </w:pPr>
    </w:p>
    <w:p w14:paraId="73F0FA46"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r w:rsidRPr="00362750">
        <w:rPr>
          <w:rFonts w:ascii="Tahoma" w:hAnsi="Tahoma" w:cs="Tahoma"/>
          <w:color w:val="2F5496" w:themeColor="accent5" w:themeShade="BF"/>
          <w:szCs w:val="16"/>
          <w:lang w:val="es-ES_tradnl"/>
        </w:rPr>
        <w:t>En caso que la Comisión de Recepción rechazará la recepción Provisional del proyecto, se aplicará las multas correspondientes por incumplimiento al plazo de presentación del producto.</w:t>
      </w:r>
    </w:p>
    <w:p w14:paraId="7EBE3780"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r w:rsidRPr="00362750">
        <w:rPr>
          <w:rFonts w:ascii="Tahoma" w:hAnsi="Tahoma" w:cs="Tahoma"/>
          <w:color w:val="2F5496" w:themeColor="accent5" w:themeShade="BF"/>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64353D"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p>
    <w:p w14:paraId="395B5C39"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bookmarkStart w:id="103" w:name="_Hlk126147331"/>
      <w:r w:rsidRPr="00362750">
        <w:rPr>
          <w:rFonts w:ascii="Tahoma" w:hAnsi="Tahoma" w:cs="Tahoma"/>
          <w:color w:val="2F5496" w:themeColor="accent5" w:themeShade="BF"/>
          <w:szCs w:val="16"/>
          <w:lang w:val="es-ES_tradnl"/>
        </w:rPr>
        <w:t xml:space="preserve">Para la presentación del producto, la </w:t>
      </w:r>
      <w:r w:rsidRPr="00362750">
        <w:rPr>
          <w:rFonts w:ascii="Tahoma" w:hAnsi="Tahoma" w:cs="Tahoma"/>
          <w:color w:val="2F5496" w:themeColor="accent5" w:themeShade="BF"/>
          <w:szCs w:val="16"/>
        </w:rPr>
        <w:t xml:space="preserve">Entidad Ejecutora </w:t>
      </w:r>
      <w:r w:rsidRPr="00362750">
        <w:rPr>
          <w:rFonts w:ascii="Tahoma" w:hAnsi="Tahoma" w:cs="Tahoma"/>
          <w:color w:val="2F5496" w:themeColor="accent5" w:themeShade="BF"/>
          <w:szCs w:val="16"/>
          <w:lang w:val="es-ES_tradnl"/>
        </w:rPr>
        <w:t xml:space="preserve">deberá alcanzar </w:t>
      </w:r>
      <w:r w:rsidRPr="00362750">
        <w:rPr>
          <w:rFonts w:ascii="Tahoma" w:hAnsi="Tahoma" w:cs="Tahoma"/>
          <w:b/>
          <w:color w:val="2F5496" w:themeColor="accent5" w:themeShade="BF"/>
          <w:szCs w:val="16"/>
          <w:lang w:val="es-ES_tradnl"/>
        </w:rPr>
        <w:t>el requisito del 100%</w:t>
      </w:r>
      <w:r w:rsidRPr="00362750">
        <w:rPr>
          <w:rFonts w:ascii="Tahoma" w:hAnsi="Tahoma" w:cs="Tahoma"/>
          <w:color w:val="2F5496" w:themeColor="accent5" w:themeShade="BF"/>
          <w:szCs w:val="16"/>
          <w:lang w:val="es-ES_tradnl"/>
        </w:rPr>
        <w:t xml:space="preserve"> de ejecución Física de las viviendas sociales. </w:t>
      </w:r>
    </w:p>
    <w:bookmarkEnd w:id="103"/>
    <w:p w14:paraId="00EDC23D" w14:textId="77777777" w:rsidR="00E3162C" w:rsidRPr="00362750" w:rsidRDefault="00E3162C" w:rsidP="00E3162C">
      <w:pPr>
        <w:tabs>
          <w:tab w:val="num" w:pos="360"/>
          <w:tab w:val="num" w:pos="1260"/>
        </w:tabs>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Dicho informe deberá contener mínimamente el siguiente detalle:</w:t>
      </w:r>
    </w:p>
    <w:p w14:paraId="3C41553C" w14:textId="77777777" w:rsidR="00E3162C" w:rsidRPr="00362750" w:rsidRDefault="00E3162C" w:rsidP="00E3162C">
      <w:pPr>
        <w:tabs>
          <w:tab w:val="num" w:pos="360"/>
          <w:tab w:val="num" w:pos="1260"/>
        </w:tabs>
        <w:spacing w:line="260" w:lineRule="atLeast"/>
        <w:jc w:val="both"/>
        <w:rPr>
          <w:rFonts w:ascii="Tahoma" w:hAnsi="Tahoma" w:cs="Tahoma"/>
          <w:color w:val="2F5496" w:themeColor="accent5" w:themeShade="BF"/>
          <w:lang w:val="es-ES_tradnl"/>
        </w:rPr>
      </w:pPr>
    </w:p>
    <w:p w14:paraId="316FA5AE"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33E312"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lastRenderedPageBreak/>
        <w:t>Lista Final de Beneficiarios con los que cierra el proyecto y las coordenadas geo referenciadas de las viviendas intervenidas, en el sistema de coordenadas WGS 84 (UTM).</w:t>
      </w:r>
    </w:p>
    <w:p w14:paraId="189B01BB"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Original de Nota de Instrucción de cierre de almacenes del Inspector a la Entidad Ejecutora y original del acta de cierre de almacenes.</w:t>
      </w:r>
    </w:p>
    <w:p w14:paraId="0D9E34C2"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Planilla de entrega de materiales de construcción por familia beneficiaria, correspondiente al último periodo.</w:t>
      </w:r>
    </w:p>
    <w:p w14:paraId="095AB771"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Kardex de ingreso y salida del material en el almacén (control de materiales de construcción en almacén correspondientes al periodo).</w:t>
      </w:r>
    </w:p>
    <w:p w14:paraId="783C3008"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Balance de cierre de almacén que verifique las cantidades finales de materiales de construcción adquiridos para el proyecto.</w:t>
      </w:r>
    </w:p>
    <w:p w14:paraId="380B95C6"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Matriz de seguimiento físico que refleje el avance porcentual por cada ítem ejecutado en las viviendas y el avance físico total requerido para el presente producto. (100%)</w:t>
      </w:r>
    </w:p>
    <w:p w14:paraId="2F7D91F1"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Presentación del Acta de Recepción Provisional del proyecto (3 ejemplares en original)</w:t>
      </w:r>
    </w:p>
    <w:p w14:paraId="7F548930" w14:textId="77777777" w:rsidR="00E3162C" w:rsidRPr="00362750" w:rsidRDefault="00E3162C" w:rsidP="00E3162C">
      <w:pPr>
        <w:numPr>
          <w:ilvl w:val="0"/>
          <w:numId w:val="54"/>
        </w:numPr>
        <w:spacing w:line="260" w:lineRule="atLeast"/>
        <w:ind w:left="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Ficha Técnica con memoria fotográfica en formato físico y digital que demuestre el porcentaje de avance por vivienda.</w:t>
      </w:r>
    </w:p>
    <w:p w14:paraId="691FF0F1" w14:textId="77777777" w:rsidR="00E3162C" w:rsidRPr="00F20CF1" w:rsidRDefault="00E3162C" w:rsidP="00E3162C">
      <w:pPr>
        <w:spacing w:line="260" w:lineRule="atLeast"/>
        <w:ind w:left="1"/>
        <w:contextualSpacing/>
        <w:jc w:val="both"/>
        <w:rPr>
          <w:rFonts w:ascii="Tahoma" w:hAnsi="Tahoma" w:cs="Tahoma"/>
          <w:lang w:val="es-ES_tradnl"/>
        </w:rPr>
      </w:pPr>
      <w:r w:rsidRPr="00362750">
        <w:rPr>
          <w:rFonts w:ascii="Tahoma" w:hAnsi="Tahoma" w:cs="Tahoma"/>
          <w:color w:val="2F5496" w:themeColor="accent5" w:themeShade="BF"/>
          <w:lang w:val="es-ES_tradnl"/>
        </w:rPr>
        <w:t xml:space="preserve">Al incumplimiento de los puntos anteriormente señalados </w:t>
      </w:r>
      <w:r w:rsidRPr="00F20CF1">
        <w:rPr>
          <w:rFonts w:ascii="Tahoma" w:hAnsi="Tahoma" w:cs="Tahoma"/>
          <w:lang w:val="es-ES_tradnl"/>
        </w:rPr>
        <w:t>el producto no deberá ser aprobado por parte de la Inspectoría.</w:t>
      </w:r>
    </w:p>
    <w:p w14:paraId="096B4D28" w14:textId="77777777" w:rsidR="00E3162C" w:rsidRPr="00F20CF1" w:rsidRDefault="00E3162C" w:rsidP="00E3162C">
      <w:pPr>
        <w:spacing w:line="260" w:lineRule="atLeast"/>
        <w:ind w:left="1"/>
        <w:contextualSpacing/>
        <w:jc w:val="both"/>
        <w:rPr>
          <w:rFonts w:ascii="Tahoma" w:hAnsi="Tahoma" w:cs="Tahoma"/>
          <w:lang w:val="es-ES_tradnl"/>
        </w:rPr>
      </w:pPr>
      <w:bookmarkStart w:id="104" w:name="_Hlk146908551"/>
      <w:r w:rsidRPr="00F20CF1">
        <w:rPr>
          <w:rFonts w:ascii="Tahoma" w:hAnsi="Tahoma" w:cs="Tahoma"/>
        </w:rPr>
        <w:t>Se debe mencionar que, una vez entregado el penúltimo producto se dará inicio al periodo contractual del plazo para el ultimo producto.</w:t>
      </w:r>
    </w:p>
    <w:bookmarkEnd w:id="104"/>
    <w:p w14:paraId="747BB7D1" w14:textId="77777777" w:rsidR="00E3162C" w:rsidRPr="00F20CF1" w:rsidRDefault="00E3162C" w:rsidP="00E3162C">
      <w:pPr>
        <w:spacing w:line="260" w:lineRule="atLeast"/>
        <w:ind w:left="426"/>
        <w:rPr>
          <w:rFonts w:ascii="Tahoma" w:hAnsi="Tahoma" w:cs="Tahoma"/>
          <w:lang w:val="es-ES_tradnl"/>
        </w:rPr>
      </w:pPr>
    </w:p>
    <w:p w14:paraId="4947C749" w14:textId="77777777" w:rsidR="00E3162C" w:rsidRPr="00F20CF1" w:rsidRDefault="00E3162C" w:rsidP="00E3162C">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61B506D2" w14:textId="77777777" w:rsidR="00E3162C" w:rsidRPr="00362750" w:rsidRDefault="00E3162C" w:rsidP="00E3162C">
      <w:pPr>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D3952E"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r w:rsidRPr="00362750">
        <w:rPr>
          <w:rFonts w:ascii="Tahoma" w:hAnsi="Tahoma" w:cs="Tahoma"/>
          <w:color w:val="2F5496" w:themeColor="accent5" w:themeShade="BF"/>
          <w:szCs w:val="16"/>
          <w:lang w:val="es-ES_tradnl"/>
        </w:rPr>
        <w:t xml:space="preserve">Posterior a la fecha de Recepción Provisional (conclusión real) de las viviendas sociales y en el plazo establecido por la Comisión de Recepción, la </w:t>
      </w:r>
      <w:r w:rsidRPr="00362750">
        <w:rPr>
          <w:rFonts w:ascii="Tahoma" w:hAnsi="Tahoma" w:cs="Tahoma"/>
          <w:color w:val="2F5496" w:themeColor="accent5" w:themeShade="BF"/>
          <w:szCs w:val="16"/>
        </w:rPr>
        <w:t xml:space="preserve">Entidad Ejecutora </w:t>
      </w:r>
      <w:r w:rsidRPr="00362750">
        <w:rPr>
          <w:rFonts w:ascii="Tahoma" w:hAnsi="Tahoma" w:cs="Tahoma"/>
          <w:color w:val="2F5496" w:themeColor="accent5" w:themeShade="BF"/>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62750">
        <w:rPr>
          <w:rFonts w:ascii="Tahoma" w:hAnsi="Tahoma" w:cs="Tahoma"/>
          <w:b/>
          <w:color w:val="2F5496" w:themeColor="accent5" w:themeShade="BF"/>
          <w:szCs w:val="16"/>
          <w:lang w:val="es-ES_tradnl"/>
        </w:rPr>
        <w:t>RECEPCIÓN DEFINITIVA</w:t>
      </w:r>
      <w:r w:rsidRPr="00362750">
        <w:rPr>
          <w:rFonts w:ascii="Tahoma" w:hAnsi="Tahoma" w:cs="Tahoma"/>
          <w:color w:val="2F5496" w:themeColor="accent5" w:themeShade="BF"/>
          <w:szCs w:val="16"/>
          <w:lang w:val="es-ES_tradnl"/>
        </w:rPr>
        <w:t xml:space="preserve"> de las viviendas sociales que son el requisito para la presentación del producto final, además de cumplir con los otros requisitos señalados para la entrega del producto.</w:t>
      </w:r>
    </w:p>
    <w:p w14:paraId="680EFF51"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p>
    <w:p w14:paraId="2265BF23" w14:textId="77777777" w:rsidR="00E3162C" w:rsidRPr="00362750" w:rsidRDefault="00E3162C" w:rsidP="00E3162C">
      <w:pPr>
        <w:jc w:val="both"/>
        <w:rPr>
          <w:rFonts w:ascii="Tahoma" w:hAnsi="Tahoma" w:cs="Tahoma"/>
          <w:color w:val="2F5496" w:themeColor="accent5" w:themeShade="BF"/>
          <w:lang w:eastAsia="es-ES"/>
        </w:rPr>
      </w:pPr>
      <w:bookmarkStart w:id="105" w:name="_Hlk158993268"/>
      <w:r w:rsidRPr="00362750">
        <w:rPr>
          <w:rFonts w:ascii="Tahoma" w:hAnsi="Tahoma" w:cs="Tahoma"/>
          <w:color w:val="2F5496" w:themeColor="accent5" w:themeShade="BF"/>
          <w:szCs w:val="16"/>
          <w:lang w:val="es-ES_tradnl"/>
        </w:rPr>
        <w:t xml:space="preserve">La Entidad Ejecutora deberá solicitar la </w:t>
      </w:r>
      <w:r w:rsidRPr="00362750">
        <w:rPr>
          <w:rFonts w:ascii="Tahoma" w:hAnsi="Tahoma" w:cs="Tahoma"/>
          <w:b/>
          <w:bCs/>
          <w:color w:val="2F5496" w:themeColor="accent5" w:themeShade="BF"/>
          <w:szCs w:val="16"/>
          <w:lang w:val="es-ES_tradnl"/>
        </w:rPr>
        <w:t>RECEPCIÓN DEFINITIVA</w:t>
      </w:r>
      <w:r w:rsidRPr="00362750">
        <w:rPr>
          <w:rFonts w:ascii="Tahoma" w:hAnsi="Tahoma" w:cs="Tahoma"/>
          <w:color w:val="2F5496" w:themeColor="accent5" w:themeShade="BF"/>
          <w:szCs w:val="16"/>
          <w:lang w:val="es-ES_tradnl"/>
        </w:rPr>
        <w:t xml:space="preserve"> de las Viviendas Sociales al Inspector del Proyecto en un plazo máximo de </w:t>
      </w:r>
      <w:r w:rsidRPr="00362750">
        <w:rPr>
          <w:rFonts w:ascii="Tahoma" w:hAnsi="Tahoma" w:cs="Tahoma"/>
          <w:b/>
          <w:color w:val="2F5496" w:themeColor="accent5" w:themeShade="BF"/>
          <w:szCs w:val="16"/>
          <w:lang w:val="es-ES_tradnl"/>
        </w:rPr>
        <w:t xml:space="preserve">cinco (5) días calendario </w:t>
      </w:r>
      <w:r w:rsidRPr="00362750">
        <w:rPr>
          <w:rFonts w:ascii="Tahoma" w:hAnsi="Tahoma" w:cs="Tahoma"/>
          <w:bCs/>
          <w:color w:val="2F5496" w:themeColor="accent5" w:themeShade="BF"/>
          <w:szCs w:val="16"/>
          <w:lang w:val="es-ES_tradnl"/>
        </w:rPr>
        <w:t>de anticipación al cumplimiento del plazo para la Recepción Definitiva</w:t>
      </w:r>
      <w:r w:rsidRPr="00362750">
        <w:rPr>
          <w:rFonts w:ascii="Tahoma" w:hAnsi="Tahoma" w:cs="Tahoma"/>
          <w:color w:val="2F5496" w:themeColor="accent5" w:themeShade="BF"/>
          <w:szCs w:val="16"/>
          <w:lang w:val="es-ES_tradnl"/>
        </w:rPr>
        <w:t>, el Inspector deberá revisar y validar la solicitud,</w:t>
      </w:r>
      <w:r w:rsidRPr="00362750">
        <w:rPr>
          <w:rFonts w:ascii="Tahoma" w:hAnsi="Tahoma" w:cs="Tahoma"/>
          <w:b/>
          <w:color w:val="2F5496" w:themeColor="accent5" w:themeShade="BF"/>
          <w:szCs w:val="16"/>
          <w:lang w:val="es-ES_tradnl"/>
        </w:rPr>
        <w:t xml:space="preserve"> </w:t>
      </w:r>
      <w:r w:rsidRPr="00362750">
        <w:rPr>
          <w:rFonts w:ascii="Tahoma" w:hAnsi="Tahoma" w:cs="Tahoma"/>
          <w:color w:val="2F5496" w:themeColor="accent5" w:themeShade="BF"/>
          <w:szCs w:val="16"/>
          <w:lang w:val="es-ES_tradnl"/>
        </w:rPr>
        <w:t xml:space="preserve">debiendo remitir la nota de solicitud de recepción Definitiva a la AEVIVIENDA en un plazo máximo de </w:t>
      </w:r>
      <w:bookmarkStart w:id="106" w:name="_Hlk158887966"/>
      <w:r w:rsidRPr="00362750">
        <w:rPr>
          <w:rFonts w:ascii="Tahoma" w:hAnsi="Tahoma" w:cs="Tahoma"/>
          <w:b/>
          <w:bCs/>
          <w:color w:val="2F5496" w:themeColor="accent5" w:themeShade="BF"/>
          <w:szCs w:val="16"/>
          <w:lang w:val="es-ES_tradnl"/>
        </w:rPr>
        <w:t>dos (2) días calendario</w:t>
      </w:r>
      <w:r w:rsidRPr="00362750">
        <w:rPr>
          <w:rFonts w:ascii="Tahoma" w:hAnsi="Tahoma" w:cs="Tahoma"/>
          <w:color w:val="2F5496" w:themeColor="accent5" w:themeShade="BF"/>
          <w:szCs w:val="16"/>
          <w:lang w:val="es-ES_tradnl"/>
        </w:rPr>
        <w:t xml:space="preserve"> </w:t>
      </w:r>
      <w:bookmarkStart w:id="107" w:name="_Hlk158887989"/>
      <w:bookmarkEnd w:id="106"/>
      <w:r w:rsidRPr="00362750">
        <w:rPr>
          <w:rFonts w:ascii="Tahoma" w:hAnsi="Tahoma" w:cs="Tahoma"/>
          <w:color w:val="2F5496" w:themeColor="accent5" w:themeShade="BF"/>
          <w:szCs w:val="16"/>
          <w:lang w:val="es-ES_tradnl"/>
        </w:rPr>
        <w:t>posteriores a la recepción de la solicitud</w:t>
      </w:r>
      <w:bookmarkEnd w:id="107"/>
      <w:r w:rsidRPr="00362750">
        <w:rPr>
          <w:rFonts w:ascii="Tahoma" w:hAnsi="Tahoma" w:cs="Tahoma"/>
          <w:color w:val="2F5496" w:themeColor="accent5" w:themeShade="BF"/>
          <w:szCs w:val="16"/>
          <w:lang w:val="es-ES_tradnl"/>
        </w:rPr>
        <w:t xml:space="preserve">. </w:t>
      </w:r>
      <w:r w:rsidRPr="00362750">
        <w:rPr>
          <w:rFonts w:ascii="Tahoma" w:hAnsi="Tahoma" w:cs="Tahoma"/>
          <w:color w:val="2F5496" w:themeColor="accent5" w:themeShade="BF"/>
          <w:lang w:eastAsia="es-ES"/>
        </w:rPr>
        <w:t>El Fiscal del Proyecto deberá solicitar la conformación de la comisión de recepción del Proyecto, debiendo llevarse a cabo el acto de recepción Definitiva hasta la fecha establecida en el cronograma.</w:t>
      </w:r>
    </w:p>
    <w:bookmarkEnd w:id="105"/>
    <w:p w14:paraId="34626D18"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p>
    <w:p w14:paraId="3F000138"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r w:rsidRPr="00362750">
        <w:rPr>
          <w:rFonts w:ascii="Tahoma" w:hAnsi="Tahoma" w:cs="Tahoma"/>
          <w:color w:val="2F5496" w:themeColor="accent5" w:themeShade="BF"/>
          <w:szCs w:val="16"/>
          <w:lang w:val="es-ES_tradnl"/>
        </w:rPr>
        <w:t xml:space="preserve">En caso que la Comisión de Recepción rechazará la </w:t>
      </w:r>
      <w:r w:rsidRPr="00362750">
        <w:rPr>
          <w:rFonts w:ascii="Tahoma" w:hAnsi="Tahoma" w:cs="Tahoma"/>
          <w:b/>
          <w:color w:val="2F5496" w:themeColor="accent5" w:themeShade="BF"/>
          <w:szCs w:val="16"/>
          <w:lang w:val="es-ES_tradnl"/>
        </w:rPr>
        <w:t xml:space="preserve">RECEPCIÓN DEFINITIVA </w:t>
      </w:r>
      <w:r w:rsidRPr="00362750">
        <w:rPr>
          <w:rFonts w:ascii="Tahoma" w:hAnsi="Tahoma" w:cs="Tahoma"/>
          <w:color w:val="2F5496" w:themeColor="accent5" w:themeShade="BF"/>
          <w:szCs w:val="16"/>
          <w:lang w:val="es-ES_tradnl"/>
        </w:rPr>
        <w:t>del proyecto, se aplicará las multas correspondientes por incumplimiento al plazo de presentación del producto.</w:t>
      </w:r>
    </w:p>
    <w:p w14:paraId="7E3B9077" w14:textId="77777777" w:rsidR="00E3162C" w:rsidRPr="00362750" w:rsidRDefault="00E3162C" w:rsidP="00E3162C">
      <w:pPr>
        <w:spacing w:line="260" w:lineRule="atLeast"/>
        <w:jc w:val="both"/>
        <w:rPr>
          <w:rFonts w:ascii="Tahoma" w:hAnsi="Tahoma" w:cs="Tahoma"/>
          <w:color w:val="2F5496" w:themeColor="accent5" w:themeShade="BF"/>
          <w:szCs w:val="16"/>
          <w:lang w:val="es-ES_tradnl"/>
        </w:rPr>
      </w:pPr>
    </w:p>
    <w:p w14:paraId="4E221E3D" w14:textId="77777777" w:rsidR="00E3162C" w:rsidRPr="00362750" w:rsidRDefault="00E3162C" w:rsidP="00E3162C">
      <w:pPr>
        <w:tabs>
          <w:tab w:val="left" w:pos="709"/>
        </w:tabs>
        <w:spacing w:line="260" w:lineRule="atLeast"/>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El Producto informe final deberá contener mínimamente el siguiente detalle:</w:t>
      </w:r>
    </w:p>
    <w:p w14:paraId="0DEEF17D"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B30E65"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lang w:val="es-ES_tradnl"/>
        </w:rPr>
      </w:pPr>
      <w:r w:rsidRPr="00362750">
        <w:rPr>
          <w:rFonts w:ascii="Tahoma" w:hAnsi="Tahoma" w:cs="Tahoma"/>
          <w:color w:val="2F5496" w:themeColor="accent5" w:themeShade="BF"/>
          <w:lang w:val="es-ES_tradnl"/>
        </w:rPr>
        <w:t xml:space="preserve">Carpetas Familiares completas en original con el siguiente contenido mínimo: Caratula de Carpeta, Acuerdo Familiar, Constancia de recepción de materiales de construcción, hoja de seguimiento y </w:t>
      </w:r>
      <w:r w:rsidRPr="00362750">
        <w:rPr>
          <w:rFonts w:ascii="Tahoma" w:hAnsi="Tahoma" w:cs="Tahoma"/>
          <w:color w:val="2F5496" w:themeColor="accent5" w:themeShade="BF"/>
          <w:lang w:val="es-ES_tradnl"/>
        </w:rPr>
        <w:lastRenderedPageBreak/>
        <w:t xml:space="preserve">asignación de tareas, Planos </w:t>
      </w:r>
      <w:proofErr w:type="spellStart"/>
      <w:r w:rsidRPr="00362750">
        <w:rPr>
          <w:rFonts w:ascii="Tahoma" w:hAnsi="Tahoma" w:cs="Tahoma"/>
          <w:color w:val="2F5496" w:themeColor="accent5" w:themeShade="BF"/>
          <w:lang w:val="es-ES_tradnl"/>
        </w:rPr>
        <w:t>Asbuilt</w:t>
      </w:r>
      <w:proofErr w:type="spellEnd"/>
      <w:r w:rsidRPr="00362750">
        <w:rPr>
          <w:rFonts w:ascii="Tahoma" w:hAnsi="Tahoma" w:cs="Tahoma"/>
          <w:color w:val="2F5496" w:themeColor="accent5" w:themeShade="BF"/>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3C0531"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lang w:val="es-ES_tradnl"/>
        </w:rPr>
      </w:pPr>
      <w:bookmarkStart w:id="108" w:name="_Hlk117853558"/>
      <w:r w:rsidRPr="00362750">
        <w:rPr>
          <w:rFonts w:ascii="Tahoma" w:hAnsi="Tahoma" w:cs="Tahoma"/>
          <w:color w:val="2F5496" w:themeColor="accent5" w:themeShade="BF"/>
          <w:szCs w:val="16"/>
          <w:lang w:val="es-ES_tradnl"/>
        </w:rPr>
        <w:t xml:space="preserve">Acta de Recepción Definitiva del proyecto (3 ejemplares originales). </w:t>
      </w:r>
    </w:p>
    <w:p w14:paraId="7BA01418"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szCs w:val="16"/>
          <w:lang w:val="es-ES_tradnl"/>
        </w:rPr>
      </w:pPr>
      <w:bookmarkStart w:id="109" w:name="_Hlk117853529"/>
      <w:bookmarkEnd w:id="108"/>
      <w:r w:rsidRPr="00362750">
        <w:rPr>
          <w:rFonts w:ascii="Tahoma" w:hAnsi="Tahoma" w:cs="Tahoma"/>
          <w:color w:val="2F5496" w:themeColor="accent5" w:themeShade="BF"/>
          <w:szCs w:val="16"/>
          <w:lang w:val="es-ES_tradnl"/>
        </w:rPr>
        <w:t xml:space="preserve">Actas de Recepción Individual a los beneficiarios (3 ejemplares originales más fotocopia de carnet de identidad del titular y del cónyuge vigentes). </w:t>
      </w:r>
    </w:p>
    <w:bookmarkEnd w:id="109"/>
    <w:p w14:paraId="472FE11E"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DC143E"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0147EC" w14:textId="77777777" w:rsidR="00E3162C" w:rsidRPr="00362750" w:rsidRDefault="00E3162C" w:rsidP="00E3162C">
      <w:pPr>
        <w:numPr>
          <w:ilvl w:val="0"/>
          <w:numId w:val="73"/>
        </w:numPr>
        <w:spacing w:line="260" w:lineRule="atLeast"/>
        <w:ind w:left="426" w:hanging="426"/>
        <w:jc w:val="both"/>
        <w:rPr>
          <w:rFonts w:ascii="Tahoma" w:hAnsi="Tahoma" w:cs="Tahoma"/>
          <w:color w:val="2F5496" w:themeColor="accent5" w:themeShade="BF"/>
        </w:rPr>
      </w:pPr>
      <w:r w:rsidRPr="00362750">
        <w:rPr>
          <w:rFonts w:ascii="Tahoma" w:hAnsi="Tahoma" w:cs="Tahoma"/>
          <w:color w:val="2F5496" w:themeColor="accent5" w:themeShade="BF"/>
        </w:rPr>
        <w:t>Lista final de beneficiarios extraído del sistema SIGES (Reporte Cierre de Proyecto), el cual deberá ser solicitado al Personal de Seguimiento Social de la AEVIVIENDA. (solicitar para presentar en el producto final).</w:t>
      </w:r>
    </w:p>
    <w:p w14:paraId="6C30E174" w14:textId="77777777" w:rsidR="00E3162C" w:rsidRPr="00362750" w:rsidRDefault="00E3162C" w:rsidP="00E3162C">
      <w:pPr>
        <w:tabs>
          <w:tab w:val="left" w:pos="1260"/>
        </w:tabs>
        <w:spacing w:line="260" w:lineRule="atLeast"/>
        <w:jc w:val="both"/>
        <w:rPr>
          <w:rFonts w:ascii="Tahoma" w:hAnsi="Tahoma" w:cs="Tahoma"/>
          <w:i/>
          <w:color w:val="2F5496" w:themeColor="accent5" w:themeShade="BF"/>
        </w:rPr>
      </w:pPr>
    </w:p>
    <w:p w14:paraId="2A460C3D" w14:textId="77777777" w:rsidR="00E3162C" w:rsidRPr="00882269" w:rsidRDefault="00E3162C" w:rsidP="00E3162C">
      <w:pPr>
        <w:spacing w:line="260" w:lineRule="atLeast"/>
        <w:jc w:val="both"/>
        <w:rPr>
          <w:rFonts w:ascii="Tahoma" w:hAnsi="Tahoma" w:cs="Tahoma"/>
          <w:b/>
          <w:sz w:val="24"/>
          <w:u w:val="single"/>
          <w:lang w:val="es-ES_tradnl"/>
        </w:rPr>
      </w:pPr>
      <w:r w:rsidRPr="00362750">
        <w:rPr>
          <w:rFonts w:ascii="Tahoma" w:hAnsi="Tahoma" w:cs="Tahoma"/>
          <w:color w:val="2F5496" w:themeColor="accent5" w:themeShade="BF"/>
        </w:rPr>
        <w:t>Al incumplimiento de los puntos anteriormente señalados el producto no deberá ser aprobado por parte de la Inspectoría</w:t>
      </w:r>
      <w:r w:rsidRPr="00F20CF1">
        <w:rPr>
          <w:rFonts w:ascii="Tahoma" w:hAnsi="Tahoma" w:cs="Tahoma"/>
        </w:rPr>
        <w:t>.</w:t>
      </w:r>
      <w:r w:rsidRPr="00882269">
        <w:rPr>
          <w:rFonts w:ascii="Tahoma" w:hAnsi="Tahoma" w:cs="Tahoma"/>
          <w:b/>
          <w:sz w:val="24"/>
          <w:u w:val="single"/>
          <w:lang w:val="es-ES_tradnl"/>
        </w:rPr>
        <w:t xml:space="preserve"> </w:t>
      </w:r>
    </w:p>
    <w:p w14:paraId="5C50459E" w14:textId="77777777" w:rsidR="00E3162C" w:rsidRPr="00882269" w:rsidRDefault="00E3162C" w:rsidP="00E3162C">
      <w:pPr>
        <w:spacing w:line="260" w:lineRule="atLeast"/>
        <w:rPr>
          <w:rFonts w:ascii="Tahoma" w:hAnsi="Tahoma" w:cs="Tahoma"/>
          <w:b/>
          <w:sz w:val="24"/>
          <w:u w:val="single"/>
          <w:lang w:val="es-ES_tradnl"/>
        </w:rPr>
      </w:pPr>
    </w:p>
    <w:p w14:paraId="0E8BA6DA" w14:textId="77777777" w:rsidR="00E3162C" w:rsidRPr="00882269" w:rsidRDefault="00E3162C" w:rsidP="00E3162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E8CB49E" w14:textId="77777777" w:rsidR="00E3162C" w:rsidRPr="00882269" w:rsidRDefault="00E3162C" w:rsidP="00E3162C">
      <w:pPr>
        <w:keepNext/>
        <w:numPr>
          <w:ilvl w:val="0"/>
          <w:numId w:val="43"/>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16F9C673" w14:textId="77777777" w:rsidR="00E3162C" w:rsidRPr="00882269" w:rsidRDefault="00E3162C" w:rsidP="00E3162C">
      <w:pPr>
        <w:ind w:firstLine="360"/>
        <w:jc w:val="both"/>
        <w:rPr>
          <w:rFonts w:ascii="Tahoma" w:hAnsi="Tahoma" w:cs="Tahoma"/>
          <w:b/>
          <w:lang w:val="es-ES_tradnl"/>
        </w:rPr>
      </w:pPr>
    </w:p>
    <w:p w14:paraId="073EF456" w14:textId="77777777" w:rsidR="00E3162C" w:rsidRPr="00882269" w:rsidRDefault="00E3162C" w:rsidP="00E3162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5303075" w14:textId="77777777" w:rsidR="00E3162C" w:rsidRPr="00882269" w:rsidRDefault="00E3162C" w:rsidP="00E3162C">
      <w:pPr>
        <w:ind w:firstLine="426"/>
        <w:jc w:val="both"/>
        <w:rPr>
          <w:rFonts w:ascii="Tahoma" w:hAnsi="Tahoma" w:cs="Tahoma"/>
          <w:b/>
          <w:lang w:val="es-ES_tradnl"/>
        </w:rPr>
      </w:pPr>
    </w:p>
    <w:p w14:paraId="74BFA83B" w14:textId="77777777" w:rsidR="00E3162C" w:rsidRPr="00882269" w:rsidRDefault="00E3162C" w:rsidP="00E3162C">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7A5D452"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14:paraId="2FCF356B" w14:textId="77777777" w:rsidR="00E3162C" w:rsidRPr="00882269" w:rsidRDefault="00E3162C" w:rsidP="00E3162C">
      <w:pPr>
        <w:spacing w:line="260" w:lineRule="atLeast"/>
        <w:ind w:left="426"/>
        <w:jc w:val="both"/>
        <w:rPr>
          <w:rFonts w:ascii="Tahoma" w:hAnsi="Tahoma" w:cs="Tahoma"/>
          <w:color w:val="FF0000"/>
        </w:rPr>
      </w:pPr>
    </w:p>
    <w:p w14:paraId="3B410571" w14:textId="77777777" w:rsidR="00E3162C" w:rsidRPr="00882269" w:rsidRDefault="00E3162C" w:rsidP="00E3162C">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87A8309"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14:paraId="1F01D8F2" w14:textId="77777777" w:rsidR="00E3162C" w:rsidRDefault="00E3162C" w:rsidP="00E3162C">
      <w:pPr>
        <w:spacing w:line="260" w:lineRule="atLeast"/>
        <w:ind w:left="426"/>
        <w:jc w:val="both"/>
        <w:rPr>
          <w:rFonts w:ascii="Tahoma" w:hAnsi="Tahoma" w:cs="Tahoma"/>
          <w:b/>
          <w:i/>
        </w:rPr>
      </w:pPr>
    </w:p>
    <w:p w14:paraId="24EC8C3D" w14:textId="77777777" w:rsidR="00E3162C" w:rsidRPr="00967138" w:rsidRDefault="00E3162C" w:rsidP="00E3162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1CCCF36" w14:textId="77777777" w:rsidR="00E3162C" w:rsidRPr="00967138" w:rsidRDefault="00E3162C" w:rsidP="00E3162C">
      <w:pPr>
        <w:spacing w:line="260" w:lineRule="atLeast"/>
        <w:ind w:left="426"/>
        <w:jc w:val="both"/>
        <w:rPr>
          <w:rFonts w:ascii="Tahoma" w:hAnsi="Tahoma" w:cs="Tahoma"/>
        </w:rPr>
      </w:pPr>
    </w:p>
    <w:p w14:paraId="4936164B" w14:textId="77777777" w:rsidR="00E3162C" w:rsidRPr="00967138" w:rsidRDefault="00E3162C" w:rsidP="00E3162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3162C" w:rsidRPr="00967138" w14:paraId="29CF2390" w14:textId="77777777" w:rsidTr="00546D2E">
        <w:trPr>
          <w:trHeight w:val="250"/>
          <w:jc w:val="center"/>
        </w:trPr>
        <w:tc>
          <w:tcPr>
            <w:tcW w:w="4063" w:type="dxa"/>
            <w:shd w:val="clear" w:color="auto" w:fill="BFBFBF" w:themeFill="background1" w:themeFillShade="BF"/>
            <w:vAlign w:val="center"/>
          </w:tcPr>
          <w:p w14:paraId="3B02269E" w14:textId="77777777" w:rsidR="00E3162C" w:rsidRPr="00967138" w:rsidRDefault="00E3162C" w:rsidP="00546D2E">
            <w:pPr>
              <w:spacing w:line="260" w:lineRule="atLeast"/>
              <w:jc w:val="center"/>
              <w:rPr>
                <w:rFonts w:ascii="Tahoma" w:hAnsi="Tahoma" w:cs="Tahoma"/>
                <w:b/>
                <w:bCs/>
              </w:rPr>
            </w:pPr>
            <w:r w:rsidRPr="00967138">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5C906066" w14:textId="77777777" w:rsidR="00E3162C" w:rsidRPr="00967138" w:rsidRDefault="00E3162C" w:rsidP="00546D2E">
            <w:pPr>
              <w:spacing w:line="260" w:lineRule="atLeast"/>
              <w:jc w:val="center"/>
              <w:rPr>
                <w:rFonts w:ascii="Tahoma" w:hAnsi="Tahoma" w:cs="Tahoma"/>
                <w:b/>
                <w:bCs/>
              </w:rPr>
            </w:pPr>
            <w:r w:rsidRPr="00967138">
              <w:rPr>
                <w:rFonts w:ascii="Tahoma" w:hAnsi="Tahoma" w:cs="Tahoma"/>
                <w:b/>
                <w:bCs/>
              </w:rPr>
              <w:t>Porcentaje considerado por sector:</w:t>
            </w:r>
          </w:p>
        </w:tc>
      </w:tr>
      <w:tr w:rsidR="00E3162C" w:rsidRPr="00967138" w14:paraId="1E32CA7B" w14:textId="77777777" w:rsidTr="00546D2E">
        <w:trPr>
          <w:trHeight w:val="422"/>
          <w:jc w:val="center"/>
        </w:trPr>
        <w:tc>
          <w:tcPr>
            <w:tcW w:w="4063" w:type="dxa"/>
            <w:vAlign w:val="center"/>
          </w:tcPr>
          <w:p w14:paraId="0A94247B" w14:textId="77777777" w:rsidR="00E3162C" w:rsidRPr="00967138" w:rsidRDefault="00E3162C" w:rsidP="00546D2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0483C00" w14:textId="77777777" w:rsidR="00E3162C" w:rsidRPr="00967138" w:rsidRDefault="00E3162C" w:rsidP="00546D2E">
            <w:pPr>
              <w:spacing w:line="260" w:lineRule="atLeast"/>
              <w:jc w:val="center"/>
              <w:rPr>
                <w:rFonts w:ascii="Tahoma" w:hAnsi="Tahoma" w:cs="Tahoma"/>
              </w:rPr>
            </w:pPr>
            <w:r w:rsidRPr="00967138">
              <w:rPr>
                <w:rFonts w:ascii="Tahoma" w:hAnsi="Tahoma" w:cs="Tahoma"/>
              </w:rPr>
              <w:t>Publico 100%</w:t>
            </w:r>
          </w:p>
        </w:tc>
      </w:tr>
    </w:tbl>
    <w:p w14:paraId="1D8E9B8A" w14:textId="77777777" w:rsidR="00E3162C" w:rsidRDefault="00E3162C" w:rsidP="00E3162C">
      <w:pPr>
        <w:spacing w:line="260" w:lineRule="atLeast"/>
        <w:ind w:left="426"/>
        <w:jc w:val="both"/>
        <w:rPr>
          <w:rFonts w:ascii="Tahoma" w:hAnsi="Tahoma" w:cs="Tahoma"/>
        </w:rPr>
      </w:pPr>
    </w:p>
    <w:p w14:paraId="02F1C239" w14:textId="77777777" w:rsidR="00E3162C" w:rsidRPr="00967138" w:rsidRDefault="00E3162C" w:rsidP="00E3162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3162C" w:rsidRPr="00967138" w14:paraId="1E81454D" w14:textId="77777777" w:rsidTr="00546D2E">
        <w:trPr>
          <w:trHeight w:val="155"/>
          <w:jc w:val="center"/>
        </w:trPr>
        <w:tc>
          <w:tcPr>
            <w:tcW w:w="4063" w:type="dxa"/>
            <w:shd w:val="clear" w:color="auto" w:fill="BFBFBF" w:themeFill="background1" w:themeFillShade="BF"/>
            <w:vAlign w:val="center"/>
          </w:tcPr>
          <w:p w14:paraId="0FB4A3F5" w14:textId="77777777" w:rsidR="00E3162C" w:rsidRPr="00967138" w:rsidRDefault="00E3162C" w:rsidP="00546D2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00297AB" w14:textId="77777777" w:rsidR="00E3162C" w:rsidRPr="00967138" w:rsidRDefault="00E3162C" w:rsidP="00546D2E">
            <w:pPr>
              <w:spacing w:line="260" w:lineRule="atLeast"/>
              <w:jc w:val="center"/>
              <w:rPr>
                <w:rFonts w:ascii="Tahoma" w:hAnsi="Tahoma" w:cs="Tahoma"/>
                <w:b/>
                <w:bCs/>
              </w:rPr>
            </w:pPr>
            <w:r w:rsidRPr="00967138">
              <w:rPr>
                <w:rFonts w:ascii="Tahoma" w:hAnsi="Tahoma" w:cs="Tahoma"/>
                <w:b/>
                <w:bCs/>
              </w:rPr>
              <w:t>Porcentaje considerado por sector:</w:t>
            </w:r>
          </w:p>
        </w:tc>
      </w:tr>
      <w:tr w:rsidR="00E3162C" w:rsidRPr="00967138" w14:paraId="56889A07" w14:textId="77777777" w:rsidTr="00546D2E">
        <w:trPr>
          <w:trHeight w:val="147"/>
          <w:jc w:val="center"/>
        </w:trPr>
        <w:tc>
          <w:tcPr>
            <w:tcW w:w="4063" w:type="dxa"/>
            <w:vMerge w:val="restart"/>
            <w:vAlign w:val="center"/>
          </w:tcPr>
          <w:p w14:paraId="604C6E11" w14:textId="77777777" w:rsidR="00E3162C" w:rsidRPr="00967138" w:rsidRDefault="00E3162C" w:rsidP="00546D2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F276CDF" w14:textId="77777777" w:rsidR="00E3162C" w:rsidRPr="00967138" w:rsidRDefault="00E3162C" w:rsidP="00546D2E">
            <w:pPr>
              <w:spacing w:line="260" w:lineRule="atLeast"/>
              <w:jc w:val="center"/>
              <w:rPr>
                <w:rFonts w:ascii="Tahoma" w:hAnsi="Tahoma" w:cs="Tahoma"/>
              </w:rPr>
            </w:pPr>
            <w:r w:rsidRPr="00967138">
              <w:rPr>
                <w:rFonts w:ascii="Tahoma" w:hAnsi="Tahoma" w:cs="Tahoma"/>
              </w:rPr>
              <w:t>Publico 50% (mínimo)</w:t>
            </w:r>
          </w:p>
        </w:tc>
      </w:tr>
      <w:tr w:rsidR="00E3162C" w14:paraId="599FBDE0" w14:textId="77777777" w:rsidTr="00546D2E">
        <w:trPr>
          <w:trHeight w:val="147"/>
          <w:jc w:val="center"/>
        </w:trPr>
        <w:tc>
          <w:tcPr>
            <w:tcW w:w="4063" w:type="dxa"/>
            <w:vMerge/>
            <w:vAlign w:val="center"/>
          </w:tcPr>
          <w:p w14:paraId="5189D17D" w14:textId="77777777" w:rsidR="00E3162C" w:rsidRPr="00967138" w:rsidRDefault="00E3162C" w:rsidP="00546D2E">
            <w:pPr>
              <w:spacing w:line="260" w:lineRule="atLeast"/>
              <w:jc w:val="center"/>
              <w:rPr>
                <w:rFonts w:ascii="Tahoma" w:hAnsi="Tahoma" w:cs="Tahoma"/>
              </w:rPr>
            </w:pPr>
          </w:p>
        </w:tc>
        <w:tc>
          <w:tcPr>
            <w:tcW w:w="4063" w:type="dxa"/>
            <w:vAlign w:val="center"/>
          </w:tcPr>
          <w:p w14:paraId="2F36852C" w14:textId="77777777" w:rsidR="00E3162C" w:rsidRDefault="00E3162C" w:rsidP="00546D2E">
            <w:pPr>
              <w:spacing w:line="260" w:lineRule="atLeast"/>
              <w:jc w:val="center"/>
              <w:rPr>
                <w:rFonts w:ascii="Tahoma" w:hAnsi="Tahoma" w:cs="Tahoma"/>
              </w:rPr>
            </w:pPr>
            <w:r w:rsidRPr="00967138">
              <w:rPr>
                <w:rFonts w:ascii="Tahoma" w:hAnsi="Tahoma" w:cs="Tahoma"/>
              </w:rPr>
              <w:t>Privado 50% (máximo)</w:t>
            </w:r>
          </w:p>
        </w:tc>
      </w:tr>
    </w:tbl>
    <w:p w14:paraId="604432DC" w14:textId="77777777" w:rsidR="00E3162C" w:rsidRPr="00882269" w:rsidRDefault="00E3162C" w:rsidP="00E3162C">
      <w:pPr>
        <w:spacing w:line="260" w:lineRule="atLeast"/>
        <w:ind w:left="426"/>
        <w:jc w:val="both"/>
        <w:rPr>
          <w:rFonts w:ascii="Tahoma" w:hAnsi="Tahoma" w:cs="Tahoma"/>
          <w:b/>
          <w:i/>
        </w:rPr>
      </w:pPr>
    </w:p>
    <w:p w14:paraId="335FFEC2" w14:textId="77777777" w:rsidR="00E3162C" w:rsidRPr="00882269" w:rsidRDefault="00E3162C" w:rsidP="00E3162C">
      <w:pPr>
        <w:spacing w:line="260" w:lineRule="atLeast"/>
        <w:ind w:left="426"/>
        <w:jc w:val="both"/>
        <w:rPr>
          <w:rFonts w:ascii="Tahoma" w:hAnsi="Tahoma" w:cs="Tahoma"/>
          <w:b/>
          <w:i/>
        </w:rPr>
      </w:pPr>
      <w:r w:rsidRPr="00882269">
        <w:rPr>
          <w:rFonts w:ascii="Tahoma" w:hAnsi="Tahoma" w:cs="Tahoma"/>
          <w:b/>
          <w:i/>
        </w:rPr>
        <w:t>Nota:</w:t>
      </w:r>
    </w:p>
    <w:p w14:paraId="04BD3458"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OBRAS SIMILARES: Se tienen las siguientes:</w:t>
      </w:r>
    </w:p>
    <w:p w14:paraId="698DBB9B" w14:textId="77777777" w:rsidR="00E3162C" w:rsidRPr="00882269" w:rsidRDefault="00E3162C" w:rsidP="00E3162C">
      <w:pPr>
        <w:numPr>
          <w:ilvl w:val="0"/>
          <w:numId w:val="65"/>
        </w:numPr>
        <w:spacing w:line="260" w:lineRule="atLeast"/>
        <w:jc w:val="both"/>
        <w:rPr>
          <w:rFonts w:ascii="Tahoma" w:hAnsi="Tahoma" w:cs="Tahoma"/>
        </w:rPr>
      </w:pPr>
      <w:r w:rsidRPr="00882269">
        <w:rPr>
          <w:rFonts w:ascii="Tahoma" w:hAnsi="Tahoma" w:cs="Tahoma"/>
        </w:rPr>
        <w:t>POR SU SIMILITUD</w:t>
      </w:r>
    </w:p>
    <w:p w14:paraId="7D630684"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FDF4A8" w14:textId="77777777" w:rsidR="00E3162C" w:rsidRPr="00882269" w:rsidRDefault="00E3162C" w:rsidP="00E3162C">
      <w:pPr>
        <w:spacing w:line="260" w:lineRule="atLeast"/>
        <w:ind w:left="426"/>
        <w:jc w:val="both"/>
        <w:rPr>
          <w:rFonts w:ascii="Tahoma" w:hAnsi="Tahoma" w:cs="Tahoma"/>
        </w:rPr>
      </w:pPr>
    </w:p>
    <w:p w14:paraId="5B9FB0DD"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850F457"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4BA7037" w14:textId="77777777" w:rsidR="00E3162C" w:rsidRPr="00882269" w:rsidRDefault="00E3162C" w:rsidP="00E3162C">
      <w:pPr>
        <w:spacing w:line="260" w:lineRule="atLeast"/>
        <w:ind w:left="426"/>
        <w:jc w:val="both"/>
        <w:rPr>
          <w:rFonts w:ascii="Tahoma" w:hAnsi="Tahoma" w:cs="Tahoma"/>
        </w:rPr>
      </w:pPr>
      <w:r w:rsidRPr="00882269">
        <w:rPr>
          <w:rFonts w:ascii="Tahoma" w:hAnsi="Tahoma" w:cs="Tahoma"/>
        </w:rPr>
        <w:t>Obras Viales: Accesos, Puentes, Viaductos.</w:t>
      </w:r>
    </w:p>
    <w:p w14:paraId="2F6FDA2E" w14:textId="77777777" w:rsidR="00E3162C" w:rsidRPr="00882269" w:rsidRDefault="00E3162C" w:rsidP="00E3162C">
      <w:pPr>
        <w:spacing w:line="260" w:lineRule="atLeast"/>
        <w:ind w:left="426"/>
        <w:jc w:val="both"/>
        <w:rPr>
          <w:rFonts w:ascii="Tahoma" w:hAnsi="Tahoma" w:cs="Tahoma"/>
        </w:rPr>
      </w:pPr>
    </w:p>
    <w:p w14:paraId="7111D546" w14:textId="77777777" w:rsidR="00E3162C" w:rsidRPr="0047259A" w:rsidRDefault="00E3162C" w:rsidP="00E3162C">
      <w:pPr>
        <w:spacing w:line="260" w:lineRule="atLeast"/>
        <w:jc w:val="both"/>
        <w:rPr>
          <w:rFonts w:ascii="Tahoma" w:hAnsi="Tahoma" w:cs="Tahoma"/>
        </w:rPr>
      </w:pPr>
      <w:bookmarkStart w:id="112" w:name="_Hlk179909267"/>
      <w:bookmarkStart w:id="113" w:name="_Hlk179960635"/>
      <w:bookmarkStart w:id="114" w:name="_Toc536520831"/>
      <w:bookmarkStart w:id="115"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42FD1F8" w14:textId="77777777" w:rsidR="00E3162C" w:rsidRPr="0047259A" w:rsidRDefault="00E3162C" w:rsidP="00E3162C">
      <w:pPr>
        <w:spacing w:line="260" w:lineRule="atLeast"/>
        <w:jc w:val="both"/>
        <w:rPr>
          <w:rFonts w:ascii="Tahoma" w:hAnsi="Tahoma" w:cs="Tahoma"/>
        </w:rPr>
      </w:pPr>
    </w:p>
    <w:bookmarkEnd w:id="112"/>
    <w:p w14:paraId="4996F487" w14:textId="77777777" w:rsidR="00E3162C" w:rsidRPr="0047259A" w:rsidRDefault="00E3162C" w:rsidP="00E3162C">
      <w:pPr>
        <w:pStyle w:val="Prrafodelista"/>
        <w:widowControl w:val="0"/>
        <w:numPr>
          <w:ilvl w:val="0"/>
          <w:numId w:val="123"/>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F2FCC4A" w14:textId="77777777" w:rsidR="00E3162C" w:rsidRPr="0047259A" w:rsidRDefault="00E3162C" w:rsidP="00E3162C">
      <w:pPr>
        <w:pStyle w:val="Prrafodelista"/>
        <w:widowControl w:val="0"/>
        <w:numPr>
          <w:ilvl w:val="0"/>
          <w:numId w:val="123"/>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3"/>
    <w:p w14:paraId="27BD0648" w14:textId="77777777" w:rsidR="00E3162C"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4"/>
      <w:bookmarkEnd w:id="115"/>
    </w:p>
    <w:p w14:paraId="2B078C88" w14:textId="77777777" w:rsidR="00E3162C" w:rsidRPr="00882269" w:rsidRDefault="00E3162C" w:rsidP="00E3162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BA711C6" w14:textId="77777777" w:rsidR="00E3162C" w:rsidRPr="00882269" w:rsidRDefault="00E3162C" w:rsidP="00E3162C">
      <w:pPr>
        <w:spacing w:line="260" w:lineRule="atLeast"/>
        <w:jc w:val="both"/>
        <w:rPr>
          <w:rFonts w:ascii="Tahoma" w:hAnsi="Tahoma" w:cs="Tahoma"/>
        </w:rPr>
      </w:pPr>
      <w:bookmarkStart w:id="116" w:name="_Hlk144979420"/>
    </w:p>
    <w:p w14:paraId="3361C700" w14:textId="77777777" w:rsidR="00E3162C" w:rsidRPr="00882269" w:rsidRDefault="00E3162C" w:rsidP="00E3162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3162C" w:rsidRPr="00882269" w14:paraId="7C867C4B" w14:textId="77777777" w:rsidTr="00546D2E">
        <w:trPr>
          <w:trHeight w:val="267"/>
        </w:trPr>
        <w:tc>
          <w:tcPr>
            <w:tcW w:w="1029" w:type="pct"/>
            <w:vMerge w:val="restart"/>
            <w:shd w:val="clear" w:color="auto" w:fill="D9E2F3" w:themeFill="accent5" w:themeFillTint="33"/>
            <w:vAlign w:val="center"/>
          </w:tcPr>
          <w:p w14:paraId="491C1E52"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6C40907"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99B3832" w14:textId="77777777" w:rsidR="00E3162C" w:rsidRPr="00882269" w:rsidRDefault="00E3162C" w:rsidP="00546D2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2C7AA29"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D7B220"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DD93730" w14:textId="77777777" w:rsidR="00E3162C" w:rsidRPr="00882269" w:rsidRDefault="00E3162C" w:rsidP="00546D2E">
            <w:pPr>
              <w:jc w:val="center"/>
              <w:rPr>
                <w:rFonts w:ascii="Tahoma" w:hAnsi="Tahoma" w:cs="Tahoma"/>
                <w:b/>
              </w:rPr>
            </w:pPr>
          </w:p>
          <w:p w14:paraId="512703CE" w14:textId="77777777" w:rsidR="00E3162C" w:rsidRPr="00882269" w:rsidRDefault="00E3162C" w:rsidP="00546D2E">
            <w:pPr>
              <w:jc w:val="center"/>
              <w:rPr>
                <w:rFonts w:ascii="Tahoma" w:hAnsi="Tahoma" w:cs="Tahoma"/>
                <w:b/>
              </w:rPr>
            </w:pPr>
          </w:p>
          <w:p w14:paraId="60C9C7BB"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Tiempo de participación en este Proyecto</w:t>
            </w:r>
          </w:p>
          <w:p w14:paraId="38003F3B" w14:textId="77777777" w:rsidR="00E3162C" w:rsidRPr="00882269" w:rsidRDefault="00E3162C" w:rsidP="00546D2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162C" w:rsidRPr="00882269" w14:paraId="421906E5" w14:textId="77777777" w:rsidTr="00546D2E">
        <w:trPr>
          <w:trHeight w:val="854"/>
        </w:trPr>
        <w:tc>
          <w:tcPr>
            <w:tcW w:w="1029" w:type="pct"/>
            <w:vMerge/>
            <w:shd w:val="clear" w:color="auto" w:fill="DBE5F1"/>
            <w:vAlign w:val="center"/>
          </w:tcPr>
          <w:p w14:paraId="4E5B3C7C" w14:textId="77777777" w:rsidR="00E3162C" w:rsidRPr="00882269" w:rsidRDefault="00E3162C" w:rsidP="00546D2E">
            <w:pPr>
              <w:jc w:val="both"/>
              <w:rPr>
                <w:rFonts w:ascii="Tahoma" w:hAnsi="Tahoma" w:cs="Tahoma"/>
                <w:sz w:val="18"/>
                <w:szCs w:val="18"/>
              </w:rPr>
            </w:pPr>
          </w:p>
        </w:tc>
        <w:tc>
          <w:tcPr>
            <w:tcW w:w="806" w:type="pct"/>
            <w:vMerge/>
            <w:shd w:val="clear" w:color="auto" w:fill="DBE5F1"/>
            <w:vAlign w:val="center"/>
          </w:tcPr>
          <w:p w14:paraId="1D2C48FA" w14:textId="77777777" w:rsidR="00E3162C" w:rsidRPr="00882269" w:rsidRDefault="00E3162C" w:rsidP="00546D2E">
            <w:pPr>
              <w:jc w:val="both"/>
              <w:rPr>
                <w:rFonts w:ascii="Tahoma" w:hAnsi="Tahoma" w:cs="Tahoma"/>
                <w:sz w:val="18"/>
                <w:szCs w:val="18"/>
              </w:rPr>
            </w:pPr>
          </w:p>
        </w:tc>
        <w:tc>
          <w:tcPr>
            <w:tcW w:w="367" w:type="pct"/>
            <w:vMerge/>
            <w:shd w:val="clear" w:color="auto" w:fill="DBE5F1"/>
            <w:vAlign w:val="center"/>
          </w:tcPr>
          <w:p w14:paraId="46F84FD3" w14:textId="77777777" w:rsidR="00E3162C" w:rsidRPr="00882269" w:rsidRDefault="00E3162C" w:rsidP="00546D2E">
            <w:pPr>
              <w:jc w:val="both"/>
              <w:rPr>
                <w:rFonts w:ascii="Tahoma" w:hAnsi="Tahoma" w:cs="Tahoma"/>
                <w:b/>
                <w:sz w:val="18"/>
                <w:szCs w:val="18"/>
              </w:rPr>
            </w:pPr>
          </w:p>
        </w:tc>
        <w:tc>
          <w:tcPr>
            <w:tcW w:w="1177" w:type="pct"/>
            <w:vMerge/>
            <w:shd w:val="clear" w:color="auto" w:fill="DBE5F1"/>
            <w:vAlign w:val="center"/>
          </w:tcPr>
          <w:p w14:paraId="3F1B238D" w14:textId="77777777" w:rsidR="00E3162C" w:rsidRPr="00882269" w:rsidRDefault="00E3162C" w:rsidP="00546D2E">
            <w:pPr>
              <w:jc w:val="center"/>
              <w:rPr>
                <w:rFonts w:ascii="Tahoma" w:hAnsi="Tahoma" w:cs="Tahoma"/>
                <w:b/>
                <w:sz w:val="18"/>
                <w:szCs w:val="18"/>
              </w:rPr>
            </w:pPr>
          </w:p>
        </w:tc>
        <w:tc>
          <w:tcPr>
            <w:tcW w:w="588" w:type="pct"/>
            <w:shd w:val="clear" w:color="auto" w:fill="D9E2F3" w:themeFill="accent5" w:themeFillTint="33"/>
          </w:tcPr>
          <w:p w14:paraId="0F2FA028" w14:textId="77777777" w:rsidR="00E3162C" w:rsidRPr="00882269" w:rsidRDefault="00E3162C" w:rsidP="00546D2E">
            <w:pPr>
              <w:jc w:val="center"/>
              <w:rPr>
                <w:rFonts w:ascii="Tahoma" w:hAnsi="Tahoma" w:cs="Tahoma"/>
                <w:b/>
                <w:sz w:val="18"/>
                <w:szCs w:val="18"/>
              </w:rPr>
            </w:pPr>
          </w:p>
          <w:p w14:paraId="311FE065" w14:textId="77777777" w:rsidR="00E3162C" w:rsidRPr="00882269" w:rsidRDefault="00E3162C" w:rsidP="00546D2E">
            <w:pPr>
              <w:jc w:val="center"/>
              <w:rPr>
                <w:rFonts w:ascii="Tahoma" w:hAnsi="Tahoma" w:cs="Tahoma"/>
                <w:b/>
                <w:sz w:val="18"/>
                <w:szCs w:val="18"/>
              </w:rPr>
            </w:pPr>
          </w:p>
          <w:p w14:paraId="2EF04F92"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 xml:space="preserve">Experiencia </w:t>
            </w:r>
          </w:p>
          <w:p w14:paraId="54295573"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0C00C92"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2AF172D" w14:textId="77777777" w:rsidR="00E3162C" w:rsidRPr="00882269" w:rsidRDefault="00E3162C" w:rsidP="00546D2E">
            <w:pPr>
              <w:jc w:val="center"/>
              <w:rPr>
                <w:rFonts w:ascii="Tahoma" w:hAnsi="Tahoma" w:cs="Tahoma"/>
                <w:b/>
                <w:sz w:val="18"/>
                <w:szCs w:val="18"/>
              </w:rPr>
            </w:pPr>
          </w:p>
        </w:tc>
      </w:tr>
      <w:tr w:rsidR="00E3162C" w:rsidRPr="00882269" w14:paraId="15D41C32" w14:textId="77777777" w:rsidTr="00546D2E">
        <w:trPr>
          <w:trHeight w:val="1633"/>
        </w:trPr>
        <w:tc>
          <w:tcPr>
            <w:tcW w:w="1029" w:type="pct"/>
            <w:shd w:val="clear" w:color="auto" w:fill="auto"/>
            <w:vAlign w:val="center"/>
          </w:tcPr>
          <w:p w14:paraId="552A483F" w14:textId="77777777" w:rsidR="00E3162C" w:rsidRPr="00882269" w:rsidRDefault="00E3162C" w:rsidP="00546D2E">
            <w:pPr>
              <w:jc w:val="both"/>
              <w:rPr>
                <w:rFonts w:ascii="Tahoma" w:hAnsi="Tahoma" w:cs="Tahoma"/>
                <w:sz w:val="18"/>
                <w:szCs w:val="18"/>
              </w:rPr>
            </w:pPr>
          </w:p>
          <w:p w14:paraId="5222768C"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F2AB4A6" w14:textId="77777777" w:rsidR="00E3162C" w:rsidRPr="00882269" w:rsidRDefault="00E3162C" w:rsidP="00546D2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4610B55" w14:textId="77777777" w:rsidR="00E3162C" w:rsidRPr="00882269" w:rsidRDefault="00E3162C" w:rsidP="00546D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FCC393" w14:textId="77777777" w:rsidR="00E3162C" w:rsidRPr="00882269" w:rsidRDefault="00E3162C" w:rsidP="00546D2E">
            <w:pPr>
              <w:spacing w:line="300" w:lineRule="auto"/>
              <w:rPr>
                <w:rFonts w:ascii="Tahoma" w:hAnsi="Tahoma" w:cs="Tahoma"/>
                <w:sz w:val="18"/>
                <w:szCs w:val="18"/>
              </w:rPr>
            </w:pPr>
            <w:r w:rsidRPr="00882269">
              <w:rPr>
                <w:rFonts w:ascii="Tahoma" w:hAnsi="Tahoma" w:cs="Tahoma"/>
                <w:sz w:val="18"/>
                <w:szCs w:val="18"/>
              </w:rPr>
              <w:t>Supervisión, Fiscalización,</w:t>
            </w:r>
          </w:p>
          <w:p w14:paraId="00E7B672" w14:textId="77777777" w:rsidR="00E3162C" w:rsidRPr="00882269" w:rsidRDefault="00E3162C" w:rsidP="00546D2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4EF74C" w14:textId="77777777" w:rsidR="00E3162C" w:rsidRPr="00882269" w:rsidRDefault="00E3162C" w:rsidP="00546D2E">
            <w:pPr>
              <w:jc w:val="both"/>
              <w:rPr>
                <w:rFonts w:ascii="Tahoma" w:hAnsi="Tahoma" w:cs="Tahoma"/>
                <w:b/>
                <w:sz w:val="18"/>
                <w:szCs w:val="18"/>
              </w:rPr>
            </w:pPr>
          </w:p>
          <w:p w14:paraId="74720E2D" w14:textId="77777777" w:rsidR="00E3162C" w:rsidRPr="00882269" w:rsidRDefault="00E3162C" w:rsidP="00546D2E">
            <w:pPr>
              <w:jc w:val="both"/>
              <w:rPr>
                <w:rFonts w:ascii="Tahoma" w:hAnsi="Tahoma" w:cs="Tahoma"/>
                <w:b/>
                <w:sz w:val="18"/>
                <w:szCs w:val="18"/>
              </w:rPr>
            </w:pPr>
          </w:p>
          <w:p w14:paraId="5696CB68" w14:textId="77777777" w:rsidR="00E3162C" w:rsidRPr="00882269" w:rsidRDefault="00E3162C" w:rsidP="00546D2E">
            <w:pPr>
              <w:jc w:val="both"/>
              <w:rPr>
                <w:rFonts w:ascii="Tahoma" w:hAnsi="Tahoma" w:cs="Tahoma"/>
                <w:b/>
                <w:sz w:val="18"/>
                <w:szCs w:val="18"/>
              </w:rPr>
            </w:pPr>
          </w:p>
          <w:p w14:paraId="720646BF"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D4F1CA" w14:textId="77777777" w:rsidR="00E3162C" w:rsidRPr="00882269" w:rsidRDefault="00E3162C" w:rsidP="00546D2E">
            <w:pPr>
              <w:jc w:val="both"/>
              <w:rPr>
                <w:rFonts w:ascii="Tahoma" w:hAnsi="Tahoma" w:cs="Tahoma"/>
                <w:b/>
                <w:sz w:val="18"/>
                <w:szCs w:val="18"/>
              </w:rPr>
            </w:pPr>
            <w:r w:rsidRPr="00010BE0">
              <w:rPr>
                <w:rFonts w:ascii="Tahoma" w:hAnsi="Tahoma" w:cs="Tahoma"/>
                <w:b/>
                <w:sz w:val="18"/>
                <w:szCs w:val="18"/>
                <w:highlight w:val="cyan"/>
              </w:rPr>
              <w:t>36 meses</w:t>
            </w:r>
          </w:p>
          <w:p w14:paraId="054CBB83" w14:textId="77777777" w:rsidR="00E3162C" w:rsidRPr="00882269" w:rsidRDefault="00E3162C" w:rsidP="00546D2E">
            <w:pPr>
              <w:jc w:val="both"/>
              <w:rPr>
                <w:rFonts w:ascii="Tahoma" w:hAnsi="Tahoma" w:cs="Tahoma"/>
                <w:b/>
                <w:sz w:val="18"/>
                <w:szCs w:val="18"/>
              </w:rPr>
            </w:pPr>
          </w:p>
        </w:tc>
        <w:tc>
          <w:tcPr>
            <w:tcW w:w="496" w:type="pct"/>
            <w:vAlign w:val="center"/>
          </w:tcPr>
          <w:p w14:paraId="6BC23E12"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5 meses</w:t>
            </w:r>
          </w:p>
        </w:tc>
      </w:tr>
      <w:tr w:rsidR="00E3162C" w:rsidRPr="00882269" w14:paraId="77B35F69" w14:textId="77777777" w:rsidTr="00546D2E">
        <w:trPr>
          <w:trHeight w:val="2016"/>
        </w:trPr>
        <w:tc>
          <w:tcPr>
            <w:tcW w:w="1029" w:type="pct"/>
            <w:shd w:val="clear" w:color="auto" w:fill="auto"/>
            <w:vAlign w:val="center"/>
          </w:tcPr>
          <w:p w14:paraId="054A741F"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4558775" w14:textId="77777777" w:rsidR="00E3162C" w:rsidRPr="00882269" w:rsidRDefault="00E3162C" w:rsidP="00546D2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03A3DD7" w14:textId="77777777" w:rsidR="00E3162C" w:rsidRPr="00882269" w:rsidRDefault="00E3162C" w:rsidP="00546D2E">
            <w:pPr>
              <w:jc w:val="center"/>
              <w:rPr>
                <w:rFonts w:ascii="Tahoma" w:hAnsi="Tahoma" w:cs="Tahoma"/>
                <w:b/>
                <w:color w:val="0000FF"/>
                <w:sz w:val="18"/>
                <w:szCs w:val="18"/>
              </w:rPr>
            </w:pPr>
          </w:p>
        </w:tc>
        <w:tc>
          <w:tcPr>
            <w:tcW w:w="367" w:type="pct"/>
            <w:shd w:val="clear" w:color="auto" w:fill="auto"/>
            <w:vAlign w:val="center"/>
          </w:tcPr>
          <w:p w14:paraId="45632CA2" w14:textId="77777777" w:rsidR="00E3162C" w:rsidRPr="00882269" w:rsidRDefault="00E3162C" w:rsidP="00546D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B4204A"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1477DC5" w14:textId="77777777" w:rsidR="00E3162C" w:rsidRPr="00882269" w:rsidRDefault="00E3162C" w:rsidP="00546D2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B09B9A" w14:textId="77777777" w:rsidR="00E3162C" w:rsidRPr="00882269" w:rsidRDefault="00E3162C" w:rsidP="00546D2E">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484E1CCA"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3162C" w:rsidRPr="00882269" w14:paraId="0EB87661" w14:textId="77777777" w:rsidTr="00546D2E">
        <w:trPr>
          <w:trHeight w:val="511"/>
        </w:trPr>
        <w:tc>
          <w:tcPr>
            <w:tcW w:w="1029" w:type="pct"/>
            <w:shd w:val="clear" w:color="auto" w:fill="auto"/>
            <w:vAlign w:val="center"/>
          </w:tcPr>
          <w:p w14:paraId="37604890"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CC9B40" w14:textId="77777777" w:rsidR="00E3162C" w:rsidRPr="00882269" w:rsidRDefault="00E3162C" w:rsidP="00546D2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B6C9F0B" w14:textId="77777777" w:rsidR="00E3162C" w:rsidRPr="00882269" w:rsidRDefault="00E3162C" w:rsidP="00546D2E">
            <w:pPr>
              <w:jc w:val="center"/>
              <w:rPr>
                <w:rFonts w:ascii="Tahoma" w:hAnsi="Tahoma" w:cs="Tahoma"/>
                <w:b/>
                <w:color w:val="0000FF"/>
                <w:sz w:val="18"/>
                <w:szCs w:val="18"/>
              </w:rPr>
            </w:pPr>
          </w:p>
        </w:tc>
        <w:tc>
          <w:tcPr>
            <w:tcW w:w="367" w:type="pct"/>
            <w:vAlign w:val="center"/>
          </w:tcPr>
          <w:p w14:paraId="711E5D0F" w14:textId="77777777" w:rsidR="00E3162C" w:rsidRPr="00882269" w:rsidRDefault="00E3162C" w:rsidP="00546D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E4F027"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DDDCAA1" w14:textId="77777777" w:rsidR="00E3162C" w:rsidRPr="00882269" w:rsidRDefault="00E3162C" w:rsidP="00546D2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B360BF" w14:textId="77777777" w:rsidR="00E3162C" w:rsidRPr="00882269" w:rsidRDefault="00E3162C" w:rsidP="00546D2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C936C90"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4.0</w:t>
            </w:r>
            <w:r w:rsidRPr="00882269">
              <w:rPr>
                <w:rFonts w:ascii="Tahoma" w:hAnsi="Tahoma" w:cs="Tahoma"/>
                <w:color w:val="FF0000"/>
                <w:sz w:val="18"/>
                <w:szCs w:val="18"/>
              </w:rPr>
              <w:t xml:space="preserve"> meses</w:t>
            </w:r>
          </w:p>
        </w:tc>
      </w:tr>
    </w:tbl>
    <w:p w14:paraId="55A22534" w14:textId="77777777" w:rsidR="00E3162C" w:rsidRDefault="00E3162C" w:rsidP="00E3162C">
      <w:pPr>
        <w:jc w:val="both"/>
        <w:rPr>
          <w:rFonts w:ascii="Tahoma" w:hAnsi="Tahoma" w:cs="Tahoma"/>
          <w:b/>
        </w:rPr>
      </w:pPr>
    </w:p>
    <w:p w14:paraId="487A1E0C" w14:textId="77777777" w:rsidR="00E3162C" w:rsidRDefault="00E3162C" w:rsidP="00E3162C">
      <w:pPr>
        <w:jc w:val="both"/>
        <w:rPr>
          <w:rFonts w:ascii="Tahoma" w:hAnsi="Tahoma" w:cs="Tahoma"/>
          <w:i/>
          <w:iCs/>
          <w:sz w:val="18"/>
          <w:szCs w:val="18"/>
          <w:highlight w:val="green"/>
        </w:rPr>
      </w:pPr>
      <w:bookmarkStart w:id="117"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18" w:name="_Hlk179909354"/>
      <w:r w:rsidRPr="00652890">
        <w:rPr>
          <w:rFonts w:ascii="Tahoma" w:hAnsi="Tahoma" w:cs="Tahoma"/>
          <w:i/>
          <w:iCs/>
          <w:sz w:val="18"/>
          <w:szCs w:val="18"/>
          <w:highlight w:val="green"/>
        </w:rPr>
        <w:t>desempeñado cargos similares o superiores al requerido por la AEVIVIENDA, que deberán ser acreditados con:</w:t>
      </w:r>
    </w:p>
    <w:p w14:paraId="0FDF8A41" w14:textId="77777777" w:rsidR="00E3162C" w:rsidRPr="00652890" w:rsidRDefault="00E3162C" w:rsidP="00E3162C">
      <w:pPr>
        <w:jc w:val="both"/>
        <w:rPr>
          <w:rFonts w:ascii="Tahoma" w:hAnsi="Tahoma" w:cs="Tahoma"/>
          <w:i/>
          <w:iCs/>
          <w:sz w:val="18"/>
          <w:szCs w:val="18"/>
          <w:highlight w:val="green"/>
        </w:rPr>
      </w:pPr>
    </w:p>
    <w:p w14:paraId="0DC79591" w14:textId="77777777" w:rsidR="00E3162C" w:rsidRPr="00652890" w:rsidRDefault="00E3162C" w:rsidP="00E3162C">
      <w:pPr>
        <w:jc w:val="both"/>
        <w:rPr>
          <w:rFonts w:ascii="Tahoma" w:hAnsi="Tahoma" w:cs="Tahoma"/>
          <w:i/>
          <w:iCs/>
          <w:sz w:val="18"/>
          <w:szCs w:val="18"/>
          <w:highlight w:val="green"/>
        </w:rPr>
      </w:pPr>
    </w:p>
    <w:p w14:paraId="3CC186C3" w14:textId="77777777" w:rsidR="00E3162C" w:rsidRPr="00652890" w:rsidRDefault="00E3162C" w:rsidP="00E3162C">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675BAB52" w14:textId="77777777" w:rsidR="00E3162C" w:rsidRPr="00652890" w:rsidRDefault="00E3162C" w:rsidP="00E3162C">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17"/>
    <w:bookmarkEnd w:id="118"/>
    <w:p w14:paraId="42C869BE" w14:textId="77777777" w:rsidR="00E3162C" w:rsidRPr="00882269" w:rsidRDefault="00E3162C" w:rsidP="00E3162C">
      <w:pPr>
        <w:jc w:val="both"/>
        <w:rPr>
          <w:rFonts w:ascii="Tahoma" w:hAnsi="Tahoma" w:cs="Tahoma"/>
          <w:b/>
        </w:rPr>
      </w:pPr>
    </w:p>
    <w:p w14:paraId="1D8D68A8" w14:textId="77777777" w:rsidR="00E3162C" w:rsidRPr="00882269" w:rsidRDefault="00E3162C" w:rsidP="00E3162C">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19"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3162C" w:rsidRPr="00882269" w14:paraId="3C9A1625" w14:textId="77777777" w:rsidTr="00546D2E">
        <w:trPr>
          <w:trHeight w:val="261"/>
        </w:trPr>
        <w:tc>
          <w:tcPr>
            <w:tcW w:w="1018" w:type="pct"/>
            <w:vMerge w:val="restart"/>
            <w:shd w:val="clear" w:color="auto" w:fill="D9E2F3" w:themeFill="accent5" w:themeFillTint="33"/>
            <w:vAlign w:val="center"/>
          </w:tcPr>
          <w:bookmarkEnd w:id="119"/>
          <w:p w14:paraId="54F4A536"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872DA97"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38A1C0" w14:textId="77777777" w:rsidR="00E3162C" w:rsidRPr="00882269" w:rsidRDefault="00E3162C" w:rsidP="00546D2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CA24D39"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9792A98"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Tiempo de participación en este Proyecto</w:t>
            </w:r>
          </w:p>
          <w:p w14:paraId="4863ED79" w14:textId="77777777" w:rsidR="00E3162C" w:rsidRPr="00882269" w:rsidRDefault="00E3162C" w:rsidP="00546D2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162C" w:rsidRPr="00882269" w14:paraId="3EC90D0B" w14:textId="77777777" w:rsidTr="00546D2E">
        <w:trPr>
          <w:trHeight w:val="836"/>
        </w:trPr>
        <w:tc>
          <w:tcPr>
            <w:tcW w:w="1018" w:type="pct"/>
            <w:vMerge/>
            <w:shd w:val="clear" w:color="auto" w:fill="DBE5F1"/>
            <w:vAlign w:val="center"/>
          </w:tcPr>
          <w:p w14:paraId="7E506573" w14:textId="77777777" w:rsidR="00E3162C" w:rsidRPr="00882269" w:rsidRDefault="00E3162C" w:rsidP="00546D2E">
            <w:pPr>
              <w:jc w:val="both"/>
              <w:rPr>
                <w:rFonts w:ascii="Tahoma" w:hAnsi="Tahoma" w:cs="Tahoma"/>
                <w:sz w:val="18"/>
                <w:szCs w:val="18"/>
              </w:rPr>
            </w:pPr>
          </w:p>
        </w:tc>
        <w:tc>
          <w:tcPr>
            <w:tcW w:w="1178" w:type="pct"/>
            <w:vMerge/>
            <w:shd w:val="clear" w:color="auto" w:fill="DBE5F1"/>
            <w:vAlign w:val="center"/>
          </w:tcPr>
          <w:p w14:paraId="6D50EF13" w14:textId="77777777" w:rsidR="00E3162C" w:rsidRPr="00882269" w:rsidRDefault="00E3162C" w:rsidP="00546D2E">
            <w:pPr>
              <w:jc w:val="both"/>
              <w:rPr>
                <w:rFonts w:ascii="Tahoma" w:hAnsi="Tahoma" w:cs="Tahoma"/>
                <w:sz w:val="18"/>
                <w:szCs w:val="18"/>
              </w:rPr>
            </w:pPr>
          </w:p>
        </w:tc>
        <w:tc>
          <w:tcPr>
            <w:tcW w:w="368" w:type="pct"/>
            <w:vMerge/>
            <w:shd w:val="clear" w:color="auto" w:fill="DBE5F1"/>
            <w:vAlign w:val="center"/>
          </w:tcPr>
          <w:p w14:paraId="54F0A74F" w14:textId="77777777" w:rsidR="00E3162C" w:rsidRPr="00882269" w:rsidRDefault="00E3162C" w:rsidP="00546D2E">
            <w:pPr>
              <w:jc w:val="center"/>
              <w:rPr>
                <w:rFonts w:ascii="Tahoma" w:hAnsi="Tahoma" w:cs="Tahoma"/>
                <w:b/>
                <w:sz w:val="18"/>
                <w:szCs w:val="18"/>
              </w:rPr>
            </w:pPr>
          </w:p>
        </w:tc>
        <w:tc>
          <w:tcPr>
            <w:tcW w:w="1777" w:type="pct"/>
            <w:vMerge/>
            <w:shd w:val="clear" w:color="auto" w:fill="DBE5F1"/>
            <w:vAlign w:val="center"/>
          </w:tcPr>
          <w:p w14:paraId="2F4F61D5" w14:textId="77777777" w:rsidR="00E3162C" w:rsidRPr="00882269" w:rsidRDefault="00E3162C" w:rsidP="00546D2E">
            <w:pPr>
              <w:jc w:val="center"/>
              <w:rPr>
                <w:rFonts w:ascii="Tahoma" w:hAnsi="Tahoma" w:cs="Tahoma"/>
                <w:b/>
                <w:sz w:val="18"/>
                <w:szCs w:val="18"/>
              </w:rPr>
            </w:pPr>
          </w:p>
        </w:tc>
        <w:tc>
          <w:tcPr>
            <w:tcW w:w="659" w:type="pct"/>
            <w:vMerge/>
            <w:shd w:val="clear" w:color="auto" w:fill="DBE5F1"/>
            <w:vAlign w:val="center"/>
          </w:tcPr>
          <w:p w14:paraId="136903F2" w14:textId="77777777" w:rsidR="00E3162C" w:rsidRPr="00882269" w:rsidRDefault="00E3162C" w:rsidP="00546D2E">
            <w:pPr>
              <w:jc w:val="center"/>
              <w:rPr>
                <w:rFonts w:ascii="Tahoma" w:hAnsi="Tahoma" w:cs="Tahoma"/>
                <w:b/>
                <w:sz w:val="18"/>
                <w:szCs w:val="18"/>
              </w:rPr>
            </w:pPr>
          </w:p>
        </w:tc>
      </w:tr>
      <w:tr w:rsidR="00E3162C" w:rsidRPr="00882269" w14:paraId="2D62B930" w14:textId="77777777" w:rsidTr="00546D2E">
        <w:trPr>
          <w:trHeight w:val="874"/>
        </w:trPr>
        <w:tc>
          <w:tcPr>
            <w:tcW w:w="1018" w:type="pct"/>
            <w:shd w:val="clear" w:color="auto" w:fill="auto"/>
            <w:vAlign w:val="center"/>
          </w:tcPr>
          <w:p w14:paraId="42062654"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F93B5D" w14:textId="77777777" w:rsidR="00E3162C" w:rsidRPr="00882269" w:rsidRDefault="00E3162C" w:rsidP="00546D2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466FFE7" w14:textId="77777777" w:rsidR="00E3162C" w:rsidRPr="00882269" w:rsidRDefault="00E3162C" w:rsidP="00546D2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E7425B3" w14:textId="77777777" w:rsidR="00E3162C" w:rsidRPr="00882269" w:rsidRDefault="00E3162C" w:rsidP="00546D2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D70EE2"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E3162C" w:rsidRPr="00882269" w14:paraId="48D6D25C" w14:textId="77777777" w:rsidTr="00546D2E">
        <w:trPr>
          <w:trHeight w:val="785"/>
        </w:trPr>
        <w:tc>
          <w:tcPr>
            <w:tcW w:w="1018" w:type="pct"/>
            <w:shd w:val="clear" w:color="auto" w:fill="auto"/>
          </w:tcPr>
          <w:p w14:paraId="3F672C0C" w14:textId="77777777" w:rsidR="00E3162C" w:rsidRPr="00882269" w:rsidRDefault="00E3162C" w:rsidP="00546D2E">
            <w:pPr>
              <w:rPr>
                <w:rFonts w:ascii="Tahoma" w:hAnsi="Tahoma" w:cs="Tahoma"/>
                <w:sz w:val="18"/>
                <w:szCs w:val="18"/>
              </w:rPr>
            </w:pPr>
          </w:p>
          <w:p w14:paraId="74119861" w14:textId="77777777" w:rsidR="00E3162C" w:rsidRPr="00882269" w:rsidRDefault="00E3162C" w:rsidP="00546D2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0FC124" w14:textId="77777777" w:rsidR="00E3162C" w:rsidRPr="00882269" w:rsidRDefault="00E3162C" w:rsidP="00546D2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1715E51" w14:textId="77777777" w:rsidR="00E3162C" w:rsidRPr="00882269" w:rsidRDefault="00E3162C" w:rsidP="00546D2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53C13E8" w14:textId="77777777" w:rsidR="00E3162C" w:rsidRPr="00882269" w:rsidRDefault="00E3162C" w:rsidP="00546D2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CD473E3"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6EA5AD"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E3162C" w:rsidRPr="00882269" w14:paraId="085F765D" w14:textId="77777777" w:rsidTr="00546D2E">
        <w:trPr>
          <w:trHeight w:val="959"/>
        </w:trPr>
        <w:tc>
          <w:tcPr>
            <w:tcW w:w="1018" w:type="pct"/>
            <w:shd w:val="clear" w:color="auto" w:fill="auto"/>
          </w:tcPr>
          <w:p w14:paraId="7450FEA4" w14:textId="77777777" w:rsidR="00E3162C" w:rsidRPr="00882269" w:rsidRDefault="00E3162C" w:rsidP="00546D2E">
            <w:pPr>
              <w:rPr>
                <w:rFonts w:ascii="Tahoma" w:hAnsi="Tahoma" w:cs="Tahoma"/>
                <w:sz w:val="18"/>
                <w:szCs w:val="18"/>
              </w:rPr>
            </w:pPr>
            <w:r w:rsidRPr="00882269">
              <w:rPr>
                <w:rFonts w:ascii="Tahoma" w:hAnsi="Tahoma" w:cs="Tahoma"/>
                <w:sz w:val="18"/>
                <w:szCs w:val="18"/>
              </w:rPr>
              <w:lastRenderedPageBreak/>
              <w:t>Formación no excluyente</w:t>
            </w:r>
          </w:p>
          <w:p w14:paraId="6245D702" w14:textId="77777777" w:rsidR="00E3162C" w:rsidRPr="00882269" w:rsidRDefault="00E3162C" w:rsidP="00546D2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C564444" w14:textId="77777777" w:rsidR="00E3162C" w:rsidRPr="00882269" w:rsidRDefault="00E3162C" w:rsidP="00546D2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85A4B2" w14:textId="77777777" w:rsidR="00E3162C" w:rsidRPr="00882269" w:rsidRDefault="00E3162C" w:rsidP="00546D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0BF8CA"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45412BB"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3162C" w:rsidRPr="00882269" w14:paraId="75E87E02" w14:textId="77777777" w:rsidTr="00546D2E">
        <w:trPr>
          <w:trHeight w:val="1098"/>
        </w:trPr>
        <w:tc>
          <w:tcPr>
            <w:tcW w:w="1018" w:type="pct"/>
            <w:shd w:val="clear" w:color="auto" w:fill="auto"/>
          </w:tcPr>
          <w:p w14:paraId="514C8CE0" w14:textId="77777777" w:rsidR="00E3162C" w:rsidRPr="00882269" w:rsidRDefault="00E3162C" w:rsidP="00546D2E">
            <w:pPr>
              <w:rPr>
                <w:rFonts w:ascii="Tahoma" w:hAnsi="Tahoma" w:cs="Tahoma"/>
                <w:sz w:val="18"/>
                <w:szCs w:val="18"/>
              </w:rPr>
            </w:pPr>
            <w:r w:rsidRPr="00882269">
              <w:rPr>
                <w:rFonts w:ascii="Tahoma" w:hAnsi="Tahoma" w:cs="Tahoma"/>
                <w:sz w:val="18"/>
                <w:szCs w:val="18"/>
              </w:rPr>
              <w:t>Formación no excluyente</w:t>
            </w:r>
          </w:p>
          <w:p w14:paraId="00C544F8" w14:textId="77777777" w:rsidR="00E3162C" w:rsidRPr="00882269" w:rsidRDefault="00E3162C" w:rsidP="00546D2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F39E89" w14:textId="77777777" w:rsidR="00E3162C" w:rsidRPr="00882269" w:rsidRDefault="00E3162C" w:rsidP="00546D2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F15A956" w14:textId="77777777" w:rsidR="00E3162C" w:rsidRPr="00882269" w:rsidRDefault="00E3162C" w:rsidP="00546D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D0E3D17"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4A92A5"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3162C" w:rsidRPr="00882269" w14:paraId="3ED4AE3A" w14:textId="77777777" w:rsidTr="00546D2E">
        <w:trPr>
          <w:trHeight w:val="1102"/>
        </w:trPr>
        <w:tc>
          <w:tcPr>
            <w:tcW w:w="1018" w:type="pct"/>
            <w:shd w:val="clear" w:color="auto" w:fill="auto"/>
          </w:tcPr>
          <w:p w14:paraId="73370A29" w14:textId="77777777" w:rsidR="00E3162C" w:rsidRPr="00882269" w:rsidRDefault="00E3162C" w:rsidP="00546D2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8DB56A" w14:textId="77777777" w:rsidR="00E3162C" w:rsidRPr="00882269" w:rsidRDefault="00E3162C" w:rsidP="00546D2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4757A59" w14:textId="77777777" w:rsidR="00E3162C" w:rsidRPr="00882269" w:rsidRDefault="00E3162C" w:rsidP="00546D2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9E3962D"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B052120" w14:textId="77777777" w:rsidR="00E3162C" w:rsidRPr="00882269" w:rsidRDefault="00E3162C" w:rsidP="00546D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16"/>
    </w:tbl>
    <w:p w14:paraId="002CCC9A" w14:textId="77777777" w:rsidR="00E3162C" w:rsidRPr="00882269" w:rsidRDefault="00E3162C" w:rsidP="00E3162C">
      <w:pPr>
        <w:spacing w:line="260" w:lineRule="atLeast"/>
        <w:ind w:left="709"/>
        <w:jc w:val="both"/>
        <w:rPr>
          <w:rFonts w:ascii="Tahoma" w:hAnsi="Tahoma" w:cs="Tahoma"/>
          <w:b/>
          <w:i/>
        </w:rPr>
      </w:pPr>
    </w:p>
    <w:p w14:paraId="51B1E824" w14:textId="77777777" w:rsidR="00E3162C" w:rsidRPr="00882269" w:rsidRDefault="00E3162C" w:rsidP="00E3162C">
      <w:pPr>
        <w:spacing w:line="260" w:lineRule="atLeast"/>
        <w:jc w:val="both"/>
        <w:rPr>
          <w:rFonts w:ascii="Tahoma" w:hAnsi="Tahoma" w:cs="Tahoma"/>
          <w:b/>
          <w:i/>
        </w:rPr>
      </w:pPr>
      <w:r w:rsidRPr="00882269">
        <w:rPr>
          <w:rFonts w:ascii="Tahoma" w:hAnsi="Tahoma" w:cs="Tahoma"/>
          <w:b/>
          <w:i/>
        </w:rPr>
        <w:t>NOTAS:</w:t>
      </w:r>
    </w:p>
    <w:p w14:paraId="31238FC3" w14:textId="77777777" w:rsidR="00E3162C" w:rsidRPr="00882269" w:rsidRDefault="00E3162C" w:rsidP="00E3162C">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0" w:name="_Hlk180051732"/>
      <w:r w:rsidRPr="00FF4EA6">
        <w:rPr>
          <w:rFonts w:ascii="Tahoma" w:hAnsi="Tahoma" w:cs="Tahoma"/>
          <w:highlight w:val="green"/>
        </w:rPr>
        <w:t>fotocopia de carnet de identidad</w:t>
      </w:r>
      <w:bookmarkEnd w:id="120"/>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3C4EF62B" w14:textId="77777777" w:rsidR="00E3162C" w:rsidRPr="0071487B" w:rsidRDefault="00E3162C" w:rsidP="00E3162C">
      <w:pPr>
        <w:numPr>
          <w:ilvl w:val="0"/>
          <w:numId w:val="70"/>
        </w:numPr>
        <w:spacing w:line="260" w:lineRule="atLeast"/>
        <w:ind w:left="709" w:hanging="283"/>
        <w:contextualSpacing/>
        <w:jc w:val="both"/>
        <w:rPr>
          <w:rFonts w:ascii="Tahoma" w:hAnsi="Tahoma" w:cs="Tahoma"/>
          <w:strike/>
        </w:rPr>
      </w:pPr>
      <w:bookmarkStart w:id="121"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3C46B0A7" w14:textId="77777777" w:rsidR="00E3162C" w:rsidRDefault="00E3162C" w:rsidP="00E3162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EF3D91F" w14:textId="77777777" w:rsidR="00E3162C" w:rsidRPr="00882269" w:rsidRDefault="00E3162C" w:rsidP="00E3162C">
      <w:pPr>
        <w:numPr>
          <w:ilvl w:val="0"/>
          <w:numId w:val="70"/>
        </w:numPr>
        <w:spacing w:line="260" w:lineRule="atLeast"/>
        <w:ind w:left="709" w:hanging="283"/>
        <w:contextualSpacing/>
        <w:jc w:val="both"/>
        <w:rPr>
          <w:rFonts w:ascii="Tahoma" w:hAnsi="Tahoma" w:cs="Tahoma"/>
        </w:rPr>
      </w:pPr>
      <w:bookmarkStart w:id="122"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2"/>
      <w:r>
        <w:rPr>
          <w:rFonts w:ascii="Tahoma" w:hAnsi="Tahoma" w:cs="Tahoma"/>
        </w:rPr>
        <w:t>.</w:t>
      </w:r>
    </w:p>
    <w:p w14:paraId="6BDD6E06" w14:textId="77777777" w:rsidR="00E3162C" w:rsidRPr="00882269" w:rsidRDefault="00E3162C" w:rsidP="00E3162C">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8D2CE72" w14:textId="77777777" w:rsidR="00E3162C" w:rsidRPr="00882269" w:rsidRDefault="00E3162C" w:rsidP="00E3162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A46C567" w14:textId="77777777" w:rsidR="00E3162C" w:rsidRPr="00882269" w:rsidRDefault="00E3162C" w:rsidP="00E3162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80FE007" w14:textId="77777777" w:rsidR="00E3162C" w:rsidRPr="00882269" w:rsidRDefault="00E3162C" w:rsidP="00E3162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4123DB1" w14:textId="77777777" w:rsidR="00E3162C" w:rsidRPr="00882269" w:rsidRDefault="00E3162C" w:rsidP="00E3162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D57E46" w14:textId="77777777" w:rsidR="00E3162C" w:rsidRPr="00882269" w:rsidRDefault="00E3162C" w:rsidP="00E3162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B5A2E81" w14:textId="77777777" w:rsidR="00E3162C" w:rsidRPr="00882269" w:rsidRDefault="00E3162C" w:rsidP="00E3162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DB6D411" w14:textId="77777777" w:rsidR="00E3162C" w:rsidRPr="00882269" w:rsidRDefault="00E3162C" w:rsidP="00E3162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9F27BC7" w14:textId="77777777" w:rsidR="00E3162C" w:rsidRPr="00882269" w:rsidRDefault="00E3162C" w:rsidP="00E3162C">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6832E7B" w14:textId="77777777" w:rsidR="00E3162C" w:rsidRDefault="00E3162C" w:rsidP="00E3162C">
      <w:pPr>
        <w:spacing w:before="120" w:line="260" w:lineRule="atLeast"/>
        <w:ind w:left="709"/>
        <w:contextualSpacing/>
        <w:jc w:val="both"/>
        <w:rPr>
          <w:rFonts w:ascii="Tahoma" w:hAnsi="Tahoma" w:cs="Tahoma"/>
        </w:rPr>
      </w:pPr>
      <w:bookmarkStart w:id="124"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44113C">
        <w:rPr>
          <w:rFonts w:ascii="Tahoma" w:hAnsi="Tahoma" w:cs="Tahoma"/>
          <w:highlight w:val="yellow"/>
        </w:rPr>
        <w:t>de la Entidad Ejecutora aprobado por el Inspector y validado por la AEVIVIENDA</w:t>
      </w:r>
      <w:bookmarkEnd w:id="125"/>
      <w:r w:rsidRPr="00A36FBE">
        <w:rPr>
          <w:rFonts w:ascii="Tahoma" w:hAnsi="Tahoma" w:cs="Tahoma"/>
        </w:rPr>
        <w:t xml:space="preserve"> </w:t>
      </w:r>
      <w:r w:rsidRPr="00882269">
        <w:rPr>
          <w:rFonts w:ascii="Tahoma" w:hAnsi="Tahoma" w:cs="Tahoma"/>
        </w:rPr>
        <w:t>y evitar que estos abandonen el proyecto.</w:t>
      </w:r>
      <w:bookmarkEnd w:id="124"/>
    </w:p>
    <w:p w14:paraId="719AC619" w14:textId="77777777" w:rsidR="00E3162C" w:rsidRPr="00D54655" w:rsidRDefault="00E3162C" w:rsidP="00E3162C">
      <w:pPr>
        <w:numPr>
          <w:ilvl w:val="0"/>
          <w:numId w:val="70"/>
        </w:numPr>
        <w:spacing w:before="120" w:line="260" w:lineRule="atLeast"/>
        <w:ind w:left="709"/>
        <w:contextualSpacing/>
        <w:jc w:val="both"/>
        <w:rPr>
          <w:rFonts w:ascii="Tahoma" w:hAnsi="Tahoma" w:cs="Tahoma"/>
          <w:b/>
          <w:highlight w:val="cyan"/>
        </w:rPr>
      </w:pPr>
      <w:bookmarkStart w:id="126" w:name="_Hlk170205284"/>
      <w:bookmarkStart w:id="127" w:name="_Toc536520832"/>
      <w:bookmarkStart w:id="128" w:name="_Toc71811167"/>
      <w:r w:rsidRPr="00D54655">
        <w:rPr>
          <w:rFonts w:ascii="Tahoma" w:hAnsi="Tahoma" w:cs="Tahoma"/>
          <w:b/>
          <w:highlight w:val="cyan"/>
        </w:rPr>
        <w:t xml:space="preserve">Personal Femenino. - </w:t>
      </w:r>
    </w:p>
    <w:p w14:paraId="59AEADBC" w14:textId="77777777" w:rsidR="00E3162C" w:rsidRPr="009B4FFA" w:rsidRDefault="00E3162C" w:rsidP="00E3162C">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6"/>
    <w:p w14:paraId="1D4BDA7E"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7"/>
      <w:bookmarkEnd w:id="128"/>
    </w:p>
    <w:p w14:paraId="0209DB69" w14:textId="77777777" w:rsidR="00E3162C" w:rsidRPr="00882269" w:rsidRDefault="00E3162C" w:rsidP="00E3162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F32F122" w14:textId="77777777" w:rsidR="00E3162C" w:rsidRPr="00882269" w:rsidRDefault="00E3162C" w:rsidP="00E3162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3162C" w:rsidRPr="00882269" w14:paraId="6E21B585" w14:textId="77777777" w:rsidTr="00546D2E">
        <w:trPr>
          <w:trHeight w:val="570"/>
          <w:jc w:val="center"/>
        </w:trPr>
        <w:tc>
          <w:tcPr>
            <w:tcW w:w="3127" w:type="dxa"/>
            <w:shd w:val="clear" w:color="auto" w:fill="17365D"/>
            <w:vAlign w:val="center"/>
          </w:tcPr>
          <w:p w14:paraId="705982B6" w14:textId="77777777" w:rsidR="00E3162C" w:rsidRPr="00882269" w:rsidRDefault="00E3162C" w:rsidP="00546D2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4F87D66" w14:textId="77777777" w:rsidR="00E3162C" w:rsidRPr="00882269" w:rsidRDefault="00E3162C" w:rsidP="00546D2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BEF8081" w14:textId="77777777" w:rsidR="00E3162C" w:rsidRPr="00882269" w:rsidRDefault="00E3162C" w:rsidP="00546D2E">
            <w:pPr>
              <w:jc w:val="center"/>
              <w:rPr>
                <w:rFonts w:ascii="Tahoma" w:hAnsi="Tahoma" w:cs="Tahoma"/>
                <w:b/>
                <w:lang w:eastAsia="es-ES"/>
              </w:rPr>
            </w:pPr>
            <w:r w:rsidRPr="00882269">
              <w:rPr>
                <w:rFonts w:ascii="Tahoma" w:hAnsi="Tahoma" w:cs="Tahoma"/>
                <w:b/>
                <w:lang w:eastAsia="es-ES"/>
              </w:rPr>
              <w:t>Almacén</w:t>
            </w:r>
          </w:p>
        </w:tc>
      </w:tr>
      <w:tr w:rsidR="00E3162C" w:rsidRPr="00882269" w14:paraId="7111541E" w14:textId="77777777" w:rsidTr="00546D2E">
        <w:trPr>
          <w:trHeight w:hRule="exact" w:val="330"/>
          <w:jc w:val="center"/>
        </w:trPr>
        <w:tc>
          <w:tcPr>
            <w:tcW w:w="3127" w:type="dxa"/>
            <w:shd w:val="clear" w:color="auto" w:fill="auto"/>
          </w:tcPr>
          <w:p w14:paraId="1E3D954C" w14:textId="77777777" w:rsidR="00E3162C" w:rsidRPr="00882269" w:rsidRDefault="00E3162C" w:rsidP="00546D2E">
            <w:pPr>
              <w:spacing w:line="300" w:lineRule="auto"/>
              <w:jc w:val="both"/>
              <w:rPr>
                <w:rFonts w:ascii="Tahoma" w:hAnsi="Tahoma" w:cs="Tahoma"/>
                <w:color w:val="FF0000"/>
                <w:lang w:eastAsia="es-ES"/>
              </w:rPr>
            </w:pPr>
            <w:r>
              <w:rPr>
                <w:rFonts w:ascii="Tahoma" w:hAnsi="Tahoma" w:cs="Tahoma"/>
                <w:color w:val="FF0000"/>
                <w:lang w:val="en-US" w:eastAsia="es-BO"/>
              </w:rPr>
              <w:t xml:space="preserve">San </w:t>
            </w:r>
            <w:proofErr w:type="spellStart"/>
            <w:r>
              <w:rPr>
                <w:rFonts w:ascii="Tahoma" w:hAnsi="Tahoma" w:cs="Tahoma"/>
                <w:color w:val="FF0000"/>
                <w:lang w:val="en-US" w:eastAsia="es-BO"/>
              </w:rPr>
              <w:t>andres</w:t>
            </w:r>
            <w:proofErr w:type="spellEnd"/>
            <w:r>
              <w:rPr>
                <w:rFonts w:ascii="Tahoma" w:hAnsi="Tahoma" w:cs="Tahoma"/>
                <w:color w:val="FF0000"/>
                <w:lang w:val="en-US" w:eastAsia="es-BO"/>
              </w:rPr>
              <w:t xml:space="preserve"> / </w:t>
            </w:r>
            <w:proofErr w:type="spellStart"/>
            <w:r>
              <w:rPr>
                <w:rFonts w:ascii="Tahoma" w:hAnsi="Tahoma" w:cs="Tahoma"/>
                <w:color w:val="FF0000"/>
                <w:lang w:val="en-US" w:eastAsia="es-BO"/>
              </w:rPr>
              <w:t>Comunidad</w:t>
            </w:r>
            <w:proofErr w:type="spellEnd"/>
            <w:r>
              <w:rPr>
                <w:rFonts w:ascii="Tahoma" w:hAnsi="Tahoma" w:cs="Tahoma"/>
                <w:color w:val="FF0000"/>
                <w:lang w:val="en-US" w:eastAsia="es-BO"/>
              </w:rPr>
              <w:t xml:space="preserve"> Galaxia</w:t>
            </w:r>
          </w:p>
        </w:tc>
        <w:tc>
          <w:tcPr>
            <w:tcW w:w="2010" w:type="dxa"/>
            <w:shd w:val="clear" w:color="auto" w:fill="auto"/>
          </w:tcPr>
          <w:p w14:paraId="3B954054" w14:textId="77777777" w:rsidR="00E3162C" w:rsidRPr="00882269" w:rsidRDefault="00E3162C" w:rsidP="00546D2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7D1A770" w14:textId="77777777" w:rsidR="00E3162C" w:rsidRPr="00882269" w:rsidRDefault="00E3162C" w:rsidP="00546D2E">
            <w:pPr>
              <w:jc w:val="center"/>
              <w:rPr>
                <w:rFonts w:ascii="Tahoma" w:hAnsi="Tahoma" w:cs="Tahoma"/>
                <w:color w:val="FF0000"/>
              </w:rPr>
            </w:pPr>
            <w:r>
              <w:rPr>
                <w:rFonts w:ascii="Tahoma" w:hAnsi="Tahoma" w:cs="Tahoma"/>
                <w:color w:val="FF0000"/>
              </w:rPr>
              <w:t>SI</w:t>
            </w:r>
          </w:p>
        </w:tc>
      </w:tr>
      <w:tr w:rsidR="00E3162C" w:rsidRPr="00882269" w14:paraId="25DCC72B" w14:textId="77777777" w:rsidTr="00546D2E">
        <w:trPr>
          <w:trHeight w:hRule="exact" w:val="330"/>
          <w:jc w:val="center"/>
        </w:trPr>
        <w:tc>
          <w:tcPr>
            <w:tcW w:w="3127" w:type="dxa"/>
            <w:shd w:val="clear" w:color="auto" w:fill="BFBFBF"/>
          </w:tcPr>
          <w:p w14:paraId="40D4FA56" w14:textId="77777777" w:rsidR="00E3162C" w:rsidRPr="00882269" w:rsidRDefault="00E3162C" w:rsidP="00546D2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947D66" w14:textId="77777777" w:rsidR="00E3162C" w:rsidRPr="00882269" w:rsidRDefault="00E3162C" w:rsidP="00546D2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C9B88D2" w14:textId="77777777" w:rsidR="00E3162C" w:rsidRPr="00882269" w:rsidRDefault="00E3162C" w:rsidP="00546D2E">
            <w:pPr>
              <w:jc w:val="center"/>
              <w:rPr>
                <w:rFonts w:ascii="Tahoma" w:hAnsi="Tahoma" w:cs="Tahoma"/>
                <w:b/>
                <w:bCs/>
                <w:color w:val="FF0000"/>
              </w:rPr>
            </w:pPr>
            <w:r w:rsidRPr="00882269">
              <w:rPr>
                <w:rFonts w:ascii="Tahoma" w:hAnsi="Tahoma" w:cs="Tahoma"/>
                <w:b/>
                <w:bCs/>
                <w:color w:val="FF0000"/>
                <w:lang w:eastAsia="es-ES"/>
              </w:rPr>
              <w:t>1</w:t>
            </w:r>
          </w:p>
        </w:tc>
      </w:tr>
    </w:tbl>
    <w:p w14:paraId="21D17F3C" w14:textId="77777777" w:rsidR="00E3162C" w:rsidRPr="00882269" w:rsidRDefault="00E3162C" w:rsidP="00E316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0AE6A0"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63E936B"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AA3D1F"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20</w:t>
      </w:r>
      <w:r w:rsidRPr="00882269">
        <w:rPr>
          <w:rFonts w:ascii="Tahoma" w:hAnsi="Tahoma" w:cs="Tahoma"/>
          <w:b/>
          <w:color w:val="FF0000"/>
        </w:rPr>
        <w:t xml:space="preserve">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F7B285"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3884D25"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F043A16" w14:textId="77777777" w:rsidR="00E3162C" w:rsidRPr="00882269" w:rsidRDefault="00E3162C" w:rsidP="00E3162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1035604C" w14:textId="77777777" w:rsidR="00E3162C" w:rsidRPr="00882269" w:rsidRDefault="00E3162C" w:rsidP="00E3162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3162C" w:rsidRPr="00882269" w14:paraId="722DFF82" w14:textId="77777777" w:rsidTr="00546D2E">
        <w:trPr>
          <w:jc w:val="center"/>
        </w:trPr>
        <w:tc>
          <w:tcPr>
            <w:tcW w:w="421" w:type="dxa"/>
            <w:shd w:val="clear" w:color="auto" w:fill="D9E2F3" w:themeFill="accent5" w:themeFillTint="33"/>
            <w:vAlign w:val="center"/>
          </w:tcPr>
          <w:p w14:paraId="6ABBF24A" w14:textId="77777777" w:rsidR="00E3162C" w:rsidRPr="00882269" w:rsidRDefault="00E3162C" w:rsidP="00546D2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74AE0F1" w14:textId="77777777" w:rsidR="00E3162C" w:rsidRPr="00882269" w:rsidRDefault="00E3162C" w:rsidP="00546D2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EA45226" w14:textId="77777777" w:rsidR="00E3162C" w:rsidRPr="00882269" w:rsidRDefault="00E3162C" w:rsidP="00546D2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0F0320E" w14:textId="77777777" w:rsidR="00E3162C" w:rsidRPr="00882269" w:rsidRDefault="00E3162C" w:rsidP="00546D2E">
            <w:pPr>
              <w:jc w:val="center"/>
              <w:rPr>
                <w:rFonts w:ascii="Tahoma" w:hAnsi="Tahoma" w:cs="Tahoma"/>
                <w:b/>
              </w:rPr>
            </w:pPr>
          </w:p>
          <w:p w14:paraId="39BD0A0B" w14:textId="77777777" w:rsidR="00E3162C" w:rsidRPr="00882269" w:rsidRDefault="00E3162C" w:rsidP="00546D2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437225D" w14:textId="77777777" w:rsidR="00E3162C" w:rsidRPr="00882269" w:rsidRDefault="00E3162C" w:rsidP="00546D2E">
            <w:pPr>
              <w:jc w:val="center"/>
              <w:rPr>
                <w:rFonts w:ascii="Tahoma" w:hAnsi="Tahoma" w:cs="Tahoma"/>
                <w:b/>
              </w:rPr>
            </w:pPr>
            <w:r w:rsidRPr="00882269">
              <w:rPr>
                <w:rFonts w:ascii="Tahoma" w:hAnsi="Tahoma" w:cs="Tahoma"/>
                <w:b/>
              </w:rPr>
              <w:t>Tiempo de participación en este Proyecto</w:t>
            </w:r>
          </w:p>
        </w:tc>
      </w:tr>
      <w:tr w:rsidR="00E3162C" w:rsidRPr="00882269" w14:paraId="1454B86D" w14:textId="77777777" w:rsidTr="00546D2E">
        <w:trPr>
          <w:jc w:val="center"/>
        </w:trPr>
        <w:tc>
          <w:tcPr>
            <w:tcW w:w="421" w:type="dxa"/>
            <w:shd w:val="clear" w:color="auto" w:fill="auto"/>
            <w:vAlign w:val="center"/>
          </w:tcPr>
          <w:p w14:paraId="69B00121"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0284634"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19EBFE" w14:textId="77777777" w:rsidR="00E3162C" w:rsidRPr="0084211A" w:rsidRDefault="00E3162C" w:rsidP="00546D2E">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317F4478" w14:textId="77777777" w:rsidR="00E3162C" w:rsidRPr="00882269" w:rsidRDefault="00E3162C" w:rsidP="00546D2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727739"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162C" w:rsidRPr="00882269" w14:paraId="44C3D31B" w14:textId="77777777" w:rsidTr="00546D2E">
        <w:trPr>
          <w:jc w:val="center"/>
        </w:trPr>
        <w:tc>
          <w:tcPr>
            <w:tcW w:w="421" w:type="dxa"/>
            <w:shd w:val="clear" w:color="auto" w:fill="auto"/>
            <w:vAlign w:val="center"/>
          </w:tcPr>
          <w:p w14:paraId="1133E4AC"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D8615F"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E1C268C" w14:textId="77777777" w:rsidR="00E3162C" w:rsidRPr="0084211A" w:rsidRDefault="00E3162C" w:rsidP="00546D2E">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38FF82B4" w14:textId="77777777" w:rsidR="00E3162C" w:rsidRPr="00882269" w:rsidRDefault="00E3162C" w:rsidP="00546D2E">
            <w:pPr>
              <w:spacing w:line="300" w:lineRule="auto"/>
              <w:contextualSpacing/>
              <w:jc w:val="center"/>
              <w:rPr>
                <w:rFonts w:ascii="Tahoma" w:hAnsi="Tahoma" w:cs="Tahoma"/>
                <w:b/>
                <w:sz w:val="18"/>
                <w:szCs w:val="18"/>
              </w:rPr>
            </w:pPr>
          </w:p>
        </w:tc>
        <w:tc>
          <w:tcPr>
            <w:tcW w:w="2268" w:type="dxa"/>
            <w:vMerge/>
            <w:vAlign w:val="center"/>
          </w:tcPr>
          <w:p w14:paraId="3D4615EC" w14:textId="77777777" w:rsidR="00E3162C" w:rsidRPr="00882269" w:rsidRDefault="00E3162C" w:rsidP="00546D2E">
            <w:pPr>
              <w:spacing w:line="300" w:lineRule="auto"/>
              <w:jc w:val="center"/>
              <w:rPr>
                <w:rFonts w:ascii="Tahoma" w:hAnsi="Tahoma" w:cs="Tahoma"/>
                <w:b/>
                <w:sz w:val="18"/>
                <w:szCs w:val="18"/>
              </w:rPr>
            </w:pPr>
          </w:p>
        </w:tc>
      </w:tr>
      <w:tr w:rsidR="00E3162C" w:rsidRPr="00882269" w14:paraId="00A53D38" w14:textId="77777777" w:rsidTr="00546D2E">
        <w:trPr>
          <w:jc w:val="center"/>
        </w:trPr>
        <w:tc>
          <w:tcPr>
            <w:tcW w:w="421" w:type="dxa"/>
            <w:shd w:val="clear" w:color="auto" w:fill="auto"/>
            <w:vAlign w:val="center"/>
          </w:tcPr>
          <w:p w14:paraId="27867A84"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D16ED45"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3996FAC" w14:textId="77777777" w:rsidR="00E3162C" w:rsidRPr="0084211A" w:rsidRDefault="00E3162C" w:rsidP="00546D2E">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505DD9D9" w14:textId="77777777" w:rsidR="00E3162C" w:rsidRPr="00882269" w:rsidRDefault="00E3162C" w:rsidP="00546D2E">
            <w:pPr>
              <w:spacing w:line="300" w:lineRule="auto"/>
              <w:contextualSpacing/>
              <w:jc w:val="center"/>
              <w:rPr>
                <w:rFonts w:ascii="Tahoma" w:hAnsi="Tahoma" w:cs="Tahoma"/>
                <w:b/>
                <w:sz w:val="18"/>
                <w:szCs w:val="18"/>
              </w:rPr>
            </w:pPr>
          </w:p>
        </w:tc>
        <w:tc>
          <w:tcPr>
            <w:tcW w:w="2268" w:type="dxa"/>
            <w:vMerge/>
            <w:vAlign w:val="center"/>
          </w:tcPr>
          <w:p w14:paraId="3B7B34CC" w14:textId="77777777" w:rsidR="00E3162C" w:rsidRPr="00882269" w:rsidRDefault="00E3162C" w:rsidP="00546D2E">
            <w:pPr>
              <w:spacing w:line="300" w:lineRule="auto"/>
              <w:jc w:val="center"/>
              <w:rPr>
                <w:rFonts w:ascii="Tahoma" w:hAnsi="Tahoma" w:cs="Tahoma"/>
                <w:b/>
                <w:sz w:val="18"/>
                <w:szCs w:val="18"/>
              </w:rPr>
            </w:pPr>
          </w:p>
        </w:tc>
      </w:tr>
      <w:tr w:rsidR="00E3162C" w:rsidRPr="00882269" w14:paraId="00848F77" w14:textId="77777777" w:rsidTr="00546D2E">
        <w:trPr>
          <w:trHeight w:val="273"/>
          <w:jc w:val="center"/>
        </w:trPr>
        <w:tc>
          <w:tcPr>
            <w:tcW w:w="421" w:type="dxa"/>
            <w:shd w:val="clear" w:color="auto" w:fill="auto"/>
            <w:vAlign w:val="center"/>
          </w:tcPr>
          <w:p w14:paraId="5E2A4F47"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305101"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A05C1F" w14:textId="77777777" w:rsidR="00E3162C" w:rsidRPr="0084211A" w:rsidRDefault="00E3162C" w:rsidP="00546D2E">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2FAD30C" w14:textId="77777777" w:rsidR="00E3162C" w:rsidRPr="00882269" w:rsidRDefault="00E3162C" w:rsidP="00546D2E">
            <w:pPr>
              <w:spacing w:line="300" w:lineRule="auto"/>
              <w:jc w:val="center"/>
              <w:rPr>
                <w:rFonts w:ascii="Tahoma" w:hAnsi="Tahoma" w:cs="Tahoma"/>
                <w:b/>
                <w:sz w:val="18"/>
                <w:szCs w:val="18"/>
              </w:rPr>
            </w:pPr>
          </w:p>
        </w:tc>
        <w:tc>
          <w:tcPr>
            <w:tcW w:w="2268" w:type="dxa"/>
            <w:vMerge/>
            <w:vAlign w:val="center"/>
          </w:tcPr>
          <w:p w14:paraId="1B7F5FA2" w14:textId="77777777" w:rsidR="00E3162C" w:rsidRPr="00882269" w:rsidRDefault="00E3162C" w:rsidP="00546D2E">
            <w:pPr>
              <w:spacing w:line="300" w:lineRule="auto"/>
              <w:jc w:val="center"/>
              <w:rPr>
                <w:rFonts w:ascii="Tahoma" w:hAnsi="Tahoma" w:cs="Tahoma"/>
                <w:sz w:val="18"/>
                <w:szCs w:val="18"/>
              </w:rPr>
            </w:pPr>
          </w:p>
        </w:tc>
      </w:tr>
      <w:tr w:rsidR="00E3162C" w:rsidRPr="00882269" w14:paraId="32542426" w14:textId="77777777" w:rsidTr="00546D2E">
        <w:trPr>
          <w:trHeight w:val="221"/>
          <w:jc w:val="center"/>
        </w:trPr>
        <w:tc>
          <w:tcPr>
            <w:tcW w:w="421" w:type="dxa"/>
            <w:tcBorders>
              <w:bottom w:val="single" w:sz="4" w:space="0" w:color="auto"/>
            </w:tcBorders>
            <w:shd w:val="clear" w:color="auto" w:fill="auto"/>
            <w:vAlign w:val="center"/>
          </w:tcPr>
          <w:p w14:paraId="788071E3"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29E115E"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0D2AED" w14:textId="77777777" w:rsidR="00E3162C" w:rsidRPr="0084211A" w:rsidRDefault="00E3162C" w:rsidP="00546D2E">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55348F9A" w14:textId="77777777" w:rsidR="00E3162C" w:rsidRPr="00882269" w:rsidRDefault="00E3162C" w:rsidP="00546D2E">
            <w:pPr>
              <w:spacing w:line="300" w:lineRule="auto"/>
              <w:rPr>
                <w:rFonts w:ascii="Tahoma" w:hAnsi="Tahoma" w:cs="Tahoma"/>
                <w:sz w:val="18"/>
                <w:szCs w:val="18"/>
              </w:rPr>
            </w:pPr>
          </w:p>
        </w:tc>
        <w:tc>
          <w:tcPr>
            <w:tcW w:w="2268" w:type="dxa"/>
            <w:vMerge/>
            <w:tcBorders>
              <w:bottom w:val="single" w:sz="4" w:space="0" w:color="auto"/>
            </w:tcBorders>
            <w:vAlign w:val="center"/>
          </w:tcPr>
          <w:p w14:paraId="5C75E80D" w14:textId="77777777" w:rsidR="00E3162C" w:rsidRPr="00882269" w:rsidRDefault="00E3162C" w:rsidP="00546D2E">
            <w:pPr>
              <w:spacing w:line="300" w:lineRule="auto"/>
              <w:rPr>
                <w:rFonts w:ascii="Tahoma" w:hAnsi="Tahoma" w:cs="Tahoma"/>
                <w:sz w:val="18"/>
                <w:szCs w:val="18"/>
              </w:rPr>
            </w:pPr>
          </w:p>
        </w:tc>
      </w:tr>
      <w:tr w:rsidR="00E3162C" w:rsidRPr="00882269" w14:paraId="566A2A6F" w14:textId="77777777" w:rsidTr="00546D2E">
        <w:trPr>
          <w:trHeight w:val="331"/>
          <w:jc w:val="center"/>
        </w:trPr>
        <w:tc>
          <w:tcPr>
            <w:tcW w:w="421" w:type="dxa"/>
            <w:shd w:val="clear" w:color="auto" w:fill="FFFFFF"/>
            <w:vAlign w:val="center"/>
          </w:tcPr>
          <w:p w14:paraId="60FB8F15"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DAD0B32"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2934C96" w14:textId="77777777" w:rsidR="00E3162C" w:rsidRPr="0084211A" w:rsidRDefault="00E3162C" w:rsidP="00546D2E">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47EE0503" w14:textId="77777777" w:rsidR="00E3162C" w:rsidRPr="00882269" w:rsidRDefault="00E3162C" w:rsidP="00546D2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1431ADC" w14:textId="77777777" w:rsidR="00E3162C" w:rsidRPr="00882269" w:rsidRDefault="00E3162C" w:rsidP="00546D2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162C" w:rsidRPr="00882269" w14:paraId="0A2B6216" w14:textId="77777777" w:rsidTr="00546D2E">
        <w:trPr>
          <w:trHeight w:val="289"/>
          <w:jc w:val="center"/>
        </w:trPr>
        <w:tc>
          <w:tcPr>
            <w:tcW w:w="421" w:type="dxa"/>
            <w:shd w:val="clear" w:color="auto" w:fill="auto"/>
            <w:vAlign w:val="center"/>
          </w:tcPr>
          <w:p w14:paraId="41EACD39"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7CFE8EF"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E2801E0" w14:textId="77777777" w:rsidR="00E3162C" w:rsidRPr="0084211A" w:rsidRDefault="00E3162C" w:rsidP="00546D2E">
            <w:pPr>
              <w:jc w:val="center"/>
              <w:rPr>
                <w:b/>
                <w:bCs/>
                <w:sz w:val="18"/>
                <w:szCs w:val="18"/>
              </w:rPr>
            </w:pPr>
            <w:r w:rsidRPr="0084211A">
              <w:rPr>
                <w:rFonts w:ascii="Tahoma" w:hAnsi="Tahoma" w:cs="Tahoma"/>
                <w:b/>
                <w:bCs/>
                <w:color w:val="FF0000"/>
                <w:sz w:val="18"/>
                <w:szCs w:val="18"/>
              </w:rPr>
              <w:t>1</w:t>
            </w:r>
          </w:p>
        </w:tc>
        <w:tc>
          <w:tcPr>
            <w:tcW w:w="1702" w:type="dxa"/>
            <w:vMerge/>
          </w:tcPr>
          <w:p w14:paraId="4FDCBB2D" w14:textId="77777777" w:rsidR="00E3162C" w:rsidRPr="00882269" w:rsidRDefault="00E3162C" w:rsidP="00546D2E">
            <w:pPr>
              <w:spacing w:line="300" w:lineRule="auto"/>
              <w:rPr>
                <w:rFonts w:ascii="Tahoma" w:hAnsi="Tahoma" w:cs="Tahoma"/>
              </w:rPr>
            </w:pPr>
          </w:p>
        </w:tc>
        <w:tc>
          <w:tcPr>
            <w:tcW w:w="2268" w:type="dxa"/>
            <w:vMerge/>
          </w:tcPr>
          <w:p w14:paraId="62058E27" w14:textId="77777777" w:rsidR="00E3162C" w:rsidRPr="00882269" w:rsidRDefault="00E3162C" w:rsidP="00546D2E">
            <w:pPr>
              <w:spacing w:line="300" w:lineRule="auto"/>
              <w:rPr>
                <w:rFonts w:ascii="Tahoma" w:hAnsi="Tahoma" w:cs="Tahoma"/>
              </w:rPr>
            </w:pPr>
          </w:p>
        </w:tc>
      </w:tr>
      <w:tr w:rsidR="00E3162C" w:rsidRPr="00882269" w14:paraId="25CDE632" w14:textId="77777777" w:rsidTr="00546D2E">
        <w:trPr>
          <w:trHeight w:val="239"/>
          <w:jc w:val="center"/>
        </w:trPr>
        <w:tc>
          <w:tcPr>
            <w:tcW w:w="421" w:type="dxa"/>
            <w:shd w:val="clear" w:color="auto" w:fill="auto"/>
            <w:vAlign w:val="center"/>
          </w:tcPr>
          <w:p w14:paraId="3D5E9965"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lastRenderedPageBreak/>
              <w:t>8</w:t>
            </w:r>
          </w:p>
        </w:tc>
        <w:tc>
          <w:tcPr>
            <w:tcW w:w="3552" w:type="dxa"/>
            <w:shd w:val="clear" w:color="auto" w:fill="auto"/>
            <w:vAlign w:val="center"/>
          </w:tcPr>
          <w:p w14:paraId="712F8264"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6AA3A34" w14:textId="77777777" w:rsidR="00E3162C" w:rsidRPr="0084211A" w:rsidRDefault="00E3162C" w:rsidP="00546D2E">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0B87AABF" w14:textId="77777777" w:rsidR="00E3162C" w:rsidRPr="00882269" w:rsidRDefault="00E3162C" w:rsidP="00546D2E">
            <w:pPr>
              <w:spacing w:line="300" w:lineRule="auto"/>
              <w:rPr>
                <w:rFonts w:ascii="Tahoma" w:hAnsi="Tahoma" w:cs="Tahoma"/>
              </w:rPr>
            </w:pPr>
          </w:p>
        </w:tc>
        <w:tc>
          <w:tcPr>
            <w:tcW w:w="2268" w:type="dxa"/>
            <w:vMerge/>
          </w:tcPr>
          <w:p w14:paraId="6EAE0A4C" w14:textId="77777777" w:rsidR="00E3162C" w:rsidRPr="00882269" w:rsidRDefault="00E3162C" w:rsidP="00546D2E">
            <w:pPr>
              <w:spacing w:line="300" w:lineRule="auto"/>
              <w:rPr>
                <w:rFonts w:ascii="Tahoma" w:hAnsi="Tahoma" w:cs="Tahoma"/>
              </w:rPr>
            </w:pPr>
          </w:p>
        </w:tc>
      </w:tr>
      <w:tr w:rsidR="00E3162C" w:rsidRPr="00882269" w14:paraId="7EDF8A12" w14:textId="77777777" w:rsidTr="00546D2E">
        <w:trPr>
          <w:trHeight w:val="259"/>
          <w:jc w:val="center"/>
        </w:trPr>
        <w:tc>
          <w:tcPr>
            <w:tcW w:w="421" w:type="dxa"/>
            <w:tcBorders>
              <w:bottom w:val="single" w:sz="4" w:space="0" w:color="auto"/>
            </w:tcBorders>
            <w:shd w:val="clear" w:color="auto" w:fill="auto"/>
            <w:vAlign w:val="center"/>
          </w:tcPr>
          <w:p w14:paraId="6704C4E2" w14:textId="77777777" w:rsidR="00E3162C" w:rsidRPr="00882269" w:rsidRDefault="00E3162C" w:rsidP="00546D2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D01FF33" w14:textId="77777777" w:rsidR="00E3162C" w:rsidRPr="00882269" w:rsidRDefault="00E3162C" w:rsidP="00546D2E">
            <w:pPr>
              <w:jc w:val="both"/>
              <w:rPr>
                <w:rFonts w:ascii="Tahoma" w:hAnsi="Tahoma" w:cs="Tahoma"/>
                <w:sz w:val="18"/>
                <w:szCs w:val="18"/>
              </w:rPr>
            </w:pPr>
            <w:r w:rsidRPr="00882269">
              <w:rPr>
                <w:rFonts w:ascii="Tahoma" w:hAnsi="Tahoma" w:cs="Tahoma"/>
                <w:sz w:val="18"/>
                <w:szCs w:val="18"/>
              </w:rPr>
              <w:t xml:space="preserve">Otros </w:t>
            </w:r>
          </w:p>
          <w:p w14:paraId="10A80CFD" w14:textId="77777777" w:rsidR="00E3162C" w:rsidRPr="00882269" w:rsidRDefault="00E3162C" w:rsidP="00546D2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A070800" w14:textId="77777777" w:rsidR="00E3162C" w:rsidRPr="00882269" w:rsidRDefault="00E3162C" w:rsidP="00546D2E">
            <w:pPr>
              <w:jc w:val="center"/>
              <w:rPr>
                <w:sz w:val="18"/>
                <w:szCs w:val="18"/>
              </w:rPr>
            </w:pPr>
          </w:p>
        </w:tc>
        <w:tc>
          <w:tcPr>
            <w:tcW w:w="1702" w:type="dxa"/>
            <w:vMerge/>
            <w:tcBorders>
              <w:bottom w:val="single" w:sz="4" w:space="0" w:color="auto"/>
            </w:tcBorders>
          </w:tcPr>
          <w:p w14:paraId="1ACAA36C" w14:textId="77777777" w:rsidR="00E3162C" w:rsidRPr="00882269" w:rsidRDefault="00E3162C" w:rsidP="00546D2E">
            <w:pPr>
              <w:spacing w:line="300" w:lineRule="auto"/>
              <w:rPr>
                <w:rFonts w:ascii="Tahoma" w:hAnsi="Tahoma" w:cs="Tahoma"/>
              </w:rPr>
            </w:pPr>
          </w:p>
        </w:tc>
        <w:tc>
          <w:tcPr>
            <w:tcW w:w="2268" w:type="dxa"/>
            <w:vMerge/>
            <w:tcBorders>
              <w:bottom w:val="single" w:sz="4" w:space="0" w:color="auto"/>
            </w:tcBorders>
          </w:tcPr>
          <w:p w14:paraId="6AEC1B48" w14:textId="77777777" w:rsidR="00E3162C" w:rsidRPr="00882269" w:rsidRDefault="00E3162C" w:rsidP="00546D2E">
            <w:pPr>
              <w:spacing w:line="300" w:lineRule="auto"/>
              <w:rPr>
                <w:rFonts w:ascii="Tahoma" w:hAnsi="Tahoma" w:cs="Tahoma"/>
              </w:rPr>
            </w:pPr>
          </w:p>
        </w:tc>
      </w:tr>
      <w:tr w:rsidR="00E3162C" w:rsidRPr="00882269" w14:paraId="332C058D" w14:textId="77777777" w:rsidTr="00546D2E">
        <w:trPr>
          <w:trHeight w:val="1302"/>
          <w:jc w:val="center"/>
        </w:trPr>
        <w:tc>
          <w:tcPr>
            <w:tcW w:w="9644" w:type="dxa"/>
            <w:gridSpan w:val="5"/>
            <w:tcBorders>
              <w:top w:val="single" w:sz="4" w:space="0" w:color="auto"/>
              <w:left w:val="nil"/>
              <w:bottom w:val="nil"/>
              <w:right w:val="nil"/>
            </w:tcBorders>
            <w:shd w:val="clear" w:color="auto" w:fill="auto"/>
            <w:vAlign w:val="center"/>
          </w:tcPr>
          <w:p w14:paraId="60C0CA8D" w14:textId="77777777" w:rsidR="00E3162C" w:rsidRPr="00882269" w:rsidRDefault="00E3162C" w:rsidP="00546D2E">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5F27605B" w14:textId="77777777" w:rsidR="00E3162C" w:rsidRPr="00882269" w:rsidRDefault="00E3162C" w:rsidP="00546D2E">
            <w:pPr>
              <w:jc w:val="both"/>
              <w:rPr>
                <w:rFonts w:ascii="Tahoma" w:hAnsi="Tahoma" w:cs="Tahoma"/>
                <w:b/>
                <w:bCs/>
                <w:i/>
                <w:sz w:val="16"/>
                <w:szCs w:val="16"/>
              </w:rPr>
            </w:pPr>
          </w:p>
          <w:p w14:paraId="04A87ACC" w14:textId="77777777" w:rsidR="00E3162C" w:rsidRPr="00101768" w:rsidRDefault="00E3162C" w:rsidP="00546D2E">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4E7BA1A0" w14:textId="77777777" w:rsidR="00E3162C" w:rsidRPr="00101768" w:rsidRDefault="00E3162C" w:rsidP="00546D2E">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77F455D5" w14:textId="77777777" w:rsidR="00E3162C" w:rsidRPr="00101768" w:rsidRDefault="00E3162C" w:rsidP="00546D2E">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738DBCFE" w14:textId="77777777" w:rsidR="00E3162C" w:rsidRPr="009526A1" w:rsidRDefault="00E3162C" w:rsidP="00546D2E">
            <w:pPr>
              <w:jc w:val="both"/>
              <w:rPr>
                <w:rFonts w:ascii="Tahoma" w:hAnsi="Tahoma" w:cs="Tahoma"/>
                <w:b/>
                <w:bCs/>
                <w:i/>
                <w:sz w:val="16"/>
                <w:szCs w:val="16"/>
                <w:lang w:val="es-ES_tradnl"/>
              </w:rPr>
            </w:pPr>
          </w:p>
          <w:p w14:paraId="1F985CC7" w14:textId="77777777" w:rsidR="00E3162C" w:rsidRPr="00882269" w:rsidRDefault="00E3162C" w:rsidP="00546D2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3ADDC219"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882269">
        <w:rPr>
          <w:rFonts w:ascii="Tahoma" w:hAnsi="Tahoma" w:cs="Tahoma"/>
          <w:b/>
          <w:bCs/>
          <w:color w:val="000000"/>
          <w:kern w:val="32"/>
          <w:lang w:val="es-ES_tradnl"/>
        </w:rPr>
        <w:t>HERRAMIENTAS E INSUMOS</w:t>
      </w:r>
      <w:bookmarkEnd w:id="133"/>
      <w:bookmarkEnd w:id="134"/>
      <w:r w:rsidRPr="00882269">
        <w:rPr>
          <w:rFonts w:ascii="Tahoma" w:hAnsi="Tahoma" w:cs="Tahoma"/>
          <w:b/>
          <w:bCs/>
          <w:color w:val="000000"/>
          <w:kern w:val="32"/>
          <w:lang w:val="es-ES_tradnl"/>
        </w:rPr>
        <w:t xml:space="preserve"> OPERATIVOS</w:t>
      </w:r>
    </w:p>
    <w:p w14:paraId="686C04AF" w14:textId="77777777" w:rsidR="00E3162C" w:rsidRPr="004A63E3" w:rsidRDefault="00E3162C" w:rsidP="00E3162C">
      <w:pPr>
        <w:spacing w:line="260" w:lineRule="atLeast"/>
        <w:jc w:val="both"/>
        <w:rPr>
          <w:rFonts w:ascii="Tahoma" w:hAnsi="Tahoma" w:cs="Tahoma"/>
          <w:color w:val="000000"/>
          <w:highlight w:val="cyan"/>
          <w:lang w:val="es-ES_tradnl" w:eastAsia="es-BO"/>
        </w:rPr>
      </w:pPr>
      <w:bookmarkStart w:id="135" w:name="_Hlk170235456"/>
      <w:bookmarkStart w:id="136" w:name="_Toc536520840"/>
      <w:bookmarkStart w:id="137"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14:paraId="12FC91FB" w14:textId="77777777" w:rsidR="00E3162C" w:rsidRPr="004A63E3" w:rsidRDefault="00E3162C" w:rsidP="00E3162C">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5"/>
    <w:p w14:paraId="7E790CF1"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6"/>
      <w:bookmarkEnd w:id="137"/>
    </w:p>
    <w:p w14:paraId="04F273B0" w14:textId="77777777" w:rsidR="00E3162C" w:rsidRPr="00882269" w:rsidRDefault="00E3162C" w:rsidP="00E3162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4CDD69" w14:textId="77777777" w:rsidR="00E3162C" w:rsidRPr="00882269" w:rsidRDefault="00E3162C" w:rsidP="00E3162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3D6E101" w14:textId="77777777" w:rsidR="00E3162C" w:rsidRPr="00882269" w:rsidRDefault="00E3162C" w:rsidP="00E3162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82D7BB" w14:textId="77777777" w:rsidR="00E3162C" w:rsidRPr="00882269" w:rsidRDefault="00E3162C" w:rsidP="00E3162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79AD7DB" w14:textId="77777777" w:rsidR="00E3162C" w:rsidRPr="00882269" w:rsidRDefault="00E3162C" w:rsidP="00E3162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A57CBDD" w14:textId="77777777" w:rsidR="00E3162C" w:rsidRPr="00882269" w:rsidRDefault="00E3162C" w:rsidP="00E3162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534DF49" w14:textId="77777777" w:rsidR="00E3162C" w:rsidRPr="00781478" w:rsidRDefault="00E3162C" w:rsidP="00E3162C">
      <w:pPr>
        <w:numPr>
          <w:ilvl w:val="1"/>
          <w:numId w:val="71"/>
        </w:numPr>
        <w:spacing w:line="260" w:lineRule="atLeast"/>
        <w:ind w:left="426"/>
        <w:jc w:val="both"/>
        <w:rPr>
          <w:rFonts w:ascii="Tahoma" w:hAnsi="Tahoma" w:cs="Tahoma"/>
          <w:highlight w:val="cyan"/>
          <w:lang w:val="es-ES_tradnl"/>
        </w:rPr>
      </w:pPr>
      <w:bookmarkStart w:id="138" w:name="_Hlk170235486"/>
      <w:r w:rsidRPr="00781478">
        <w:rPr>
          <w:rFonts w:ascii="Tahoma" w:hAnsi="Tahoma" w:cs="Tahoma"/>
          <w:highlight w:val="cyan"/>
          <w:lang w:val="es-ES_tradnl"/>
        </w:rPr>
        <w:t>Realizar el estricto seguimiento y control al cumplimiento de las condiciones ofertadas por la Entidad Ejecutora.</w:t>
      </w:r>
    </w:p>
    <w:bookmarkEnd w:id="138"/>
    <w:p w14:paraId="1866D2FB" w14:textId="77777777" w:rsidR="00E3162C" w:rsidRPr="0075344A" w:rsidRDefault="00E3162C" w:rsidP="00E3162C">
      <w:pPr>
        <w:spacing w:line="260" w:lineRule="atLeast"/>
        <w:ind w:left="66"/>
        <w:jc w:val="both"/>
        <w:rPr>
          <w:rFonts w:ascii="Tahoma" w:hAnsi="Tahoma" w:cs="Tahoma"/>
          <w:lang w:val="es-ES_tradnl"/>
        </w:rPr>
      </w:pPr>
      <w:r w:rsidRPr="00882269">
        <w:rPr>
          <w:rFonts w:ascii="Tahoma" w:hAnsi="Tahoma" w:cs="Tahoma"/>
          <w:lang w:val="es-ES_tradnl"/>
        </w:rPr>
        <w:t xml:space="preserve">En caso que la Entidad Ejecutora no esté de acuerdo con la llamada de atención, podrá el Fiscal del Proyecto definir </w:t>
      </w:r>
      <w:r w:rsidRPr="0075344A">
        <w:rPr>
          <w:rFonts w:ascii="Tahoma" w:hAnsi="Tahoma" w:cs="Tahoma"/>
          <w:lang w:val="es-ES_tradnl"/>
        </w:rPr>
        <w:t>la validez de la misma.</w:t>
      </w:r>
    </w:p>
    <w:p w14:paraId="3BB8AA65" w14:textId="77777777" w:rsidR="00E3162C" w:rsidRPr="0075344A" w:rsidRDefault="00E3162C" w:rsidP="00E3162C">
      <w:pPr>
        <w:spacing w:line="260" w:lineRule="atLeast"/>
        <w:jc w:val="both"/>
        <w:rPr>
          <w:rFonts w:ascii="Tahoma" w:hAnsi="Tahoma" w:cs="Tahoma"/>
          <w:color w:val="000000"/>
          <w:lang w:val="es-ES_tradnl"/>
        </w:rPr>
      </w:pPr>
      <w:r w:rsidRPr="0075344A">
        <w:rPr>
          <w:rFonts w:ascii="Tahoma" w:hAnsi="Tahoma" w:cs="Tahoma"/>
          <w:lang w:val="es-ES_tradnl"/>
        </w:rPr>
        <w:t xml:space="preserve">Asimismo, la AEVIVIENDA designará al </w:t>
      </w:r>
      <w:r w:rsidRPr="0075344A">
        <w:rPr>
          <w:rFonts w:ascii="Tahoma" w:hAnsi="Tahoma" w:cs="Tahoma"/>
          <w:b/>
          <w:lang w:val="es-ES_tradnl"/>
        </w:rPr>
        <w:t>Fiscal del Proyecto</w:t>
      </w:r>
      <w:r w:rsidRPr="0075344A">
        <w:rPr>
          <w:rFonts w:ascii="Tahoma" w:hAnsi="Tahoma" w:cs="Tahoma"/>
          <w:lang w:val="es-ES_tradnl"/>
        </w:rPr>
        <w:t>, quien realizará el control y seguimiento a las actividades realizadas por Entidad Ejecutora y por el Inspector.</w:t>
      </w:r>
      <w:bookmarkStart w:id="139" w:name="_Toc536520844"/>
      <w:r w:rsidRPr="0075344A">
        <w:rPr>
          <w:rFonts w:ascii="Tahoma" w:hAnsi="Tahoma" w:cs="Tahoma"/>
          <w:color w:val="000000"/>
          <w:lang w:val="es-ES_tradnl"/>
        </w:rPr>
        <w:t xml:space="preserve"> </w:t>
      </w:r>
      <w:bookmarkStart w:id="140" w:name="_Toc536520845"/>
      <w:bookmarkEnd w:id="139"/>
    </w:p>
    <w:p w14:paraId="366DBBE9" w14:textId="77777777" w:rsidR="00E3162C" w:rsidRPr="0075344A"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49774783"/>
      <w:bookmarkStart w:id="142" w:name="_Toc71811171"/>
      <w:r w:rsidRPr="0075344A">
        <w:rPr>
          <w:rFonts w:ascii="Tahoma" w:hAnsi="Tahoma" w:cs="Tahoma"/>
          <w:b/>
          <w:bCs/>
          <w:color w:val="000000"/>
          <w:kern w:val="32"/>
          <w:lang w:val="es-ES_tradnl"/>
        </w:rPr>
        <w:t>DETALLE REFERENCIAL DE LOS COMPONENTE</w:t>
      </w:r>
      <w:bookmarkEnd w:id="141"/>
      <w:r w:rsidRPr="0075344A">
        <w:rPr>
          <w:rFonts w:ascii="Tahoma" w:hAnsi="Tahoma" w:cs="Tahoma"/>
          <w:b/>
          <w:bCs/>
          <w:color w:val="000000"/>
          <w:kern w:val="32"/>
          <w:lang w:val="es-ES_tradnl"/>
        </w:rPr>
        <w:t>S (PROVISIÓN Y DOTACIÓN DE MATERIALES DE CONSTRUCCIÓN Y APORTE PROPIO).</w:t>
      </w:r>
      <w:bookmarkEnd w:id="142"/>
    </w:p>
    <w:p w14:paraId="2ACE9D9B" w14:textId="77777777" w:rsidR="00E3162C" w:rsidRPr="0075344A" w:rsidRDefault="00E3162C" w:rsidP="00E3162C">
      <w:pPr>
        <w:rPr>
          <w:lang w:val="es-ES_tradnl"/>
        </w:rPr>
      </w:pPr>
    </w:p>
    <w:p w14:paraId="5381137B" w14:textId="77777777" w:rsidR="00E3162C" w:rsidRPr="0075344A" w:rsidRDefault="00E3162C" w:rsidP="00E3162C">
      <w:pPr>
        <w:numPr>
          <w:ilvl w:val="0"/>
          <w:numId w:val="60"/>
        </w:numPr>
        <w:spacing w:line="260" w:lineRule="atLeast"/>
        <w:ind w:left="567" w:hanging="502"/>
        <w:jc w:val="both"/>
        <w:rPr>
          <w:rFonts w:ascii="Tahoma" w:hAnsi="Tahoma" w:cs="Tahoma"/>
          <w:b/>
          <w:bCs/>
          <w:color w:val="000000"/>
          <w:kern w:val="32"/>
          <w:lang w:val="es-ES_tradnl"/>
        </w:rPr>
      </w:pPr>
      <w:r w:rsidRPr="0075344A">
        <w:rPr>
          <w:rFonts w:ascii="Tahoma" w:hAnsi="Tahoma" w:cs="Tahoma"/>
          <w:b/>
          <w:bCs/>
          <w:color w:val="000000"/>
          <w:kern w:val="32"/>
          <w:lang w:val="es-ES_tradnl"/>
        </w:rPr>
        <w:t>PROVISIÓN Y DOTACIÓN DE MATERIALES DE CONSTRUCCIÓN DE LA ENTIDAD EJECUTORA</w:t>
      </w:r>
    </w:p>
    <w:p w14:paraId="19D53D2A" w14:textId="77777777" w:rsidR="00E3162C" w:rsidRPr="0075344A" w:rsidRDefault="00E3162C" w:rsidP="00E3162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992"/>
        <w:gridCol w:w="1134"/>
      </w:tblGrid>
      <w:tr w:rsidR="00E3162C" w:rsidRPr="0075344A" w14:paraId="226CACC6" w14:textId="77777777" w:rsidTr="00546D2E">
        <w:trPr>
          <w:trHeight w:val="972"/>
          <w:jc w:val="center"/>
        </w:trPr>
        <w:tc>
          <w:tcPr>
            <w:tcW w:w="1076" w:type="dxa"/>
            <w:shd w:val="clear" w:color="auto" w:fill="D9E2F3" w:themeFill="accent5" w:themeFillTint="33"/>
            <w:noWrap/>
            <w:vAlign w:val="center"/>
            <w:hideMark/>
          </w:tcPr>
          <w:p w14:paraId="249821D1" w14:textId="77777777" w:rsidR="00E3162C" w:rsidRPr="0075344A" w:rsidRDefault="00E3162C" w:rsidP="00546D2E">
            <w:pPr>
              <w:spacing w:line="320" w:lineRule="exact"/>
              <w:jc w:val="center"/>
              <w:rPr>
                <w:rFonts w:ascii="Tahoma" w:hAnsi="Tahoma" w:cs="Tahoma"/>
                <w:b/>
                <w:sz w:val="18"/>
                <w:szCs w:val="18"/>
              </w:rPr>
            </w:pPr>
            <w:proofErr w:type="spellStart"/>
            <w:r w:rsidRPr="0075344A">
              <w:rPr>
                <w:rFonts w:ascii="Tahoma" w:hAnsi="Tahoma" w:cs="Tahoma"/>
                <w:b/>
                <w:sz w:val="18"/>
                <w:szCs w:val="18"/>
              </w:rPr>
              <w:t>N°</w:t>
            </w:r>
            <w:proofErr w:type="spellEnd"/>
            <w:r w:rsidRPr="0075344A">
              <w:rPr>
                <w:rFonts w:ascii="Tahoma" w:hAnsi="Tahoma" w:cs="Tahoma"/>
                <w:b/>
                <w:sz w:val="18"/>
                <w:szCs w:val="18"/>
              </w:rPr>
              <w:t xml:space="preserve"> </w:t>
            </w:r>
          </w:p>
        </w:tc>
        <w:tc>
          <w:tcPr>
            <w:tcW w:w="5440" w:type="dxa"/>
            <w:shd w:val="clear" w:color="auto" w:fill="D9E2F3" w:themeFill="accent5" w:themeFillTint="33"/>
            <w:noWrap/>
            <w:vAlign w:val="center"/>
            <w:hideMark/>
          </w:tcPr>
          <w:p w14:paraId="7B56132F" w14:textId="77777777" w:rsidR="00E3162C" w:rsidRPr="0075344A" w:rsidRDefault="00E3162C" w:rsidP="00546D2E">
            <w:pPr>
              <w:spacing w:line="320" w:lineRule="exact"/>
              <w:jc w:val="center"/>
              <w:rPr>
                <w:rFonts w:ascii="Tahoma" w:hAnsi="Tahoma" w:cs="Tahoma"/>
                <w:b/>
                <w:sz w:val="18"/>
                <w:szCs w:val="18"/>
              </w:rPr>
            </w:pPr>
            <w:r w:rsidRPr="0075344A">
              <w:rPr>
                <w:rFonts w:ascii="Tahoma" w:hAnsi="Tahoma" w:cs="Tahoma"/>
                <w:b/>
                <w:sz w:val="18"/>
                <w:szCs w:val="18"/>
              </w:rPr>
              <w:t>DESCRIPCIÓN DE INSUMOS</w:t>
            </w:r>
          </w:p>
        </w:tc>
        <w:tc>
          <w:tcPr>
            <w:tcW w:w="992" w:type="dxa"/>
            <w:shd w:val="clear" w:color="auto" w:fill="D9E2F3" w:themeFill="accent5" w:themeFillTint="33"/>
            <w:noWrap/>
            <w:vAlign w:val="center"/>
            <w:hideMark/>
          </w:tcPr>
          <w:p w14:paraId="302ADE1F" w14:textId="77777777" w:rsidR="00E3162C" w:rsidRPr="0075344A" w:rsidRDefault="00E3162C" w:rsidP="00546D2E">
            <w:pPr>
              <w:spacing w:line="320" w:lineRule="exact"/>
              <w:jc w:val="center"/>
              <w:rPr>
                <w:rFonts w:ascii="Tahoma" w:hAnsi="Tahoma" w:cs="Tahoma"/>
                <w:b/>
                <w:sz w:val="18"/>
                <w:szCs w:val="18"/>
              </w:rPr>
            </w:pPr>
            <w:r w:rsidRPr="0075344A">
              <w:rPr>
                <w:rFonts w:ascii="Tahoma" w:hAnsi="Tahoma" w:cs="Tahoma"/>
                <w:b/>
                <w:sz w:val="18"/>
                <w:szCs w:val="18"/>
              </w:rPr>
              <w:t>UNIDAD</w:t>
            </w:r>
          </w:p>
        </w:tc>
        <w:tc>
          <w:tcPr>
            <w:tcW w:w="1134" w:type="dxa"/>
            <w:shd w:val="clear" w:color="auto" w:fill="D9E2F3" w:themeFill="accent5" w:themeFillTint="33"/>
            <w:vAlign w:val="center"/>
            <w:hideMark/>
          </w:tcPr>
          <w:p w14:paraId="77982266" w14:textId="77777777" w:rsidR="00E3162C" w:rsidRPr="0075344A" w:rsidRDefault="00E3162C" w:rsidP="00546D2E">
            <w:pPr>
              <w:spacing w:line="320" w:lineRule="exact"/>
              <w:jc w:val="center"/>
              <w:rPr>
                <w:rFonts w:ascii="Tahoma" w:hAnsi="Tahoma" w:cs="Tahoma"/>
                <w:b/>
                <w:sz w:val="18"/>
                <w:szCs w:val="18"/>
              </w:rPr>
            </w:pPr>
            <w:r w:rsidRPr="0075344A">
              <w:rPr>
                <w:rFonts w:ascii="Tahoma" w:hAnsi="Tahoma" w:cs="Tahoma"/>
                <w:b/>
                <w:sz w:val="18"/>
                <w:szCs w:val="18"/>
              </w:rPr>
              <w:t xml:space="preserve">CANTIDAD (para el total de las viviendas) </w:t>
            </w:r>
          </w:p>
        </w:tc>
      </w:tr>
      <w:tr w:rsidR="00E3162C" w:rsidRPr="0075344A" w14:paraId="5EDABD8C" w14:textId="77777777" w:rsidTr="00546D2E">
        <w:trPr>
          <w:trHeight w:val="278"/>
          <w:jc w:val="center"/>
        </w:trPr>
        <w:tc>
          <w:tcPr>
            <w:tcW w:w="8642" w:type="dxa"/>
            <w:gridSpan w:val="4"/>
            <w:shd w:val="clear" w:color="auto" w:fill="D9E2F3" w:themeFill="accent5" w:themeFillTint="33"/>
            <w:noWrap/>
            <w:vAlign w:val="center"/>
            <w:hideMark/>
          </w:tcPr>
          <w:p w14:paraId="3E2CFC60" w14:textId="77777777" w:rsidR="00E3162C" w:rsidRPr="0075344A" w:rsidRDefault="00E3162C" w:rsidP="00546D2E">
            <w:pPr>
              <w:spacing w:line="320" w:lineRule="exact"/>
              <w:jc w:val="center"/>
              <w:rPr>
                <w:rFonts w:ascii="Tahoma" w:hAnsi="Tahoma" w:cs="Tahoma"/>
                <w:sz w:val="18"/>
                <w:szCs w:val="18"/>
                <w:lang w:eastAsia="es-ES"/>
              </w:rPr>
            </w:pPr>
            <w:r w:rsidRPr="0075344A">
              <w:rPr>
                <w:rFonts w:ascii="Tahoma" w:hAnsi="Tahoma" w:cs="Tahoma"/>
                <w:sz w:val="18"/>
                <w:szCs w:val="18"/>
                <w:lang w:eastAsia="es-ES"/>
              </w:rPr>
              <w:t xml:space="preserve">(*) </w:t>
            </w:r>
            <w:r w:rsidRPr="0075344A">
              <w:rPr>
                <w:rFonts w:ascii="Tahoma" w:hAnsi="Tahoma" w:cs="Tahoma"/>
                <w:b/>
                <w:sz w:val="18"/>
                <w:szCs w:val="18"/>
                <w:lang w:eastAsia="es-ES"/>
              </w:rPr>
              <w:t xml:space="preserve">Componente PROVISIÓN Y DOTACIÓN DE MATERIALES DE CONSTRUCCIÓN </w:t>
            </w:r>
          </w:p>
        </w:tc>
      </w:tr>
      <w:tr w:rsidR="00E3162C" w:rsidRPr="0075344A" w14:paraId="192E193C"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6996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89DD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C70F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6733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118,00</w:t>
            </w:r>
          </w:p>
        </w:tc>
      </w:tr>
      <w:tr w:rsidR="00E3162C" w:rsidRPr="0075344A" w14:paraId="18BF454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8AE4F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7FC81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B7F0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43E1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143,38</w:t>
            </w:r>
          </w:p>
        </w:tc>
      </w:tr>
      <w:tr w:rsidR="00E3162C" w:rsidRPr="0075344A" w14:paraId="4C351F7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1D33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FD83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9E1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F1E2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520,00</w:t>
            </w:r>
          </w:p>
        </w:tc>
      </w:tr>
      <w:tr w:rsidR="00E3162C" w:rsidRPr="0075344A" w14:paraId="35E3851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56CA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61AA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89C2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A91A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2.320,00</w:t>
            </w:r>
          </w:p>
        </w:tc>
      </w:tr>
      <w:tr w:rsidR="00E3162C" w:rsidRPr="0075344A" w14:paraId="26765B2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74DA9A"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348B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8AD2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579ED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1.920,00</w:t>
            </w:r>
          </w:p>
        </w:tc>
      </w:tr>
      <w:tr w:rsidR="00E3162C" w:rsidRPr="0075344A" w14:paraId="3676FBB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2C88C"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4683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FF40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0B04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96,30</w:t>
            </w:r>
          </w:p>
        </w:tc>
      </w:tr>
      <w:tr w:rsidR="00E3162C" w:rsidRPr="0075344A" w14:paraId="4C01E16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A4762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6612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9257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E8D5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47,63</w:t>
            </w:r>
          </w:p>
        </w:tc>
      </w:tr>
      <w:tr w:rsidR="00E3162C" w:rsidRPr="0075344A" w14:paraId="4D106F4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323615"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51C93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18AD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7381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405,96</w:t>
            </w:r>
          </w:p>
        </w:tc>
      </w:tr>
      <w:tr w:rsidR="00E3162C" w:rsidRPr="0075344A" w14:paraId="67EFF3B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8C55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855D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1861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15B7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203,36</w:t>
            </w:r>
          </w:p>
        </w:tc>
      </w:tr>
      <w:tr w:rsidR="00E3162C" w:rsidRPr="0075344A" w14:paraId="62B623C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66D3B4"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4A11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35D82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1813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300,00</w:t>
            </w:r>
          </w:p>
        </w:tc>
      </w:tr>
      <w:tr w:rsidR="00E3162C" w:rsidRPr="0075344A" w14:paraId="4C7D72A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716C9"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1C4C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7FDF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7881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75344A" w14:paraId="548BDB77"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A4AB1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4683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E340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E1581"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75344A" w14:paraId="166276F6"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F49C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D760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619F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E6196"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75344A" w14:paraId="4980EDA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A691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1DD01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532E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E0635"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340,00</w:t>
            </w:r>
          </w:p>
        </w:tc>
      </w:tr>
      <w:tr w:rsidR="00E3162C" w:rsidRPr="0075344A" w14:paraId="41E233B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29132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18F7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8EA0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79BD5"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340,00</w:t>
            </w:r>
          </w:p>
        </w:tc>
      </w:tr>
      <w:tr w:rsidR="00E3162C" w:rsidRPr="0075344A" w14:paraId="26F868E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E5C3C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945EC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5FB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6FF9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75344A" w14:paraId="78E890D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DE057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591D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96BA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3D17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2.042,70</w:t>
            </w:r>
          </w:p>
        </w:tc>
      </w:tr>
      <w:tr w:rsidR="00E3162C" w:rsidRPr="0075344A" w14:paraId="6E2CAF4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0A29B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ED0C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D56B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36E57"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185,00</w:t>
            </w:r>
          </w:p>
        </w:tc>
      </w:tr>
      <w:tr w:rsidR="00E3162C" w:rsidRPr="0075344A" w14:paraId="5474276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4C64E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7910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13088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B77EB"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75344A" w14:paraId="1B8FD7F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924C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528F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1151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32E9B"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134,82</w:t>
            </w:r>
          </w:p>
        </w:tc>
      </w:tr>
      <w:tr w:rsidR="00E3162C" w:rsidRPr="0075344A" w14:paraId="7D8B62C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5BCDA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E6E9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CASCOTE DE LADRILLO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583B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B4D9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75,36</w:t>
            </w:r>
          </w:p>
        </w:tc>
      </w:tr>
      <w:tr w:rsidR="00E3162C" w:rsidRPr="0075344A" w14:paraId="1381EF8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5A5C5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557D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78B9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36B2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441,31</w:t>
            </w:r>
          </w:p>
        </w:tc>
      </w:tr>
      <w:tr w:rsidR="00E3162C" w:rsidRPr="0075344A" w14:paraId="48D0282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CF421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277F1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27BD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546F7"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7.562,02</w:t>
            </w:r>
          </w:p>
        </w:tc>
      </w:tr>
      <w:tr w:rsidR="00E3162C" w:rsidRPr="0075344A" w14:paraId="67FB846C"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A04EE1"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F063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E958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BL</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BD15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2.470,74</w:t>
            </w:r>
          </w:p>
        </w:tc>
      </w:tr>
      <w:tr w:rsidR="00E3162C" w:rsidRPr="0075344A" w14:paraId="409E6BD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4007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1EDC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AE4D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B1E1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1.375,62</w:t>
            </w:r>
          </w:p>
        </w:tc>
      </w:tr>
      <w:tr w:rsidR="00E3162C" w:rsidRPr="0075344A" w14:paraId="27D8205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9AF66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EAF60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E328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45A4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38,50</w:t>
            </w:r>
          </w:p>
        </w:tc>
      </w:tr>
      <w:tr w:rsidR="00E3162C" w:rsidRPr="0075344A" w14:paraId="2C5AB9F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5DC5E9"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E390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DF8D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108C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75344A" w14:paraId="14D60C3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D4CB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4D85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CE6A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9C5C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80,00</w:t>
            </w:r>
          </w:p>
        </w:tc>
      </w:tr>
      <w:tr w:rsidR="00E3162C" w:rsidRPr="0075344A" w14:paraId="0D2750C7"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02D9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29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0F05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1EDC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C153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75344A" w14:paraId="74C54DA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529BB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B8E0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442E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7D07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69,00</w:t>
            </w:r>
          </w:p>
        </w:tc>
      </w:tr>
      <w:tr w:rsidR="00E3162C" w:rsidRPr="0075344A" w14:paraId="6BB5D7A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41EDF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404C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77E5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7813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469,40</w:t>
            </w:r>
          </w:p>
        </w:tc>
      </w:tr>
      <w:tr w:rsidR="00E3162C" w:rsidRPr="0075344A" w14:paraId="44DE417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1E067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EBE2D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B495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9A7FB"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199,74</w:t>
            </w:r>
          </w:p>
        </w:tc>
      </w:tr>
      <w:tr w:rsidR="00E3162C" w:rsidRPr="0075344A" w14:paraId="2DD7A157"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835B89"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B6BA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E2AE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FD69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120,00</w:t>
            </w:r>
          </w:p>
        </w:tc>
      </w:tr>
      <w:tr w:rsidR="00E3162C" w:rsidRPr="0075344A" w14:paraId="12E0122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555BA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A9CF5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4F76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320D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160,00</w:t>
            </w:r>
          </w:p>
        </w:tc>
      </w:tr>
      <w:tr w:rsidR="00E3162C" w:rsidRPr="0075344A" w14:paraId="2284FDE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253C8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90097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909A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5290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900,00</w:t>
            </w:r>
          </w:p>
        </w:tc>
      </w:tr>
      <w:tr w:rsidR="00E3162C" w:rsidRPr="0075344A" w14:paraId="338668F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DCF3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D2C58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0720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37A45"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60,00</w:t>
            </w:r>
          </w:p>
        </w:tc>
      </w:tr>
      <w:tr w:rsidR="00E3162C" w:rsidRPr="0075344A" w14:paraId="607F182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763CB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37ED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6A3F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D706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118,00</w:t>
            </w:r>
          </w:p>
        </w:tc>
      </w:tr>
      <w:tr w:rsidR="00E3162C" w:rsidRPr="0075344A" w14:paraId="436AE7D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E9B7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ECB0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0424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6BA377"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75344A" w14:paraId="3BE56C77"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E1A9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39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FA47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65D1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9E746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60,00</w:t>
            </w:r>
          </w:p>
        </w:tc>
      </w:tr>
      <w:tr w:rsidR="00E3162C" w:rsidRPr="0075344A" w14:paraId="43C5084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ED62A"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AE74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8009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B5A5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75344A" w14:paraId="58350DB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B7BBC"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6C36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1F8E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56137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260,00</w:t>
            </w:r>
          </w:p>
        </w:tc>
      </w:tr>
      <w:tr w:rsidR="00E3162C" w:rsidRPr="0075344A" w14:paraId="3C6571F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5B6D9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7D9F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C308E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9EDD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228,68</w:t>
            </w:r>
          </w:p>
        </w:tc>
      </w:tr>
      <w:tr w:rsidR="00E3162C" w:rsidRPr="0075344A" w14:paraId="22966D54"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D14DE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6232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E9A2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BC87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6A84180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ECEFC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885D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307A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A8D1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56,00</w:t>
            </w:r>
          </w:p>
        </w:tc>
      </w:tr>
      <w:tr w:rsidR="00E3162C" w:rsidRPr="00E95628" w14:paraId="17DB3CEC"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BA35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6C4D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9F30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C15C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1.237,72</w:t>
            </w:r>
          </w:p>
        </w:tc>
      </w:tr>
      <w:tr w:rsidR="00E3162C" w:rsidRPr="00E95628" w14:paraId="58D7B64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BCD8D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879C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C51C9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E791F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63,87</w:t>
            </w:r>
          </w:p>
        </w:tc>
      </w:tr>
      <w:tr w:rsidR="00E3162C" w:rsidRPr="00E95628" w14:paraId="08C8D4A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77A95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lastRenderedPageBreak/>
              <w:t>47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749C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5A6A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7A605"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652,60</w:t>
            </w:r>
          </w:p>
        </w:tc>
      </w:tr>
      <w:tr w:rsidR="00E3162C" w:rsidRPr="00E95628" w14:paraId="5033694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1CA8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4678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56E6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8572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1.009,27</w:t>
            </w:r>
          </w:p>
        </w:tc>
      </w:tr>
      <w:tr w:rsidR="00E3162C" w:rsidRPr="00E95628" w14:paraId="24D3C26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5B8BE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49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3AFE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0229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BR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B9D06"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58,81</w:t>
            </w:r>
          </w:p>
        </w:tc>
      </w:tr>
      <w:tr w:rsidR="00E3162C" w:rsidRPr="00E95628" w14:paraId="6E9224C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D6A1D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CAC6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F7EE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5462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65,67</w:t>
            </w:r>
          </w:p>
        </w:tc>
      </w:tr>
      <w:tr w:rsidR="00E3162C" w:rsidRPr="00E95628" w14:paraId="33909B9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98FC5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59C1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26D1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F9E16"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4B2A6EC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CE0F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F550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D933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6265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482F641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0D4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F4B1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0733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0F83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11B7DF1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20C2B1"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9DA7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DE83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30EB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100,00</w:t>
            </w:r>
          </w:p>
        </w:tc>
      </w:tr>
      <w:tr w:rsidR="00E3162C" w:rsidRPr="00E95628" w14:paraId="2712EC4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73F9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E63F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D966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EE20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2F69053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FE6A2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B53A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040BD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66A4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160,00</w:t>
            </w:r>
          </w:p>
        </w:tc>
      </w:tr>
      <w:tr w:rsidR="00E3162C" w:rsidRPr="00E95628" w14:paraId="4CFCF85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F9980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ADD6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B7D9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F1D2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61.448,80</w:t>
            </w:r>
          </w:p>
        </w:tc>
      </w:tr>
      <w:tr w:rsidR="00E3162C" w:rsidRPr="00E95628" w14:paraId="2D58AAB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D0FA47"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E3E4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46E98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9B66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960,00</w:t>
            </w:r>
          </w:p>
        </w:tc>
      </w:tr>
      <w:tr w:rsidR="00E3162C" w:rsidRPr="00E95628" w14:paraId="5C6D4836"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9A5259"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59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603A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84B3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FD8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41.806,00</w:t>
            </w:r>
          </w:p>
        </w:tc>
      </w:tr>
      <w:tr w:rsidR="00E3162C" w:rsidRPr="00E95628" w14:paraId="76943A7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78187B"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010D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38A2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8103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3FD702E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4EC7C"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11C7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F30F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6654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5104AF4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97D3D4"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A6396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589B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06AF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0B7A92F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5AC2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B5C0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6EB1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583B6"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478,13</w:t>
            </w:r>
          </w:p>
        </w:tc>
      </w:tr>
      <w:tr w:rsidR="00E3162C" w:rsidRPr="00E95628" w14:paraId="436BBEE6"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65E4C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59FB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CF17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949A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3.899,70</w:t>
            </w:r>
          </w:p>
        </w:tc>
      </w:tr>
      <w:tr w:rsidR="00E3162C" w:rsidRPr="00E95628" w14:paraId="0B3E31B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87439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9B18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B890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A5230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60,00</w:t>
            </w:r>
          </w:p>
        </w:tc>
      </w:tr>
      <w:tr w:rsidR="00E3162C" w:rsidRPr="00E95628" w14:paraId="44CA856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070A35"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F785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8301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8D82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71B0F31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6B88D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D9F8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F09A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29AF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6.703,77</w:t>
            </w:r>
          </w:p>
        </w:tc>
      </w:tr>
      <w:tr w:rsidR="00E3162C" w:rsidRPr="00E95628" w14:paraId="4E61946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6B8E81"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6C52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63E4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905D8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1.479,20</w:t>
            </w:r>
          </w:p>
        </w:tc>
      </w:tr>
      <w:tr w:rsidR="00E3162C" w:rsidRPr="00E95628" w14:paraId="2EABFF5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873DB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69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83AF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B4EF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70C115"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259,46</w:t>
            </w:r>
          </w:p>
        </w:tc>
      </w:tr>
      <w:tr w:rsidR="00E3162C" w:rsidRPr="00E95628" w14:paraId="45C6C57E"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ECB9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497A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B9AB1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4922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303,76</w:t>
            </w:r>
          </w:p>
        </w:tc>
      </w:tr>
      <w:tr w:rsidR="00E3162C" w:rsidRPr="00E95628" w14:paraId="051B780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9353F4"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8A80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3266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61689"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02CC134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8CB4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FA829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OCRE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7085A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3B38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7,76</w:t>
            </w:r>
          </w:p>
        </w:tc>
      </w:tr>
      <w:tr w:rsidR="00E3162C" w:rsidRPr="00E95628" w14:paraId="06EEB6BC"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0D13B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B1E4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5EB8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A64E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160,00</w:t>
            </w:r>
          </w:p>
        </w:tc>
      </w:tr>
      <w:tr w:rsidR="00E3162C" w:rsidRPr="00E95628" w14:paraId="0DB3AA3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E50D9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6EB5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E424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0FB41"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15,54</w:t>
            </w:r>
          </w:p>
        </w:tc>
      </w:tr>
      <w:tr w:rsidR="00E3162C" w:rsidRPr="00E95628" w14:paraId="4AC756A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95729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9112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49F6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94D54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60,00</w:t>
            </w:r>
          </w:p>
        </w:tc>
      </w:tr>
      <w:tr w:rsidR="00E3162C" w:rsidRPr="00E95628" w14:paraId="2701B91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54AF5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798E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2099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6FC17"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1.507,94</w:t>
            </w:r>
          </w:p>
        </w:tc>
      </w:tr>
      <w:tr w:rsidR="00E3162C" w:rsidRPr="00E95628" w14:paraId="734C620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6DD8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C9B2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8A8E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4137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24,64</w:t>
            </w:r>
          </w:p>
        </w:tc>
      </w:tr>
      <w:tr w:rsidR="00E3162C" w:rsidRPr="00E95628" w14:paraId="7E1A82F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59622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8956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801E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D0BC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1.181,46</w:t>
            </w:r>
          </w:p>
        </w:tc>
      </w:tr>
      <w:tr w:rsidR="00E3162C" w:rsidRPr="00E95628" w14:paraId="320BA124"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20746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79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FB3A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3B9B4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1DB6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92,50</w:t>
            </w:r>
          </w:p>
        </w:tc>
      </w:tr>
      <w:tr w:rsidR="00E3162C" w:rsidRPr="00E95628" w14:paraId="2177CA9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1B2E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A079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0F48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E0FDD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80,00</w:t>
            </w:r>
          </w:p>
        </w:tc>
      </w:tr>
      <w:tr w:rsidR="00E3162C" w:rsidRPr="00E95628" w14:paraId="662E34C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3213A"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E6DE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B543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9BFC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55205A1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C15E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D0332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8286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2D63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0502A1E4"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2DE07A"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98F4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A39E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D66E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349A4ED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94AB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854D9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E694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9B75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519,98</w:t>
            </w:r>
          </w:p>
        </w:tc>
      </w:tr>
      <w:tr w:rsidR="00E3162C" w:rsidRPr="00E95628" w14:paraId="1E00B4B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CF01E5"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870B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974C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29F2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6D3CBDB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20F18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F5C6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7CAE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F0B2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4D73421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465BA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64D5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42B7C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GLB</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078B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7B03C1B9"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BB6F41"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7F6F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A403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E59B2"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60,00</w:t>
            </w:r>
          </w:p>
        </w:tc>
      </w:tr>
      <w:tr w:rsidR="00E3162C" w:rsidRPr="00E95628" w14:paraId="44FDA00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2BE20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89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AD7E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A471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6D6DC"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09E5F73C"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0C17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A264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A5E6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4B0F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5367CD26"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4A63C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3B9B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8803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AA20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145C389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361CD8"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D75D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9E9E1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46C51"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102,00</w:t>
            </w:r>
          </w:p>
        </w:tc>
      </w:tr>
      <w:tr w:rsidR="00E3162C" w:rsidRPr="00E95628" w14:paraId="156A8ECD"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F3D88A"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6FE40"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14A81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1D8E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7C6432A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51E7F"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FC7AD"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C140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87A9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20,00</w:t>
            </w:r>
          </w:p>
        </w:tc>
      </w:tr>
      <w:tr w:rsidR="00E3162C" w:rsidRPr="00E95628" w14:paraId="0E0531AA"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F8CA5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6A3E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A8EE9"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9711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E95628" w14:paraId="417520C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F0F3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77D4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D238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LT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8774B"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2,46</w:t>
            </w:r>
          </w:p>
        </w:tc>
      </w:tr>
      <w:tr w:rsidR="00E3162C" w:rsidRPr="00E95628" w14:paraId="695D230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77CC3"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A1218"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4E09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99BD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180,00</w:t>
            </w:r>
          </w:p>
        </w:tc>
      </w:tr>
      <w:tr w:rsidR="00E3162C" w:rsidRPr="00E95628" w14:paraId="102E147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14E6A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0A5B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19D7E"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C01E"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100,00</w:t>
            </w:r>
          </w:p>
        </w:tc>
      </w:tr>
      <w:tr w:rsidR="00E3162C" w:rsidRPr="00E95628" w14:paraId="60E4C24F"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403B4"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99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EEE8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083B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A97F8"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354,00</w:t>
            </w:r>
          </w:p>
        </w:tc>
      </w:tr>
      <w:tr w:rsidR="00E3162C" w:rsidRPr="00E95628" w14:paraId="51D0060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F39E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100</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D074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DA0D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F19DD"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300,00</w:t>
            </w:r>
          </w:p>
        </w:tc>
      </w:tr>
      <w:tr w:rsidR="00E3162C" w:rsidRPr="00E95628" w14:paraId="1268C785"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834295"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101</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E2F63"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CB9F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6F9C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2.060,00</w:t>
            </w:r>
          </w:p>
        </w:tc>
      </w:tr>
      <w:tr w:rsidR="00E3162C" w:rsidRPr="00E95628" w14:paraId="06600562"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BB01B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lastRenderedPageBreak/>
              <w:t>102</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CF55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CBEC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4EDC23"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230,00</w:t>
            </w:r>
          </w:p>
        </w:tc>
      </w:tr>
      <w:tr w:rsidR="00E3162C" w:rsidRPr="0075344A" w14:paraId="0A81547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BB2BD6"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103</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D832A"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DB49C"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669A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123,90</w:t>
            </w:r>
          </w:p>
        </w:tc>
      </w:tr>
      <w:tr w:rsidR="00E3162C" w:rsidRPr="0075344A" w14:paraId="03DCC626"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911BD0"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104</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4CD35"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1518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0A73F"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280,00</w:t>
            </w:r>
          </w:p>
        </w:tc>
      </w:tr>
      <w:tr w:rsidR="00E3162C" w:rsidRPr="0075344A" w14:paraId="5E26F47B"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AA645D"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105</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9255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A677B"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08A50"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369,80</w:t>
            </w:r>
          </w:p>
        </w:tc>
      </w:tr>
      <w:tr w:rsidR="00E3162C" w:rsidRPr="0075344A" w14:paraId="4AAA9B61"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7DEF39"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106</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F1DB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31426"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8D184"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12,40</w:t>
            </w:r>
          </w:p>
        </w:tc>
      </w:tr>
      <w:tr w:rsidR="00E3162C" w:rsidRPr="0075344A" w14:paraId="5A352338"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7BDB2"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107</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506E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63FA1"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3E56B"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92,82</w:t>
            </w:r>
          </w:p>
        </w:tc>
      </w:tr>
      <w:tr w:rsidR="00E3162C" w:rsidRPr="0075344A" w14:paraId="015CF623"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950405"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108</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C80424"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3A822"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5C5A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40,00</w:t>
            </w:r>
          </w:p>
        </w:tc>
      </w:tr>
      <w:tr w:rsidR="00E3162C" w:rsidRPr="0075344A" w14:paraId="19AAAA50" w14:textId="77777777" w:rsidTr="00546D2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5B4BFE" w14:textId="77777777" w:rsidR="00E3162C" w:rsidRPr="00E95628" w:rsidRDefault="00E3162C" w:rsidP="00546D2E">
            <w:pPr>
              <w:jc w:val="center"/>
              <w:rPr>
                <w:rFonts w:ascii="Tahoma" w:hAnsi="Tahoma" w:cs="Tahoma"/>
                <w:sz w:val="18"/>
                <w:szCs w:val="18"/>
                <w:lang w:eastAsia="es-ES"/>
              </w:rPr>
            </w:pPr>
            <w:r w:rsidRPr="00E95628">
              <w:rPr>
                <w:rFonts w:ascii="Tahoma" w:hAnsi="Tahoma" w:cs="Tahoma"/>
                <w:sz w:val="18"/>
                <w:szCs w:val="18"/>
                <w:lang w:eastAsia="es-ES"/>
              </w:rPr>
              <w:t>109</w:t>
            </w:r>
          </w:p>
        </w:tc>
        <w:tc>
          <w:tcPr>
            <w:tcW w:w="5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F40B7"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291EF" w14:textId="77777777" w:rsidR="00E3162C" w:rsidRPr="00E95628" w:rsidRDefault="00E3162C" w:rsidP="00546D2E">
            <w:pPr>
              <w:rPr>
                <w:rFonts w:ascii="Tahoma" w:hAnsi="Tahoma" w:cs="Tahoma"/>
                <w:sz w:val="18"/>
                <w:szCs w:val="18"/>
                <w:lang w:eastAsia="es-ES"/>
              </w:rPr>
            </w:pPr>
            <w:r w:rsidRPr="00E95628">
              <w:rPr>
                <w:rFonts w:ascii="Tahoma" w:hAnsi="Tahoma" w:cs="Tahoma"/>
                <w:sz w:val="18"/>
                <w:szCs w:val="18"/>
                <w:lang w:eastAsia="es-ES"/>
              </w:rPr>
              <w:t>KG</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5556A" w14:textId="77777777" w:rsidR="00E3162C" w:rsidRPr="00E95628" w:rsidRDefault="00E3162C" w:rsidP="00546D2E">
            <w:pPr>
              <w:jc w:val="right"/>
              <w:rPr>
                <w:rFonts w:ascii="Tahoma" w:hAnsi="Tahoma" w:cs="Tahoma"/>
                <w:color w:val="FF0000"/>
                <w:sz w:val="18"/>
                <w:szCs w:val="18"/>
                <w:lang w:eastAsia="es-ES"/>
              </w:rPr>
            </w:pPr>
            <w:r w:rsidRPr="00E95628">
              <w:rPr>
                <w:rFonts w:ascii="Tahoma" w:hAnsi="Tahoma" w:cs="Tahoma"/>
                <w:color w:val="FF0000"/>
                <w:sz w:val="18"/>
                <w:szCs w:val="18"/>
                <w:lang w:eastAsia="es-ES"/>
              </w:rPr>
              <w:t>2,00</w:t>
            </w:r>
          </w:p>
        </w:tc>
      </w:tr>
    </w:tbl>
    <w:p w14:paraId="43547AA1" w14:textId="77777777" w:rsidR="00E3162C" w:rsidRPr="0075344A" w:rsidRDefault="00E3162C" w:rsidP="00E3162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3162C" w:rsidRPr="0075344A" w14:paraId="385D096B" w14:textId="77777777" w:rsidTr="00546D2E">
        <w:trPr>
          <w:trHeight w:val="20"/>
          <w:jc w:val="center"/>
        </w:trPr>
        <w:tc>
          <w:tcPr>
            <w:tcW w:w="8647" w:type="dxa"/>
            <w:gridSpan w:val="5"/>
            <w:shd w:val="clear" w:color="auto" w:fill="D9E2F3" w:themeFill="accent5" w:themeFillTint="33"/>
            <w:noWrap/>
            <w:vAlign w:val="center"/>
            <w:hideMark/>
          </w:tcPr>
          <w:p w14:paraId="1AF15BD7" w14:textId="77777777" w:rsidR="00E3162C" w:rsidRPr="0075344A" w:rsidRDefault="00E3162C" w:rsidP="00546D2E">
            <w:pPr>
              <w:jc w:val="center"/>
              <w:rPr>
                <w:rFonts w:ascii="Tahoma" w:hAnsi="Tahoma" w:cs="Tahoma"/>
                <w:sz w:val="18"/>
                <w:szCs w:val="18"/>
                <w:lang w:eastAsia="es-ES"/>
              </w:rPr>
            </w:pPr>
            <w:r w:rsidRPr="0075344A">
              <w:rPr>
                <w:rFonts w:ascii="Tahoma" w:hAnsi="Tahoma" w:cs="Tahoma"/>
                <w:sz w:val="18"/>
                <w:szCs w:val="18"/>
                <w:lang w:eastAsia="es-ES"/>
              </w:rPr>
              <w:t xml:space="preserve">(**) </w:t>
            </w:r>
            <w:r w:rsidRPr="0075344A">
              <w:rPr>
                <w:rFonts w:ascii="Tahoma" w:hAnsi="Tahoma" w:cs="Tahoma"/>
                <w:b/>
                <w:sz w:val="18"/>
                <w:szCs w:val="18"/>
                <w:lang w:eastAsia="es-ES"/>
              </w:rPr>
              <w:t>Componente CAPACITACIÓN, ASISTENCIA TÉCNICA, SEGUIMIENTO</w:t>
            </w:r>
          </w:p>
        </w:tc>
      </w:tr>
      <w:tr w:rsidR="00E3162C" w:rsidRPr="0075344A" w14:paraId="55F62F61" w14:textId="77777777" w:rsidTr="00546D2E">
        <w:trPr>
          <w:trHeight w:val="20"/>
          <w:jc w:val="center"/>
        </w:trPr>
        <w:tc>
          <w:tcPr>
            <w:tcW w:w="992" w:type="dxa"/>
            <w:shd w:val="clear" w:color="000000" w:fill="F2F2F2"/>
            <w:noWrap/>
            <w:vAlign w:val="center"/>
            <w:hideMark/>
          </w:tcPr>
          <w:p w14:paraId="643F1E31" w14:textId="77777777" w:rsidR="00E3162C" w:rsidRPr="0075344A" w:rsidRDefault="00E3162C" w:rsidP="00546D2E">
            <w:pPr>
              <w:jc w:val="center"/>
              <w:rPr>
                <w:rFonts w:ascii="Tahoma" w:hAnsi="Tahoma" w:cs="Tahoma"/>
                <w:sz w:val="18"/>
                <w:szCs w:val="18"/>
                <w:lang w:eastAsia="es-ES"/>
              </w:rPr>
            </w:pPr>
            <w:r>
              <w:rPr>
                <w:rFonts w:ascii="Tahoma" w:hAnsi="Tahoma" w:cs="Tahoma"/>
                <w:sz w:val="18"/>
                <w:szCs w:val="18"/>
                <w:lang w:eastAsia="es-ES"/>
              </w:rPr>
              <w:t>110</w:t>
            </w:r>
          </w:p>
        </w:tc>
        <w:tc>
          <w:tcPr>
            <w:tcW w:w="4253" w:type="dxa"/>
            <w:shd w:val="clear" w:color="000000" w:fill="FFFFFF"/>
            <w:noWrap/>
            <w:vAlign w:val="center"/>
          </w:tcPr>
          <w:p w14:paraId="64763336" w14:textId="77777777" w:rsidR="00E3162C" w:rsidRPr="0075344A" w:rsidRDefault="00E3162C" w:rsidP="00546D2E">
            <w:pPr>
              <w:rPr>
                <w:rFonts w:ascii="Tahoma" w:hAnsi="Tahoma" w:cs="Tahoma"/>
                <w:sz w:val="18"/>
                <w:szCs w:val="18"/>
                <w:lang w:eastAsia="es-ES"/>
              </w:rPr>
            </w:pPr>
            <w:r w:rsidRPr="0075344A">
              <w:rPr>
                <w:rFonts w:ascii="Tahoma" w:hAnsi="Tahoma" w:cs="Tahoma"/>
                <w:sz w:val="18"/>
                <w:szCs w:val="18"/>
                <w:lang w:eastAsia="es-ES"/>
              </w:rPr>
              <w:t>CAPACITACIÓN, ASISTENCIA TÉCNICA, SEGUIMIENTO</w:t>
            </w:r>
          </w:p>
        </w:tc>
        <w:tc>
          <w:tcPr>
            <w:tcW w:w="992" w:type="dxa"/>
            <w:shd w:val="clear" w:color="000000" w:fill="FFFFFF"/>
            <w:noWrap/>
            <w:vAlign w:val="center"/>
          </w:tcPr>
          <w:p w14:paraId="259790A9" w14:textId="77777777" w:rsidR="00E3162C" w:rsidRPr="0075344A" w:rsidRDefault="00E3162C" w:rsidP="00546D2E">
            <w:pPr>
              <w:rPr>
                <w:rFonts w:ascii="Tahoma" w:hAnsi="Tahoma" w:cs="Tahoma"/>
                <w:sz w:val="18"/>
                <w:szCs w:val="18"/>
                <w:lang w:eastAsia="es-ES"/>
              </w:rPr>
            </w:pPr>
            <w:proofErr w:type="spellStart"/>
            <w:r w:rsidRPr="0075344A">
              <w:rPr>
                <w:rFonts w:ascii="Tahoma" w:hAnsi="Tahoma" w:cs="Tahoma"/>
                <w:sz w:val="18"/>
                <w:szCs w:val="18"/>
                <w:lang w:eastAsia="es-ES"/>
              </w:rPr>
              <w:t>glb</w:t>
            </w:r>
            <w:proofErr w:type="spellEnd"/>
          </w:p>
        </w:tc>
        <w:tc>
          <w:tcPr>
            <w:tcW w:w="851" w:type="dxa"/>
            <w:shd w:val="clear" w:color="000000" w:fill="FFFFFF"/>
            <w:noWrap/>
            <w:vAlign w:val="center"/>
          </w:tcPr>
          <w:p w14:paraId="42956867" w14:textId="77777777" w:rsidR="00E3162C" w:rsidRPr="0075344A" w:rsidRDefault="00E3162C" w:rsidP="00546D2E">
            <w:pPr>
              <w:jc w:val="right"/>
              <w:rPr>
                <w:rFonts w:ascii="Tahoma" w:hAnsi="Tahoma" w:cs="Tahoma"/>
                <w:color w:val="FF0000"/>
                <w:sz w:val="18"/>
                <w:szCs w:val="18"/>
                <w:lang w:eastAsia="es-ES"/>
              </w:rPr>
            </w:pPr>
            <w:r w:rsidRPr="0075344A">
              <w:rPr>
                <w:rFonts w:ascii="Tahoma" w:hAnsi="Tahoma" w:cs="Tahoma"/>
                <w:color w:val="FF0000"/>
                <w:sz w:val="18"/>
                <w:szCs w:val="18"/>
                <w:lang w:eastAsia="es-ES"/>
              </w:rPr>
              <w:t>1</w:t>
            </w:r>
          </w:p>
        </w:tc>
        <w:tc>
          <w:tcPr>
            <w:tcW w:w="1559" w:type="dxa"/>
            <w:shd w:val="clear" w:color="000000" w:fill="FFFFFF"/>
            <w:vAlign w:val="center"/>
          </w:tcPr>
          <w:p w14:paraId="78D31C6B" w14:textId="77777777" w:rsidR="00E3162C" w:rsidRPr="0075344A" w:rsidRDefault="00E3162C" w:rsidP="00546D2E">
            <w:pPr>
              <w:jc w:val="right"/>
              <w:rPr>
                <w:rFonts w:ascii="Calibri" w:hAnsi="Calibri" w:cs="Calibri"/>
                <w:color w:val="000000"/>
              </w:rPr>
            </w:pPr>
            <w:r w:rsidRPr="0075344A">
              <w:rPr>
                <w:rFonts w:ascii="Calibri" w:hAnsi="Calibri" w:cs="Calibri"/>
                <w:color w:val="000000"/>
              </w:rPr>
              <w:t>296.967,53</w:t>
            </w:r>
          </w:p>
        </w:tc>
      </w:tr>
    </w:tbl>
    <w:p w14:paraId="6084757A" w14:textId="77777777" w:rsidR="00E3162C" w:rsidRPr="0075344A" w:rsidRDefault="00E3162C" w:rsidP="00E3162C">
      <w:pPr>
        <w:spacing w:line="260" w:lineRule="atLeast"/>
        <w:jc w:val="both"/>
        <w:rPr>
          <w:rFonts w:ascii="Tahoma" w:hAnsi="Tahoma" w:cs="Tahoma"/>
          <w:b/>
          <w:i/>
          <w:color w:val="000000"/>
          <w:lang w:val="es-ES_tradnl"/>
        </w:rPr>
      </w:pPr>
      <w:r w:rsidRPr="0075344A">
        <w:rPr>
          <w:rFonts w:ascii="Tahoma" w:hAnsi="Tahoma" w:cs="Tahoma"/>
          <w:b/>
          <w:i/>
          <w:color w:val="000000"/>
          <w:lang w:val="es-ES_tradnl"/>
        </w:rPr>
        <w:t>Notas:</w:t>
      </w:r>
    </w:p>
    <w:p w14:paraId="549BAFF9" w14:textId="77777777" w:rsidR="00E3162C" w:rsidRPr="0075344A" w:rsidRDefault="00E3162C" w:rsidP="00E3162C">
      <w:pPr>
        <w:spacing w:line="260" w:lineRule="atLeast"/>
        <w:jc w:val="both"/>
        <w:rPr>
          <w:rFonts w:ascii="Tahoma" w:hAnsi="Tahoma" w:cs="Tahoma"/>
          <w:lang w:val="es-ES_tradnl"/>
        </w:rPr>
      </w:pPr>
      <w:r w:rsidRPr="0075344A">
        <w:rPr>
          <w:rFonts w:ascii="Tahoma" w:hAnsi="Tahoma" w:cs="Tahoma"/>
          <w:lang w:val="es-ES_tradnl"/>
        </w:rPr>
        <w:t xml:space="preserve">- </w:t>
      </w:r>
      <w:r w:rsidRPr="0075344A">
        <w:rPr>
          <w:rFonts w:ascii="Tahoma" w:hAnsi="Tahoma" w:cs="Tahoma"/>
          <w:b/>
          <w:lang w:val="es-ES_tradnl"/>
        </w:rPr>
        <w:t>(*)</w:t>
      </w:r>
      <w:r w:rsidRPr="0075344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3BAB773" w14:textId="77777777" w:rsidR="00E3162C" w:rsidRPr="0075344A" w:rsidRDefault="00E3162C" w:rsidP="00E3162C">
      <w:pPr>
        <w:spacing w:line="260" w:lineRule="atLeast"/>
        <w:jc w:val="both"/>
        <w:rPr>
          <w:rFonts w:ascii="Tahoma" w:hAnsi="Tahoma" w:cs="Tahoma"/>
          <w:lang w:val="es-ES_tradnl"/>
        </w:rPr>
      </w:pPr>
      <w:r w:rsidRPr="0075344A">
        <w:rPr>
          <w:rFonts w:ascii="Tahoma" w:hAnsi="Tahoma" w:cs="Tahoma"/>
          <w:lang w:val="es-ES_tradnl"/>
        </w:rPr>
        <w:t xml:space="preserve">- </w:t>
      </w:r>
      <w:r w:rsidRPr="0075344A">
        <w:rPr>
          <w:rFonts w:ascii="Tahoma" w:hAnsi="Tahoma" w:cs="Tahoma"/>
          <w:b/>
          <w:lang w:val="es-ES_tradnl"/>
        </w:rPr>
        <w:t>(**)</w:t>
      </w:r>
      <w:r w:rsidRPr="0075344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344A">
        <w:rPr>
          <w:rFonts w:ascii="Tahoma" w:hAnsi="Tahoma" w:cs="Tahoma"/>
          <w:b/>
          <w:lang w:val="es-ES_tradnl"/>
        </w:rPr>
        <w:t xml:space="preserve">capacitación, asistencia técnica, seguimiento </w:t>
      </w:r>
      <w:r w:rsidRPr="0075344A">
        <w:rPr>
          <w:rFonts w:ascii="Tahoma" w:hAnsi="Tahoma" w:cs="Tahoma"/>
          <w:lang w:val="es-ES_tradnl"/>
        </w:rPr>
        <w:t>no deberá ser modificado.</w:t>
      </w:r>
    </w:p>
    <w:p w14:paraId="5D1CA85E" w14:textId="77777777" w:rsidR="00E3162C" w:rsidRPr="0075344A" w:rsidRDefault="00E3162C" w:rsidP="00E3162C">
      <w:pPr>
        <w:spacing w:line="260" w:lineRule="atLeast"/>
        <w:jc w:val="both"/>
        <w:rPr>
          <w:rFonts w:ascii="Tahoma" w:hAnsi="Tahoma" w:cs="Tahoma"/>
          <w:lang w:val="es-ES_tradnl"/>
        </w:rPr>
      </w:pPr>
    </w:p>
    <w:p w14:paraId="2F740613" w14:textId="77777777" w:rsidR="00E3162C" w:rsidRPr="0075344A" w:rsidRDefault="00E3162C" w:rsidP="00E3162C">
      <w:pPr>
        <w:numPr>
          <w:ilvl w:val="0"/>
          <w:numId w:val="60"/>
        </w:numPr>
        <w:spacing w:line="260" w:lineRule="atLeast"/>
        <w:ind w:left="426"/>
        <w:rPr>
          <w:rFonts w:ascii="Tahoma" w:hAnsi="Tahoma" w:cs="Tahoma"/>
          <w:b/>
          <w:lang w:eastAsia="es-BO"/>
        </w:rPr>
      </w:pPr>
      <w:r w:rsidRPr="0075344A">
        <w:rPr>
          <w:rFonts w:ascii="Tahoma" w:hAnsi="Tahoma" w:cs="Tahoma"/>
          <w:b/>
          <w:lang w:eastAsia="es-BO"/>
        </w:rPr>
        <w:t>APORTE PROPIO.</w:t>
      </w:r>
    </w:p>
    <w:p w14:paraId="1119DE46" w14:textId="77777777" w:rsidR="00E3162C" w:rsidRPr="0075344A" w:rsidRDefault="00E3162C" w:rsidP="00E3162C">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E3162C" w:rsidRPr="0075344A" w14:paraId="1B06B89F" w14:textId="77777777" w:rsidTr="00546D2E">
        <w:trPr>
          <w:trHeight w:val="266"/>
          <w:jc w:val="center"/>
        </w:trPr>
        <w:tc>
          <w:tcPr>
            <w:tcW w:w="2999" w:type="dxa"/>
            <w:shd w:val="clear" w:color="auto" w:fill="BDD6EE" w:themeFill="accent1" w:themeFillTint="66"/>
            <w:vAlign w:val="center"/>
          </w:tcPr>
          <w:p w14:paraId="2870CEF7" w14:textId="77777777" w:rsidR="00E3162C" w:rsidRPr="0075344A" w:rsidRDefault="00E3162C" w:rsidP="00546D2E">
            <w:pPr>
              <w:spacing w:line="260" w:lineRule="atLeast"/>
              <w:jc w:val="center"/>
              <w:rPr>
                <w:rFonts w:ascii="Tahoma" w:hAnsi="Tahoma" w:cs="Tahoma"/>
                <w:b/>
                <w:lang w:eastAsia="es-BO"/>
              </w:rPr>
            </w:pPr>
            <w:r w:rsidRPr="0075344A">
              <w:rPr>
                <w:rFonts w:ascii="Tahoma" w:hAnsi="Tahoma" w:cs="Tahoma"/>
                <w:b/>
                <w:lang w:eastAsia="es-ES"/>
              </w:rPr>
              <w:t>NOMBRE DEL INSUMO</w:t>
            </w:r>
          </w:p>
        </w:tc>
        <w:tc>
          <w:tcPr>
            <w:tcW w:w="2999" w:type="dxa"/>
            <w:shd w:val="clear" w:color="auto" w:fill="BDD6EE" w:themeFill="accent1" w:themeFillTint="66"/>
            <w:vAlign w:val="center"/>
          </w:tcPr>
          <w:p w14:paraId="0AC0A1AA" w14:textId="77777777" w:rsidR="00E3162C" w:rsidRPr="0075344A" w:rsidRDefault="00E3162C" w:rsidP="00546D2E">
            <w:pPr>
              <w:spacing w:line="260" w:lineRule="atLeast"/>
              <w:jc w:val="center"/>
              <w:rPr>
                <w:rFonts w:ascii="Tahoma" w:hAnsi="Tahoma" w:cs="Tahoma"/>
                <w:b/>
                <w:lang w:eastAsia="es-BO"/>
              </w:rPr>
            </w:pPr>
            <w:r w:rsidRPr="0075344A">
              <w:rPr>
                <w:rFonts w:ascii="Tahoma" w:hAnsi="Tahoma" w:cs="Tahoma"/>
                <w:b/>
                <w:lang w:eastAsia="es-ES"/>
              </w:rPr>
              <w:t>UNIDAD</w:t>
            </w:r>
          </w:p>
        </w:tc>
      </w:tr>
      <w:tr w:rsidR="00E3162C" w:rsidRPr="0075344A" w14:paraId="2AFD95C8" w14:textId="77777777" w:rsidTr="00546D2E">
        <w:trPr>
          <w:trHeight w:val="266"/>
          <w:jc w:val="center"/>
        </w:trPr>
        <w:tc>
          <w:tcPr>
            <w:tcW w:w="2999" w:type="dxa"/>
            <w:vAlign w:val="bottom"/>
          </w:tcPr>
          <w:p w14:paraId="6BE578A3"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ALBAÑIL</w:t>
            </w:r>
          </w:p>
        </w:tc>
        <w:tc>
          <w:tcPr>
            <w:tcW w:w="2999" w:type="dxa"/>
            <w:vAlign w:val="bottom"/>
          </w:tcPr>
          <w:p w14:paraId="5D51ECFD"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HR</w:t>
            </w:r>
          </w:p>
        </w:tc>
      </w:tr>
      <w:tr w:rsidR="00E3162C" w:rsidRPr="0075344A" w14:paraId="4DD2D5F7" w14:textId="77777777" w:rsidTr="00546D2E">
        <w:trPr>
          <w:trHeight w:val="266"/>
          <w:jc w:val="center"/>
        </w:trPr>
        <w:tc>
          <w:tcPr>
            <w:tcW w:w="2999" w:type="dxa"/>
            <w:vAlign w:val="bottom"/>
          </w:tcPr>
          <w:p w14:paraId="5D67D466"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AYUDANTE</w:t>
            </w:r>
          </w:p>
        </w:tc>
        <w:tc>
          <w:tcPr>
            <w:tcW w:w="2999" w:type="dxa"/>
            <w:vAlign w:val="bottom"/>
          </w:tcPr>
          <w:p w14:paraId="734C367A"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HR</w:t>
            </w:r>
          </w:p>
        </w:tc>
      </w:tr>
      <w:tr w:rsidR="00E3162C" w:rsidRPr="0075344A" w14:paraId="6B82032F" w14:textId="77777777" w:rsidTr="00546D2E">
        <w:trPr>
          <w:trHeight w:val="266"/>
          <w:jc w:val="center"/>
        </w:trPr>
        <w:tc>
          <w:tcPr>
            <w:tcW w:w="2999" w:type="dxa"/>
            <w:vAlign w:val="bottom"/>
          </w:tcPr>
          <w:p w14:paraId="2C673115"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CARPINTERO</w:t>
            </w:r>
          </w:p>
        </w:tc>
        <w:tc>
          <w:tcPr>
            <w:tcW w:w="2999" w:type="dxa"/>
            <w:vAlign w:val="bottom"/>
          </w:tcPr>
          <w:p w14:paraId="0DD2CFFE"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HR</w:t>
            </w:r>
          </w:p>
        </w:tc>
      </w:tr>
      <w:tr w:rsidR="00E3162C" w:rsidRPr="0075344A" w14:paraId="7C390F15" w14:textId="77777777" w:rsidTr="00546D2E">
        <w:trPr>
          <w:trHeight w:val="256"/>
          <w:jc w:val="center"/>
        </w:trPr>
        <w:tc>
          <w:tcPr>
            <w:tcW w:w="2999" w:type="dxa"/>
            <w:vAlign w:val="bottom"/>
          </w:tcPr>
          <w:p w14:paraId="75C11FF3"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ELECTRICISTA</w:t>
            </w:r>
          </w:p>
        </w:tc>
        <w:tc>
          <w:tcPr>
            <w:tcW w:w="2999" w:type="dxa"/>
            <w:vAlign w:val="bottom"/>
          </w:tcPr>
          <w:p w14:paraId="0CF3B37A"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HR</w:t>
            </w:r>
          </w:p>
        </w:tc>
      </w:tr>
      <w:tr w:rsidR="00E3162C" w:rsidRPr="0075344A" w14:paraId="4886CA94" w14:textId="77777777" w:rsidTr="00546D2E">
        <w:trPr>
          <w:trHeight w:val="266"/>
          <w:jc w:val="center"/>
        </w:trPr>
        <w:tc>
          <w:tcPr>
            <w:tcW w:w="2999" w:type="dxa"/>
            <w:vAlign w:val="bottom"/>
          </w:tcPr>
          <w:p w14:paraId="34048893"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ESPECIALISTA</w:t>
            </w:r>
          </w:p>
        </w:tc>
        <w:tc>
          <w:tcPr>
            <w:tcW w:w="2999" w:type="dxa"/>
            <w:vAlign w:val="bottom"/>
          </w:tcPr>
          <w:p w14:paraId="2CF83144" w14:textId="77777777" w:rsidR="00E3162C" w:rsidRPr="0075344A" w:rsidRDefault="00E3162C" w:rsidP="00546D2E">
            <w:pPr>
              <w:spacing w:line="260" w:lineRule="atLeast"/>
              <w:rPr>
                <w:rFonts w:ascii="Tahoma" w:hAnsi="Tahoma" w:cs="Tahoma"/>
                <w:b/>
                <w:lang w:eastAsia="es-BO"/>
              </w:rPr>
            </w:pPr>
            <w:r w:rsidRPr="0075344A">
              <w:rPr>
                <w:rFonts w:ascii="Calibri" w:hAnsi="Calibri" w:cs="Calibri"/>
                <w:color w:val="000000"/>
                <w:sz w:val="16"/>
                <w:szCs w:val="16"/>
              </w:rPr>
              <w:t>HR</w:t>
            </w:r>
          </w:p>
        </w:tc>
      </w:tr>
      <w:tr w:rsidR="00E3162C" w:rsidRPr="0075344A" w14:paraId="0A32D63D" w14:textId="77777777" w:rsidTr="00546D2E">
        <w:trPr>
          <w:trHeight w:val="266"/>
          <w:jc w:val="center"/>
        </w:trPr>
        <w:tc>
          <w:tcPr>
            <w:tcW w:w="2999" w:type="dxa"/>
            <w:vAlign w:val="bottom"/>
          </w:tcPr>
          <w:p w14:paraId="7616778A"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PINTOR</w:t>
            </w:r>
          </w:p>
        </w:tc>
        <w:tc>
          <w:tcPr>
            <w:tcW w:w="2999" w:type="dxa"/>
            <w:vAlign w:val="bottom"/>
          </w:tcPr>
          <w:p w14:paraId="56F4D8ED"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HR</w:t>
            </w:r>
          </w:p>
        </w:tc>
      </w:tr>
      <w:tr w:rsidR="00E3162C" w:rsidRPr="0075344A" w14:paraId="62502A19" w14:textId="77777777" w:rsidTr="00546D2E">
        <w:trPr>
          <w:trHeight w:val="266"/>
          <w:jc w:val="center"/>
        </w:trPr>
        <w:tc>
          <w:tcPr>
            <w:tcW w:w="2999" w:type="dxa"/>
            <w:vAlign w:val="bottom"/>
          </w:tcPr>
          <w:p w14:paraId="5B51A957"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PLOMERO</w:t>
            </w:r>
          </w:p>
        </w:tc>
        <w:tc>
          <w:tcPr>
            <w:tcW w:w="2999" w:type="dxa"/>
            <w:vAlign w:val="bottom"/>
          </w:tcPr>
          <w:p w14:paraId="66DA5DDF"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HR</w:t>
            </w:r>
          </w:p>
        </w:tc>
      </w:tr>
      <w:tr w:rsidR="00E3162C" w:rsidRPr="0075344A" w14:paraId="4A9FED4D" w14:textId="77777777" w:rsidTr="00546D2E">
        <w:trPr>
          <w:trHeight w:val="266"/>
          <w:jc w:val="center"/>
        </w:trPr>
        <w:tc>
          <w:tcPr>
            <w:tcW w:w="2999" w:type="dxa"/>
            <w:vAlign w:val="bottom"/>
          </w:tcPr>
          <w:p w14:paraId="386BE51D"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TIERRA SELECCIONADA</w:t>
            </w:r>
          </w:p>
        </w:tc>
        <w:tc>
          <w:tcPr>
            <w:tcW w:w="2999" w:type="dxa"/>
            <w:vAlign w:val="bottom"/>
          </w:tcPr>
          <w:p w14:paraId="1E414FD2" w14:textId="77777777" w:rsidR="00E3162C" w:rsidRPr="0075344A" w:rsidRDefault="00E3162C" w:rsidP="00546D2E">
            <w:pPr>
              <w:spacing w:line="260" w:lineRule="atLeast"/>
              <w:rPr>
                <w:rFonts w:ascii="Tahoma" w:hAnsi="Tahoma" w:cs="Tahoma"/>
                <w:color w:val="FF0000"/>
                <w:sz w:val="18"/>
                <w:szCs w:val="18"/>
                <w:lang w:eastAsia="es-ES"/>
              </w:rPr>
            </w:pPr>
            <w:r w:rsidRPr="0075344A">
              <w:rPr>
                <w:rFonts w:ascii="Calibri" w:hAnsi="Calibri" w:cs="Calibri"/>
                <w:color w:val="000000"/>
                <w:sz w:val="16"/>
                <w:szCs w:val="16"/>
              </w:rPr>
              <w:t>M3</w:t>
            </w:r>
          </w:p>
        </w:tc>
      </w:tr>
      <w:tr w:rsidR="00E3162C" w14:paraId="7CB67CD6" w14:textId="77777777" w:rsidTr="00546D2E">
        <w:trPr>
          <w:trHeight w:val="266"/>
          <w:jc w:val="center"/>
        </w:trPr>
        <w:tc>
          <w:tcPr>
            <w:tcW w:w="2999" w:type="dxa"/>
            <w:vAlign w:val="bottom"/>
          </w:tcPr>
          <w:p w14:paraId="745F7DC8" w14:textId="77777777" w:rsidR="00E3162C" w:rsidRPr="0075344A" w:rsidRDefault="00E3162C" w:rsidP="00546D2E">
            <w:pPr>
              <w:spacing w:line="260" w:lineRule="atLeast"/>
              <w:rPr>
                <w:rFonts w:ascii="Calibri" w:hAnsi="Calibri" w:cs="Calibri"/>
                <w:color w:val="000000"/>
                <w:sz w:val="16"/>
                <w:szCs w:val="16"/>
              </w:rPr>
            </w:pPr>
            <w:r w:rsidRPr="0075344A">
              <w:rPr>
                <w:rFonts w:ascii="Calibri" w:hAnsi="Calibri" w:cs="Calibri"/>
                <w:color w:val="000000"/>
                <w:sz w:val="16"/>
                <w:szCs w:val="16"/>
              </w:rPr>
              <w:t>MADERA DE CONSTRUCCIÓN (3 USOS)</w:t>
            </w:r>
          </w:p>
        </w:tc>
        <w:tc>
          <w:tcPr>
            <w:tcW w:w="2999" w:type="dxa"/>
            <w:vAlign w:val="bottom"/>
          </w:tcPr>
          <w:p w14:paraId="0E69678E" w14:textId="77777777" w:rsidR="00E3162C" w:rsidRPr="0075344A" w:rsidRDefault="00E3162C" w:rsidP="00546D2E">
            <w:pPr>
              <w:spacing w:line="260" w:lineRule="atLeast"/>
              <w:rPr>
                <w:rFonts w:ascii="Calibri" w:hAnsi="Calibri" w:cs="Calibri"/>
                <w:color w:val="000000"/>
                <w:sz w:val="16"/>
                <w:szCs w:val="16"/>
              </w:rPr>
            </w:pPr>
            <w:r w:rsidRPr="0075344A">
              <w:rPr>
                <w:rFonts w:ascii="Calibri" w:hAnsi="Calibri" w:cs="Calibri"/>
                <w:color w:val="000000"/>
                <w:sz w:val="16"/>
                <w:szCs w:val="16"/>
              </w:rPr>
              <w:t>P2</w:t>
            </w:r>
          </w:p>
        </w:tc>
      </w:tr>
    </w:tbl>
    <w:p w14:paraId="7FE01E2A" w14:textId="77777777" w:rsidR="00E3162C" w:rsidRPr="00882269" w:rsidRDefault="00E3162C" w:rsidP="00E3162C">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p w14:paraId="53F23E59" w14:textId="77777777" w:rsidR="00E3162C" w:rsidRPr="00882269" w:rsidRDefault="00E3162C" w:rsidP="00E3162C">
      <w:pPr>
        <w:rPr>
          <w:lang w:val="es-ES_tradnl"/>
        </w:rPr>
      </w:pPr>
    </w:p>
    <w:tbl>
      <w:tblPr>
        <w:tblW w:w="8928" w:type="dxa"/>
        <w:tblCellMar>
          <w:left w:w="70" w:type="dxa"/>
          <w:right w:w="70" w:type="dxa"/>
        </w:tblCellMar>
        <w:tblLook w:val="04A0" w:firstRow="1" w:lastRow="0" w:firstColumn="1" w:lastColumn="0" w:noHBand="0" w:noVBand="1"/>
      </w:tblPr>
      <w:tblGrid>
        <w:gridCol w:w="6799"/>
        <w:gridCol w:w="1003"/>
        <w:gridCol w:w="1126"/>
      </w:tblGrid>
      <w:tr w:rsidR="00E3162C" w:rsidRPr="006E2595" w14:paraId="225AAFAC" w14:textId="77777777" w:rsidTr="00546D2E">
        <w:trPr>
          <w:trHeight w:val="255"/>
        </w:trPr>
        <w:tc>
          <w:tcPr>
            <w:tcW w:w="6799"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4EB760" w14:textId="77777777" w:rsidR="00E3162C" w:rsidRPr="006E2595" w:rsidRDefault="00E3162C" w:rsidP="00546D2E">
            <w:pPr>
              <w:jc w:val="center"/>
              <w:rPr>
                <w:rFonts w:ascii="Calibri" w:hAnsi="Calibri" w:cs="Calibri"/>
                <w:color w:val="000000"/>
                <w:lang w:eastAsia="es-BO"/>
              </w:rPr>
            </w:pPr>
            <w:bookmarkStart w:id="145" w:name="_Toc71811173"/>
            <w:r w:rsidRPr="006E2595">
              <w:rPr>
                <w:rFonts w:ascii="Calibri" w:hAnsi="Calibri" w:cs="Calibri"/>
                <w:color w:val="000000"/>
                <w:lang w:eastAsia="es-BO"/>
              </w:rPr>
              <w:t> </w:t>
            </w:r>
          </w:p>
        </w:tc>
        <w:tc>
          <w:tcPr>
            <w:tcW w:w="212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9DD8596" w14:textId="77777777" w:rsidR="00E3162C" w:rsidRPr="006E2595" w:rsidRDefault="00E3162C" w:rsidP="00546D2E">
            <w:pPr>
              <w:jc w:val="center"/>
              <w:rPr>
                <w:rFonts w:ascii="Calibri" w:hAnsi="Calibri" w:cs="Calibri"/>
                <w:color w:val="000000"/>
                <w:lang w:eastAsia="es-BO"/>
              </w:rPr>
            </w:pPr>
            <w:r w:rsidRPr="006E2595">
              <w:rPr>
                <w:rFonts w:ascii="Calibri" w:hAnsi="Calibri" w:cs="Calibri"/>
                <w:color w:val="000000"/>
                <w:lang w:eastAsia="es-BO"/>
              </w:rPr>
              <w:t>DETALLE</w:t>
            </w:r>
          </w:p>
        </w:tc>
      </w:tr>
      <w:tr w:rsidR="00E3162C" w:rsidRPr="006E2595" w14:paraId="04AE950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122DB5" w14:textId="77777777" w:rsidR="00E3162C" w:rsidRPr="006E2595" w:rsidRDefault="00E3162C" w:rsidP="00546D2E">
            <w:pPr>
              <w:jc w:val="center"/>
              <w:rPr>
                <w:rFonts w:ascii="Calibri" w:hAnsi="Calibri" w:cs="Calibri"/>
                <w:color w:val="000000"/>
                <w:lang w:eastAsia="es-BO"/>
              </w:rPr>
            </w:pPr>
            <w:r w:rsidRPr="006E2595">
              <w:rPr>
                <w:rFonts w:ascii="Calibri" w:hAnsi="Calibri" w:cs="Calibri"/>
                <w:color w:val="000000"/>
                <w:lang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30703286" w14:textId="77777777" w:rsidR="00E3162C" w:rsidRPr="006E2595" w:rsidRDefault="00E3162C" w:rsidP="00546D2E">
            <w:pPr>
              <w:jc w:val="center"/>
              <w:rPr>
                <w:rFonts w:ascii="Calibri" w:hAnsi="Calibri" w:cs="Calibri"/>
                <w:color w:val="000000"/>
                <w:lang w:eastAsia="es-BO"/>
              </w:rPr>
            </w:pPr>
            <w:r w:rsidRPr="006E2595">
              <w:rPr>
                <w:rFonts w:ascii="Calibri" w:hAnsi="Calibri" w:cs="Calibri"/>
                <w:color w:val="000000"/>
                <w:lang w:eastAsia="es-BO"/>
              </w:rPr>
              <w:t>UNIDAD</w:t>
            </w:r>
          </w:p>
        </w:tc>
        <w:tc>
          <w:tcPr>
            <w:tcW w:w="1126" w:type="dxa"/>
            <w:tcBorders>
              <w:top w:val="nil"/>
              <w:left w:val="nil"/>
              <w:bottom w:val="single" w:sz="4" w:space="0" w:color="000000"/>
              <w:right w:val="single" w:sz="4" w:space="0" w:color="000000"/>
            </w:tcBorders>
            <w:shd w:val="clear" w:color="auto" w:fill="auto"/>
            <w:noWrap/>
            <w:vAlign w:val="bottom"/>
            <w:hideMark/>
          </w:tcPr>
          <w:p w14:paraId="5B4F1A3E" w14:textId="77777777" w:rsidR="00E3162C" w:rsidRPr="006E2595" w:rsidRDefault="00E3162C" w:rsidP="00546D2E">
            <w:pPr>
              <w:jc w:val="center"/>
              <w:rPr>
                <w:rFonts w:ascii="Calibri" w:hAnsi="Calibri" w:cs="Calibri"/>
                <w:color w:val="000000"/>
                <w:lang w:eastAsia="es-BO"/>
              </w:rPr>
            </w:pPr>
            <w:r w:rsidRPr="006E2595">
              <w:rPr>
                <w:rFonts w:ascii="Calibri" w:hAnsi="Calibri" w:cs="Calibri"/>
                <w:color w:val="000000"/>
                <w:lang w:eastAsia="es-BO"/>
              </w:rPr>
              <w:t>CANTIDAD</w:t>
            </w:r>
          </w:p>
        </w:tc>
      </w:tr>
      <w:tr w:rsidR="00E3162C" w:rsidRPr="006E2595" w14:paraId="275AD2DD"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781C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MUEBLES Y ENSERES</w:t>
            </w:r>
          </w:p>
        </w:tc>
      </w:tr>
      <w:tr w:rsidR="00E3162C" w:rsidRPr="006E2595" w14:paraId="0DE6C48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2582FC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6C2D56F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26EC0C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194FBE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0F0D6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PIZARRA ACRÍLICA</w:t>
            </w:r>
          </w:p>
        </w:tc>
        <w:tc>
          <w:tcPr>
            <w:tcW w:w="1003" w:type="dxa"/>
            <w:tcBorders>
              <w:top w:val="nil"/>
              <w:left w:val="nil"/>
              <w:bottom w:val="single" w:sz="4" w:space="0" w:color="000000"/>
              <w:right w:val="single" w:sz="4" w:space="0" w:color="000000"/>
            </w:tcBorders>
            <w:shd w:val="clear" w:color="auto" w:fill="auto"/>
            <w:noWrap/>
            <w:vAlign w:val="bottom"/>
            <w:hideMark/>
          </w:tcPr>
          <w:p w14:paraId="0182A48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BEF978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532028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8F799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5A3829F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7AF252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FF53F0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97739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GABETERO METÁLICO CON 4 CAJONES</w:t>
            </w:r>
          </w:p>
        </w:tc>
        <w:tc>
          <w:tcPr>
            <w:tcW w:w="1003" w:type="dxa"/>
            <w:tcBorders>
              <w:top w:val="nil"/>
              <w:left w:val="nil"/>
              <w:bottom w:val="single" w:sz="4" w:space="0" w:color="000000"/>
              <w:right w:val="single" w:sz="4" w:space="0" w:color="000000"/>
            </w:tcBorders>
            <w:shd w:val="clear" w:color="auto" w:fill="auto"/>
            <w:noWrap/>
            <w:vAlign w:val="bottom"/>
            <w:hideMark/>
          </w:tcPr>
          <w:p w14:paraId="1F3B634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45D077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3A7279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8073C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60E6202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76DA02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146D5BC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A73AF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708D6DB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CB705F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0E89A98"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67BDC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EQUIPO DE COMPUTACIÓN</w:t>
            </w:r>
          </w:p>
        </w:tc>
      </w:tr>
      <w:tr w:rsidR="00E3162C" w:rsidRPr="006E2595" w14:paraId="5DEE5C8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7F732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IMPRESORA LASER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3270EF3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EQP</w:t>
            </w:r>
          </w:p>
        </w:tc>
        <w:tc>
          <w:tcPr>
            <w:tcW w:w="1126" w:type="dxa"/>
            <w:tcBorders>
              <w:top w:val="nil"/>
              <w:left w:val="nil"/>
              <w:bottom w:val="single" w:sz="4" w:space="0" w:color="000000"/>
              <w:right w:val="single" w:sz="4" w:space="0" w:color="000000"/>
            </w:tcBorders>
            <w:shd w:val="clear" w:color="auto" w:fill="auto"/>
            <w:noWrap/>
            <w:vAlign w:val="bottom"/>
            <w:hideMark/>
          </w:tcPr>
          <w:p w14:paraId="3195E13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17331D6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6003C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IMPRESORA DE TINTA CONTINUA - MULTIUSO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2A7CC7C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EQP</w:t>
            </w:r>
          </w:p>
        </w:tc>
        <w:tc>
          <w:tcPr>
            <w:tcW w:w="1126" w:type="dxa"/>
            <w:tcBorders>
              <w:top w:val="nil"/>
              <w:left w:val="nil"/>
              <w:bottom w:val="single" w:sz="4" w:space="0" w:color="000000"/>
              <w:right w:val="single" w:sz="4" w:space="0" w:color="000000"/>
            </w:tcBorders>
            <w:shd w:val="clear" w:color="auto" w:fill="auto"/>
            <w:noWrap/>
            <w:vAlign w:val="bottom"/>
            <w:hideMark/>
          </w:tcPr>
          <w:p w14:paraId="1007D2E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05E705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FB82F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FLASH MEMORY 8GB</w:t>
            </w:r>
          </w:p>
        </w:tc>
        <w:tc>
          <w:tcPr>
            <w:tcW w:w="1003" w:type="dxa"/>
            <w:tcBorders>
              <w:top w:val="nil"/>
              <w:left w:val="nil"/>
              <w:bottom w:val="single" w:sz="4" w:space="0" w:color="000000"/>
              <w:right w:val="single" w:sz="4" w:space="0" w:color="000000"/>
            </w:tcBorders>
            <w:shd w:val="clear" w:color="auto" w:fill="auto"/>
            <w:noWrap/>
            <w:vAlign w:val="bottom"/>
            <w:hideMark/>
          </w:tcPr>
          <w:p w14:paraId="31DCC87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E03BC5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B940C6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09705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COMPUTADORA PORTÁTIL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6F2750E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EQP</w:t>
            </w:r>
          </w:p>
        </w:tc>
        <w:tc>
          <w:tcPr>
            <w:tcW w:w="1126" w:type="dxa"/>
            <w:tcBorders>
              <w:top w:val="nil"/>
              <w:left w:val="nil"/>
              <w:bottom w:val="single" w:sz="4" w:space="0" w:color="000000"/>
              <w:right w:val="single" w:sz="4" w:space="0" w:color="000000"/>
            </w:tcBorders>
            <w:shd w:val="clear" w:color="auto" w:fill="auto"/>
            <w:noWrap/>
            <w:vAlign w:val="bottom"/>
            <w:hideMark/>
          </w:tcPr>
          <w:p w14:paraId="5257C100"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6DE3732"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AD428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lastRenderedPageBreak/>
              <w:t>MATERIAL INFORMATIVO</w:t>
            </w:r>
          </w:p>
        </w:tc>
      </w:tr>
      <w:tr w:rsidR="00E3162C" w:rsidRPr="006E2595" w14:paraId="0EDFFFE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F8403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VALLA DE GESTIÓN CON ESTRUCTURA METÁLICA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7FC39F7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ECAA31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74F6E8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680FA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VALLA DE GESTIÓN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2D2CC33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9492CF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212FA3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50069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PLACA DE NUMERACIÓN</w:t>
            </w:r>
          </w:p>
        </w:tc>
        <w:tc>
          <w:tcPr>
            <w:tcW w:w="1003" w:type="dxa"/>
            <w:tcBorders>
              <w:top w:val="nil"/>
              <w:left w:val="nil"/>
              <w:bottom w:val="single" w:sz="4" w:space="0" w:color="000000"/>
              <w:right w:val="single" w:sz="4" w:space="0" w:color="000000"/>
            </w:tcBorders>
            <w:shd w:val="clear" w:color="auto" w:fill="auto"/>
            <w:noWrap/>
            <w:vAlign w:val="bottom"/>
            <w:hideMark/>
          </w:tcPr>
          <w:p w14:paraId="421A794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CAC1E4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20</w:t>
            </w:r>
          </w:p>
        </w:tc>
      </w:tr>
      <w:tr w:rsidR="00E3162C" w:rsidRPr="006E2595" w14:paraId="778BAF8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16CB9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1E8CC94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A13756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10F0FB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D8E5D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 xml:space="preserve">LETRERO DE PROYECTO DE MURO DE LADRILLO </w:t>
            </w:r>
          </w:p>
        </w:tc>
        <w:tc>
          <w:tcPr>
            <w:tcW w:w="1003" w:type="dxa"/>
            <w:tcBorders>
              <w:top w:val="nil"/>
              <w:left w:val="nil"/>
              <w:bottom w:val="single" w:sz="4" w:space="0" w:color="000000"/>
              <w:right w:val="single" w:sz="4" w:space="0" w:color="000000"/>
            </w:tcBorders>
            <w:shd w:val="clear" w:color="auto" w:fill="auto"/>
            <w:noWrap/>
            <w:vAlign w:val="bottom"/>
            <w:hideMark/>
          </w:tcPr>
          <w:p w14:paraId="4FF569C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14E8C660"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6019D23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DBAEB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LETRERO DE PROYECTO CON ESTRUCTURA METÁLICA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7BCA48E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A5C404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3A1FC9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A217D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BANNER EDUCATIVO SEGÚN MODELO PROPORCIONADO POR LA AEVIVIENDA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3A7A669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HJA</w:t>
            </w:r>
          </w:p>
        </w:tc>
        <w:tc>
          <w:tcPr>
            <w:tcW w:w="1126" w:type="dxa"/>
            <w:tcBorders>
              <w:top w:val="nil"/>
              <w:left w:val="nil"/>
              <w:bottom w:val="single" w:sz="4" w:space="0" w:color="000000"/>
              <w:right w:val="single" w:sz="4" w:space="0" w:color="000000"/>
            </w:tcBorders>
            <w:shd w:val="clear" w:color="auto" w:fill="auto"/>
            <w:noWrap/>
            <w:vAlign w:val="bottom"/>
            <w:hideMark/>
          </w:tcPr>
          <w:p w14:paraId="04BF22A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6024E8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634FF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AFICHE DE MEJORAMIENTO DE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44FEC7C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HJA</w:t>
            </w:r>
          </w:p>
        </w:tc>
        <w:tc>
          <w:tcPr>
            <w:tcW w:w="1126" w:type="dxa"/>
            <w:tcBorders>
              <w:top w:val="nil"/>
              <w:left w:val="nil"/>
              <w:bottom w:val="single" w:sz="4" w:space="0" w:color="000000"/>
              <w:right w:val="single" w:sz="4" w:space="0" w:color="000000"/>
            </w:tcBorders>
            <w:shd w:val="clear" w:color="auto" w:fill="auto"/>
            <w:noWrap/>
            <w:vAlign w:val="bottom"/>
            <w:hideMark/>
          </w:tcPr>
          <w:p w14:paraId="7D425D4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6F984EEE"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8B7F1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MATERIAL DE APOYO AL MEJORAMIENTO DE VIVIENDA</w:t>
            </w:r>
          </w:p>
        </w:tc>
      </w:tr>
      <w:tr w:rsidR="00E3162C" w:rsidRPr="006E2595" w14:paraId="2803487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18E0A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MAQUETA VIVIENDA TIPO</w:t>
            </w:r>
          </w:p>
        </w:tc>
        <w:tc>
          <w:tcPr>
            <w:tcW w:w="1003" w:type="dxa"/>
            <w:tcBorders>
              <w:top w:val="nil"/>
              <w:left w:val="nil"/>
              <w:bottom w:val="single" w:sz="4" w:space="0" w:color="000000"/>
              <w:right w:val="single" w:sz="4" w:space="0" w:color="000000"/>
            </w:tcBorders>
            <w:shd w:val="clear" w:color="auto" w:fill="auto"/>
            <w:noWrap/>
            <w:vAlign w:val="bottom"/>
            <w:hideMark/>
          </w:tcPr>
          <w:p w14:paraId="726FE2A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956F50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14DF1E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00C4A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MALETÍN ALMACENEROS (LIBROS DE ACTAS, CALCULADORA, TAMPOS, SELLOS, ENGRAMPADORAS, ETC.)</w:t>
            </w:r>
          </w:p>
        </w:tc>
        <w:tc>
          <w:tcPr>
            <w:tcW w:w="1003" w:type="dxa"/>
            <w:tcBorders>
              <w:top w:val="nil"/>
              <w:left w:val="nil"/>
              <w:bottom w:val="single" w:sz="4" w:space="0" w:color="000000"/>
              <w:right w:val="single" w:sz="4" w:space="0" w:color="000000"/>
            </w:tcBorders>
            <w:shd w:val="clear" w:color="auto" w:fill="auto"/>
            <w:noWrap/>
            <w:vAlign w:val="bottom"/>
            <w:hideMark/>
          </w:tcPr>
          <w:p w14:paraId="3585A51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STK</w:t>
            </w:r>
          </w:p>
        </w:tc>
        <w:tc>
          <w:tcPr>
            <w:tcW w:w="1126" w:type="dxa"/>
            <w:tcBorders>
              <w:top w:val="nil"/>
              <w:left w:val="nil"/>
              <w:bottom w:val="single" w:sz="4" w:space="0" w:color="000000"/>
              <w:right w:val="single" w:sz="4" w:space="0" w:color="000000"/>
            </w:tcBorders>
            <w:shd w:val="clear" w:color="auto" w:fill="auto"/>
            <w:noWrap/>
            <w:vAlign w:val="bottom"/>
            <w:hideMark/>
          </w:tcPr>
          <w:p w14:paraId="631C574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076530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46D97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571208F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HJA</w:t>
            </w:r>
          </w:p>
        </w:tc>
        <w:tc>
          <w:tcPr>
            <w:tcW w:w="1126" w:type="dxa"/>
            <w:tcBorders>
              <w:top w:val="nil"/>
              <w:left w:val="nil"/>
              <w:bottom w:val="single" w:sz="4" w:space="0" w:color="000000"/>
              <w:right w:val="single" w:sz="4" w:space="0" w:color="000000"/>
            </w:tcBorders>
            <w:shd w:val="clear" w:color="auto" w:fill="auto"/>
            <w:noWrap/>
            <w:vAlign w:val="bottom"/>
            <w:hideMark/>
          </w:tcPr>
          <w:p w14:paraId="69EFD2C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6FD200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5CA7A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6B98CFF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07015B1"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1B534F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C1DE7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CARPETAS FAMILIARES PLÁSTICAS</w:t>
            </w:r>
          </w:p>
        </w:tc>
        <w:tc>
          <w:tcPr>
            <w:tcW w:w="1003" w:type="dxa"/>
            <w:tcBorders>
              <w:top w:val="nil"/>
              <w:left w:val="nil"/>
              <w:bottom w:val="single" w:sz="4" w:space="0" w:color="000000"/>
              <w:right w:val="single" w:sz="4" w:space="0" w:color="000000"/>
            </w:tcBorders>
            <w:shd w:val="clear" w:color="auto" w:fill="auto"/>
            <w:noWrap/>
            <w:vAlign w:val="bottom"/>
            <w:hideMark/>
          </w:tcPr>
          <w:p w14:paraId="6380711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17F74E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BDAF49B"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E8AA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MATERIAL DE ESCRITORIO</w:t>
            </w:r>
          </w:p>
        </w:tc>
      </w:tr>
      <w:tr w:rsidR="00E3162C" w:rsidRPr="006E2595" w14:paraId="6D90DA0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E6850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4B8AF3A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CB3174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C34BED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0A2E1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TABLERO DE ANOTACIONES</w:t>
            </w:r>
          </w:p>
        </w:tc>
        <w:tc>
          <w:tcPr>
            <w:tcW w:w="1003" w:type="dxa"/>
            <w:tcBorders>
              <w:top w:val="nil"/>
              <w:left w:val="nil"/>
              <w:bottom w:val="single" w:sz="4" w:space="0" w:color="000000"/>
              <w:right w:val="single" w:sz="4" w:space="0" w:color="000000"/>
            </w:tcBorders>
            <w:shd w:val="clear" w:color="auto" w:fill="auto"/>
            <w:noWrap/>
            <w:vAlign w:val="bottom"/>
            <w:hideMark/>
          </w:tcPr>
          <w:p w14:paraId="46961A1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772DA7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53A607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8AC26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PORTA DOCUMENTOS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5C50EA5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73C093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18618CF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948F9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3D56BC6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38675C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3A6D66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69BD9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009C20B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PLI</w:t>
            </w:r>
          </w:p>
        </w:tc>
        <w:tc>
          <w:tcPr>
            <w:tcW w:w="1126" w:type="dxa"/>
            <w:tcBorders>
              <w:top w:val="nil"/>
              <w:left w:val="nil"/>
              <w:bottom w:val="single" w:sz="4" w:space="0" w:color="000000"/>
              <w:right w:val="single" w:sz="4" w:space="0" w:color="000000"/>
            </w:tcBorders>
            <w:shd w:val="clear" w:color="auto" w:fill="auto"/>
            <w:noWrap/>
            <w:vAlign w:val="bottom"/>
            <w:hideMark/>
          </w:tcPr>
          <w:p w14:paraId="00A0609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401790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7C065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7B0B3B4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HJA</w:t>
            </w:r>
          </w:p>
        </w:tc>
        <w:tc>
          <w:tcPr>
            <w:tcW w:w="1126" w:type="dxa"/>
            <w:tcBorders>
              <w:top w:val="nil"/>
              <w:left w:val="nil"/>
              <w:bottom w:val="single" w:sz="4" w:space="0" w:color="000000"/>
              <w:right w:val="single" w:sz="4" w:space="0" w:color="000000"/>
            </w:tcBorders>
            <w:shd w:val="clear" w:color="auto" w:fill="auto"/>
            <w:noWrap/>
            <w:vAlign w:val="bottom"/>
            <w:hideMark/>
          </w:tcPr>
          <w:p w14:paraId="78ED55C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12</w:t>
            </w:r>
          </w:p>
        </w:tc>
      </w:tr>
      <w:tr w:rsidR="00E3162C" w:rsidRPr="006E2595" w14:paraId="47F4E34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8C0BF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 BOND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22B4764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PQT</w:t>
            </w:r>
          </w:p>
        </w:tc>
        <w:tc>
          <w:tcPr>
            <w:tcW w:w="1126" w:type="dxa"/>
            <w:tcBorders>
              <w:top w:val="nil"/>
              <w:left w:val="nil"/>
              <w:bottom w:val="single" w:sz="4" w:space="0" w:color="000000"/>
              <w:right w:val="single" w:sz="4" w:space="0" w:color="000000"/>
            </w:tcBorders>
            <w:shd w:val="clear" w:color="auto" w:fill="auto"/>
            <w:noWrap/>
            <w:vAlign w:val="bottom"/>
            <w:hideMark/>
          </w:tcPr>
          <w:p w14:paraId="0029357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15</w:t>
            </w:r>
          </w:p>
        </w:tc>
      </w:tr>
      <w:tr w:rsidR="00E3162C" w:rsidRPr="006E2595" w14:paraId="6E831A6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BF2A5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78C7A81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E885073"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E0A657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97C37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7732B05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EA36945"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650161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E45C2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6AF312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9FDBD3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0738EE3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6B10B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3B6C4EF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CJA</w:t>
            </w:r>
          </w:p>
        </w:tc>
        <w:tc>
          <w:tcPr>
            <w:tcW w:w="1126" w:type="dxa"/>
            <w:tcBorders>
              <w:top w:val="nil"/>
              <w:left w:val="nil"/>
              <w:bottom w:val="single" w:sz="4" w:space="0" w:color="000000"/>
              <w:right w:val="single" w:sz="4" w:space="0" w:color="000000"/>
            </w:tcBorders>
            <w:shd w:val="clear" w:color="auto" w:fill="auto"/>
            <w:noWrap/>
            <w:vAlign w:val="bottom"/>
            <w:hideMark/>
          </w:tcPr>
          <w:p w14:paraId="451D119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2D857B3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170FA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45BFDCB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C8460E1"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E8ADAD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D5DBC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4B5C59F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0F47DC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20</w:t>
            </w:r>
          </w:p>
        </w:tc>
      </w:tr>
      <w:tr w:rsidR="00E3162C" w:rsidRPr="006E2595" w14:paraId="66DC643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FB55B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0814D40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216FC5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12DA34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FE339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CUADERNO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460D902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160FF45"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A3EA8B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DDB0E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9D7C2F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5604B8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D6F0DE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DAC46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33AC7F8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BA6148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6BAAA8F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756F6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6C3F680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CJA</w:t>
            </w:r>
          </w:p>
        </w:tc>
        <w:tc>
          <w:tcPr>
            <w:tcW w:w="1126" w:type="dxa"/>
            <w:tcBorders>
              <w:top w:val="nil"/>
              <w:left w:val="nil"/>
              <w:bottom w:val="single" w:sz="4" w:space="0" w:color="000000"/>
              <w:right w:val="single" w:sz="4" w:space="0" w:color="000000"/>
            </w:tcBorders>
            <w:shd w:val="clear" w:color="auto" w:fill="auto"/>
            <w:noWrap/>
            <w:vAlign w:val="bottom"/>
            <w:hideMark/>
          </w:tcPr>
          <w:p w14:paraId="5786DBC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1E6A966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215B6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53BD784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6BC3C86"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6CF784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18D05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24FCD10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1EAC68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678B4C4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46BF1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051ED51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AE0A7A0"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10</w:t>
            </w:r>
          </w:p>
        </w:tc>
      </w:tr>
      <w:tr w:rsidR="00E3162C" w:rsidRPr="006E2595" w14:paraId="4AF3A1E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FB72D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7A70F9B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B28E55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15</w:t>
            </w:r>
          </w:p>
        </w:tc>
      </w:tr>
      <w:tr w:rsidR="00E3162C" w:rsidRPr="006E2595" w14:paraId="6722B5F4"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9736E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CAPACITACIÓN TALLER PARA PROMOTORES Y ALMACENEROS</w:t>
            </w:r>
          </w:p>
        </w:tc>
      </w:tr>
      <w:tr w:rsidR="00E3162C" w:rsidRPr="006E2595" w14:paraId="31BC1B4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AB30B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779164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B5973C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681C23C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6F0EE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779B1F1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PLI</w:t>
            </w:r>
          </w:p>
        </w:tc>
        <w:tc>
          <w:tcPr>
            <w:tcW w:w="1126" w:type="dxa"/>
            <w:tcBorders>
              <w:top w:val="nil"/>
              <w:left w:val="nil"/>
              <w:bottom w:val="single" w:sz="4" w:space="0" w:color="000000"/>
              <w:right w:val="single" w:sz="4" w:space="0" w:color="000000"/>
            </w:tcBorders>
            <w:shd w:val="clear" w:color="auto" w:fill="auto"/>
            <w:noWrap/>
            <w:vAlign w:val="bottom"/>
            <w:hideMark/>
          </w:tcPr>
          <w:p w14:paraId="15047C2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2E3B36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94B4C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55E7EDF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DA0F4F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94BF52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673FC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MANUAL CAPACITACIÓN</w:t>
            </w:r>
          </w:p>
        </w:tc>
        <w:tc>
          <w:tcPr>
            <w:tcW w:w="1003" w:type="dxa"/>
            <w:tcBorders>
              <w:top w:val="nil"/>
              <w:left w:val="nil"/>
              <w:bottom w:val="single" w:sz="4" w:space="0" w:color="000000"/>
              <w:right w:val="single" w:sz="4" w:space="0" w:color="000000"/>
            </w:tcBorders>
            <w:shd w:val="clear" w:color="auto" w:fill="auto"/>
            <w:noWrap/>
            <w:vAlign w:val="bottom"/>
            <w:hideMark/>
          </w:tcPr>
          <w:p w14:paraId="1807883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400AF2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227F42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07F95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16F525D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5BA9661"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36F240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CF8CF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125F83C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54F0491"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25B295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C5725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6BF3E3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1C2343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39897DA"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4D708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2BE3C6C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C4DE6B5"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BBFC68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0667D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lastRenderedPageBreak/>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10C9FD7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00E9D9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C12D237"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FB3D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CAPACITACIÓN TALLER EN TÉCNICAS CONSTRUCTIVAS</w:t>
            </w:r>
          </w:p>
        </w:tc>
      </w:tr>
      <w:tr w:rsidR="00E3162C" w:rsidRPr="006E2595" w14:paraId="011ADDF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1747A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1D25541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C1808E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869CF6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C10D5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TABLERO DE ANOTACIONES</w:t>
            </w:r>
          </w:p>
        </w:tc>
        <w:tc>
          <w:tcPr>
            <w:tcW w:w="1003" w:type="dxa"/>
            <w:tcBorders>
              <w:top w:val="nil"/>
              <w:left w:val="nil"/>
              <w:bottom w:val="single" w:sz="4" w:space="0" w:color="000000"/>
              <w:right w:val="single" w:sz="4" w:space="0" w:color="000000"/>
            </w:tcBorders>
            <w:shd w:val="clear" w:color="auto" w:fill="auto"/>
            <w:noWrap/>
            <w:vAlign w:val="bottom"/>
            <w:hideMark/>
          </w:tcPr>
          <w:p w14:paraId="4F2A861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D664B7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1E0D37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474F1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PORTA DOCUMENTOS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30B295B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E26CF05"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F5F8A6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1DAEE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PAPELÓGRAFO</w:t>
            </w:r>
          </w:p>
        </w:tc>
        <w:tc>
          <w:tcPr>
            <w:tcW w:w="1003" w:type="dxa"/>
            <w:tcBorders>
              <w:top w:val="nil"/>
              <w:left w:val="nil"/>
              <w:bottom w:val="single" w:sz="4" w:space="0" w:color="000000"/>
              <w:right w:val="single" w:sz="4" w:space="0" w:color="000000"/>
            </w:tcBorders>
            <w:shd w:val="clear" w:color="auto" w:fill="auto"/>
            <w:noWrap/>
            <w:vAlign w:val="bottom"/>
            <w:hideMark/>
          </w:tcPr>
          <w:p w14:paraId="32CCE8D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A0CFD5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72549D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4E952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34BD927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PLI</w:t>
            </w:r>
          </w:p>
        </w:tc>
        <w:tc>
          <w:tcPr>
            <w:tcW w:w="1126" w:type="dxa"/>
            <w:tcBorders>
              <w:top w:val="nil"/>
              <w:left w:val="nil"/>
              <w:bottom w:val="single" w:sz="4" w:space="0" w:color="000000"/>
              <w:right w:val="single" w:sz="4" w:space="0" w:color="000000"/>
            </w:tcBorders>
            <w:shd w:val="clear" w:color="auto" w:fill="auto"/>
            <w:noWrap/>
            <w:vAlign w:val="bottom"/>
            <w:hideMark/>
          </w:tcPr>
          <w:p w14:paraId="67A81B1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15</w:t>
            </w:r>
          </w:p>
        </w:tc>
      </w:tr>
      <w:tr w:rsidR="00E3162C" w:rsidRPr="006E2595" w14:paraId="6EA593E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8E347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66807D8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A5C368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508123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27756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MANUAL CAPACITACIÓN</w:t>
            </w:r>
          </w:p>
        </w:tc>
        <w:tc>
          <w:tcPr>
            <w:tcW w:w="1003" w:type="dxa"/>
            <w:tcBorders>
              <w:top w:val="nil"/>
              <w:left w:val="nil"/>
              <w:bottom w:val="single" w:sz="4" w:space="0" w:color="000000"/>
              <w:right w:val="single" w:sz="4" w:space="0" w:color="000000"/>
            </w:tcBorders>
            <w:shd w:val="clear" w:color="auto" w:fill="auto"/>
            <w:noWrap/>
            <w:vAlign w:val="bottom"/>
            <w:hideMark/>
          </w:tcPr>
          <w:p w14:paraId="41D0000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39EFAC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DF06E9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AEB07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25B5078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CEE52E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1EFCE9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CF99E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0650273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BFCF27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468DDB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D5A2F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49D9C05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1B47E9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E9267A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0E892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76B1591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CB2B33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1DF7B0C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9F324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2357D77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BF26ACA"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F0920C2"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6BE8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HERRAMIENTAS</w:t>
            </w:r>
          </w:p>
        </w:tc>
      </w:tr>
      <w:tr w:rsidR="00E3162C" w:rsidRPr="006E2595" w14:paraId="43DF79D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3A7DC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ZARANDA (TAMIZ 1X0.8CM)</w:t>
            </w:r>
          </w:p>
        </w:tc>
        <w:tc>
          <w:tcPr>
            <w:tcW w:w="1003" w:type="dxa"/>
            <w:tcBorders>
              <w:top w:val="nil"/>
              <w:left w:val="nil"/>
              <w:bottom w:val="single" w:sz="4" w:space="0" w:color="000000"/>
              <w:right w:val="single" w:sz="4" w:space="0" w:color="000000"/>
            </w:tcBorders>
            <w:shd w:val="clear" w:color="auto" w:fill="auto"/>
            <w:noWrap/>
            <w:vAlign w:val="bottom"/>
            <w:hideMark/>
          </w:tcPr>
          <w:p w14:paraId="3AF82A3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D7746A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BA9A3F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523E3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TURRIL PLÁSTICO DE 200LT</w:t>
            </w:r>
          </w:p>
        </w:tc>
        <w:tc>
          <w:tcPr>
            <w:tcW w:w="1003" w:type="dxa"/>
            <w:tcBorders>
              <w:top w:val="nil"/>
              <w:left w:val="nil"/>
              <w:bottom w:val="single" w:sz="4" w:space="0" w:color="000000"/>
              <w:right w:val="single" w:sz="4" w:space="0" w:color="000000"/>
            </w:tcBorders>
            <w:shd w:val="clear" w:color="auto" w:fill="auto"/>
            <w:noWrap/>
            <w:vAlign w:val="bottom"/>
            <w:hideMark/>
          </w:tcPr>
          <w:p w14:paraId="412AA42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BE7EE3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69FFEE8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04369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0AAEFC0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60647D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0A0436E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6DC99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00DA9F7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E23446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7</w:t>
            </w:r>
          </w:p>
        </w:tc>
      </w:tr>
      <w:tr w:rsidR="00E3162C" w:rsidRPr="006E2595" w14:paraId="437E815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BA26A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266A01D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BD4F316"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2D9B5EB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35959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0DB9972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3E89B5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0DBE32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C8CBE9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7E77635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52BEAC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5B399C3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A58AA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PLOMADA 300GR</w:t>
            </w:r>
          </w:p>
        </w:tc>
        <w:tc>
          <w:tcPr>
            <w:tcW w:w="1003" w:type="dxa"/>
            <w:tcBorders>
              <w:top w:val="nil"/>
              <w:left w:val="nil"/>
              <w:bottom w:val="single" w:sz="4" w:space="0" w:color="000000"/>
              <w:right w:val="single" w:sz="4" w:space="0" w:color="000000"/>
            </w:tcBorders>
            <w:shd w:val="clear" w:color="auto" w:fill="auto"/>
            <w:noWrap/>
            <w:vAlign w:val="bottom"/>
            <w:hideMark/>
          </w:tcPr>
          <w:p w14:paraId="3FC634A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1DF367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5AD6DE0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29F4A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009B268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B22A31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72D53EA"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118F5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3CB49E5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82AA5F3"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A2E234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F8FC9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2AFE283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35A4C4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72FCC50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0B431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PALA</w:t>
            </w:r>
          </w:p>
        </w:tc>
        <w:tc>
          <w:tcPr>
            <w:tcW w:w="1003" w:type="dxa"/>
            <w:tcBorders>
              <w:top w:val="nil"/>
              <w:left w:val="nil"/>
              <w:bottom w:val="single" w:sz="4" w:space="0" w:color="000000"/>
              <w:right w:val="single" w:sz="4" w:space="0" w:color="000000"/>
            </w:tcBorders>
            <w:shd w:val="clear" w:color="auto" w:fill="auto"/>
            <w:noWrap/>
            <w:vAlign w:val="bottom"/>
            <w:hideMark/>
          </w:tcPr>
          <w:p w14:paraId="56189D7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95DEA93"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60B26A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20275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NIVEL DE MANO DE 30CM</w:t>
            </w:r>
          </w:p>
        </w:tc>
        <w:tc>
          <w:tcPr>
            <w:tcW w:w="1003" w:type="dxa"/>
            <w:tcBorders>
              <w:top w:val="nil"/>
              <w:left w:val="nil"/>
              <w:bottom w:val="single" w:sz="4" w:space="0" w:color="000000"/>
              <w:right w:val="single" w:sz="4" w:space="0" w:color="000000"/>
            </w:tcBorders>
            <w:shd w:val="clear" w:color="auto" w:fill="auto"/>
            <w:noWrap/>
            <w:vAlign w:val="bottom"/>
            <w:hideMark/>
          </w:tcPr>
          <w:p w14:paraId="7A910CB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9A0B9F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F78ACC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D69A0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77E0C63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5209EC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6AF341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89691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2991A1E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w:t>
            </w:r>
          </w:p>
        </w:tc>
        <w:tc>
          <w:tcPr>
            <w:tcW w:w="1126" w:type="dxa"/>
            <w:tcBorders>
              <w:top w:val="nil"/>
              <w:left w:val="nil"/>
              <w:bottom w:val="single" w:sz="4" w:space="0" w:color="000000"/>
              <w:right w:val="single" w:sz="4" w:space="0" w:color="000000"/>
            </w:tcBorders>
            <w:shd w:val="clear" w:color="auto" w:fill="auto"/>
            <w:noWrap/>
            <w:vAlign w:val="bottom"/>
            <w:hideMark/>
          </w:tcPr>
          <w:p w14:paraId="52FCC8C6"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30</w:t>
            </w:r>
          </w:p>
        </w:tc>
      </w:tr>
      <w:tr w:rsidR="00E3162C" w:rsidRPr="006E2595" w14:paraId="10A99A8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6D256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MALLA MILIMÉTRICA (H=1M;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583FAC5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M2</w:t>
            </w:r>
          </w:p>
        </w:tc>
        <w:tc>
          <w:tcPr>
            <w:tcW w:w="1126" w:type="dxa"/>
            <w:tcBorders>
              <w:top w:val="nil"/>
              <w:left w:val="nil"/>
              <w:bottom w:val="single" w:sz="4" w:space="0" w:color="000000"/>
              <w:right w:val="single" w:sz="4" w:space="0" w:color="000000"/>
            </w:tcBorders>
            <w:shd w:val="clear" w:color="auto" w:fill="auto"/>
            <w:noWrap/>
            <w:vAlign w:val="bottom"/>
            <w:hideMark/>
          </w:tcPr>
          <w:p w14:paraId="1DC4597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73CD2C5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99F48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MACHETE</w:t>
            </w:r>
          </w:p>
        </w:tc>
        <w:tc>
          <w:tcPr>
            <w:tcW w:w="1003" w:type="dxa"/>
            <w:tcBorders>
              <w:top w:val="nil"/>
              <w:left w:val="nil"/>
              <w:bottom w:val="single" w:sz="4" w:space="0" w:color="000000"/>
              <w:right w:val="single" w:sz="4" w:space="0" w:color="000000"/>
            </w:tcBorders>
            <w:shd w:val="clear" w:color="auto" w:fill="auto"/>
            <w:noWrap/>
            <w:vAlign w:val="bottom"/>
            <w:hideMark/>
          </w:tcPr>
          <w:p w14:paraId="0E469D7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613771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13ED1B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2ABDC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7FC0444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E092E3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2555945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003C3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LLAVE STILSON</w:t>
            </w:r>
          </w:p>
        </w:tc>
        <w:tc>
          <w:tcPr>
            <w:tcW w:w="1003" w:type="dxa"/>
            <w:tcBorders>
              <w:top w:val="nil"/>
              <w:left w:val="nil"/>
              <w:bottom w:val="single" w:sz="4" w:space="0" w:color="000000"/>
              <w:right w:val="single" w:sz="4" w:space="0" w:color="000000"/>
            </w:tcBorders>
            <w:shd w:val="clear" w:color="auto" w:fill="auto"/>
            <w:noWrap/>
            <w:vAlign w:val="bottom"/>
            <w:hideMark/>
          </w:tcPr>
          <w:p w14:paraId="4E13B31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4C99B3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331412F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284F8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2880C9C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FC9FDA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36B112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290D0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LÁPIZ DE CARPINTERO</w:t>
            </w:r>
          </w:p>
        </w:tc>
        <w:tc>
          <w:tcPr>
            <w:tcW w:w="1003" w:type="dxa"/>
            <w:tcBorders>
              <w:top w:val="nil"/>
              <w:left w:val="nil"/>
              <w:bottom w:val="single" w:sz="4" w:space="0" w:color="000000"/>
              <w:right w:val="single" w:sz="4" w:space="0" w:color="000000"/>
            </w:tcBorders>
            <w:shd w:val="clear" w:color="auto" w:fill="auto"/>
            <w:noWrap/>
            <w:vAlign w:val="bottom"/>
            <w:hideMark/>
          </w:tcPr>
          <w:p w14:paraId="55E5002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D43F71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5B6FF06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7E29A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HUINCHA DE 50M</w:t>
            </w:r>
          </w:p>
        </w:tc>
        <w:tc>
          <w:tcPr>
            <w:tcW w:w="1003" w:type="dxa"/>
            <w:tcBorders>
              <w:top w:val="nil"/>
              <w:left w:val="nil"/>
              <w:bottom w:val="single" w:sz="4" w:space="0" w:color="000000"/>
              <w:right w:val="single" w:sz="4" w:space="0" w:color="000000"/>
            </w:tcBorders>
            <w:shd w:val="clear" w:color="auto" w:fill="auto"/>
            <w:noWrap/>
            <w:vAlign w:val="bottom"/>
            <w:hideMark/>
          </w:tcPr>
          <w:p w14:paraId="6C10209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1BF1AB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0821B0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66CC8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HOJAS PARA SIERRA MECÁNICA</w:t>
            </w:r>
          </w:p>
        </w:tc>
        <w:tc>
          <w:tcPr>
            <w:tcW w:w="1003" w:type="dxa"/>
            <w:tcBorders>
              <w:top w:val="nil"/>
              <w:left w:val="nil"/>
              <w:bottom w:val="single" w:sz="4" w:space="0" w:color="000000"/>
              <w:right w:val="single" w:sz="4" w:space="0" w:color="000000"/>
            </w:tcBorders>
            <w:shd w:val="clear" w:color="auto" w:fill="auto"/>
            <w:noWrap/>
            <w:vAlign w:val="bottom"/>
            <w:hideMark/>
          </w:tcPr>
          <w:p w14:paraId="32C03AF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3A3084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7</w:t>
            </w:r>
          </w:p>
        </w:tc>
      </w:tr>
      <w:tr w:rsidR="00E3162C" w:rsidRPr="006E2595" w14:paraId="5C77A02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53F06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HILO TANZA #0,70</w:t>
            </w:r>
          </w:p>
        </w:tc>
        <w:tc>
          <w:tcPr>
            <w:tcW w:w="1003" w:type="dxa"/>
            <w:tcBorders>
              <w:top w:val="nil"/>
              <w:left w:val="nil"/>
              <w:bottom w:val="single" w:sz="4" w:space="0" w:color="000000"/>
              <w:right w:val="single" w:sz="4" w:space="0" w:color="000000"/>
            </w:tcBorders>
            <w:shd w:val="clear" w:color="auto" w:fill="auto"/>
            <w:noWrap/>
            <w:vAlign w:val="bottom"/>
            <w:hideMark/>
          </w:tcPr>
          <w:p w14:paraId="113B5C7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RL</w:t>
            </w:r>
          </w:p>
        </w:tc>
        <w:tc>
          <w:tcPr>
            <w:tcW w:w="1126" w:type="dxa"/>
            <w:tcBorders>
              <w:top w:val="nil"/>
              <w:left w:val="nil"/>
              <w:bottom w:val="single" w:sz="4" w:space="0" w:color="000000"/>
              <w:right w:val="single" w:sz="4" w:space="0" w:color="000000"/>
            </w:tcBorders>
            <w:shd w:val="clear" w:color="auto" w:fill="auto"/>
            <w:noWrap/>
            <w:vAlign w:val="bottom"/>
            <w:hideMark/>
          </w:tcPr>
          <w:p w14:paraId="2D56228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321F33E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4910A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GUANTES DE SEGURIDAD (ESPECIAL)</w:t>
            </w:r>
          </w:p>
        </w:tc>
        <w:tc>
          <w:tcPr>
            <w:tcW w:w="1003" w:type="dxa"/>
            <w:tcBorders>
              <w:top w:val="nil"/>
              <w:left w:val="nil"/>
              <w:bottom w:val="single" w:sz="4" w:space="0" w:color="000000"/>
              <w:right w:val="single" w:sz="4" w:space="0" w:color="000000"/>
            </w:tcBorders>
            <w:shd w:val="clear" w:color="auto" w:fill="auto"/>
            <w:noWrap/>
            <w:vAlign w:val="bottom"/>
            <w:hideMark/>
          </w:tcPr>
          <w:p w14:paraId="3211A26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98F1B8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2C751A7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15F68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FROTACHO (15X20)</w:t>
            </w:r>
          </w:p>
        </w:tc>
        <w:tc>
          <w:tcPr>
            <w:tcW w:w="1003" w:type="dxa"/>
            <w:tcBorders>
              <w:top w:val="nil"/>
              <w:left w:val="nil"/>
              <w:bottom w:val="single" w:sz="4" w:space="0" w:color="000000"/>
              <w:right w:val="single" w:sz="4" w:space="0" w:color="000000"/>
            </w:tcBorders>
            <w:shd w:val="clear" w:color="auto" w:fill="auto"/>
            <w:noWrap/>
            <w:vAlign w:val="bottom"/>
            <w:hideMark/>
          </w:tcPr>
          <w:p w14:paraId="4FA0B22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2DF52B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789327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83FA0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191ABE8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20AE89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CEE66B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61914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ESCUADRA (0,40X0,60)</w:t>
            </w:r>
          </w:p>
        </w:tc>
        <w:tc>
          <w:tcPr>
            <w:tcW w:w="1003" w:type="dxa"/>
            <w:tcBorders>
              <w:top w:val="nil"/>
              <w:left w:val="nil"/>
              <w:bottom w:val="single" w:sz="4" w:space="0" w:color="000000"/>
              <w:right w:val="single" w:sz="4" w:space="0" w:color="000000"/>
            </w:tcBorders>
            <w:shd w:val="clear" w:color="auto" w:fill="auto"/>
            <w:noWrap/>
            <w:vAlign w:val="bottom"/>
            <w:hideMark/>
          </w:tcPr>
          <w:p w14:paraId="5B0F951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FD802B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59E3197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E6D10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1EE820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5FF9AD1"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183C4CF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54714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5A8BD71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41C75CB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70CE9F6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60947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COMBILLO 2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002B733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DEEE4D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73B6265A"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C5B4E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58B9688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BEB7A0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0633846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EA3E8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CARRETILLA</w:t>
            </w:r>
          </w:p>
        </w:tc>
        <w:tc>
          <w:tcPr>
            <w:tcW w:w="1003" w:type="dxa"/>
            <w:tcBorders>
              <w:top w:val="nil"/>
              <w:left w:val="nil"/>
              <w:bottom w:val="single" w:sz="4" w:space="0" w:color="000000"/>
              <w:right w:val="single" w:sz="4" w:space="0" w:color="000000"/>
            </w:tcBorders>
            <w:shd w:val="clear" w:color="auto" w:fill="auto"/>
            <w:noWrap/>
            <w:vAlign w:val="bottom"/>
            <w:hideMark/>
          </w:tcPr>
          <w:p w14:paraId="0E6DE0B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852A93E"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95463C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6BCEF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lastRenderedPageBreak/>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1FF0C31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279E50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4B1FFCB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84688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BALDE PLÁSTICO 20LT</w:t>
            </w:r>
          </w:p>
        </w:tc>
        <w:tc>
          <w:tcPr>
            <w:tcW w:w="1003" w:type="dxa"/>
            <w:tcBorders>
              <w:top w:val="nil"/>
              <w:left w:val="nil"/>
              <w:bottom w:val="single" w:sz="4" w:space="0" w:color="000000"/>
              <w:right w:val="single" w:sz="4" w:space="0" w:color="000000"/>
            </w:tcBorders>
            <w:shd w:val="clear" w:color="auto" w:fill="auto"/>
            <w:noWrap/>
            <w:vAlign w:val="bottom"/>
            <w:hideMark/>
          </w:tcPr>
          <w:p w14:paraId="03AB462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CAF461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3546D36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2E48E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7BAF92A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9999DC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D059E6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28F6C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338FFA6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585E74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5870B1E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9A9D9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459BE73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0903235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055A21F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66B6B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FLEXO 10M</w:t>
            </w:r>
          </w:p>
        </w:tc>
        <w:tc>
          <w:tcPr>
            <w:tcW w:w="1003" w:type="dxa"/>
            <w:tcBorders>
              <w:top w:val="nil"/>
              <w:left w:val="nil"/>
              <w:bottom w:val="single" w:sz="4" w:space="0" w:color="000000"/>
              <w:right w:val="single" w:sz="4" w:space="0" w:color="000000"/>
            </w:tcBorders>
            <w:shd w:val="clear" w:color="auto" w:fill="auto"/>
            <w:noWrap/>
            <w:vAlign w:val="bottom"/>
            <w:hideMark/>
          </w:tcPr>
          <w:p w14:paraId="5D7BD68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2E2E43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3</w:t>
            </w:r>
          </w:p>
        </w:tc>
      </w:tr>
      <w:tr w:rsidR="00E3162C" w:rsidRPr="006E2595" w14:paraId="69198D72"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D6EB9B"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ROPA DE TRABAJO</w:t>
            </w:r>
          </w:p>
        </w:tc>
      </w:tr>
      <w:tr w:rsidR="00E3162C" w:rsidRPr="006E2595" w14:paraId="504F85B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543D3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7EBDF31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822F64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268983BA"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C9C1F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GUANTES</w:t>
            </w:r>
            <w:r>
              <w:rPr>
                <w:rFonts w:ascii="Calibri" w:hAnsi="Calibri" w:cs="Calibri"/>
                <w:color w:val="000000"/>
                <w:lang w:eastAsia="es-BO"/>
              </w:rPr>
              <w:t xml:space="preserve"> - PARES</w:t>
            </w:r>
          </w:p>
        </w:tc>
        <w:tc>
          <w:tcPr>
            <w:tcW w:w="1003" w:type="dxa"/>
            <w:tcBorders>
              <w:top w:val="nil"/>
              <w:left w:val="nil"/>
              <w:bottom w:val="single" w:sz="4" w:space="0" w:color="000000"/>
              <w:right w:val="single" w:sz="4" w:space="0" w:color="000000"/>
            </w:tcBorders>
            <w:shd w:val="clear" w:color="auto" w:fill="auto"/>
            <w:noWrap/>
            <w:vAlign w:val="bottom"/>
            <w:hideMark/>
          </w:tcPr>
          <w:p w14:paraId="78228CD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083420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744ED1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8F475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GORRA</w:t>
            </w:r>
          </w:p>
        </w:tc>
        <w:tc>
          <w:tcPr>
            <w:tcW w:w="1003" w:type="dxa"/>
            <w:tcBorders>
              <w:top w:val="nil"/>
              <w:left w:val="nil"/>
              <w:bottom w:val="single" w:sz="4" w:space="0" w:color="000000"/>
              <w:right w:val="single" w:sz="4" w:space="0" w:color="000000"/>
            </w:tcBorders>
            <w:shd w:val="clear" w:color="auto" w:fill="auto"/>
            <w:noWrap/>
            <w:vAlign w:val="bottom"/>
            <w:hideMark/>
          </w:tcPr>
          <w:p w14:paraId="07B0CD7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24C7278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6</w:t>
            </w:r>
          </w:p>
        </w:tc>
      </w:tr>
      <w:tr w:rsidR="00E3162C" w:rsidRPr="006E2595" w14:paraId="7E9C514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4967C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CINTURÓN DE SEGURIDAD</w:t>
            </w:r>
          </w:p>
        </w:tc>
        <w:tc>
          <w:tcPr>
            <w:tcW w:w="1003" w:type="dxa"/>
            <w:tcBorders>
              <w:top w:val="nil"/>
              <w:left w:val="nil"/>
              <w:bottom w:val="single" w:sz="4" w:space="0" w:color="000000"/>
              <w:right w:val="single" w:sz="4" w:space="0" w:color="000000"/>
            </w:tcBorders>
            <w:shd w:val="clear" w:color="auto" w:fill="auto"/>
            <w:noWrap/>
            <w:vAlign w:val="bottom"/>
            <w:hideMark/>
          </w:tcPr>
          <w:p w14:paraId="6D1EE28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54E55FE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F72186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E69AA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22C9048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14BF06BC"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6</w:t>
            </w:r>
          </w:p>
        </w:tc>
      </w:tr>
      <w:tr w:rsidR="00E3162C" w:rsidRPr="006E2595" w14:paraId="68F3ADB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1F643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6A5547C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64B0AD4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4</w:t>
            </w:r>
          </w:p>
        </w:tc>
      </w:tr>
      <w:tr w:rsidR="00E3162C" w:rsidRPr="006E2595" w14:paraId="17C1F56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5D3A0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BOTAS</w:t>
            </w:r>
            <w:r>
              <w:rPr>
                <w:rFonts w:ascii="Calibri" w:hAnsi="Calibri" w:cs="Calibri"/>
                <w:color w:val="000000"/>
                <w:lang w:eastAsia="es-BO"/>
              </w:rPr>
              <w:t xml:space="preserve"> –PARES </w:t>
            </w:r>
          </w:p>
        </w:tc>
        <w:tc>
          <w:tcPr>
            <w:tcW w:w="1003" w:type="dxa"/>
            <w:tcBorders>
              <w:top w:val="nil"/>
              <w:left w:val="nil"/>
              <w:bottom w:val="single" w:sz="4" w:space="0" w:color="000000"/>
              <w:right w:val="single" w:sz="4" w:space="0" w:color="000000"/>
            </w:tcBorders>
            <w:shd w:val="clear" w:color="auto" w:fill="auto"/>
            <w:noWrap/>
            <w:vAlign w:val="bottom"/>
            <w:hideMark/>
          </w:tcPr>
          <w:p w14:paraId="7E87D68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3C3D53BB"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6</w:t>
            </w:r>
          </w:p>
        </w:tc>
      </w:tr>
      <w:tr w:rsidR="00E3162C" w:rsidRPr="006E2595" w14:paraId="381615B4"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FC99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PERSONAL DE PROYECTO (FACTURADO RURAL)</w:t>
            </w:r>
          </w:p>
        </w:tc>
      </w:tr>
      <w:tr w:rsidR="00E3162C" w:rsidRPr="006E2595" w14:paraId="65566DB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424B5E6D" w14:textId="77777777" w:rsidR="00E3162C" w:rsidRPr="006E2595" w:rsidRDefault="00E3162C" w:rsidP="00546D2E">
            <w:pPr>
              <w:rPr>
                <w:rFonts w:ascii="Calibri" w:hAnsi="Calibri" w:cs="Calibri"/>
                <w:color w:val="000000"/>
                <w:lang w:eastAsia="es-BO"/>
              </w:rPr>
            </w:pPr>
            <w:r>
              <w:rPr>
                <w:rFonts w:ascii="Calibri" w:hAnsi="Calibri" w:cs="Calibri"/>
                <w:color w:val="000000"/>
              </w:rPr>
              <w:t xml:space="preserve">TÉCNICO OPERATIVO DE ÁREA </w:t>
            </w:r>
          </w:p>
        </w:tc>
        <w:tc>
          <w:tcPr>
            <w:tcW w:w="1003" w:type="dxa"/>
            <w:tcBorders>
              <w:top w:val="nil"/>
              <w:left w:val="nil"/>
              <w:bottom w:val="single" w:sz="4" w:space="0" w:color="000000"/>
              <w:right w:val="single" w:sz="4" w:space="0" w:color="000000"/>
            </w:tcBorders>
            <w:shd w:val="clear" w:color="auto" w:fill="auto"/>
            <w:noWrap/>
            <w:vAlign w:val="bottom"/>
          </w:tcPr>
          <w:p w14:paraId="607252BD"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1CDD0004"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257A6E7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3FBD1F7D" w14:textId="77777777" w:rsidR="00E3162C" w:rsidRDefault="00E3162C" w:rsidP="00546D2E">
            <w:pPr>
              <w:rPr>
                <w:rFonts w:ascii="Calibri" w:hAnsi="Calibri" w:cs="Calibri"/>
                <w:color w:val="000000"/>
              </w:rPr>
            </w:pPr>
            <w:r>
              <w:rPr>
                <w:rFonts w:ascii="Calibri" w:hAnsi="Calibri" w:cs="Calibri"/>
                <w:color w:val="000000"/>
              </w:rPr>
              <w:t xml:space="preserve">TÉCNICO CARPINTERO ESPECIALISTA P/INSTALACIÓN DE PUERTAS DE MADERA </w:t>
            </w:r>
          </w:p>
          <w:p w14:paraId="556DD5DA" w14:textId="77777777" w:rsidR="00E3162C" w:rsidRPr="006E2595" w:rsidRDefault="00E3162C" w:rsidP="00546D2E">
            <w:pPr>
              <w:rPr>
                <w:rFonts w:ascii="Calibri" w:hAnsi="Calibri" w:cs="Calibri"/>
                <w:color w:val="000000"/>
                <w:lang w:eastAsia="es-BO"/>
              </w:rPr>
            </w:pPr>
          </w:p>
        </w:tc>
        <w:tc>
          <w:tcPr>
            <w:tcW w:w="1003" w:type="dxa"/>
            <w:tcBorders>
              <w:top w:val="nil"/>
              <w:left w:val="nil"/>
              <w:bottom w:val="single" w:sz="4" w:space="0" w:color="000000"/>
              <w:right w:val="single" w:sz="4" w:space="0" w:color="000000"/>
            </w:tcBorders>
            <w:shd w:val="clear" w:color="auto" w:fill="auto"/>
            <w:noWrap/>
            <w:vAlign w:val="bottom"/>
          </w:tcPr>
          <w:p w14:paraId="71B1E50F"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50AD5A9F"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4659E47C"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64EB8F02" w14:textId="77777777" w:rsidR="00E3162C" w:rsidRPr="006E2595" w:rsidRDefault="00E3162C" w:rsidP="00546D2E">
            <w:pPr>
              <w:rPr>
                <w:rFonts w:ascii="Calibri" w:hAnsi="Calibri" w:cs="Calibri"/>
                <w:color w:val="000000"/>
                <w:lang w:eastAsia="es-BO"/>
              </w:rPr>
            </w:pPr>
            <w:r>
              <w:rPr>
                <w:rFonts w:ascii="Calibri" w:hAnsi="Calibri" w:cs="Calibri"/>
                <w:color w:val="000000"/>
              </w:rPr>
              <w:t>TÉCNICO ALMACENERO</w:t>
            </w:r>
          </w:p>
        </w:tc>
        <w:tc>
          <w:tcPr>
            <w:tcW w:w="1003" w:type="dxa"/>
            <w:tcBorders>
              <w:top w:val="nil"/>
              <w:left w:val="nil"/>
              <w:bottom w:val="single" w:sz="4" w:space="0" w:color="000000"/>
              <w:right w:val="single" w:sz="4" w:space="0" w:color="000000"/>
            </w:tcBorders>
            <w:shd w:val="clear" w:color="auto" w:fill="auto"/>
            <w:noWrap/>
            <w:vAlign w:val="bottom"/>
          </w:tcPr>
          <w:p w14:paraId="3BDA3524"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3D3571C2"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7B0E9BB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019F4E0E" w14:textId="77777777" w:rsidR="00E3162C" w:rsidRPr="006E2595" w:rsidRDefault="00E3162C" w:rsidP="00546D2E">
            <w:pPr>
              <w:rPr>
                <w:rFonts w:ascii="Calibri" w:hAnsi="Calibri" w:cs="Calibri"/>
                <w:color w:val="000000"/>
                <w:lang w:eastAsia="es-BO"/>
              </w:rPr>
            </w:pPr>
            <w:r>
              <w:rPr>
                <w:rFonts w:ascii="Calibri" w:hAnsi="Calibri" w:cs="Calibri"/>
                <w:color w:val="000000"/>
              </w:rPr>
              <w:t xml:space="preserve">EDUCADOR SOCIAL </w:t>
            </w:r>
          </w:p>
        </w:tc>
        <w:tc>
          <w:tcPr>
            <w:tcW w:w="1003" w:type="dxa"/>
            <w:tcBorders>
              <w:top w:val="nil"/>
              <w:left w:val="nil"/>
              <w:bottom w:val="single" w:sz="4" w:space="0" w:color="000000"/>
              <w:right w:val="single" w:sz="4" w:space="0" w:color="000000"/>
            </w:tcBorders>
            <w:shd w:val="clear" w:color="auto" w:fill="auto"/>
            <w:noWrap/>
            <w:vAlign w:val="bottom"/>
          </w:tcPr>
          <w:p w14:paraId="57821CDE"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359A49D1"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7653B3C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7A786536" w14:textId="77777777" w:rsidR="00E3162C" w:rsidRDefault="00E3162C" w:rsidP="00546D2E">
            <w:pPr>
              <w:rPr>
                <w:rFonts w:ascii="Calibri" w:hAnsi="Calibri" w:cs="Calibri"/>
                <w:color w:val="000000"/>
              </w:rPr>
            </w:pPr>
            <w:r>
              <w:rPr>
                <w:rFonts w:ascii="Calibri" w:hAnsi="Calibri" w:cs="Calibri"/>
                <w:color w:val="000000"/>
              </w:rPr>
              <w:t xml:space="preserve">CONSTRUCTOR ESPECIALISTA P/INSTALACIÓN SANITARIA Y AGUA POTABLE </w:t>
            </w:r>
          </w:p>
          <w:p w14:paraId="77CFCF8F" w14:textId="77777777" w:rsidR="00E3162C" w:rsidRPr="006E2595" w:rsidRDefault="00E3162C" w:rsidP="00546D2E">
            <w:pPr>
              <w:rPr>
                <w:rFonts w:ascii="Calibri" w:hAnsi="Calibri" w:cs="Calibri"/>
                <w:color w:val="000000"/>
                <w:lang w:eastAsia="es-BO"/>
              </w:rPr>
            </w:pPr>
          </w:p>
        </w:tc>
        <w:tc>
          <w:tcPr>
            <w:tcW w:w="1003" w:type="dxa"/>
            <w:tcBorders>
              <w:top w:val="nil"/>
              <w:left w:val="nil"/>
              <w:bottom w:val="single" w:sz="4" w:space="0" w:color="000000"/>
              <w:right w:val="single" w:sz="4" w:space="0" w:color="000000"/>
            </w:tcBorders>
            <w:shd w:val="clear" w:color="auto" w:fill="auto"/>
            <w:noWrap/>
            <w:vAlign w:val="bottom"/>
          </w:tcPr>
          <w:p w14:paraId="7A5AA665"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02AE5DDE"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324A807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04251153" w14:textId="77777777" w:rsidR="00E3162C" w:rsidRPr="006E2595" w:rsidRDefault="00E3162C" w:rsidP="00546D2E">
            <w:pPr>
              <w:rPr>
                <w:rFonts w:ascii="Calibri" w:hAnsi="Calibri" w:cs="Calibri"/>
                <w:color w:val="000000"/>
                <w:lang w:eastAsia="es-BO"/>
              </w:rPr>
            </w:pPr>
            <w:r>
              <w:rPr>
                <w:rFonts w:ascii="Calibri" w:hAnsi="Calibri" w:cs="Calibri"/>
                <w:color w:val="000000"/>
              </w:rPr>
              <w:t xml:space="preserve">CONSTRUCTOR ESPECIALISTA P/INSTALACIÓN ELÉCTRICA </w:t>
            </w:r>
          </w:p>
        </w:tc>
        <w:tc>
          <w:tcPr>
            <w:tcW w:w="1003" w:type="dxa"/>
            <w:tcBorders>
              <w:top w:val="nil"/>
              <w:left w:val="nil"/>
              <w:bottom w:val="single" w:sz="4" w:space="0" w:color="000000"/>
              <w:right w:val="single" w:sz="4" w:space="0" w:color="000000"/>
            </w:tcBorders>
            <w:shd w:val="clear" w:color="auto" w:fill="auto"/>
            <w:noWrap/>
            <w:vAlign w:val="bottom"/>
          </w:tcPr>
          <w:p w14:paraId="1D16458B"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7A76954C"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1</w:t>
            </w:r>
          </w:p>
        </w:tc>
      </w:tr>
      <w:tr w:rsidR="00E3162C" w:rsidRPr="006E2595" w14:paraId="2F75F150"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6F2F38CF" w14:textId="77777777" w:rsidR="00E3162C" w:rsidRPr="006E2595" w:rsidRDefault="00E3162C" w:rsidP="00546D2E">
            <w:pPr>
              <w:rPr>
                <w:rFonts w:ascii="Calibri" w:hAnsi="Calibri" w:cs="Calibri"/>
                <w:color w:val="000000"/>
                <w:lang w:eastAsia="es-BO"/>
              </w:rPr>
            </w:pPr>
            <w:r>
              <w:rPr>
                <w:rFonts w:ascii="Calibri" w:hAnsi="Calibri" w:cs="Calibri"/>
                <w:color w:val="000000"/>
              </w:rPr>
              <w:t xml:space="preserve">CONSTRUCTOR ALBAÑIL </w:t>
            </w:r>
          </w:p>
        </w:tc>
        <w:tc>
          <w:tcPr>
            <w:tcW w:w="1003" w:type="dxa"/>
            <w:tcBorders>
              <w:top w:val="nil"/>
              <w:left w:val="nil"/>
              <w:bottom w:val="single" w:sz="4" w:space="0" w:color="000000"/>
              <w:right w:val="single" w:sz="4" w:space="0" w:color="000000"/>
            </w:tcBorders>
            <w:shd w:val="clear" w:color="auto" w:fill="auto"/>
            <w:noWrap/>
            <w:vAlign w:val="bottom"/>
          </w:tcPr>
          <w:p w14:paraId="01A34667"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6FD091CA"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2</w:t>
            </w:r>
          </w:p>
        </w:tc>
      </w:tr>
      <w:tr w:rsidR="00E3162C" w:rsidRPr="006E2595" w14:paraId="119ECF4B"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tcPr>
          <w:p w14:paraId="5AB763E6" w14:textId="77777777" w:rsidR="00E3162C" w:rsidRDefault="00E3162C" w:rsidP="00546D2E">
            <w:pPr>
              <w:rPr>
                <w:rFonts w:ascii="Calibri" w:hAnsi="Calibri" w:cs="Calibri"/>
                <w:color w:val="000000"/>
              </w:rPr>
            </w:pPr>
            <w:r>
              <w:rPr>
                <w:rFonts w:ascii="Calibri" w:hAnsi="Calibri" w:cs="Calibri"/>
                <w:color w:val="000000"/>
              </w:rPr>
              <w:t>CONSTRUCTOR - ALBAÑIL APOYO SOCIAL PARA POBLACIÓN VULNERABLE</w:t>
            </w:r>
          </w:p>
          <w:p w14:paraId="48806697" w14:textId="77777777" w:rsidR="00E3162C" w:rsidRPr="006E2595" w:rsidRDefault="00E3162C" w:rsidP="00546D2E">
            <w:pPr>
              <w:rPr>
                <w:rFonts w:ascii="Calibri" w:hAnsi="Calibri" w:cs="Calibri"/>
                <w:color w:val="000000"/>
                <w:lang w:eastAsia="es-BO"/>
              </w:rPr>
            </w:pPr>
          </w:p>
        </w:tc>
        <w:tc>
          <w:tcPr>
            <w:tcW w:w="1003" w:type="dxa"/>
            <w:tcBorders>
              <w:top w:val="nil"/>
              <w:left w:val="nil"/>
              <w:bottom w:val="single" w:sz="4" w:space="0" w:color="000000"/>
              <w:right w:val="single" w:sz="4" w:space="0" w:color="000000"/>
            </w:tcBorders>
            <w:shd w:val="clear" w:color="auto" w:fill="auto"/>
            <w:noWrap/>
            <w:vAlign w:val="bottom"/>
          </w:tcPr>
          <w:p w14:paraId="00EC8840" w14:textId="77777777" w:rsidR="00E3162C" w:rsidRPr="006E2595" w:rsidRDefault="00E3162C" w:rsidP="00546D2E">
            <w:pPr>
              <w:rPr>
                <w:rFonts w:ascii="Calibri" w:hAnsi="Calibri" w:cs="Calibri"/>
                <w:color w:val="000000"/>
                <w:lang w:eastAsia="es-BO"/>
              </w:rPr>
            </w:pPr>
            <w:r>
              <w:rPr>
                <w:rFonts w:ascii="Calibri" w:hAnsi="Calibri" w:cs="Calibri"/>
                <w:color w:val="000000"/>
              </w:rPr>
              <w:t>PERSONA</w:t>
            </w:r>
          </w:p>
        </w:tc>
        <w:tc>
          <w:tcPr>
            <w:tcW w:w="1126" w:type="dxa"/>
            <w:tcBorders>
              <w:top w:val="nil"/>
              <w:left w:val="nil"/>
              <w:bottom w:val="single" w:sz="4" w:space="0" w:color="000000"/>
              <w:right w:val="single" w:sz="4" w:space="0" w:color="000000"/>
            </w:tcBorders>
            <w:shd w:val="clear" w:color="auto" w:fill="auto"/>
            <w:noWrap/>
            <w:vAlign w:val="bottom"/>
          </w:tcPr>
          <w:p w14:paraId="0D33A71E" w14:textId="77777777" w:rsidR="00E3162C" w:rsidRPr="006E2595" w:rsidRDefault="00E3162C" w:rsidP="00546D2E">
            <w:pPr>
              <w:jc w:val="right"/>
              <w:rPr>
                <w:rFonts w:ascii="Calibri" w:hAnsi="Calibri" w:cs="Calibri"/>
                <w:color w:val="000000"/>
                <w:lang w:eastAsia="es-BO"/>
              </w:rPr>
            </w:pPr>
            <w:r>
              <w:rPr>
                <w:rFonts w:ascii="Calibri" w:hAnsi="Calibri" w:cs="Calibri"/>
                <w:color w:val="000000"/>
              </w:rPr>
              <w:t>2</w:t>
            </w:r>
          </w:p>
        </w:tc>
      </w:tr>
      <w:tr w:rsidR="00E3162C" w:rsidRPr="006E2595" w14:paraId="05A3B5F5"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83215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COMBUSTIBLES Y LUBRICANTES</w:t>
            </w:r>
          </w:p>
        </w:tc>
      </w:tr>
      <w:tr w:rsidR="00E3162C" w:rsidRPr="006E2595" w14:paraId="012CF788"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88269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GASOLINA PARA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263C97D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LT</w:t>
            </w:r>
          </w:p>
        </w:tc>
        <w:tc>
          <w:tcPr>
            <w:tcW w:w="1126" w:type="dxa"/>
            <w:tcBorders>
              <w:top w:val="nil"/>
              <w:left w:val="nil"/>
              <w:bottom w:val="single" w:sz="4" w:space="0" w:color="000000"/>
              <w:right w:val="single" w:sz="4" w:space="0" w:color="000000"/>
            </w:tcBorders>
            <w:shd w:val="clear" w:color="auto" w:fill="auto"/>
            <w:noWrap/>
            <w:vAlign w:val="bottom"/>
            <w:hideMark/>
          </w:tcPr>
          <w:p w14:paraId="7D9967B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600</w:t>
            </w:r>
          </w:p>
        </w:tc>
      </w:tr>
      <w:tr w:rsidR="00E3162C" w:rsidRPr="006E2595" w14:paraId="58D69594"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20CF4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46BCE3CF"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LT</w:t>
            </w:r>
          </w:p>
        </w:tc>
        <w:tc>
          <w:tcPr>
            <w:tcW w:w="1126" w:type="dxa"/>
            <w:tcBorders>
              <w:top w:val="nil"/>
              <w:left w:val="nil"/>
              <w:bottom w:val="single" w:sz="4" w:space="0" w:color="000000"/>
              <w:right w:val="single" w:sz="4" w:space="0" w:color="000000"/>
            </w:tcBorders>
            <w:shd w:val="clear" w:color="auto" w:fill="auto"/>
            <w:noWrap/>
            <w:vAlign w:val="bottom"/>
            <w:hideMark/>
          </w:tcPr>
          <w:p w14:paraId="577C5BB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1900</w:t>
            </w:r>
          </w:p>
        </w:tc>
      </w:tr>
      <w:tr w:rsidR="00E3162C" w:rsidRPr="006E2595" w14:paraId="0CEC1B63"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35276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0135960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PZA</w:t>
            </w:r>
          </w:p>
        </w:tc>
        <w:tc>
          <w:tcPr>
            <w:tcW w:w="1126" w:type="dxa"/>
            <w:tcBorders>
              <w:top w:val="nil"/>
              <w:left w:val="nil"/>
              <w:bottom w:val="single" w:sz="4" w:space="0" w:color="000000"/>
              <w:right w:val="single" w:sz="4" w:space="0" w:color="000000"/>
            </w:tcBorders>
            <w:shd w:val="clear" w:color="auto" w:fill="auto"/>
            <w:noWrap/>
            <w:vAlign w:val="bottom"/>
            <w:hideMark/>
          </w:tcPr>
          <w:p w14:paraId="7FCA3F5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0841C79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E367E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2714DE15"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LT</w:t>
            </w:r>
          </w:p>
        </w:tc>
        <w:tc>
          <w:tcPr>
            <w:tcW w:w="1126" w:type="dxa"/>
            <w:tcBorders>
              <w:top w:val="nil"/>
              <w:left w:val="nil"/>
              <w:bottom w:val="single" w:sz="4" w:space="0" w:color="000000"/>
              <w:right w:val="single" w:sz="4" w:space="0" w:color="000000"/>
            </w:tcBorders>
            <w:shd w:val="clear" w:color="auto" w:fill="auto"/>
            <w:noWrap/>
            <w:vAlign w:val="bottom"/>
            <w:hideMark/>
          </w:tcPr>
          <w:p w14:paraId="6698A012"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14</w:t>
            </w:r>
          </w:p>
        </w:tc>
      </w:tr>
      <w:tr w:rsidR="00E3162C" w:rsidRPr="006E2595" w14:paraId="2CDFA859"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247F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ALQUILERES</w:t>
            </w:r>
          </w:p>
        </w:tc>
      </w:tr>
      <w:tr w:rsidR="00E3162C" w:rsidRPr="006E2595" w14:paraId="371D25C9"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4A1B1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04FE73D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30AEA5D8"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CA0069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3F737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413CDE0A"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571F08C3"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3771D36D"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29C253"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17109A1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72F4E13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47DD181A"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C8D69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GASTOS VARIOS</w:t>
            </w:r>
          </w:p>
        </w:tc>
      </w:tr>
      <w:tr w:rsidR="00E3162C" w:rsidRPr="006E2595" w14:paraId="29B14095"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F26E9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TELÉFONO CELULAR INTELIGENTE</w:t>
            </w:r>
          </w:p>
        </w:tc>
        <w:tc>
          <w:tcPr>
            <w:tcW w:w="1003" w:type="dxa"/>
            <w:tcBorders>
              <w:top w:val="nil"/>
              <w:left w:val="nil"/>
              <w:bottom w:val="single" w:sz="4" w:space="0" w:color="000000"/>
              <w:right w:val="single" w:sz="4" w:space="0" w:color="000000"/>
            </w:tcBorders>
            <w:shd w:val="clear" w:color="auto" w:fill="auto"/>
            <w:noWrap/>
            <w:vAlign w:val="bottom"/>
            <w:hideMark/>
          </w:tcPr>
          <w:p w14:paraId="7A898C3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09D41EE0"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4</w:t>
            </w:r>
          </w:p>
        </w:tc>
      </w:tr>
      <w:tr w:rsidR="00E3162C" w:rsidRPr="006E2595" w14:paraId="2CA9F9AF"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07595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04FC1856"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563E3CA9"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07A4F8E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DC83B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INTERNET</w:t>
            </w:r>
          </w:p>
        </w:tc>
        <w:tc>
          <w:tcPr>
            <w:tcW w:w="1003" w:type="dxa"/>
            <w:tcBorders>
              <w:top w:val="nil"/>
              <w:left w:val="nil"/>
              <w:bottom w:val="single" w:sz="4" w:space="0" w:color="000000"/>
              <w:right w:val="single" w:sz="4" w:space="0" w:color="000000"/>
            </w:tcBorders>
            <w:shd w:val="clear" w:color="auto" w:fill="auto"/>
            <w:noWrap/>
            <w:vAlign w:val="bottom"/>
            <w:hideMark/>
          </w:tcPr>
          <w:p w14:paraId="19B50454"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5073DAF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6B4485F1"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ED52F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5195A00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HJA</w:t>
            </w:r>
          </w:p>
        </w:tc>
        <w:tc>
          <w:tcPr>
            <w:tcW w:w="1126" w:type="dxa"/>
            <w:tcBorders>
              <w:top w:val="nil"/>
              <w:left w:val="nil"/>
              <w:bottom w:val="single" w:sz="4" w:space="0" w:color="000000"/>
              <w:right w:val="single" w:sz="4" w:space="0" w:color="000000"/>
            </w:tcBorders>
            <w:shd w:val="clear" w:color="auto" w:fill="auto"/>
            <w:noWrap/>
            <w:vAlign w:val="bottom"/>
            <w:hideMark/>
          </w:tcPr>
          <w:p w14:paraId="742930D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400</w:t>
            </w:r>
          </w:p>
        </w:tc>
      </w:tr>
      <w:tr w:rsidR="00E3162C" w:rsidRPr="006E2595" w14:paraId="50C56E6D"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371E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RODAJES PEAJES Y OTROS</w:t>
            </w:r>
          </w:p>
        </w:tc>
      </w:tr>
      <w:tr w:rsidR="00E3162C" w:rsidRPr="006E2595" w14:paraId="7C050B1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2A3EB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TRASLADO DE BENEFICIARIOS</w:t>
            </w:r>
          </w:p>
        </w:tc>
        <w:tc>
          <w:tcPr>
            <w:tcW w:w="1003" w:type="dxa"/>
            <w:tcBorders>
              <w:top w:val="nil"/>
              <w:left w:val="nil"/>
              <w:bottom w:val="single" w:sz="4" w:space="0" w:color="000000"/>
              <w:right w:val="single" w:sz="4" w:space="0" w:color="000000"/>
            </w:tcBorders>
            <w:shd w:val="clear" w:color="auto" w:fill="auto"/>
            <w:noWrap/>
            <w:vAlign w:val="bottom"/>
            <w:hideMark/>
          </w:tcPr>
          <w:p w14:paraId="0CB3BFC8"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PER</w:t>
            </w:r>
          </w:p>
        </w:tc>
        <w:tc>
          <w:tcPr>
            <w:tcW w:w="1126" w:type="dxa"/>
            <w:tcBorders>
              <w:top w:val="nil"/>
              <w:left w:val="nil"/>
              <w:bottom w:val="single" w:sz="4" w:space="0" w:color="000000"/>
              <w:right w:val="single" w:sz="4" w:space="0" w:color="000000"/>
            </w:tcBorders>
            <w:shd w:val="clear" w:color="auto" w:fill="auto"/>
            <w:noWrap/>
            <w:vAlign w:val="bottom"/>
            <w:hideMark/>
          </w:tcPr>
          <w:p w14:paraId="66D106F6"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40</w:t>
            </w:r>
          </w:p>
        </w:tc>
      </w:tr>
      <w:tr w:rsidR="00E3162C" w:rsidRPr="006E2595" w14:paraId="2B9572AE"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88727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RODAJE, PEAJES, ITF, IMPUESTO VEHÍCULOS Y OTROS</w:t>
            </w:r>
          </w:p>
        </w:tc>
        <w:tc>
          <w:tcPr>
            <w:tcW w:w="1003" w:type="dxa"/>
            <w:tcBorders>
              <w:top w:val="nil"/>
              <w:left w:val="nil"/>
              <w:bottom w:val="single" w:sz="4" w:space="0" w:color="000000"/>
              <w:right w:val="single" w:sz="4" w:space="0" w:color="000000"/>
            </w:tcBorders>
            <w:shd w:val="clear" w:color="auto" w:fill="auto"/>
            <w:noWrap/>
            <w:vAlign w:val="bottom"/>
            <w:hideMark/>
          </w:tcPr>
          <w:p w14:paraId="559CF12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00DCA43D"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A155414" w14:textId="77777777" w:rsidTr="00546D2E">
        <w:trPr>
          <w:trHeight w:val="255"/>
        </w:trPr>
        <w:tc>
          <w:tcPr>
            <w:tcW w:w="89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5D51BC"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MANTENIMIENTO Y REPARACIÓN DE MOTORIZADOS</w:t>
            </w:r>
          </w:p>
        </w:tc>
      </w:tr>
      <w:tr w:rsidR="00E3162C" w:rsidRPr="006E2595" w14:paraId="188037B2"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475CFD"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REPUESTOS, ACCESORIOS PARA VEHÍCULO(S) Y/O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6FC756A2"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4D538773"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5A519F57"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E5773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 xml:space="preserve">MOTOCICLETA </w:t>
            </w:r>
          </w:p>
        </w:tc>
        <w:tc>
          <w:tcPr>
            <w:tcW w:w="1003" w:type="dxa"/>
            <w:tcBorders>
              <w:top w:val="nil"/>
              <w:left w:val="nil"/>
              <w:bottom w:val="single" w:sz="4" w:space="0" w:color="000000"/>
              <w:right w:val="single" w:sz="4" w:space="0" w:color="000000"/>
            </w:tcBorders>
            <w:shd w:val="clear" w:color="auto" w:fill="auto"/>
            <w:noWrap/>
            <w:vAlign w:val="bottom"/>
            <w:hideMark/>
          </w:tcPr>
          <w:p w14:paraId="431C3541"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2C33CD24"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2</w:t>
            </w:r>
          </w:p>
        </w:tc>
      </w:tr>
      <w:tr w:rsidR="00E3162C" w:rsidRPr="006E2595" w14:paraId="3AD71186" w14:textId="77777777" w:rsidTr="00546D2E">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5AAE77"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JUEGO DE LLANTAS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19E3C74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000000"/>
              <w:right w:val="single" w:sz="4" w:space="0" w:color="000000"/>
            </w:tcBorders>
            <w:shd w:val="clear" w:color="auto" w:fill="auto"/>
            <w:noWrap/>
            <w:vAlign w:val="bottom"/>
            <w:hideMark/>
          </w:tcPr>
          <w:p w14:paraId="525FA8AF"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5D4A4988" w14:textId="77777777" w:rsidTr="00546D2E">
        <w:trPr>
          <w:trHeight w:val="255"/>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67C81440"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 xml:space="preserve">CAMIONETA </w:t>
            </w:r>
          </w:p>
        </w:tc>
        <w:tc>
          <w:tcPr>
            <w:tcW w:w="1003" w:type="dxa"/>
            <w:tcBorders>
              <w:top w:val="nil"/>
              <w:left w:val="nil"/>
              <w:bottom w:val="single" w:sz="4" w:space="0" w:color="auto"/>
              <w:right w:val="single" w:sz="4" w:space="0" w:color="000000"/>
            </w:tcBorders>
            <w:shd w:val="clear" w:color="auto" w:fill="auto"/>
            <w:noWrap/>
            <w:vAlign w:val="bottom"/>
            <w:hideMark/>
          </w:tcPr>
          <w:p w14:paraId="01BDBB89"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t>GLB</w:t>
            </w:r>
          </w:p>
        </w:tc>
        <w:tc>
          <w:tcPr>
            <w:tcW w:w="1126" w:type="dxa"/>
            <w:tcBorders>
              <w:top w:val="nil"/>
              <w:left w:val="nil"/>
              <w:bottom w:val="single" w:sz="4" w:space="0" w:color="auto"/>
              <w:right w:val="single" w:sz="4" w:space="0" w:color="000000"/>
            </w:tcBorders>
            <w:shd w:val="clear" w:color="auto" w:fill="auto"/>
            <w:noWrap/>
            <w:vAlign w:val="bottom"/>
            <w:hideMark/>
          </w:tcPr>
          <w:p w14:paraId="66D039E7" w14:textId="77777777" w:rsidR="00E3162C" w:rsidRPr="006E2595" w:rsidRDefault="00E3162C" w:rsidP="00546D2E">
            <w:pPr>
              <w:jc w:val="right"/>
              <w:rPr>
                <w:rFonts w:ascii="Calibri" w:hAnsi="Calibri" w:cs="Calibri"/>
                <w:color w:val="000000"/>
                <w:lang w:eastAsia="es-BO"/>
              </w:rPr>
            </w:pPr>
            <w:r w:rsidRPr="006E2595">
              <w:rPr>
                <w:rFonts w:ascii="Calibri" w:hAnsi="Calibri" w:cs="Calibri"/>
                <w:color w:val="000000"/>
                <w:lang w:eastAsia="es-BO"/>
              </w:rPr>
              <w:t>1</w:t>
            </w:r>
          </w:p>
        </w:tc>
      </w:tr>
      <w:tr w:rsidR="00E3162C" w:rsidRPr="006E2595" w14:paraId="73EC3981" w14:textId="77777777" w:rsidTr="00546D2E">
        <w:trPr>
          <w:trHeight w:val="255"/>
        </w:trPr>
        <w:tc>
          <w:tcPr>
            <w:tcW w:w="8928" w:type="dxa"/>
            <w:gridSpan w:val="3"/>
            <w:tcBorders>
              <w:top w:val="single" w:sz="4" w:space="0" w:color="auto"/>
              <w:left w:val="single" w:sz="4" w:space="0" w:color="auto"/>
              <w:bottom w:val="single" w:sz="4" w:space="0" w:color="auto"/>
              <w:right w:val="single" w:sz="4" w:space="0" w:color="auto"/>
            </w:tcBorders>
            <w:shd w:val="clear" w:color="auto" w:fill="21A0FF"/>
            <w:noWrap/>
            <w:vAlign w:val="bottom"/>
          </w:tcPr>
          <w:p w14:paraId="05F3C57E" w14:textId="77777777" w:rsidR="00E3162C" w:rsidRPr="006E2595" w:rsidRDefault="00E3162C" w:rsidP="00546D2E">
            <w:pPr>
              <w:rPr>
                <w:rFonts w:ascii="Calibri" w:hAnsi="Calibri" w:cs="Calibri"/>
                <w:color w:val="000000"/>
                <w:lang w:eastAsia="es-BO"/>
              </w:rPr>
            </w:pPr>
            <w:r w:rsidRPr="006E2595">
              <w:rPr>
                <w:rFonts w:ascii="Calibri" w:hAnsi="Calibri" w:cs="Calibri"/>
                <w:color w:val="000000"/>
                <w:lang w:eastAsia="es-BO"/>
              </w:rPr>
              <w:lastRenderedPageBreak/>
              <w:t>GASTOS VARIOS</w:t>
            </w:r>
          </w:p>
        </w:tc>
      </w:tr>
      <w:tr w:rsidR="00E3162C" w:rsidRPr="006E2595" w14:paraId="4541E8AC" w14:textId="77777777" w:rsidTr="00546D2E">
        <w:trPr>
          <w:trHeight w:val="255"/>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6F5AF" w14:textId="77777777" w:rsidR="00E3162C" w:rsidRPr="006E2595" w:rsidRDefault="00E3162C" w:rsidP="00546D2E">
            <w:pPr>
              <w:rPr>
                <w:rFonts w:ascii="Calibri" w:hAnsi="Calibri" w:cs="Calibri"/>
                <w:color w:val="000000"/>
                <w:highlight w:val="yellow"/>
                <w:lang w:eastAsia="es-BO"/>
              </w:rPr>
            </w:pPr>
            <w:r w:rsidRPr="006E2595">
              <w:rPr>
                <w:rFonts w:ascii="Calibri" w:hAnsi="Calibri" w:cs="Calibri"/>
                <w:color w:val="000000"/>
                <w:highlight w:val="yellow"/>
                <w:lang w:eastAsia="es-BO"/>
              </w:rPr>
              <w:t>CERTIFICADO DE NO PROPIEDAD</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C231A" w14:textId="77777777" w:rsidR="00E3162C" w:rsidRPr="006E2595" w:rsidRDefault="00E3162C" w:rsidP="00546D2E">
            <w:pPr>
              <w:rPr>
                <w:rFonts w:ascii="Calibri" w:hAnsi="Calibri" w:cs="Calibri"/>
                <w:color w:val="000000"/>
                <w:highlight w:val="yellow"/>
                <w:lang w:eastAsia="es-BO"/>
              </w:rPr>
            </w:pPr>
            <w:r w:rsidRPr="006E2595">
              <w:rPr>
                <w:rFonts w:ascii="Calibri" w:hAnsi="Calibri" w:cs="Calibri"/>
                <w:color w:val="000000"/>
                <w:highlight w:val="yellow"/>
                <w:lang w:eastAsia="es-BO"/>
              </w:rPr>
              <w:t>CERT.</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B5ED4" w14:textId="77777777" w:rsidR="00E3162C" w:rsidRPr="006E2595" w:rsidRDefault="00E3162C" w:rsidP="00546D2E">
            <w:pPr>
              <w:jc w:val="right"/>
              <w:rPr>
                <w:rFonts w:ascii="Calibri" w:hAnsi="Calibri" w:cs="Calibri"/>
                <w:color w:val="000000"/>
                <w:highlight w:val="yellow"/>
                <w:lang w:eastAsia="es-BO"/>
              </w:rPr>
            </w:pPr>
            <w:r w:rsidRPr="006E2595">
              <w:rPr>
                <w:rFonts w:ascii="Calibri" w:hAnsi="Calibri" w:cs="Calibri"/>
                <w:color w:val="000000"/>
                <w:highlight w:val="yellow"/>
                <w:lang w:eastAsia="es-BO"/>
              </w:rPr>
              <w:t>40</w:t>
            </w:r>
          </w:p>
        </w:tc>
      </w:tr>
    </w:tbl>
    <w:p w14:paraId="0C87D97E" w14:textId="77777777" w:rsidR="00E3162C" w:rsidRPr="00882269" w:rsidRDefault="00E3162C" w:rsidP="00E3162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5"/>
    </w:p>
    <w:p w14:paraId="52AF636E" w14:textId="77777777" w:rsidR="00E3162C" w:rsidRPr="00882269" w:rsidRDefault="00E3162C" w:rsidP="00E3162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D8656B1" w14:textId="77777777" w:rsidR="00E3162C" w:rsidRPr="00882269" w:rsidRDefault="00E3162C" w:rsidP="00E3162C">
      <w:pPr>
        <w:rPr>
          <w:lang w:val="es-ES_tradnl"/>
        </w:rPr>
      </w:pPr>
    </w:p>
    <w:tbl>
      <w:tblPr>
        <w:tblW w:w="8359" w:type="dxa"/>
        <w:jc w:val="center"/>
        <w:tblCellMar>
          <w:left w:w="70" w:type="dxa"/>
          <w:right w:w="70" w:type="dxa"/>
        </w:tblCellMar>
        <w:tblLook w:val="04A0" w:firstRow="1" w:lastRow="0" w:firstColumn="1" w:lastColumn="0" w:noHBand="0" w:noVBand="1"/>
      </w:tblPr>
      <w:tblGrid>
        <w:gridCol w:w="483"/>
        <w:gridCol w:w="6316"/>
        <w:gridCol w:w="1560"/>
      </w:tblGrid>
      <w:tr w:rsidR="00E3162C" w:rsidRPr="00AD132C" w14:paraId="76EE89C4" w14:textId="77777777" w:rsidTr="00546D2E">
        <w:trPr>
          <w:trHeight w:val="300"/>
          <w:jc w:val="center"/>
        </w:trPr>
        <w:tc>
          <w:tcPr>
            <w:tcW w:w="4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5B89514" w14:textId="77777777" w:rsidR="00E3162C" w:rsidRPr="00AD132C" w:rsidRDefault="00E3162C" w:rsidP="00546D2E">
            <w:pPr>
              <w:jc w:val="center"/>
              <w:rPr>
                <w:rFonts w:ascii="Calibri" w:hAnsi="Calibri" w:cs="Calibri"/>
                <w:color w:val="000000"/>
                <w:sz w:val="16"/>
                <w:szCs w:val="16"/>
                <w:lang w:eastAsia="es-BO"/>
              </w:rPr>
            </w:pPr>
            <w:bookmarkStart w:id="146" w:name="_Toc71811174"/>
            <w:r w:rsidRPr="00AD132C">
              <w:rPr>
                <w:rFonts w:ascii="Calibri" w:hAnsi="Calibri" w:cs="Calibri"/>
                <w:color w:val="000000"/>
                <w:sz w:val="16"/>
                <w:szCs w:val="16"/>
                <w:lang w:eastAsia="es-BO"/>
              </w:rPr>
              <w:t>NUM ITEM</w:t>
            </w:r>
          </w:p>
        </w:tc>
        <w:tc>
          <w:tcPr>
            <w:tcW w:w="6316" w:type="dxa"/>
            <w:tcBorders>
              <w:top w:val="single" w:sz="4" w:space="0" w:color="000000"/>
              <w:left w:val="nil"/>
              <w:bottom w:val="single" w:sz="4" w:space="0" w:color="000000"/>
              <w:right w:val="single" w:sz="4" w:space="0" w:color="000000"/>
            </w:tcBorders>
            <w:shd w:val="clear" w:color="000000" w:fill="66B2FF"/>
            <w:noWrap/>
            <w:vAlign w:val="bottom"/>
            <w:hideMark/>
          </w:tcPr>
          <w:p w14:paraId="653BCC65" w14:textId="77777777" w:rsidR="00E3162C" w:rsidRPr="00AD132C" w:rsidRDefault="00E3162C" w:rsidP="00546D2E">
            <w:pPr>
              <w:spacing w:line="480" w:lineRule="auto"/>
              <w:jc w:val="center"/>
              <w:rPr>
                <w:rFonts w:ascii="Calibri" w:hAnsi="Calibri" w:cs="Calibri"/>
                <w:color w:val="000000"/>
                <w:sz w:val="16"/>
                <w:szCs w:val="16"/>
                <w:lang w:eastAsia="es-BO"/>
              </w:rPr>
            </w:pPr>
            <w:r w:rsidRPr="00AD132C">
              <w:rPr>
                <w:rFonts w:ascii="Calibri" w:hAnsi="Calibri" w:cs="Calibri"/>
                <w:color w:val="000000"/>
                <w:sz w:val="16"/>
                <w:szCs w:val="16"/>
                <w:lang w:eastAsia="es-BO"/>
              </w:rPr>
              <w:t>NOMBRE DEL ITEM</w:t>
            </w:r>
          </w:p>
        </w:tc>
        <w:tc>
          <w:tcPr>
            <w:tcW w:w="1560" w:type="dxa"/>
            <w:tcBorders>
              <w:top w:val="single" w:sz="4" w:space="0" w:color="000000"/>
              <w:left w:val="nil"/>
              <w:bottom w:val="single" w:sz="4" w:space="0" w:color="000000"/>
              <w:right w:val="single" w:sz="4" w:space="0" w:color="000000"/>
            </w:tcBorders>
            <w:shd w:val="clear" w:color="000000" w:fill="66B2FF"/>
            <w:noWrap/>
            <w:vAlign w:val="bottom"/>
            <w:hideMark/>
          </w:tcPr>
          <w:p w14:paraId="421D3E5F" w14:textId="77777777" w:rsidR="00E3162C" w:rsidRPr="00AD132C" w:rsidRDefault="00E3162C" w:rsidP="00546D2E">
            <w:pPr>
              <w:jc w:val="center"/>
              <w:rPr>
                <w:rFonts w:ascii="Calibri" w:hAnsi="Calibri" w:cs="Calibri"/>
                <w:color w:val="000000"/>
                <w:sz w:val="16"/>
                <w:szCs w:val="16"/>
                <w:lang w:eastAsia="es-BO"/>
              </w:rPr>
            </w:pPr>
            <w:r w:rsidRPr="00AD132C">
              <w:rPr>
                <w:rFonts w:ascii="Calibri" w:hAnsi="Calibri" w:cs="Calibri"/>
                <w:color w:val="000000"/>
                <w:sz w:val="16"/>
                <w:szCs w:val="16"/>
                <w:lang w:eastAsia="es-BO"/>
              </w:rPr>
              <w:t>UNIDAD DE MEDIDA</w:t>
            </w:r>
          </w:p>
        </w:tc>
      </w:tr>
      <w:tr w:rsidR="00E3162C" w:rsidRPr="00AD132C" w14:paraId="53065A98"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8281A71"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w:t>
            </w:r>
          </w:p>
        </w:tc>
        <w:tc>
          <w:tcPr>
            <w:tcW w:w="6316" w:type="dxa"/>
            <w:tcBorders>
              <w:top w:val="nil"/>
              <w:left w:val="nil"/>
              <w:bottom w:val="single" w:sz="4" w:space="0" w:color="000000"/>
              <w:right w:val="single" w:sz="4" w:space="0" w:color="000000"/>
            </w:tcBorders>
            <w:shd w:val="clear" w:color="auto" w:fill="auto"/>
            <w:noWrap/>
            <w:vAlign w:val="bottom"/>
            <w:hideMark/>
          </w:tcPr>
          <w:p w14:paraId="758B2CCD"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TRAZADO Y REPLANTEO</w:t>
            </w:r>
          </w:p>
        </w:tc>
        <w:tc>
          <w:tcPr>
            <w:tcW w:w="1560" w:type="dxa"/>
            <w:tcBorders>
              <w:top w:val="nil"/>
              <w:left w:val="nil"/>
              <w:bottom w:val="single" w:sz="4" w:space="0" w:color="000000"/>
              <w:right w:val="single" w:sz="4" w:space="0" w:color="000000"/>
            </w:tcBorders>
            <w:shd w:val="clear" w:color="auto" w:fill="auto"/>
            <w:noWrap/>
            <w:vAlign w:val="bottom"/>
            <w:hideMark/>
          </w:tcPr>
          <w:p w14:paraId="7742A6CF"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3C09EA6A"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CE5BC0"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w:t>
            </w:r>
          </w:p>
        </w:tc>
        <w:tc>
          <w:tcPr>
            <w:tcW w:w="6316" w:type="dxa"/>
            <w:tcBorders>
              <w:top w:val="nil"/>
              <w:left w:val="nil"/>
              <w:bottom w:val="single" w:sz="4" w:space="0" w:color="000000"/>
              <w:right w:val="single" w:sz="4" w:space="0" w:color="000000"/>
            </w:tcBorders>
            <w:shd w:val="clear" w:color="auto" w:fill="auto"/>
            <w:noWrap/>
            <w:vAlign w:val="bottom"/>
            <w:hideMark/>
          </w:tcPr>
          <w:p w14:paraId="48A2A91E"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EXCAVACIÓN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233ED1F8"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6118F9B7"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72BDBF"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w:t>
            </w:r>
          </w:p>
        </w:tc>
        <w:tc>
          <w:tcPr>
            <w:tcW w:w="6316" w:type="dxa"/>
            <w:tcBorders>
              <w:top w:val="nil"/>
              <w:left w:val="nil"/>
              <w:bottom w:val="single" w:sz="4" w:space="0" w:color="000000"/>
              <w:right w:val="single" w:sz="4" w:space="0" w:color="000000"/>
            </w:tcBorders>
            <w:shd w:val="clear" w:color="auto" w:fill="auto"/>
            <w:noWrap/>
            <w:vAlign w:val="bottom"/>
            <w:hideMark/>
          </w:tcPr>
          <w:p w14:paraId="43E62F0A"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CIMIENTO DE LADRILLO TUBULAR 2H</w:t>
            </w:r>
          </w:p>
        </w:tc>
        <w:tc>
          <w:tcPr>
            <w:tcW w:w="1560" w:type="dxa"/>
            <w:tcBorders>
              <w:top w:val="nil"/>
              <w:left w:val="nil"/>
              <w:bottom w:val="single" w:sz="4" w:space="0" w:color="000000"/>
              <w:right w:val="single" w:sz="4" w:space="0" w:color="000000"/>
            </w:tcBorders>
            <w:shd w:val="clear" w:color="auto" w:fill="auto"/>
            <w:noWrap/>
            <w:vAlign w:val="bottom"/>
            <w:hideMark/>
          </w:tcPr>
          <w:p w14:paraId="70A766A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0019DA53"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30C969"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w:t>
            </w:r>
          </w:p>
        </w:tc>
        <w:tc>
          <w:tcPr>
            <w:tcW w:w="6316" w:type="dxa"/>
            <w:tcBorders>
              <w:top w:val="nil"/>
              <w:left w:val="nil"/>
              <w:bottom w:val="single" w:sz="4" w:space="0" w:color="000000"/>
              <w:right w:val="single" w:sz="4" w:space="0" w:color="000000"/>
            </w:tcBorders>
            <w:shd w:val="clear" w:color="auto" w:fill="auto"/>
            <w:noWrap/>
            <w:vAlign w:val="bottom"/>
            <w:hideMark/>
          </w:tcPr>
          <w:p w14:paraId="68AB7225"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RELLENO Y COMPACTADO C/ MATERIAL SELECCIONADO Y COMPACTADOR MANUAL</w:t>
            </w:r>
          </w:p>
        </w:tc>
        <w:tc>
          <w:tcPr>
            <w:tcW w:w="1560" w:type="dxa"/>
            <w:tcBorders>
              <w:top w:val="nil"/>
              <w:left w:val="nil"/>
              <w:bottom w:val="single" w:sz="4" w:space="0" w:color="000000"/>
              <w:right w:val="single" w:sz="4" w:space="0" w:color="000000"/>
            </w:tcBorders>
            <w:shd w:val="clear" w:color="auto" w:fill="auto"/>
            <w:noWrap/>
            <w:vAlign w:val="bottom"/>
            <w:hideMark/>
          </w:tcPr>
          <w:p w14:paraId="1446EDB4"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2251BEE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D96403"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5</w:t>
            </w:r>
          </w:p>
        </w:tc>
        <w:tc>
          <w:tcPr>
            <w:tcW w:w="6316" w:type="dxa"/>
            <w:tcBorders>
              <w:top w:val="nil"/>
              <w:left w:val="nil"/>
              <w:bottom w:val="single" w:sz="4" w:space="0" w:color="000000"/>
              <w:right w:val="single" w:sz="4" w:space="0" w:color="000000"/>
            </w:tcBorders>
            <w:shd w:val="clear" w:color="auto" w:fill="auto"/>
            <w:noWrap/>
            <w:vAlign w:val="bottom"/>
            <w:hideMark/>
          </w:tcPr>
          <w:p w14:paraId="00DEBA56"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VIGA DE ARRIOSTRE DE HORMIGÓN ARMADO (0,15X0,20)</w:t>
            </w:r>
          </w:p>
        </w:tc>
        <w:tc>
          <w:tcPr>
            <w:tcW w:w="1560" w:type="dxa"/>
            <w:tcBorders>
              <w:top w:val="nil"/>
              <w:left w:val="nil"/>
              <w:bottom w:val="single" w:sz="4" w:space="0" w:color="000000"/>
              <w:right w:val="single" w:sz="4" w:space="0" w:color="000000"/>
            </w:tcBorders>
            <w:shd w:val="clear" w:color="auto" w:fill="auto"/>
            <w:noWrap/>
            <w:vAlign w:val="bottom"/>
            <w:hideMark/>
          </w:tcPr>
          <w:p w14:paraId="7B9F1E13"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69DAE9EF"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14AC69"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6</w:t>
            </w:r>
          </w:p>
        </w:tc>
        <w:tc>
          <w:tcPr>
            <w:tcW w:w="6316" w:type="dxa"/>
            <w:tcBorders>
              <w:top w:val="nil"/>
              <w:left w:val="nil"/>
              <w:bottom w:val="single" w:sz="4" w:space="0" w:color="000000"/>
              <w:right w:val="single" w:sz="4" w:space="0" w:color="000000"/>
            </w:tcBorders>
            <w:shd w:val="clear" w:color="auto" w:fill="auto"/>
            <w:noWrap/>
            <w:vAlign w:val="bottom"/>
            <w:hideMark/>
          </w:tcPr>
          <w:p w14:paraId="7526F67B"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IMPERMEABILIZACIÓN CON CARTÓN ASFALTICO</w:t>
            </w:r>
          </w:p>
        </w:tc>
        <w:tc>
          <w:tcPr>
            <w:tcW w:w="1560" w:type="dxa"/>
            <w:tcBorders>
              <w:top w:val="nil"/>
              <w:left w:val="nil"/>
              <w:bottom w:val="single" w:sz="4" w:space="0" w:color="000000"/>
              <w:right w:val="single" w:sz="4" w:space="0" w:color="000000"/>
            </w:tcBorders>
            <w:shd w:val="clear" w:color="auto" w:fill="auto"/>
            <w:noWrap/>
            <w:vAlign w:val="bottom"/>
            <w:hideMark/>
          </w:tcPr>
          <w:p w14:paraId="72CAD1AE"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1A5A38B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4D5B0E"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7</w:t>
            </w:r>
          </w:p>
        </w:tc>
        <w:tc>
          <w:tcPr>
            <w:tcW w:w="6316" w:type="dxa"/>
            <w:tcBorders>
              <w:top w:val="nil"/>
              <w:left w:val="nil"/>
              <w:bottom w:val="single" w:sz="4" w:space="0" w:color="000000"/>
              <w:right w:val="single" w:sz="4" w:space="0" w:color="000000"/>
            </w:tcBorders>
            <w:shd w:val="clear" w:color="auto" w:fill="auto"/>
            <w:noWrap/>
            <w:vAlign w:val="bottom"/>
            <w:hideMark/>
          </w:tcPr>
          <w:p w14:paraId="48AAEAC6"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VIGA CADENA DE HORMIGÓN ARMADO DE (0,10X0,20)</w:t>
            </w:r>
          </w:p>
        </w:tc>
        <w:tc>
          <w:tcPr>
            <w:tcW w:w="1560" w:type="dxa"/>
            <w:tcBorders>
              <w:top w:val="nil"/>
              <w:left w:val="nil"/>
              <w:bottom w:val="single" w:sz="4" w:space="0" w:color="000000"/>
              <w:right w:val="single" w:sz="4" w:space="0" w:color="000000"/>
            </w:tcBorders>
            <w:shd w:val="clear" w:color="auto" w:fill="auto"/>
            <w:noWrap/>
            <w:vAlign w:val="bottom"/>
            <w:hideMark/>
          </w:tcPr>
          <w:p w14:paraId="5FFD7ABB"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022BD8AB"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23F9E94"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8</w:t>
            </w:r>
          </w:p>
        </w:tc>
        <w:tc>
          <w:tcPr>
            <w:tcW w:w="6316" w:type="dxa"/>
            <w:tcBorders>
              <w:top w:val="nil"/>
              <w:left w:val="nil"/>
              <w:bottom w:val="single" w:sz="4" w:space="0" w:color="000000"/>
              <w:right w:val="single" w:sz="4" w:space="0" w:color="000000"/>
            </w:tcBorders>
            <w:shd w:val="clear" w:color="auto" w:fill="auto"/>
            <w:noWrap/>
            <w:vAlign w:val="bottom"/>
            <w:hideMark/>
          </w:tcPr>
          <w:p w14:paraId="2DB3472B"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VIGA DE MADERA DURA (2"X6")</w:t>
            </w:r>
          </w:p>
        </w:tc>
        <w:tc>
          <w:tcPr>
            <w:tcW w:w="1560" w:type="dxa"/>
            <w:tcBorders>
              <w:top w:val="nil"/>
              <w:left w:val="nil"/>
              <w:bottom w:val="single" w:sz="4" w:space="0" w:color="000000"/>
              <w:right w:val="single" w:sz="4" w:space="0" w:color="000000"/>
            </w:tcBorders>
            <w:shd w:val="clear" w:color="auto" w:fill="auto"/>
            <w:noWrap/>
            <w:vAlign w:val="bottom"/>
            <w:hideMark/>
          </w:tcPr>
          <w:p w14:paraId="51BE0753"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3FCB1571"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23BF9B"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9</w:t>
            </w:r>
          </w:p>
        </w:tc>
        <w:tc>
          <w:tcPr>
            <w:tcW w:w="6316" w:type="dxa"/>
            <w:tcBorders>
              <w:top w:val="nil"/>
              <w:left w:val="nil"/>
              <w:bottom w:val="single" w:sz="4" w:space="0" w:color="000000"/>
              <w:right w:val="single" w:sz="4" w:space="0" w:color="000000"/>
            </w:tcBorders>
            <w:shd w:val="clear" w:color="auto" w:fill="auto"/>
            <w:noWrap/>
            <w:vAlign w:val="bottom"/>
            <w:hideMark/>
          </w:tcPr>
          <w:p w14:paraId="617A92F2"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ZAPATA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3664458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120D2069"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027700"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10</w:t>
            </w:r>
          </w:p>
        </w:tc>
        <w:tc>
          <w:tcPr>
            <w:tcW w:w="6316" w:type="dxa"/>
            <w:tcBorders>
              <w:top w:val="nil"/>
              <w:left w:val="nil"/>
              <w:bottom w:val="single" w:sz="4" w:space="0" w:color="000000"/>
              <w:right w:val="single" w:sz="4" w:space="0" w:color="000000"/>
            </w:tcBorders>
            <w:shd w:val="clear" w:color="auto" w:fill="auto"/>
            <w:noWrap/>
            <w:vAlign w:val="bottom"/>
            <w:hideMark/>
          </w:tcPr>
          <w:p w14:paraId="129C2AD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COLUMNA DE HORMIGÓN ARMADO (0,20X0,20)</w:t>
            </w:r>
          </w:p>
        </w:tc>
        <w:tc>
          <w:tcPr>
            <w:tcW w:w="1560" w:type="dxa"/>
            <w:tcBorders>
              <w:top w:val="nil"/>
              <w:left w:val="nil"/>
              <w:bottom w:val="single" w:sz="4" w:space="0" w:color="000000"/>
              <w:right w:val="single" w:sz="4" w:space="0" w:color="000000"/>
            </w:tcBorders>
            <w:shd w:val="clear" w:color="auto" w:fill="auto"/>
            <w:noWrap/>
            <w:vAlign w:val="bottom"/>
            <w:hideMark/>
          </w:tcPr>
          <w:p w14:paraId="0C2567D5"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CUBICO</w:t>
            </w:r>
          </w:p>
        </w:tc>
      </w:tr>
      <w:tr w:rsidR="00E3162C" w:rsidRPr="00AD132C" w14:paraId="17EDB1A3"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A1214E"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11</w:t>
            </w:r>
          </w:p>
        </w:tc>
        <w:tc>
          <w:tcPr>
            <w:tcW w:w="6316" w:type="dxa"/>
            <w:tcBorders>
              <w:top w:val="nil"/>
              <w:left w:val="nil"/>
              <w:bottom w:val="single" w:sz="4" w:space="0" w:color="000000"/>
              <w:right w:val="single" w:sz="4" w:space="0" w:color="000000"/>
            </w:tcBorders>
            <w:shd w:val="clear" w:color="auto" w:fill="auto"/>
            <w:noWrap/>
            <w:vAlign w:val="bottom"/>
            <w:hideMark/>
          </w:tcPr>
          <w:p w14:paraId="6C8779E9"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MURO DE LADRILLO DE 6H C/MORTERO DE CEMENTO (24X15X10)</w:t>
            </w:r>
          </w:p>
        </w:tc>
        <w:tc>
          <w:tcPr>
            <w:tcW w:w="1560" w:type="dxa"/>
            <w:tcBorders>
              <w:top w:val="nil"/>
              <w:left w:val="nil"/>
              <w:bottom w:val="single" w:sz="4" w:space="0" w:color="000000"/>
              <w:right w:val="single" w:sz="4" w:space="0" w:color="000000"/>
            </w:tcBorders>
            <w:shd w:val="clear" w:color="auto" w:fill="auto"/>
            <w:noWrap/>
            <w:vAlign w:val="bottom"/>
            <w:hideMark/>
          </w:tcPr>
          <w:p w14:paraId="245CD1E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668CC7AB"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4C47377"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12</w:t>
            </w:r>
          </w:p>
        </w:tc>
        <w:tc>
          <w:tcPr>
            <w:tcW w:w="6316" w:type="dxa"/>
            <w:tcBorders>
              <w:top w:val="nil"/>
              <w:left w:val="nil"/>
              <w:bottom w:val="single" w:sz="4" w:space="0" w:color="000000"/>
              <w:right w:val="single" w:sz="4" w:space="0" w:color="000000"/>
            </w:tcBorders>
            <w:shd w:val="clear" w:color="auto" w:fill="auto"/>
            <w:noWrap/>
            <w:vAlign w:val="bottom"/>
            <w:hideMark/>
          </w:tcPr>
          <w:p w14:paraId="4F8E4704"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DINTEL DE LADRILLO ARMADO (6H)</w:t>
            </w:r>
          </w:p>
        </w:tc>
        <w:tc>
          <w:tcPr>
            <w:tcW w:w="1560" w:type="dxa"/>
            <w:tcBorders>
              <w:top w:val="nil"/>
              <w:left w:val="nil"/>
              <w:bottom w:val="single" w:sz="4" w:space="0" w:color="000000"/>
              <w:right w:val="single" w:sz="4" w:space="0" w:color="000000"/>
            </w:tcBorders>
            <w:shd w:val="clear" w:color="auto" w:fill="auto"/>
            <w:noWrap/>
            <w:vAlign w:val="bottom"/>
            <w:hideMark/>
          </w:tcPr>
          <w:p w14:paraId="2047336E"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711DCF00"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D4DA9D"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13</w:t>
            </w:r>
          </w:p>
        </w:tc>
        <w:tc>
          <w:tcPr>
            <w:tcW w:w="6316" w:type="dxa"/>
            <w:tcBorders>
              <w:top w:val="nil"/>
              <w:left w:val="nil"/>
              <w:bottom w:val="single" w:sz="4" w:space="0" w:color="000000"/>
              <w:right w:val="single" w:sz="4" w:space="0" w:color="000000"/>
            </w:tcBorders>
            <w:shd w:val="clear" w:color="auto" w:fill="auto"/>
            <w:noWrap/>
            <w:vAlign w:val="bottom"/>
            <w:hideMark/>
          </w:tcPr>
          <w:p w14:paraId="1DD39DAB"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BOTAGUAS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5A545A6C"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06DE765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9B372D"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14</w:t>
            </w:r>
          </w:p>
        </w:tc>
        <w:tc>
          <w:tcPr>
            <w:tcW w:w="6316" w:type="dxa"/>
            <w:tcBorders>
              <w:top w:val="nil"/>
              <w:left w:val="nil"/>
              <w:bottom w:val="single" w:sz="4" w:space="0" w:color="000000"/>
              <w:right w:val="single" w:sz="4" w:space="0" w:color="000000"/>
            </w:tcBorders>
            <w:shd w:val="clear" w:color="auto" w:fill="auto"/>
            <w:noWrap/>
            <w:vAlign w:val="bottom"/>
            <w:hideMark/>
          </w:tcPr>
          <w:p w14:paraId="20A07CB6"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 xml:space="preserve">CUBIERTA DE CALAMINA GALVANIZADA TRAPEZOIDAL </w:t>
            </w:r>
            <w:proofErr w:type="spellStart"/>
            <w:r w:rsidRPr="00AD132C">
              <w:rPr>
                <w:rFonts w:ascii="Calibri" w:hAnsi="Calibri" w:cs="Calibri"/>
                <w:color w:val="000000"/>
                <w:sz w:val="16"/>
                <w:szCs w:val="16"/>
                <w:lang w:eastAsia="es-BO"/>
              </w:rPr>
              <w:t>Nro</w:t>
            </w:r>
            <w:proofErr w:type="spellEnd"/>
            <w:r w:rsidRPr="00AD132C">
              <w:rPr>
                <w:rFonts w:ascii="Calibri" w:hAnsi="Calibri" w:cs="Calibri"/>
                <w:color w:val="000000"/>
                <w:sz w:val="16"/>
                <w:szCs w:val="16"/>
                <w:lang w:eastAsia="es-BO"/>
              </w:rPr>
              <w:t xml:space="preserve"> 28 </w:t>
            </w:r>
            <w:proofErr w:type="gramStart"/>
            <w:r w:rsidRPr="00AD132C">
              <w:rPr>
                <w:rFonts w:ascii="Calibri" w:hAnsi="Calibri" w:cs="Calibri"/>
                <w:color w:val="000000"/>
                <w:sz w:val="16"/>
                <w:szCs w:val="16"/>
                <w:lang w:eastAsia="es-BO"/>
              </w:rPr>
              <w:t>PREPINTADA  C</w:t>
            </w:r>
            <w:proofErr w:type="gramEnd"/>
            <w:r w:rsidRPr="00AD132C">
              <w:rPr>
                <w:rFonts w:ascii="Calibri" w:hAnsi="Calibri" w:cs="Calibri"/>
                <w:color w:val="000000"/>
                <w:sz w:val="16"/>
                <w:szCs w:val="16"/>
                <w:lang w:eastAsia="es-BO"/>
              </w:rPr>
              <w:t>/MADERAMEN</w:t>
            </w:r>
          </w:p>
        </w:tc>
        <w:tc>
          <w:tcPr>
            <w:tcW w:w="1560" w:type="dxa"/>
            <w:tcBorders>
              <w:top w:val="nil"/>
              <w:left w:val="nil"/>
              <w:bottom w:val="single" w:sz="4" w:space="0" w:color="000000"/>
              <w:right w:val="single" w:sz="4" w:space="0" w:color="000000"/>
            </w:tcBorders>
            <w:shd w:val="clear" w:color="auto" w:fill="auto"/>
            <w:noWrap/>
            <w:vAlign w:val="bottom"/>
            <w:hideMark/>
          </w:tcPr>
          <w:p w14:paraId="47DD10E8"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4EB73998"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6F9EB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15</w:t>
            </w:r>
          </w:p>
        </w:tc>
        <w:tc>
          <w:tcPr>
            <w:tcW w:w="6316" w:type="dxa"/>
            <w:tcBorders>
              <w:top w:val="nil"/>
              <w:left w:val="nil"/>
              <w:bottom w:val="single" w:sz="4" w:space="0" w:color="000000"/>
              <w:right w:val="single" w:sz="4" w:space="0" w:color="000000"/>
            </w:tcBorders>
            <w:shd w:val="clear" w:color="auto" w:fill="auto"/>
            <w:noWrap/>
            <w:vAlign w:val="bottom"/>
            <w:hideMark/>
          </w:tcPr>
          <w:p w14:paraId="1828663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 xml:space="preserve">CUMBRERA DE CALAMINA GALVANIZADA PLANA </w:t>
            </w:r>
            <w:proofErr w:type="spellStart"/>
            <w:r w:rsidRPr="00AD132C">
              <w:rPr>
                <w:rFonts w:ascii="Calibri" w:hAnsi="Calibri" w:cs="Calibri"/>
                <w:color w:val="000000"/>
                <w:sz w:val="16"/>
                <w:szCs w:val="16"/>
                <w:lang w:eastAsia="es-BO"/>
              </w:rPr>
              <w:t>Nro</w:t>
            </w:r>
            <w:proofErr w:type="spellEnd"/>
            <w:r w:rsidRPr="00AD132C">
              <w:rPr>
                <w:rFonts w:ascii="Calibri" w:hAnsi="Calibri" w:cs="Calibri"/>
                <w:color w:val="000000"/>
                <w:sz w:val="16"/>
                <w:szCs w:val="16"/>
                <w:lang w:eastAsia="es-BO"/>
              </w:rPr>
              <w:t xml:space="preserve"> 28 PREPINTADA</w:t>
            </w:r>
          </w:p>
        </w:tc>
        <w:tc>
          <w:tcPr>
            <w:tcW w:w="1560" w:type="dxa"/>
            <w:tcBorders>
              <w:top w:val="nil"/>
              <w:left w:val="nil"/>
              <w:bottom w:val="single" w:sz="4" w:space="0" w:color="000000"/>
              <w:right w:val="single" w:sz="4" w:space="0" w:color="000000"/>
            </w:tcBorders>
            <w:shd w:val="clear" w:color="auto" w:fill="auto"/>
            <w:noWrap/>
            <w:vAlign w:val="bottom"/>
            <w:hideMark/>
          </w:tcPr>
          <w:p w14:paraId="60E5108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6E89EBA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6296B69"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16</w:t>
            </w:r>
          </w:p>
        </w:tc>
        <w:tc>
          <w:tcPr>
            <w:tcW w:w="6316" w:type="dxa"/>
            <w:tcBorders>
              <w:top w:val="nil"/>
              <w:left w:val="nil"/>
              <w:bottom w:val="single" w:sz="4" w:space="0" w:color="000000"/>
              <w:right w:val="single" w:sz="4" w:space="0" w:color="000000"/>
            </w:tcBorders>
            <w:shd w:val="clear" w:color="auto" w:fill="auto"/>
            <w:noWrap/>
            <w:vAlign w:val="bottom"/>
            <w:hideMark/>
          </w:tcPr>
          <w:p w14:paraId="5E0A8A43"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CIELO RASO DE PLACA DE PVC</w:t>
            </w:r>
          </w:p>
        </w:tc>
        <w:tc>
          <w:tcPr>
            <w:tcW w:w="1560" w:type="dxa"/>
            <w:tcBorders>
              <w:top w:val="nil"/>
              <w:left w:val="nil"/>
              <w:bottom w:val="single" w:sz="4" w:space="0" w:color="000000"/>
              <w:right w:val="single" w:sz="4" w:space="0" w:color="000000"/>
            </w:tcBorders>
            <w:shd w:val="clear" w:color="auto" w:fill="auto"/>
            <w:noWrap/>
            <w:vAlign w:val="bottom"/>
            <w:hideMark/>
          </w:tcPr>
          <w:p w14:paraId="5567147D"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7BD660B8"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C235E1C"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17</w:t>
            </w:r>
          </w:p>
        </w:tc>
        <w:tc>
          <w:tcPr>
            <w:tcW w:w="6316" w:type="dxa"/>
            <w:tcBorders>
              <w:top w:val="nil"/>
              <w:left w:val="nil"/>
              <w:bottom w:val="single" w:sz="4" w:space="0" w:color="000000"/>
              <w:right w:val="single" w:sz="4" w:space="0" w:color="000000"/>
            </w:tcBorders>
            <w:shd w:val="clear" w:color="auto" w:fill="auto"/>
            <w:noWrap/>
            <w:vAlign w:val="bottom"/>
            <w:hideMark/>
          </w:tcPr>
          <w:p w14:paraId="33DE213A"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REVOQUE INTERIOR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6BAD8BB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6421F208"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496050"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18</w:t>
            </w:r>
          </w:p>
        </w:tc>
        <w:tc>
          <w:tcPr>
            <w:tcW w:w="6316" w:type="dxa"/>
            <w:tcBorders>
              <w:top w:val="nil"/>
              <w:left w:val="nil"/>
              <w:bottom w:val="single" w:sz="4" w:space="0" w:color="000000"/>
              <w:right w:val="single" w:sz="4" w:space="0" w:color="000000"/>
            </w:tcBorders>
            <w:shd w:val="clear" w:color="auto" w:fill="auto"/>
            <w:noWrap/>
            <w:vAlign w:val="bottom"/>
            <w:hideMark/>
          </w:tcPr>
          <w:p w14:paraId="1C00C571"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64A3348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5C3D32C4"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4F0D74"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19</w:t>
            </w:r>
          </w:p>
        </w:tc>
        <w:tc>
          <w:tcPr>
            <w:tcW w:w="6316" w:type="dxa"/>
            <w:tcBorders>
              <w:top w:val="nil"/>
              <w:left w:val="nil"/>
              <w:bottom w:val="single" w:sz="4" w:space="0" w:color="000000"/>
              <w:right w:val="single" w:sz="4" w:space="0" w:color="000000"/>
            </w:tcBorders>
            <w:shd w:val="clear" w:color="auto" w:fill="auto"/>
            <w:noWrap/>
            <w:vAlign w:val="bottom"/>
            <w:hideMark/>
          </w:tcPr>
          <w:p w14:paraId="44C3C7D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25D7A0B6"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759D07C5"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D18270"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20</w:t>
            </w:r>
          </w:p>
        </w:tc>
        <w:tc>
          <w:tcPr>
            <w:tcW w:w="6316" w:type="dxa"/>
            <w:tcBorders>
              <w:top w:val="nil"/>
              <w:left w:val="nil"/>
              <w:bottom w:val="single" w:sz="4" w:space="0" w:color="000000"/>
              <w:right w:val="single" w:sz="4" w:space="0" w:color="000000"/>
            </w:tcBorders>
            <w:shd w:val="clear" w:color="auto" w:fill="auto"/>
            <w:noWrap/>
            <w:vAlign w:val="bottom"/>
            <w:hideMark/>
          </w:tcPr>
          <w:p w14:paraId="2A85D87B"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6BCEBFB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3768732F"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40175D"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21</w:t>
            </w:r>
          </w:p>
        </w:tc>
        <w:tc>
          <w:tcPr>
            <w:tcW w:w="6316" w:type="dxa"/>
            <w:tcBorders>
              <w:top w:val="nil"/>
              <w:left w:val="nil"/>
              <w:bottom w:val="single" w:sz="4" w:space="0" w:color="000000"/>
              <w:right w:val="single" w:sz="4" w:space="0" w:color="000000"/>
            </w:tcBorders>
            <w:shd w:val="clear" w:color="auto" w:fill="auto"/>
            <w:noWrap/>
            <w:vAlign w:val="bottom"/>
            <w:hideMark/>
          </w:tcPr>
          <w:p w14:paraId="49CD1BE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PINTURA PARA MADERA</w:t>
            </w:r>
          </w:p>
        </w:tc>
        <w:tc>
          <w:tcPr>
            <w:tcW w:w="1560" w:type="dxa"/>
            <w:tcBorders>
              <w:top w:val="nil"/>
              <w:left w:val="nil"/>
              <w:bottom w:val="single" w:sz="4" w:space="0" w:color="000000"/>
              <w:right w:val="single" w:sz="4" w:space="0" w:color="000000"/>
            </w:tcBorders>
            <w:shd w:val="clear" w:color="auto" w:fill="auto"/>
            <w:noWrap/>
            <w:vAlign w:val="bottom"/>
            <w:hideMark/>
          </w:tcPr>
          <w:p w14:paraId="5CB56ECC"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505689F4"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179B34"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22</w:t>
            </w:r>
          </w:p>
        </w:tc>
        <w:tc>
          <w:tcPr>
            <w:tcW w:w="6316" w:type="dxa"/>
            <w:tcBorders>
              <w:top w:val="nil"/>
              <w:left w:val="nil"/>
              <w:bottom w:val="single" w:sz="4" w:space="0" w:color="000000"/>
              <w:right w:val="single" w:sz="4" w:space="0" w:color="000000"/>
            </w:tcBorders>
            <w:shd w:val="clear" w:color="auto" w:fill="auto"/>
            <w:noWrap/>
            <w:vAlign w:val="bottom"/>
            <w:hideMark/>
          </w:tcPr>
          <w:p w14:paraId="4DA9FE85"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CONTRAPISO DE CASCOTE DE LADRILLO</w:t>
            </w:r>
          </w:p>
        </w:tc>
        <w:tc>
          <w:tcPr>
            <w:tcW w:w="1560" w:type="dxa"/>
            <w:tcBorders>
              <w:top w:val="nil"/>
              <w:left w:val="nil"/>
              <w:bottom w:val="single" w:sz="4" w:space="0" w:color="000000"/>
              <w:right w:val="single" w:sz="4" w:space="0" w:color="000000"/>
            </w:tcBorders>
            <w:shd w:val="clear" w:color="auto" w:fill="auto"/>
            <w:noWrap/>
            <w:vAlign w:val="bottom"/>
            <w:hideMark/>
          </w:tcPr>
          <w:p w14:paraId="0D960BFC"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3746DBC0"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F73374"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23</w:t>
            </w:r>
          </w:p>
        </w:tc>
        <w:tc>
          <w:tcPr>
            <w:tcW w:w="6316" w:type="dxa"/>
            <w:tcBorders>
              <w:top w:val="nil"/>
              <w:left w:val="nil"/>
              <w:bottom w:val="single" w:sz="4" w:space="0" w:color="000000"/>
              <w:right w:val="single" w:sz="4" w:space="0" w:color="000000"/>
            </w:tcBorders>
            <w:shd w:val="clear" w:color="auto" w:fill="auto"/>
            <w:noWrap/>
            <w:vAlign w:val="bottom"/>
            <w:hideMark/>
          </w:tcPr>
          <w:p w14:paraId="007DAC81"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ENLUCIDO DE CEMENTO C/OCRE</w:t>
            </w:r>
          </w:p>
        </w:tc>
        <w:tc>
          <w:tcPr>
            <w:tcW w:w="1560" w:type="dxa"/>
            <w:tcBorders>
              <w:top w:val="nil"/>
              <w:left w:val="nil"/>
              <w:bottom w:val="single" w:sz="4" w:space="0" w:color="000000"/>
              <w:right w:val="single" w:sz="4" w:space="0" w:color="000000"/>
            </w:tcBorders>
            <w:shd w:val="clear" w:color="auto" w:fill="auto"/>
            <w:noWrap/>
            <w:vAlign w:val="bottom"/>
            <w:hideMark/>
          </w:tcPr>
          <w:p w14:paraId="704F8FA7"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79D163D9"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69314A"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24</w:t>
            </w:r>
          </w:p>
        </w:tc>
        <w:tc>
          <w:tcPr>
            <w:tcW w:w="6316" w:type="dxa"/>
            <w:tcBorders>
              <w:top w:val="nil"/>
              <w:left w:val="nil"/>
              <w:bottom w:val="single" w:sz="4" w:space="0" w:color="000000"/>
              <w:right w:val="single" w:sz="4" w:space="0" w:color="000000"/>
            </w:tcBorders>
            <w:shd w:val="clear" w:color="auto" w:fill="auto"/>
            <w:noWrap/>
            <w:vAlign w:val="bottom"/>
            <w:hideMark/>
          </w:tcPr>
          <w:p w14:paraId="4294A3D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PISO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5B5F807F"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12EF33CA"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0F06242"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25</w:t>
            </w:r>
          </w:p>
        </w:tc>
        <w:tc>
          <w:tcPr>
            <w:tcW w:w="6316" w:type="dxa"/>
            <w:tcBorders>
              <w:top w:val="nil"/>
              <w:left w:val="nil"/>
              <w:bottom w:val="single" w:sz="4" w:space="0" w:color="000000"/>
              <w:right w:val="single" w:sz="4" w:space="0" w:color="000000"/>
            </w:tcBorders>
            <w:shd w:val="clear" w:color="auto" w:fill="auto"/>
            <w:noWrap/>
            <w:vAlign w:val="bottom"/>
            <w:hideMark/>
          </w:tcPr>
          <w:p w14:paraId="50F66381"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REVESTIMIENTO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17542A8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2FDBC6A9"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A28433"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26</w:t>
            </w:r>
          </w:p>
        </w:tc>
        <w:tc>
          <w:tcPr>
            <w:tcW w:w="6316" w:type="dxa"/>
            <w:tcBorders>
              <w:top w:val="nil"/>
              <w:left w:val="nil"/>
              <w:bottom w:val="single" w:sz="4" w:space="0" w:color="000000"/>
              <w:right w:val="single" w:sz="4" w:space="0" w:color="000000"/>
            </w:tcBorders>
            <w:shd w:val="clear" w:color="auto" w:fill="auto"/>
            <w:noWrap/>
            <w:vAlign w:val="bottom"/>
            <w:hideMark/>
          </w:tcPr>
          <w:p w14:paraId="5EB6A517"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REVESTIMIENTO DE CERÁMICA PARA MESÓN</w:t>
            </w:r>
          </w:p>
        </w:tc>
        <w:tc>
          <w:tcPr>
            <w:tcW w:w="1560" w:type="dxa"/>
            <w:tcBorders>
              <w:top w:val="nil"/>
              <w:left w:val="nil"/>
              <w:bottom w:val="single" w:sz="4" w:space="0" w:color="000000"/>
              <w:right w:val="single" w:sz="4" w:space="0" w:color="000000"/>
            </w:tcBorders>
            <w:shd w:val="clear" w:color="auto" w:fill="auto"/>
            <w:noWrap/>
            <w:vAlign w:val="bottom"/>
            <w:hideMark/>
          </w:tcPr>
          <w:p w14:paraId="1FE85A45"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7946BBFD"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6100B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lastRenderedPageBreak/>
              <w:t>27</w:t>
            </w:r>
          </w:p>
        </w:tc>
        <w:tc>
          <w:tcPr>
            <w:tcW w:w="6316" w:type="dxa"/>
            <w:tcBorders>
              <w:top w:val="nil"/>
              <w:left w:val="nil"/>
              <w:bottom w:val="single" w:sz="4" w:space="0" w:color="000000"/>
              <w:right w:val="single" w:sz="4" w:space="0" w:color="000000"/>
            </w:tcBorders>
            <w:shd w:val="clear" w:color="auto" w:fill="auto"/>
            <w:noWrap/>
            <w:vAlign w:val="bottom"/>
            <w:hideMark/>
          </w:tcPr>
          <w:p w14:paraId="2D650C4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ZÓCALO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1893CDB1"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16E8387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A6DE0F"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28</w:t>
            </w:r>
          </w:p>
        </w:tc>
        <w:tc>
          <w:tcPr>
            <w:tcW w:w="6316" w:type="dxa"/>
            <w:tcBorders>
              <w:top w:val="nil"/>
              <w:left w:val="nil"/>
              <w:bottom w:val="single" w:sz="4" w:space="0" w:color="000000"/>
              <w:right w:val="single" w:sz="4" w:space="0" w:color="000000"/>
            </w:tcBorders>
            <w:shd w:val="clear" w:color="auto" w:fill="auto"/>
            <w:noWrap/>
            <w:vAlign w:val="bottom"/>
            <w:hideMark/>
          </w:tcPr>
          <w:p w14:paraId="01A1B6C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PROVISION Y COLOCADO DE PUERTA TABLERO DE MADERA SEMIDURA C/BARNIZ (1.30X2.30) INC/MARCO Y QUINCALLERIA</w:t>
            </w:r>
          </w:p>
        </w:tc>
        <w:tc>
          <w:tcPr>
            <w:tcW w:w="1560" w:type="dxa"/>
            <w:tcBorders>
              <w:top w:val="nil"/>
              <w:left w:val="nil"/>
              <w:bottom w:val="single" w:sz="4" w:space="0" w:color="000000"/>
              <w:right w:val="single" w:sz="4" w:space="0" w:color="000000"/>
            </w:tcBorders>
            <w:shd w:val="clear" w:color="auto" w:fill="auto"/>
            <w:noWrap/>
            <w:vAlign w:val="bottom"/>
            <w:hideMark/>
          </w:tcPr>
          <w:p w14:paraId="33EC9A4D"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0482CBE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CA1C6E"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29</w:t>
            </w:r>
          </w:p>
        </w:tc>
        <w:tc>
          <w:tcPr>
            <w:tcW w:w="6316" w:type="dxa"/>
            <w:tcBorders>
              <w:top w:val="nil"/>
              <w:left w:val="nil"/>
              <w:bottom w:val="single" w:sz="4" w:space="0" w:color="000000"/>
              <w:right w:val="single" w:sz="4" w:space="0" w:color="000000"/>
            </w:tcBorders>
            <w:shd w:val="clear" w:color="auto" w:fill="auto"/>
            <w:noWrap/>
            <w:vAlign w:val="bottom"/>
            <w:hideMark/>
          </w:tcPr>
          <w:p w14:paraId="15B19433"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 xml:space="preserve">PROVISIÓN Y COLOCADO </w:t>
            </w:r>
            <w:proofErr w:type="gramStart"/>
            <w:r w:rsidRPr="00AD132C">
              <w:rPr>
                <w:rFonts w:ascii="Calibri" w:hAnsi="Calibri" w:cs="Calibri"/>
                <w:color w:val="000000"/>
                <w:sz w:val="16"/>
                <w:szCs w:val="16"/>
                <w:lang w:eastAsia="es-BO"/>
              </w:rPr>
              <w:t>DE  PUERTA</w:t>
            </w:r>
            <w:proofErr w:type="gramEnd"/>
            <w:r w:rsidRPr="00AD132C">
              <w:rPr>
                <w:rFonts w:ascii="Calibri" w:hAnsi="Calibri" w:cs="Calibri"/>
                <w:color w:val="000000"/>
                <w:sz w:val="16"/>
                <w:szCs w:val="16"/>
                <w:lang w:eastAsia="es-BO"/>
              </w:rPr>
              <w:t xml:space="preserve"> TABLERO DE MADERA SEMIDURA C/BARNIZ (0,90X2,10) (INC/MARCO Y QUINCALLERÍA)</w:t>
            </w:r>
          </w:p>
        </w:tc>
        <w:tc>
          <w:tcPr>
            <w:tcW w:w="1560" w:type="dxa"/>
            <w:tcBorders>
              <w:top w:val="nil"/>
              <w:left w:val="nil"/>
              <w:bottom w:val="single" w:sz="4" w:space="0" w:color="000000"/>
              <w:right w:val="single" w:sz="4" w:space="0" w:color="000000"/>
            </w:tcBorders>
            <w:shd w:val="clear" w:color="auto" w:fill="auto"/>
            <w:noWrap/>
            <w:vAlign w:val="bottom"/>
            <w:hideMark/>
          </w:tcPr>
          <w:p w14:paraId="588F176E"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7BB9ACA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D60B55"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30</w:t>
            </w:r>
          </w:p>
        </w:tc>
        <w:tc>
          <w:tcPr>
            <w:tcW w:w="6316" w:type="dxa"/>
            <w:tcBorders>
              <w:top w:val="nil"/>
              <w:left w:val="nil"/>
              <w:bottom w:val="single" w:sz="4" w:space="0" w:color="000000"/>
              <w:right w:val="single" w:sz="4" w:space="0" w:color="000000"/>
            </w:tcBorders>
            <w:shd w:val="clear" w:color="auto" w:fill="auto"/>
            <w:noWrap/>
            <w:vAlign w:val="bottom"/>
            <w:hideMark/>
          </w:tcPr>
          <w:p w14:paraId="367D734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VENTANA DE MADERA TIPO CAJÓN 2"x 4" C/MALLA MILIMÉTRICA Y REJA DE SEGURIDAD</w:t>
            </w:r>
          </w:p>
        </w:tc>
        <w:tc>
          <w:tcPr>
            <w:tcW w:w="1560" w:type="dxa"/>
            <w:tcBorders>
              <w:top w:val="nil"/>
              <w:left w:val="nil"/>
              <w:bottom w:val="single" w:sz="4" w:space="0" w:color="000000"/>
              <w:right w:val="single" w:sz="4" w:space="0" w:color="000000"/>
            </w:tcBorders>
            <w:shd w:val="clear" w:color="auto" w:fill="auto"/>
            <w:noWrap/>
            <w:vAlign w:val="bottom"/>
            <w:hideMark/>
          </w:tcPr>
          <w:p w14:paraId="05BB410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470AE02A"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20CAEC"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31</w:t>
            </w:r>
          </w:p>
        </w:tc>
        <w:tc>
          <w:tcPr>
            <w:tcW w:w="6316" w:type="dxa"/>
            <w:tcBorders>
              <w:top w:val="nil"/>
              <w:left w:val="nil"/>
              <w:bottom w:val="single" w:sz="4" w:space="0" w:color="000000"/>
              <w:right w:val="single" w:sz="4" w:space="0" w:color="000000"/>
            </w:tcBorders>
            <w:shd w:val="clear" w:color="auto" w:fill="auto"/>
            <w:noWrap/>
            <w:vAlign w:val="bottom"/>
            <w:hideMark/>
          </w:tcPr>
          <w:p w14:paraId="0E15942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DE LAVAPLATOS DE DOS FOSAS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6CE2776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6B8BBCA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4684F3"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32</w:t>
            </w:r>
          </w:p>
        </w:tc>
        <w:tc>
          <w:tcPr>
            <w:tcW w:w="6316" w:type="dxa"/>
            <w:tcBorders>
              <w:top w:val="nil"/>
              <w:left w:val="nil"/>
              <w:bottom w:val="single" w:sz="4" w:space="0" w:color="000000"/>
              <w:right w:val="single" w:sz="4" w:space="0" w:color="000000"/>
            </w:tcBorders>
            <w:shd w:val="clear" w:color="auto" w:fill="auto"/>
            <w:noWrap/>
            <w:vAlign w:val="bottom"/>
            <w:hideMark/>
          </w:tcPr>
          <w:p w14:paraId="37672203"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MESÓN DE HORMIGÓN ARMADO PARA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0A90AEB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 CUADRADO</w:t>
            </w:r>
          </w:p>
        </w:tc>
      </w:tr>
      <w:tr w:rsidR="00E3162C" w:rsidRPr="00AD132C" w14:paraId="1B75BF60"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D2585E"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33</w:t>
            </w:r>
          </w:p>
        </w:tc>
        <w:tc>
          <w:tcPr>
            <w:tcW w:w="6316" w:type="dxa"/>
            <w:tcBorders>
              <w:top w:val="nil"/>
              <w:left w:val="nil"/>
              <w:bottom w:val="single" w:sz="4" w:space="0" w:color="000000"/>
              <w:right w:val="single" w:sz="4" w:space="0" w:color="000000"/>
            </w:tcBorders>
            <w:shd w:val="clear" w:color="auto" w:fill="auto"/>
            <w:noWrap/>
            <w:vAlign w:val="bottom"/>
            <w:hideMark/>
          </w:tcPr>
          <w:p w14:paraId="2295036A"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DE LAVAMANOS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49B0B753"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6B5D3B77"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3B7FA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34</w:t>
            </w:r>
          </w:p>
        </w:tc>
        <w:tc>
          <w:tcPr>
            <w:tcW w:w="6316" w:type="dxa"/>
            <w:tcBorders>
              <w:top w:val="nil"/>
              <w:left w:val="nil"/>
              <w:bottom w:val="single" w:sz="4" w:space="0" w:color="000000"/>
              <w:right w:val="single" w:sz="4" w:space="0" w:color="000000"/>
            </w:tcBorders>
            <w:shd w:val="clear" w:color="auto" w:fill="auto"/>
            <w:noWrap/>
            <w:vAlign w:val="bottom"/>
            <w:hideMark/>
          </w:tcPr>
          <w:p w14:paraId="789CB88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DE INODORO C/TANQUE BAJO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2F5F055B"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330C5C9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BF220A"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35</w:t>
            </w:r>
          </w:p>
        </w:tc>
        <w:tc>
          <w:tcPr>
            <w:tcW w:w="6316" w:type="dxa"/>
            <w:tcBorders>
              <w:top w:val="nil"/>
              <w:left w:val="nil"/>
              <w:bottom w:val="single" w:sz="4" w:space="0" w:color="000000"/>
              <w:right w:val="single" w:sz="4" w:space="0" w:color="000000"/>
            </w:tcBorders>
            <w:shd w:val="clear" w:color="auto" w:fill="auto"/>
            <w:noWrap/>
            <w:vAlign w:val="bottom"/>
            <w:hideMark/>
          </w:tcPr>
          <w:p w14:paraId="2989C35C"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TABLERO DE DISTRIBUCIÓN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25185F4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7B8A42C9"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4819D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36</w:t>
            </w:r>
          </w:p>
        </w:tc>
        <w:tc>
          <w:tcPr>
            <w:tcW w:w="6316" w:type="dxa"/>
            <w:tcBorders>
              <w:top w:val="nil"/>
              <w:left w:val="nil"/>
              <w:bottom w:val="single" w:sz="4" w:space="0" w:color="000000"/>
              <w:right w:val="single" w:sz="4" w:space="0" w:color="000000"/>
            </w:tcBorders>
            <w:shd w:val="clear" w:color="auto" w:fill="auto"/>
            <w:noWrap/>
            <w:vAlign w:val="bottom"/>
            <w:hideMark/>
          </w:tcPr>
          <w:p w14:paraId="75142DE9"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INSTALACIÓN ELÉCTRICA (TOMA DE FUERZA)</w:t>
            </w:r>
          </w:p>
        </w:tc>
        <w:tc>
          <w:tcPr>
            <w:tcW w:w="1560" w:type="dxa"/>
            <w:tcBorders>
              <w:top w:val="nil"/>
              <w:left w:val="nil"/>
              <w:bottom w:val="single" w:sz="4" w:space="0" w:color="000000"/>
              <w:right w:val="single" w:sz="4" w:space="0" w:color="000000"/>
            </w:tcBorders>
            <w:shd w:val="clear" w:color="auto" w:fill="auto"/>
            <w:noWrap/>
            <w:vAlign w:val="bottom"/>
            <w:hideMark/>
          </w:tcPr>
          <w:p w14:paraId="2232379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PUNTO</w:t>
            </w:r>
          </w:p>
        </w:tc>
      </w:tr>
      <w:tr w:rsidR="00E3162C" w:rsidRPr="00AD132C" w14:paraId="27E10666"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31110F"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37</w:t>
            </w:r>
          </w:p>
        </w:tc>
        <w:tc>
          <w:tcPr>
            <w:tcW w:w="6316" w:type="dxa"/>
            <w:tcBorders>
              <w:top w:val="nil"/>
              <w:left w:val="nil"/>
              <w:bottom w:val="single" w:sz="4" w:space="0" w:color="000000"/>
              <w:right w:val="single" w:sz="4" w:space="0" w:color="000000"/>
            </w:tcBorders>
            <w:shd w:val="clear" w:color="auto" w:fill="auto"/>
            <w:noWrap/>
            <w:vAlign w:val="bottom"/>
            <w:hideMark/>
          </w:tcPr>
          <w:p w14:paraId="2F681FA0"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INSTALACIÓN ELÉCTRICA (PUNTO DE ILUMINACIÓN PANEL LED 24W)</w:t>
            </w:r>
          </w:p>
        </w:tc>
        <w:tc>
          <w:tcPr>
            <w:tcW w:w="1560" w:type="dxa"/>
            <w:tcBorders>
              <w:top w:val="nil"/>
              <w:left w:val="nil"/>
              <w:bottom w:val="single" w:sz="4" w:space="0" w:color="000000"/>
              <w:right w:val="single" w:sz="4" w:space="0" w:color="000000"/>
            </w:tcBorders>
            <w:shd w:val="clear" w:color="auto" w:fill="auto"/>
            <w:noWrap/>
            <w:vAlign w:val="bottom"/>
            <w:hideMark/>
          </w:tcPr>
          <w:p w14:paraId="4892194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PUNTO</w:t>
            </w:r>
          </w:p>
        </w:tc>
      </w:tr>
      <w:tr w:rsidR="00E3162C" w:rsidRPr="00AD132C" w14:paraId="5FA4BBCB"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EBF3AB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38</w:t>
            </w:r>
          </w:p>
        </w:tc>
        <w:tc>
          <w:tcPr>
            <w:tcW w:w="6316" w:type="dxa"/>
            <w:tcBorders>
              <w:top w:val="nil"/>
              <w:left w:val="nil"/>
              <w:bottom w:val="single" w:sz="4" w:space="0" w:color="000000"/>
              <w:right w:val="single" w:sz="4" w:space="0" w:color="000000"/>
            </w:tcBorders>
            <w:shd w:val="clear" w:color="auto" w:fill="auto"/>
            <w:noWrap/>
            <w:vAlign w:val="bottom"/>
            <w:hideMark/>
          </w:tcPr>
          <w:p w14:paraId="093C5926"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INSTALACIÓN ELÉCTRICA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6B34B230"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PUNTO</w:t>
            </w:r>
          </w:p>
        </w:tc>
      </w:tr>
      <w:tr w:rsidR="00E3162C" w:rsidRPr="00AD132C" w14:paraId="365DB02C"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C54B5D"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39</w:t>
            </w:r>
          </w:p>
        </w:tc>
        <w:tc>
          <w:tcPr>
            <w:tcW w:w="6316" w:type="dxa"/>
            <w:tcBorders>
              <w:top w:val="nil"/>
              <w:left w:val="nil"/>
              <w:bottom w:val="single" w:sz="4" w:space="0" w:color="000000"/>
              <w:right w:val="single" w:sz="4" w:space="0" w:color="000000"/>
            </w:tcBorders>
            <w:shd w:val="clear" w:color="auto" w:fill="auto"/>
            <w:noWrap/>
            <w:vAlign w:val="bottom"/>
            <w:hideMark/>
          </w:tcPr>
          <w:p w14:paraId="24E908DA"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INSTALACIÓN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1B055369"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09F5206A"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3C5755"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40</w:t>
            </w:r>
          </w:p>
        </w:tc>
        <w:tc>
          <w:tcPr>
            <w:tcW w:w="6316" w:type="dxa"/>
            <w:tcBorders>
              <w:top w:val="nil"/>
              <w:left w:val="nil"/>
              <w:bottom w:val="single" w:sz="4" w:space="0" w:color="000000"/>
              <w:right w:val="single" w:sz="4" w:space="0" w:color="000000"/>
            </w:tcBorders>
            <w:shd w:val="clear" w:color="auto" w:fill="auto"/>
            <w:noWrap/>
            <w:vAlign w:val="bottom"/>
            <w:hideMark/>
          </w:tcPr>
          <w:p w14:paraId="7CEF3F6D"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PROVISION Y COLOCADO DE TANQUE PLASTICO DE AGUA DE 650 LITROS P/COSECHA DE AGUA</w:t>
            </w:r>
          </w:p>
        </w:tc>
        <w:tc>
          <w:tcPr>
            <w:tcW w:w="1560" w:type="dxa"/>
            <w:tcBorders>
              <w:top w:val="nil"/>
              <w:left w:val="nil"/>
              <w:bottom w:val="single" w:sz="4" w:space="0" w:color="000000"/>
              <w:right w:val="single" w:sz="4" w:space="0" w:color="000000"/>
            </w:tcBorders>
            <w:shd w:val="clear" w:color="auto" w:fill="auto"/>
            <w:noWrap/>
            <w:vAlign w:val="bottom"/>
            <w:hideMark/>
          </w:tcPr>
          <w:p w14:paraId="016139DA"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4DDB1507"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BE9292D"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41</w:t>
            </w:r>
          </w:p>
        </w:tc>
        <w:tc>
          <w:tcPr>
            <w:tcW w:w="6316" w:type="dxa"/>
            <w:tcBorders>
              <w:top w:val="nil"/>
              <w:left w:val="nil"/>
              <w:bottom w:val="single" w:sz="4" w:space="0" w:color="000000"/>
              <w:right w:val="single" w:sz="4" w:space="0" w:color="000000"/>
            </w:tcBorders>
            <w:shd w:val="clear" w:color="auto" w:fill="auto"/>
            <w:noWrap/>
            <w:vAlign w:val="bottom"/>
            <w:hideMark/>
          </w:tcPr>
          <w:p w14:paraId="5ADD57D5"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DE LAVANDERÍA DE CEMENTO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787F7C93"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227B49A9"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C290AC"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42</w:t>
            </w:r>
          </w:p>
        </w:tc>
        <w:tc>
          <w:tcPr>
            <w:tcW w:w="6316" w:type="dxa"/>
            <w:tcBorders>
              <w:top w:val="nil"/>
              <w:left w:val="nil"/>
              <w:bottom w:val="single" w:sz="4" w:space="0" w:color="000000"/>
              <w:right w:val="single" w:sz="4" w:space="0" w:color="000000"/>
            </w:tcBorders>
            <w:shd w:val="clear" w:color="auto" w:fill="auto"/>
            <w:noWrap/>
            <w:vAlign w:val="bottom"/>
            <w:hideMark/>
          </w:tcPr>
          <w:p w14:paraId="0B34FC3E"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PROVISIÓN Y COLOCADO DE DUCHA ELÉCTRICA</w:t>
            </w:r>
          </w:p>
        </w:tc>
        <w:tc>
          <w:tcPr>
            <w:tcW w:w="1560" w:type="dxa"/>
            <w:tcBorders>
              <w:top w:val="nil"/>
              <w:left w:val="nil"/>
              <w:bottom w:val="single" w:sz="4" w:space="0" w:color="000000"/>
              <w:right w:val="single" w:sz="4" w:space="0" w:color="000000"/>
            </w:tcBorders>
            <w:shd w:val="clear" w:color="auto" w:fill="auto"/>
            <w:noWrap/>
            <w:vAlign w:val="bottom"/>
            <w:hideMark/>
          </w:tcPr>
          <w:p w14:paraId="0ABD7D44"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384A08A7"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C59575"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43</w:t>
            </w:r>
          </w:p>
        </w:tc>
        <w:tc>
          <w:tcPr>
            <w:tcW w:w="6316" w:type="dxa"/>
            <w:tcBorders>
              <w:top w:val="nil"/>
              <w:left w:val="nil"/>
              <w:bottom w:val="single" w:sz="4" w:space="0" w:color="000000"/>
              <w:right w:val="single" w:sz="4" w:space="0" w:color="000000"/>
            </w:tcBorders>
            <w:shd w:val="clear" w:color="auto" w:fill="auto"/>
            <w:noWrap/>
            <w:vAlign w:val="bottom"/>
            <w:hideMark/>
          </w:tcPr>
          <w:p w14:paraId="2D03AB22"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INSTALACIÓN SANITARIA</w:t>
            </w:r>
          </w:p>
        </w:tc>
        <w:tc>
          <w:tcPr>
            <w:tcW w:w="1560" w:type="dxa"/>
            <w:tcBorders>
              <w:top w:val="nil"/>
              <w:left w:val="nil"/>
              <w:bottom w:val="single" w:sz="4" w:space="0" w:color="000000"/>
              <w:right w:val="single" w:sz="4" w:space="0" w:color="000000"/>
            </w:tcBorders>
            <w:shd w:val="clear" w:color="auto" w:fill="auto"/>
            <w:noWrap/>
            <w:vAlign w:val="bottom"/>
            <w:hideMark/>
          </w:tcPr>
          <w:p w14:paraId="00C8F41F"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0D86BCF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3ABBC6"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44</w:t>
            </w:r>
          </w:p>
        </w:tc>
        <w:tc>
          <w:tcPr>
            <w:tcW w:w="6316" w:type="dxa"/>
            <w:tcBorders>
              <w:top w:val="nil"/>
              <w:left w:val="nil"/>
              <w:bottom w:val="single" w:sz="4" w:space="0" w:color="000000"/>
              <w:right w:val="single" w:sz="4" w:space="0" w:color="000000"/>
            </w:tcBorders>
            <w:shd w:val="clear" w:color="auto" w:fill="auto"/>
            <w:noWrap/>
            <w:vAlign w:val="bottom"/>
            <w:hideMark/>
          </w:tcPr>
          <w:p w14:paraId="67425659"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CÁMARA DE INSPECCIÓN DE LADRILLO 2H (0,60X0,60)</w:t>
            </w:r>
          </w:p>
        </w:tc>
        <w:tc>
          <w:tcPr>
            <w:tcW w:w="1560" w:type="dxa"/>
            <w:tcBorders>
              <w:top w:val="nil"/>
              <w:left w:val="nil"/>
              <w:bottom w:val="single" w:sz="4" w:space="0" w:color="000000"/>
              <w:right w:val="single" w:sz="4" w:space="0" w:color="000000"/>
            </w:tcBorders>
            <w:shd w:val="clear" w:color="auto" w:fill="auto"/>
            <w:noWrap/>
            <w:vAlign w:val="bottom"/>
            <w:hideMark/>
          </w:tcPr>
          <w:p w14:paraId="76F76FBE"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PIEZA</w:t>
            </w:r>
          </w:p>
        </w:tc>
      </w:tr>
      <w:tr w:rsidR="00E3162C" w:rsidRPr="00AD132C" w14:paraId="36ED10FA"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0B3934"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45</w:t>
            </w:r>
          </w:p>
        </w:tc>
        <w:tc>
          <w:tcPr>
            <w:tcW w:w="6316" w:type="dxa"/>
            <w:tcBorders>
              <w:top w:val="nil"/>
              <w:left w:val="nil"/>
              <w:bottom w:val="single" w:sz="4" w:space="0" w:color="000000"/>
              <w:right w:val="single" w:sz="4" w:space="0" w:color="000000"/>
            </w:tcBorders>
            <w:shd w:val="clear" w:color="auto" w:fill="auto"/>
            <w:noWrap/>
            <w:vAlign w:val="bottom"/>
            <w:hideMark/>
          </w:tcPr>
          <w:p w14:paraId="1A9E3697"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CAMARA SEPTICA DE LADRILLO TUBULAR 2H CON TAPA HORMIGON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42A1094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1354B312"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B12528"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46</w:t>
            </w:r>
          </w:p>
        </w:tc>
        <w:tc>
          <w:tcPr>
            <w:tcW w:w="6316" w:type="dxa"/>
            <w:tcBorders>
              <w:top w:val="nil"/>
              <w:left w:val="nil"/>
              <w:bottom w:val="single" w:sz="4" w:space="0" w:color="000000"/>
              <w:right w:val="single" w:sz="4" w:space="0" w:color="000000"/>
            </w:tcBorders>
            <w:shd w:val="clear" w:color="auto" w:fill="auto"/>
            <w:noWrap/>
            <w:vAlign w:val="bottom"/>
            <w:hideMark/>
          </w:tcPr>
          <w:p w14:paraId="09EB3D4F"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POZO ABSORBENTE DE LADRILLO 2H/TAPA HORMIGON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209BC802"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tr w:rsidR="00E3162C" w:rsidRPr="00AD132C" w14:paraId="39B889BB"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36671D0"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47</w:t>
            </w:r>
          </w:p>
        </w:tc>
        <w:tc>
          <w:tcPr>
            <w:tcW w:w="6316" w:type="dxa"/>
            <w:tcBorders>
              <w:top w:val="nil"/>
              <w:left w:val="nil"/>
              <w:bottom w:val="single" w:sz="4" w:space="0" w:color="000000"/>
              <w:right w:val="single" w:sz="4" w:space="0" w:color="000000"/>
            </w:tcBorders>
            <w:shd w:val="clear" w:color="auto" w:fill="auto"/>
            <w:noWrap/>
            <w:vAlign w:val="bottom"/>
            <w:hideMark/>
          </w:tcPr>
          <w:p w14:paraId="7C28FBD8"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 xml:space="preserve">CANALETA DE CALAMINA GALVANIZADA </w:t>
            </w:r>
            <w:proofErr w:type="spellStart"/>
            <w:r w:rsidRPr="00AD132C">
              <w:rPr>
                <w:rFonts w:ascii="Calibri" w:hAnsi="Calibri" w:cs="Calibri"/>
                <w:color w:val="000000"/>
                <w:sz w:val="16"/>
                <w:szCs w:val="16"/>
                <w:lang w:eastAsia="es-BO"/>
              </w:rPr>
              <w:t>Nro</w:t>
            </w:r>
            <w:proofErr w:type="spellEnd"/>
            <w:r w:rsidRPr="00AD132C">
              <w:rPr>
                <w:rFonts w:ascii="Calibri" w:hAnsi="Calibri" w:cs="Calibri"/>
                <w:color w:val="000000"/>
                <w:sz w:val="16"/>
                <w:szCs w:val="16"/>
                <w:lang w:eastAsia="es-BO"/>
              </w:rPr>
              <w:t xml:space="preserve"> 28 CORTE 33</w:t>
            </w:r>
          </w:p>
        </w:tc>
        <w:tc>
          <w:tcPr>
            <w:tcW w:w="1560" w:type="dxa"/>
            <w:tcBorders>
              <w:top w:val="nil"/>
              <w:left w:val="nil"/>
              <w:bottom w:val="single" w:sz="4" w:space="0" w:color="000000"/>
              <w:right w:val="single" w:sz="4" w:space="0" w:color="000000"/>
            </w:tcBorders>
            <w:shd w:val="clear" w:color="auto" w:fill="auto"/>
            <w:noWrap/>
            <w:vAlign w:val="bottom"/>
            <w:hideMark/>
          </w:tcPr>
          <w:p w14:paraId="4B529204"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1D8A4D0E"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788A272"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48</w:t>
            </w:r>
          </w:p>
        </w:tc>
        <w:tc>
          <w:tcPr>
            <w:tcW w:w="6316" w:type="dxa"/>
            <w:tcBorders>
              <w:top w:val="nil"/>
              <w:left w:val="nil"/>
              <w:bottom w:val="single" w:sz="4" w:space="0" w:color="000000"/>
              <w:right w:val="single" w:sz="4" w:space="0" w:color="000000"/>
            </w:tcBorders>
            <w:shd w:val="clear" w:color="auto" w:fill="auto"/>
            <w:noWrap/>
            <w:vAlign w:val="bottom"/>
            <w:hideMark/>
          </w:tcPr>
          <w:p w14:paraId="4FCCF59C"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BAJANTE DE PVC 3"</w:t>
            </w:r>
          </w:p>
        </w:tc>
        <w:tc>
          <w:tcPr>
            <w:tcW w:w="1560" w:type="dxa"/>
            <w:tcBorders>
              <w:top w:val="nil"/>
              <w:left w:val="nil"/>
              <w:bottom w:val="single" w:sz="4" w:space="0" w:color="000000"/>
              <w:right w:val="single" w:sz="4" w:space="0" w:color="000000"/>
            </w:tcBorders>
            <w:shd w:val="clear" w:color="auto" w:fill="auto"/>
            <w:noWrap/>
            <w:vAlign w:val="bottom"/>
            <w:hideMark/>
          </w:tcPr>
          <w:p w14:paraId="04F747CE"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METRO</w:t>
            </w:r>
          </w:p>
        </w:tc>
      </w:tr>
      <w:tr w:rsidR="00E3162C" w:rsidRPr="00AD132C" w14:paraId="1D7F1DF1" w14:textId="77777777" w:rsidTr="00546D2E">
        <w:trPr>
          <w:trHeight w:val="300"/>
          <w:jc w:val="center"/>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DBAD3CC" w14:textId="77777777" w:rsidR="00E3162C" w:rsidRPr="00AD132C" w:rsidRDefault="00E3162C" w:rsidP="00546D2E">
            <w:pPr>
              <w:jc w:val="right"/>
              <w:rPr>
                <w:rFonts w:ascii="Calibri" w:hAnsi="Calibri" w:cs="Calibri"/>
                <w:color w:val="000000"/>
                <w:sz w:val="16"/>
                <w:szCs w:val="16"/>
                <w:lang w:eastAsia="es-BO"/>
              </w:rPr>
            </w:pPr>
            <w:r w:rsidRPr="00AD132C">
              <w:rPr>
                <w:rFonts w:ascii="Calibri" w:hAnsi="Calibri" w:cs="Calibri"/>
                <w:color w:val="000000"/>
                <w:sz w:val="16"/>
                <w:szCs w:val="16"/>
                <w:lang w:eastAsia="es-BO"/>
              </w:rPr>
              <w:t>49</w:t>
            </w:r>
          </w:p>
        </w:tc>
        <w:tc>
          <w:tcPr>
            <w:tcW w:w="6316" w:type="dxa"/>
            <w:tcBorders>
              <w:top w:val="nil"/>
              <w:left w:val="nil"/>
              <w:bottom w:val="single" w:sz="4" w:space="0" w:color="000000"/>
              <w:right w:val="single" w:sz="4" w:space="0" w:color="000000"/>
            </w:tcBorders>
            <w:shd w:val="clear" w:color="auto" w:fill="auto"/>
            <w:noWrap/>
            <w:vAlign w:val="bottom"/>
            <w:hideMark/>
          </w:tcPr>
          <w:p w14:paraId="635C1E69" w14:textId="77777777" w:rsidR="00E3162C" w:rsidRPr="00AD132C" w:rsidRDefault="00E3162C" w:rsidP="00546D2E">
            <w:pPr>
              <w:spacing w:line="480" w:lineRule="auto"/>
              <w:rPr>
                <w:rFonts w:ascii="Calibri" w:hAnsi="Calibri" w:cs="Calibri"/>
                <w:color w:val="000000"/>
                <w:sz w:val="16"/>
                <w:szCs w:val="16"/>
                <w:lang w:eastAsia="es-BO"/>
              </w:rPr>
            </w:pPr>
            <w:r w:rsidRPr="00AD132C">
              <w:rPr>
                <w:rFonts w:ascii="Calibri" w:hAnsi="Calibri" w:cs="Calibri"/>
                <w:color w:val="000000"/>
                <w:sz w:val="16"/>
                <w:szCs w:val="16"/>
                <w:lang w:eastAsia="es-BO"/>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60079229" w14:textId="77777777" w:rsidR="00E3162C" w:rsidRPr="00AD132C" w:rsidRDefault="00E3162C" w:rsidP="00546D2E">
            <w:pPr>
              <w:rPr>
                <w:rFonts w:ascii="Calibri" w:hAnsi="Calibri" w:cs="Calibri"/>
                <w:color w:val="000000"/>
                <w:sz w:val="16"/>
                <w:szCs w:val="16"/>
                <w:lang w:eastAsia="es-BO"/>
              </w:rPr>
            </w:pPr>
            <w:r w:rsidRPr="00AD132C">
              <w:rPr>
                <w:rFonts w:ascii="Calibri" w:hAnsi="Calibri" w:cs="Calibri"/>
                <w:color w:val="000000"/>
                <w:sz w:val="16"/>
                <w:szCs w:val="16"/>
                <w:lang w:eastAsia="es-BO"/>
              </w:rPr>
              <w:t>GLOBAL</w:t>
            </w:r>
          </w:p>
        </w:tc>
      </w:tr>
      <w:bookmarkEnd w:id="140"/>
      <w:bookmarkEnd w:id="146"/>
    </w:tbl>
    <w:p w14:paraId="30AC615F" w14:textId="77777777" w:rsidR="00E3162C" w:rsidRPr="00564D3B" w:rsidRDefault="00E3162C" w:rsidP="00E3162C"/>
    <w:p w14:paraId="6020438A" w14:textId="77777777" w:rsidR="00E3162C" w:rsidRPr="00362750" w:rsidRDefault="00E3162C" w:rsidP="00E3162C">
      <w:pPr>
        <w:keepNext/>
        <w:numPr>
          <w:ilvl w:val="0"/>
          <w:numId w:val="43"/>
        </w:numPr>
        <w:spacing w:line="276" w:lineRule="auto"/>
        <w:ind w:left="360" w:hanging="360"/>
        <w:outlineLvl w:val="0"/>
        <w:rPr>
          <w:rFonts w:ascii="Tahoma" w:hAnsi="Tahoma" w:cs="Tahoma"/>
          <w:b/>
          <w:bCs/>
          <w:color w:val="2F5496" w:themeColor="accent5" w:themeShade="BF"/>
          <w:kern w:val="32"/>
          <w:lang w:val="es-ES_tradnl"/>
        </w:rPr>
      </w:pPr>
      <w:r w:rsidRPr="00882269">
        <w:rPr>
          <w:rFonts w:ascii="Tahoma" w:hAnsi="Tahoma" w:cs="Tahoma"/>
          <w:b/>
          <w:bCs/>
          <w:color w:val="000000"/>
          <w:kern w:val="32"/>
          <w:lang w:val="es-ES_tradnl"/>
        </w:rPr>
        <w:t xml:space="preserve">DE </w:t>
      </w:r>
      <w:r w:rsidRPr="00362750">
        <w:rPr>
          <w:rFonts w:ascii="Tahoma" w:hAnsi="Tahoma" w:cs="Tahoma"/>
          <w:b/>
          <w:bCs/>
          <w:color w:val="2F5496" w:themeColor="accent5" w:themeShade="BF"/>
          <w:kern w:val="32"/>
          <w:lang w:val="es-ES_tradnl"/>
        </w:rPr>
        <w:t>LOS MATERIALES DE CONSTRUCCIÓN</w:t>
      </w:r>
    </w:p>
    <w:p w14:paraId="50CBF0A7" w14:textId="77777777" w:rsidR="00E3162C" w:rsidRPr="00D02347" w:rsidRDefault="00E3162C" w:rsidP="00E3162C">
      <w:pPr>
        <w:spacing w:line="276" w:lineRule="auto"/>
        <w:rPr>
          <w:color w:val="2F5496" w:themeColor="accent5" w:themeShade="BF"/>
          <w:sz w:val="12"/>
          <w:szCs w:val="12"/>
          <w:lang w:val="es-ES_tradnl"/>
        </w:rPr>
      </w:pPr>
    </w:p>
    <w:p w14:paraId="3ADC299C" w14:textId="77777777" w:rsidR="00E3162C" w:rsidRPr="00362750" w:rsidRDefault="00E3162C" w:rsidP="00E3162C">
      <w:pPr>
        <w:spacing w:line="276" w:lineRule="auto"/>
        <w:jc w:val="both"/>
        <w:rPr>
          <w:rFonts w:ascii="Tahoma" w:hAnsi="Tahoma" w:cs="Tahoma"/>
          <w:color w:val="2F5496" w:themeColor="accent5" w:themeShade="BF"/>
        </w:rPr>
      </w:pPr>
      <w:bookmarkStart w:id="147" w:name="_Hlk180510746"/>
      <w:r w:rsidRPr="00362750">
        <w:rPr>
          <w:rFonts w:ascii="Tahoma" w:hAnsi="Tahoma" w:cs="Tahoma"/>
          <w:color w:val="2F5496" w:themeColor="accent5" w:themeShade="BF"/>
        </w:rPr>
        <w:t>Si la calidad de algún material no se encuentra especificada, obligatoriamente deberá merecer la aprobación del Inspector de Proyecto.</w:t>
      </w:r>
    </w:p>
    <w:p w14:paraId="2B351193" w14:textId="77777777" w:rsidR="00E3162C" w:rsidRPr="00362750" w:rsidRDefault="00E3162C" w:rsidP="00E3162C">
      <w:pPr>
        <w:tabs>
          <w:tab w:val="left" w:pos="8711"/>
        </w:tabs>
        <w:spacing w:line="276" w:lineRule="auto"/>
        <w:jc w:val="both"/>
        <w:rPr>
          <w:rFonts w:ascii="Tahoma" w:hAnsi="Tahoma" w:cs="Tahoma"/>
          <w:color w:val="2F5496" w:themeColor="accent5" w:themeShade="BF"/>
        </w:rPr>
      </w:pPr>
      <w:r w:rsidRPr="00362750">
        <w:rPr>
          <w:rFonts w:ascii="Tahoma" w:hAnsi="Tahoma" w:cs="Tahoma"/>
          <w:color w:val="2F5496" w:themeColor="accent5" w:themeShade="BF"/>
        </w:rPr>
        <w:t>En caso de ser requerido, el Inspector de Proyecto aclarará o ampliará las características de un insumo a ser adquirido para la ejecución del proyecto.</w:t>
      </w:r>
    </w:p>
    <w:bookmarkEnd w:id="147"/>
    <w:p w14:paraId="2DF00E51" w14:textId="77777777" w:rsidR="00E3162C" w:rsidRPr="00BF69CA" w:rsidRDefault="00E3162C" w:rsidP="00E3162C">
      <w:pPr>
        <w:spacing w:line="276" w:lineRule="auto"/>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665BEB71" w14:textId="77777777" w:rsidR="00E3162C" w:rsidRDefault="00E3162C" w:rsidP="00E3162C">
      <w:pPr>
        <w:spacing w:line="276" w:lineRule="auto"/>
        <w:jc w:val="both"/>
        <w:rPr>
          <w:rFonts w:ascii="Tahoma" w:hAnsi="Tahoma" w:cs="Tahoma"/>
          <w:color w:val="0000FF"/>
        </w:rPr>
      </w:pPr>
      <w:r w:rsidRPr="00BF69CA">
        <w:rPr>
          <w:rFonts w:ascii="Tahoma" w:hAnsi="Tahoma" w:cs="Tahoma"/>
          <w:b/>
          <w:bCs/>
          <w:color w:val="0000FF"/>
        </w:rPr>
        <w:lastRenderedPageBreak/>
        <w:t xml:space="preserve">Cerámica: </w:t>
      </w:r>
      <w:r w:rsidRPr="00BF69CA">
        <w:rPr>
          <w:rFonts w:ascii="Tahoma" w:hAnsi="Tahoma" w:cs="Tahoma"/>
          <w:color w:val="0000FF"/>
        </w:rPr>
        <w:t>Deberá utilizarse una cerámica nacional esmaltada de marca reconocida con una calidad mínima de PEI-3 o superior.</w:t>
      </w:r>
    </w:p>
    <w:p w14:paraId="6F644329" w14:textId="77777777" w:rsidR="00E3162C" w:rsidRPr="00D02347" w:rsidRDefault="00E3162C" w:rsidP="00E3162C">
      <w:pPr>
        <w:spacing w:line="276" w:lineRule="auto"/>
        <w:jc w:val="both"/>
        <w:rPr>
          <w:rFonts w:ascii="Tahoma" w:hAnsi="Tahoma" w:cs="Tahoma"/>
          <w:b/>
          <w:bCs/>
          <w:color w:val="0000FF"/>
          <w:sz w:val="12"/>
          <w:szCs w:val="12"/>
        </w:rPr>
      </w:pPr>
    </w:p>
    <w:p w14:paraId="7471786C" w14:textId="77777777" w:rsidR="00E3162C" w:rsidRPr="009F3B0E" w:rsidRDefault="00E3162C" w:rsidP="00E3162C">
      <w:pPr>
        <w:spacing w:line="276" w:lineRule="auto"/>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4025C33E" w14:textId="77777777" w:rsidR="00E3162C" w:rsidRPr="00D02347" w:rsidRDefault="00E3162C" w:rsidP="00E3162C">
      <w:pPr>
        <w:spacing w:line="276" w:lineRule="auto"/>
        <w:jc w:val="both"/>
        <w:rPr>
          <w:rFonts w:ascii="Tahoma" w:hAnsi="Tahoma" w:cs="Tahoma"/>
          <w:sz w:val="8"/>
          <w:szCs w:val="8"/>
          <w:lang w:val="es-ES_tradnl"/>
        </w:rPr>
      </w:pPr>
    </w:p>
    <w:p w14:paraId="03BFECAE" w14:textId="77777777" w:rsidR="00E3162C" w:rsidRDefault="00E3162C" w:rsidP="00E3162C">
      <w:pPr>
        <w:spacing w:line="276" w:lineRule="auto"/>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E789CD" w14:textId="77777777" w:rsidR="00E3162C" w:rsidRPr="00D02347" w:rsidRDefault="00E3162C" w:rsidP="00E3162C">
      <w:pPr>
        <w:spacing w:line="276" w:lineRule="auto"/>
        <w:jc w:val="both"/>
        <w:rPr>
          <w:rFonts w:ascii="Tahoma" w:hAnsi="Tahoma" w:cs="Tahoma"/>
          <w:sz w:val="16"/>
          <w:szCs w:val="16"/>
          <w:lang w:eastAsia="es-ES"/>
        </w:rPr>
      </w:pPr>
    </w:p>
    <w:p w14:paraId="719E7F52" w14:textId="77777777" w:rsidR="00E3162C" w:rsidRDefault="00E3162C" w:rsidP="00E3162C">
      <w:pPr>
        <w:tabs>
          <w:tab w:val="left" w:pos="993"/>
        </w:tabs>
        <w:spacing w:line="276" w:lineRule="auto"/>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88764BF" w14:textId="77777777" w:rsidR="00E3162C" w:rsidRPr="00D02347" w:rsidRDefault="00E3162C" w:rsidP="00E3162C">
      <w:pPr>
        <w:tabs>
          <w:tab w:val="left" w:pos="993"/>
        </w:tabs>
        <w:spacing w:line="276" w:lineRule="auto"/>
        <w:jc w:val="both"/>
        <w:rPr>
          <w:rFonts w:ascii="Tahoma" w:hAnsi="Tahoma" w:cs="Tahoma"/>
          <w:b/>
          <w:sz w:val="10"/>
          <w:szCs w:val="10"/>
          <w:lang w:val="es-ES_tradnl"/>
        </w:rPr>
      </w:pPr>
    </w:p>
    <w:p w14:paraId="2D30EC3F" w14:textId="77777777" w:rsidR="00E3162C" w:rsidRPr="00882269"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E40633" w14:textId="77777777" w:rsidR="00E3162C" w:rsidRPr="00882269"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CEC025" w14:textId="77777777" w:rsidR="00E3162C"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CAE41AF" w14:textId="77777777" w:rsidR="00E3162C" w:rsidRPr="00D02347" w:rsidRDefault="00E3162C" w:rsidP="00E3162C">
      <w:pPr>
        <w:tabs>
          <w:tab w:val="left" w:pos="993"/>
        </w:tabs>
        <w:spacing w:line="276" w:lineRule="auto"/>
        <w:jc w:val="both"/>
        <w:rPr>
          <w:rFonts w:ascii="Tahoma" w:hAnsi="Tahoma" w:cs="Tahoma"/>
          <w:color w:val="FF0000"/>
          <w:sz w:val="10"/>
          <w:szCs w:val="10"/>
          <w:lang w:val="es-ES_tradnl"/>
        </w:rPr>
      </w:pPr>
    </w:p>
    <w:p w14:paraId="141A7BF7" w14:textId="77777777" w:rsidR="00E3162C" w:rsidRPr="00882269" w:rsidRDefault="00E3162C" w:rsidP="00E3162C">
      <w:pPr>
        <w:tabs>
          <w:tab w:val="left" w:pos="993"/>
        </w:tabs>
        <w:spacing w:line="276" w:lineRule="auto"/>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7127EB5" w14:textId="77777777" w:rsidR="00E3162C"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9419AB" w14:textId="77777777" w:rsidR="00D02347" w:rsidRPr="00D02347" w:rsidRDefault="00D02347" w:rsidP="00E3162C">
      <w:pPr>
        <w:tabs>
          <w:tab w:val="left" w:pos="993"/>
        </w:tabs>
        <w:spacing w:line="276" w:lineRule="auto"/>
        <w:jc w:val="both"/>
        <w:rPr>
          <w:rFonts w:ascii="Tahoma" w:hAnsi="Tahoma" w:cs="Tahoma"/>
          <w:sz w:val="10"/>
          <w:szCs w:val="10"/>
          <w:lang w:val="es-ES_tradnl"/>
        </w:rPr>
      </w:pPr>
    </w:p>
    <w:p w14:paraId="6F382FBB" w14:textId="77777777" w:rsidR="00E3162C" w:rsidRPr="00882269" w:rsidRDefault="00E3162C" w:rsidP="00E3162C">
      <w:pPr>
        <w:tabs>
          <w:tab w:val="left" w:pos="993"/>
        </w:tabs>
        <w:spacing w:line="276" w:lineRule="auto"/>
        <w:jc w:val="both"/>
        <w:rPr>
          <w:rFonts w:ascii="Tahoma" w:hAnsi="Tahoma" w:cs="Tahoma"/>
          <w:b/>
          <w:lang w:val="es-ES_tradnl"/>
        </w:rPr>
      </w:pPr>
      <w:r w:rsidRPr="00882269">
        <w:rPr>
          <w:rFonts w:ascii="Tahoma" w:hAnsi="Tahoma" w:cs="Tahoma"/>
          <w:b/>
          <w:lang w:val="es-ES_tradnl"/>
        </w:rPr>
        <w:t>De la Asignación de Materiales de Construcción.</w:t>
      </w:r>
    </w:p>
    <w:p w14:paraId="598C14F0" w14:textId="77777777" w:rsidR="00E3162C" w:rsidRPr="00882269"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6E0C2CB4" w14:textId="77777777" w:rsidR="00E3162C"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41BD659" w14:textId="77777777" w:rsidR="00E3162C" w:rsidRPr="00D02347" w:rsidRDefault="00E3162C" w:rsidP="00E3162C">
      <w:pPr>
        <w:tabs>
          <w:tab w:val="left" w:pos="993"/>
        </w:tabs>
        <w:spacing w:line="276" w:lineRule="auto"/>
        <w:jc w:val="both"/>
        <w:rPr>
          <w:rFonts w:ascii="Tahoma" w:hAnsi="Tahoma" w:cs="Tahoma"/>
          <w:sz w:val="14"/>
          <w:szCs w:val="14"/>
          <w:lang w:val="es-ES_tradnl"/>
        </w:rPr>
      </w:pPr>
    </w:p>
    <w:p w14:paraId="1AFAEFF9" w14:textId="77777777" w:rsidR="00E3162C" w:rsidRPr="00882269" w:rsidRDefault="00E3162C" w:rsidP="00E3162C">
      <w:pPr>
        <w:tabs>
          <w:tab w:val="left" w:pos="993"/>
        </w:tabs>
        <w:spacing w:line="276" w:lineRule="auto"/>
        <w:jc w:val="both"/>
        <w:rPr>
          <w:rFonts w:ascii="Tahoma" w:hAnsi="Tahoma" w:cs="Tahoma"/>
          <w:b/>
          <w:lang w:val="es-ES_tradnl"/>
        </w:rPr>
      </w:pPr>
      <w:r w:rsidRPr="00882269">
        <w:rPr>
          <w:rFonts w:ascii="Tahoma" w:hAnsi="Tahoma" w:cs="Tahoma"/>
          <w:b/>
          <w:lang w:val="es-ES_tradnl"/>
        </w:rPr>
        <w:t>De la Entrega de Materiales de Construcción.</w:t>
      </w:r>
    </w:p>
    <w:p w14:paraId="27D4DC8E" w14:textId="77777777" w:rsidR="00E3162C" w:rsidRPr="00882269" w:rsidRDefault="00E3162C" w:rsidP="00E3162C">
      <w:pPr>
        <w:tabs>
          <w:tab w:val="left" w:pos="993"/>
        </w:tabs>
        <w:spacing w:line="276" w:lineRule="auto"/>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7D813F" w14:textId="77777777" w:rsidR="00E3162C" w:rsidRPr="00882269" w:rsidRDefault="00E3162C" w:rsidP="00E3162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08D4191E" w14:textId="77777777" w:rsidR="00E3162C" w:rsidRPr="00A13629" w:rsidRDefault="00E3162C" w:rsidP="00E3162C">
      <w:pPr>
        <w:widowControl w:val="0"/>
        <w:autoSpaceDE w:val="0"/>
        <w:autoSpaceDN w:val="0"/>
        <w:ind w:left="708" w:hanging="708"/>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6B785D71" w14:textId="77777777" w:rsidTr="00546D2E">
        <w:tc>
          <w:tcPr>
            <w:tcW w:w="584" w:type="dxa"/>
            <w:shd w:val="clear" w:color="auto" w:fill="1F3864" w:themeFill="accent5" w:themeFillShade="80"/>
          </w:tcPr>
          <w:p w14:paraId="4BD45576"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BDF673C"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4883AB2"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6940869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1448F856" w14:textId="77777777" w:rsidTr="00546D2E">
        <w:tc>
          <w:tcPr>
            <w:tcW w:w="584" w:type="dxa"/>
            <w:shd w:val="clear" w:color="auto" w:fill="BDD6EE" w:themeFill="accent1" w:themeFillTint="66"/>
          </w:tcPr>
          <w:p w14:paraId="03A5AB4B"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1</w:t>
            </w:r>
          </w:p>
        </w:tc>
        <w:tc>
          <w:tcPr>
            <w:tcW w:w="2385" w:type="dxa"/>
            <w:shd w:val="clear" w:color="auto" w:fill="BDD6EE" w:themeFill="accent1" w:themeFillTint="66"/>
            <w:vAlign w:val="center"/>
          </w:tcPr>
          <w:p w14:paraId="05A91DD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VAC-OP-TRE-1</w:t>
            </w:r>
          </w:p>
        </w:tc>
        <w:tc>
          <w:tcPr>
            <w:tcW w:w="1145" w:type="dxa"/>
            <w:shd w:val="clear" w:color="auto" w:fill="BDD6EE" w:themeFill="accent1" w:themeFillTint="66"/>
            <w:vAlign w:val="center"/>
          </w:tcPr>
          <w:p w14:paraId="43E96591"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GLB</w:t>
            </w:r>
          </w:p>
        </w:tc>
        <w:tc>
          <w:tcPr>
            <w:tcW w:w="5520" w:type="dxa"/>
            <w:shd w:val="clear" w:color="auto" w:fill="BDD6EE" w:themeFill="accent1" w:themeFillTint="66"/>
            <w:vAlign w:val="center"/>
          </w:tcPr>
          <w:p w14:paraId="6BEA3D92" w14:textId="77777777" w:rsidR="00E3162C" w:rsidRPr="00A13629" w:rsidRDefault="00E3162C" w:rsidP="00546D2E">
            <w:pPr>
              <w:widowControl w:val="0"/>
              <w:autoSpaceDE w:val="0"/>
              <w:autoSpaceDN w:val="0"/>
              <w:spacing w:line="276" w:lineRule="auto"/>
              <w:jc w:val="center"/>
              <w:rPr>
                <w:rFonts w:ascii="Verdana" w:eastAsia="Arial" w:hAnsi="Verdana" w:cs="Tahoma"/>
                <w:b/>
                <w:bCs/>
                <w:lang w:val="es-ES"/>
              </w:rPr>
            </w:pPr>
            <w:r w:rsidRPr="00A13629">
              <w:rPr>
                <w:rFonts w:ascii="Verdana" w:eastAsia="Arial" w:hAnsi="Verdana" w:cs="Tahoma"/>
                <w:b/>
                <w:bCs/>
                <w:lang w:val="es-ES"/>
              </w:rPr>
              <w:t>TRAZADO Y REPLANTEO</w:t>
            </w:r>
          </w:p>
        </w:tc>
      </w:tr>
    </w:tbl>
    <w:p w14:paraId="4E6BBD1B" w14:textId="77777777" w:rsidR="00E3162C" w:rsidRPr="00A13629" w:rsidRDefault="00E3162C" w:rsidP="00E3162C">
      <w:pPr>
        <w:widowControl w:val="0"/>
        <w:autoSpaceDE w:val="0"/>
        <w:autoSpaceDN w:val="0"/>
        <w:jc w:val="both"/>
        <w:rPr>
          <w:rFonts w:ascii="Verdana" w:eastAsia="Arial" w:hAnsi="Verdana" w:cs="Arial"/>
          <w:b/>
        </w:rPr>
      </w:pPr>
    </w:p>
    <w:p w14:paraId="164281B0"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075FE5A" w14:textId="77777777" w:rsidR="00E3162C" w:rsidRPr="00D02347" w:rsidRDefault="00E3162C" w:rsidP="00E3162C">
      <w:pPr>
        <w:widowControl w:val="0"/>
        <w:autoSpaceDE w:val="0"/>
        <w:autoSpaceDN w:val="0"/>
        <w:jc w:val="both"/>
        <w:rPr>
          <w:rFonts w:ascii="Verdana" w:eastAsia="Arial" w:hAnsi="Verdana" w:cs="Arial"/>
          <w:b/>
          <w:sz w:val="10"/>
          <w:szCs w:val="10"/>
        </w:rPr>
      </w:pPr>
    </w:p>
    <w:p w14:paraId="19AB8C21" w14:textId="77777777" w:rsidR="00E3162C" w:rsidRPr="00A13629" w:rsidRDefault="00E3162C" w:rsidP="00E3162C">
      <w:pPr>
        <w:widowControl w:val="0"/>
        <w:autoSpaceDE w:val="0"/>
        <w:autoSpaceDN w:val="0"/>
        <w:jc w:val="both"/>
        <w:rPr>
          <w:rFonts w:ascii="Verdana" w:eastAsia="Arial" w:hAnsi="Verdana" w:cs="Arial"/>
          <w:bCs/>
        </w:rPr>
      </w:pPr>
      <w:r w:rsidRPr="00A13629">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652B81C3" w14:textId="77777777" w:rsidR="00E3162C" w:rsidRPr="00A13629" w:rsidRDefault="00E3162C" w:rsidP="00E3162C">
      <w:pPr>
        <w:widowControl w:val="0"/>
        <w:autoSpaceDE w:val="0"/>
        <w:autoSpaceDN w:val="0"/>
        <w:jc w:val="both"/>
        <w:rPr>
          <w:rFonts w:ascii="Verdana" w:eastAsia="Arial" w:hAnsi="Verdana" w:cs="Arial"/>
        </w:rPr>
      </w:pPr>
    </w:p>
    <w:p w14:paraId="511E036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774B5E0" w14:textId="77777777" w:rsidR="00E3162C" w:rsidRPr="00D02347" w:rsidRDefault="00E3162C" w:rsidP="00E3162C">
      <w:pPr>
        <w:widowControl w:val="0"/>
        <w:autoSpaceDE w:val="0"/>
        <w:autoSpaceDN w:val="0"/>
        <w:jc w:val="both"/>
        <w:rPr>
          <w:rFonts w:ascii="Verdana" w:eastAsia="Arial" w:hAnsi="Verdana" w:cs="Arial"/>
          <w:b/>
          <w:sz w:val="14"/>
          <w:szCs w:val="14"/>
        </w:rPr>
      </w:pPr>
    </w:p>
    <w:p w14:paraId="2371FBBD"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6D33F53" w14:textId="77777777" w:rsidR="00E3162C" w:rsidRPr="00D02347" w:rsidRDefault="00E3162C" w:rsidP="00E3162C">
      <w:pPr>
        <w:widowControl w:val="0"/>
        <w:autoSpaceDE w:val="0"/>
        <w:autoSpaceDN w:val="0"/>
        <w:jc w:val="both"/>
        <w:rPr>
          <w:rFonts w:ascii="Verdana" w:eastAsia="Arial" w:hAnsi="Verdana" w:cs="Tahoma"/>
          <w:sz w:val="14"/>
          <w:szCs w:val="14"/>
        </w:rPr>
      </w:pPr>
    </w:p>
    <w:p w14:paraId="51313FC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9695D7B" w14:textId="77777777" w:rsidR="00E3162C" w:rsidRPr="00D02347" w:rsidRDefault="00E3162C" w:rsidP="00E3162C">
      <w:pPr>
        <w:widowControl w:val="0"/>
        <w:autoSpaceDE w:val="0"/>
        <w:autoSpaceDN w:val="0"/>
        <w:jc w:val="both"/>
        <w:rPr>
          <w:rFonts w:ascii="Verdana" w:eastAsia="Arial" w:hAnsi="Verdana" w:cs="Arial"/>
          <w:bCs/>
          <w:kern w:val="28"/>
          <w:sz w:val="14"/>
          <w:szCs w:val="14"/>
        </w:rPr>
      </w:pPr>
      <w:bookmarkStart w:id="151" w:name="_Hlk99371405"/>
    </w:p>
    <w:p w14:paraId="0A3438DD"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0762F75" w14:textId="77777777" w:rsidR="00E3162C" w:rsidRPr="00D02347" w:rsidRDefault="00E3162C" w:rsidP="00E3162C">
      <w:pPr>
        <w:widowControl w:val="0"/>
        <w:autoSpaceDE w:val="0"/>
        <w:autoSpaceDN w:val="0"/>
        <w:jc w:val="both"/>
        <w:rPr>
          <w:rFonts w:ascii="Verdana" w:eastAsia="Arial" w:hAnsi="Verdana" w:cs="Arial"/>
          <w:bCs/>
          <w:kern w:val="28"/>
          <w:sz w:val="16"/>
          <w:szCs w:val="16"/>
        </w:rPr>
      </w:pPr>
    </w:p>
    <w:p w14:paraId="210765AF"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Se traza la forma del perímetro de la obra y se señalan los ejes y/o contornos donde se debe situar la cimentación.</w:t>
      </w:r>
    </w:p>
    <w:p w14:paraId="33D4BDAC" w14:textId="77777777" w:rsidR="00E3162C"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37D33D3" w14:textId="77777777" w:rsidR="00E3162C" w:rsidRPr="00D02347" w:rsidRDefault="00E3162C" w:rsidP="00E3162C">
      <w:pPr>
        <w:widowControl w:val="0"/>
        <w:autoSpaceDE w:val="0"/>
        <w:autoSpaceDN w:val="0"/>
        <w:jc w:val="both"/>
        <w:rPr>
          <w:rFonts w:ascii="Verdana" w:eastAsia="Arial" w:hAnsi="Verdana" w:cs="Arial"/>
          <w:bCs/>
          <w:kern w:val="28"/>
          <w:sz w:val="14"/>
          <w:szCs w:val="14"/>
        </w:rPr>
      </w:pPr>
    </w:p>
    <w:p w14:paraId="7539CBF0"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El trazado deberá ser aprobado por escrito por el Inspector de proyectos con anterioridad a la iniciación de cualquier trabajo de excavación.</w:t>
      </w:r>
    </w:p>
    <w:bookmarkEnd w:id="151"/>
    <w:p w14:paraId="4551AF6C" w14:textId="77777777" w:rsidR="00E3162C" w:rsidRPr="00A13629" w:rsidRDefault="00E3162C" w:rsidP="00E3162C">
      <w:pPr>
        <w:widowControl w:val="0"/>
        <w:autoSpaceDE w:val="0"/>
        <w:autoSpaceDN w:val="0"/>
        <w:jc w:val="both"/>
        <w:rPr>
          <w:rFonts w:ascii="Verdana" w:eastAsia="Arial" w:hAnsi="Verdana" w:cs="Arial"/>
          <w:kern w:val="28"/>
        </w:rPr>
      </w:pPr>
    </w:p>
    <w:p w14:paraId="69C3982D" w14:textId="77777777" w:rsidR="00E3162C" w:rsidRPr="0049566B" w:rsidRDefault="00E3162C" w:rsidP="00E3162C">
      <w:pPr>
        <w:widowControl w:val="0"/>
        <w:autoSpaceDE w:val="0"/>
        <w:autoSpaceDN w:val="0"/>
        <w:jc w:val="both"/>
        <w:rPr>
          <w:rFonts w:ascii="Verdana" w:eastAsia="Arial" w:hAnsi="Verdana" w:cs="Arial"/>
          <w:b/>
          <w:highlight w:val="red"/>
        </w:rPr>
      </w:pPr>
      <w:r w:rsidRPr="0049566B">
        <w:rPr>
          <w:rFonts w:ascii="Verdana" w:eastAsia="Arial" w:hAnsi="Verdana" w:cs="Arial"/>
          <w:b/>
          <w:highlight w:val="red"/>
        </w:rPr>
        <w:t>MEDICIÓN. –</w:t>
      </w:r>
    </w:p>
    <w:p w14:paraId="0FB1DD4D" w14:textId="77777777" w:rsidR="00E3162C" w:rsidRPr="0049566B" w:rsidRDefault="00E3162C" w:rsidP="00E3162C">
      <w:pPr>
        <w:widowControl w:val="0"/>
        <w:autoSpaceDE w:val="0"/>
        <w:autoSpaceDN w:val="0"/>
        <w:jc w:val="both"/>
        <w:rPr>
          <w:rFonts w:ascii="Verdana" w:eastAsia="Arial" w:hAnsi="Verdana" w:cs="Arial"/>
          <w:b/>
          <w:highlight w:val="red"/>
        </w:rPr>
      </w:pPr>
    </w:p>
    <w:p w14:paraId="35839C7A" w14:textId="77777777" w:rsidR="00E3162C" w:rsidRPr="0049566B" w:rsidRDefault="00E3162C" w:rsidP="00E3162C">
      <w:pPr>
        <w:widowControl w:val="0"/>
        <w:autoSpaceDE w:val="0"/>
        <w:autoSpaceDN w:val="0"/>
        <w:jc w:val="both"/>
        <w:rPr>
          <w:rFonts w:ascii="Verdana" w:eastAsia="Arial" w:hAnsi="Verdana" w:cs="Tahoma"/>
          <w:bCs/>
          <w:highlight w:val="red"/>
        </w:rPr>
      </w:pPr>
      <w:r w:rsidRPr="0049566B">
        <w:rPr>
          <w:rFonts w:ascii="Verdana" w:eastAsia="Arial" w:hAnsi="Verdana" w:cs="Tahoma"/>
          <w:bCs/>
          <w:highlight w:val="red"/>
        </w:rPr>
        <w:t xml:space="preserve">El trazado y replanteo será medido en forma </w:t>
      </w:r>
      <w:r w:rsidRPr="0049566B">
        <w:rPr>
          <w:rFonts w:ascii="Verdana" w:eastAsia="Arial" w:hAnsi="Verdana" w:cs="Tahoma"/>
          <w:b/>
          <w:bCs/>
          <w:highlight w:val="red"/>
        </w:rPr>
        <w:t>global</w:t>
      </w:r>
      <w:r w:rsidRPr="0049566B">
        <w:rPr>
          <w:rFonts w:ascii="Verdana" w:eastAsia="Arial" w:hAnsi="Verdana" w:cs="Tahoma"/>
          <w:bCs/>
          <w:highlight w:val="red"/>
        </w:rPr>
        <w:t xml:space="preserve"> a lo largo de los ejes de construcción establecidos en los planos, previa verificación y aprobación por el inspector.</w:t>
      </w:r>
    </w:p>
    <w:p w14:paraId="1516D56E" w14:textId="77777777" w:rsidR="00E3162C" w:rsidRPr="00D02347" w:rsidRDefault="00E3162C" w:rsidP="00E3162C">
      <w:pPr>
        <w:widowControl w:val="0"/>
        <w:autoSpaceDE w:val="0"/>
        <w:autoSpaceDN w:val="0"/>
        <w:jc w:val="both"/>
        <w:rPr>
          <w:rFonts w:ascii="Verdana" w:eastAsia="Arial" w:hAnsi="Verdana" w:cs="Arial"/>
          <w:sz w:val="8"/>
          <w:szCs w:val="8"/>
          <w:highlight w:val="red"/>
        </w:rPr>
      </w:pPr>
    </w:p>
    <w:p w14:paraId="2806A006" w14:textId="77777777" w:rsidR="00E3162C" w:rsidRPr="0049566B" w:rsidRDefault="00E3162C" w:rsidP="00E3162C">
      <w:pPr>
        <w:widowControl w:val="0"/>
        <w:tabs>
          <w:tab w:val="left" w:pos="560"/>
        </w:tabs>
        <w:autoSpaceDE w:val="0"/>
        <w:autoSpaceDN w:val="0"/>
        <w:jc w:val="both"/>
        <w:rPr>
          <w:rFonts w:ascii="Verdana" w:eastAsia="Arial" w:hAnsi="Verdana" w:cs="Tahoma"/>
          <w:b/>
          <w:color w:val="000000"/>
          <w:highlight w:val="red"/>
        </w:rPr>
      </w:pPr>
      <w:r w:rsidRPr="0049566B">
        <w:rPr>
          <w:rFonts w:ascii="Verdana" w:eastAsia="Arial" w:hAnsi="Verdana" w:cs="Tahoma"/>
          <w:b/>
          <w:color w:val="000000"/>
          <w:highlight w:val="red"/>
        </w:rPr>
        <w:lastRenderedPageBreak/>
        <w:t>APORTE PROPIO. –</w:t>
      </w:r>
    </w:p>
    <w:p w14:paraId="2135CF76" w14:textId="77777777" w:rsidR="00E3162C" w:rsidRPr="0049566B" w:rsidRDefault="00E3162C" w:rsidP="00E3162C">
      <w:pPr>
        <w:widowControl w:val="0"/>
        <w:tabs>
          <w:tab w:val="left" w:pos="560"/>
        </w:tabs>
        <w:autoSpaceDE w:val="0"/>
        <w:autoSpaceDN w:val="0"/>
        <w:jc w:val="both"/>
        <w:rPr>
          <w:rFonts w:ascii="Verdana" w:eastAsia="Arial" w:hAnsi="Verdana" w:cs="Tahoma"/>
          <w:b/>
          <w:color w:val="000000"/>
          <w:highlight w:val="red"/>
        </w:rPr>
      </w:pPr>
    </w:p>
    <w:p w14:paraId="2864AE12" w14:textId="77777777" w:rsidR="00E3162C" w:rsidRPr="00A13629" w:rsidRDefault="00E3162C" w:rsidP="00E3162C">
      <w:pPr>
        <w:widowControl w:val="0"/>
        <w:autoSpaceDE w:val="0"/>
        <w:autoSpaceDN w:val="0"/>
        <w:jc w:val="both"/>
        <w:rPr>
          <w:rFonts w:ascii="Verdana" w:eastAsia="Arial" w:hAnsi="Verdana" w:cs="Tahoma"/>
          <w:color w:val="000000"/>
        </w:rPr>
      </w:pPr>
      <w:r w:rsidRPr="0049566B">
        <w:rPr>
          <w:rFonts w:ascii="Verdana" w:eastAsia="Arial" w:hAnsi="Verdana" w:cs="Tahoma"/>
          <w:color w:val="000000"/>
          <w:highlight w:val="red"/>
        </w:rPr>
        <w:t xml:space="preserve">El aporte propio se encuentra especificado en el </w:t>
      </w:r>
      <w:r w:rsidRPr="0049566B">
        <w:rPr>
          <w:rFonts w:ascii="Verdana" w:eastAsia="Arial" w:hAnsi="Verdana" w:cs="Tahoma"/>
          <w:highlight w:val="red"/>
        </w:rPr>
        <w:t xml:space="preserve">análisis de precios unitarios, mismos </w:t>
      </w:r>
      <w:r w:rsidRPr="0049566B">
        <w:rPr>
          <w:rFonts w:ascii="Verdana" w:eastAsia="Arial" w:hAnsi="Verdana" w:cs="Tahoma"/>
          <w:color w:val="000000"/>
          <w:highlight w:val="red"/>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76B7F7" w14:textId="77777777" w:rsidR="00E3162C" w:rsidRPr="00A13629" w:rsidRDefault="00E3162C" w:rsidP="00E3162C">
      <w:pPr>
        <w:widowControl w:val="0"/>
        <w:autoSpaceDE w:val="0"/>
        <w:autoSpaceDN w:val="0"/>
        <w:jc w:val="both"/>
        <w:rPr>
          <w:rFonts w:ascii="Verdana" w:eastAsia="Arial" w:hAnsi="Verdana" w:cs="Tahoma"/>
          <w:color w:val="000000"/>
        </w:rPr>
      </w:pPr>
    </w:p>
    <w:p w14:paraId="1A7C46E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2CB8493C"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2EA72A0E" w14:textId="77777777" w:rsidTr="00546D2E">
        <w:tc>
          <w:tcPr>
            <w:tcW w:w="584" w:type="dxa"/>
            <w:shd w:val="clear" w:color="auto" w:fill="1F3864" w:themeFill="accent5" w:themeFillShade="80"/>
          </w:tcPr>
          <w:p w14:paraId="34DE4350"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4DC91699"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674D0D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A7B7E4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1C27E9D" w14:textId="77777777" w:rsidTr="00546D2E">
        <w:tc>
          <w:tcPr>
            <w:tcW w:w="584" w:type="dxa"/>
            <w:shd w:val="clear" w:color="auto" w:fill="BDD6EE" w:themeFill="accent1" w:themeFillTint="66"/>
          </w:tcPr>
          <w:p w14:paraId="5E051587" w14:textId="77777777" w:rsidR="00E3162C" w:rsidRPr="00A13629" w:rsidRDefault="00E3162C" w:rsidP="00546D2E">
            <w:pPr>
              <w:widowControl w:val="0"/>
              <w:autoSpaceDE w:val="0"/>
              <w:autoSpaceDN w:val="0"/>
              <w:jc w:val="center"/>
              <w:rPr>
                <w:rFonts w:ascii="Verdana" w:eastAsia="Arial" w:hAnsi="Verdana" w:cs="Arial"/>
                <w:b/>
                <w:lang w:val="es-ES"/>
              </w:rPr>
            </w:pPr>
          </w:p>
          <w:p w14:paraId="0417CFF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w:t>
            </w:r>
          </w:p>
        </w:tc>
        <w:tc>
          <w:tcPr>
            <w:tcW w:w="2385" w:type="dxa"/>
            <w:shd w:val="clear" w:color="auto" w:fill="BDD6EE" w:themeFill="accent1" w:themeFillTint="66"/>
            <w:vAlign w:val="center"/>
          </w:tcPr>
          <w:p w14:paraId="2091C3C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VAC-OG-EXC-1</w:t>
            </w:r>
          </w:p>
        </w:tc>
        <w:tc>
          <w:tcPr>
            <w:tcW w:w="1145" w:type="dxa"/>
            <w:shd w:val="clear" w:color="auto" w:fill="BDD6EE" w:themeFill="accent1" w:themeFillTint="66"/>
            <w:vAlign w:val="center"/>
          </w:tcPr>
          <w:p w14:paraId="1310274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vAlign w:val="center"/>
          </w:tcPr>
          <w:p w14:paraId="6DBF5F93"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EXCAVACIÓN DE 0 A 2,50 M (SIN AGOTAMIENTO)</w:t>
            </w:r>
          </w:p>
        </w:tc>
      </w:tr>
    </w:tbl>
    <w:p w14:paraId="7D8042BE" w14:textId="77777777" w:rsidR="00E3162C" w:rsidRPr="00A13629" w:rsidRDefault="00E3162C" w:rsidP="00E3162C">
      <w:pPr>
        <w:widowControl w:val="0"/>
        <w:autoSpaceDE w:val="0"/>
        <w:autoSpaceDN w:val="0"/>
        <w:jc w:val="both"/>
        <w:rPr>
          <w:rFonts w:ascii="Verdana" w:eastAsia="Arial" w:hAnsi="Verdana" w:cs="Arial"/>
          <w:b/>
        </w:rPr>
      </w:pPr>
    </w:p>
    <w:p w14:paraId="3C8D80F0"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B98523A" w14:textId="77777777" w:rsidR="00E3162C" w:rsidRPr="00D02347" w:rsidRDefault="00E3162C" w:rsidP="00E3162C">
      <w:pPr>
        <w:widowControl w:val="0"/>
        <w:autoSpaceDE w:val="0"/>
        <w:autoSpaceDN w:val="0"/>
        <w:jc w:val="both"/>
        <w:rPr>
          <w:rFonts w:ascii="Verdana" w:eastAsia="Arial" w:hAnsi="Verdana" w:cs="Arial"/>
          <w:b/>
          <w:sz w:val="16"/>
          <w:szCs w:val="16"/>
        </w:rPr>
      </w:pPr>
    </w:p>
    <w:p w14:paraId="3D97492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FDDF49E" w14:textId="77777777" w:rsidR="00E3162C" w:rsidRPr="00A13629" w:rsidRDefault="00E3162C" w:rsidP="00E3162C">
      <w:pPr>
        <w:widowControl w:val="0"/>
        <w:autoSpaceDE w:val="0"/>
        <w:autoSpaceDN w:val="0"/>
        <w:jc w:val="both"/>
        <w:rPr>
          <w:rFonts w:ascii="Verdana" w:eastAsia="Arial" w:hAnsi="Verdana" w:cs="Arial"/>
        </w:rPr>
      </w:pPr>
    </w:p>
    <w:p w14:paraId="30FE4BFB"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 xml:space="preserve">MATERIALES, HERRAMIENTAS Y EQUIPO. </w:t>
      </w:r>
      <w:r>
        <w:rPr>
          <w:rFonts w:ascii="Verdana" w:eastAsia="Arial" w:hAnsi="Verdana" w:cs="Arial"/>
          <w:b/>
        </w:rPr>
        <w:t>–</w:t>
      </w:r>
    </w:p>
    <w:p w14:paraId="26B5BC52" w14:textId="77777777" w:rsidR="00E3162C" w:rsidRPr="00D02347" w:rsidRDefault="00E3162C" w:rsidP="00E3162C">
      <w:pPr>
        <w:widowControl w:val="0"/>
        <w:autoSpaceDE w:val="0"/>
        <w:autoSpaceDN w:val="0"/>
        <w:jc w:val="both"/>
        <w:rPr>
          <w:rFonts w:ascii="Verdana" w:eastAsia="Arial" w:hAnsi="Verdana" w:cs="Arial"/>
          <w:b/>
          <w:sz w:val="16"/>
          <w:szCs w:val="16"/>
        </w:rPr>
      </w:pPr>
    </w:p>
    <w:p w14:paraId="25064AFD"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D77A466"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71EACABF"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5770FE97" w14:textId="77777777" w:rsidR="00E3162C" w:rsidRPr="00D02347" w:rsidRDefault="00E3162C" w:rsidP="00E3162C">
      <w:pPr>
        <w:widowControl w:val="0"/>
        <w:autoSpaceDE w:val="0"/>
        <w:autoSpaceDN w:val="0"/>
        <w:jc w:val="both"/>
        <w:rPr>
          <w:rFonts w:ascii="Verdana" w:eastAsia="Arial" w:hAnsi="Verdana" w:cs="Arial"/>
          <w:b/>
          <w:sz w:val="14"/>
          <w:szCs w:val="14"/>
        </w:rPr>
      </w:pPr>
    </w:p>
    <w:p w14:paraId="24E3D4C7"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w:t>
      </w:r>
      <w:r>
        <w:rPr>
          <w:rFonts w:ascii="Verdana" w:hAnsi="Verdana" w:cs="Arial"/>
          <w:lang w:val="es-ES_tradnl" w:eastAsia="es-ES"/>
        </w:rPr>
        <w:t>riales en las áreas demarcadas.</w:t>
      </w:r>
    </w:p>
    <w:p w14:paraId="53669BAD"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w:t>
      </w:r>
      <w:r>
        <w:rPr>
          <w:rFonts w:ascii="Verdana" w:hAnsi="Verdana" w:cs="Arial"/>
          <w:lang w:val="es-ES_tradnl" w:eastAsia="es-ES"/>
        </w:rPr>
        <w:t>deros establecidos.</w:t>
      </w:r>
    </w:p>
    <w:p w14:paraId="226F1D55"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 xml:space="preserve">A medida que progrese la excavación, se tendrá especial cuidado del comportamiento de las paredes, a fin de evitar deslizamientos. Si esto sucediese, no se podrá fundar sin antes limpiar completamente el material que pudiera llegar al </w:t>
      </w:r>
      <w:r>
        <w:rPr>
          <w:rFonts w:ascii="Verdana" w:hAnsi="Verdana" w:cs="Arial"/>
          <w:lang w:val="es-ES_tradnl" w:eastAsia="es-ES"/>
        </w:rPr>
        <w:t>fondo de la excavación.</w:t>
      </w:r>
    </w:p>
    <w:p w14:paraId="1BC5056C"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w:t>
      </w:r>
      <w:r>
        <w:rPr>
          <w:rFonts w:ascii="Verdana" w:hAnsi="Verdana" w:cs="Arial"/>
          <w:lang w:val="es-ES_tradnl" w:eastAsia="es-ES"/>
        </w:rPr>
        <w:t>n caso que las mismas fallaren.</w:t>
      </w:r>
    </w:p>
    <w:p w14:paraId="706DB4E8"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w:t>
      </w:r>
      <w:r w:rsidRPr="00A13629">
        <w:rPr>
          <w:rFonts w:ascii="Verdana" w:hAnsi="Verdana" w:cs="Arial"/>
          <w:lang w:val="es-ES_tradnl" w:eastAsia="es-ES"/>
        </w:rPr>
        <w:lastRenderedPageBreak/>
        <w:t>cuidado de no remover el fondo de las excavaciones que servirán de base a la cimentación y una vez terminadas se las l</w:t>
      </w:r>
      <w:r>
        <w:rPr>
          <w:rFonts w:ascii="Verdana" w:hAnsi="Verdana" w:cs="Arial"/>
          <w:lang w:val="es-ES_tradnl" w:eastAsia="es-ES"/>
        </w:rPr>
        <w:t xml:space="preserve">impiara de toda tierra suelta. </w:t>
      </w:r>
    </w:p>
    <w:p w14:paraId="3BC21CB8"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20D4A32D" w14:textId="77777777" w:rsidR="00E3162C"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884B125" w14:textId="77777777" w:rsidR="00E3162C" w:rsidRPr="00A13629" w:rsidRDefault="00E3162C" w:rsidP="00E3162C">
      <w:pPr>
        <w:widowControl w:val="0"/>
        <w:autoSpaceDE w:val="0"/>
        <w:autoSpaceDN w:val="0"/>
        <w:jc w:val="both"/>
        <w:rPr>
          <w:rFonts w:ascii="Verdana" w:hAnsi="Verdana" w:cs="Arial"/>
          <w:lang w:val="es-ES_tradnl" w:eastAsia="es-ES"/>
        </w:rPr>
      </w:pPr>
    </w:p>
    <w:p w14:paraId="358C89F8" w14:textId="77777777" w:rsidR="00E3162C" w:rsidRPr="00A13629" w:rsidRDefault="00E3162C" w:rsidP="00E3162C">
      <w:pPr>
        <w:widowControl w:val="0"/>
        <w:autoSpaceDE w:val="0"/>
        <w:autoSpaceDN w:val="0"/>
        <w:jc w:val="both"/>
        <w:rPr>
          <w:rFonts w:ascii="Verdana" w:hAnsi="Verdana" w:cs="Arial"/>
          <w:lang w:val="es-ES_tradnl" w:eastAsia="es-ES"/>
        </w:rPr>
      </w:pPr>
      <w:r w:rsidRPr="00A13629">
        <w:rPr>
          <w:rFonts w:ascii="Verdana" w:hAnsi="Verdana" w:cs="Arial"/>
          <w:lang w:val="es-ES_tradnl" w:eastAsia="es-ES"/>
        </w:rPr>
        <w:t>El retiro del material excedente al botadero autorizado no se contempla en este ítem.</w:t>
      </w:r>
    </w:p>
    <w:p w14:paraId="6B95CB67" w14:textId="77777777" w:rsidR="00E3162C" w:rsidRPr="00A13629" w:rsidRDefault="00E3162C" w:rsidP="00E3162C">
      <w:pPr>
        <w:widowControl w:val="0"/>
        <w:autoSpaceDE w:val="0"/>
        <w:autoSpaceDN w:val="0"/>
        <w:jc w:val="both"/>
        <w:rPr>
          <w:rFonts w:ascii="Verdana" w:hAnsi="Verdana" w:cs="Arial"/>
          <w:lang w:val="es-ES_tradnl" w:eastAsia="es-ES"/>
        </w:rPr>
      </w:pPr>
    </w:p>
    <w:p w14:paraId="6CA9263A"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 xml:space="preserve">MEDICIÓN. </w:t>
      </w:r>
      <w:r>
        <w:rPr>
          <w:rFonts w:ascii="Verdana" w:eastAsia="Arial" w:hAnsi="Verdana" w:cs="Arial"/>
          <w:b/>
        </w:rPr>
        <w:t>–</w:t>
      </w:r>
    </w:p>
    <w:p w14:paraId="302C69FF" w14:textId="77777777" w:rsidR="00E3162C" w:rsidRPr="00D02347" w:rsidRDefault="00E3162C" w:rsidP="00E3162C">
      <w:pPr>
        <w:widowControl w:val="0"/>
        <w:autoSpaceDE w:val="0"/>
        <w:autoSpaceDN w:val="0"/>
        <w:jc w:val="both"/>
        <w:rPr>
          <w:rFonts w:ascii="Verdana" w:eastAsia="Arial" w:hAnsi="Verdana" w:cs="Arial"/>
          <w:b/>
          <w:sz w:val="14"/>
          <w:szCs w:val="14"/>
        </w:rPr>
      </w:pPr>
    </w:p>
    <w:p w14:paraId="32EB16E8"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 excavación de 0 a 2,50 m (sin agotamiento) será medida en </w:t>
      </w:r>
      <w:r w:rsidRPr="00A13629">
        <w:rPr>
          <w:rFonts w:ascii="Verdana" w:eastAsia="Arial" w:hAnsi="Verdana" w:cs="Arial"/>
          <w:b/>
        </w:rPr>
        <w:t>metros cúbicos</w:t>
      </w:r>
      <w:r w:rsidRPr="00A13629">
        <w:rPr>
          <w:rFonts w:ascii="Verdana" w:eastAsia="Arial" w:hAnsi="Verdana" w:cs="Arial"/>
        </w:rPr>
        <w:t xml:space="preserve"> tomando en cuenta únicamente el volumen neto del trabajo ejecutado y autorizado.</w:t>
      </w:r>
    </w:p>
    <w:p w14:paraId="7FDA8FC1" w14:textId="77777777" w:rsidR="00E3162C" w:rsidRPr="00A13629" w:rsidRDefault="00E3162C" w:rsidP="00E3162C">
      <w:pPr>
        <w:widowControl w:val="0"/>
        <w:autoSpaceDE w:val="0"/>
        <w:autoSpaceDN w:val="0"/>
        <w:jc w:val="both"/>
        <w:rPr>
          <w:rFonts w:ascii="Verdana" w:eastAsia="Arial" w:hAnsi="Verdana" w:cs="Arial"/>
        </w:rPr>
      </w:pPr>
    </w:p>
    <w:p w14:paraId="7EC9D845" w14:textId="77777777" w:rsidR="00E3162C"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 xml:space="preserve">APORTE PROPIO. </w:t>
      </w:r>
      <w:r>
        <w:rPr>
          <w:rFonts w:ascii="Verdana" w:eastAsia="Arial" w:hAnsi="Verdana" w:cs="Tahoma"/>
          <w:b/>
          <w:color w:val="000000"/>
        </w:rPr>
        <w:t>–</w:t>
      </w:r>
    </w:p>
    <w:p w14:paraId="207AC455" w14:textId="77777777" w:rsidR="00E3162C" w:rsidRPr="00D02347" w:rsidRDefault="00E3162C" w:rsidP="00E3162C">
      <w:pPr>
        <w:widowControl w:val="0"/>
        <w:tabs>
          <w:tab w:val="left" w:pos="560"/>
        </w:tabs>
        <w:autoSpaceDE w:val="0"/>
        <w:autoSpaceDN w:val="0"/>
        <w:jc w:val="both"/>
        <w:rPr>
          <w:rFonts w:ascii="Verdana" w:eastAsia="Arial" w:hAnsi="Verdana" w:cs="Tahoma"/>
          <w:b/>
          <w:sz w:val="14"/>
          <w:szCs w:val="14"/>
        </w:rPr>
      </w:pPr>
    </w:p>
    <w:p w14:paraId="20CAAEB2"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rPr>
        <w:t xml:space="preserve">El aporte propio se encuentra especificado en el análisis de precios unitarios, mismos que no serán tomados en cuenta en la cantidad monetaria del </w:t>
      </w:r>
      <w:r w:rsidRPr="00A13629">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A9CB6E3" w14:textId="77777777" w:rsidR="00E3162C" w:rsidRPr="00A13629" w:rsidRDefault="00E3162C" w:rsidP="00E3162C">
      <w:pPr>
        <w:widowControl w:val="0"/>
        <w:autoSpaceDE w:val="0"/>
        <w:autoSpaceDN w:val="0"/>
        <w:jc w:val="both"/>
        <w:rPr>
          <w:rFonts w:ascii="Verdana" w:eastAsia="Arial" w:hAnsi="Verdana" w:cs="Tahoma"/>
          <w:color w:val="000000"/>
        </w:rPr>
      </w:pPr>
    </w:p>
    <w:p w14:paraId="0920DC3D"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4CADC55C"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52DFC9C1" w14:textId="77777777" w:rsidTr="00546D2E">
        <w:tc>
          <w:tcPr>
            <w:tcW w:w="584" w:type="dxa"/>
            <w:shd w:val="clear" w:color="auto" w:fill="1F3864" w:themeFill="accent5" w:themeFillShade="80"/>
          </w:tcPr>
          <w:p w14:paraId="417932EA"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1A30256"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59D9A7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A3AF542"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24A8A98" w14:textId="77777777" w:rsidTr="00546D2E">
        <w:tc>
          <w:tcPr>
            <w:tcW w:w="584" w:type="dxa"/>
            <w:shd w:val="clear" w:color="auto" w:fill="BDD6EE" w:themeFill="accent1" w:themeFillTint="66"/>
          </w:tcPr>
          <w:p w14:paraId="6E4BD6B7"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w:t>
            </w:r>
          </w:p>
        </w:tc>
        <w:tc>
          <w:tcPr>
            <w:tcW w:w="2385" w:type="dxa"/>
            <w:shd w:val="clear" w:color="auto" w:fill="BDD6EE" w:themeFill="accent1" w:themeFillTint="66"/>
          </w:tcPr>
          <w:p w14:paraId="6E791001"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VAC-OG-CIM-3</w:t>
            </w:r>
          </w:p>
        </w:tc>
        <w:tc>
          <w:tcPr>
            <w:tcW w:w="1145" w:type="dxa"/>
            <w:shd w:val="clear" w:color="auto" w:fill="BDD6EE" w:themeFill="accent1" w:themeFillTint="66"/>
          </w:tcPr>
          <w:p w14:paraId="3567FB5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tcPr>
          <w:p w14:paraId="7122E225"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CIMIENTO DE LADRILLO TUBULAR 2H</w:t>
            </w:r>
          </w:p>
        </w:tc>
      </w:tr>
    </w:tbl>
    <w:p w14:paraId="60B3CB73" w14:textId="77777777" w:rsidR="00E3162C" w:rsidRPr="00A13629" w:rsidRDefault="00E3162C" w:rsidP="00E3162C">
      <w:pPr>
        <w:widowControl w:val="0"/>
        <w:autoSpaceDE w:val="0"/>
        <w:autoSpaceDN w:val="0"/>
        <w:jc w:val="both"/>
        <w:rPr>
          <w:rFonts w:ascii="Verdana" w:eastAsia="Arial" w:hAnsi="Verdana" w:cs="Arial"/>
          <w:b/>
        </w:rPr>
      </w:pPr>
    </w:p>
    <w:p w14:paraId="6C90D9A2"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0BFA1A69" w14:textId="77777777" w:rsidR="00E3162C" w:rsidRPr="00A13629" w:rsidRDefault="00E3162C" w:rsidP="00E3162C">
      <w:pPr>
        <w:widowControl w:val="0"/>
        <w:autoSpaceDE w:val="0"/>
        <w:autoSpaceDN w:val="0"/>
        <w:jc w:val="both"/>
        <w:rPr>
          <w:rFonts w:ascii="Verdana" w:eastAsia="Arial" w:hAnsi="Verdana" w:cs="Arial"/>
          <w:b/>
        </w:rPr>
      </w:pPr>
    </w:p>
    <w:p w14:paraId="14D3D9AE"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A13629">
        <w:rPr>
          <w:rFonts w:ascii="Verdana" w:eastAsia="Arial" w:hAnsi="Verdana" w:cs="Arial"/>
          <w:color w:val="000000" w:themeColor="text1"/>
        </w:rPr>
        <w:t>, y/o instrucciones de Inspector de proyecto.</w:t>
      </w:r>
    </w:p>
    <w:p w14:paraId="1E52B025" w14:textId="77777777" w:rsidR="00E3162C" w:rsidRPr="00A13629" w:rsidRDefault="00E3162C" w:rsidP="00E3162C">
      <w:pPr>
        <w:widowControl w:val="0"/>
        <w:autoSpaceDE w:val="0"/>
        <w:autoSpaceDN w:val="0"/>
        <w:jc w:val="both"/>
        <w:rPr>
          <w:rFonts w:ascii="Verdana" w:eastAsia="Arial" w:hAnsi="Verdana" w:cs="Arial"/>
        </w:rPr>
      </w:pPr>
    </w:p>
    <w:p w14:paraId="653C3D4D"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 xml:space="preserve">MATERIALES, HERRAMIENTAS Y EQUIPO. </w:t>
      </w:r>
      <w:r>
        <w:rPr>
          <w:rFonts w:ascii="Verdana" w:eastAsia="Arial" w:hAnsi="Verdana" w:cs="Arial"/>
          <w:b/>
        </w:rPr>
        <w:t>–</w:t>
      </w:r>
    </w:p>
    <w:p w14:paraId="5308A636" w14:textId="77777777" w:rsidR="00E3162C" w:rsidRPr="00D02347" w:rsidRDefault="00E3162C" w:rsidP="00E3162C">
      <w:pPr>
        <w:widowControl w:val="0"/>
        <w:autoSpaceDE w:val="0"/>
        <w:autoSpaceDN w:val="0"/>
        <w:jc w:val="both"/>
        <w:rPr>
          <w:rFonts w:ascii="Verdana" w:eastAsia="Arial" w:hAnsi="Verdana" w:cs="Arial"/>
          <w:b/>
          <w:sz w:val="14"/>
          <w:szCs w:val="14"/>
        </w:rPr>
      </w:pPr>
    </w:p>
    <w:p w14:paraId="0DDD4D6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w:t>
      </w:r>
      <w:r>
        <w:rPr>
          <w:rFonts w:ascii="Verdana" w:eastAsia="Arial" w:hAnsi="Verdana" w:cs="Tahoma"/>
        </w:rPr>
        <w:t>s por el Inspector de proyecto.</w:t>
      </w:r>
    </w:p>
    <w:p w14:paraId="7DEEE51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8B066" w14:textId="77777777" w:rsidR="00E3162C" w:rsidRPr="00A13629" w:rsidRDefault="00E3162C" w:rsidP="00E3162C">
      <w:pPr>
        <w:widowControl w:val="0"/>
        <w:autoSpaceDE w:val="0"/>
        <w:autoSpaceDN w:val="0"/>
        <w:jc w:val="both"/>
        <w:rPr>
          <w:rFonts w:ascii="Verdana" w:eastAsia="Arial" w:hAnsi="Verdana" w:cs="Arial"/>
          <w:b/>
        </w:rPr>
      </w:pPr>
    </w:p>
    <w:p w14:paraId="23F426AD"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87C8AB8" w14:textId="77777777" w:rsidR="00E3162C" w:rsidRPr="00A13629" w:rsidRDefault="00E3162C" w:rsidP="00E3162C">
      <w:pPr>
        <w:widowControl w:val="0"/>
        <w:autoSpaceDE w:val="0"/>
        <w:autoSpaceDN w:val="0"/>
        <w:jc w:val="both"/>
        <w:rPr>
          <w:rFonts w:ascii="Verdana" w:eastAsia="Arial" w:hAnsi="Verdana" w:cs="Arial"/>
          <w:b/>
        </w:rPr>
      </w:pPr>
    </w:p>
    <w:p w14:paraId="0CE2A6D0" w14:textId="77777777" w:rsidR="00E3162C"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general, el cimiento de Ladrillo Tubular 2H deberá cumplir con las siguientes directrices referidas a la ejecución:</w:t>
      </w:r>
    </w:p>
    <w:p w14:paraId="6E26379A" w14:textId="77777777" w:rsidR="00E3162C" w:rsidRPr="00A13629" w:rsidRDefault="00E3162C" w:rsidP="00E3162C">
      <w:pPr>
        <w:widowControl w:val="0"/>
        <w:autoSpaceDE w:val="0"/>
        <w:autoSpaceDN w:val="0"/>
        <w:jc w:val="both"/>
        <w:rPr>
          <w:rFonts w:ascii="Verdana" w:eastAsia="Arial" w:hAnsi="Verdana" w:cs="Arial"/>
        </w:rPr>
      </w:pPr>
    </w:p>
    <w:p w14:paraId="4B2FF81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t>Limpieza y Preparación</w:t>
      </w:r>
    </w:p>
    <w:p w14:paraId="0A4C9E6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primer lugar, se verificará que la superficie donde se vaya a ejecutar el ítem esté en condiciones adecuadas de compactación y a la cota según lo indicado en el proyecto.</w:t>
      </w:r>
    </w:p>
    <w:p w14:paraId="3864F942" w14:textId="77777777" w:rsidR="00E3162C"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lastRenderedPageBreak/>
        <w:t>Luego de haber emparejado el fondo de la excavación se deberá vaciar una capa de mortero en un espesor de mínimo 2 cm.</w:t>
      </w:r>
    </w:p>
    <w:p w14:paraId="14BB22C9" w14:textId="77777777" w:rsidR="00E3162C" w:rsidRPr="00A13629" w:rsidRDefault="00E3162C" w:rsidP="00E3162C">
      <w:pPr>
        <w:widowControl w:val="0"/>
        <w:autoSpaceDE w:val="0"/>
        <w:autoSpaceDN w:val="0"/>
        <w:jc w:val="both"/>
        <w:rPr>
          <w:rFonts w:ascii="Verdana" w:eastAsia="Arial" w:hAnsi="Verdana" w:cs="Arial"/>
        </w:rPr>
      </w:pPr>
    </w:p>
    <w:p w14:paraId="6A32294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t>Preparación del Mortero</w:t>
      </w:r>
    </w:p>
    <w:p w14:paraId="21663B5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6A00764A"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mortero será de una consistencia tal que se asegure su trabajo y la manipulación de masas compactas, densas y con aspecto y coloración uniformes.</w:t>
      </w:r>
    </w:p>
    <w:p w14:paraId="2EC6D95D" w14:textId="77777777" w:rsidR="00E3162C" w:rsidRPr="00A13629" w:rsidRDefault="00E3162C" w:rsidP="00E3162C">
      <w:pPr>
        <w:widowControl w:val="0"/>
        <w:autoSpaceDE w:val="0"/>
        <w:autoSpaceDN w:val="0"/>
        <w:jc w:val="both"/>
        <w:rPr>
          <w:rFonts w:ascii="Verdana" w:eastAsia="Arial" w:hAnsi="Verdana" w:cs="Arial"/>
        </w:rPr>
      </w:pPr>
    </w:p>
    <w:p w14:paraId="1D8D8E8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t>Ejecución del Cimiento</w:t>
      </w:r>
    </w:p>
    <w:p w14:paraId="5AA12D9A"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45F4A01"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No se realizará ninguna mampostería sin que previamente se hayan inspeccionado las zanjas de base, el fondo deberá estar bien nivelado y compactado.</w:t>
      </w:r>
    </w:p>
    <w:p w14:paraId="06A6F92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4EB04F1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5CD5FE1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Entidad Ejecutora deberá prever la disposición de piezas, para que la trabe se ajuste correctamente, debiendo seguir estrictamente las medidas indicadas en los planos respectivos.</w:t>
      </w:r>
    </w:p>
    <w:p w14:paraId="18828E8E" w14:textId="77777777" w:rsidR="00E3162C" w:rsidRPr="00A13629" w:rsidRDefault="00E3162C" w:rsidP="00E3162C">
      <w:pPr>
        <w:widowControl w:val="0"/>
        <w:autoSpaceDE w:val="0"/>
        <w:autoSpaceDN w:val="0"/>
        <w:jc w:val="both"/>
        <w:rPr>
          <w:rFonts w:ascii="Verdana" w:eastAsia="Arial" w:hAnsi="Verdana" w:cs="Arial"/>
        </w:rPr>
      </w:pPr>
    </w:p>
    <w:p w14:paraId="63A3A64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182E5FE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4621517E" w14:textId="77777777" w:rsidR="00E3162C" w:rsidRPr="00A13629" w:rsidRDefault="00E3162C" w:rsidP="00E3162C">
      <w:pPr>
        <w:widowControl w:val="0"/>
        <w:autoSpaceDE w:val="0"/>
        <w:autoSpaceDN w:val="0"/>
        <w:jc w:val="both"/>
        <w:rPr>
          <w:rFonts w:ascii="Verdana" w:eastAsia="Arial" w:hAnsi="Verdana" w:cs="Arial"/>
        </w:rPr>
      </w:pPr>
    </w:p>
    <w:p w14:paraId="07403A4D"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 xml:space="preserve">MEDICIÓN. </w:t>
      </w:r>
      <w:r>
        <w:rPr>
          <w:rFonts w:ascii="Verdana" w:eastAsia="Arial" w:hAnsi="Verdana" w:cs="Arial"/>
          <w:b/>
        </w:rPr>
        <w:t>–</w:t>
      </w:r>
    </w:p>
    <w:p w14:paraId="46094230" w14:textId="77777777" w:rsidR="00E3162C" w:rsidRPr="00A13629" w:rsidRDefault="00E3162C" w:rsidP="00E3162C">
      <w:pPr>
        <w:widowControl w:val="0"/>
        <w:autoSpaceDE w:val="0"/>
        <w:autoSpaceDN w:val="0"/>
        <w:jc w:val="both"/>
        <w:rPr>
          <w:rFonts w:ascii="Verdana" w:eastAsia="Arial" w:hAnsi="Verdana" w:cs="Arial"/>
          <w:b/>
        </w:rPr>
      </w:pPr>
    </w:p>
    <w:p w14:paraId="6C3CF756"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rPr>
        <w:t xml:space="preserve">El Cimiento de Ladrillo Tubular 2H, serán medidos en </w:t>
      </w:r>
      <w:r w:rsidRPr="00A13629">
        <w:rPr>
          <w:rFonts w:ascii="Verdana" w:eastAsia="Arial" w:hAnsi="Verdana" w:cs="Arial"/>
          <w:b/>
        </w:rPr>
        <w:t>metros cúbicos</w:t>
      </w:r>
      <w:r w:rsidRPr="00A13629">
        <w:rPr>
          <w:rFonts w:ascii="Verdana" w:eastAsia="Arial" w:hAnsi="Verdana" w:cs="Arial"/>
        </w:rPr>
        <w:t>, tomando en cuenta solo los volúmenes netos ejecutados y autorizados</w:t>
      </w:r>
    </w:p>
    <w:p w14:paraId="79E99E84" w14:textId="77777777" w:rsidR="00E3162C" w:rsidRPr="00A13629" w:rsidRDefault="00E3162C" w:rsidP="00E3162C">
      <w:pPr>
        <w:widowControl w:val="0"/>
        <w:autoSpaceDE w:val="0"/>
        <w:autoSpaceDN w:val="0"/>
        <w:jc w:val="both"/>
        <w:rPr>
          <w:rFonts w:ascii="Verdana" w:eastAsia="Arial" w:hAnsi="Verdana" w:cs="Arial"/>
        </w:rPr>
      </w:pPr>
    </w:p>
    <w:p w14:paraId="12732CF6" w14:textId="77777777" w:rsidR="00E3162C"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 xml:space="preserve">APORTE PROPIO. </w:t>
      </w:r>
      <w:r>
        <w:rPr>
          <w:rFonts w:ascii="Verdana" w:eastAsia="Arial" w:hAnsi="Verdana" w:cs="Tahoma"/>
          <w:b/>
          <w:color w:val="000000"/>
        </w:rPr>
        <w:t>–</w:t>
      </w:r>
    </w:p>
    <w:p w14:paraId="67908858"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p>
    <w:p w14:paraId="2ECB93E7" w14:textId="77777777" w:rsidR="00E3162C"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F5C907" w14:textId="77777777" w:rsidR="00E3162C" w:rsidRPr="00A13629" w:rsidRDefault="00E3162C" w:rsidP="00E3162C">
      <w:pPr>
        <w:widowControl w:val="0"/>
        <w:autoSpaceDE w:val="0"/>
        <w:autoSpaceDN w:val="0"/>
        <w:jc w:val="both"/>
        <w:rPr>
          <w:rFonts w:ascii="Verdana" w:eastAsia="Arial" w:hAnsi="Verdana" w:cs="Tahoma"/>
          <w:color w:val="000000"/>
        </w:rPr>
      </w:pPr>
    </w:p>
    <w:p w14:paraId="3A2DEFA7" w14:textId="77777777" w:rsidR="00E3162C" w:rsidRPr="00C61D1B"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0F4FB8E8" w14:textId="19E70C3D"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lastRenderedPageBreak/>
        <w:t>DETALLE CONSTRUCTIVO</w:t>
      </w:r>
      <w:r w:rsidRPr="00A13629">
        <w:rPr>
          <w:rFonts w:ascii="Verdana" w:eastAsia="Arial" w:hAnsi="Verdana" w:cs="Tahoma"/>
          <w:noProof/>
          <w:color w:val="000000"/>
          <w:lang w:eastAsia="es-BO"/>
        </w:rPr>
        <mc:AlternateContent>
          <mc:Choice Requires="wps">
            <w:drawing>
              <wp:anchor distT="0" distB="0" distL="114300" distR="114300" simplePos="0" relativeHeight="251707392" behindDoc="0" locked="0" layoutInCell="1" allowOverlap="1" wp14:anchorId="0FE17D4B" wp14:editId="58906C3A">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58C6274A" w14:textId="77777777" w:rsidR="00E3162C" w:rsidRPr="00DD46F4" w:rsidRDefault="00E3162C" w:rsidP="00E3162C">
                            <w:pPr>
                              <w:jc w:val="center"/>
                              <w:rPr>
                                <w:rFonts w:ascii="Verdana" w:hAnsi="Verdana"/>
                                <w:b/>
                                <w:bCs/>
                                <w:color w:val="FFFFFF" w:themeColor="background1"/>
                                <w:sz w:val="24"/>
                                <w:szCs w:val="24"/>
                              </w:rPr>
                            </w:pPr>
                          </w:p>
                          <w:p w14:paraId="44DE3473" w14:textId="77777777" w:rsidR="00E3162C" w:rsidRDefault="00E3162C" w:rsidP="00E31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7D4B" id="Rectángulo 362" o:spid="_x0000_s1034" style="position:absolute;left:0;text-align:left;margin-left:-73.6pt;margin-top:16.75pt;width:614.45pt;height: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58C6274A" w14:textId="77777777" w:rsidR="00E3162C" w:rsidRPr="00DD46F4" w:rsidRDefault="00E3162C" w:rsidP="00E3162C">
                      <w:pPr>
                        <w:jc w:val="center"/>
                        <w:rPr>
                          <w:rFonts w:ascii="Verdana" w:hAnsi="Verdana"/>
                          <w:b/>
                          <w:bCs/>
                          <w:color w:val="FFFFFF" w:themeColor="background1"/>
                          <w:sz w:val="24"/>
                          <w:szCs w:val="24"/>
                        </w:rPr>
                      </w:pPr>
                    </w:p>
                    <w:p w14:paraId="44DE3473" w14:textId="77777777" w:rsidR="00E3162C" w:rsidRDefault="00E3162C" w:rsidP="00E3162C">
                      <w:pPr>
                        <w:jc w:val="center"/>
                      </w:pPr>
                    </w:p>
                  </w:txbxContent>
                </v:textbox>
              </v:rect>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7872" behindDoc="0" locked="0" layoutInCell="1" allowOverlap="1" wp14:anchorId="2533E64C" wp14:editId="107A7F7F">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6DC5FF80" w14:textId="77777777" w:rsidR="00E3162C" w:rsidRDefault="00E3162C" w:rsidP="00E3162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FE7BA79"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E64C" id="Cuadro de texto 393" o:spid="_x0000_s1035" type="#_x0000_t202" style="position:absolute;left:0;text-align:left;margin-left:394.6pt;margin-top:298.4pt;width:234.7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" filled="f" stroked="f" strokeweight=".5pt">
                <v:textbox>
                  <w:txbxContent>
                    <w:p w14:paraId="6DC5FF80" w14:textId="77777777" w:rsidR="00E3162C" w:rsidRDefault="00E3162C" w:rsidP="00E3162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FE7BA79"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6848" behindDoc="0" locked="0" layoutInCell="1" allowOverlap="1" wp14:anchorId="2C4B6F2B" wp14:editId="64F48176">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38B4BCF8" w14:textId="77777777" w:rsidR="00E3162C" w:rsidRDefault="00E3162C" w:rsidP="00E3162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08C23F27"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6F2B" id="Cuadro de texto 392" o:spid="_x0000_s1036" type="#_x0000_t202" style="position:absolute;left:0;text-align:left;margin-left:394.25pt;margin-top:277.6pt;width:234.7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2i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fVX9ojkCAABkBAAADgAA&#10;AAAAAAAAAAAAAAAuAgAAZHJzL2Uyb0RvYy54bWxQSwECLQAUAAYACAAAACEA6BRKiOMAAAAMAQAA&#10;DwAAAAAAAAAAAAAAAACTBAAAZHJzL2Rvd25yZXYueG1sUEsFBgAAAAAEAAQA8wAAAKMFAAAAAA==&#10;" filled="f" stroked="f" strokeweight=".5pt">
                <v:textbox>
                  <w:txbxContent>
                    <w:p w14:paraId="38B4BCF8" w14:textId="77777777" w:rsidR="00E3162C" w:rsidRDefault="00E3162C" w:rsidP="00E3162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08C23F27"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5824" behindDoc="0" locked="0" layoutInCell="1" allowOverlap="1" wp14:anchorId="13177897" wp14:editId="067A01D7">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C1D1B04" w14:textId="77777777" w:rsidR="00E3162C" w:rsidRDefault="00E3162C" w:rsidP="00E3162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03A255DA" w14:textId="77777777" w:rsidR="00E3162C" w:rsidRDefault="00E3162C" w:rsidP="00E3162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5C4472B"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7897" id="Cuadro de texto 391" o:spid="_x0000_s1037" type="#_x0000_t202" style="position:absolute;left:0;text-align:left;margin-left:-142.8pt;margin-top:577.9pt;width:234.7pt;height: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" filled="f" stroked="f" strokeweight=".5pt">
                <v:textbox>
                  <w:txbxContent>
                    <w:p w14:paraId="7C1D1B04" w14:textId="77777777" w:rsidR="00E3162C" w:rsidRDefault="00E3162C" w:rsidP="00E3162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03A255DA" w14:textId="77777777" w:rsidR="00E3162C" w:rsidRDefault="00E3162C" w:rsidP="00E3162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5C4472B"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4800" behindDoc="0" locked="0" layoutInCell="1" allowOverlap="1" wp14:anchorId="11A54570" wp14:editId="0C65933C">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0C1E3FD" w14:textId="77777777" w:rsidR="00E3162C" w:rsidRDefault="00E3162C" w:rsidP="00E3162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9542E3D" w14:textId="77777777" w:rsidR="00E3162C" w:rsidRDefault="00E3162C" w:rsidP="00E3162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D7E9F05"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4570" id="Cuadro de texto 390" o:spid="_x0000_s1038" type="#_x0000_t202" style="position:absolute;left:0;text-align:left;margin-left:-95.15pt;margin-top:545.6pt;width:234.7pt;height:4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CBTbXzgCAABkBAAADgAA&#10;AAAAAAAAAAAAAAAuAgAAZHJzL2Uyb0RvYy54bWxQSwECLQAUAAYACAAAACEAGnasouQAAAAOAQAA&#10;DwAAAAAAAAAAAAAAAACSBAAAZHJzL2Rvd25yZXYueG1sUEsFBgAAAAAEAAQA8wAAAKMFAAAAAA==&#10;" filled="f" stroked="f" strokeweight=".5pt">
                <v:textbox>
                  <w:txbxContent>
                    <w:p w14:paraId="30C1E3FD" w14:textId="77777777" w:rsidR="00E3162C" w:rsidRDefault="00E3162C" w:rsidP="00E3162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9542E3D" w14:textId="77777777" w:rsidR="00E3162C" w:rsidRDefault="00E3162C" w:rsidP="00E3162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D7E9F05"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3776" behindDoc="0" locked="0" layoutInCell="1" allowOverlap="1" wp14:anchorId="2FCE2B75" wp14:editId="1365E5FF">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8300F7C" w14:textId="77777777" w:rsidR="00E3162C" w:rsidRDefault="00E3162C" w:rsidP="00E3162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6CF06D4"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2B75" id="Cuadro de texto 389" o:spid="_x0000_s1039" type="#_x0000_t202" style="position:absolute;left:0;text-align:left;margin-left:-100.8pt;margin-top:517.95pt;width:234.7pt;height:4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eOg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" filled="f" stroked="f" strokeweight=".5pt">
                <v:textbox>
                  <w:txbxContent>
                    <w:p w14:paraId="68300F7C" w14:textId="77777777" w:rsidR="00E3162C" w:rsidRDefault="00E3162C" w:rsidP="00E3162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6CF06D4"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2752" behindDoc="0" locked="0" layoutInCell="1" allowOverlap="1" wp14:anchorId="47352DD8" wp14:editId="5E2C98E0">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FFF6B33" w14:textId="77777777" w:rsidR="00E3162C" w:rsidRDefault="00E3162C" w:rsidP="00E3162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14C07100" w14:textId="77777777" w:rsidR="00E3162C" w:rsidRDefault="00E3162C" w:rsidP="00E3162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5BBCEF0"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2DD8" id="Cuadro de texto 388" o:spid="_x0000_s1040" type="#_x0000_t202" style="position:absolute;left:0;text-align:left;margin-left:-123pt;margin-top:353.45pt;width:234.7pt;height:4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lq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MxmKWo5AgAAZAQAAA4A&#10;AAAAAAAAAAAAAAAALgIAAGRycy9lMm9Eb2MueG1sUEsBAi0AFAAGAAgAAAAhAJzzDlzkAAAADAEA&#10;AA8AAAAAAAAAAAAAAAAAkwQAAGRycy9kb3ducmV2LnhtbFBLBQYAAAAABAAEAPMAAACkBQAAAAA=&#10;" filled="f" stroked="f" strokeweight=".5pt">
                <v:textbox>
                  <w:txbxContent>
                    <w:p w14:paraId="4FFF6B33" w14:textId="77777777" w:rsidR="00E3162C" w:rsidRDefault="00E3162C" w:rsidP="00E3162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14C07100" w14:textId="77777777" w:rsidR="00E3162C" w:rsidRDefault="00E3162C" w:rsidP="00E3162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5BBCEF0"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1728" behindDoc="0" locked="0" layoutInCell="1" allowOverlap="1" wp14:anchorId="6FF1A84E" wp14:editId="24D2BDDC">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3749390" w14:textId="77777777" w:rsidR="00E3162C" w:rsidRDefault="00E3162C" w:rsidP="00E3162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A4DC51E"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A84E" id="Cuadro de texto 387" o:spid="_x0000_s1041" type="#_x0000_t202" style="position:absolute;left:0;text-align:left;margin-left:-112.15pt;margin-top:320.55pt;width:234.7pt;height:4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5h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" filled="f" stroked="f" strokeweight=".5pt">
                <v:textbox>
                  <w:txbxContent>
                    <w:p w14:paraId="43749390" w14:textId="77777777" w:rsidR="00E3162C" w:rsidRDefault="00E3162C" w:rsidP="00E3162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A4DC51E"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43CA6EC6" wp14:editId="48087134">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142FB1B" w14:textId="77777777" w:rsidR="00E3162C" w:rsidRDefault="00E3162C" w:rsidP="00E3162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1A81B3D" w14:textId="77777777" w:rsidR="00E3162C" w:rsidRDefault="00E3162C" w:rsidP="00E3162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929EA99"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6EC6" id="Cuadro de texto 385" o:spid="_x0000_s1042" type="#_x0000_t202" style="position:absolute;left:0;text-align:left;margin-left:-170.5pt;margin-top:275.2pt;width:234.7pt;height:4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yt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EPpz2QPRRnxGehaxVn+KbCR2yZ8y/MYm8gJOx3/4yLVIDF4GJRUoL99bfzEI+S&#10;oZeSBnstp+7nkVlBifquUcz74XgcmjNuxpNphht769nfevSxXgO28xAny/BohnivelNaqN9wLFah&#10;KrqY5lg7p743176bABwrLlarGITtaJjf6p3hIXWgNVD82r4xay46hG54gr4r2fyDHF1sJ8jq6EFW&#10;UatAdMfqhX9s5aj2ZezCrNzuY9T7z2H5Gw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Fl4zK05AgAAZAQAAA4A&#10;AAAAAAAAAAAAAAAALgIAAGRycy9lMm9Eb2MueG1sUEsBAi0AFAAGAAgAAAAhAExpecjkAAAADAEA&#10;AA8AAAAAAAAAAAAAAAAAkwQAAGRycy9kb3ducmV2LnhtbFBLBQYAAAAABAAEAPMAAACkBQAAAAA=&#10;" filled="f" stroked="f" strokeweight=".5pt">
                <v:textbox>
                  <w:txbxContent>
                    <w:p w14:paraId="6142FB1B" w14:textId="77777777" w:rsidR="00E3162C" w:rsidRDefault="00E3162C" w:rsidP="00E3162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1A81B3D" w14:textId="77777777" w:rsidR="00E3162C" w:rsidRDefault="00E3162C" w:rsidP="00E3162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929EA99"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06EBB87A" wp14:editId="1C10D8F8">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DA4E4AF" w14:textId="77777777" w:rsidR="00E3162C" w:rsidRDefault="00E3162C" w:rsidP="00E3162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9E5FCB2"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BB87A" id="Cuadro de texto 386" o:spid="_x0000_s1043" type="#_x0000_t202" style="position:absolute;left:0;text-align:left;margin-left:-113.6pt;margin-top:305.55pt;width:23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IO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" filled="f" stroked="f" strokeweight=".5pt">
                <v:textbox>
                  <w:txbxContent>
                    <w:p w14:paraId="7DA4E4AF" w14:textId="77777777" w:rsidR="00E3162C" w:rsidRDefault="00E3162C" w:rsidP="00E3162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9E5FCB2"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4D6061DB" wp14:editId="0596FE81">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766D9EC" w14:textId="77777777" w:rsidR="00E3162C" w:rsidRDefault="00E3162C" w:rsidP="00E3162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FC2F425" w14:textId="77777777" w:rsidR="00E3162C" w:rsidRPr="00AC4D66" w:rsidRDefault="00E3162C" w:rsidP="00E3162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61DB" id="Cuadro de texto 384" o:spid="_x0000_s1044" type="#_x0000_t202" style="position:absolute;left:0;text-align:left;margin-left:-113.15pt;margin-top:252.35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" filled="f" stroked="f" strokeweight=".5pt">
                <v:textbox>
                  <w:txbxContent>
                    <w:p w14:paraId="1766D9EC" w14:textId="77777777" w:rsidR="00E3162C" w:rsidRDefault="00E3162C" w:rsidP="00E3162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FC2F425" w14:textId="77777777" w:rsidR="00E3162C" w:rsidRPr="00AC4D66" w:rsidRDefault="00E3162C" w:rsidP="00E3162C">
                      <w:pPr>
                        <w:rPr>
                          <w:lang w:val="es-MX"/>
                        </w:rPr>
                      </w:pPr>
                    </w:p>
                  </w:txbxContent>
                </v:textbox>
              </v:shape>
            </w:pict>
          </mc:Fallback>
        </mc:AlternateContent>
      </w:r>
      <w:r w:rsidRPr="00A13629">
        <w:rPr>
          <w:rFonts w:ascii="Verdana" w:eastAsia="Arial" w:hAnsi="Verdana" w:cs="Arial"/>
          <w:b/>
          <w:bCs/>
          <w:noProof/>
          <w:lang w:eastAsia="es-BO"/>
        </w:rPr>
        <mc:AlternateContent>
          <mc:Choice Requires="wpg">
            <w:drawing>
              <wp:anchor distT="0" distB="0" distL="114300" distR="114300" simplePos="0" relativeHeight="251710464" behindDoc="1" locked="0" layoutInCell="1" allowOverlap="1" wp14:anchorId="0CAE5C94" wp14:editId="182258B5">
                <wp:simplePos x="0" y="0"/>
                <wp:positionH relativeFrom="page">
                  <wp:posOffset>820073</wp:posOffset>
                </wp:positionH>
                <wp:positionV relativeFrom="page">
                  <wp:posOffset>4603954</wp:posOffset>
                </wp:positionV>
                <wp:extent cx="5729605" cy="4187190"/>
                <wp:effectExtent l="10795" t="3175" r="3175" b="1016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34"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20D6F" id="Grupo 33" o:spid="_x0000_s1026" style="position:absolute;margin-left:64.55pt;margin-top:362.5pt;width:451.15pt;height:329.7pt;z-index:-251606016;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">
                  <v:imagedata r:id="rId33"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">
                  <v:imagedata r:id="rId34"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">
                  <v:imagedata r:id="rId35"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">
                  <v:imagedata r:id="rId36"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">
                  <v:imagedata r:id="rId37"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">
                  <v:imagedata r:id="rId38"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">
                  <v:imagedata r:id="rId39"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">
                  <v:imagedata r:id="rId40"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">
                  <v:imagedata r:id="rId41"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">
                  <v:imagedata r:id="rId42"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lixAAAANsAAAAPAAAAZHJzL2Rvd25yZXYueG1sRI9Ba8JA&#10;FITvQv/D8gq96camSE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MTEmWLEAAAA2wAAAA8A&#10;AAAAAAAAAAAAAAAABwIAAGRycy9kb3ducmV2LnhtbFBLBQYAAAAAAwADALcAAAD4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oDxAAAANsAAAAPAAAAZHJzL2Rvd25yZXYueG1sRI9Ba8JA&#10;FITvQv/D8gq96aaGiq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BuE2gPEAAAA2wAAAA8A&#10;AAAAAAAAAAAAAAAABwIAAGRycy9kb3ducmV2LnhtbFBLBQYAAAAAAwADALcAAAD4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zewwAAANsAAAAPAAAAZHJzL2Rvd25yZXYueG1sRI9Pi8Iw&#10;FMTvC36H8ARva6plF6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nl1M3sMAAADbAAAADwAA&#10;AAAAAAAAAAAAAAAHAgAAZHJzL2Rvd25yZXYueG1sUEsFBgAAAAADAAMAtwAAAPcCA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78B1E168" wp14:editId="5B2141D3">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9441AEF" w14:textId="77777777" w:rsidR="00E3162C" w:rsidRPr="00AC4D66" w:rsidRDefault="00E3162C" w:rsidP="00E3162C">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1E168" id="Cuadro de texto 383" o:spid="_x0000_s1045" type="#_x0000_t202" style="position:absolute;left:0;text-align:left;margin-left:406.2pt;margin-top:239.25pt;width:26.4pt;height:24.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B6G6Oc3AgAAYwQAAA4AAAAA&#10;AAAAAAAAAAAALgIAAGRycy9lMm9Eb2MueG1sUEsBAi0AFAAGAAgAAAAhAPqfDEHjAAAACwEAAA8A&#10;AAAAAAAAAAAAAAAAkQQAAGRycy9kb3ducmV2LnhtbFBLBQYAAAAABAAEAPMAAAChBQAAAAA=&#10;" filled="f" stroked="f" strokeweight=".5pt">
                <v:textbox>
                  <w:txbxContent>
                    <w:p w14:paraId="59441AEF" w14:textId="77777777" w:rsidR="00E3162C" w:rsidRPr="00AC4D66" w:rsidRDefault="00E3162C" w:rsidP="00E3162C">
                      <w:pPr>
                        <w:rPr>
                          <w:lang w:val="es-MX"/>
                        </w:rPr>
                      </w:pPr>
                      <w:r>
                        <w:rPr>
                          <w:lang w:val="es-MX"/>
                        </w:rPr>
                        <w:t>b</w:t>
                      </w:r>
                    </w:p>
                  </w:txbxContent>
                </v:textbox>
              </v:shape>
            </w:pict>
          </mc:Fallback>
        </mc:AlternateContent>
      </w:r>
      <w:r w:rsidRPr="00A13629">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25E71CFC" wp14:editId="2E4FC784">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BAE756A" w14:textId="77777777" w:rsidR="00E3162C" w:rsidRPr="00AC4D66" w:rsidRDefault="00E3162C" w:rsidP="00E3162C">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71CFC" id="Cuadro de texto 382" o:spid="_x0000_s1046" type="#_x0000_t202" style="position:absolute;left:0;text-align:left;margin-left:473.65pt;margin-top:177.45pt;width:26.4pt;height:24.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k6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sEVx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AqkHk6OAIAAGMEAAAOAAAA&#10;AAAAAAAAAAAAAC4CAABkcnMvZTJvRG9jLnhtbFBLAQItABQABgAIAAAAIQAuqNRX4wAAAAwBAAAP&#10;AAAAAAAAAAAAAAAAAJIEAABkcnMvZG93bnJldi54bWxQSwUGAAAAAAQABADzAAAAogUAAAAA&#10;" filled="f" stroked="f" strokeweight=".5pt">
                <v:textbox>
                  <w:txbxContent>
                    <w:p w14:paraId="7BAE756A" w14:textId="77777777" w:rsidR="00E3162C" w:rsidRPr="00AC4D66" w:rsidRDefault="00E3162C" w:rsidP="00E3162C">
                      <w:pPr>
                        <w:rPr>
                          <w:lang w:val="es-MX"/>
                        </w:rPr>
                      </w:pPr>
                      <w:r>
                        <w:rPr>
                          <w:lang w:val="es-MX"/>
                        </w:rPr>
                        <w:t>a</w:t>
                      </w:r>
                    </w:p>
                  </w:txbxContent>
                </v:textbox>
              </v:shape>
            </w:pict>
          </mc:Fallback>
        </mc:AlternateContent>
      </w:r>
      <w:r w:rsidRPr="00A13629">
        <w:rPr>
          <w:rFonts w:ascii="Verdana" w:eastAsia="Arial" w:hAnsi="Verdana" w:cs="Arial"/>
          <w:b/>
          <w:bCs/>
          <w:noProof/>
          <w:lang w:eastAsia="es-BO"/>
        </w:rPr>
        <mc:AlternateContent>
          <mc:Choice Requires="wpg">
            <w:drawing>
              <wp:anchor distT="0" distB="0" distL="114300" distR="114300" simplePos="0" relativeHeight="251715584" behindDoc="1" locked="0" layoutInCell="1" allowOverlap="1" wp14:anchorId="45A5CFDF" wp14:editId="05246B57">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76594" id="Grupo 372" o:spid="_x0000_s1026" style="position:absolute;margin-left:448.45pt;margin-top:222.25pt;width:81.55pt;height:28.95pt;z-index:-25160089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A13629">
        <w:rPr>
          <w:rFonts w:ascii="Verdana" w:eastAsia="Arial" w:hAnsi="Verdana" w:cs="Arial"/>
          <w:b/>
          <w:bCs/>
          <w:noProof/>
          <w:lang w:eastAsia="es-BO"/>
        </w:rPr>
        <mc:AlternateContent>
          <mc:Choice Requires="wpg">
            <w:drawing>
              <wp:anchor distT="0" distB="0" distL="114300" distR="114300" simplePos="0" relativeHeight="251714560" behindDoc="1" locked="0" layoutInCell="1" allowOverlap="1" wp14:anchorId="6136AD76" wp14:editId="09A9854D">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53575" id="Grupo 361" o:spid="_x0000_s1026" style="position:absolute;margin-left:533.45pt;margin-top:154.55pt;width:32pt;height:67.6pt;z-index:-25160192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A13629">
        <w:rPr>
          <w:rFonts w:ascii="Verdana" w:eastAsia="Arial" w:hAnsi="Verdana" w:cs="Arial"/>
          <w:b/>
          <w:bCs/>
          <w:noProof/>
          <w:lang w:eastAsia="es-BO"/>
        </w:rPr>
        <w:drawing>
          <wp:anchor distT="0" distB="0" distL="114300" distR="114300" simplePos="0" relativeHeight="251709440" behindDoc="0" locked="0" layoutInCell="1" allowOverlap="1" wp14:anchorId="476B90FF" wp14:editId="04A65F0E">
            <wp:simplePos x="0" y="0"/>
            <wp:positionH relativeFrom="column">
              <wp:posOffset>-598805</wp:posOffset>
            </wp:positionH>
            <wp:positionV relativeFrom="paragraph">
              <wp:posOffset>823595</wp:posOffset>
            </wp:positionV>
            <wp:extent cx="2375535" cy="2133600"/>
            <wp:effectExtent l="0" t="0" r="5715" b="0"/>
            <wp:wrapSquare wrapText="bothSides"/>
            <wp:docPr id="476404126" name="Imagen 4764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3629">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7D995C72" wp14:editId="7F7C82BD">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A7D5D" id="Rectángulo: esquinas redondeadas 360" o:spid="_x0000_s1026" style="position:absolute;margin-left:246pt;margin-top:190pt;width:26.3pt;height:1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A13629">
        <w:rPr>
          <w:rFonts w:ascii="Verdana" w:eastAsia="Arial" w:hAnsi="Verdana" w:cs="Arial"/>
          <w:b/>
          <w:bCs/>
          <w:noProof/>
          <w:lang w:eastAsia="es-BO"/>
        </w:rPr>
        <w:drawing>
          <wp:anchor distT="0" distB="0" distL="114300" distR="114300" simplePos="0" relativeHeight="251711488" behindDoc="0" locked="0" layoutInCell="1" allowOverlap="1" wp14:anchorId="66B07A47" wp14:editId="1B4FEC1B">
            <wp:simplePos x="0" y="0"/>
            <wp:positionH relativeFrom="column">
              <wp:posOffset>2052237</wp:posOffset>
            </wp:positionH>
            <wp:positionV relativeFrom="paragraph">
              <wp:posOffset>1442720</wp:posOffset>
            </wp:positionV>
            <wp:extent cx="2334895" cy="1136650"/>
            <wp:effectExtent l="0" t="0" r="8255" b="6350"/>
            <wp:wrapSquare wrapText="bothSides"/>
            <wp:docPr id="476404127" name="Imagen 4764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4">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13629">
        <w:rPr>
          <w:rFonts w:ascii="Verdana" w:eastAsia="Arial" w:hAnsi="Verdana" w:cs="Arial"/>
          <w:b/>
          <w:bCs/>
          <w:noProof/>
          <w:lang w:eastAsia="es-BO"/>
        </w:rPr>
        <w:drawing>
          <wp:anchor distT="0" distB="0" distL="114300" distR="114300" simplePos="0" relativeHeight="251712512" behindDoc="0" locked="0" layoutInCell="1" allowOverlap="1" wp14:anchorId="64219A61" wp14:editId="782C5B85">
            <wp:simplePos x="0" y="0"/>
            <wp:positionH relativeFrom="column">
              <wp:posOffset>4730396</wp:posOffset>
            </wp:positionH>
            <wp:positionV relativeFrom="paragraph">
              <wp:posOffset>972185</wp:posOffset>
            </wp:positionV>
            <wp:extent cx="1286510" cy="1845310"/>
            <wp:effectExtent l="0" t="0" r="0" b="2540"/>
            <wp:wrapSquare wrapText="bothSides"/>
            <wp:docPr id="476404128"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5">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13629">
        <w:rPr>
          <w:rFonts w:ascii="Verdana" w:eastAsia="Arial" w:hAnsi="Verdana" w:cs="Tahoma"/>
          <w:noProof/>
          <w:color w:val="000000"/>
          <w:lang w:eastAsia="es-BO"/>
        </w:rPr>
        <mc:AlternateContent>
          <mc:Choice Requires="wps">
            <w:drawing>
              <wp:anchor distT="0" distB="0" distL="114300" distR="114300" simplePos="0" relativeHeight="251708416" behindDoc="0" locked="0" layoutInCell="1" allowOverlap="1" wp14:anchorId="58BFE6D0" wp14:editId="5506B02C">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009003F" w14:textId="77777777" w:rsidR="00E3162C" w:rsidRPr="00DD46F4" w:rsidRDefault="00E3162C" w:rsidP="00E3162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FE6D0" id="Rectángulo 363" o:spid="_x0000_s1047" style="position:absolute;left:0;text-align:left;margin-left:76.5pt;margin-top:8.4pt;width:317.7pt;height:35.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TaAIAALg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" filled="f" stroked="f" strokeweight="1pt">
                <v:textbox>
                  <w:txbxContent>
                    <w:p w14:paraId="7009003F" w14:textId="77777777" w:rsidR="00E3162C" w:rsidRPr="00DD46F4" w:rsidRDefault="00E3162C" w:rsidP="00E3162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00754A97"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p>
    <w:p w14:paraId="2EBB4013" w14:textId="77777777" w:rsidR="00E3162C" w:rsidRPr="00A13629" w:rsidRDefault="00E3162C" w:rsidP="00E3162C">
      <w:pPr>
        <w:widowControl w:val="0"/>
        <w:autoSpaceDE w:val="0"/>
        <w:autoSpaceDN w:val="0"/>
        <w:rPr>
          <w:rFonts w:ascii="Verdana" w:eastAsia="Arial" w:hAnsi="Verdana" w:cs="Arial"/>
        </w:rPr>
      </w:pPr>
    </w:p>
    <w:p w14:paraId="6095DBBD" w14:textId="77777777" w:rsidR="00E3162C" w:rsidRPr="00A13629" w:rsidRDefault="00E3162C" w:rsidP="00E3162C">
      <w:pPr>
        <w:widowControl w:val="0"/>
        <w:autoSpaceDE w:val="0"/>
        <w:autoSpaceDN w:val="0"/>
        <w:rPr>
          <w:rFonts w:ascii="Verdana" w:eastAsia="Arial" w:hAnsi="Verdana" w:cs="Arial"/>
        </w:rPr>
      </w:pPr>
    </w:p>
    <w:p w14:paraId="701BC7E6" w14:textId="77777777" w:rsidR="00E3162C" w:rsidRPr="00A13629" w:rsidRDefault="00E3162C" w:rsidP="00E3162C">
      <w:pPr>
        <w:widowControl w:val="0"/>
        <w:autoSpaceDE w:val="0"/>
        <w:autoSpaceDN w:val="0"/>
        <w:rPr>
          <w:rFonts w:ascii="Verdana" w:eastAsia="Arial" w:hAnsi="Verdana" w:cs="Arial"/>
        </w:rPr>
      </w:pPr>
    </w:p>
    <w:p w14:paraId="74D0A9CE" w14:textId="77777777" w:rsidR="00E3162C" w:rsidRPr="00A13629" w:rsidRDefault="00E3162C" w:rsidP="00E3162C">
      <w:pPr>
        <w:widowControl w:val="0"/>
        <w:autoSpaceDE w:val="0"/>
        <w:autoSpaceDN w:val="0"/>
        <w:rPr>
          <w:rFonts w:ascii="Verdana" w:eastAsia="Arial" w:hAnsi="Verdana" w:cs="Arial"/>
        </w:rPr>
      </w:pPr>
    </w:p>
    <w:p w14:paraId="040F295E" w14:textId="77777777" w:rsidR="00E3162C" w:rsidRPr="00A13629" w:rsidRDefault="00E3162C" w:rsidP="00E3162C">
      <w:pPr>
        <w:widowControl w:val="0"/>
        <w:autoSpaceDE w:val="0"/>
        <w:autoSpaceDN w:val="0"/>
        <w:rPr>
          <w:rFonts w:ascii="Verdana" w:eastAsia="Arial" w:hAnsi="Verdana" w:cs="Arial"/>
        </w:rPr>
      </w:pPr>
    </w:p>
    <w:p w14:paraId="54B2B36B" w14:textId="77777777" w:rsidR="00E3162C" w:rsidRPr="00A13629" w:rsidRDefault="00E3162C" w:rsidP="00E3162C">
      <w:pPr>
        <w:widowControl w:val="0"/>
        <w:autoSpaceDE w:val="0"/>
        <w:autoSpaceDN w:val="0"/>
        <w:rPr>
          <w:rFonts w:ascii="Verdana" w:eastAsia="Arial" w:hAnsi="Verdana" w:cs="Arial"/>
        </w:rPr>
      </w:pPr>
    </w:p>
    <w:p w14:paraId="6699F985" w14:textId="77777777" w:rsidR="00E3162C" w:rsidRPr="00A13629" w:rsidRDefault="00E3162C" w:rsidP="00E3162C">
      <w:pPr>
        <w:widowControl w:val="0"/>
        <w:autoSpaceDE w:val="0"/>
        <w:autoSpaceDN w:val="0"/>
        <w:rPr>
          <w:rFonts w:ascii="Verdana" w:eastAsia="Arial" w:hAnsi="Verdana" w:cs="Arial"/>
        </w:rPr>
      </w:pPr>
    </w:p>
    <w:p w14:paraId="3C064180" w14:textId="77777777" w:rsidR="00E3162C" w:rsidRPr="00A13629" w:rsidRDefault="00E3162C" w:rsidP="00E3162C">
      <w:pPr>
        <w:widowControl w:val="0"/>
        <w:autoSpaceDE w:val="0"/>
        <w:autoSpaceDN w:val="0"/>
        <w:rPr>
          <w:rFonts w:ascii="Verdana" w:eastAsia="Arial" w:hAnsi="Verdana" w:cs="Arial"/>
        </w:rPr>
      </w:pPr>
    </w:p>
    <w:p w14:paraId="570BB1B3" w14:textId="77777777" w:rsidR="00E3162C" w:rsidRPr="00A13629" w:rsidRDefault="00E3162C" w:rsidP="00E3162C">
      <w:pPr>
        <w:widowControl w:val="0"/>
        <w:autoSpaceDE w:val="0"/>
        <w:autoSpaceDN w:val="0"/>
        <w:rPr>
          <w:rFonts w:ascii="Verdana" w:eastAsia="Arial" w:hAnsi="Verdana" w:cs="Arial"/>
        </w:rPr>
      </w:pPr>
    </w:p>
    <w:p w14:paraId="76AD16EF" w14:textId="77777777" w:rsidR="00E3162C" w:rsidRPr="00A13629" w:rsidRDefault="00E3162C" w:rsidP="00E3162C">
      <w:pPr>
        <w:widowControl w:val="0"/>
        <w:autoSpaceDE w:val="0"/>
        <w:autoSpaceDN w:val="0"/>
        <w:rPr>
          <w:rFonts w:ascii="Verdana" w:eastAsia="Arial" w:hAnsi="Verdana" w:cs="Arial"/>
        </w:rPr>
      </w:pPr>
    </w:p>
    <w:p w14:paraId="6955D924" w14:textId="77777777" w:rsidR="00E3162C" w:rsidRPr="00A13629" w:rsidRDefault="00E3162C" w:rsidP="00E3162C">
      <w:pPr>
        <w:widowControl w:val="0"/>
        <w:autoSpaceDE w:val="0"/>
        <w:autoSpaceDN w:val="0"/>
        <w:rPr>
          <w:rFonts w:ascii="Verdana" w:eastAsia="Arial" w:hAnsi="Verdana" w:cs="Arial"/>
        </w:rPr>
      </w:pPr>
    </w:p>
    <w:p w14:paraId="1D781FE8" w14:textId="77777777" w:rsidR="00E3162C" w:rsidRPr="00A13629" w:rsidRDefault="00E3162C" w:rsidP="00E3162C">
      <w:pPr>
        <w:widowControl w:val="0"/>
        <w:autoSpaceDE w:val="0"/>
        <w:autoSpaceDN w:val="0"/>
        <w:rPr>
          <w:rFonts w:ascii="Verdana" w:eastAsia="Arial" w:hAnsi="Verdana" w:cs="Arial"/>
        </w:rPr>
      </w:pPr>
    </w:p>
    <w:p w14:paraId="246CDB5A" w14:textId="77777777" w:rsidR="00E3162C" w:rsidRPr="00A13629" w:rsidRDefault="00E3162C" w:rsidP="00E3162C">
      <w:pPr>
        <w:widowControl w:val="0"/>
        <w:autoSpaceDE w:val="0"/>
        <w:autoSpaceDN w:val="0"/>
        <w:rPr>
          <w:rFonts w:ascii="Verdana" w:eastAsia="Arial" w:hAnsi="Verdana" w:cs="Arial"/>
        </w:rPr>
      </w:pPr>
    </w:p>
    <w:p w14:paraId="7F27DDE3" w14:textId="77777777" w:rsidR="00E3162C" w:rsidRPr="00A13629" w:rsidRDefault="00E3162C" w:rsidP="00E3162C">
      <w:pPr>
        <w:widowControl w:val="0"/>
        <w:autoSpaceDE w:val="0"/>
        <w:autoSpaceDN w:val="0"/>
        <w:rPr>
          <w:rFonts w:ascii="Verdana" w:eastAsia="Arial" w:hAnsi="Verdana" w:cs="Arial"/>
        </w:rPr>
      </w:pPr>
    </w:p>
    <w:p w14:paraId="377857A2" w14:textId="77777777" w:rsidR="00E3162C" w:rsidRPr="00A13629" w:rsidRDefault="00E3162C" w:rsidP="00E3162C">
      <w:pPr>
        <w:widowControl w:val="0"/>
        <w:autoSpaceDE w:val="0"/>
        <w:autoSpaceDN w:val="0"/>
        <w:rPr>
          <w:rFonts w:ascii="Verdana" w:eastAsia="Arial" w:hAnsi="Verdana" w:cs="Arial"/>
        </w:rPr>
      </w:pPr>
    </w:p>
    <w:p w14:paraId="1EC6B998" w14:textId="77777777" w:rsidR="00E3162C" w:rsidRPr="00A13629" w:rsidRDefault="00E3162C" w:rsidP="00E3162C">
      <w:pPr>
        <w:widowControl w:val="0"/>
        <w:autoSpaceDE w:val="0"/>
        <w:autoSpaceDN w:val="0"/>
        <w:rPr>
          <w:rFonts w:ascii="Verdana" w:eastAsia="Arial" w:hAnsi="Verdana" w:cs="Arial"/>
        </w:rPr>
      </w:pPr>
      <w:r w:rsidRPr="00A13629">
        <w:rPr>
          <w:rFonts w:ascii="Verdana" w:eastAsia="Arial" w:hAnsi="Verdana" w:cs="Arial"/>
          <w:b/>
          <w:bCs/>
          <w:noProof/>
          <w:lang w:eastAsia="es-BO"/>
        </w:rPr>
        <mc:AlternateContent>
          <mc:Choice Requires="wps">
            <w:drawing>
              <wp:anchor distT="0" distB="0" distL="114300" distR="114300" simplePos="0" relativeHeight="251728896" behindDoc="0" locked="0" layoutInCell="1" allowOverlap="1" wp14:anchorId="7CA1766D" wp14:editId="594929C2">
                <wp:simplePos x="0" y="0"/>
                <wp:positionH relativeFrom="column">
                  <wp:posOffset>5008664</wp:posOffset>
                </wp:positionH>
                <wp:positionV relativeFrom="paragraph">
                  <wp:posOffset>54477</wp:posOffset>
                </wp:positionV>
                <wp:extent cx="2980690" cy="7159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690" cy="715993"/>
                        </a:xfrm>
                        <a:prstGeom prst="rect">
                          <a:avLst/>
                        </a:prstGeom>
                        <a:noFill/>
                        <a:ln w="6350">
                          <a:noFill/>
                        </a:ln>
                      </wps:spPr>
                      <wps:txbx>
                        <w:txbxContent>
                          <w:p w14:paraId="6022F2BA" w14:textId="77777777" w:rsidR="00E3162C" w:rsidRDefault="00E3162C" w:rsidP="00E3162C">
                            <w:pPr>
                              <w:rPr>
                                <w:rFonts w:ascii="Verdana" w:eastAsia="Verdana" w:hAnsi="Verdana" w:cs="Verdana"/>
                                <w:lang w:val="es-MX"/>
                              </w:rPr>
                            </w:pPr>
                            <w:r>
                              <w:rPr>
                                <w:rFonts w:ascii="Verdana" w:eastAsia="Verdana" w:hAnsi="Verdana" w:cs="Verdana"/>
                                <w:lang w:val="es-MX"/>
                              </w:rPr>
                              <w:t xml:space="preserve">Revoque exterior de </w:t>
                            </w:r>
                          </w:p>
                          <w:p w14:paraId="37C6A73B" w14:textId="77777777" w:rsidR="00E3162C" w:rsidRDefault="00E3162C" w:rsidP="00E3162C">
                            <w:pPr>
                              <w:rPr>
                                <w:rFonts w:ascii="Verdana" w:eastAsia="Verdana" w:hAnsi="Verdana" w:cs="Verdana"/>
                                <w:lang w:val="es-MX"/>
                              </w:rPr>
                            </w:pPr>
                            <w:proofErr w:type="spellStart"/>
                            <w:r>
                              <w:rPr>
                                <w:rFonts w:ascii="Verdana" w:eastAsia="Verdana" w:hAnsi="Verdana" w:cs="Verdana"/>
                                <w:lang w:val="es-MX"/>
                              </w:rPr>
                              <w:t>Ceme</w:t>
                            </w:r>
                            <w:proofErr w:type="spellEnd"/>
                          </w:p>
                          <w:p w14:paraId="5B0A5E38" w14:textId="77777777" w:rsidR="00E3162C" w:rsidRDefault="00E3162C" w:rsidP="00E3162C">
                            <w:pPr>
                              <w:rPr>
                                <w:rFonts w:ascii="Verdana" w:eastAsia="Verdana" w:hAnsi="Verdana" w:cs="Verdana"/>
                                <w:lang w:val="es-MX"/>
                              </w:rPr>
                            </w:pPr>
                          </w:p>
                          <w:p w14:paraId="37CD77BD" w14:textId="77777777" w:rsidR="00E3162C" w:rsidRDefault="00E3162C" w:rsidP="00E3162C">
                            <w:pPr>
                              <w:rPr>
                                <w:rFonts w:ascii="Verdana" w:eastAsia="Verdana" w:hAnsi="Verdana" w:cs="Verdana"/>
                                <w:lang w:val="es-MX"/>
                              </w:rPr>
                            </w:pPr>
                          </w:p>
                          <w:p w14:paraId="60776EFE" w14:textId="77777777" w:rsidR="00E3162C" w:rsidRDefault="00E3162C" w:rsidP="00E3162C">
                            <w:pPr>
                              <w:rPr>
                                <w:rFonts w:ascii="Verdana" w:eastAsia="Verdana" w:hAnsi="Verdana" w:cs="Verdana"/>
                                <w:lang w:val="es-MX"/>
                              </w:rPr>
                            </w:pPr>
                          </w:p>
                          <w:p w14:paraId="60E9DE3D" w14:textId="77777777" w:rsidR="00E3162C" w:rsidRDefault="00E3162C" w:rsidP="00E3162C">
                            <w:pPr>
                              <w:rPr>
                                <w:rFonts w:ascii="Verdana" w:eastAsia="Verdana" w:hAnsi="Verdana" w:cs="Verdana"/>
                                <w:lang w:val="es-MX"/>
                              </w:rPr>
                            </w:pPr>
                          </w:p>
                          <w:p w14:paraId="06FFAD72" w14:textId="77777777" w:rsidR="00E3162C" w:rsidRPr="000960E8" w:rsidRDefault="00E3162C" w:rsidP="00E3162C">
                            <w:pPr>
                              <w:rPr>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766D" id="Cuadro de texto 394" o:spid="_x0000_s1048" type="#_x0000_t202" style="position:absolute;margin-left:394.4pt;margin-top:4.3pt;width:234.7pt;height:5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" filled="f" stroked="f" strokeweight=".5pt">
                <v:textbox>
                  <w:txbxContent>
                    <w:p w14:paraId="6022F2BA" w14:textId="77777777" w:rsidR="00E3162C" w:rsidRDefault="00E3162C" w:rsidP="00E3162C">
                      <w:pPr>
                        <w:rPr>
                          <w:rFonts w:ascii="Verdana" w:eastAsia="Verdana" w:hAnsi="Verdana" w:cs="Verdana"/>
                          <w:lang w:val="es-MX"/>
                        </w:rPr>
                      </w:pPr>
                      <w:r>
                        <w:rPr>
                          <w:rFonts w:ascii="Verdana" w:eastAsia="Verdana" w:hAnsi="Verdana" w:cs="Verdana"/>
                          <w:lang w:val="es-MX"/>
                        </w:rPr>
                        <w:t xml:space="preserve">Revoque exterior de </w:t>
                      </w:r>
                    </w:p>
                    <w:p w14:paraId="37C6A73B" w14:textId="77777777" w:rsidR="00E3162C" w:rsidRDefault="00E3162C" w:rsidP="00E3162C">
                      <w:pPr>
                        <w:rPr>
                          <w:rFonts w:ascii="Verdana" w:eastAsia="Verdana" w:hAnsi="Verdana" w:cs="Verdana"/>
                          <w:lang w:val="es-MX"/>
                        </w:rPr>
                      </w:pPr>
                      <w:proofErr w:type="spellStart"/>
                      <w:r>
                        <w:rPr>
                          <w:rFonts w:ascii="Verdana" w:eastAsia="Verdana" w:hAnsi="Verdana" w:cs="Verdana"/>
                          <w:lang w:val="es-MX"/>
                        </w:rPr>
                        <w:t>Ceme</w:t>
                      </w:r>
                      <w:proofErr w:type="spellEnd"/>
                    </w:p>
                    <w:p w14:paraId="5B0A5E38" w14:textId="77777777" w:rsidR="00E3162C" w:rsidRDefault="00E3162C" w:rsidP="00E3162C">
                      <w:pPr>
                        <w:rPr>
                          <w:rFonts w:ascii="Verdana" w:eastAsia="Verdana" w:hAnsi="Verdana" w:cs="Verdana"/>
                          <w:lang w:val="es-MX"/>
                        </w:rPr>
                      </w:pPr>
                    </w:p>
                    <w:p w14:paraId="37CD77BD" w14:textId="77777777" w:rsidR="00E3162C" w:rsidRDefault="00E3162C" w:rsidP="00E3162C">
                      <w:pPr>
                        <w:rPr>
                          <w:rFonts w:ascii="Verdana" w:eastAsia="Verdana" w:hAnsi="Verdana" w:cs="Verdana"/>
                          <w:lang w:val="es-MX"/>
                        </w:rPr>
                      </w:pPr>
                    </w:p>
                    <w:p w14:paraId="60776EFE" w14:textId="77777777" w:rsidR="00E3162C" w:rsidRDefault="00E3162C" w:rsidP="00E3162C">
                      <w:pPr>
                        <w:rPr>
                          <w:rFonts w:ascii="Verdana" w:eastAsia="Verdana" w:hAnsi="Verdana" w:cs="Verdana"/>
                          <w:lang w:val="es-MX"/>
                        </w:rPr>
                      </w:pPr>
                    </w:p>
                    <w:p w14:paraId="60E9DE3D" w14:textId="77777777" w:rsidR="00E3162C" w:rsidRDefault="00E3162C" w:rsidP="00E3162C">
                      <w:pPr>
                        <w:rPr>
                          <w:rFonts w:ascii="Verdana" w:eastAsia="Verdana" w:hAnsi="Verdana" w:cs="Verdana"/>
                          <w:lang w:val="es-MX"/>
                        </w:rPr>
                      </w:pPr>
                    </w:p>
                    <w:p w14:paraId="06FFAD72" w14:textId="77777777" w:rsidR="00E3162C" w:rsidRPr="000960E8" w:rsidRDefault="00E3162C" w:rsidP="00E3162C">
                      <w:pPr>
                        <w:rPr>
                          <w:lang w:val="es-MX"/>
                        </w:rPr>
                      </w:pPr>
                      <w:proofErr w:type="spellStart"/>
                      <w:r>
                        <w:rPr>
                          <w:rFonts w:ascii="Verdana" w:eastAsia="Verdana" w:hAnsi="Verdana" w:cs="Verdana"/>
                          <w:lang w:val="es-MX"/>
                        </w:rPr>
                        <w:t>nto</w:t>
                      </w:r>
                      <w:proofErr w:type="spellEnd"/>
                    </w:p>
                  </w:txbxContent>
                </v:textbox>
              </v:shape>
            </w:pict>
          </mc:Fallback>
        </mc:AlternateContent>
      </w:r>
    </w:p>
    <w:p w14:paraId="48CACA98" w14:textId="77777777" w:rsidR="00E3162C" w:rsidRPr="00A13629" w:rsidRDefault="00E3162C" w:rsidP="00E3162C">
      <w:pPr>
        <w:widowControl w:val="0"/>
        <w:autoSpaceDE w:val="0"/>
        <w:autoSpaceDN w:val="0"/>
        <w:rPr>
          <w:rFonts w:ascii="Verdana" w:eastAsia="Arial" w:hAnsi="Verdana" w:cs="Arial"/>
        </w:rPr>
      </w:pPr>
    </w:p>
    <w:p w14:paraId="26CB02E9" w14:textId="77777777" w:rsidR="00E3162C" w:rsidRPr="00A13629" w:rsidRDefault="00E3162C" w:rsidP="00E3162C">
      <w:pPr>
        <w:widowControl w:val="0"/>
        <w:autoSpaceDE w:val="0"/>
        <w:autoSpaceDN w:val="0"/>
        <w:rPr>
          <w:rFonts w:ascii="Verdana" w:eastAsia="Arial" w:hAnsi="Verdana" w:cs="Arial"/>
        </w:rPr>
      </w:pPr>
    </w:p>
    <w:p w14:paraId="553B6861" w14:textId="77777777" w:rsidR="00E3162C" w:rsidRPr="00A13629" w:rsidRDefault="00E3162C" w:rsidP="00E3162C">
      <w:pPr>
        <w:widowControl w:val="0"/>
        <w:autoSpaceDE w:val="0"/>
        <w:autoSpaceDN w:val="0"/>
        <w:rPr>
          <w:rFonts w:ascii="Verdana" w:eastAsia="Arial" w:hAnsi="Verdana" w:cs="Arial"/>
        </w:rPr>
      </w:pPr>
    </w:p>
    <w:p w14:paraId="632032DE" w14:textId="77777777" w:rsidR="00E3162C" w:rsidRPr="00A13629" w:rsidRDefault="00E3162C" w:rsidP="00E3162C">
      <w:pPr>
        <w:widowControl w:val="0"/>
        <w:autoSpaceDE w:val="0"/>
        <w:autoSpaceDN w:val="0"/>
        <w:rPr>
          <w:rFonts w:ascii="Verdana" w:eastAsia="Arial" w:hAnsi="Verdana" w:cs="Arial"/>
        </w:rPr>
      </w:pPr>
    </w:p>
    <w:p w14:paraId="654C627C" w14:textId="77777777" w:rsidR="00E3162C" w:rsidRPr="00A13629" w:rsidRDefault="00E3162C" w:rsidP="00E3162C">
      <w:pPr>
        <w:widowControl w:val="0"/>
        <w:autoSpaceDE w:val="0"/>
        <w:autoSpaceDN w:val="0"/>
        <w:rPr>
          <w:rFonts w:ascii="Verdana" w:eastAsia="Arial" w:hAnsi="Verdana" w:cs="Arial"/>
        </w:rPr>
      </w:pPr>
    </w:p>
    <w:p w14:paraId="3E6B2835" w14:textId="77777777" w:rsidR="00E3162C" w:rsidRPr="00A13629" w:rsidRDefault="00E3162C" w:rsidP="00E3162C">
      <w:pPr>
        <w:widowControl w:val="0"/>
        <w:autoSpaceDE w:val="0"/>
        <w:autoSpaceDN w:val="0"/>
        <w:rPr>
          <w:rFonts w:ascii="Verdana" w:eastAsia="Arial" w:hAnsi="Verdana" w:cs="Arial"/>
        </w:rPr>
      </w:pPr>
    </w:p>
    <w:p w14:paraId="2FF24814" w14:textId="77777777" w:rsidR="00E3162C" w:rsidRPr="00A13629" w:rsidRDefault="00E3162C" w:rsidP="00E3162C">
      <w:pPr>
        <w:widowControl w:val="0"/>
        <w:autoSpaceDE w:val="0"/>
        <w:autoSpaceDN w:val="0"/>
        <w:rPr>
          <w:rFonts w:ascii="Verdana" w:eastAsia="Arial" w:hAnsi="Verdana" w:cs="Arial"/>
        </w:rPr>
      </w:pPr>
    </w:p>
    <w:p w14:paraId="7CC40466" w14:textId="77777777" w:rsidR="00E3162C" w:rsidRPr="00A13629" w:rsidRDefault="00E3162C" w:rsidP="00E3162C">
      <w:pPr>
        <w:widowControl w:val="0"/>
        <w:autoSpaceDE w:val="0"/>
        <w:autoSpaceDN w:val="0"/>
        <w:rPr>
          <w:rFonts w:ascii="Verdana" w:eastAsia="Arial" w:hAnsi="Verdana" w:cs="Arial"/>
        </w:rPr>
      </w:pPr>
      <w:r w:rsidRPr="00A13629">
        <w:rPr>
          <w:rFonts w:ascii="Verdana" w:eastAsia="Arial" w:hAnsi="Verdana" w:cs="Arial"/>
          <w:b/>
          <w:bCs/>
          <w:noProof/>
          <w:lang w:eastAsia="es-BO"/>
        </w:rPr>
        <mc:AlternateContent>
          <mc:Choice Requires="wps">
            <w:drawing>
              <wp:anchor distT="0" distB="0" distL="114300" distR="114300" simplePos="0" relativeHeight="251729920" behindDoc="0" locked="0" layoutInCell="1" allowOverlap="1" wp14:anchorId="66D3E28C" wp14:editId="69A7045A">
                <wp:simplePos x="0" y="0"/>
                <wp:positionH relativeFrom="column">
                  <wp:posOffset>4948279</wp:posOffset>
                </wp:positionH>
                <wp:positionV relativeFrom="paragraph">
                  <wp:posOffset>151837</wp:posOffset>
                </wp:positionV>
                <wp:extent cx="2980690" cy="750498"/>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690" cy="750498"/>
                        </a:xfrm>
                        <a:prstGeom prst="rect">
                          <a:avLst/>
                        </a:prstGeom>
                        <a:noFill/>
                        <a:ln w="6350">
                          <a:noFill/>
                        </a:ln>
                      </wps:spPr>
                      <wps:txbx>
                        <w:txbxContent>
                          <w:p w14:paraId="33486F19" w14:textId="77777777" w:rsidR="00E3162C" w:rsidRDefault="00E3162C" w:rsidP="00E3162C">
                            <w:pPr>
                              <w:rPr>
                                <w:rFonts w:ascii="Verdana" w:eastAsia="Verdana" w:hAnsi="Verdana" w:cs="Verdana"/>
                                <w:lang w:val="es-MX"/>
                              </w:rPr>
                            </w:pPr>
                            <w:r>
                              <w:rPr>
                                <w:rFonts w:ascii="Verdana" w:eastAsia="Verdana" w:hAnsi="Verdana" w:cs="Verdana"/>
                                <w:lang w:val="es-MX"/>
                              </w:rPr>
                              <w:t>Impermeabilizante de</w:t>
                            </w:r>
                          </w:p>
                          <w:p w14:paraId="7CDAE925" w14:textId="77777777" w:rsidR="00E3162C" w:rsidRPr="000960E8" w:rsidRDefault="00E3162C" w:rsidP="00E3162C">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E28C" id="Cuadro de texto 395" o:spid="_x0000_s1049" type="#_x0000_t202" style="position:absolute;margin-left:389.65pt;margin-top:11.95pt;width:234.7pt;height:5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" filled="f" stroked="f" strokeweight=".5pt">
                <v:textbox>
                  <w:txbxContent>
                    <w:p w14:paraId="33486F19" w14:textId="77777777" w:rsidR="00E3162C" w:rsidRDefault="00E3162C" w:rsidP="00E3162C">
                      <w:pPr>
                        <w:rPr>
                          <w:rFonts w:ascii="Verdana" w:eastAsia="Verdana" w:hAnsi="Verdana" w:cs="Verdana"/>
                          <w:lang w:val="es-MX"/>
                        </w:rPr>
                      </w:pPr>
                      <w:r>
                        <w:rPr>
                          <w:rFonts w:ascii="Verdana" w:eastAsia="Verdana" w:hAnsi="Verdana" w:cs="Verdana"/>
                          <w:lang w:val="es-MX"/>
                        </w:rPr>
                        <w:t>Impermeabilizante de</w:t>
                      </w:r>
                    </w:p>
                    <w:p w14:paraId="7CDAE925" w14:textId="77777777" w:rsidR="00E3162C" w:rsidRPr="000960E8" w:rsidRDefault="00E3162C" w:rsidP="00E3162C">
                      <w:pPr>
                        <w:rPr>
                          <w:lang w:val="es-MX"/>
                        </w:rPr>
                      </w:pPr>
                      <w:r>
                        <w:rPr>
                          <w:rFonts w:ascii="Verdana" w:eastAsia="Verdana" w:hAnsi="Verdana" w:cs="Verdana"/>
                          <w:lang w:val="es-MX"/>
                        </w:rPr>
                        <w:t xml:space="preserve"> cimiento</w:t>
                      </w:r>
                    </w:p>
                  </w:txbxContent>
                </v:textbox>
              </v:shape>
            </w:pict>
          </mc:Fallback>
        </mc:AlternateContent>
      </w:r>
    </w:p>
    <w:p w14:paraId="06E9B4CB" w14:textId="77777777" w:rsidR="00E3162C" w:rsidRPr="00A13629" w:rsidRDefault="00E3162C" w:rsidP="00E3162C">
      <w:pPr>
        <w:widowControl w:val="0"/>
        <w:autoSpaceDE w:val="0"/>
        <w:autoSpaceDN w:val="0"/>
        <w:rPr>
          <w:rFonts w:ascii="Verdana" w:eastAsia="Arial" w:hAnsi="Verdana" w:cs="Arial"/>
        </w:rPr>
      </w:pPr>
    </w:p>
    <w:p w14:paraId="4EC98D69" w14:textId="77777777" w:rsidR="00E3162C" w:rsidRPr="00A13629" w:rsidRDefault="00E3162C" w:rsidP="00E3162C">
      <w:pPr>
        <w:widowControl w:val="0"/>
        <w:autoSpaceDE w:val="0"/>
        <w:autoSpaceDN w:val="0"/>
        <w:rPr>
          <w:rFonts w:ascii="Verdana" w:eastAsia="Arial" w:hAnsi="Verdana" w:cs="Arial"/>
        </w:rPr>
      </w:pPr>
    </w:p>
    <w:p w14:paraId="2542E1CB" w14:textId="77777777" w:rsidR="00E3162C" w:rsidRPr="00A13629" w:rsidRDefault="00E3162C" w:rsidP="00E3162C">
      <w:pPr>
        <w:widowControl w:val="0"/>
        <w:autoSpaceDE w:val="0"/>
        <w:autoSpaceDN w:val="0"/>
        <w:rPr>
          <w:rFonts w:ascii="Verdana" w:eastAsia="Arial" w:hAnsi="Verdana" w:cs="Arial"/>
        </w:rPr>
      </w:pPr>
    </w:p>
    <w:p w14:paraId="11DCEAC3" w14:textId="77777777" w:rsidR="00E3162C" w:rsidRPr="00A13629" w:rsidRDefault="00E3162C" w:rsidP="00E3162C">
      <w:pPr>
        <w:widowControl w:val="0"/>
        <w:autoSpaceDE w:val="0"/>
        <w:autoSpaceDN w:val="0"/>
        <w:rPr>
          <w:rFonts w:ascii="Verdana" w:eastAsia="Arial" w:hAnsi="Verdana" w:cs="Arial"/>
        </w:rPr>
      </w:pPr>
    </w:p>
    <w:p w14:paraId="6326EF4A" w14:textId="77777777" w:rsidR="00E3162C" w:rsidRPr="00A13629" w:rsidRDefault="00E3162C" w:rsidP="00E3162C">
      <w:pPr>
        <w:widowControl w:val="0"/>
        <w:autoSpaceDE w:val="0"/>
        <w:autoSpaceDN w:val="0"/>
        <w:rPr>
          <w:rFonts w:ascii="Verdana" w:eastAsia="Arial" w:hAnsi="Verdana" w:cs="Arial"/>
        </w:rPr>
      </w:pPr>
    </w:p>
    <w:p w14:paraId="67B6C96A" w14:textId="77777777" w:rsidR="00E3162C" w:rsidRPr="00A13629" w:rsidRDefault="00E3162C" w:rsidP="00E3162C">
      <w:pPr>
        <w:widowControl w:val="0"/>
        <w:autoSpaceDE w:val="0"/>
        <w:autoSpaceDN w:val="0"/>
        <w:rPr>
          <w:rFonts w:ascii="Verdana" w:eastAsia="Arial" w:hAnsi="Verdana" w:cs="Arial"/>
        </w:rPr>
      </w:pPr>
    </w:p>
    <w:p w14:paraId="6A59D80C" w14:textId="77777777" w:rsidR="00E3162C" w:rsidRPr="00A13629" w:rsidRDefault="00E3162C" w:rsidP="00E3162C">
      <w:pPr>
        <w:widowControl w:val="0"/>
        <w:autoSpaceDE w:val="0"/>
        <w:autoSpaceDN w:val="0"/>
        <w:rPr>
          <w:rFonts w:ascii="Verdana" w:eastAsia="Arial" w:hAnsi="Verdana" w:cs="Arial"/>
        </w:rPr>
      </w:pPr>
    </w:p>
    <w:p w14:paraId="13C23DD2" w14:textId="77777777" w:rsidR="00E3162C" w:rsidRPr="00A13629" w:rsidRDefault="00E3162C" w:rsidP="00E3162C">
      <w:pPr>
        <w:widowControl w:val="0"/>
        <w:autoSpaceDE w:val="0"/>
        <w:autoSpaceDN w:val="0"/>
        <w:rPr>
          <w:rFonts w:ascii="Verdana" w:eastAsia="Arial" w:hAnsi="Verdana" w:cs="Arial"/>
        </w:rPr>
      </w:pPr>
    </w:p>
    <w:p w14:paraId="1DCA65A0" w14:textId="44257D50" w:rsidR="00E3162C" w:rsidRPr="00A13629" w:rsidRDefault="00E3162C" w:rsidP="00E3162C">
      <w:pPr>
        <w:widowControl w:val="0"/>
        <w:autoSpaceDE w:val="0"/>
        <w:autoSpaceDN w:val="0"/>
        <w:rPr>
          <w:rFonts w:ascii="Verdana" w:eastAsia="Arial" w:hAnsi="Verdana" w:cs="Arial"/>
        </w:rPr>
      </w:pPr>
    </w:p>
    <w:p w14:paraId="78A977C6" w14:textId="76927597" w:rsidR="00E3162C" w:rsidRPr="00A13629" w:rsidRDefault="00E3162C" w:rsidP="00E3162C">
      <w:pPr>
        <w:widowControl w:val="0"/>
        <w:autoSpaceDE w:val="0"/>
        <w:autoSpaceDN w:val="0"/>
        <w:rPr>
          <w:rFonts w:ascii="Verdana" w:eastAsia="Arial" w:hAnsi="Verdana" w:cs="Arial"/>
        </w:rPr>
      </w:pPr>
    </w:p>
    <w:p w14:paraId="1864E02B" w14:textId="0BB1C0A7" w:rsidR="00E3162C" w:rsidRPr="00A13629" w:rsidRDefault="00E3162C" w:rsidP="00E3162C">
      <w:pPr>
        <w:widowControl w:val="0"/>
        <w:autoSpaceDE w:val="0"/>
        <w:autoSpaceDN w:val="0"/>
        <w:rPr>
          <w:rFonts w:ascii="Verdana" w:eastAsia="Arial" w:hAnsi="Verdana" w:cs="Arial"/>
        </w:rPr>
      </w:pPr>
    </w:p>
    <w:p w14:paraId="70F88133" w14:textId="18A5E8A8" w:rsidR="00E3162C" w:rsidRPr="00A13629" w:rsidRDefault="00E3162C" w:rsidP="00E3162C">
      <w:pPr>
        <w:widowControl w:val="0"/>
        <w:autoSpaceDE w:val="0"/>
        <w:autoSpaceDN w:val="0"/>
        <w:rPr>
          <w:rFonts w:ascii="Verdana" w:eastAsia="Arial" w:hAnsi="Verdana" w:cs="Arial"/>
        </w:rPr>
      </w:pPr>
    </w:p>
    <w:p w14:paraId="0881687C" w14:textId="70F2331C" w:rsidR="00E3162C" w:rsidRPr="00A13629" w:rsidRDefault="00E3162C" w:rsidP="00E3162C">
      <w:pPr>
        <w:widowControl w:val="0"/>
        <w:autoSpaceDE w:val="0"/>
        <w:autoSpaceDN w:val="0"/>
        <w:rPr>
          <w:rFonts w:ascii="Verdana" w:eastAsia="Arial" w:hAnsi="Verdana" w:cs="Arial"/>
        </w:rPr>
      </w:pPr>
    </w:p>
    <w:p w14:paraId="67920056" w14:textId="77777777" w:rsidR="00E3162C" w:rsidRPr="00A13629" w:rsidRDefault="00E3162C" w:rsidP="00E3162C">
      <w:pPr>
        <w:widowControl w:val="0"/>
        <w:autoSpaceDE w:val="0"/>
        <w:autoSpaceDN w:val="0"/>
        <w:rPr>
          <w:rFonts w:ascii="Verdana" w:eastAsia="Arial" w:hAnsi="Verdana" w:cs="Arial"/>
        </w:rPr>
      </w:pPr>
    </w:p>
    <w:p w14:paraId="6723D249" w14:textId="73CDE72A" w:rsidR="00E3162C" w:rsidRPr="00A13629" w:rsidRDefault="00E3162C" w:rsidP="00E3162C">
      <w:pPr>
        <w:widowControl w:val="0"/>
        <w:autoSpaceDE w:val="0"/>
        <w:autoSpaceDN w:val="0"/>
        <w:rPr>
          <w:rFonts w:ascii="Verdana" w:eastAsia="Arial" w:hAnsi="Verdana" w:cs="Arial"/>
        </w:rPr>
      </w:pPr>
    </w:p>
    <w:p w14:paraId="64471BB3" w14:textId="77777777" w:rsidR="00E3162C" w:rsidRPr="00A13629" w:rsidRDefault="00E3162C" w:rsidP="00E3162C">
      <w:pPr>
        <w:widowControl w:val="0"/>
        <w:autoSpaceDE w:val="0"/>
        <w:autoSpaceDN w:val="0"/>
        <w:rPr>
          <w:rFonts w:ascii="Verdana" w:eastAsia="Arial" w:hAnsi="Verdana" w:cs="Arial"/>
        </w:rPr>
      </w:pPr>
    </w:p>
    <w:p w14:paraId="16FE926C" w14:textId="4FCD4A6A" w:rsidR="00E3162C" w:rsidRPr="00A13629" w:rsidRDefault="00D02347" w:rsidP="00E3162C">
      <w:pPr>
        <w:widowControl w:val="0"/>
        <w:autoSpaceDE w:val="0"/>
        <w:autoSpaceDN w:val="0"/>
        <w:rPr>
          <w:rFonts w:ascii="Verdana" w:eastAsia="Arial" w:hAnsi="Verdana" w:cs="Arial"/>
        </w:rPr>
      </w:pPr>
      <w:r w:rsidRPr="00A13629">
        <w:rPr>
          <w:rFonts w:ascii="Verdana" w:eastAsia="Arial" w:hAnsi="Verdana" w:cs="Arial"/>
          <w:noProof/>
          <w:lang w:eastAsia="es-BO"/>
        </w:rPr>
        <mc:AlternateContent>
          <mc:Choice Requires="wps">
            <w:drawing>
              <wp:anchor distT="0" distB="0" distL="114300" distR="114300" simplePos="0" relativeHeight="251730944" behindDoc="0" locked="0" layoutInCell="1" allowOverlap="1" wp14:anchorId="3794DFF0" wp14:editId="11AC9E93">
                <wp:simplePos x="0" y="0"/>
                <wp:positionH relativeFrom="margin">
                  <wp:align>left</wp:align>
                </wp:positionH>
                <wp:positionV relativeFrom="paragraph">
                  <wp:posOffset>105410</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57B660C" w14:textId="77777777" w:rsidR="00E3162C" w:rsidRPr="00DD2740" w:rsidRDefault="00E3162C" w:rsidP="00E3162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94DFF0" id="Rectángulo 396" o:spid="_x0000_s1050" style="position:absolute;margin-left:0;margin-top:8.3pt;width:397.5pt;height:29.45pt;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" filled="f" stroked="f" strokeweight="1pt">
                <v:textbox>
                  <w:txbxContent>
                    <w:p w14:paraId="557B660C" w14:textId="77777777" w:rsidR="00E3162C" w:rsidRPr="00DD2740" w:rsidRDefault="00E3162C" w:rsidP="00E3162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w10:wrap anchorx="margin"/>
              </v:rect>
            </w:pict>
          </mc:Fallback>
        </mc:AlternateContent>
      </w:r>
    </w:p>
    <w:p w14:paraId="3F43FE65" w14:textId="77777777" w:rsidR="00E3162C" w:rsidRPr="00A13629" w:rsidRDefault="00E3162C" w:rsidP="00E3162C">
      <w:pPr>
        <w:widowControl w:val="0"/>
        <w:autoSpaceDE w:val="0"/>
        <w:autoSpaceDN w:val="0"/>
        <w:rPr>
          <w:rFonts w:ascii="Verdana" w:eastAsia="Arial" w:hAnsi="Verdana" w:cs="Arial"/>
        </w:rPr>
      </w:pPr>
    </w:p>
    <w:p w14:paraId="2E833545" w14:textId="77777777" w:rsidR="00E3162C" w:rsidRPr="00A13629" w:rsidRDefault="00E3162C" w:rsidP="00E3162C">
      <w:pPr>
        <w:widowControl w:val="0"/>
        <w:autoSpaceDE w:val="0"/>
        <w:autoSpaceDN w:val="0"/>
        <w:rPr>
          <w:rFonts w:ascii="Verdana" w:eastAsia="Arial" w:hAnsi="Verdana" w:cs="Arial"/>
        </w:rPr>
      </w:pPr>
    </w:p>
    <w:p w14:paraId="7A9F63F7"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34022C30" w14:textId="77777777" w:rsidTr="00546D2E">
        <w:tc>
          <w:tcPr>
            <w:tcW w:w="584" w:type="dxa"/>
            <w:shd w:val="clear" w:color="auto" w:fill="1F3864" w:themeFill="accent5" w:themeFillShade="80"/>
          </w:tcPr>
          <w:p w14:paraId="4FCAFB02"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390C545E"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90D6F6B"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03782A7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7F998FD9" w14:textId="77777777" w:rsidTr="00546D2E">
        <w:tc>
          <w:tcPr>
            <w:tcW w:w="584" w:type="dxa"/>
            <w:shd w:val="clear" w:color="auto" w:fill="BDD6EE" w:themeFill="accent1" w:themeFillTint="66"/>
          </w:tcPr>
          <w:p w14:paraId="52660B2C"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4</w:t>
            </w:r>
          </w:p>
        </w:tc>
        <w:tc>
          <w:tcPr>
            <w:tcW w:w="2385" w:type="dxa"/>
            <w:shd w:val="clear" w:color="auto" w:fill="BDD6EE" w:themeFill="accent1" w:themeFillTint="66"/>
            <w:vAlign w:val="center"/>
          </w:tcPr>
          <w:p w14:paraId="2FC779BE"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VAC-OP-REL-1</w:t>
            </w:r>
          </w:p>
        </w:tc>
        <w:tc>
          <w:tcPr>
            <w:tcW w:w="1145" w:type="dxa"/>
            <w:shd w:val="clear" w:color="auto" w:fill="BDD6EE" w:themeFill="accent1" w:themeFillTint="66"/>
            <w:vAlign w:val="center"/>
          </w:tcPr>
          <w:p w14:paraId="129630F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vAlign w:val="center"/>
          </w:tcPr>
          <w:p w14:paraId="26E02288" w14:textId="77777777" w:rsidR="00E3162C" w:rsidRPr="00A13629" w:rsidRDefault="00E3162C" w:rsidP="00546D2E">
            <w:pPr>
              <w:widowControl w:val="0"/>
              <w:autoSpaceDE w:val="0"/>
              <w:autoSpaceDN w:val="0"/>
              <w:spacing w:line="276" w:lineRule="auto"/>
              <w:jc w:val="center"/>
              <w:rPr>
                <w:rFonts w:ascii="Verdana" w:eastAsia="Arial" w:hAnsi="Verdana" w:cs="Tahoma"/>
                <w:b/>
                <w:bCs/>
                <w:lang w:val="es-ES"/>
              </w:rPr>
            </w:pPr>
            <w:r w:rsidRPr="00A13629">
              <w:rPr>
                <w:rFonts w:ascii="Verdana" w:eastAsia="Arial" w:hAnsi="Verdana" w:cs="Tahoma"/>
                <w:b/>
                <w:bCs/>
                <w:lang w:val="es-ES"/>
              </w:rPr>
              <w:t>RELLENO Y COMPACTADO C/MATERIAL SELECCIONADO Y COMPACTADOR MANUAL</w:t>
            </w:r>
          </w:p>
        </w:tc>
      </w:tr>
    </w:tbl>
    <w:p w14:paraId="41306CDF" w14:textId="77777777" w:rsidR="00E3162C" w:rsidRPr="00A13629" w:rsidRDefault="00E3162C" w:rsidP="00E3162C">
      <w:pPr>
        <w:widowControl w:val="0"/>
        <w:autoSpaceDE w:val="0"/>
        <w:autoSpaceDN w:val="0"/>
        <w:jc w:val="both"/>
        <w:rPr>
          <w:rFonts w:ascii="Verdana" w:eastAsia="Arial" w:hAnsi="Verdana" w:cs="Arial"/>
          <w:b/>
        </w:rPr>
      </w:pPr>
    </w:p>
    <w:p w14:paraId="79CD765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A428EF9"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4673C17F" w14:textId="77777777" w:rsidR="00E3162C" w:rsidRPr="00A13629" w:rsidRDefault="00E3162C" w:rsidP="00E3162C">
      <w:pPr>
        <w:widowControl w:val="0"/>
        <w:autoSpaceDE w:val="0"/>
        <w:autoSpaceDN w:val="0"/>
        <w:jc w:val="both"/>
        <w:rPr>
          <w:rFonts w:ascii="Verdana" w:eastAsia="Arial" w:hAnsi="Verdana" w:cs="Arial"/>
          <w:bCs/>
        </w:rPr>
      </w:pPr>
      <w:r w:rsidRPr="00A13629">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61D2F336" w14:textId="77777777" w:rsidR="00E3162C" w:rsidRPr="00A13629" w:rsidRDefault="00E3162C" w:rsidP="00E3162C">
      <w:pPr>
        <w:widowControl w:val="0"/>
        <w:autoSpaceDE w:val="0"/>
        <w:autoSpaceDN w:val="0"/>
        <w:jc w:val="both"/>
        <w:rPr>
          <w:rFonts w:ascii="Verdana" w:eastAsia="Arial" w:hAnsi="Verdana" w:cs="Arial"/>
        </w:rPr>
      </w:pPr>
    </w:p>
    <w:p w14:paraId="74C942C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68146054" w14:textId="77777777" w:rsidR="00E3162C" w:rsidRPr="00A13629" w:rsidRDefault="00E3162C" w:rsidP="00E3162C">
      <w:pPr>
        <w:widowControl w:val="0"/>
        <w:autoSpaceDE w:val="0"/>
        <w:autoSpaceDN w:val="0"/>
        <w:jc w:val="both"/>
        <w:rPr>
          <w:rFonts w:ascii="Verdana" w:eastAsia="Arial" w:hAnsi="Verdana" w:cs="Arial"/>
          <w:b/>
        </w:rPr>
      </w:pPr>
    </w:p>
    <w:p w14:paraId="70C056A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C8F9DF" w14:textId="77777777" w:rsidR="00E3162C" w:rsidRPr="00A13629" w:rsidRDefault="00E3162C" w:rsidP="00E3162C">
      <w:pPr>
        <w:widowControl w:val="0"/>
        <w:tabs>
          <w:tab w:val="left" w:pos="560"/>
        </w:tabs>
        <w:autoSpaceDE w:val="0"/>
        <w:autoSpaceDN w:val="0"/>
        <w:jc w:val="both"/>
        <w:rPr>
          <w:rFonts w:ascii="Verdana" w:eastAsia="Arial" w:hAnsi="Verdana" w:cs="Tahoma"/>
          <w:bCs/>
        </w:rPr>
      </w:pPr>
    </w:p>
    <w:p w14:paraId="4226924A" w14:textId="77777777" w:rsidR="00E3162C" w:rsidRPr="00A13629" w:rsidRDefault="00E3162C" w:rsidP="00E3162C">
      <w:pPr>
        <w:widowControl w:val="0"/>
        <w:shd w:val="clear" w:color="auto" w:fill="FFFFFF"/>
        <w:autoSpaceDE w:val="0"/>
        <w:autoSpaceDN w:val="0"/>
        <w:spacing w:after="120"/>
        <w:jc w:val="both"/>
        <w:rPr>
          <w:rFonts w:ascii="Verdana" w:eastAsia="Arial" w:hAnsi="Verdana" w:cs="Tahoma"/>
          <w:bCs/>
        </w:rPr>
      </w:pPr>
      <w:r w:rsidRPr="00A13629">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A13629">
        <w:rPr>
          <w:rFonts w:ascii="Verdana" w:eastAsia="Arial" w:hAnsi="Verdana" w:cs="Tahoma"/>
          <w:bCs/>
        </w:rPr>
        <w:t>pedrones</w:t>
      </w:r>
      <w:proofErr w:type="spellEnd"/>
      <w:r w:rsidRPr="00A13629">
        <w:rPr>
          <w:rFonts w:ascii="Verdana" w:eastAsia="Arial" w:hAnsi="Verdana" w:cs="Tahoma"/>
          <w:bCs/>
        </w:rPr>
        <w:t xml:space="preserve"> y material orgánico. </w:t>
      </w:r>
    </w:p>
    <w:p w14:paraId="5CC6F626" w14:textId="77777777" w:rsidR="00E3162C" w:rsidRPr="00A13629" w:rsidRDefault="00E3162C" w:rsidP="00E3162C">
      <w:pPr>
        <w:widowControl w:val="0"/>
        <w:shd w:val="clear" w:color="auto" w:fill="FFFFFF"/>
        <w:autoSpaceDE w:val="0"/>
        <w:autoSpaceDN w:val="0"/>
        <w:spacing w:after="150"/>
        <w:jc w:val="both"/>
        <w:rPr>
          <w:rFonts w:ascii="Verdana" w:eastAsia="Arial" w:hAnsi="Verdana" w:cs="Tahoma"/>
          <w:bCs/>
        </w:rPr>
      </w:pPr>
      <w:r w:rsidRPr="00A13629">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57DE04C4" w14:textId="77777777" w:rsidR="00E3162C" w:rsidRPr="00A13629" w:rsidRDefault="00E3162C" w:rsidP="00E3162C">
      <w:pPr>
        <w:widowControl w:val="0"/>
        <w:shd w:val="clear" w:color="auto" w:fill="FFFFFF"/>
        <w:autoSpaceDE w:val="0"/>
        <w:autoSpaceDN w:val="0"/>
        <w:spacing w:after="150"/>
        <w:jc w:val="both"/>
        <w:rPr>
          <w:rFonts w:ascii="Verdana" w:eastAsia="Arial" w:hAnsi="Verdana" w:cs="Tahoma"/>
          <w:bCs/>
        </w:rPr>
      </w:pPr>
      <w:r w:rsidRPr="00A13629">
        <w:rPr>
          <w:rFonts w:ascii="Verdana" w:eastAsia="Arial" w:hAnsi="Verdana" w:cs="Tahoma"/>
          <w:bCs/>
        </w:rPr>
        <w:t>Queda terminante prohibido el uso de escombros, material orgánico, limos o arcillas expansivas como material de relleno.</w:t>
      </w:r>
    </w:p>
    <w:p w14:paraId="233C8CD9"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4F41D4C" w14:textId="77777777" w:rsidR="00E3162C" w:rsidRPr="00A13629" w:rsidRDefault="00E3162C" w:rsidP="00E3162C">
      <w:pPr>
        <w:widowControl w:val="0"/>
        <w:autoSpaceDE w:val="0"/>
        <w:autoSpaceDN w:val="0"/>
        <w:jc w:val="both"/>
        <w:rPr>
          <w:rFonts w:ascii="Verdana" w:eastAsia="Arial" w:hAnsi="Verdana" w:cs="Arial"/>
          <w:b/>
        </w:rPr>
      </w:pPr>
    </w:p>
    <w:p w14:paraId="0414DCDB"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F6974C8" w14:textId="77777777" w:rsidR="00E3162C" w:rsidRPr="00A13629" w:rsidRDefault="00E3162C" w:rsidP="00E3162C">
      <w:pPr>
        <w:widowControl w:val="0"/>
        <w:autoSpaceDE w:val="0"/>
        <w:autoSpaceDN w:val="0"/>
        <w:jc w:val="both"/>
        <w:rPr>
          <w:rFonts w:ascii="Verdana" w:eastAsia="Arial" w:hAnsi="Verdana" w:cs="Arial"/>
          <w:bCs/>
          <w:kern w:val="28"/>
        </w:rPr>
      </w:pPr>
    </w:p>
    <w:p w14:paraId="7BB1F179"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7489A078" w14:textId="77777777" w:rsidR="00E3162C" w:rsidRPr="00A13629" w:rsidRDefault="00E3162C" w:rsidP="00E3162C">
      <w:pPr>
        <w:widowControl w:val="0"/>
        <w:autoSpaceDE w:val="0"/>
        <w:autoSpaceDN w:val="0"/>
        <w:jc w:val="both"/>
        <w:rPr>
          <w:rFonts w:ascii="Verdana" w:eastAsia="Arial" w:hAnsi="Verdana" w:cs="Arial"/>
          <w:bCs/>
          <w:kern w:val="28"/>
        </w:rPr>
      </w:pPr>
    </w:p>
    <w:p w14:paraId="5EDE22FD"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AF12672" w14:textId="77777777" w:rsidR="00E3162C" w:rsidRPr="00A13629" w:rsidRDefault="00E3162C" w:rsidP="00E3162C">
      <w:pPr>
        <w:widowControl w:val="0"/>
        <w:autoSpaceDE w:val="0"/>
        <w:autoSpaceDN w:val="0"/>
        <w:jc w:val="both"/>
        <w:rPr>
          <w:rFonts w:ascii="Verdana" w:eastAsia="Arial" w:hAnsi="Verdana" w:cs="Arial"/>
          <w:bCs/>
          <w:kern w:val="28"/>
        </w:rPr>
      </w:pPr>
    </w:p>
    <w:p w14:paraId="605C916B"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A43A3F1" w14:textId="77777777" w:rsidR="00E3162C" w:rsidRPr="00A13629" w:rsidRDefault="00E3162C" w:rsidP="00E3162C">
      <w:pPr>
        <w:widowControl w:val="0"/>
        <w:autoSpaceDE w:val="0"/>
        <w:autoSpaceDN w:val="0"/>
        <w:jc w:val="both"/>
        <w:rPr>
          <w:rFonts w:ascii="Verdana" w:eastAsia="Arial" w:hAnsi="Verdana" w:cs="Arial"/>
          <w:bCs/>
          <w:kern w:val="28"/>
        </w:rPr>
      </w:pPr>
    </w:p>
    <w:p w14:paraId="6FF527DE"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La </w:t>
      </w:r>
      <w:r w:rsidRPr="00A13629">
        <w:rPr>
          <w:rFonts w:ascii="Verdana" w:eastAsia="Arial" w:hAnsi="Verdana" w:cs="Arial"/>
          <w:b/>
          <w:bCs/>
          <w:kern w:val="28"/>
        </w:rPr>
        <w:t>densidad de compactación será igual o mayor que 90% de la densidad obtenida en el ensayo del Proctor Modificado</w:t>
      </w:r>
      <w:r w:rsidRPr="00A13629">
        <w:rPr>
          <w:rFonts w:ascii="Verdana" w:eastAsia="Arial" w:hAnsi="Verdana" w:cs="Arial"/>
          <w:bCs/>
          <w:kern w:val="28"/>
        </w:rPr>
        <w:t xml:space="preserve">. El Inspector de proyecto determinará los lugares y número de muestras a extraer adecuados para el control de densidad, en ningún caso se </w:t>
      </w:r>
      <w:r w:rsidRPr="00A13629">
        <w:rPr>
          <w:rFonts w:ascii="Verdana" w:eastAsia="Arial" w:hAnsi="Verdana" w:cs="Arial"/>
          <w:bCs/>
          <w:kern w:val="28"/>
        </w:rPr>
        <w:lastRenderedPageBreak/>
        <w:t>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2B076F41"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 </w:t>
      </w:r>
    </w:p>
    <w:p w14:paraId="5743D0FA"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5FB4E1C8" w14:textId="77777777" w:rsidR="00E3162C" w:rsidRPr="00A13629" w:rsidRDefault="00E3162C" w:rsidP="00E3162C">
      <w:pPr>
        <w:widowControl w:val="0"/>
        <w:autoSpaceDE w:val="0"/>
        <w:autoSpaceDN w:val="0"/>
        <w:jc w:val="both"/>
        <w:rPr>
          <w:rFonts w:ascii="Verdana" w:eastAsia="Arial" w:hAnsi="Verdana" w:cs="Arial"/>
          <w:bCs/>
          <w:kern w:val="28"/>
        </w:rPr>
      </w:pPr>
    </w:p>
    <w:p w14:paraId="3946A321" w14:textId="77777777" w:rsidR="00E3162C" w:rsidRPr="00A13629" w:rsidRDefault="00E3162C" w:rsidP="00E3162C">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 xml:space="preserve">Se debe tener en cuenta lo siguiente: </w:t>
      </w:r>
    </w:p>
    <w:p w14:paraId="65ECEAEC" w14:textId="77777777" w:rsidR="00E3162C" w:rsidRPr="00A13629" w:rsidRDefault="00E3162C" w:rsidP="00E3162C">
      <w:pPr>
        <w:widowControl w:val="0"/>
        <w:numPr>
          <w:ilvl w:val="0"/>
          <w:numId w:val="81"/>
        </w:numPr>
        <w:autoSpaceDE w:val="0"/>
        <w:autoSpaceDN w:val="0"/>
        <w:jc w:val="both"/>
        <w:rPr>
          <w:rFonts w:ascii="Verdana" w:eastAsia="Arial" w:hAnsi="Verdana" w:cs="Arial"/>
          <w:bCs/>
          <w:kern w:val="28"/>
        </w:rPr>
      </w:pPr>
      <w:r w:rsidRPr="00A13629">
        <w:rPr>
          <w:rFonts w:ascii="Verdana" w:eastAsia="Arial" w:hAnsi="Verdana" w:cs="Arial"/>
          <w:bCs/>
          <w:kern w:val="28"/>
        </w:rPr>
        <w:t>Cuando hagas la compactación de pisos, hay que tener cuidado de no mover los puntos de nivel, de lo contrario se modificarían los niveles.</w:t>
      </w:r>
    </w:p>
    <w:p w14:paraId="4CFD59F1" w14:textId="77777777" w:rsidR="00E3162C" w:rsidRPr="00A13629" w:rsidRDefault="00E3162C" w:rsidP="00E3162C">
      <w:pPr>
        <w:widowControl w:val="0"/>
        <w:numPr>
          <w:ilvl w:val="0"/>
          <w:numId w:val="81"/>
        </w:numPr>
        <w:autoSpaceDE w:val="0"/>
        <w:autoSpaceDN w:val="0"/>
        <w:jc w:val="both"/>
        <w:rPr>
          <w:rFonts w:ascii="Verdana" w:eastAsia="Arial" w:hAnsi="Verdana" w:cs="Arial"/>
          <w:bCs/>
          <w:kern w:val="28"/>
        </w:rPr>
      </w:pPr>
      <w:r w:rsidRPr="00A13629">
        <w:rPr>
          <w:rFonts w:ascii="Verdana" w:eastAsia="Arial" w:hAnsi="Verdana" w:cs="Arial"/>
          <w:bCs/>
          <w:kern w:val="28"/>
        </w:rPr>
        <w:t>Durante el apisonado maneja con cuidado el pisón, ya que podrías impactar los dedos de los pies, causando un grave accidente.</w:t>
      </w:r>
    </w:p>
    <w:p w14:paraId="2E705635" w14:textId="77777777" w:rsidR="00E3162C" w:rsidRPr="00A13629" w:rsidRDefault="00E3162C" w:rsidP="00E3162C">
      <w:pPr>
        <w:widowControl w:val="0"/>
        <w:numPr>
          <w:ilvl w:val="0"/>
          <w:numId w:val="81"/>
        </w:numPr>
        <w:autoSpaceDE w:val="0"/>
        <w:autoSpaceDN w:val="0"/>
        <w:jc w:val="both"/>
        <w:rPr>
          <w:rFonts w:ascii="Verdana" w:eastAsia="Arial" w:hAnsi="Verdana" w:cs="Arial"/>
          <w:bCs/>
          <w:kern w:val="28"/>
        </w:rPr>
      </w:pPr>
      <w:r w:rsidRPr="00A13629">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26A7F90F" w14:textId="77777777" w:rsidR="00E3162C" w:rsidRPr="00A13629" w:rsidRDefault="00E3162C" w:rsidP="00E3162C">
      <w:pPr>
        <w:widowControl w:val="0"/>
        <w:autoSpaceDE w:val="0"/>
        <w:autoSpaceDN w:val="0"/>
        <w:jc w:val="both"/>
        <w:rPr>
          <w:rFonts w:ascii="Verdana" w:eastAsia="Arial" w:hAnsi="Verdana" w:cs="Arial"/>
          <w:bCs/>
          <w:kern w:val="28"/>
        </w:rPr>
      </w:pPr>
    </w:p>
    <w:p w14:paraId="150A8B12"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Control, Aceptación y Rechazo</w:t>
      </w:r>
    </w:p>
    <w:p w14:paraId="5085E41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B8D1DAD" w14:textId="77777777" w:rsidR="00E3162C" w:rsidRPr="00A13629" w:rsidRDefault="00E3162C" w:rsidP="00E3162C">
      <w:pPr>
        <w:widowControl w:val="0"/>
        <w:autoSpaceDE w:val="0"/>
        <w:autoSpaceDN w:val="0"/>
        <w:jc w:val="both"/>
        <w:rPr>
          <w:rFonts w:ascii="Verdana" w:eastAsia="Arial" w:hAnsi="Verdana" w:cs="Arial"/>
          <w:kern w:val="28"/>
        </w:rPr>
      </w:pPr>
    </w:p>
    <w:p w14:paraId="2FB85A5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Cualquier ensayo que no cumpla, significará que la Entidad Ejecutora deberá rehacer el relleno testeado en todo el sector que el Inspector de proyecto determine.</w:t>
      </w:r>
    </w:p>
    <w:p w14:paraId="4E6E123F" w14:textId="77777777" w:rsidR="00E3162C" w:rsidRPr="00A13629" w:rsidRDefault="00E3162C" w:rsidP="00E3162C">
      <w:pPr>
        <w:widowControl w:val="0"/>
        <w:autoSpaceDE w:val="0"/>
        <w:autoSpaceDN w:val="0"/>
        <w:jc w:val="both"/>
        <w:rPr>
          <w:rFonts w:ascii="Verdana" w:eastAsia="Arial" w:hAnsi="Verdana" w:cs="Arial"/>
          <w:kern w:val="28"/>
        </w:rPr>
      </w:pPr>
    </w:p>
    <w:p w14:paraId="6FBECA88" w14:textId="77777777" w:rsidR="00E3162C"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Entidad Ejecutora deberá propiciar las herramientas y equipo necesarios para realizar las pruebas correspondientes de buena ejecución.</w:t>
      </w:r>
    </w:p>
    <w:p w14:paraId="056CC6D6" w14:textId="77777777" w:rsidR="00E3162C" w:rsidRPr="00A13629" w:rsidRDefault="00E3162C" w:rsidP="00E3162C">
      <w:pPr>
        <w:widowControl w:val="0"/>
        <w:autoSpaceDE w:val="0"/>
        <w:autoSpaceDN w:val="0"/>
        <w:jc w:val="both"/>
        <w:rPr>
          <w:rFonts w:ascii="Verdana" w:eastAsia="Arial" w:hAnsi="Verdana" w:cs="Arial"/>
          <w:kern w:val="28"/>
        </w:rPr>
      </w:pPr>
    </w:p>
    <w:p w14:paraId="3914A3EF" w14:textId="77777777" w:rsidR="00E3162C"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67E1D765" w14:textId="77777777" w:rsidR="00E3162C" w:rsidRPr="00A13629" w:rsidRDefault="00E3162C" w:rsidP="00E3162C">
      <w:pPr>
        <w:widowControl w:val="0"/>
        <w:autoSpaceDE w:val="0"/>
        <w:autoSpaceDN w:val="0"/>
        <w:jc w:val="both"/>
        <w:rPr>
          <w:rFonts w:ascii="Verdana" w:eastAsia="Arial" w:hAnsi="Verdana" w:cs="Arial"/>
          <w:b/>
        </w:rPr>
      </w:pPr>
    </w:p>
    <w:p w14:paraId="5E113A25" w14:textId="77777777" w:rsidR="00E3162C" w:rsidRDefault="00E3162C" w:rsidP="00E3162C">
      <w:pPr>
        <w:widowControl w:val="0"/>
        <w:tabs>
          <w:tab w:val="left" w:pos="560"/>
        </w:tabs>
        <w:autoSpaceDE w:val="0"/>
        <w:autoSpaceDN w:val="0"/>
        <w:jc w:val="both"/>
        <w:rPr>
          <w:rFonts w:ascii="Verdana" w:eastAsia="Arial" w:hAnsi="Verdana" w:cs="Tahoma"/>
          <w:bCs/>
        </w:rPr>
      </w:pPr>
      <w:r w:rsidRPr="00A13629">
        <w:rPr>
          <w:rFonts w:ascii="Verdana" w:eastAsia="Arial" w:hAnsi="Verdana" w:cs="Tahoma"/>
          <w:bCs/>
        </w:rPr>
        <w:t xml:space="preserve">El relleno y compactado c/material seleccionado y compactador manual se medirá en </w:t>
      </w:r>
      <w:r w:rsidRPr="00A13629">
        <w:rPr>
          <w:rFonts w:ascii="Verdana" w:eastAsia="Arial" w:hAnsi="Verdana" w:cs="Tahoma"/>
          <w:b/>
        </w:rPr>
        <w:t>metros cúbicos,</w:t>
      </w:r>
      <w:r w:rsidRPr="00A13629">
        <w:rPr>
          <w:rFonts w:ascii="Verdana" w:eastAsia="Arial" w:hAnsi="Verdana" w:cs="Tahoma"/>
          <w:bCs/>
        </w:rPr>
        <w:t xml:space="preserve"> tomando en cuenta solamente el volumen de trabajo neto ejecutado y autorizado. </w:t>
      </w:r>
    </w:p>
    <w:p w14:paraId="55F09254" w14:textId="77777777" w:rsidR="00E3162C" w:rsidRPr="00A13629" w:rsidRDefault="00E3162C" w:rsidP="00E3162C">
      <w:pPr>
        <w:widowControl w:val="0"/>
        <w:tabs>
          <w:tab w:val="left" w:pos="560"/>
        </w:tabs>
        <w:autoSpaceDE w:val="0"/>
        <w:autoSpaceDN w:val="0"/>
        <w:jc w:val="both"/>
        <w:rPr>
          <w:rFonts w:ascii="Verdana" w:eastAsia="Arial" w:hAnsi="Verdana" w:cs="Tahoma"/>
          <w:bCs/>
        </w:rPr>
      </w:pPr>
    </w:p>
    <w:p w14:paraId="092A8825" w14:textId="77777777" w:rsidR="00E3162C"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 xml:space="preserve">APORTE PROPIO. </w:t>
      </w:r>
      <w:r>
        <w:rPr>
          <w:rFonts w:ascii="Verdana" w:eastAsia="Arial" w:hAnsi="Verdana" w:cs="Tahoma"/>
          <w:b/>
          <w:color w:val="000000"/>
        </w:rPr>
        <w:t>–</w:t>
      </w:r>
    </w:p>
    <w:p w14:paraId="3FB5AEEF"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p>
    <w:p w14:paraId="3804E935"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w:t>
      </w:r>
      <w:r w:rsidRPr="00A13629">
        <w:rPr>
          <w:rFonts w:ascii="Verdana" w:eastAsia="Arial" w:hAnsi="Verdana" w:cs="Tahoma"/>
        </w:rPr>
        <w:t xml:space="preserve">análisis de precios unitarios, mismos que no serán tomados en cuenta en la cantidad </w:t>
      </w:r>
      <w:r w:rsidRPr="00A13629">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35CB0" w14:textId="77777777" w:rsidR="00E3162C" w:rsidRPr="00A13629" w:rsidRDefault="00E3162C" w:rsidP="00E3162C">
      <w:pPr>
        <w:widowControl w:val="0"/>
        <w:autoSpaceDE w:val="0"/>
        <w:autoSpaceDN w:val="0"/>
        <w:jc w:val="both"/>
        <w:rPr>
          <w:rFonts w:ascii="Verdana" w:eastAsia="Arial" w:hAnsi="Verdana" w:cs="Tahoma"/>
          <w:color w:val="000000"/>
        </w:rPr>
      </w:pPr>
    </w:p>
    <w:p w14:paraId="77B79BE2"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9E42609"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5E658307" w14:textId="77777777" w:rsidTr="00546D2E">
        <w:tc>
          <w:tcPr>
            <w:tcW w:w="584" w:type="dxa"/>
            <w:shd w:val="clear" w:color="auto" w:fill="1F3864" w:themeFill="accent5" w:themeFillShade="80"/>
          </w:tcPr>
          <w:p w14:paraId="209407B4" w14:textId="77777777" w:rsidR="00E3162C" w:rsidRPr="00A13629" w:rsidRDefault="00E3162C" w:rsidP="00546D2E">
            <w:pPr>
              <w:widowControl w:val="0"/>
              <w:autoSpaceDE w:val="0"/>
              <w:autoSpaceDN w:val="0"/>
              <w:jc w:val="center"/>
              <w:rPr>
                <w:rFonts w:ascii="Verdana" w:eastAsia="Arial" w:hAnsi="Verdana" w:cs="Arial"/>
              </w:rPr>
            </w:pPr>
            <w:proofErr w:type="spellStart"/>
            <w:r w:rsidRPr="00A13629">
              <w:rPr>
                <w:rFonts w:ascii="Verdana" w:eastAsia="Arial" w:hAnsi="Verdana" w:cs="Arial"/>
              </w:rPr>
              <w:t>N°</w:t>
            </w:r>
            <w:proofErr w:type="spellEnd"/>
          </w:p>
        </w:tc>
        <w:tc>
          <w:tcPr>
            <w:tcW w:w="2385" w:type="dxa"/>
            <w:shd w:val="clear" w:color="auto" w:fill="1F3864" w:themeFill="accent5" w:themeFillShade="80"/>
          </w:tcPr>
          <w:p w14:paraId="69F85576" w14:textId="77777777" w:rsidR="00E3162C" w:rsidRPr="00A13629" w:rsidRDefault="00E3162C" w:rsidP="00546D2E">
            <w:pPr>
              <w:widowControl w:val="0"/>
              <w:autoSpaceDE w:val="0"/>
              <w:autoSpaceDN w:val="0"/>
              <w:spacing w:line="360" w:lineRule="auto"/>
              <w:jc w:val="center"/>
              <w:rPr>
                <w:rFonts w:ascii="Verdana" w:eastAsia="Arial" w:hAnsi="Verdana" w:cs="Arial"/>
              </w:rPr>
            </w:pPr>
            <w:r w:rsidRPr="00A13629">
              <w:rPr>
                <w:rFonts w:ascii="Verdana" w:eastAsia="Arial" w:hAnsi="Verdana" w:cs="Arial"/>
              </w:rPr>
              <w:t>CODIGO</w:t>
            </w:r>
          </w:p>
        </w:tc>
        <w:tc>
          <w:tcPr>
            <w:tcW w:w="1145" w:type="dxa"/>
            <w:shd w:val="clear" w:color="auto" w:fill="1F3864" w:themeFill="accent5" w:themeFillShade="80"/>
          </w:tcPr>
          <w:p w14:paraId="76F37E3C" w14:textId="77777777" w:rsidR="00E3162C" w:rsidRPr="00A13629" w:rsidRDefault="00E3162C" w:rsidP="00546D2E">
            <w:pPr>
              <w:widowControl w:val="0"/>
              <w:autoSpaceDE w:val="0"/>
              <w:autoSpaceDN w:val="0"/>
              <w:jc w:val="center"/>
              <w:rPr>
                <w:rFonts w:ascii="Verdana" w:eastAsia="Arial" w:hAnsi="Verdana" w:cs="Arial"/>
              </w:rPr>
            </w:pPr>
            <w:r w:rsidRPr="00A13629">
              <w:rPr>
                <w:rFonts w:ascii="Verdana" w:eastAsia="Arial" w:hAnsi="Verdana" w:cs="Arial"/>
              </w:rPr>
              <w:t>UNIDAD</w:t>
            </w:r>
          </w:p>
        </w:tc>
        <w:tc>
          <w:tcPr>
            <w:tcW w:w="5520" w:type="dxa"/>
            <w:shd w:val="clear" w:color="auto" w:fill="1F3864" w:themeFill="accent5" w:themeFillShade="80"/>
          </w:tcPr>
          <w:p w14:paraId="763EB2FD" w14:textId="77777777" w:rsidR="00E3162C" w:rsidRPr="00A13629" w:rsidRDefault="00E3162C" w:rsidP="00546D2E">
            <w:pPr>
              <w:widowControl w:val="0"/>
              <w:autoSpaceDE w:val="0"/>
              <w:autoSpaceDN w:val="0"/>
              <w:jc w:val="center"/>
              <w:rPr>
                <w:rFonts w:ascii="Verdana" w:eastAsia="Arial" w:hAnsi="Verdana" w:cs="Arial"/>
              </w:rPr>
            </w:pPr>
            <w:r w:rsidRPr="00A13629">
              <w:rPr>
                <w:rFonts w:ascii="Verdana" w:eastAsia="Arial" w:hAnsi="Verdana" w:cs="Arial"/>
              </w:rPr>
              <w:t>ITEM</w:t>
            </w:r>
          </w:p>
        </w:tc>
      </w:tr>
      <w:tr w:rsidR="00E3162C" w:rsidRPr="00A13629" w14:paraId="2BB08EFE" w14:textId="77777777" w:rsidTr="00546D2E">
        <w:tc>
          <w:tcPr>
            <w:tcW w:w="584" w:type="dxa"/>
            <w:shd w:val="clear" w:color="auto" w:fill="BDD6EE" w:themeFill="accent1" w:themeFillTint="66"/>
          </w:tcPr>
          <w:p w14:paraId="77608BC4" w14:textId="77777777" w:rsidR="00E3162C" w:rsidRPr="00A13629" w:rsidRDefault="00E3162C" w:rsidP="00546D2E">
            <w:pPr>
              <w:widowControl w:val="0"/>
              <w:autoSpaceDE w:val="0"/>
              <w:autoSpaceDN w:val="0"/>
              <w:jc w:val="both"/>
              <w:rPr>
                <w:rFonts w:ascii="Verdana" w:eastAsia="Arial" w:hAnsi="Verdana" w:cs="Arial"/>
              </w:rPr>
            </w:pPr>
          </w:p>
          <w:p w14:paraId="4DDED171"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5</w:t>
            </w:r>
          </w:p>
        </w:tc>
        <w:tc>
          <w:tcPr>
            <w:tcW w:w="2385" w:type="dxa"/>
            <w:shd w:val="clear" w:color="auto" w:fill="BDD6EE" w:themeFill="accent1" w:themeFillTint="66"/>
            <w:vAlign w:val="center"/>
          </w:tcPr>
          <w:p w14:paraId="7815C3F9" w14:textId="77777777" w:rsidR="00E3162C" w:rsidRPr="00A13629" w:rsidRDefault="00E3162C" w:rsidP="00546D2E">
            <w:pPr>
              <w:widowControl w:val="0"/>
              <w:autoSpaceDE w:val="0"/>
              <w:autoSpaceDN w:val="0"/>
              <w:jc w:val="center"/>
              <w:rPr>
                <w:rFonts w:ascii="Verdana" w:eastAsia="Arial" w:hAnsi="Verdana" w:cs="Arial"/>
              </w:rPr>
            </w:pPr>
            <w:r w:rsidRPr="00A13629">
              <w:rPr>
                <w:rFonts w:ascii="Verdana" w:eastAsia="Arial" w:hAnsi="Verdana" w:cs="Tahoma"/>
              </w:rPr>
              <w:t>VAC-OG-VIG-6</w:t>
            </w:r>
          </w:p>
        </w:tc>
        <w:tc>
          <w:tcPr>
            <w:tcW w:w="1145" w:type="dxa"/>
            <w:shd w:val="clear" w:color="auto" w:fill="BDD6EE" w:themeFill="accent1" w:themeFillTint="66"/>
            <w:vAlign w:val="center"/>
          </w:tcPr>
          <w:p w14:paraId="760C252F" w14:textId="77777777" w:rsidR="00E3162C" w:rsidRPr="00A13629" w:rsidRDefault="00E3162C" w:rsidP="00546D2E">
            <w:pPr>
              <w:widowControl w:val="0"/>
              <w:autoSpaceDE w:val="0"/>
              <w:autoSpaceDN w:val="0"/>
              <w:jc w:val="center"/>
              <w:rPr>
                <w:rFonts w:ascii="Verdana" w:eastAsia="Arial" w:hAnsi="Verdana" w:cs="Arial"/>
              </w:rPr>
            </w:pPr>
            <w:r w:rsidRPr="00A13629">
              <w:rPr>
                <w:rFonts w:ascii="Verdana" w:eastAsia="Arial" w:hAnsi="Verdana" w:cs="Arial"/>
              </w:rPr>
              <w:t>M3</w:t>
            </w:r>
          </w:p>
        </w:tc>
        <w:tc>
          <w:tcPr>
            <w:tcW w:w="5520" w:type="dxa"/>
            <w:shd w:val="clear" w:color="auto" w:fill="BDD6EE" w:themeFill="accent1" w:themeFillTint="66"/>
            <w:vAlign w:val="center"/>
          </w:tcPr>
          <w:p w14:paraId="4AFB747C" w14:textId="77777777" w:rsidR="00E3162C" w:rsidRPr="00A13629" w:rsidRDefault="00E3162C" w:rsidP="00546D2E">
            <w:pPr>
              <w:widowControl w:val="0"/>
              <w:autoSpaceDE w:val="0"/>
              <w:autoSpaceDN w:val="0"/>
              <w:jc w:val="center"/>
              <w:rPr>
                <w:rFonts w:ascii="Verdana" w:eastAsia="Arial" w:hAnsi="Verdana" w:cs="Arial"/>
              </w:rPr>
            </w:pPr>
            <w:r w:rsidRPr="00A13629">
              <w:rPr>
                <w:rFonts w:ascii="Verdana" w:eastAsia="Arial" w:hAnsi="Verdana" w:cs="Tahoma"/>
              </w:rPr>
              <w:t>VIGA DE ARRIOSTRE DE HORMIGÓN ARMADO (0,15X0,20)</w:t>
            </w:r>
          </w:p>
        </w:tc>
      </w:tr>
    </w:tbl>
    <w:p w14:paraId="2F6A66DD" w14:textId="77777777" w:rsidR="00E3162C" w:rsidRPr="00A13629" w:rsidRDefault="00E3162C" w:rsidP="00E3162C">
      <w:pPr>
        <w:widowControl w:val="0"/>
        <w:autoSpaceDE w:val="0"/>
        <w:autoSpaceDN w:val="0"/>
        <w:jc w:val="both"/>
        <w:rPr>
          <w:rFonts w:ascii="Verdana" w:eastAsia="Arial" w:hAnsi="Verdana" w:cs="Arial"/>
          <w:b/>
        </w:rPr>
      </w:pPr>
    </w:p>
    <w:p w14:paraId="1FF8F5C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CFA277E"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13C9CFD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Este Ítem comprende la preparación, protección y curado del hormigón armado para Viga de </w:t>
      </w:r>
      <w:r w:rsidRPr="00A13629">
        <w:rPr>
          <w:rFonts w:ascii="Verdana" w:eastAsia="Arial" w:hAnsi="Verdana" w:cs="Arial"/>
        </w:rPr>
        <w:lastRenderedPageBreak/>
        <w:t>arriostre, ajustándose estrictamente al trazado, alineación, elevaciones y dimensiones señaladas en los planos constructivos con las dimensiones señaladas y/o instrucciones del Inspector de proyecto.</w:t>
      </w:r>
    </w:p>
    <w:p w14:paraId="40370E06" w14:textId="77777777" w:rsidR="00E3162C" w:rsidRPr="00A13629" w:rsidRDefault="00E3162C" w:rsidP="00E3162C">
      <w:pPr>
        <w:widowControl w:val="0"/>
        <w:autoSpaceDE w:val="0"/>
        <w:autoSpaceDN w:val="0"/>
        <w:jc w:val="both"/>
        <w:rPr>
          <w:rFonts w:ascii="Verdana" w:eastAsia="Arial" w:hAnsi="Verdana" w:cs="Arial"/>
        </w:rPr>
      </w:pPr>
    </w:p>
    <w:p w14:paraId="1B21C86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7A112706" w14:textId="77777777" w:rsidR="00E3162C" w:rsidRPr="00A13629" w:rsidRDefault="00E3162C" w:rsidP="00E3162C">
      <w:pPr>
        <w:widowControl w:val="0"/>
        <w:autoSpaceDE w:val="0"/>
        <w:autoSpaceDN w:val="0"/>
        <w:jc w:val="both"/>
        <w:rPr>
          <w:rFonts w:ascii="Verdana" w:eastAsia="Arial" w:hAnsi="Verdana" w:cs="Arial"/>
          <w:b/>
        </w:rPr>
      </w:pPr>
    </w:p>
    <w:p w14:paraId="7F12FFB2"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E84CDF" w14:textId="77777777" w:rsidR="00E3162C" w:rsidRPr="00A13629" w:rsidRDefault="00E3162C" w:rsidP="00E3162C">
      <w:pPr>
        <w:widowControl w:val="0"/>
        <w:autoSpaceDE w:val="0"/>
        <w:autoSpaceDN w:val="0"/>
        <w:jc w:val="both"/>
        <w:rPr>
          <w:rFonts w:ascii="Verdana" w:eastAsia="Arial" w:hAnsi="Verdana" w:cs="Tahoma"/>
        </w:rPr>
      </w:pPr>
    </w:p>
    <w:p w14:paraId="68D9CE91"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06D67C6D" w14:textId="77777777" w:rsidR="00E3162C" w:rsidRPr="00A13629" w:rsidRDefault="00E3162C" w:rsidP="00E3162C">
      <w:pPr>
        <w:widowControl w:val="0"/>
        <w:autoSpaceDE w:val="0"/>
        <w:autoSpaceDN w:val="0"/>
        <w:jc w:val="both"/>
        <w:rPr>
          <w:rFonts w:ascii="Verdana" w:eastAsia="Arial" w:hAnsi="Verdana" w:cs="Tahoma"/>
        </w:rPr>
      </w:pPr>
    </w:p>
    <w:p w14:paraId="6D701CB7"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0A7E63" w14:textId="77777777" w:rsidR="00E3162C" w:rsidRPr="00A13629" w:rsidRDefault="00E3162C" w:rsidP="00E3162C">
      <w:pPr>
        <w:widowControl w:val="0"/>
        <w:autoSpaceDE w:val="0"/>
        <w:autoSpaceDN w:val="0"/>
        <w:jc w:val="both"/>
        <w:rPr>
          <w:rFonts w:ascii="Verdana" w:eastAsia="Arial" w:hAnsi="Verdana" w:cs="Arial"/>
          <w:b/>
        </w:rPr>
      </w:pPr>
    </w:p>
    <w:p w14:paraId="0A9F50A5"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CE571A8" w14:textId="77777777" w:rsidR="00E3162C" w:rsidRPr="00A13629" w:rsidRDefault="00E3162C" w:rsidP="00E3162C">
      <w:pPr>
        <w:widowControl w:val="0"/>
        <w:autoSpaceDE w:val="0"/>
        <w:autoSpaceDN w:val="0"/>
        <w:jc w:val="both"/>
        <w:rPr>
          <w:rFonts w:ascii="Verdana" w:eastAsia="Arial" w:hAnsi="Verdana" w:cs="Arial"/>
          <w:b/>
        </w:rPr>
      </w:pPr>
    </w:p>
    <w:p w14:paraId="2946035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DFB503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se deberán cumplir con las siguientes directrices referidas a la ejecución.</w:t>
      </w:r>
    </w:p>
    <w:p w14:paraId="2D409513" w14:textId="77777777" w:rsidR="00E3162C" w:rsidRPr="00A13629" w:rsidRDefault="00E3162C" w:rsidP="00E3162C">
      <w:pPr>
        <w:widowControl w:val="0"/>
        <w:autoSpaceDE w:val="0"/>
        <w:autoSpaceDN w:val="0"/>
        <w:jc w:val="both"/>
        <w:rPr>
          <w:rFonts w:ascii="Verdana" w:eastAsia="Arial" w:hAnsi="Verdana" w:cs="Arial"/>
          <w:kern w:val="28"/>
        </w:rPr>
      </w:pPr>
    </w:p>
    <w:p w14:paraId="21A3C25C"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Preparación</w:t>
      </w:r>
    </w:p>
    <w:p w14:paraId="22640FB3" w14:textId="77777777" w:rsidR="00E3162C" w:rsidRPr="00A13629" w:rsidRDefault="00E3162C" w:rsidP="00E3162C">
      <w:pPr>
        <w:widowControl w:val="0"/>
        <w:autoSpaceDE w:val="0"/>
        <w:autoSpaceDN w:val="0"/>
        <w:jc w:val="both"/>
        <w:rPr>
          <w:rFonts w:ascii="Verdana" w:eastAsia="Arial" w:hAnsi="Verdana" w:cs="Arial"/>
          <w:kern w:val="28"/>
        </w:rPr>
      </w:pPr>
    </w:p>
    <w:p w14:paraId="73BB1C6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C3E1F44" w14:textId="77777777" w:rsidR="00E3162C" w:rsidRPr="00A13629" w:rsidRDefault="00E3162C" w:rsidP="00E3162C">
      <w:pPr>
        <w:widowControl w:val="0"/>
        <w:autoSpaceDE w:val="0"/>
        <w:autoSpaceDN w:val="0"/>
        <w:jc w:val="both"/>
        <w:rPr>
          <w:rFonts w:ascii="Verdana" w:eastAsia="Arial" w:hAnsi="Verdana" w:cs="Arial"/>
          <w:kern w:val="28"/>
        </w:rPr>
      </w:pPr>
    </w:p>
    <w:p w14:paraId="2642713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Luego de haber emparejado el fondo de la excavación se deberá vaciar una capa de hormigón pobre con dosificación 1:3:5 en un espesor de 5 cm.</w:t>
      </w:r>
    </w:p>
    <w:p w14:paraId="5DFDE1AF" w14:textId="77777777" w:rsidR="00E3162C" w:rsidRPr="00A13629" w:rsidRDefault="00E3162C" w:rsidP="00E3162C">
      <w:pPr>
        <w:widowControl w:val="0"/>
        <w:autoSpaceDE w:val="0"/>
        <w:autoSpaceDN w:val="0"/>
        <w:jc w:val="both"/>
        <w:rPr>
          <w:rFonts w:ascii="Verdana" w:eastAsia="Arial" w:hAnsi="Verdana" w:cs="Arial"/>
          <w:kern w:val="28"/>
        </w:rPr>
      </w:pPr>
    </w:p>
    <w:p w14:paraId="6FC7D1D6"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5FC9E1B9" w14:textId="77777777" w:rsidR="00E3162C" w:rsidRPr="00A13629" w:rsidRDefault="00E3162C" w:rsidP="00E3162C">
      <w:pPr>
        <w:widowControl w:val="0"/>
        <w:autoSpaceDE w:val="0"/>
        <w:autoSpaceDN w:val="0"/>
        <w:jc w:val="both"/>
        <w:rPr>
          <w:rFonts w:ascii="Verdana" w:eastAsia="Arial" w:hAnsi="Verdana" w:cs="Arial"/>
          <w:b/>
          <w:kern w:val="28"/>
        </w:rPr>
      </w:pPr>
    </w:p>
    <w:p w14:paraId="5EE54E1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1DF1F165" w14:textId="77777777" w:rsidR="00E3162C" w:rsidRPr="00A13629" w:rsidRDefault="00E3162C" w:rsidP="00E3162C">
      <w:pPr>
        <w:widowControl w:val="0"/>
        <w:autoSpaceDE w:val="0"/>
        <w:autoSpaceDN w:val="0"/>
        <w:jc w:val="both"/>
        <w:rPr>
          <w:rFonts w:ascii="Verdana" w:eastAsia="Arial" w:hAnsi="Verdana" w:cs="Arial"/>
          <w:kern w:val="28"/>
        </w:rPr>
      </w:pPr>
    </w:p>
    <w:p w14:paraId="65C6812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B550691" w14:textId="77777777" w:rsidR="00E3162C" w:rsidRPr="00A13629" w:rsidRDefault="00E3162C" w:rsidP="00E3162C">
      <w:pPr>
        <w:widowControl w:val="0"/>
        <w:autoSpaceDE w:val="0"/>
        <w:autoSpaceDN w:val="0"/>
        <w:jc w:val="both"/>
        <w:rPr>
          <w:rFonts w:ascii="Verdana" w:eastAsia="Arial" w:hAnsi="Verdana" w:cs="Arial"/>
          <w:kern w:val="28"/>
        </w:rPr>
      </w:pPr>
    </w:p>
    <w:p w14:paraId="57E99CE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3835148C" w14:textId="77777777" w:rsidR="00E3162C" w:rsidRPr="00A13629" w:rsidRDefault="00E3162C" w:rsidP="00E3162C">
      <w:pPr>
        <w:widowControl w:val="0"/>
        <w:autoSpaceDE w:val="0"/>
        <w:autoSpaceDN w:val="0"/>
        <w:jc w:val="both"/>
        <w:rPr>
          <w:rFonts w:ascii="Verdana" w:eastAsia="Arial" w:hAnsi="Verdana" w:cs="Arial"/>
          <w:kern w:val="28"/>
        </w:rPr>
      </w:pPr>
    </w:p>
    <w:p w14:paraId="6762156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38DBE264" w14:textId="77777777" w:rsidR="00E3162C" w:rsidRPr="00A13629" w:rsidRDefault="00E3162C" w:rsidP="00E3162C">
      <w:pPr>
        <w:widowControl w:val="0"/>
        <w:autoSpaceDE w:val="0"/>
        <w:autoSpaceDN w:val="0"/>
        <w:jc w:val="both"/>
        <w:rPr>
          <w:rFonts w:ascii="Verdana" w:eastAsia="Arial" w:hAnsi="Verdana" w:cs="Arial"/>
          <w:kern w:val="28"/>
        </w:rPr>
      </w:pPr>
    </w:p>
    <w:p w14:paraId="6688E53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2CCEC62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En casos que el Inspector de proyecto vea conveniente, solicitara a la Entidad Ejecutora las respectivas verificaciones estructurales del encofrado de manera previa.</w:t>
      </w:r>
    </w:p>
    <w:p w14:paraId="1395799A" w14:textId="77777777" w:rsidR="00E3162C" w:rsidRPr="00D02347" w:rsidRDefault="00E3162C" w:rsidP="00E3162C">
      <w:pPr>
        <w:widowControl w:val="0"/>
        <w:autoSpaceDE w:val="0"/>
        <w:autoSpaceDN w:val="0"/>
        <w:jc w:val="both"/>
        <w:rPr>
          <w:rFonts w:ascii="Verdana" w:eastAsia="Arial" w:hAnsi="Verdana" w:cs="Arial"/>
          <w:kern w:val="28"/>
          <w:sz w:val="16"/>
          <w:szCs w:val="16"/>
        </w:rPr>
      </w:pPr>
    </w:p>
    <w:p w14:paraId="6866C6D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9E6DAEE" w14:textId="77777777" w:rsidR="00E3162C" w:rsidRPr="00A13629" w:rsidRDefault="00E3162C" w:rsidP="00E3162C">
      <w:pPr>
        <w:widowControl w:val="0"/>
        <w:autoSpaceDE w:val="0"/>
        <w:autoSpaceDN w:val="0"/>
        <w:jc w:val="both"/>
        <w:rPr>
          <w:rFonts w:ascii="Verdana" w:eastAsia="Arial" w:hAnsi="Verdana" w:cs="Arial"/>
          <w:kern w:val="28"/>
        </w:rPr>
      </w:pPr>
    </w:p>
    <w:p w14:paraId="3869B87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AD6D5E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2ED88729" w14:textId="77777777" w:rsidR="00E3162C" w:rsidRPr="00A13629" w:rsidRDefault="00E3162C" w:rsidP="00E3162C">
      <w:pPr>
        <w:widowControl w:val="0"/>
        <w:autoSpaceDE w:val="0"/>
        <w:autoSpaceDN w:val="0"/>
        <w:jc w:val="both"/>
        <w:rPr>
          <w:rFonts w:ascii="Verdana" w:eastAsia="Arial" w:hAnsi="Verdana" w:cs="Arial"/>
          <w:kern w:val="28"/>
        </w:rPr>
      </w:pPr>
    </w:p>
    <w:p w14:paraId="43C608FC" w14:textId="77777777" w:rsidR="00E3162C" w:rsidRPr="00A13629" w:rsidRDefault="00E3162C" w:rsidP="00E3162C">
      <w:pPr>
        <w:widowControl w:val="0"/>
        <w:autoSpaceDE w:val="0"/>
        <w:autoSpaceDN w:val="0"/>
        <w:jc w:val="both"/>
        <w:rPr>
          <w:rFonts w:ascii="Verdana" w:eastAsia="Arial" w:hAnsi="Verdana" w:cs="Arial"/>
          <w:b/>
          <w:kern w:val="28"/>
        </w:rPr>
      </w:pPr>
      <w:bookmarkStart w:id="152" w:name="_Hlk99004689"/>
      <w:r w:rsidRPr="00A13629">
        <w:rPr>
          <w:rFonts w:ascii="Verdana" w:eastAsia="Arial" w:hAnsi="Verdana" w:cs="Arial"/>
          <w:b/>
          <w:kern w:val="28"/>
        </w:rPr>
        <w:t>Limpieza y colocación de Fierros Corrugados</w:t>
      </w:r>
      <w:bookmarkEnd w:id="152"/>
    </w:p>
    <w:p w14:paraId="1F538444" w14:textId="77777777" w:rsidR="00E3162C" w:rsidRPr="00D02347" w:rsidRDefault="00E3162C" w:rsidP="00E3162C">
      <w:pPr>
        <w:widowControl w:val="0"/>
        <w:autoSpaceDE w:val="0"/>
        <w:autoSpaceDN w:val="0"/>
        <w:jc w:val="both"/>
        <w:rPr>
          <w:rFonts w:ascii="Verdana" w:eastAsia="Arial" w:hAnsi="Verdana" w:cs="Arial"/>
          <w:b/>
          <w:kern w:val="28"/>
          <w:sz w:val="14"/>
          <w:szCs w:val="14"/>
        </w:rPr>
      </w:pPr>
    </w:p>
    <w:p w14:paraId="6205DA9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59F2A3F" w14:textId="77777777" w:rsidR="00E3162C" w:rsidRPr="00D02347" w:rsidRDefault="00E3162C" w:rsidP="00E3162C">
      <w:pPr>
        <w:widowControl w:val="0"/>
        <w:autoSpaceDE w:val="0"/>
        <w:autoSpaceDN w:val="0"/>
        <w:jc w:val="both"/>
        <w:rPr>
          <w:rFonts w:ascii="Verdana" w:eastAsia="Arial" w:hAnsi="Verdana" w:cs="Arial"/>
          <w:kern w:val="28"/>
          <w:sz w:val="16"/>
          <w:szCs w:val="16"/>
        </w:rPr>
      </w:pPr>
    </w:p>
    <w:p w14:paraId="16247B7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10A26AFE" w14:textId="77777777" w:rsidR="00E3162C" w:rsidRPr="00A13629" w:rsidRDefault="00E3162C" w:rsidP="00E3162C">
      <w:pPr>
        <w:widowControl w:val="0"/>
        <w:autoSpaceDE w:val="0"/>
        <w:autoSpaceDN w:val="0"/>
        <w:jc w:val="both"/>
        <w:rPr>
          <w:rFonts w:ascii="Verdana" w:eastAsia="Arial" w:hAnsi="Verdana" w:cs="Arial"/>
          <w:kern w:val="28"/>
        </w:rPr>
      </w:pPr>
    </w:p>
    <w:p w14:paraId="41EF3A1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1933C9A" w14:textId="77777777" w:rsidR="00E3162C" w:rsidRPr="00A13629" w:rsidRDefault="00E3162C" w:rsidP="00E3162C">
      <w:pPr>
        <w:widowControl w:val="0"/>
        <w:autoSpaceDE w:val="0"/>
        <w:autoSpaceDN w:val="0"/>
        <w:jc w:val="both"/>
        <w:rPr>
          <w:rFonts w:ascii="Verdana" w:eastAsia="Arial" w:hAnsi="Verdana" w:cs="Arial"/>
          <w:kern w:val="28"/>
        </w:rPr>
      </w:pPr>
    </w:p>
    <w:p w14:paraId="588889A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16B8B9" w14:textId="77777777" w:rsidR="00E3162C" w:rsidRPr="00A13629" w:rsidRDefault="00E3162C" w:rsidP="00E3162C">
      <w:pPr>
        <w:widowControl w:val="0"/>
        <w:autoSpaceDE w:val="0"/>
        <w:autoSpaceDN w:val="0"/>
        <w:jc w:val="both"/>
        <w:rPr>
          <w:rFonts w:ascii="Verdana" w:eastAsia="Arial" w:hAnsi="Verdana" w:cs="Arial"/>
          <w:kern w:val="28"/>
        </w:rPr>
      </w:pPr>
    </w:p>
    <w:p w14:paraId="47B942E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2947C25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r>
      <w:r w:rsidRPr="00A13629">
        <w:rPr>
          <w:rFonts w:ascii="Verdana" w:eastAsia="Arial" w:hAnsi="Verdana" w:cs="Arial"/>
          <w:kern w:val="28"/>
        </w:rPr>
        <w:tab/>
        <w:t>1,0 a 1,5   cm</w:t>
      </w:r>
    </w:p>
    <w:p w14:paraId="40F7BFE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r>
      <w:r w:rsidRPr="00A13629">
        <w:rPr>
          <w:rFonts w:ascii="Verdana" w:eastAsia="Arial" w:hAnsi="Verdana" w:cs="Arial"/>
          <w:kern w:val="28"/>
        </w:rPr>
        <w:tab/>
        <w:t>1,5 a 2,0   cm</w:t>
      </w:r>
    </w:p>
    <w:p w14:paraId="7B89C62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2,0 a 2,5   cm</w:t>
      </w:r>
    </w:p>
    <w:p w14:paraId="6F8399B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3,0 a 3,5   cm</w:t>
      </w:r>
    </w:p>
    <w:p w14:paraId="26ACC957" w14:textId="77777777" w:rsidR="00E3162C" w:rsidRPr="00D02347" w:rsidRDefault="00E3162C" w:rsidP="00E3162C">
      <w:pPr>
        <w:widowControl w:val="0"/>
        <w:autoSpaceDE w:val="0"/>
        <w:autoSpaceDN w:val="0"/>
        <w:jc w:val="both"/>
        <w:rPr>
          <w:rFonts w:ascii="Verdana" w:eastAsia="Arial" w:hAnsi="Verdana" w:cs="Arial"/>
          <w:kern w:val="28"/>
          <w:sz w:val="12"/>
          <w:szCs w:val="12"/>
        </w:rPr>
      </w:pPr>
    </w:p>
    <w:p w14:paraId="4DB4C99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2BA5E45F" w14:textId="77777777" w:rsidR="00E3162C" w:rsidRPr="00A13629" w:rsidRDefault="00E3162C" w:rsidP="00E3162C">
      <w:pPr>
        <w:widowControl w:val="0"/>
        <w:autoSpaceDE w:val="0"/>
        <w:autoSpaceDN w:val="0"/>
        <w:jc w:val="both"/>
        <w:rPr>
          <w:rFonts w:ascii="Verdana" w:eastAsia="Arial" w:hAnsi="Verdana" w:cs="Arial"/>
          <w:kern w:val="28"/>
        </w:rPr>
      </w:pPr>
    </w:p>
    <w:p w14:paraId="1636CD6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4F73C249" w14:textId="77777777" w:rsidR="00E3162C" w:rsidRPr="00A13629" w:rsidRDefault="00E3162C" w:rsidP="00E3162C">
      <w:pPr>
        <w:widowControl w:val="0"/>
        <w:autoSpaceDE w:val="0"/>
        <w:autoSpaceDN w:val="0"/>
        <w:jc w:val="both"/>
        <w:rPr>
          <w:rFonts w:ascii="Verdana" w:eastAsia="Arial" w:hAnsi="Verdana" w:cs="Arial"/>
          <w:kern w:val="28"/>
        </w:rPr>
      </w:pPr>
    </w:p>
    <w:p w14:paraId="26F155B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13733118" w14:textId="77777777" w:rsidR="00E3162C" w:rsidRPr="00A13629" w:rsidRDefault="00E3162C" w:rsidP="00E3162C">
      <w:pPr>
        <w:widowControl w:val="0"/>
        <w:autoSpaceDE w:val="0"/>
        <w:autoSpaceDN w:val="0"/>
        <w:jc w:val="both"/>
        <w:rPr>
          <w:rFonts w:ascii="Verdana" w:eastAsia="Arial" w:hAnsi="Verdana" w:cs="Arial"/>
          <w:b/>
          <w:kern w:val="28"/>
        </w:rPr>
      </w:pPr>
    </w:p>
    <w:p w14:paraId="452F1BBE" w14:textId="77777777" w:rsidR="00E3162C" w:rsidRPr="00A13629" w:rsidRDefault="00E3162C" w:rsidP="00E3162C">
      <w:pPr>
        <w:widowControl w:val="0"/>
        <w:autoSpaceDE w:val="0"/>
        <w:autoSpaceDN w:val="0"/>
        <w:jc w:val="both"/>
        <w:rPr>
          <w:rFonts w:ascii="Verdana" w:eastAsia="Arial" w:hAnsi="Verdana" w:cs="Arial"/>
          <w:b/>
          <w:kern w:val="28"/>
        </w:rPr>
      </w:pPr>
      <w:bookmarkStart w:id="153" w:name="_Hlk99004707"/>
      <w:r w:rsidRPr="00A13629">
        <w:rPr>
          <w:rFonts w:ascii="Verdana" w:eastAsia="Arial" w:hAnsi="Verdana" w:cs="Arial"/>
          <w:b/>
          <w:kern w:val="28"/>
        </w:rPr>
        <w:t>Armado de Fierros Corrugados</w:t>
      </w:r>
      <w:bookmarkEnd w:id="153"/>
    </w:p>
    <w:p w14:paraId="3B482070" w14:textId="77777777" w:rsidR="00E3162C" w:rsidRPr="00D02347" w:rsidRDefault="00E3162C" w:rsidP="00E3162C">
      <w:pPr>
        <w:widowControl w:val="0"/>
        <w:autoSpaceDE w:val="0"/>
        <w:autoSpaceDN w:val="0"/>
        <w:jc w:val="both"/>
        <w:rPr>
          <w:rFonts w:ascii="Verdana" w:eastAsia="Arial" w:hAnsi="Verdana" w:cs="Arial"/>
          <w:b/>
          <w:kern w:val="28"/>
          <w:sz w:val="14"/>
          <w:szCs w:val="14"/>
        </w:rPr>
      </w:pPr>
    </w:p>
    <w:p w14:paraId="59114F6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F87991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Se dispondrá un sitio específico en la obra para el doblado y preparación de armaduras con las herramientas adecuadas.</w:t>
      </w:r>
    </w:p>
    <w:p w14:paraId="7007E31C" w14:textId="77777777" w:rsidR="00E3162C" w:rsidRPr="00A13629" w:rsidRDefault="00E3162C" w:rsidP="00E3162C">
      <w:pPr>
        <w:widowControl w:val="0"/>
        <w:autoSpaceDE w:val="0"/>
        <w:autoSpaceDN w:val="0"/>
        <w:jc w:val="both"/>
        <w:rPr>
          <w:rFonts w:ascii="Verdana" w:eastAsia="Arial" w:hAnsi="Verdana" w:cs="Arial"/>
          <w:kern w:val="28"/>
        </w:rPr>
      </w:pPr>
    </w:p>
    <w:p w14:paraId="79A0A36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A8A3F8" w14:textId="77777777" w:rsidR="00E3162C" w:rsidRPr="00A13629" w:rsidRDefault="00E3162C" w:rsidP="00E3162C">
      <w:pPr>
        <w:widowControl w:val="0"/>
        <w:autoSpaceDE w:val="0"/>
        <w:autoSpaceDN w:val="0"/>
        <w:jc w:val="both"/>
        <w:rPr>
          <w:rFonts w:ascii="Verdana" w:eastAsia="Arial" w:hAnsi="Verdana" w:cs="Arial"/>
          <w:kern w:val="28"/>
        </w:rPr>
      </w:pPr>
    </w:p>
    <w:p w14:paraId="3AA731F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B33C404" w14:textId="77777777" w:rsidR="00E3162C" w:rsidRPr="00A13629" w:rsidRDefault="00E3162C" w:rsidP="00E3162C">
      <w:pPr>
        <w:widowControl w:val="0"/>
        <w:autoSpaceDE w:val="0"/>
        <w:autoSpaceDN w:val="0"/>
        <w:jc w:val="both"/>
        <w:rPr>
          <w:rFonts w:ascii="Verdana" w:eastAsia="Arial" w:hAnsi="Verdana" w:cs="Arial"/>
          <w:kern w:val="28"/>
        </w:rPr>
      </w:pPr>
    </w:p>
    <w:p w14:paraId="4BF3A2A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que fueron dobladas no podrán ser enderezadas, ni podrán ser utilizadas nuevamente sin antes eliminar la zona doblada.</w:t>
      </w:r>
    </w:p>
    <w:p w14:paraId="5CB381EF" w14:textId="77777777" w:rsidR="00E3162C" w:rsidRPr="00A13629" w:rsidRDefault="00E3162C" w:rsidP="00E3162C">
      <w:pPr>
        <w:widowControl w:val="0"/>
        <w:autoSpaceDE w:val="0"/>
        <w:autoSpaceDN w:val="0"/>
        <w:jc w:val="both"/>
        <w:rPr>
          <w:rFonts w:ascii="Verdana" w:eastAsia="Arial" w:hAnsi="Verdana" w:cs="Arial"/>
          <w:kern w:val="28"/>
        </w:rPr>
      </w:pPr>
    </w:p>
    <w:p w14:paraId="6D8CA08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46F7AB7E" w14:textId="77777777" w:rsidR="00E3162C" w:rsidRPr="00A13629" w:rsidRDefault="00E3162C" w:rsidP="00E3162C">
      <w:pPr>
        <w:widowControl w:val="0"/>
        <w:autoSpaceDE w:val="0"/>
        <w:autoSpaceDN w:val="0"/>
        <w:jc w:val="both"/>
        <w:rPr>
          <w:rFonts w:ascii="Verdana" w:eastAsia="Arial" w:hAnsi="Verdana" w:cs="Arial"/>
          <w:kern w:val="28"/>
        </w:rPr>
      </w:pPr>
    </w:p>
    <w:p w14:paraId="267AE73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40474FB" w14:textId="77777777" w:rsidR="00E3162C" w:rsidRPr="00A13629" w:rsidRDefault="00E3162C" w:rsidP="00E3162C">
      <w:pPr>
        <w:widowControl w:val="0"/>
        <w:autoSpaceDE w:val="0"/>
        <w:autoSpaceDN w:val="0"/>
        <w:jc w:val="both"/>
        <w:rPr>
          <w:rFonts w:ascii="Verdana" w:eastAsia="Arial" w:hAnsi="Verdana" w:cs="Arial"/>
          <w:kern w:val="28"/>
        </w:rPr>
      </w:pPr>
    </w:p>
    <w:p w14:paraId="4A0898C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herramientas a emplearse para el cortado, amarre y doblado de fierro, serán proporcionados por la Entidad Ejecutora en condiciones adecuadas y de manera oportuna.</w:t>
      </w:r>
    </w:p>
    <w:p w14:paraId="46D9CABB" w14:textId="77777777" w:rsidR="00E3162C" w:rsidRPr="00A13629" w:rsidRDefault="00E3162C" w:rsidP="00E3162C">
      <w:pPr>
        <w:widowControl w:val="0"/>
        <w:autoSpaceDE w:val="0"/>
        <w:autoSpaceDN w:val="0"/>
        <w:jc w:val="both"/>
        <w:rPr>
          <w:rFonts w:ascii="Verdana" w:eastAsia="Arial" w:hAnsi="Verdana" w:cs="Arial"/>
          <w:kern w:val="28"/>
        </w:rPr>
      </w:pPr>
    </w:p>
    <w:p w14:paraId="2C4349DE" w14:textId="77777777" w:rsidR="00E3162C" w:rsidRPr="00A13629" w:rsidRDefault="00E3162C" w:rsidP="00E3162C">
      <w:pPr>
        <w:widowControl w:val="0"/>
        <w:autoSpaceDE w:val="0"/>
        <w:autoSpaceDN w:val="0"/>
        <w:jc w:val="both"/>
        <w:rPr>
          <w:rFonts w:ascii="Verdana" w:eastAsia="Arial" w:hAnsi="Verdana" w:cs="Arial"/>
          <w:kern w:val="28"/>
        </w:rPr>
      </w:pPr>
      <w:bookmarkStart w:id="154" w:name="_Hlk98937184"/>
      <w:r w:rsidRPr="00A13629">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54"/>
    </w:p>
    <w:p w14:paraId="2C758CA3" w14:textId="77777777" w:rsidR="00E3162C" w:rsidRPr="00A13629" w:rsidRDefault="00E3162C" w:rsidP="00E3162C">
      <w:pPr>
        <w:widowControl w:val="0"/>
        <w:autoSpaceDE w:val="0"/>
        <w:autoSpaceDN w:val="0"/>
        <w:jc w:val="both"/>
        <w:rPr>
          <w:rFonts w:ascii="Verdana" w:eastAsia="Arial" w:hAnsi="Verdana" w:cs="Arial"/>
          <w:kern w:val="28"/>
        </w:rPr>
      </w:pPr>
    </w:p>
    <w:p w14:paraId="34A10B87"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21440A5E" w14:textId="77777777" w:rsidR="00E3162C" w:rsidRPr="00A13629" w:rsidRDefault="00E3162C" w:rsidP="00E3162C">
      <w:pPr>
        <w:widowControl w:val="0"/>
        <w:autoSpaceDE w:val="0"/>
        <w:autoSpaceDN w:val="0"/>
        <w:jc w:val="both"/>
        <w:rPr>
          <w:rFonts w:ascii="Verdana" w:eastAsia="Arial" w:hAnsi="Verdana" w:cs="Arial"/>
          <w:b/>
          <w:kern w:val="28"/>
        </w:rPr>
      </w:pPr>
    </w:p>
    <w:p w14:paraId="4A4E873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41A57B35" w14:textId="77777777" w:rsidR="00E3162C" w:rsidRPr="00A13629" w:rsidRDefault="00E3162C" w:rsidP="00E3162C">
      <w:pPr>
        <w:widowControl w:val="0"/>
        <w:autoSpaceDE w:val="0"/>
        <w:autoSpaceDN w:val="0"/>
        <w:jc w:val="both"/>
        <w:rPr>
          <w:rFonts w:ascii="Verdana" w:eastAsia="Arial" w:hAnsi="Verdana" w:cs="Arial"/>
          <w:kern w:val="28"/>
        </w:rPr>
      </w:pPr>
    </w:p>
    <w:p w14:paraId="0474654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5DA059" w14:textId="77777777" w:rsidR="00E3162C" w:rsidRPr="00A13629" w:rsidRDefault="00E3162C" w:rsidP="00E3162C">
      <w:pPr>
        <w:widowControl w:val="0"/>
        <w:autoSpaceDE w:val="0"/>
        <w:autoSpaceDN w:val="0"/>
        <w:jc w:val="both"/>
        <w:rPr>
          <w:rFonts w:ascii="Verdana" w:eastAsia="Arial" w:hAnsi="Verdana" w:cs="Arial"/>
          <w:kern w:val="28"/>
        </w:rPr>
      </w:pPr>
    </w:p>
    <w:p w14:paraId="22DD241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18BF45B4" w14:textId="77777777" w:rsidR="00E3162C" w:rsidRPr="00A13629" w:rsidRDefault="00E3162C" w:rsidP="00E3162C">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CE1D218" w14:textId="77777777" w:rsidR="00E3162C" w:rsidRPr="00A13629" w:rsidRDefault="00E3162C" w:rsidP="00E3162C">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7E45DC66" w14:textId="77777777" w:rsidR="00E3162C" w:rsidRPr="00A13629" w:rsidRDefault="00E3162C" w:rsidP="00E3162C">
      <w:pPr>
        <w:widowControl w:val="0"/>
        <w:numPr>
          <w:ilvl w:val="0"/>
          <w:numId w:val="82"/>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2534A8" w14:textId="77777777" w:rsidR="00E3162C" w:rsidRPr="00A13629" w:rsidRDefault="00E3162C" w:rsidP="00E3162C">
      <w:pPr>
        <w:widowControl w:val="0"/>
        <w:autoSpaceDE w:val="0"/>
        <w:autoSpaceDN w:val="0"/>
        <w:jc w:val="both"/>
        <w:rPr>
          <w:rFonts w:ascii="Verdana" w:eastAsia="Arial" w:hAnsi="Verdana" w:cs="Arial"/>
          <w:kern w:val="28"/>
        </w:rPr>
      </w:pPr>
    </w:p>
    <w:p w14:paraId="0361F7C3" w14:textId="77777777" w:rsidR="00E3162C" w:rsidRPr="00A13629" w:rsidRDefault="00E3162C" w:rsidP="00E3162C">
      <w:pPr>
        <w:widowControl w:val="0"/>
        <w:autoSpaceDE w:val="0"/>
        <w:autoSpaceDN w:val="0"/>
        <w:jc w:val="both"/>
        <w:rPr>
          <w:rFonts w:ascii="Verdana" w:eastAsia="Arial" w:hAnsi="Verdana" w:cs="Arial"/>
          <w:b/>
          <w:kern w:val="28"/>
        </w:rPr>
      </w:pPr>
      <w:bookmarkStart w:id="155" w:name="_Hlk98937506"/>
      <w:r w:rsidRPr="00A13629">
        <w:rPr>
          <w:rFonts w:ascii="Verdana" w:eastAsia="Arial" w:hAnsi="Verdana" w:cs="Arial"/>
          <w:b/>
          <w:kern w:val="28"/>
        </w:rPr>
        <w:t>Mezclado</w:t>
      </w:r>
    </w:p>
    <w:p w14:paraId="606AA870" w14:textId="77777777" w:rsidR="00E3162C" w:rsidRPr="00A13629" w:rsidRDefault="00E3162C" w:rsidP="00E3162C">
      <w:pPr>
        <w:widowControl w:val="0"/>
        <w:autoSpaceDE w:val="0"/>
        <w:autoSpaceDN w:val="0"/>
        <w:jc w:val="both"/>
        <w:rPr>
          <w:rFonts w:ascii="Verdana" w:eastAsia="Arial" w:hAnsi="Verdana" w:cs="Arial"/>
          <w:b/>
          <w:kern w:val="28"/>
        </w:rPr>
      </w:pPr>
    </w:p>
    <w:p w14:paraId="76CCBE2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27A7ECD5" w14:textId="77777777" w:rsidR="00E3162C" w:rsidRPr="00A13629" w:rsidRDefault="00E3162C" w:rsidP="00E3162C">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Se utilizarán una o más hormigoneras de capacidad adecuada y se empleará personal especializado para su manejo.</w:t>
      </w:r>
    </w:p>
    <w:p w14:paraId="70357B39" w14:textId="77777777" w:rsidR="00E3162C" w:rsidRPr="00A13629" w:rsidRDefault="00E3162C" w:rsidP="00E3162C">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lastRenderedPageBreak/>
        <w:t>Periódicamente se verificará la uniformidad del mezclado.</w:t>
      </w:r>
    </w:p>
    <w:p w14:paraId="4EC51D5C" w14:textId="77777777" w:rsidR="00E3162C" w:rsidRPr="00A13629" w:rsidRDefault="00E3162C" w:rsidP="00E3162C">
      <w:pPr>
        <w:widowControl w:val="0"/>
        <w:numPr>
          <w:ilvl w:val="0"/>
          <w:numId w:val="83"/>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7B0442BC" w14:textId="77777777" w:rsidR="00E3162C" w:rsidRPr="00A13629" w:rsidRDefault="00E3162C" w:rsidP="00E3162C">
      <w:pPr>
        <w:widowControl w:val="0"/>
        <w:numPr>
          <w:ilvl w:val="0"/>
          <w:numId w:val="84"/>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6D813136" w14:textId="77777777" w:rsidR="00E3162C" w:rsidRPr="00A13629" w:rsidRDefault="00E3162C" w:rsidP="00E3162C">
      <w:pPr>
        <w:widowControl w:val="0"/>
        <w:numPr>
          <w:ilvl w:val="0"/>
          <w:numId w:val="84"/>
        </w:numPr>
        <w:autoSpaceDE w:val="0"/>
        <w:autoSpaceDN w:val="0"/>
        <w:jc w:val="both"/>
        <w:rPr>
          <w:rFonts w:ascii="Verdana" w:eastAsia="Arial" w:hAnsi="Verdana" w:cs="Arial"/>
          <w:kern w:val="28"/>
        </w:rPr>
      </w:pPr>
      <w:r w:rsidRPr="00A1362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049DBD5" w14:textId="77777777" w:rsidR="00E3162C" w:rsidRPr="00A13629" w:rsidRDefault="00E3162C" w:rsidP="00E3162C">
      <w:pPr>
        <w:widowControl w:val="0"/>
        <w:numPr>
          <w:ilvl w:val="0"/>
          <w:numId w:val="84"/>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7C832D8D" w14:textId="77777777" w:rsidR="00E3162C" w:rsidRPr="00A13629" w:rsidRDefault="00E3162C" w:rsidP="00E3162C">
      <w:pPr>
        <w:widowControl w:val="0"/>
        <w:numPr>
          <w:ilvl w:val="0"/>
          <w:numId w:val="84"/>
        </w:numPr>
        <w:autoSpaceDE w:val="0"/>
        <w:autoSpaceDN w:val="0"/>
        <w:jc w:val="both"/>
        <w:rPr>
          <w:rFonts w:ascii="Verdana" w:eastAsia="Arial" w:hAnsi="Verdana" w:cs="Arial"/>
          <w:kern w:val="28"/>
        </w:rPr>
      </w:pPr>
      <w:r w:rsidRPr="00A13629">
        <w:rPr>
          <w:rFonts w:ascii="Verdana" w:eastAsia="Arial" w:hAnsi="Verdana" w:cs="Arial"/>
          <w:kern w:val="28"/>
        </w:rPr>
        <w:t>El resto del agua de amasado</w:t>
      </w:r>
    </w:p>
    <w:p w14:paraId="4F777CBF" w14:textId="77777777" w:rsidR="00E3162C" w:rsidRPr="00A13629" w:rsidRDefault="00E3162C" w:rsidP="00E3162C">
      <w:pPr>
        <w:widowControl w:val="0"/>
        <w:autoSpaceDE w:val="0"/>
        <w:autoSpaceDN w:val="0"/>
        <w:jc w:val="both"/>
        <w:rPr>
          <w:rFonts w:ascii="Verdana" w:eastAsia="Arial" w:hAnsi="Verdana" w:cs="Arial"/>
          <w:kern w:val="28"/>
        </w:rPr>
      </w:pPr>
    </w:p>
    <w:p w14:paraId="35F9956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E5B7CF" w14:textId="77777777" w:rsidR="00E3162C" w:rsidRPr="00A13629" w:rsidRDefault="00E3162C" w:rsidP="00E3162C">
      <w:pPr>
        <w:widowControl w:val="0"/>
        <w:autoSpaceDE w:val="0"/>
        <w:autoSpaceDN w:val="0"/>
        <w:jc w:val="both"/>
        <w:rPr>
          <w:rFonts w:ascii="Verdana" w:eastAsia="Arial" w:hAnsi="Verdana" w:cs="Arial"/>
          <w:kern w:val="28"/>
        </w:rPr>
      </w:pPr>
    </w:p>
    <w:p w14:paraId="01C951C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2353D188" w14:textId="77777777" w:rsidR="00E3162C" w:rsidRPr="00A13629" w:rsidRDefault="00E3162C" w:rsidP="00E3162C">
      <w:pPr>
        <w:widowControl w:val="0"/>
        <w:autoSpaceDE w:val="0"/>
        <w:autoSpaceDN w:val="0"/>
        <w:jc w:val="both"/>
        <w:rPr>
          <w:rFonts w:ascii="Verdana" w:eastAsia="Arial" w:hAnsi="Verdana" w:cs="Arial"/>
          <w:kern w:val="28"/>
        </w:rPr>
      </w:pPr>
    </w:p>
    <w:p w14:paraId="619A20C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bookmarkEnd w:id="155"/>
    <w:p w14:paraId="70E76E7E" w14:textId="77777777" w:rsidR="00E3162C" w:rsidRPr="00A13629" w:rsidRDefault="00E3162C" w:rsidP="00E3162C">
      <w:pPr>
        <w:widowControl w:val="0"/>
        <w:autoSpaceDE w:val="0"/>
        <w:autoSpaceDN w:val="0"/>
        <w:jc w:val="both"/>
        <w:rPr>
          <w:rFonts w:ascii="Verdana" w:eastAsia="Arial" w:hAnsi="Verdana" w:cs="Arial"/>
          <w:kern w:val="28"/>
        </w:rPr>
      </w:pPr>
    </w:p>
    <w:p w14:paraId="7986C491" w14:textId="77777777" w:rsidR="00E3162C" w:rsidRPr="00A13629" w:rsidRDefault="00E3162C" w:rsidP="00E3162C">
      <w:pPr>
        <w:widowControl w:val="0"/>
        <w:autoSpaceDE w:val="0"/>
        <w:autoSpaceDN w:val="0"/>
        <w:jc w:val="both"/>
        <w:rPr>
          <w:rFonts w:ascii="Verdana" w:eastAsia="Arial" w:hAnsi="Verdana" w:cs="Arial"/>
          <w:b/>
          <w:kern w:val="28"/>
        </w:rPr>
      </w:pPr>
      <w:bookmarkStart w:id="156" w:name="_Hlk98937535"/>
      <w:r w:rsidRPr="00A13629">
        <w:rPr>
          <w:rFonts w:ascii="Verdana" w:eastAsia="Arial" w:hAnsi="Verdana" w:cs="Arial"/>
          <w:b/>
          <w:kern w:val="28"/>
        </w:rPr>
        <w:t>Transporte</w:t>
      </w:r>
    </w:p>
    <w:p w14:paraId="422FE4FD" w14:textId="77777777" w:rsidR="00E3162C" w:rsidRPr="00A13629" w:rsidRDefault="00E3162C" w:rsidP="00E3162C">
      <w:pPr>
        <w:widowControl w:val="0"/>
        <w:autoSpaceDE w:val="0"/>
        <w:autoSpaceDN w:val="0"/>
        <w:jc w:val="both"/>
        <w:rPr>
          <w:rFonts w:ascii="Verdana" w:eastAsia="Arial" w:hAnsi="Verdana" w:cs="Arial"/>
          <w:b/>
          <w:kern w:val="28"/>
        </w:rPr>
      </w:pPr>
    </w:p>
    <w:p w14:paraId="4270908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667ED6" w14:textId="77777777" w:rsidR="00E3162C" w:rsidRPr="00A13629" w:rsidRDefault="00E3162C" w:rsidP="00E3162C">
      <w:pPr>
        <w:widowControl w:val="0"/>
        <w:autoSpaceDE w:val="0"/>
        <w:autoSpaceDN w:val="0"/>
        <w:jc w:val="both"/>
        <w:rPr>
          <w:rFonts w:ascii="Verdana" w:eastAsia="Arial" w:hAnsi="Verdana" w:cs="Arial"/>
          <w:kern w:val="28"/>
        </w:rPr>
      </w:pPr>
    </w:p>
    <w:p w14:paraId="3E1CBD1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F901EF5" w14:textId="77777777" w:rsidR="00E3162C" w:rsidRPr="00A13629" w:rsidRDefault="00E3162C" w:rsidP="00E3162C">
      <w:pPr>
        <w:widowControl w:val="0"/>
        <w:autoSpaceDE w:val="0"/>
        <w:autoSpaceDN w:val="0"/>
        <w:jc w:val="both"/>
        <w:rPr>
          <w:rFonts w:ascii="Verdana" w:eastAsia="Arial" w:hAnsi="Verdana" w:cs="Arial"/>
          <w:kern w:val="28"/>
        </w:rPr>
      </w:pPr>
    </w:p>
    <w:p w14:paraId="07008EE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B76C4A1" w14:textId="77777777" w:rsidR="00E3162C" w:rsidRPr="00A13629" w:rsidRDefault="00E3162C" w:rsidP="00E3162C">
      <w:pPr>
        <w:widowControl w:val="0"/>
        <w:autoSpaceDE w:val="0"/>
        <w:autoSpaceDN w:val="0"/>
        <w:jc w:val="both"/>
        <w:rPr>
          <w:rFonts w:ascii="Verdana" w:eastAsia="Arial" w:hAnsi="Verdana" w:cs="Arial"/>
          <w:b/>
          <w:kern w:val="28"/>
        </w:rPr>
      </w:pPr>
      <w:bookmarkStart w:id="157" w:name="_Hlk98937560"/>
      <w:bookmarkStart w:id="158" w:name="_Hlk98935654"/>
      <w:bookmarkEnd w:id="156"/>
    </w:p>
    <w:p w14:paraId="56621B5F"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0CC0DEE9" w14:textId="77777777" w:rsidR="00E3162C" w:rsidRPr="00A13629" w:rsidRDefault="00E3162C" w:rsidP="00E3162C">
      <w:pPr>
        <w:widowControl w:val="0"/>
        <w:autoSpaceDE w:val="0"/>
        <w:autoSpaceDN w:val="0"/>
        <w:jc w:val="both"/>
        <w:rPr>
          <w:rFonts w:ascii="Verdana" w:eastAsia="Arial" w:hAnsi="Verdana" w:cs="Arial"/>
          <w:b/>
          <w:kern w:val="28"/>
        </w:rPr>
      </w:pPr>
    </w:p>
    <w:p w14:paraId="5E344A7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171A7FF2" w14:textId="77777777" w:rsidR="00E3162C" w:rsidRPr="00A13629" w:rsidRDefault="00E3162C" w:rsidP="00E3162C">
      <w:pPr>
        <w:widowControl w:val="0"/>
        <w:autoSpaceDE w:val="0"/>
        <w:autoSpaceDN w:val="0"/>
        <w:jc w:val="both"/>
        <w:rPr>
          <w:rFonts w:ascii="Verdana" w:eastAsia="Arial" w:hAnsi="Verdana" w:cs="Arial"/>
          <w:kern w:val="28"/>
        </w:rPr>
      </w:pPr>
    </w:p>
    <w:p w14:paraId="6EAB14E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344E6971" w14:textId="77777777" w:rsidR="00E3162C" w:rsidRPr="00A13629" w:rsidRDefault="00E3162C" w:rsidP="00E3162C">
      <w:pPr>
        <w:widowControl w:val="0"/>
        <w:autoSpaceDE w:val="0"/>
        <w:autoSpaceDN w:val="0"/>
        <w:jc w:val="both"/>
        <w:rPr>
          <w:rFonts w:ascii="Verdana" w:eastAsia="Arial" w:hAnsi="Verdana" w:cs="Arial"/>
          <w:kern w:val="28"/>
        </w:rPr>
      </w:pPr>
    </w:p>
    <w:p w14:paraId="3F2FE77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2BCEE0A0" w14:textId="77777777" w:rsidR="00E3162C" w:rsidRPr="00A13629" w:rsidRDefault="00E3162C" w:rsidP="00E3162C">
      <w:pPr>
        <w:widowControl w:val="0"/>
        <w:autoSpaceDE w:val="0"/>
        <w:autoSpaceDN w:val="0"/>
        <w:jc w:val="both"/>
        <w:rPr>
          <w:rFonts w:ascii="Verdana" w:eastAsia="Arial" w:hAnsi="Verdana" w:cs="Arial"/>
          <w:kern w:val="28"/>
        </w:rPr>
      </w:pPr>
    </w:p>
    <w:p w14:paraId="3A8C164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400F9E" w14:textId="77777777" w:rsidR="00E3162C" w:rsidRPr="00A13629" w:rsidRDefault="00E3162C" w:rsidP="00E3162C">
      <w:pPr>
        <w:widowControl w:val="0"/>
        <w:autoSpaceDE w:val="0"/>
        <w:autoSpaceDN w:val="0"/>
        <w:jc w:val="both"/>
        <w:rPr>
          <w:rFonts w:ascii="Verdana" w:eastAsia="Arial" w:hAnsi="Verdana" w:cs="Arial"/>
          <w:kern w:val="28"/>
        </w:rPr>
      </w:pPr>
    </w:p>
    <w:p w14:paraId="53A3E81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que no se indiquen las juntas constructivas en el proyecto, el Inspector de proyecto indicará donde pueden hacerse las juntas constructivas.</w:t>
      </w:r>
    </w:p>
    <w:p w14:paraId="520C2721" w14:textId="77777777" w:rsidR="00E3162C" w:rsidRPr="00A13629" w:rsidRDefault="00E3162C" w:rsidP="00E3162C">
      <w:pPr>
        <w:widowControl w:val="0"/>
        <w:autoSpaceDE w:val="0"/>
        <w:autoSpaceDN w:val="0"/>
        <w:jc w:val="both"/>
        <w:rPr>
          <w:rFonts w:ascii="Verdana" w:eastAsia="Arial" w:hAnsi="Verdana" w:cs="Arial"/>
          <w:kern w:val="28"/>
        </w:rPr>
      </w:pPr>
    </w:p>
    <w:p w14:paraId="3745F63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Las siguientes prohibiciones para el hormigonado deben tenerse en cuenta:</w:t>
      </w:r>
    </w:p>
    <w:p w14:paraId="1203F5BA"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3CF68E34"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59BA2C1E"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563B62D3"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3F4B1005"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El espesor máximo de la capa de hormigón no deberá exceder a 20 cm para permitir una compactación eficaz.</w:t>
      </w:r>
    </w:p>
    <w:p w14:paraId="3DB261B7"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7F5B7168"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No se podrá verter el hormigón en caída libre desde alturas superiores a 1,50 m, debiendo en este caso utilizar canalones, embudos o ductos.</w:t>
      </w:r>
    </w:p>
    <w:p w14:paraId="721AB15E" w14:textId="77777777" w:rsidR="00E3162C" w:rsidRPr="00A13629" w:rsidRDefault="00E3162C" w:rsidP="00E3162C">
      <w:pPr>
        <w:widowControl w:val="0"/>
        <w:numPr>
          <w:ilvl w:val="0"/>
          <w:numId w:val="85"/>
        </w:numPr>
        <w:autoSpaceDE w:val="0"/>
        <w:autoSpaceDN w:val="0"/>
        <w:jc w:val="both"/>
        <w:rPr>
          <w:rFonts w:ascii="Verdana" w:eastAsia="Arial" w:hAnsi="Verdana" w:cs="Arial"/>
          <w:kern w:val="28"/>
        </w:rPr>
      </w:pPr>
      <w:r w:rsidRPr="00A13629">
        <w:rPr>
          <w:rFonts w:ascii="Verdana" w:eastAsia="Arial" w:hAnsi="Verdana" w:cs="Arial"/>
          <w:kern w:val="28"/>
        </w:rPr>
        <w:t>El vaciado en losas deberá efectuarse por franjas de ancho tal que, al vaciar la capa siguiente, en la primera no se haya iniciado el fraguado.</w:t>
      </w:r>
      <w:bookmarkEnd w:id="157"/>
      <w:bookmarkEnd w:id="158"/>
    </w:p>
    <w:p w14:paraId="05135678" w14:textId="77777777" w:rsidR="00E3162C" w:rsidRPr="00A13629" w:rsidRDefault="00E3162C" w:rsidP="00E3162C">
      <w:pPr>
        <w:widowControl w:val="0"/>
        <w:autoSpaceDE w:val="0"/>
        <w:autoSpaceDN w:val="0"/>
        <w:jc w:val="both"/>
        <w:rPr>
          <w:rFonts w:ascii="Verdana" w:eastAsia="Arial" w:hAnsi="Verdana" w:cs="Arial"/>
          <w:kern w:val="28"/>
        </w:rPr>
      </w:pPr>
    </w:p>
    <w:p w14:paraId="51E8DBAF" w14:textId="77777777" w:rsidR="00E3162C" w:rsidRPr="00A13629" w:rsidRDefault="00E3162C" w:rsidP="00E3162C">
      <w:pPr>
        <w:widowControl w:val="0"/>
        <w:autoSpaceDE w:val="0"/>
        <w:autoSpaceDN w:val="0"/>
        <w:jc w:val="both"/>
        <w:rPr>
          <w:rFonts w:ascii="Verdana" w:eastAsia="Arial" w:hAnsi="Verdana" w:cs="Arial"/>
          <w:b/>
          <w:kern w:val="28"/>
        </w:rPr>
      </w:pPr>
      <w:bookmarkStart w:id="159" w:name="_Hlk98937724"/>
      <w:r w:rsidRPr="00A13629">
        <w:rPr>
          <w:rFonts w:ascii="Verdana" w:eastAsia="Arial" w:hAnsi="Verdana" w:cs="Arial"/>
          <w:b/>
          <w:kern w:val="28"/>
        </w:rPr>
        <w:t>Compactación</w:t>
      </w:r>
    </w:p>
    <w:p w14:paraId="6D40BB36" w14:textId="77777777" w:rsidR="00E3162C" w:rsidRPr="00A13629" w:rsidRDefault="00E3162C" w:rsidP="00E3162C">
      <w:pPr>
        <w:widowControl w:val="0"/>
        <w:autoSpaceDE w:val="0"/>
        <w:autoSpaceDN w:val="0"/>
        <w:jc w:val="both"/>
        <w:rPr>
          <w:rFonts w:ascii="Verdana" w:eastAsia="Arial" w:hAnsi="Verdana" w:cs="Arial"/>
          <w:b/>
          <w:kern w:val="28"/>
        </w:rPr>
      </w:pPr>
    </w:p>
    <w:p w14:paraId="675B035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99D3DFD" w14:textId="77777777" w:rsidR="00E3162C" w:rsidRPr="00A13629" w:rsidRDefault="00E3162C" w:rsidP="00E3162C">
      <w:pPr>
        <w:widowControl w:val="0"/>
        <w:autoSpaceDE w:val="0"/>
        <w:autoSpaceDN w:val="0"/>
        <w:jc w:val="both"/>
        <w:rPr>
          <w:rFonts w:ascii="Verdana" w:eastAsia="Arial" w:hAnsi="Verdana" w:cs="Arial"/>
          <w:kern w:val="28"/>
        </w:rPr>
      </w:pPr>
    </w:p>
    <w:p w14:paraId="105FCAA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45EE6E44" w14:textId="77777777" w:rsidR="00E3162C" w:rsidRPr="00A13629" w:rsidRDefault="00E3162C" w:rsidP="00E3162C">
      <w:pPr>
        <w:widowControl w:val="0"/>
        <w:autoSpaceDE w:val="0"/>
        <w:autoSpaceDN w:val="0"/>
        <w:jc w:val="both"/>
        <w:rPr>
          <w:rFonts w:ascii="Verdana" w:eastAsia="Arial" w:hAnsi="Verdana" w:cs="Arial"/>
          <w:kern w:val="28"/>
        </w:rPr>
      </w:pPr>
    </w:p>
    <w:p w14:paraId="6708FB5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5EA04F17" w14:textId="77777777" w:rsidR="00E3162C" w:rsidRPr="00A13629" w:rsidRDefault="00E3162C" w:rsidP="00E3162C">
      <w:pPr>
        <w:widowControl w:val="0"/>
        <w:autoSpaceDE w:val="0"/>
        <w:autoSpaceDN w:val="0"/>
        <w:jc w:val="both"/>
        <w:rPr>
          <w:rFonts w:ascii="Verdana" w:eastAsia="Arial" w:hAnsi="Verdana" w:cs="Arial"/>
          <w:kern w:val="28"/>
        </w:rPr>
      </w:pPr>
    </w:p>
    <w:p w14:paraId="47070E8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ningún caso se iniciará el vaciado si no se cuenta por lo menos con dos vibradoras en perfecto estado y con el diámetro de la aguja adecuado para el elemento.</w:t>
      </w:r>
    </w:p>
    <w:p w14:paraId="74C63852" w14:textId="77777777" w:rsidR="00E3162C" w:rsidRPr="00A13629" w:rsidRDefault="00E3162C" w:rsidP="00E3162C">
      <w:pPr>
        <w:widowControl w:val="0"/>
        <w:autoSpaceDE w:val="0"/>
        <w:autoSpaceDN w:val="0"/>
        <w:jc w:val="both"/>
        <w:rPr>
          <w:rFonts w:ascii="Verdana" w:eastAsia="Arial" w:hAnsi="Verdana" w:cs="Arial"/>
          <w:kern w:val="28"/>
        </w:rPr>
      </w:pPr>
    </w:p>
    <w:p w14:paraId="736BA0B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0301814C" w14:textId="77777777" w:rsidR="00E3162C" w:rsidRPr="00A13629" w:rsidRDefault="00E3162C" w:rsidP="00E3162C">
      <w:pPr>
        <w:widowControl w:val="0"/>
        <w:autoSpaceDE w:val="0"/>
        <w:autoSpaceDN w:val="0"/>
        <w:jc w:val="both"/>
        <w:rPr>
          <w:rFonts w:ascii="Verdana" w:eastAsia="Arial" w:hAnsi="Verdana" w:cs="Arial"/>
          <w:kern w:val="28"/>
        </w:rPr>
      </w:pPr>
    </w:p>
    <w:p w14:paraId="6BC9FAF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EAE35C5" w14:textId="77777777" w:rsidR="00E3162C" w:rsidRPr="00A13629" w:rsidRDefault="00E3162C" w:rsidP="00E3162C">
      <w:pPr>
        <w:widowControl w:val="0"/>
        <w:autoSpaceDE w:val="0"/>
        <w:autoSpaceDN w:val="0"/>
        <w:jc w:val="both"/>
        <w:rPr>
          <w:rFonts w:ascii="Verdana" w:eastAsia="Arial" w:hAnsi="Verdana" w:cs="Arial"/>
          <w:kern w:val="28"/>
        </w:rPr>
      </w:pPr>
    </w:p>
    <w:p w14:paraId="3C51952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20D45ADB" w14:textId="77777777" w:rsidR="00E3162C" w:rsidRPr="00A13629" w:rsidRDefault="00E3162C" w:rsidP="00E3162C">
      <w:pPr>
        <w:widowControl w:val="0"/>
        <w:autoSpaceDE w:val="0"/>
        <w:autoSpaceDN w:val="0"/>
        <w:jc w:val="both"/>
        <w:rPr>
          <w:rFonts w:ascii="Verdana" w:eastAsia="Arial" w:hAnsi="Verdana" w:cs="Arial"/>
          <w:kern w:val="28"/>
        </w:rPr>
      </w:pPr>
    </w:p>
    <w:p w14:paraId="0DAE3AE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manual del hormigón mediante varillas de hierro será usada solo bajo autorización de Inspector de proyecto.</w:t>
      </w:r>
    </w:p>
    <w:p w14:paraId="70179F37" w14:textId="77777777" w:rsidR="00E3162C" w:rsidRPr="00A13629" w:rsidRDefault="00E3162C" w:rsidP="00E3162C">
      <w:pPr>
        <w:widowControl w:val="0"/>
        <w:autoSpaceDE w:val="0"/>
        <w:autoSpaceDN w:val="0"/>
        <w:jc w:val="both"/>
        <w:rPr>
          <w:rFonts w:ascii="Verdana" w:eastAsia="Arial" w:hAnsi="Verdana" w:cs="Arial"/>
          <w:kern w:val="28"/>
        </w:rPr>
      </w:pPr>
    </w:p>
    <w:p w14:paraId="5543EA41" w14:textId="77777777" w:rsidR="00E3162C" w:rsidRPr="00A13629" w:rsidRDefault="00E3162C" w:rsidP="00E3162C">
      <w:pPr>
        <w:widowControl w:val="0"/>
        <w:autoSpaceDE w:val="0"/>
        <w:autoSpaceDN w:val="0"/>
        <w:jc w:val="both"/>
        <w:rPr>
          <w:rFonts w:ascii="Verdana" w:eastAsia="Arial" w:hAnsi="Verdana" w:cs="Arial"/>
          <w:b/>
          <w:kern w:val="28"/>
        </w:rPr>
      </w:pPr>
      <w:bookmarkStart w:id="160" w:name="_Hlk98937742"/>
      <w:bookmarkEnd w:id="159"/>
      <w:r w:rsidRPr="00A13629">
        <w:rPr>
          <w:rFonts w:ascii="Verdana" w:eastAsia="Arial" w:hAnsi="Verdana" w:cs="Arial"/>
          <w:b/>
          <w:kern w:val="28"/>
        </w:rPr>
        <w:t>Desencofrado</w:t>
      </w:r>
    </w:p>
    <w:p w14:paraId="297EA165" w14:textId="77777777" w:rsidR="00E3162C" w:rsidRPr="00A13629" w:rsidRDefault="00E3162C" w:rsidP="00E3162C">
      <w:pPr>
        <w:widowControl w:val="0"/>
        <w:autoSpaceDE w:val="0"/>
        <w:autoSpaceDN w:val="0"/>
        <w:jc w:val="both"/>
        <w:rPr>
          <w:rFonts w:ascii="Verdana" w:eastAsia="Arial" w:hAnsi="Verdana" w:cs="Arial"/>
          <w:b/>
          <w:kern w:val="28"/>
        </w:rPr>
      </w:pPr>
    </w:p>
    <w:p w14:paraId="7A027B1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39855D" w14:textId="77777777" w:rsidR="00E3162C" w:rsidRPr="00A13629" w:rsidRDefault="00E3162C" w:rsidP="00E3162C">
      <w:pPr>
        <w:widowControl w:val="0"/>
        <w:autoSpaceDE w:val="0"/>
        <w:autoSpaceDN w:val="0"/>
        <w:jc w:val="both"/>
        <w:rPr>
          <w:rFonts w:ascii="Verdana" w:eastAsia="Arial" w:hAnsi="Verdana" w:cs="Arial"/>
          <w:kern w:val="28"/>
        </w:rPr>
      </w:pPr>
    </w:p>
    <w:p w14:paraId="55BE106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77894F62" w14:textId="77777777" w:rsidR="00E3162C" w:rsidRPr="00A13629" w:rsidRDefault="00E3162C" w:rsidP="00E3162C">
      <w:pPr>
        <w:widowControl w:val="0"/>
        <w:autoSpaceDE w:val="0"/>
        <w:autoSpaceDN w:val="0"/>
        <w:jc w:val="both"/>
        <w:rPr>
          <w:rFonts w:ascii="Verdana" w:eastAsia="Arial" w:hAnsi="Verdana" w:cs="Arial"/>
          <w:kern w:val="28"/>
        </w:rPr>
      </w:pPr>
    </w:p>
    <w:p w14:paraId="69B7535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9062539" w14:textId="77777777" w:rsidR="00E3162C" w:rsidRPr="00A13629" w:rsidRDefault="00E3162C" w:rsidP="00E3162C">
      <w:pPr>
        <w:widowControl w:val="0"/>
        <w:autoSpaceDE w:val="0"/>
        <w:autoSpaceDN w:val="0"/>
        <w:jc w:val="both"/>
        <w:rPr>
          <w:rFonts w:ascii="Verdana" w:eastAsia="Arial" w:hAnsi="Verdana" w:cs="Arial"/>
          <w:kern w:val="28"/>
        </w:rPr>
      </w:pPr>
    </w:p>
    <w:p w14:paraId="3BCEE10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0A9AF9BF" w14:textId="77777777" w:rsidR="00E3162C" w:rsidRPr="00A13629" w:rsidRDefault="00E3162C" w:rsidP="00E3162C">
      <w:pPr>
        <w:widowControl w:val="0"/>
        <w:autoSpaceDE w:val="0"/>
        <w:autoSpaceDN w:val="0"/>
        <w:jc w:val="both"/>
        <w:rPr>
          <w:rFonts w:ascii="Verdana" w:eastAsia="Arial" w:hAnsi="Verdana" w:cs="Arial"/>
          <w:kern w:val="28"/>
        </w:rPr>
      </w:pPr>
    </w:p>
    <w:p w14:paraId="766BDD1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bookmarkEnd w:id="160"/>
    </w:p>
    <w:p w14:paraId="230CB65C" w14:textId="77777777" w:rsidR="00E3162C" w:rsidRPr="00A13629" w:rsidRDefault="00E3162C" w:rsidP="00E3162C">
      <w:pPr>
        <w:widowControl w:val="0"/>
        <w:autoSpaceDE w:val="0"/>
        <w:autoSpaceDN w:val="0"/>
        <w:jc w:val="both"/>
        <w:rPr>
          <w:rFonts w:ascii="Verdana" w:eastAsia="Arial" w:hAnsi="Verdana" w:cs="Arial"/>
          <w:kern w:val="28"/>
        </w:rPr>
      </w:pPr>
    </w:p>
    <w:p w14:paraId="39BCB187" w14:textId="77777777" w:rsidR="00E3162C" w:rsidRPr="00A13629" w:rsidRDefault="00E3162C" w:rsidP="00E3162C">
      <w:pPr>
        <w:widowControl w:val="0"/>
        <w:autoSpaceDE w:val="0"/>
        <w:autoSpaceDN w:val="0"/>
        <w:jc w:val="both"/>
        <w:rPr>
          <w:rFonts w:ascii="Verdana" w:eastAsia="Arial" w:hAnsi="Verdana" w:cs="Arial"/>
          <w:b/>
          <w:kern w:val="28"/>
        </w:rPr>
      </w:pPr>
      <w:bookmarkStart w:id="161" w:name="_Hlk98937598"/>
      <w:r w:rsidRPr="00A13629">
        <w:rPr>
          <w:rFonts w:ascii="Verdana" w:eastAsia="Arial" w:hAnsi="Verdana" w:cs="Arial"/>
          <w:b/>
          <w:kern w:val="28"/>
        </w:rPr>
        <w:t>Protección y Curado</w:t>
      </w:r>
    </w:p>
    <w:p w14:paraId="16F3542C" w14:textId="77777777" w:rsidR="00E3162C" w:rsidRPr="00A13629" w:rsidRDefault="00E3162C" w:rsidP="00E3162C">
      <w:pPr>
        <w:widowControl w:val="0"/>
        <w:autoSpaceDE w:val="0"/>
        <w:autoSpaceDN w:val="0"/>
        <w:jc w:val="both"/>
        <w:rPr>
          <w:rFonts w:ascii="Verdana" w:eastAsia="Arial" w:hAnsi="Verdana" w:cs="Arial"/>
          <w:b/>
          <w:kern w:val="28"/>
        </w:rPr>
      </w:pPr>
    </w:p>
    <w:p w14:paraId="0FF0E47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27788F54" w14:textId="77777777" w:rsidR="00E3162C" w:rsidRPr="00A13629" w:rsidRDefault="00E3162C" w:rsidP="00E3162C">
      <w:pPr>
        <w:widowControl w:val="0"/>
        <w:autoSpaceDE w:val="0"/>
        <w:autoSpaceDN w:val="0"/>
        <w:jc w:val="both"/>
        <w:rPr>
          <w:rFonts w:ascii="Verdana" w:eastAsia="Arial" w:hAnsi="Verdana" w:cs="Arial"/>
          <w:kern w:val="28"/>
        </w:rPr>
      </w:pPr>
    </w:p>
    <w:p w14:paraId="571F5FE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69AF31AD" w14:textId="77777777" w:rsidR="00E3162C" w:rsidRPr="00A13629" w:rsidRDefault="00E3162C" w:rsidP="00E3162C">
      <w:pPr>
        <w:widowControl w:val="0"/>
        <w:autoSpaceDE w:val="0"/>
        <w:autoSpaceDN w:val="0"/>
        <w:jc w:val="both"/>
        <w:rPr>
          <w:rFonts w:ascii="Verdana" w:eastAsia="Arial" w:hAnsi="Verdana" w:cs="Arial"/>
          <w:kern w:val="28"/>
        </w:rPr>
      </w:pPr>
    </w:p>
    <w:p w14:paraId="0111B75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FB3DB0D" w14:textId="77777777" w:rsidR="00E3162C" w:rsidRPr="00A13629" w:rsidRDefault="00E3162C" w:rsidP="00E3162C">
      <w:pPr>
        <w:widowControl w:val="0"/>
        <w:autoSpaceDE w:val="0"/>
        <w:autoSpaceDN w:val="0"/>
        <w:jc w:val="both"/>
        <w:rPr>
          <w:rFonts w:ascii="Verdana" w:eastAsia="Arial" w:hAnsi="Verdana" w:cs="Arial"/>
          <w:kern w:val="28"/>
        </w:rPr>
      </w:pPr>
    </w:p>
    <w:p w14:paraId="51E7560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bookmarkEnd w:id="161"/>
    </w:p>
    <w:p w14:paraId="32DBCA0F" w14:textId="77777777" w:rsidR="00E3162C" w:rsidRPr="00A13629" w:rsidRDefault="00E3162C" w:rsidP="00E3162C">
      <w:pPr>
        <w:widowControl w:val="0"/>
        <w:autoSpaceDE w:val="0"/>
        <w:autoSpaceDN w:val="0"/>
        <w:jc w:val="both"/>
        <w:rPr>
          <w:rFonts w:ascii="Verdana" w:eastAsia="Arial" w:hAnsi="Verdana" w:cs="Arial"/>
          <w:kern w:val="28"/>
        </w:rPr>
      </w:pPr>
    </w:p>
    <w:p w14:paraId="34E36124"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121264B1" w14:textId="77777777" w:rsidR="00E3162C" w:rsidRPr="00A13629" w:rsidRDefault="00E3162C" w:rsidP="00E3162C">
      <w:pPr>
        <w:widowControl w:val="0"/>
        <w:autoSpaceDE w:val="0"/>
        <w:autoSpaceDN w:val="0"/>
        <w:jc w:val="both"/>
        <w:rPr>
          <w:rFonts w:ascii="Verdana" w:eastAsia="Arial" w:hAnsi="Verdana" w:cs="Arial"/>
          <w:b/>
          <w:kern w:val="28"/>
        </w:rPr>
      </w:pPr>
    </w:p>
    <w:p w14:paraId="66ADA02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DE51D48" w14:textId="77777777" w:rsidR="00E3162C" w:rsidRPr="00A13629" w:rsidRDefault="00E3162C" w:rsidP="00E3162C">
      <w:pPr>
        <w:widowControl w:val="0"/>
        <w:autoSpaceDE w:val="0"/>
        <w:autoSpaceDN w:val="0"/>
        <w:jc w:val="both"/>
        <w:rPr>
          <w:rFonts w:ascii="Verdana" w:eastAsia="Arial" w:hAnsi="Verdana" w:cs="Arial"/>
          <w:kern w:val="28"/>
        </w:rPr>
      </w:pPr>
    </w:p>
    <w:p w14:paraId="49A1205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5623A2A" w14:textId="77777777" w:rsidR="00E3162C" w:rsidRPr="00A13629" w:rsidRDefault="00E3162C" w:rsidP="00E3162C">
      <w:pPr>
        <w:widowControl w:val="0"/>
        <w:autoSpaceDE w:val="0"/>
        <w:autoSpaceDN w:val="0"/>
        <w:jc w:val="both"/>
        <w:rPr>
          <w:rFonts w:ascii="Verdana" w:eastAsia="Arial" w:hAnsi="Verdana" w:cs="Arial"/>
          <w:kern w:val="28"/>
        </w:rPr>
      </w:pPr>
    </w:p>
    <w:p w14:paraId="645E3C9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E466251" w14:textId="77777777" w:rsidR="00E3162C" w:rsidRPr="00A13629" w:rsidRDefault="00E3162C" w:rsidP="00E3162C">
      <w:pPr>
        <w:widowControl w:val="0"/>
        <w:autoSpaceDE w:val="0"/>
        <w:autoSpaceDN w:val="0"/>
        <w:jc w:val="both"/>
        <w:rPr>
          <w:rFonts w:ascii="Verdana" w:eastAsia="Arial" w:hAnsi="Verdana" w:cs="Arial"/>
          <w:kern w:val="28"/>
        </w:rPr>
      </w:pPr>
    </w:p>
    <w:p w14:paraId="3D367686" w14:textId="77777777" w:rsidR="00E3162C" w:rsidRPr="00A13629" w:rsidRDefault="00E3162C" w:rsidP="00E3162C">
      <w:pPr>
        <w:widowControl w:val="0"/>
        <w:numPr>
          <w:ilvl w:val="0"/>
          <w:numId w:val="86"/>
        </w:numPr>
        <w:autoSpaceDE w:val="0"/>
        <w:autoSpaceDN w:val="0"/>
        <w:jc w:val="both"/>
        <w:rPr>
          <w:rFonts w:ascii="Verdana" w:eastAsia="Arial" w:hAnsi="Verdana" w:cs="Arial"/>
          <w:b/>
          <w:bCs/>
          <w:kern w:val="28"/>
        </w:rPr>
      </w:pPr>
      <w:r w:rsidRPr="00A13629">
        <w:rPr>
          <w:rFonts w:ascii="Verdana" w:eastAsia="Arial" w:hAnsi="Verdana" w:cs="Arial"/>
          <w:b/>
          <w:bCs/>
          <w:kern w:val="28"/>
        </w:rPr>
        <w:t>Ensayos a Realizar</w:t>
      </w:r>
    </w:p>
    <w:p w14:paraId="6D6DB5E3" w14:textId="77777777" w:rsidR="00E3162C" w:rsidRPr="00A13629" w:rsidRDefault="00E3162C" w:rsidP="00E3162C">
      <w:pPr>
        <w:widowControl w:val="0"/>
        <w:autoSpaceDE w:val="0"/>
        <w:autoSpaceDN w:val="0"/>
        <w:ind w:left="720"/>
        <w:jc w:val="both"/>
        <w:rPr>
          <w:rFonts w:ascii="Verdana" w:eastAsia="Arial" w:hAnsi="Verdana" w:cs="Arial"/>
          <w:b/>
          <w:bCs/>
          <w:kern w:val="28"/>
        </w:rPr>
      </w:pPr>
    </w:p>
    <w:p w14:paraId="24E7C30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6A326751" w14:textId="77777777" w:rsidR="00E3162C" w:rsidRPr="00A13629" w:rsidRDefault="00E3162C" w:rsidP="00E3162C">
      <w:pPr>
        <w:widowControl w:val="0"/>
        <w:numPr>
          <w:ilvl w:val="0"/>
          <w:numId w:val="87"/>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2AB284F7" w14:textId="77777777" w:rsidR="00E3162C" w:rsidRPr="00A13629" w:rsidRDefault="00E3162C" w:rsidP="00E3162C">
      <w:pPr>
        <w:widowControl w:val="0"/>
        <w:numPr>
          <w:ilvl w:val="0"/>
          <w:numId w:val="87"/>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1DA3B8D8" w14:textId="77777777" w:rsidR="00E3162C" w:rsidRPr="00A13629" w:rsidRDefault="00E3162C" w:rsidP="00E3162C">
      <w:pPr>
        <w:widowControl w:val="0"/>
        <w:numPr>
          <w:ilvl w:val="0"/>
          <w:numId w:val="87"/>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2CF70A64" w14:textId="77777777" w:rsidR="00E3162C" w:rsidRPr="00A13629" w:rsidRDefault="00E3162C" w:rsidP="00E3162C">
      <w:pPr>
        <w:widowControl w:val="0"/>
        <w:autoSpaceDE w:val="0"/>
        <w:autoSpaceDN w:val="0"/>
        <w:jc w:val="both"/>
        <w:rPr>
          <w:rFonts w:ascii="Verdana" w:eastAsia="Arial" w:hAnsi="Verdana" w:cs="Arial"/>
          <w:kern w:val="28"/>
        </w:rPr>
      </w:pPr>
    </w:p>
    <w:p w14:paraId="1C56629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3911008A" w14:textId="77777777" w:rsidR="00E3162C" w:rsidRPr="00A13629" w:rsidRDefault="00E3162C" w:rsidP="00E3162C">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5C4E8520" w14:textId="77777777" w:rsidR="00E3162C" w:rsidRPr="00A13629" w:rsidRDefault="00E3162C" w:rsidP="00E3162C">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4B55F20B" w14:textId="77777777" w:rsidR="00E3162C" w:rsidRPr="00A13629" w:rsidRDefault="00E3162C" w:rsidP="00E3162C">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3B336C88" w14:textId="77777777" w:rsidR="00E3162C" w:rsidRPr="00A13629" w:rsidRDefault="00E3162C" w:rsidP="00E3162C">
      <w:pPr>
        <w:widowControl w:val="0"/>
        <w:numPr>
          <w:ilvl w:val="0"/>
          <w:numId w:val="88"/>
        </w:numPr>
        <w:autoSpaceDE w:val="0"/>
        <w:autoSpaceDN w:val="0"/>
        <w:jc w:val="both"/>
        <w:rPr>
          <w:rFonts w:ascii="Verdana" w:eastAsia="Arial" w:hAnsi="Verdana" w:cs="Arial"/>
          <w:kern w:val="28"/>
        </w:rPr>
      </w:pPr>
      <w:r w:rsidRPr="00A13629">
        <w:rPr>
          <w:rFonts w:ascii="Verdana" w:eastAsia="Arial" w:hAnsi="Verdana" w:cs="Arial"/>
          <w:kern w:val="28"/>
        </w:rPr>
        <w:t xml:space="preserve">Otros que el proponente oferte en su propuesta </w:t>
      </w:r>
    </w:p>
    <w:p w14:paraId="3ED783C2" w14:textId="77777777" w:rsidR="00E3162C" w:rsidRPr="00A13629" w:rsidRDefault="00E3162C" w:rsidP="00E3162C">
      <w:pPr>
        <w:widowControl w:val="0"/>
        <w:autoSpaceDE w:val="0"/>
        <w:autoSpaceDN w:val="0"/>
        <w:jc w:val="both"/>
        <w:rPr>
          <w:rFonts w:ascii="Verdana" w:eastAsia="Arial" w:hAnsi="Verdana" w:cs="Arial"/>
          <w:kern w:val="28"/>
        </w:rPr>
      </w:pPr>
    </w:p>
    <w:p w14:paraId="6CE687F5" w14:textId="77777777" w:rsidR="00E3162C" w:rsidRPr="00A13629" w:rsidRDefault="00E3162C" w:rsidP="00E3162C">
      <w:pPr>
        <w:widowControl w:val="0"/>
        <w:numPr>
          <w:ilvl w:val="0"/>
          <w:numId w:val="89"/>
        </w:numPr>
        <w:autoSpaceDE w:val="0"/>
        <w:autoSpaceDN w:val="0"/>
        <w:jc w:val="both"/>
        <w:rPr>
          <w:rFonts w:ascii="Verdana" w:eastAsia="Arial" w:hAnsi="Verdana" w:cs="Arial"/>
          <w:b/>
          <w:bCs/>
          <w:kern w:val="28"/>
        </w:rPr>
      </w:pPr>
      <w:r w:rsidRPr="00A13629">
        <w:rPr>
          <w:rFonts w:ascii="Verdana" w:eastAsia="Arial" w:hAnsi="Verdana" w:cs="Arial"/>
          <w:b/>
          <w:bCs/>
          <w:kern w:val="28"/>
        </w:rPr>
        <w:t>Laboratorio</w:t>
      </w:r>
    </w:p>
    <w:p w14:paraId="494119B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8380C1" w14:textId="77777777" w:rsidR="00E3162C" w:rsidRPr="00A13629" w:rsidRDefault="00E3162C" w:rsidP="00E3162C">
      <w:pPr>
        <w:widowControl w:val="0"/>
        <w:autoSpaceDE w:val="0"/>
        <w:autoSpaceDN w:val="0"/>
        <w:jc w:val="both"/>
        <w:rPr>
          <w:rFonts w:ascii="Verdana" w:eastAsia="Arial" w:hAnsi="Verdana" w:cs="Arial"/>
          <w:kern w:val="28"/>
        </w:rPr>
      </w:pPr>
    </w:p>
    <w:p w14:paraId="0CEF43B5" w14:textId="77777777" w:rsidR="00E3162C" w:rsidRPr="00A13629" w:rsidRDefault="00E3162C" w:rsidP="00E3162C">
      <w:pPr>
        <w:widowControl w:val="0"/>
        <w:numPr>
          <w:ilvl w:val="0"/>
          <w:numId w:val="89"/>
        </w:numPr>
        <w:autoSpaceDE w:val="0"/>
        <w:autoSpaceDN w:val="0"/>
        <w:jc w:val="both"/>
        <w:rPr>
          <w:rFonts w:ascii="Verdana" w:eastAsia="Arial" w:hAnsi="Verdana" w:cs="Arial"/>
          <w:b/>
          <w:bCs/>
          <w:kern w:val="28"/>
        </w:rPr>
      </w:pPr>
      <w:r w:rsidRPr="00A13629">
        <w:rPr>
          <w:rFonts w:ascii="Verdana" w:eastAsia="Arial" w:hAnsi="Verdana" w:cs="Arial"/>
          <w:b/>
          <w:bCs/>
          <w:kern w:val="28"/>
        </w:rPr>
        <w:t>Frecuencia de los Ensayos</w:t>
      </w:r>
    </w:p>
    <w:p w14:paraId="52053731" w14:textId="77777777" w:rsidR="00E3162C" w:rsidRPr="00A13629" w:rsidRDefault="00E3162C" w:rsidP="00E3162C">
      <w:pPr>
        <w:widowControl w:val="0"/>
        <w:autoSpaceDE w:val="0"/>
        <w:autoSpaceDN w:val="0"/>
        <w:ind w:left="720"/>
        <w:jc w:val="both"/>
        <w:rPr>
          <w:rFonts w:ascii="Verdana" w:eastAsia="Arial" w:hAnsi="Verdana" w:cs="Arial"/>
          <w:b/>
          <w:bCs/>
          <w:kern w:val="28"/>
        </w:rPr>
      </w:pPr>
    </w:p>
    <w:p w14:paraId="2D2334B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AAAD349" w14:textId="77777777" w:rsidR="00E3162C" w:rsidRPr="00A13629" w:rsidRDefault="00E3162C" w:rsidP="00E3162C">
      <w:pPr>
        <w:widowControl w:val="0"/>
        <w:autoSpaceDE w:val="0"/>
        <w:autoSpaceDN w:val="0"/>
        <w:jc w:val="both"/>
        <w:rPr>
          <w:rFonts w:ascii="Verdana" w:eastAsia="Arial" w:hAnsi="Verdana" w:cs="Arial"/>
          <w:kern w:val="28"/>
        </w:rPr>
      </w:pPr>
    </w:p>
    <w:p w14:paraId="467859D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1B10B5" w14:textId="77777777" w:rsidR="00E3162C" w:rsidRPr="00A13629" w:rsidRDefault="00E3162C" w:rsidP="00E3162C">
      <w:pPr>
        <w:widowControl w:val="0"/>
        <w:autoSpaceDE w:val="0"/>
        <w:autoSpaceDN w:val="0"/>
        <w:jc w:val="both"/>
        <w:rPr>
          <w:rFonts w:ascii="Verdana" w:eastAsia="Arial" w:hAnsi="Verdana" w:cs="Arial"/>
          <w:kern w:val="28"/>
        </w:rPr>
      </w:pPr>
    </w:p>
    <w:p w14:paraId="335C987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50F2BC" w14:textId="77777777" w:rsidR="00E3162C" w:rsidRPr="00A13629" w:rsidRDefault="00E3162C" w:rsidP="00E3162C">
      <w:pPr>
        <w:widowControl w:val="0"/>
        <w:autoSpaceDE w:val="0"/>
        <w:autoSpaceDN w:val="0"/>
        <w:jc w:val="both"/>
        <w:rPr>
          <w:rFonts w:ascii="Verdana" w:eastAsia="Arial" w:hAnsi="Verdana" w:cs="Arial"/>
          <w:kern w:val="28"/>
        </w:rPr>
      </w:pPr>
    </w:p>
    <w:p w14:paraId="767CB4F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36668F" w14:textId="77777777" w:rsidR="00E3162C" w:rsidRPr="00A13629" w:rsidRDefault="00E3162C" w:rsidP="00E3162C">
      <w:pPr>
        <w:widowControl w:val="0"/>
        <w:autoSpaceDE w:val="0"/>
        <w:autoSpaceDN w:val="0"/>
        <w:jc w:val="both"/>
        <w:rPr>
          <w:rFonts w:ascii="Verdana" w:eastAsia="Arial" w:hAnsi="Verdana" w:cs="Arial"/>
          <w:kern w:val="28"/>
        </w:rPr>
      </w:pPr>
    </w:p>
    <w:p w14:paraId="270940C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9081C45" w14:textId="77777777" w:rsidR="00E3162C" w:rsidRPr="00A13629" w:rsidRDefault="00E3162C" w:rsidP="00E3162C">
      <w:pPr>
        <w:widowControl w:val="0"/>
        <w:autoSpaceDE w:val="0"/>
        <w:autoSpaceDN w:val="0"/>
        <w:jc w:val="both"/>
        <w:rPr>
          <w:rFonts w:ascii="Verdana" w:eastAsia="Arial" w:hAnsi="Verdana" w:cs="Arial"/>
          <w:kern w:val="28"/>
        </w:rPr>
      </w:pPr>
    </w:p>
    <w:p w14:paraId="3731391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67FFC5" w14:textId="77777777" w:rsidR="00E3162C" w:rsidRPr="00A13629" w:rsidRDefault="00E3162C" w:rsidP="00E3162C">
      <w:pPr>
        <w:widowControl w:val="0"/>
        <w:autoSpaceDE w:val="0"/>
        <w:autoSpaceDN w:val="0"/>
        <w:jc w:val="both"/>
        <w:rPr>
          <w:rFonts w:ascii="Verdana" w:eastAsia="Arial" w:hAnsi="Verdana" w:cs="Arial"/>
          <w:kern w:val="28"/>
        </w:rPr>
      </w:pPr>
    </w:p>
    <w:p w14:paraId="0ECC0F4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5738B49" w14:textId="77777777" w:rsidR="00E3162C" w:rsidRPr="00A13629" w:rsidRDefault="00E3162C" w:rsidP="00E3162C">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3162C" w:rsidRPr="00A13629" w14:paraId="2544E3D2" w14:textId="77777777" w:rsidTr="00546D2E">
        <w:tc>
          <w:tcPr>
            <w:tcW w:w="912" w:type="pct"/>
            <w:shd w:val="clear" w:color="auto" w:fill="1F3864" w:themeFill="accent5" w:themeFillShade="80"/>
            <w:vAlign w:val="center"/>
          </w:tcPr>
          <w:p w14:paraId="7CB33D97"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 xml:space="preserve">TIPO DEL </w:t>
            </w:r>
            <w:proofErr w:type="spellStart"/>
            <w:r w:rsidRPr="00A13629">
              <w:rPr>
                <w:rFonts w:ascii="Verdana" w:eastAsia="Arial" w:hAnsi="Verdana" w:cs="Arial"/>
                <w:b/>
                <w:bCs/>
                <w:kern w:val="28"/>
              </w:rPr>
              <w:t>Hº</w:t>
            </w:r>
            <w:proofErr w:type="spellEnd"/>
          </w:p>
        </w:tc>
        <w:tc>
          <w:tcPr>
            <w:tcW w:w="874" w:type="pct"/>
            <w:shd w:val="clear" w:color="auto" w:fill="1F3864" w:themeFill="accent5" w:themeFillShade="80"/>
            <w:vAlign w:val="center"/>
          </w:tcPr>
          <w:p w14:paraId="034ED467"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TAM. MAX. AGREGADO</w:t>
            </w:r>
          </w:p>
        </w:tc>
        <w:tc>
          <w:tcPr>
            <w:tcW w:w="874" w:type="pct"/>
            <w:shd w:val="clear" w:color="auto" w:fill="1F3864" w:themeFill="accent5" w:themeFillShade="80"/>
            <w:vAlign w:val="center"/>
          </w:tcPr>
          <w:p w14:paraId="0237215A"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RES. Kg/cm2</w:t>
            </w:r>
          </w:p>
          <w:p w14:paraId="18073A70"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(28 días)</w:t>
            </w:r>
          </w:p>
        </w:tc>
        <w:tc>
          <w:tcPr>
            <w:tcW w:w="972" w:type="pct"/>
            <w:shd w:val="clear" w:color="auto" w:fill="1F3864" w:themeFill="accent5" w:themeFillShade="80"/>
            <w:vAlign w:val="center"/>
          </w:tcPr>
          <w:p w14:paraId="6859A2C3" w14:textId="77777777" w:rsidR="00E3162C" w:rsidRPr="00A13629" w:rsidRDefault="00E3162C" w:rsidP="00546D2E">
            <w:pPr>
              <w:widowControl w:val="0"/>
              <w:autoSpaceDE w:val="0"/>
              <w:autoSpaceDN w:val="0"/>
              <w:jc w:val="both"/>
              <w:rPr>
                <w:rFonts w:ascii="Verdana" w:eastAsia="Arial" w:hAnsi="Verdana" w:cs="Arial"/>
                <w:b/>
                <w:bCs/>
                <w:kern w:val="28"/>
                <w:lang w:val="pt-BR"/>
              </w:rPr>
            </w:pPr>
            <w:r w:rsidRPr="00A13629">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51C60161"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RELACIÓN a / c</w:t>
            </w:r>
          </w:p>
        </w:tc>
        <w:tc>
          <w:tcPr>
            <w:tcW w:w="687" w:type="pct"/>
            <w:shd w:val="clear" w:color="auto" w:fill="1F3864" w:themeFill="accent5" w:themeFillShade="80"/>
            <w:vAlign w:val="center"/>
          </w:tcPr>
          <w:p w14:paraId="342FB524" w14:textId="77777777" w:rsidR="00E3162C" w:rsidRPr="00A13629" w:rsidRDefault="00E3162C" w:rsidP="00546D2E">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Rev. (</w:t>
            </w:r>
            <w:proofErr w:type="spellStart"/>
            <w:r w:rsidRPr="00A13629">
              <w:rPr>
                <w:rFonts w:ascii="Verdana" w:eastAsia="Arial" w:hAnsi="Verdana" w:cs="Arial"/>
                <w:b/>
                <w:bCs/>
                <w:kern w:val="28"/>
              </w:rPr>
              <w:t>pulg</w:t>
            </w:r>
            <w:proofErr w:type="spellEnd"/>
            <w:r w:rsidRPr="00A13629">
              <w:rPr>
                <w:rFonts w:ascii="Verdana" w:eastAsia="Arial" w:hAnsi="Verdana" w:cs="Arial"/>
                <w:b/>
                <w:bCs/>
                <w:kern w:val="28"/>
              </w:rPr>
              <w:t>)</w:t>
            </w:r>
          </w:p>
        </w:tc>
      </w:tr>
      <w:tr w:rsidR="00E3162C" w:rsidRPr="00A13629" w14:paraId="581C6285" w14:textId="77777777" w:rsidTr="00546D2E">
        <w:trPr>
          <w:trHeight w:val="304"/>
        </w:trPr>
        <w:tc>
          <w:tcPr>
            <w:tcW w:w="912" w:type="pct"/>
            <w:vAlign w:val="center"/>
          </w:tcPr>
          <w:p w14:paraId="5EE4BC8A"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400”"/>
              </w:smartTagPr>
              <w:r w:rsidRPr="00A13629">
                <w:rPr>
                  <w:rFonts w:ascii="Verdana" w:eastAsia="Arial" w:hAnsi="Verdana" w:cs="Arial"/>
                  <w:kern w:val="28"/>
                </w:rPr>
                <w:t>400”</w:t>
              </w:r>
            </w:smartTag>
          </w:p>
        </w:tc>
        <w:tc>
          <w:tcPr>
            <w:tcW w:w="874" w:type="pct"/>
            <w:vAlign w:val="center"/>
          </w:tcPr>
          <w:p w14:paraId="0821DE64"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vAlign w:val="center"/>
          </w:tcPr>
          <w:p w14:paraId="165D572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400</w:t>
            </w:r>
          </w:p>
        </w:tc>
        <w:tc>
          <w:tcPr>
            <w:tcW w:w="972" w:type="pct"/>
            <w:vAlign w:val="center"/>
          </w:tcPr>
          <w:p w14:paraId="15E54F2F"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470</w:t>
            </w:r>
          </w:p>
        </w:tc>
        <w:tc>
          <w:tcPr>
            <w:tcW w:w="680" w:type="pct"/>
            <w:vAlign w:val="center"/>
          </w:tcPr>
          <w:p w14:paraId="191B73A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0,4</w:t>
            </w:r>
          </w:p>
        </w:tc>
        <w:tc>
          <w:tcPr>
            <w:tcW w:w="687" w:type="pct"/>
            <w:vAlign w:val="center"/>
          </w:tcPr>
          <w:p w14:paraId="4D307C4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E3162C" w:rsidRPr="00A13629" w14:paraId="17C9DBEA" w14:textId="77777777" w:rsidTr="00546D2E">
        <w:trPr>
          <w:trHeight w:val="132"/>
        </w:trPr>
        <w:tc>
          <w:tcPr>
            <w:tcW w:w="912" w:type="pct"/>
            <w:vAlign w:val="center"/>
          </w:tcPr>
          <w:p w14:paraId="53FC610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350”"/>
              </w:smartTagPr>
              <w:r w:rsidRPr="00A13629">
                <w:rPr>
                  <w:rFonts w:ascii="Verdana" w:eastAsia="Arial" w:hAnsi="Verdana" w:cs="Arial"/>
                  <w:kern w:val="28"/>
                </w:rPr>
                <w:t>350”</w:t>
              </w:r>
            </w:smartTag>
          </w:p>
        </w:tc>
        <w:tc>
          <w:tcPr>
            <w:tcW w:w="874" w:type="pct"/>
            <w:vAlign w:val="center"/>
          </w:tcPr>
          <w:p w14:paraId="14234C25"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vAlign w:val="center"/>
          </w:tcPr>
          <w:p w14:paraId="292CF1EC"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972" w:type="pct"/>
            <w:vAlign w:val="center"/>
          </w:tcPr>
          <w:p w14:paraId="3C49B35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450</w:t>
            </w:r>
          </w:p>
        </w:tc>
        <w:tc>
          <w:tcPr>
            <w:tcW w:w="680" w:type="pct"/>
            <w:vAlign w:val="center"/>
          </w:tcPr>
          <w:p w14:paraId="7271EAD1"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0,4 – 0.45</w:t>
            </w:r>
          </w:p>
        </w:tc>
        <w:tc>
          <w:tcPr>
            <w:tcW w:w="687" w:type="pct"/>
            <w:vAlign w:val="center"/>
          </w:tcPr>
          <w:p w14:paraId="174A4871"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E3162C" w:rsidRPr="00A13629" w14:paraId="7BB7E961" w14:textId="77777777" w:rsidTr="00546D2E">
        <w:trPr>
          <w:trHeight w:val="304"/>
        </w:trPr>
        <w:tc>
          <w:tcPr>
            <w:tcW w:w="912" w:type="pct"/>
            <w:vAlign w:val="center"/>
          </w:tcPr>
          <w:p w14:paraId="360650B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“A” 210</w:t>
            </w:r>
          </w:p>
        </w:tc>
        <w:tc>
          <w:tcPr>
            <w:tcW w:w="874" w:type="pct"/>
            <w:vAlign w:val="center"/>
          </w:tcPr>
          <w:p w14:paraId="2B533281"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1/2”</w:t>
            </w:r>
          </w:p>
        </w:tc>
        <w:tc>
          <w:tcPr>
            <w:tcW w:w="874" w:type="pct"/>
            <w:vAlign w:val="center"/>
          </w:tcPr>
          <w:p w14:paraId="31C5574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72" w:type="pct"/>
            <w:vAlign w:val="center"/>
          </w:tcPr>
          <w:p w14:paraId="7AB2258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680" w:type="pct"/>
            <w:vAlign w:val="center"/>
          </w:tcPr>
          <w:p w14:paraId="1F563A4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0,5</w:t>
            </w:r>
          </w:p>
        </w:tc>
        <w:tc>
          <w:tcPr>
            <w:tcW w:w="687" w:type="pct"/>
            <w:vAlign w:val="center"/>
          </w:tcPr>
          <w:p w14:paraId="4A06A36A"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E3162C" w:rsidRPr="00A13629" w14:paraId="692770BB" w14:textId="77777777" w:rsidTr="00546D2E">
        <w:trPr>
          <w:trHeight w:val="305"/>
        </w:trPr>
        <w:tc>
          <w:tcPr>
            <w:tcW w:w="912" w:type="pct"/>
            <w:vAlign w:val="center"/>
          </w:tcPr>
          <w:p w14:paraId="5981203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“B” 180</w:t>
            </w:r>
          </w:p>
        </w:tc>
        <w:tc>
          <w:tcPr>
            <w:tcW w:w="874" w:type="pct"/>
            <w:vAlign w:val="center"/>
          </w:tcPr>
          <w:p w14:paraId="49BD4F5F"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vAlign w:val="center"/>
          </w:tcPr>
          <w:p w14:paraId="7E9AB93D"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180</w:t>
            </w:r>
          </w:p>
        </w:tc>
        <w:tc>
          <w:tcPr>
            <w:tcW w:w="972" w:type="pct"/>
            <w:vAlign w:val="center"/>
          </w:tcPr>
          <w:p w14:paraId="10C14F2D"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310</w:t>
            </w:r>
          </w:p>
        </w:tc>
        <w:tc>
          <w:tcPr>
            <w:tcW w:w="680" w:type="pct"/>
            <w:vAlign w:val="center"/>
          </w:tcPr>
          <w:p w14:paraId="6307281E"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0,55</w:t>
            </w:r>
          </w:p>
        </w:tc>
        <w:tc>
          <w:tcPr>
            <w:tcW w:w="687" w:type="pct"/>
            <w:vAlign w:val="center"/>
          </w:tcPr>
          <w:p w14:paraId="249AFEA3"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E3162C" w:rsidRPr="00A13629" w14:paraId="1E90BCA0" w14:textId="77777777" w:rsidTr="00546D2E">
        <w:trPr>
          <w:trHeight w:val="304"/>
        </w:trPr>
        <w:tc>
          <w:tcPr>
            <w:tcW w:w="912" w:type="pct"/>
            <w:vAlign w:val="center"/>
          </w:tcPr>
          <w:p w14:paraId="291C94A5"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“C” 160</w:t>
            </w:r>
          </w:p>
        </w:tc>
        <w:tc>
          <w:tcPr>
            <w:tcW w:w="874" w:type="pct"/>
            <w:vAlign w:val="center"/>
          </w:tcPr>
          <w:p w14:paraId="487F4832"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vAlign w:val="center"/>
          </w:tcPr>
          <w:p w14:paraId="5601803A"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160</w:t>
            </w:r>
          </w:p>
        </w:tc>
        <w:tc>
          <w:tcPr>
            <w:tcW w:w="972" w:type="pct"/>
            <w:vAlign w:val="center"/>
          </w:tcPr>
          <w:p w14:paraId="12A117A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250</w:t>
            </w:r>
          </w:p>
        </w:tc>
        <w:tc>
          <w:tcPr>
            <w:tcW w:w="680" w:type="pct"/>
            <w:vAlign w:val="center"/>
          </w:tcPr>
          <w:p w14:paraId="49150855"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0,6</w:t>
            </w:r>
          </w:p>
        </w:tc>
        <w:tc>
          <w:tcPr>
            <w:tcW w:w="687" w:type="pct"/>
            <w:vAlign w:val="center"/>
          </w:tcPr>
          <w:p w14:paraId="46ED743A"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E3162C" w:rsidRPr="00A13629" w14:paraId="6F7D0A72" w14:textId="77777777" w:rsidTr="00546D2E">
        <w:trPr>
          <w:trHeight w:val="304"/>
        </w:trPr>
        <w:tc>
          <w:tcPr>
            <w:tcW w:w="912" w:type="pct"/>
            <w:vAlign w:val="center"/>
          </w:tcPr>
          <w:p w14:paraId="31A0FAA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“D” 130</w:t>
            </w:r>
          </w:p>
        </w:tc>
        <w:tc>
          <w:tcPr>
            <w:tcW w:w="874" w:type="pct"/>
            <w:vAlign w:val="center"/>
          </w:tcPr>
          <w:p w14:paraId="07BC98CF"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p>
        </w:tc>
        <w:tc>
          <w:tcPr>
            <w:tcW w:w="874" w:type="pct"/>
            <w:vAlign w:val="center"/>
          </w:tcPr>
          <w:p w14:paraId="693F0341"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130</w:t>
            </w:r>
          </w:p>
        </w:tc>
        <w:tc>
          <w:tcPr>
            <w:tcW w:w="972" w:type="pct"/>
            <w:vAlign w:val="center"/>
          </w:tcPr>
          <w:p w14:paraId="316CCE73"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230</w:t>
            </w:r>
          </w:p>
        </w:tc>
        <w:tc>
          <w:tcPr>
            <w:tcW w:w="680" w:type="pct"/>
            <w:vAlign w:val="center"/>
          </w:tcPr>
          <w:p w14:paraId="3638D29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0,7</w:t>
            </w:r>
          </w:p>
        </w:tc>
        <w:tc>
          <w:tcPr>
            <w:tcW w:w="687" w:type="pct"/>
            <w:vAlign w:val="center"/>
          </w:tcPr>
          <w:p w14:paraId="3CF3C94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E3162C" w:rsidRPr="00A13629" w14:paraId="4020EFDA" w14:textId="77777777" w:rsidTr="00546D2E">
        <w:trPr>
          <w:trHeight w:val="305"/>
        </w:trPr>
        <w:tc>
          <w:tcPr>
            <w:tcW w:w="912" w:type="pct"/>
            <w:vAlign w:val="center"/>
          </w:tcPr>
          <w:p w14:paraId="2B06A1F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“E”</w:t>
            </w:r>
          </w:p>
        </w:tc>
        <w:tc>
          <w:tcPr>
            <w:tcW w:w="874" w:type="pct"/>
            <w:vAlign w:val="center"/>
          </w:tcPr>
          <w:p w14:paraId="38803F99"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r w:rsidRPr="00A13629">
              <w:rPr>
                <w:rFonts w:ascii="Verdana" w:eastAsia="Arial" w:hAnsi="Verdana" w:cs="Arial"/>
                <w:kern w:val="28"/>
              </w:rPr>
              <w:t xml:space="preserve"> – 2 ½”</w:t>
            </w:r>
          </w:p>
        </w:tc>
        <w:tc>
          <w:tcPr>
            <w:tcW w:w="874" w:type="pct"/>
            <w:vAlign w:val="center"/>
          </w:tcPr>
          <w:p w14:paraId="2B149345"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72" w:type="pct"/>
            <w:vAlign w:val="center"/>
          </w:tcPr>
          <w:p w14:paraId="4F628ADE"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225</w:t>
            </w:r>
          </w:p>
        </w:tc>
        <w:tc>
          <w:tcPr>
            <w:tcW w:w="680" w:type="pct"/>
            <w:vAlign w:val="center"/>
          </w:tcPr>
          <w:p w14:paraId="12764775"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0,75</w:t>
            </w:r>
          </w:p>
        </w:tc>
        <w:tc>
          <w:tcPr>
            <w:tcW w:w="687" w:type="pct"/>
            <w:vAlign w:val="center"/>
          </w:tcPr>
          <w:p w14:paraId="5EA0210E"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bl>
    <w:p w14:paraId="4A9E48E6" w14:textId="77777777" w:rsidR="00E3162C" w:rsidRPr="00A13629" w:rsidRDefault="00E3162C" w:rsidP="00E3162C">
      <w:pPr>
        <w:widowControl w:val="0"/>
        <w:autoSpaceDE w:val="0"/>
        <w:autoSpaceDN w:val="0"/>
        <w:jc w:val="both"/>
        <w:rPr>
          <w:rFonts w:ascii="Verdana" w:eastAsia="Arial" w:hAnsi="Verdana" w:cs="Arial"/>
          <w:kern w:val="28"/>
        </w:rPr>
      </w:pPr>
    </w:p>
    <w:p w14:paraId="2B4DC307" w14:textId="77777777" w:rsidR="00E3162C" w:rsidRPr="00A13629" w:rsidRDefault="00E3162C" w:rsidP="00E3162C">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Criterios de Aceptación y Rechazo</w:t>
      </w:r>
    </w:p>
    <w:p w14:paraId="613FB2D1" w14:textId="77777777" w:rsidR="00E3162C" w:rsidRPr="00D02347" w:rsidRDefault="00E3162C" w:rsidP="00E3162C">
      <w:pPr>
        <w:widowControl w:val="0"/>
        <w:autoSpaceDE w:val="0"/>
        <w:autoSpaceDN w:val="0"/>
        <w:jc w:val="both"/>
        <w:rPr>
          <w:rFonts w:ascii="Verdana" w:eastAsia="Arial" w:hAnsi="Verdana" w:cs="Arial"/>
          <w:b/>
          <w:bCs/>
          <w:kern w:val="28"/>
          <w:sz w:val="12"/>
          <w:szCs w:val="12"/>
        </w:rPr>
      </w:pPr>
    </w:p>
    <w:p w14:paraId="63BBDC8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Los criterios de aceptación y rechazo de hormigones para cada uno de los ensayos de </w:t>
      </w:r>
      <w:r w:rsidRPr="00A13629">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14:paraId="3907463D" w14:textId="77777777" w:rsidR="00E3162C" w:rsidRPr="00A13629" w:rsidRDefault="00E3162C" w:rsidP="00E3162C">
      <w:pPr>
        <w:widowControl w:val="0"/>
        <w:autoSpaceDE w:val="0"/>
        <w:autoSpaceDN w:val="0"/>
        <w:jc w:val="both"/>
        <w:rPr>
          <w:rFonts w:ascii="Verdana" w:eastAsia="Arial" w:hAnsi="Verdana" w:cs="Arial"/>
          <w:kern w:val="28"/>
        </w:rPr>
      </w:pPr>
    </w:p>
    <w:p w14:paraId="671E51E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39BAAE" w14:textId="77777777" w:rsidR="00E3162C" w:rsidRPr="00A13629" w:rsidRDefault="00E3162C" w:rsidP="00E3162C">
      <w:pPr>
        <w:widowControl w:val="0"/>
        <w:autoSpaceDE w:val="0"/>
        <w:autoSpaceDN w:val="0"/>
        <w:jc w:val="both"/>
        <w:rPr>
          <w:rFonts w:ascii="Verdana" w:eastAsia="Arial" w:hAnsi="Verdana" w:cs="Arial"/>
          <w:kern w:val="28"/>
        </w:rPr>
      </w:pPr>
    </w:p>
    <w:p w14:paraId="6EBB66E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668510A" w14:textId="77777777" w:rsidR="00E3162C" w:rsidRPr="00A13629" w:rsidRDefault="00E3162C" w:rsidP="00E3162C">
      <w:pPr>
        <w:widowControl w:val="0"/>
        <w:autoSpaceDE w:val="0"/>
        <w:autoSpaceDN w:val="0"/>
        <w:jc w:val="both"/>
        <w:rPr>
          <w:rFonts w:ascii="Verdana" w:eastAsia="Arial" w:hAnsi="Verdana" w:cs="Arial"/>
          <w:kern w:val="28"/>
        </w:rPr>
      </w:pPr>
    </w:p>
    <w:p w14:paraId="0AF9B64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pruebas, demoliciones, curados y reemplazos necesarios serán cancelados por la Entidad Ejecutora.</w:t>
      </w:r>
    </w:p>
    <w:p w14:paraId="28D2FD91" w14:textId="77777777" w:rsidR="00E3162C" w:rsidRPr="00A13629" w:rsidRDefault="00E3162C" w:rsidP="00E3162C">
      <w:pPr>
        <w:widowControl w:val="0"/>
        <w:autoSpaceDE w:val="0"/>
        <w:autoSpaceDN w:val="0"/>
        <w:jc w:val="both"/>
        <w:rPr>
          <w:rFonts w:ascii="Verdana" w:eastAsia="Arial" w:hAnsi="Verdana" w:cs="Arial"/>
          <w:kern w:val="28"/>
        </w:rPr>
      </w:pPr>
    </w:p>
    <w:p w14:paraId="41565E7F" w14:textId="77777777" w:rsidR="00E3162C" w:rsidRPr="00A13629" w:rsidRDefault="00E3162C" w:rsidP="00E3162C">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Reparación del Hormigón Armado</w:t>
      </w:r>
    </w:p>
    <w:p w14:paraId="2973F82B" w14:textId="77777777" w:rsidR="00E3162C" w:rsidRPr="00A13629" w:rsidRDefault="00E3162C" w:rsidP="00E3162C">
      <w:pPr>
        <w:widowControl w:val="0"/>
        <w:autoSpaceDE w:val="0"/>
        <w:autoSpaceDN w:val="0"/>
        <w:jc w:val="both"/>
        <w:rPr>
          <w:rFonts w:ascii="Verdana" w:eastAsia="Arial" w:hAnsi="Verdana" w:cs="Arial"/>
          <w:b/>
          <w:bCs/>
          <w:kern w:val="28"/>
        </w:rPr>
      </w:pPr>
    </w:p>
    <w:p w14:paraId="61044EC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Inspector de proyecto definirá si un defecto o daño del elemento es reparable o corresponde su demolición y reconstrucción.</w:t>
      </w:r>
    </w:p>
    <w:p w14:paraId="7D4F1B3B" w14:textId="77777777" w:rsidR="00E3162C" w:rsidRPr="00A13629" w:rsidRDefault="00E3162C" w:rsidP="00E3162C">
      <w:pPr>
        <w:widowControl w:val="0"/>
        <w:autoSpaceDE w:val="0"/>
        <w:autoSpaceDN w:val="0"/>
        <w:jc w:val="both"/>
        <w:rPr>
          <w:rFonts w:ascii="Verdana" w:eastAsia="Arial" w:hAnsi="Verdana" w:cs="Arial"/>
          <w:kern w:val="28"/>
        </w:rPr>
      </w:pPr>
    </w:p>
    <w:p w14:paraId="5ED498B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CF2E505" w14:textId="77777777" w:rsidR="00E3162C" w:rsidRPr="00A13629" w:rsidRDefault="00E3162C" w:rsidP="00E3162C">
      <w:pPr>
        <w:widowControl w:val="0"/>
        <w:autoSpaceDE w:val="0"/>
        <w:autoSpaceDN w:val="0"/>
        <w:jc w:val="both"/>
        <w:rPr>
          <w:rFonts w:ascii="Verdana" w:eastAsia="Arial" w:hAnsi="Verdana" w:cs="Arial"/>
          <w:kern w:val="28"/>
        </w:rPr>
      </w:pPr>
    </w:p>
    <w:p w14:paraId="2D48AA1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7B0F8F5" w14:textId="77777777" w:rsidR="00E3162C" w:rsidRPr="00A13629" w:rsidRDefault="00E3162C" w:rsidP="00E3162C">
      <w:pPr>
        <w:widowControl w:val="0"/>
        <w:autoSpaceDE w:val="0"/>
        <w:autoSpaceDN w:val="0"/>
        <w:jc w:val="both"/>
        <w:rPr>
          <w:rFonts w:ascii="Verdana" w:eastAsia="Arial" w:hAnsi="Verdana" w:cs="Arial"/>
          <w:kern w:val="28"/>
        </w:rPr>
      </w:pPr>
    </w:p>
    <w:p w14:paraId="3B4BC45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64B828AD" w14:textId="77777777" w:rsidR="00E3162C" w:rsidRPr="00A13629" w:rsidRDefault="00E3162C" w:rsidP="00E3162C">
      <w:pPr>
        <w:widowControl w:val="0"/>
        <w:autoSpaceDE w:val="0"/>
        <w:autoSpaceDN w:val="0"/>
        <w:jc w:val="both"/>
        <w:rPr>
          <w:rFonts w:ascii="Verdana" w:eastAsia="Arial" w:hAnsi="Verdana" w:cs="Arial"/>
          <w:kern w:val="28"/>
        </w:rPr>
      </w:pPr>
    </w:p>
    <w:p w14:paraId="07FD645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1EFF423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 </w:t>
      </w:r>
    </w:p>
    <w:p w14:paraId="419CCF7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37CFCFA3" w14:textId="77777777" w:rsidR="00E3162C" w:rsidRPr="00A13629" w:rsidRDefault="00E3162C" w:rsidP="00E3162C">
      <w:pPr>
        <w:widowControl w:val="0"/>
        <w:autoSpaceDE w:val="0"/>
        <w:autoSpaceDN w:val="0"/>
        <w:jc w:val="both"/>
        <w:rPr>
          <w:rFonts w:ascii="Verdana" w:eastAsia="Arial" w:hAnsi="Verdana" w:cs="Arial"/>
          <w:kern w:val="28"/>
        </w:rPr>
      </w:pPr>
    </w:p>
    <w:p w14:paraId="3A5D7E0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2FB895E8" w14:textId="77777777" w:rsidR="00E3162C" w:rsidRPr="00A13629" w:rsidRDefault="00E3162C" w:rsidP="00E3162C">
      <w:pPr>
        <w:widowControl w:val="0"/>
        <w:autoSpaceDE w:val="0"/>
        <w:autoSpaceDN w:val="0"/>
        <w:jc w:val="both"/>
        <w:rPr>
          <w:rFonts w:ascii="Verdana" w:eastAsia="Arial" w:hAnsi="Verdana" w:cs="Arial"/>
          <w:kern w:val="28"/>
        </w:rPr>
      </w:pPr>
    </w:p>
    <w:p w14:paraId="575BA41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B2289E" w14:textId="77777777" w:rsidR="00E3162C" w:rsidRPr="00A13629" w:rsidRDefault="00E3162C" w:rsidP="00E3162C">
      <w:pPr>
        <w:widowControl w:val="0"/>
        <w:autoSpaceDE w:val="0"/>
        <w:autoSpaceDN w:val="0"/>
        <w:jc w:val="both"/>
        <w:rPr>
          <w:rFonts w:ascii="Verdana" w:eastAsia="Arial" w:hAnsi="Verdana" w:cs="Arial"/>
          <w:kern w:val="28"/>
        </w:rPr>
      </w:pPr>
    </w:p>
    <w:p w14:paraId="5ACD2CAF"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0C381603" w14:textId="77777777" w:rsidR="00E3162C" w:rsidRPr="00A13629" w:rsidRDefault="00E3162C" w:rsidP="00E3162C">
      <w:pPr>
        <w:widowControl w:val="0"/>
        <w:autoSpaceDE w:val="0"/>
        <w:autoSpaceDN w:val="0"/>
        <w:jc w:val="both"/>
        <w:rPr>
          <w:rFonts w:ascii="Verdana" w:eastAsia="Arial" w:hAnsi="Verdana" w:cs="Arial"/>
          <w:b/>
        </w:rPr>
      </w:pPr>
    </w:p>
    <w:p w14:paraId="5EB11BC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Viga de Arriostre de Hormigón Armado (0,15X0,20) será medida en </w:t>
      </w:r>
      <w:r w:rsidRPr="00A13629">
        <w:rPr>
          <w:rFonts w:ascii="Verdana" w:eastAsia="Arial" w:hAnsi="Verdana" w:cs="Arial"/>
          <w:b/>
          <w:bCs/>
          <w:kern w:val="28"/>
        </w:rPr>
        <w:t>metros cúbicos</w:t>
      </w:r>
      <w:r w:rsidRPr="00A13629">
        <w:rPr>
          <w:rFonts w:ascii="Verdana" w:eastAsia="Arial" w:hAnsi="Verdana" w:cs="Arial"/>
          <w:kern w:val="28"/>
        </w:rPr>
        <w:t>. Tomando en cuenta únicamente el volumen neto del trabajo ejecutado indicado en los planos y/o instrucciones escritas del Inspector de proyecto.</w:t>
      </w:r>
    </w:p>
    <w:p w14:paraId="4B844F7A" w14:textId="77777777" w:rsidR="00E3162C" w:rsidRPr="00A13629" w:rsidRDefault="00E3162C" w:rsidP="00E3162C">
      <w:pPr>
        <w:widowControl w:val="0"/>
        <w:autoSpaceDE w:val="0"/>
        <w:autoSpaceDN w:val="0"/>
        <w:jc w:val="both"/>
        <w:rPr>
          <w:rFonts w:ascii="Verdana" w:eastAsia="Arial" w:hAnsi="Verdana" w:cs="Arial"/>
        </w:rPr>
      </w:pPr>
    </w:p>
    <w:p w14:paraId="2DE9EA84"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1FC711E8"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lastRenderedPageBreak/>
        <w:t xml:space="preserve">El aporte propio se encuentra especificado en el </w:t>
      </w:r>
      <w:r w:rsidRPr="00A13629">
        <w:rPr>
          <w:rFonts w:ascii="Verdana" w:eastAsia="Arial" w:hAnsi="Verdana" w:cs="Tahoma"/>
        </w:rPr>
        <w:t xml:space="preserve">análisis de precios unitarios, mismos </w:t>
      </w:r>
      <w:r w:rsidRPr="00A13629">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06B731" w14:textId="77777777" w:rsidR="00E3162C" w:rsidRPr="00A13629" w:rsidRDefault="00E3162C" w:rsidP="00E3162C">
      <w:pPr>
        <w:widowControl w:val="0"/>
        <w:autoSpaceDE w:val="0"/>
        <w:autoSpaceDN w:val="0"/>
        <w:jc w:val="both"/>
        <w:rPr>
          <w:rFonts w:ascii="Verdana" w:eastAsia="Arial" w:hAnsi="Verdana" w:cs="Tahoma"/>
          <w:color w:val="000000"/>
        </w:rPr>
      </w:pPr>
    </w:p>
    <w:p w14:paraId="23AEAF57"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9601B75" w14:textId="77777777" w:rsidR="00E3162C" w:rsidRPr="00A13629" w:rsidRDefault="00E3162C" w:rsidP="00E3162C">
      <w:pPr>
        <w:widowControl w:val="0"/>
        <w:autoSpaceDE w:val="0"/>
        <w:autoSpaceDN w:val="0"/>
        <w:jc w:val="both"/>
        <w:rPr>
          <w:rFonts w:ascii="Verdana" w:eastAsia="Arial" w:hAnsi="Verdana" w:cs="Arial"/>
        </w:rPr>
      </w:pPr>
    </w:p>
    <w:p w14:paraId="570A4B31"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DETALLE CONSTRUCTIVO. –</w:t>
      </w:r>
    </w:p>
    <w:p w14:paraId="40F38206" w14:textId="77777777" w:rsidR="00E3162C" w:rsidRPr="00A13629" w:rsidRDefault="00E3162C" w:rsidP="00E3162C">
      <w:pPr>
        <w:widowControl w:val="0"/>
        <w:autoSpaceDE w:val="0"/>
        <w:autoSpaceDN w:val="0"/>
        <w:jc w:val="both"/>
        <w:rPr>
          <w:rFonts w:ascii="Verdana" w:eastAsia="Arial" w:hAnsi="Verdana" w:cs="Arial"/>
          <w:b/>
        </w:rPr>
      </w:pPr>
    </w:p>
    <w:p w14:paraId="58CFF73F" w14:textId="77777777" w:rsidR="00E3162C" w:rsidRPr="00A13629" w:rsidRDefault="00E3162C" w:rsidP="00E3162C">
      <w:pPr>
        <w:widowControl w:val="0"/>
        <w:autoSpaceDE w:val="0"/>
        <w:autoSpaceDN w:val="0"/>
        <w:jc w:val="both"/>
        <w:rPr>
          <w:rFonts w:ascii="Verdana" w:eastAsia="Arial" w:hAnsi="Verdana" w:cs="Arial"/>
          <w:b/>
        </w:rPr>
      </w:pPr>
    </w:p>
    <w:p w14:paraId="3D4D0846" w14:textId="77777777" w:rsidR="00E3162C" w:rsidRPr="00A13629" w:rsidRDefault="00E3162C" w:rsidP="00E3162C">
      <w:pPr>
        <w:widowControl w:val="0"/>
        <w:autoSpaceDE w:val="0"/>
        <w:autoSpaceDN w:val="0"/>
        <w:jc w:val="center"/>
        <w:rPr>
          <w:rFonts w:ascii="Verdana" w:eastAsia="Arial" w:hAnsi="Verdana" w:cs="Arial"/>
        </w:rPr>
      </w:pPr>
      <w:r w:rsidRPr="00A13629">
        <w:rPr>
          <w:rFonts w:ascii="Verdana" w:eastAsia="Arial" w:hAnsi="Verdana" w:cs="Arial"/>
          <w:noProof/>
          <w:lang w:eastAsia="es-BO"/>
        </w:rPr>
        <w:drawing>
          <wp:inline distT="0" distB="0" distL="0" distR="0" wp14:anchorId="475ED553" wp14:editId="1C2AA8D2">
            <wp:extent cx="3374699" cy="5410785"/>
            <wp:effectExtent l="0" t="8255" r="8255" b="8255"/>
            <wp:docPr id="476404129"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4F433DD8"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E3162C" w:rsidRPr="00A13629" w14:paraId="47633CA9" w14:textId="77777777" w:rsidTr="00546D2E">
        <w:tc>
          <w:tcPr>
            <w:tcW w:w="584" w:type="dxa"/>
            <w:shd w:val="clear" w:color="auto" w:fill="1F3864" w:themeFill="accent5" w:themeFillShade="80"/>
          </w:tcPr>
          <w:p w14:paraId="61A86E32"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5984F21"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F206C1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69DFBD0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5578FE4B" w14:textId="77777777" w:rsidTr="00546D2E">
        <w:tc>
          <w:tcPr>
            <w:tcW w:w="584" w:type="dxa"/>
            <w:shd w:val="clear" w:color="auto" w:fill="BDD6EE" w:themeFill="accent1" w:themeFillTint="66"/>
          </w:tcPr>
          <w:p w14:paraId="451B030D" w14:textId="77777777" w:rsidR="00E3162C" w:rsidRPr="00A13629" w:rsidRDefault="00E3162C" w:rsidP="00546D2E">
            <w:pPr>
              <w:widowControl w:val="0"/>
              <w:autoSpaceDE w:val="0"/>
              <w:autoSpaceDN w:val="0"/>
              <w:jc w:val="center"/>
              <w:rPr>
                <w:rFonts w:ascii="Verdana" w:eastAsia="Arial" w:hAnsi="Verdana" w:cs="Arial"/>
                <w:b/>
                <w:lang w:val="es-ES"/>
              </w:rPr>
            </w:pPr>
          </w:p>
          <w:p w14:paraId="3850D387"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6</w:t>
            </w:r>
          </w:p>
        </w:tc>
        <w:tc>
          <w:tcPr>
            <w:tcW w:w="2385" w:type="dxa"/>
            <w:shd w:val="clear" w:color="auto" w:fill="BDD6EE" w:themeFill="accent1" w:themeFillTint="66"/>
            <w:vAlign w:val="center"/>
          </w:tcPr>
          <w:p w14:paraId="0FCFB8A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b/>
                <w:lang w:val="es-ES"/>
              </w:rPr>
              <w:t>VAC-OG-IMP-1</w:t>
            </w:r>
          </w:p>
        </w:tc>
        <w:tc>
          <w:tcPr>
            <w:tcW w:w="1145" w:type="dxa"/>
            <w:shd w:val="clear" w:color="auto" w:fill="BDD6EE" w:themeFill="accent1" w:themeFillTint="66"/>
            <w:vAlign w:val="center"/>
          </w:tcPr>
          <w:p w14:paraId="2EEC045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vAlign w:val="center"/>
          </w:tcPr>
          <w:p w14:paraId="2F6F2206"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b/>
                <w:lang w:val="es-ES"/>
              </w:rPr>
              <w:t>IMPERMEABILIZACIÓN CON CARTÓN ASF</w:t>
            </w:r>
            <w:r w:rsidRPr="00A13629">
              <w:rPr>
                <w:rFonts w:ascii="Verdana" w:eastAsia="Arial" w:hAnsi="Verdana" w:cs="Arial"/>
                <w:b/>
                <w:lang w:val="es-ES"/>
              </w:rPr>
              <w:t>A</w:t>
            </w:r>
            <w:r w:rsidRPr="00A13629">
              <w:rPr>
                <w:rFonts w:ascii="Verdana" w:eastAsia="Arial" w:hAnsi="Verdana"/>
                <w:b/>
                <w:lang w:val="es-ES"/>
              </w:rPr>
              <w:t>LTICO</w:t>
            </w:r>
          </w:p>
        </w:tc>
      </w:tr>
    </w:tbl>
    <w:p w14:paraId="1DC07357" w14:textId="77777777" w:rsidR="00E3162C" w:rsidRPr="00A13629" w:rsidRDefault="00E3162C" w:rsidP="00E3162C">
      <w:pPr>
        <w:widowControl w:val="0"/>
        <w:autoSpaceDE w:val="0"/>
        <w:autoSpaceDN w:val="0"/>
        <w:jc w:val="both"/>
        <w:rPr>
          <w:rFonts w:ascii="Verdana" w:eastAsia="Arial" w:hAnsi="Verdana" w:cs="Arial"/>
          <w:b/>
        </w:rPr>
      </w:pPr>
    </w:p>
    <w:p w14:paraId="7B15A040"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07B1BAAE" w14:textId="77777777" w:rsidR="00E3162C" w:rsidRPr="00D02347" w:rsidRDefault="00E3162C" w:rsidP="00E3162C">
      <w:pPr>
        <w:widowControl w:val="0"/>
        <w:autoSpaceDE w:val="0"/>
        <w:autoSpaceDN w:val="0"/>
        <w:jc w:val="both"/>
        <w:rPr>
          <w:rFonts w:ascii="Verdana" w:eastAsia="Arial" w:hAnsi="Verdana" w:cs="Arial"/>
          <w:b/>
          <w:sz w:val="12"/>
          <w:szCs w:val="12"/>
        </w:rPr>
      </w:pPr>
    </w:p>
    <w:p w14:paraId="48534967"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Este ítem se refiere a la impermeabilización con cartón asf</w:t>
      </w:r>
      <w:r w:rsidRPr="00A13629">
        <w:rPr>
          <w:rFonts w:ascii="Verdana" w:eastAsia="Arial" w:hAnsi="Verdana" w:cs="Arial"/>
        </w:rPr>
        <w:t>á</w:t>
      </w:r>
      <w:r w:rsidRPr="00A13629">
        <w:rPr>
          <w:rFonts w:ascii="Verdana" w:eastAsia="Arial" w:hAnsi="Verdana" w:cs="Tahoma"/>
        </w:rPr>
        <w:t>ltico de diferentes elementos y sectores de la obra, de acuerdo a lo establecido en los planos de construcción, e instrucciones del Inspector de proyecto.</w:t>
      </w:r>
    </w:p>
    <w:p w14:paraId="3E33C3FE" w14:textId="77777777" w:rsidR="00E3162C" w:rsidRPr="00A13629" w:rsidRDefault="00E3162C" w:rsidP="00E3162C">
      <w:pPr>
        <w:widowControl w:val="0"/>
        <w:autoSpaceDE w:val="0"/>
        <w:autoSpaceDN w:val="0"/>
        <w:jc w:val="both"/>
        <w:rPr>
          <w:rFonts w:ascii="Verdana" w:eastAsia="Arial" w:hAnsi="Verdana" w:cs="Arial"/>
        </w:rPr>
      </w:pPr>
    </w:p>
    <w:p w14:paraId="62F2BD5D"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5578DAD" w14:textId="77777777" w:rsidR="00E3162C" w:rsidRPr="00D02347" w:rsidRDefault="00E3162C" w:rsidP="00E3162C">
      <w:pPr>
        <w:widowControl w:val="0"/>
        <w:autoSpaceDE w:val="0"/>
        <w:autoSpaceDN w:val="0"/>
        <w:jc w:val="both"/>
        <w:rPr>
          <w:rFonts w:ascii="Verdana" w:eastAsia="Arial" w:hAnsi="Verdana" w:cs="Arial"/>
          <w:b/>
          <w:sz w:val="12"/>
          <w:szCs w:val="12"/>
        </w:rPr>
      </w:pPr>
    </w:p>
    <w:p w14:paraId="5AE2E71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DC8FF07" w14:textId="77777777" w:rsidR="00E3162C" w:rsidRPr="00D02347" w:rsidRDefault="00E3162C" w:rsidP="00E3162C">
      <w:pPr>
        <w:widowControl w:val="0"/>
        <w:autoSpaceDE w:val="0"/>
        <w:autoSpaceDN w:val="0"/>
        <w:jc w:val="both"/>
        <w:rPr>
          <w:rFonts w:ascii="Verdana" w:eastAsia="Arial" w:hAnsi="Verdana" w:cs="Arial"/>
          <w:sz w:val="14"/>
          <w:szCs w:val="14"/>
        </w:rPr>
      </w:pPr>
    </w:p>
    <w:p w14:paraId="32EC91E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Estos materiales deberán ser almacenados en lugares libres de humedad y riesgo de rayaduras o dobleces.</w:t>
      </w:r>
    </w:p>
    <w:p w14:paraId="38A6F788"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7872EC5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lastRenderedPageBreak/>
        <w:t>FORMA DE EJECUCIÓN. –</w:t>
      </w:r>
    </w:p>
    <w:p w14:paraId="6BE231A1" w14:textId="77777777" w:rsidR="00E3162C" w:rsidRPr="00A13629" w:rsidRDefault="00E3162C" w:rsidP="00E3162C">
      <w:pPr>
        <w:widowControl w:val="0"/>
        <w:autoSpaceDE w:val="0"/>
        <w:autoSpaceDN w:val="0"/>
        <w:jc w:val="both"/>
        <w:rPr>
          <w:rFonts w:ascii="Verdana" w:eastAsia="Arial" w:hAnsi="Verdana" w:cs="Arial"/>
          <w:b/>
        </w:rPr>
      </w:pPr>
    </w:p>
    <w:p w14:paraId="5F96CDEB"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Una vez seca y limpia la superficie, se aplicará una primera capa de asfalto diluido, sobre ésta se colocará cartón asfaltico, extendiéndolo a lo largo de toda la superficie.</w:t>
      </w:r>
    </w:p>
    <w:p w14:paraId="3766A7E2" w14:textId="77777777" w:rsidR="00E3162C" w:rsidRPr="00A13629" w:rsidRDefault="00E3162C" w:rsidP="00E3162C">
      <w:pPr>
        <w:widowControl w:val="0"/>
        <w:autoSpaceDE w:val="0"/>
        <w:autoSpaceDN w:val="0"/>
        <w:jc w:val="both"/>
        <w:rPr>
          <w:rFonts w:ascii="Verdana" w:eastAsia="Arial" w:hAnsi="Verdana" w:cs="Tahoma"/>
        </w:rPr>
      </w:pPr>
    </w:p>
    <w:p w14:paraId="78435813"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13629">
          <w:rPr>
            <w:rFonts w:ascii="Verdana" w:eastAsia="Arial" w:hAnsi="Verdana" w:cs="Tahoma"/>
          </w:rPr>
          <w:t>10 centímetros</w:t>
        </w:r>
      </w:smartTag>
      <w:r w:rsidRPr="00A13629">
        <w:rPr>
          <w:rFonts w:ascii="Verdana" w:eastAsia="Arial" w:hAnsi="Verdana" w:cs="Tahoma"/>
        </w:rPr>
        <w:t>. A continuación, se colocará una capa de mortero de cemento para colocar la primera hilera de ladrillos, bloques u otros elementos que conforman los muros.</w:t>
      </w:r>
    </w:p>
    <w:p w14:paraId="4A96BBF9" w14:textId="77777777" w:rsidR="00E3162C" w:rsidRPr="00A13629" w:rsidRDefault="00E3162C" w:rsidP="00E3162C">
      <w:pPr>
        <w:widowControl w:val="0"/>
        <w:autoSpaceDE w:val="0"/>
        <w:autoSpaceDN w:val="0"/>
        <w:jc w:val="both"/>
        <w:rPr>
          <w:rFonts w:ascii="Verdana" w:eastAsia="Arial" w:hAnsi="Verdana" w:cs="Tahoma"/>
        </w:rPr>
      </w:pPr>
    </w:p>
    <w:p w14:paraId="13B62F07"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Se deben tomar las previsiones para evitar accidentes como intoxicaciones, inflamaciones y explosiones.</w:t>
      </w:r>
    </w:p>
    <w:p w14:paraId="4F36E4C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7F379D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2295F4E4" w14:textId="77777777" w:rsidR="00E3162C" w:rsidRPr="00A13629" w:rsidRDefault="00E3162C" w:rsidP="00E3162C">
      <w:pPr>
        <w:widowControl w:val="0"/>
        <w:autoSpaceDE w:val="0"/>
        <w:autoSpaceDN w:val="0"/>
        <w:jc w:val="both"/>
        <w:rPr>
          <w:rFonts w:ascii="Verdana" w:eastAsia="Arial" w:hAnsi="Verdana" w:cs="Arial"/>
        </w:rPr>
      </w:pPr>
    </w:p>
    <w:p w14:paraId="6DE082C0"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 xml:space="preserve">La impermeabilización con cartón asfaltico, será medida en </w:t>
      </w:r>
      <w:r w:rsidRPr="00A13629">
        <w:rPr>
          <w:rFonts w:ascii="Verdana" w:eastAsia="Arial" w:hAnsi="Verdana" w:cs="Tahoma"/>
          <w:b/>
        </w:rPr>
        <w:t>metros cuadrados</w:t>
      </w:r>
      <w:r w:rsidRPr="00A13629">
        <w:rPr>
          <w:rFonts w:ascii="Verdana" w:eastAsia="Arial" w:hAnsi="Verdana" w:cs="Tahoma"/>
        </w:rPr>
        <w:t>, tomando en cuenta únicamente, el área neta de trabajo ejecutado y autorizado.</w:t>
      </w:r>
    </w:p>
    <w:p w14:paraId="5904FB3B" w14:textId="77777777" w:rsidR="00E3162C" w:rsidRPr="00A13629" w:rsidRDefault="00E3162C" w:rsidP="00E3162C">
      <w:pPr>
        <w:widowControl w:val="0"/>
        <w:autoSpaceDE w:val="0"/>
        <w:autoSpaceDN w:val="0"/>
        <w:jc w:val="both"/>
        <w:rPr>
          <w:rFonts w:ascii="Verdana" w:eastAsia="Arial" w:hAnsi="Verdana" w:cs="Arial"/>
        </w:rPr>
      </w:pPr>
    </w:p>
    <w:p w14:paraId="2F26ED76"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03709858" w14:textId="77777777" w:rsidR="00E3162C" w:rsidRPr="00A13629" w:rsidRDefault="00E3162C" w:rsidP="00E3162C">
      <w:pPr>
        <w:widowControl w:val="0"/>
        <w:tabs>
          <w:tab w:val="left" w:pos="2025"/>
        </w:tabs>
        <w:autoSpaceDE w:val="0"/>
        <w:autoSpaceDN w:val="0"/>
        <w:rPr>
          <w:rFonts w:ascii="Verdana" w:eastAsia="Arial" w:hAnsi="Verdana" w:cs="Arial"/>
          <w:b/>
        </w:rPr>
      </w:pPr>
    </w:p>
    <w:p w14:paraId="11911E98"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4F70A8" w14:textId="77777777" w:rsidR="00E3162C" w:rsidRPr="00A13629" w:rsidRDefault="00E3162C" w:rsidP="00E3162C">
      <w:pPr>
        <w:widowControl w:val="0"/>
        <w:autoSpaceDE w:val="0"/>
        <w:autoSpaceDN w:val="0"/>
        <w:jc w:val="both"/>
        <w:rPr>
          <w:rFonts w:ascii="Verdana" w:eastAsia="Arial" w:hAnsi="Verdana" w:cs="Tahoma"/>
        </w:rPr>
      </w:pPr>
    </w:p>
    <w:p w14:paraId="0DA1A2CB"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4779EA44"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E3162C" w:rsidRPr="00A13629" w14:paraId="71B9F74E" w14:textId="77777777" w:rsidTr="00546D2E">
        <w:tc>
          <w:tcPr>
            <w:tcW w:w="584" w:type="dxa"/>
            <w:shd w:val="clear" w:color="auto" w:fill="1F3864" w:themeFill="accent5" w:themeFillShade="80"/>
          </w:tcPr>
          <w:p w14:paraId="2B1D0F9E" w14:textId="77777777" w:rsidR="00E3162C" w:rsidRPr="00A13629" w:rsidRDefault="00E3162C" w:rsidP="00546D2E">
            <w:pPr>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14ECDCDE" w14:textId="77777777" w:rsidR="00E3162C" w:rsidRPr="00A13629" w:rsidRDefault="00E3162C" w:rsidP="00546D2E">
            <w:pPr>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5DE1FA87"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4154EAA1"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ITEM</w:t>
            </w:r>
          </w:p>
        </w:tc>
      </w:tr>
      <w:tr w:rsidR="00E3162C" w:rsidRPr="00A13629" w14:paraId="217ECBFC" w14:textId="77777777" w:rsidTr="00546D2E">
        <w:tc>
          <w:tcPr>
            <w:tcW w:w="584" w:type="dxa"/>
            <w:shd w:val="clear" w:color="auto" w:fill="BDD6EE" w:themeFill="accent1" w:themeFillTint="66"/>
          </w:tcPr>
          <w:p w14:paraId="06515CDB" w14:textId="77777777" w:rsidR="00E3162C" w:rsidRPr="00A13629" w:rsidRDefault="00E3162C" w:rsidP="00546D2E">
            <w:pPr>
              <w:jc w:val="both"/>
              <w:rPr>
                <w:rFonts w:ascii="Verdana" w:eastAsia="Arial" w:hAnsi="Verdana" w:cs="Arial"/>
                <w:b/>
              </w:rPr>
            </w:pPr>
            <w:r w:rsidRPr="00A13629">
              <w:rPr>
                <w:rFonts w:ascii="Verdana" w:eastAsia="Arial" w:hAnsi="Verdana" w:cs="Arial"/>
                <w:b/>
              </w:rPr>
              <w:t>7</w:t>
            </w:r>
          </w:p>
        </w:tc>
        <w:tc>
          <w:tcPr>
            <w:tcW w:w="2385" w:type="dxa"/>
            <w:shd w:val="clear" w:color="auto" w:fill="BDD6EE" w:themeFill="accent1" w:themeFillTint="66"/>
            <w:vAlign w:val="center"/>
          </w:tcPr>
          <w:p w14:paraId="7A63F839" w14:textId="77777777" w:rsidR="00E3162C" w:rsidRPr="00A13629" w:rsidRDefault="00E3162C" w:rsidP="00546D2E">
            <w:pPr>
              <w:jc w:val="center"/>
              <w:rPr>
                <w:rFonts w:ascii="Verdana" w:eastAsia="Arial" w:hAnsi="Verdana" w:cs="Arial"/>
                <w:b/>
              </w:rPr>
            </w:pPr>
            <w:r w:rsidRPr="00A13629">
              <w:rPr>
                <w:rFonts w:ascii="Verdana" w:eastAsia="Arial" w:hAnsi="Verdana" w:cs="Tahoma"/>
                <w:b/>
                <w:bCs/>
              </w:rPr>
              <w:t>VAC-OG-VIG-4</w:t>
            </w:r>
          </w:p>
        </w:tc>
        <w:tc>
          <w:tcPr>
            <w:tcW w:w="1145" w:type="dxa"/>
            <w:shd w:val="clear" w:color="auto" w:fill="BDD6EE" w:themeFill="accent1" w:themeFillTint="66"/>
            <w:vAlign w:val="center"/>
          </w:tcPr>
          <w:p w14:paraId="6836AB86"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M3</w:t>
            </w:r>
          </w:p>
        </w:tc>
        <w:tc>
          <w:tcPr>
            <w:tcW w:w="5520" w:type="dxa"/>
            <w:shd w:val="clear" w:color="auto" w:fill="BDD6EE" w:themeFill="accent1" w:themeFillTint="66"/>
            <w:vAlign w:val="center"/>
          </w:tcPr>
          <w:p w14:paraId="145F2799" w14:textId="77777777" w:rsidR="00E3162C" w:rsidRPr="00A13629" w:rsidRDefault="00E3162C" w:rsidP="00546D2E">
            <w:pPr>
              <w:spacing w:line="276" w:lineRule="auto"/>
              <w:jc w:val="center"/>
              <w:rPr>
                <w:rFonts w:ascii="Verdana" w:eastAsia="Arial" w:hAnsi="Verdana" w:cs="Arial"/>
                <w:b/>
              </w:rPr>
            </w:pPr>
            <w:r w:rsidRPr="00A13629">
              <w:rPr>
                <w:rFonts w:ascii="Verdana" w:eastAsia="Arial" w:hAnsi="Verdana" w:cs="Tahoma"/>
                <w:b/>
                <w:bCs/>
              </w:rPr>
              <w:t>VIGA CADENA DE HORMIGÓN ARMADO DE (0,10X0,20)</w:t>
            </w:r>
          </w:p>
        </w:tc>
      </w:tr>
    </w:tbl>
    <w:p w14:paraId="18644D41" w14:textId="77777777" w:rsidR="00E3162C" w:rsidRPr="00A13629" w:rsidRDefault="00E3162C" w:rsidP="00E3162C">
      <w:pPr>
        <w:widowControl w:val="0"/>
        <w:autoSpaceDE w:val="0"/>
        <w:autoSpaceDN w:val="0"/>
        <w:jc w:val="both"/>
        <w:rPr>
          <w:rFonts w:ascii="Verdana" w:eastAsia="Arial" w:hAnsi="Verdana" w:cs="Arial"/>
          <w:b/>
        </w:rPr>
      </w:pPr>
    </w:p>
    <w:p w14:paraId="5AF46DC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6E239FB0"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67B21893"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665A023" w14:textId="77777777" w:rsidR="00E3162C" w:rsidRPr="00A13629" w:rsidRDefault="00E3162C" w:rsidP="00E3162C">
      <w:pPr>
        <w:widowControl w:val="0"/>
        <w:autoSpaceDE w:val="0"/>
        <w:autoSpaceDN w:val="0"/>
        <w:jc w:val="both"/>
        <w:rPr>
          <w:rFonts w:ascii="Verdana" w:eastAsia="Arial" w:hAnsi="Verdana" w:cs="Arial"/>
        </w:rPr>
      </w:pPr>
    </w:p>
    <w:p w14:paraId="73BD254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A4CB27F" w14:textId="77777777" w:rsidR="00E3162C" w:rsidRPr="00A13629" w:rsidRDefault="00E3162C" w:rsidP="00E3162C">
      <w:pPr>
        <w:widowControl w:val="0"/>
        <w:autoSpaceDE w:val="0"/>
        <w:autoSpaceDN w:val="0"/>
        <w:jc w:val="both"/>
        <w:rPr>
          <w:rFonts w:ascii="Verdana" w:eastAsia="Arial" w:hAnsi="Verdana" w:cs="Arial"/>
          <w:b/>
        </w:rPr>
      </w:pPr>
    </w:p>
    <w:p w14:paraId="2B687C8B"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7EA222" w14:textId="77777777" w:rsidR="00E3162C" w:rsidRPr="00A13629" w:rsidRDefault="00E3162C" w:rsidP="00E3162C">
      <w:pPr>
        <w:widowControl w:val="0"/>
        <w:autoSpaceDE w:val="0"/>
        <w:autoSpaceDN w:val="0"/>
        <w:jc w:val="both"/>
        <w:rPr>
          <w:rFonts w:ascii="Verdana" w:eastAsia="Arial" w:hAnsi="Verdana" w:cs="Tahoma"/>
        </w:rPr>
      </w:pPr>
    </w:p>
    <w:p w14:paraId="2F1ED0B0"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4C38BDB6" w14:textId="77777777" w:rsidR="00E3162C" w:rsidRPr="00A13629" w:rsidRDefault="00E3162C" w:rsidP="00E3162C">
      <w:pPr>
        <w:widowControl w:val="0"/>
        <w:autoSpaceDE w:val="0"/>
        <w:autoSpaceDN w:val="0"/>
        <w:jc w:val="both"/>
        <w:rPr>
          <w:rFonts w:ascii="Verdana" w:eastAsia="Arial" w:hAnsi="Verdana" w:cs="Tahoma"/>
        </w:rPr>
      </w:pPr>
    </w:p>
    <w:p w14:paraId="37D2DDC9"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F333D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4D18A8C1" w14:textId="77777777" w:rsidR="00E3162C" w:rsidRPr="00A13629" w:rsidRDefault="00E3162C" w:rsidP="00E3162C">
      <w:pPr>
        <w:widowControl w:val="0"/>
        <w:autoSpaceDE w:val="0"/>
        <w:autoSpaceDN w:val="0"/>
        <w:jc w:val="both"/>
        <w:rPr>
          <w:rFonts w:ascii="Verdana" w:eastAsia="Arial" w:hAnsi="Verdana" w:cs="Arial"/>
          <w:b/>
        </w:rPr>
      </w:pPr>
    </w:p>
    <w:p w14:paraId="460ED24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41A693D0" w14:textId="77777777" w:rsidR="00E3162C" w:rsidRPr="00A13629" w:rsidRDefault="00E3162C" w:rsidP="00E3162C">
      <w:pPr>
        <w:widowControl w:val="0"/>
        <w:autoSpaceDE w:val="0"/>
        <w:autoSpaceDN w:val="0"/>
        <w:jc w:val="both"/>
        <w:rPr>
          <w:rFonts w:ascii="Verdana" w:eastAsia="Arial" w:hAnsi="Verdana" w:cs="Arial"/>
          <w:kern w:val="28"/>
        </w:rPr>
      </w:pPr>
    </w:p>
    <w:p w14:paraId="2E81631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se deberán cumplir con las siguientes directrices referidas a la ejecución.</w:t>
      </w:r>
    </w:p>
    <w:p w14:paraId="34C40D21" w14:textId="77777777" w:rsidR="00E3162C" w:rsidRPr="00A13629" w:rsidRDefault="00E3162C" w:rsidP="00E3162C">
      <w:pPr>
        <w:widowControl w:val="0"/>
        <w:autoSpaceDE w:val="0"/>
        <w:autoSpaceDN w:val="0"/>
        <w:jc w:val="both"/>
        <w:rPr>
          <w:rFonts w:ascii="Verdana" w:eastAsia="Arial" w:hAnsi="Verdana" w:cs="Arial"/>
          <w:kern w:val="28"/>
        </w:rPr>
      </w:pPr>
    </w:p>
    <w:p w14:paraId="60386A4D"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6F52F877" w14:textId="77777777" w:rsidR="00E3162C" w:rsidRPr="00A13629" w:rsidRDefault="00E3162C" w:rsidP="00E3162C">
      <w:pPr>
        <w:widowControl w:val="0"/>
        <w:autoSpaceDE w:val="0"/>
        <w:autoSpaceDN w:val="0"/>
        <w:jc w:val="both"/>
        <w:rPr>
          <w:rFonts w:ascii="Verdana" w:eastAsia="Arial" w:hAnsi="Verdana" w:cs="Arial"/>
          <w:b/>
          <w:kern w:val="28"/>
        </w:rPr>
      </w:pPr>
    </w:p>
    <w:p w14:paraId="5D12EE0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3A428C09" w14:textId="77777777" w:rsidR="00E3162C" w:rsidRPr="00A13629" w:rsidRDefault="00E3162C" w:rsidP="00E3162C">
      <w:pPr>
        <w:widowControl w:val="0"/>
        <w:autoSpaceDE w:val="0"/>
        <w:autoSpaceDN w:val="0"/>
        <w:jc w:val="both"/>
        <w:rPr>
          <w:rFonts w:ascii="Verdana" w:eastAsia="Arial" w:hAnsi="Verdana" w:cs="Arial"/>
          <w:kern w:val="28"/>
        </w:rPr>
      </w:pPr>
    </w:p>
    <w:p w14:paraId="26031B0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0308247" w14:textId="77777777" w:rsidR="00E3162C" w:rsidRPr="00A13629" w:rsidRDefault="00E3162C" w:rsidP="00E3162C">
      <w:pPr>
        <w:widowControl w:val="0"/>
        <w:autoSpaceDE w:val="0"/>
        <w:autoSpaceDN w:val="0"/>
        <w:jc w:val="both"/>
        <w:rPr>
          <w:rFonts w:ascii="Verdana" w:eastAsia="Arial" w:hAnsi="Verdana" w:cs="Arial"/>
          <w:kern w:val="28"/>
        </w:rPr>
      </w:pPr>
    </w:p>
    <w:p w14:paraId="4002DA7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48843763" w14:textId="77777777" w:rsidR="00E3162C" w:rsidRPr="00A13629" w:rsidRDefault="00E3162C" w:rsidP="00E3162C">
      <w:pPr>
        <w:widowControl w:val="0"/>
        <w:autoSpaceDE w:val="0"/>
        <w:autoSpaceDN w:val="0"/>
        <w:jc w:val="both"/>
        <w:rPr>
          <w:rFonts w:ascii="Verdana" w:eastAsia="Arial" w:hAnsi="Verdana" w:cs="Arial"/>
          <w:kern w:val="28"/>
        </w:rPr>
      </w:pPr>
    </w:p>
    <w:p w14:paraId="134DAC3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25D5100D" w14:textId="77777777" w:rsidR="00E3162C" w:rsidRPr="00A13629" w:rsidRDefault="00E3162C" w:rsidP="00E3162C">
      <w:pPr>
        <w:widowControl w:val="0"/>
        <w:autoSpaceDE w:val="0"/>
        <w:autoSpaceDN w:val="0"/>
        <w:jc w:val="both"/>
        <w:rPr>
          <w:rFonts w:ascii="Verdana" w:eastAsia="Arial" w:hAnsi="Verdana" w:cs="Arial"/>
          <w:kern w:val="28"/>
        </w:rPr>
      </w:pPr>
    </w:p>
    <w:p w14:paraId="79D59A8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296757B" w14:textId="77777777" w:rsidR="00E3162C" w:rsidRPr="00A13629" w:rsidRDefault="00E3162C" w:rsidP="00E3162C">
      <w:pPr>
        <w:widowControl w:val="0"/>
        <w:autoSpaceDE w:val="0"/>
        <w:autoSpaceDN w:val="0"/>
        <w:jc w:val="both"/>
        <w:rPr>
          <w:rFonts w:ascii="Verdana" w:eastAsia="Arial" w:hAnsi="Verdana" w:cs="Arial"/>
          <w:kern w:val="28"/>
        </w:rPr>
      </w:pPr>
    </w:p>
    <w:p w14:paraId="31259EF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casos que el Inspector de proyecto vea conveniente, solicitara a la Entidad Ejecutora las respectivas verificaciones estructurales del encofrado de manera previa.</w:t>
      </w:r>
    </w:p>
    <w:p w14:paraId="0B5034D0" w14:textId="77777777" w:rsidR="00E3162C" w:rsidRPr="00A13629" w:rsidRDefault="00E3162C" w:rsidP="00E3162C">
      <w:pPr>
        <w:widowControl w:val="0"/>
        <w:autoSpaceDE w:val="0"/>
        <w:autoSpaceDN w:val="0"/>
        <w:jc w:val="both"/>
        <w:rPr>
          <w:rFonts w:ascii="Verdana" w:eastAsia="Arial" w:hAnsi="Verdana" w:cs="Arial"/>
          <w:kern w:val="28"/>
        </w:rPr>
      </w:pPr>
    </w:p>
    <w:p w14:paraId="1F06C33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17AE80B" w14:textId="77777777" w:rsidR="00E3162C" w:rsidRPr="00A13629" w:rsidRDefault="00E3162C" w:rsidP="00E3162C">
      <w:pPr>
        <w:widowControl w:val="0"/>
        <w:autoSpaceDE w:val="0"/>
        <w:autoSpaceDN w:val="0"/>
        <w:jc w:val="both"/>
        <w:rPr>
          <w:rFonts w:ascii="Verdana" w:eastAsia="Arial" w:hAnsi="Verdana" w:cs="Arial"/>
          <w:kern w:val="28"/>
        </w:rPr>
      </w:pPr>
    </w:p>
    <w:p w14:paraId="4324E58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9857B33" w14:textId="77777777" w:rsidR="00E3162C" w:rsidRPr="00A13629" w:rsidRDefault="00E3162C" w:rsidP="00E3162C">
      <w:pPr>
        <w:widowControl w:val="0"/>
        <w:autoSpaceDE w:val="0"/>
        <w:autoSpaceDN w:val="0"/>
        <w:jc w:val="both"/>
        <w:rPr>
          <w:rFonts w:ascii="Verdana" w:eastAsia="Arial" w:hAnsi="Verdana" w:cs="Arial"/>
          <w:kern w:val="28"/>
        </w:rPr>
      </w:pPr>
    </w:p>
    <w:p w14:paraId="10D43E9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39726327" w14:textId="77777777" w:rsidR="00E3162C" w:rsidRPr="00A13629" w:rsidRDefault="00E3162C" w:rsidP="00E3162C">
      <w:pPr>
        <w:widowControl w:val="0"/>
        <w:autoSpaceDE w:val="0"/>
        <w:autoSpaceDN w:val="0"/>
        <w:jc w:val="both"/>
        <w:rPr>
          <w:rFonts w:ascii="Verdana" w:eastAsia="Arial" w:hAnsi="Verdana" w:cs="Arial"/>
          <w:kern w:val="28"/>
        </w:rPr>
      </w:pPr>
    </w:p>
    <w:p w14:paraId="74529466"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Apuntalamiento</w:t>
      </w:r>
    </w:p>
    <w:p w14:paraId="1F1406F7" w14:textId="77777777" w:rsidR="00E3162C" w:rsidRPr="00A13629" w:rsidRDefault="00E3162C" w:rsidP="00E3162C">
      <w:pPr>
        <w:widowControl w:val="0"/>
        <w:autoSpaceDE w:val="0"/>
        <w:autoSpaceDN w:val="0"/>
        <w:jc w:val="both"/>
        <w:rPr>
          <w:rFonts w:ascii="Verdana" w:eastAsia="Arial" w:hAnsi="Verdana" w:cs="Arial"/>
          <w:b/>
          <w:kern w:val="28"/>
        </w:rPr>
      </w:pPr>
    </w:p>
    <w:p w14:paraId="5E5BF99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elementos elevados, se colocarán puntales y listones máximos cada 1,50m o según lo indicado en los planos constructivos y/o memoria de cálculo.</w:t>
      </w:r>
    </w:p>
    <w:p w14:paraId="0982D0C1" w14:textId="77777777" w:rsidR="00E3162C" w:rsidRPr="00A13629" w:rsidRDefault="00E3162C" w:rsidP="00E3162C">
      <w:pPr>
        <w:widowControl w:val="0"/>
        <w:autoSpaceDE w:val="0"/>
        <w:autoSpaceDN w:val="0"/>
        <w:jc w:val="both"/>
        <w:rPr>
          <w:rFonts w:ascii="Verdana" w:eastAsia="Arial" w:hAnsi="Verdana" w:cs="Arial"/>
          <w:kern w:val="28"/>
        </w:rPr>
      </w:pPr>
    </w:p>
    <w:p w14:paraId="7A8F26B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A13629">
        <w:rPr>
          <w:rFonts w:ascii="Verdana" w:eastAsia="Arial" w:hAnsi="Verdana" w:cs="Arial"/>
          <w:kern w:val="28"/>
        </w:rPr>
        <w:t>des-apuntalamiento</w:t>
      </w:r>
      <w:proofErr w:type="spellEnd"/>
      <w:r w:rsidRPr="00A13629">
        <w:rPr>
          <w:rFonts w:ascii="Verdana" w:eastAsia="Arial" w:hAnsi="Verdana" w:cs="Arial"/>
          <w:kern w:val="28"/>
        </w:rPr>
        <w:t>.</w:t>
      </w:r>
    </w:p>
    <w:p w14:paraId="60CE54C9" w14:textId="77777777" w:rsidR="00E3162C" w:rsidRPr="00A13629" w:rsidRDefault="00E3162C" w:rsidP="00E3162C">
      <w:pPr>
        <w:widowControl w:val="0"/>
        <w:autoSpaceDE w:val="0"/>
        <w:autoSpaceDN w:val="0"/>
        <w:jc w:val="both"/>
        <w:rPr>
          <w:rFonts w:ascii="Verdana" w:eastAsia="Arial" w:hAnsi="Verdana" w:cs="Arial"/>
          <w:kern w:val="28"/>
        </w:rPr>
      </w:pPr>
    </w:p>
    <w:p w14:paraId="6697965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w:t>
      </w:r>
      <w:proofErr w:type="spellStart"/>
      <w:r w:rsidRPr="00A13629">
        <w:rPr>
          <w:rFonts w:ascii="Verdana" w:eastAsia="Arial" w:hAnsi="Verdana" w:cs="Arial"/>
          <w:kern w:val="28"/>
        </w:rPr>
        <w:t>des-apuntalamiento</w:t>
      </w:r>
      <w:proofErr w:type="spellEnd"/>
      <w:r w:rsidRPr="00A13629">
        <w:rPr>
          <w:rFonts w:ascii="Verdana" w:eastAsia="Arial" w:hAnsi="Verdana" w:cs="Arial"/>
          <w:kern w:val="28"/>
        </w:rPr>
        <w:t xml:space="preserve"> se efectuará según lo indicado en los planos constructivos y/o memoria de cálculo, pero en ningún caso será antes de los 14 días.</w:t>
      </w:r>
    </w:p>
    <w:p w14:paraId="606F299F" w14:textId="77777777" w:rsidR="00E3162C" w:rsidRPr="00A13629" w:rsidRDefault="00E3162C" w:rsidP="00E3162C">
      <w:pPr>
        <w:widowControl w:val="0"/>
        <w:autoSpaceDE w:val="0"/>
        <w:autoSpaceDN w:val="0"/>
        <w:jc w:val="both"/>
        <w:rPr>
          <w:rFonts w:ascii="Verdana" w:eastAsia="Arial" w:hAnsi="Verdana" w:cs="Arial"/>
          <w:kern w:val="28"/>
        </w:rPr>
      </w:pPr>
    </w:p>
    <w:p w14:paraId="239CA47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w:t>
      </w:r>
      <w:proofErr w:type="spellStart"/>
      <w:r w:rsidRPr="00A13629">
        <w:rPr>
          <w:rFonts w:ascii="Verdana" w:eastAsia="Arial" w:hAnsi="Verdana" w:cs="Arial"/>
          <w:kern w:val="28"/>
        </w:rPr>
        <w:t>des-apuntalado</w:t>
      </w:r>
      <w:proofErr w:type="spellEnd"/>
      <w:r w:rsidRPr="00A13629">
        <w:rPr>
          <w:rFonts w:ascii="Verdana" w:eastAsia="Arial" w:hAnsi="Verdana" w:cs="Arial"/>
          <w:kern w:val="28"/>
        </w:rPr>
        <w:t xml:space="preserve"> se realizará previa autorización escrita del Inspector de proyecto, asimismo, en los casos que el Inspector de proyecto vea necesario, solicitará a la Entidad </w:t>
      </w:r>
      <w:r w:rsidRPr="00A13629">
        <w:rPr>
          <w:rFonts w:ascii="Verdana" w:eastAsia="Arial" w:hAnsi="Verdana" w:cs="Arial"/>
          <w:kern w:val="28"/>
        </w:rPr>
        <w:lastRenderedPageBreak/>
        <w:t>Ejecutora de manera previa la secuencia.</w:t>
      </w:r>
    </w:p>
    <w:p w14:paraId="4B5D10D6" w14:textId="77777777" w:rsidR="00E3162C" w:rsidRPr="00A13629" w:rsidRDefault="00E3162C" w:rsidP="00E3162C">
      <w:pPr>
        <w:widowControl w:val="0"/>
        <w:autoSpaceDE w:val="0"/>
        <w:autoSpaceDN w:val="0"/>
        <w:jc w:val="both"/>
        <w:rPr>
          <w:rFonts w:ascii="Verdana" w:eastAsia="Arial" w:hAnsi="Verdana" w:cs="Arial"/>
          <w:kern w:val="28"/>
        </w:rPr>
      </w:pPr>
    </w:p>
    <w:p w14:paraId="4C5BCBC4"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colocación de Fierros Corrugados</w:t>
      </w:r>
    </w:p>
    <w:p w14:paraId="78A4F8D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BEC2E3E" w14:textId="77777777" w:rsidR="00E3162C" w:rsidRPr="00A13629" w:rsidRDefault="00E3162C" w:rsidP="00E3162C">
      <w:pPr>
        <w:widowControl w:val="0"/>
        <w:autoSpaceDE w:val="0"/>
        <w:autoSpaceDN w:val="0"/>
        <w:jc w:val="both"/>
        <w:rPr>
          <w:rFonts w:ascii="Verdana" w:eastAsia="Arial" w:hAnsi="Verdana" w:cs="Arial"/>
          <w:kern w:val="28"/>
        </w:rPr>
      </w:pPr>
    </w:p>
    <w:p w14:paraId="5EB6F96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2C89FDFE" w14:textId="77777777" w:rsidR="00E3162C" w:rsidRPr="00A13629" w:rsidRDefault="00E3162C" w:rsidP="00E3162C">
      <w:pPr>
        <w:widowControl w:val="0"/>
        <w:autoSpaceDE w:val="0"/>
        <w:autoSpaceDN w:val="0"/>
        <w:jc w:val="both"/>
        <w:rPr>
          <w:rFonts w:ascii="Verdana" w:eastAsia="Arial" w:hAnsi="Verdana" w:cs="Arial"/>
          <w:kern w:val="28"/>
        </w:rPr>
      </w:pPr>
    </w:p>
    <w:p w14:paraId="44E1C78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4AF454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009A96" w14:textId="77777777" w:rsidR="00E3162C" w:rsidRPr="00A13629" w:rsidRDefault="00E3162C" w:rsidP="00E3162C">
      <w:pPr>
        <w:widowControl w:val="0"/>
        <w:autoSpaceDE w:val="0"/>
        <w:autoSpaceDN w:val="0"/>
        <w:jc w:val="both"/>
        <w:rPr>
          <w:rFonts w:ascii="Verdana" w:eastAsia="Arial" w:hAnsi="Verdana" w:cs="Arial"/>
          <w:kern w:val="28"/>
        </w:rPr>
      </w:pPr>
    </w:p>
    <w:p w14:paraId="793773B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5F5FEE4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t xml:space="preserve">           1,0 a 1,5   cm</w:t>
      </w:r>
    </w:p>
    <w:p w14:paraId="7E44104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t xml:space="preserve">           1,5 a 2,0   cm</w:t>
      </w:r>
    </w:p>
    <w:p w14:paraId="143227E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 xml:space="preserve"> 2,0 a 2,5   cm</w:t>
      </w:r>
    </w:p>
    <w:p w14:paraId="633178C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 xml:space="preserve"> 3,0 a 3,5   cm</w:t>
      </w:r>
    </w:p>
    <w:p w14:paraId="7BF40691" w14:textId="77777777" w:rsidR="00E3162C" w:rsidRPr="00A13629" w:rsidRDefault="00E3162C" w:rsidP="00E3162C">
      <w:pPr>
        <w:widowControl w:val="0"/>
        <w:autoSpaceDE w:val="0"/>
        <w:autoSpaceDN w:val="0"/>
        <w:jc w:val="both"/>
        <w:rPr>
          <w:rFonts w:ascii="Verdana" w:eastAsia="Arial" w:hAnsi="Verdana" w:cs="Arial"/>
          <w:kern w:val="28"/>
        </w:rPr>
      </w:pPr>
    </w:p>
    <w:p w14:paraId="5BACEE6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144387EB" w14:textId="77777777" w:rsidR="00E3162C" w:rsidRPr="00A13629" w:rsidRDefault="00E3162C" w:rsidP="00E3162C">
      <w:pPr>
        <w:widowControl w:val="0"/>
        <w:autoSpaceDE w:val="0"/>
        <w:autoSpaceDN w:val="0"/>
        <w:jc w:val="both"/>
        <w:rPr>
          <w:rFonts w:ascii="Verdana" w:eastAsia="Arial" w:hAnsi="Verdana" w:cs="Arial"/>
          <w:kern w:val="28"/>
        </w:rPr>
      </w:pPr>
    </w:p>
    <w:p w14:paraId="7DC1FE4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164628E5" w14:textId="77777777" w:rsidR="00E3162C" w:rsidRPr="00A13629" w:rsidRDefault="00E3162C" w:rsidP="00E3162C">
      <w:pPr>
        <w:widowControl w:val="0"/>
        <w:autoSpaceDE w:val="0"/>
        <w:autoSpaceDN w:val="0"/>
        <w:jc w:val="both"/>
        <w:rPr>
          <w:rFonts w:ascii="Verdana" w:eastAsia="Arial" w:hAnsi="Verdana" w:cs="Arial"/>
          <w:kern w:val="28"/>
        </w:rPr>
      </w:pPr>
    </w:p>
    <w:p w14:paraId="1C9B86F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595D7A0" w14:textId="77777777" w:rsidR="00E3162C" w:rsidRPr="00A13629" w:rsidRDefault="00E3162C" w:rsidP="00E3162C">
      <w:pPr>
        <w:widowControl w:val="0"/>
        <w:autoSpaceDE w:val="0"/>
        <w:autoSpaceDN w:val="0"/>
        <w:jc w:val="both"/>
        <w:rPr>
          <w:rFonts w:ascii="Verdana" w:eastAsia="Arial" w:hAnsi="Verdana" w:cs="Arial"/>
          <w:kern w:val="28"/>
        </w:rPr>
      </w:pPr>
    </w:p>
    <w:p w14:paraId="307DCE72"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Armado de Fierros Corrugados</w:t>
      </w:r>
    </w:p>
    <w:p w14:paraId="6565C387" w14:textId="77777777" w:rsidR="00E3162C" w:rsidRPr="00A13629" w:rsidRDefault="00E3162C" w:rsidP="00E3162C">
      <w:pPr>
        <w:widowControl w:val="0"/>
        <w:autoSpaceDE w:val="0"/>
        <w:autoSpaceDN w:val="0"/>
        <w:jc w:val="both"/>
        <w:rPr>
          <w:rFonts w:ascii="Verdana" w:eastAsia="Arial" w:hAnsi="Verdana" w:cs="Arial"/>
          <w:kern w:val="28"/>
        </w:rPr>
      </w:pPr>
    </w:p>
    <w:p w14:paraId="0C0B034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D88E66D" w14:textId="77777777" w:rsidR="00E3162C" w:rsidRPr="00A13629" w:rsidRDefault="00E3162C" w:rsidP="00E3162C">
      <w:pPr>
        <w:widowControl w:val="0"/>
        <w:autoSpaceDE w:val="0"/>
        <w:autoSpaceDN w:val="0"/>
        <w:jc w:val="both"/>
        <w:rPr>
          <w:rFonts w:ascii="Verdana" w:eastAsia="Arial" w:hAnsi="Verdana" w:cs="Arial"/>
          <w:kern w:val="28"/>
        </w:rPr>
      </w:pPr>
    </w:p>
    <w:p w14:paraId="27FCA93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dispondrá un sitio específico en la obra para el doblado y preparación de armaduras con las herramientas adecuadas.</w:t>
      </w:r>
    </w:p>
    <w:p w14:paraId="22F42648" w14:textId="77777777" w:rsidR="00E3162C" w:rsidRPr="00A13629" w:rsidRDefault="00E3162C" w:rsidP="00E3162C">
      <w:pPr>
        <w:widowControl w:val="0"/>
        <w:autoSpaceDE w:val="0"/>
        <w:autoSpaceDN w:val="0"/>
        <w:jc w:val="both"/>
        <w:rPr>
          <w:rFonts w:ascii="Verdana" w:eastAsia="Arial" w:hAnsi="Verdana" w:cs="Arial"/>
          <w:kern w:val="28"/>
        </w:rPr>
      </w:pPr>
    </w:p>
    <w:p w14:paraId="0B6D4B5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EFD80A" w14:textId="77777777" w:rsidR="00E3162C" w:rsidRPr="00A13629" w:rsidRDefault="00E3162C" w:rsidP="00E3162C">
      <w:pPr>
        <w:widowControl w:val="0"/>
        <w:autoSpaceDE w:val="0"/>
        <w:autoSpaceDN w:val="0"/>
        <w:jc w:val="both"/>
        <w:rPr>
          <w:rFonts w:ascii="Verdana" w:eastAsia="Arial" w:hAnsi="Verdana" w:cs="Arial"/>
          <w:kern w:val="28"/>
        </w:rPr>
      </w:pPr>
    </w:p>
    <w:p w14:paraId="5E3FE18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3BB050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Las barras de fierro que fueron dobladas no podrán ser enderezadas, ni podrán ser utilizadas </w:t>
      </w:r>
      <w:r w:rsidRPr="00A13629">
        <w:rPr>
          <w:rFonts w:ascii="Verdana" w:eastAsia="Arial" w:hAnsi="Verdana" w:cs="Arial"/>
          <w:kern w:val="28"/>
        </w:rPr>
        <w:lastRenderedPageBreak/>
        <w:t>nuevamente sin antes eliminar la zona doblada.</w:t>
      </w:r>
    </w:p>
    <w:p w14:paraId="48BCBE5A" w14:textId="77777777" w:rsidR="00E3162C" w:rsidRPr="00A13629" w:rsidRDefault="00E3162C" w:rsidP="00E3162C">
      <w:pPr>
        <w:widowControl w:val="0"/>
        <w:autoSpaceDE w:val="0"/>
        <w:autoSpaceDN w:val="0"/>
        <w:jc w:val="both"/>
        <w:rPr>
          <w:rFonts w:ascii="Verdana" w:eastAsia="Arial" w:hAnsi="Verdana" w:cs="Arial"/>
          <w:kern w:val="28"/>
        </w:rPr>
      </w:pPr>
    </w:p>
    <w:p w14:paraId="0BDF504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11165AA7" w14:textId="77777777" w:rsidR="00E3162C" w:rsidRPr="00A13629" w:rsidRDefault="00E3162C" w:rsidP="00E3162C">
      <w:pPr>
        <w:widowControl w:val="0"/>
        <w:autoSpaceDE w:val="0"/>
        <w:autoSpaceDN w:val="0"/>
        <w:jc w:val="both"/>
        <w:rPr>
          <w:rFonts w:ascii="Verdana" w:eastAsia="Arial" w:hAnsi="Verdana" w:cs="Arial"/>
          <w:kern w:val="28"/>
        </w:rPr>
      </w:pPr>
    </w:p>
    <w:p w14:paraId="21A0836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5DCB106" w14:textId="77777777" w:rsidR="00E3162C" w:rsidRPr="00A13629" w:rsidRDefault="00E3162C" w:rsidP="00E3162C">
      <w:pPr>
        <w:widowControl w:val="0"/>
        <w:autoSpaceDE w:val="0"/>
        <w:autoSpaceDN w:val="0"/>
        <w:jc w:val="both"/>
        <w:rPr>
          <w:rFonts w:ascii="Verdana" w:eastAsia="Arial" w:hAnsi="Verdana" w:cs="Arial"/>
          <w:kern w:val="28"/>
        </w:rPr>
      </w:pPr>
    </w:p>
    <w:p w14:paraId="2FB45F2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herramientas a emplearse para el cortado, amarre y doblado de fierro, serán proporcionados por la Entidad Ejecutora en condiciones adecuadas y de manera oportuna.</w:t>
      </w:r>
    </w:p>
    <w:p w14:paraId="35B4484B" w14:textId="77777777" w:rsidR="00E3162C" w:rsidRPr="00A13629" w:rsidRDefault="00E3162C" w:rsidP="00E3162C">
      <w:pPr>
        <w:widowControl w:val="0"/>
        <w:autoSpaceDE w:val="0"/>
        <w:autoSpaceDN w:val="0"/>
        <w:jc w:val="both"/>
        <w:rPr>
          <w:rFonts w:ascii="Verdana" w:eastAsia="Arial" w:hAnsi="Verdana" w:cs="Arial"/>
          <w:kern w:val="28"/>
        </w:rPr>
      </w:pPr>
    </w:p>
    <w:p w14:paraId="60464441"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02B557BF" w14:textId="77777777" w:rsidR="00E3162C" w:rsidRPr="00A13629" w:rsidRDefault="00E3162C" w:rsidP="00E3162C">
      <w:pPr>
        <w:widowControl w:val="0"/>
        <w:autoSpaceDE w:val="0"/>
        <w:autoSpaceDN w:val="0"/>
        <w:jc w:val="both"/>
        <w:rPr>
          <w:rFonts w:ascii="Verdana" w:eastAsia="Arial" w:hAnsi="Verdana" w:cs="Arial"/>
          <w:b/>
          <w:kern w:val="28"/>
        </w:rPr>
      </w:pPr>
    </w:p>
    <w:p w14:paraId="01F3DD9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03894507" w14:textId="77777777" w:rsidR="00E3162C" w:rsidRPr="00A13629" w:rsidRDefault="00E3162C" w:rsidP="00E3162C">
      <w:pPr>
        <w:widowControl w:val="0"/>
        <w:autoSpaceDE w:val="0"/>
        <w:autoSpaceDN w:val="0"/>
        <w:jc w:val="both"/>
        <w:rPr>
          <w:rFonts w:ascii="Verdana" w:eastAsia="Arial" w:hAnsi="Verdana" w:cs="Arial"/>
          <w:kern w:val="28"/>
        </w:rPr>
      </w:pPr>
    </w:p>
    <w:p w14:paraId="4429CD1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AED739" w14:textId="77777777" w:rsidR="00E3162C" w:rsidRPr="00A13629" w:rsidRDefault="00E3162C" w:rsidP="00E3162C">
      <w:pPr>
        <w:widowControl w:val="0"/>
        <w:autoSpaceDE w:val="0"/>
        <w:autoSpaceDN w:val="0"/>
        <w:jc w:val="both"/>
        <w:rPr>
          <w:rFonts w:ascii="Verdana" w:eastAsia="Arial" w:hAnsi="Verdana" w:cs="Arial"/>
          <w:kern w:val="28"/>
        </w:rPr>
      </w:pPr>
    </w:p>
    <w:p w14:paraId="588371D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45B2E733" w14:textId="77777777" w:rsidR="00E3162C" w:rsidRPr="00A13629" w:rsidRDefault="00E3162C" w:rsidP="00E3162C">
      <w:pPr>
        <w:widowControl w:val="0"/>
        <w:autoSpaceDE w:val="0"/>
        <w:autoSpaceDN w:val="0"/>
        <w:jc w:val="both"/>
        <w:rPr>
          <w:rFonts w:ascii="Verdana" w:eastAsia="Arial" w:hAnsi="Verdana" w:cs="Arial"/>
          <w:kern w:val="28"/>
        </w:rPr>
      </w:pPr>
    </w:p>
    <w:p w14:paraId="7B5C5BCD" w14:textId="77777777" w:rsidR="00E3162C" w:rsidRPr="00A13629" w:rsidRDefault="00E3162C" w:rsidP="00E3162C">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13AC43B" w14:textId="77777777" w:rsidR="00E3162C" w:rsidRPr="00A13629" w:rsidRDefault="00E3162C" w:rsidP="00E3162C">
      <w:pPr>
        <w:widowControl w:val="0"/>
        <w:autoSpaceDE w:val="0"/>
        <w:autoSpaceDN w:val="0"/>
        <w:ind w:left="720"/>
        <w:jc w:val="both"/>
        <w:rPr>
          <w:rFonts w:ascii="Verdana" w:eastAsia="Arial" w:hAnsi="Verdana" w:cs="Arial"/>
          <w:kern w:val="28"/>
        </w:rPr>
      </w:pPr>
    </w:p>
    <w:p w14:paraId="6686CF8B" w14:textId="77777777" w:rsidR="00E3162C" w:rsidRPr="00A13629" w:rsidRDefault="00E3162C" w:rsidP="00E3162C">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5CD4E59B" w14:textId="77777777" w:rsidR="00E3162C" w:rsidRPr="00A13629" w:rsidRDefault="00E3162C" w:rsidP="00E3162C">
      <w:pPr>
        <w:widowControl w:val="0"/>
        <w:autoSpaceDE w:val="0"/>
        <w:autoSpaceDN w:val="0"/>
        <w:ind w:left="720"/>
        <w:jc w:val="both"/>
        <w:rPr>
          <w:rFonts w:ascii="Verdana" w:eastAsia="Arial" w:hAnsi="Verdana" w:cs="Arial"/>
          <w:kern w:val="28"/>
        </w:rPr>
      </w:pPr>
    </w:p>
    <w:p w14:paraId="6E794A8A" w14:textId="77777777" w:rsidR="00E3162C" w:rsidRPr="00A13629" w:rsidRDefault="00E3162C" w:rsidP="00E3162C">
      <w:pPr>
        <w:widowControl w:val="0"/>
        <w:numPr>
          <w:ilvl w:val="0"/>
          <w:numId w:val="97"/>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2D8B2A" w14:textId="77777777" w:rsidR="00E3162C" w:rsidRPr="00A13629" w:rsidRDefault="00E3162C" w:rsidP="00E3162C">
      <w:pPr>
        <w:widowControl w:val="0"/>
        <w:autoSpaceDE w:val="0"/>
        <w:autoSpaceDN w:val="0"/>
        <w:jc w:val="both"/>
        <w:rPr>
          <w:rFonts w:ascii="Verdana" w:eastAsia="Arial" w:hAnsi="Verdana" w:cs="Arial"/>
          <w:kern w:val="28"/>
        </w:rPr>
      </w:pPr>
    </w:p>
    <w:p w14:paraId="7440ADFC"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Mezclado</w:t>
      </w:r>
    </w:p>
    <w:p w14:paraId="705F93AE" w14:textId="77777777" w:rsidR="00E3162C" w:rsidRPr="00A13629" w:rsidRDefault="00E3162C" w:rsidP="00E3162C">
      <w:pPr>
        <w:widowControl w:val="0"/>
        <w:autoSpaceDE w:val="0"/>
        <w:autoSpaceDN w:val="0"/>
        <w:jc w:val="both"/>
        <w:rPr>
          <w:rFonts w:ascii="Verdana" w:eastAsia="Arial" w:hAnsi="Verdana" w:cs="Arial"/>
          <w:b/>
          <w:kern w:val="28"/>
        </w:rPr>
      </w:pPr>
    </w:p>
    <w:p w14:paraId="1DB1733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3B9E12AC" w14:textId="77777777" w:rsidR="00E3162C" w:rsidRPr="00A13629" w:rsidRDefault="00E3162C" w:rsidP="00E3162C">
      <w:pPr>
        <w:widowControl w:val="0"/>
        <w:numPr>
          <w:ilvl w:val="0"/>
          <w:numId w:val="95"/>
        </w:numPr>
        <w:autoSpaceDE w:val="0"/>
        <w:autoSpaceDN w:val="0"/>
        <w:jc w:val="both"/>
        <w:rPr>
          <w:rFonts w:ascii="Verdana" w:eastAsia="Arial" w:hAnsi="Verdana" w:cs="Arial"/>
          <w:kern w:val="28"/>
        </w:rPr>
      </w:pPr>
      <w:r w:rsidRPr="00A13629">
        <w:rPr>
          <w:rFonts w:ascii="Verdana" w:eastAsia="Arial" w:hAnsi="Verdana" w:cs="Arial"/>
          <w:kern w:val="28"/>
        </w:rPr>
        <w:t>Sé utilizarán una o más hormigoneras de capacidad adecuada y se empleará personal especializado para su manejo.</w:t>
      </w:r>
    </w:p>
    <w:p w14:paraId="3A3F1678" w14:textId="77777777" w:rsidR="00E3162C" w:rsidRPr="00A13629" w:rsidRDefault="00E3162C" w:rsidP="00E3162C">
      <w:pPr>
        <w:widowControl w:val="0"/>
        <w:numPr>
          <w:ilvl w:val="0"/>
          <w:numId w:val="95"/>
        </w:numPr>
        <w:autoSpaceDE w:val="0"/>
        <w:autoSpaceDN w:val="0"/>
        <w:jc w:val="both"/>
        <w:rPr>
          <w:rFonts w:ascii="Verdana" w:eastAsia="Arial" w:hAnsi="Verdana" w:cs="Arial"/>
          <w:kern w:val="28"/>
        </w:rPr>
      </w:pPr>
      <w:r w:rsidRPr="00A13629">
        <w:rPr>
          <w:rFonts w:ascii="Verdana" w:eastAsia="Arial" w:hAnsi="Verdana" w:cs="Arial"/>
          <w:kern w:val="28"/>
        </w:rPr>
        <w:t>Periódicamente se verificará la uniformidad del mezclado.</w:t>
      </w:r>
    </w:p>
    <w:p w14:paraId="214DC619" w14:textId="77777777" w:rsidR="00E3162C" w:rsidRPr="00A13629" w:rsidRDefault="00E3162C" w:rsidP="00E3162C">
      <w:pPr>
        <w:widowControl w:val="0"/>
        <w:numPr>
          <w:ilvl w:val="0"/>
          <w:numId w:val="95"/>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3FB57204" w14:textId="77777777" w:rsidR="00E3162C" w:rsidRPr="00A13629" w:rsidRDefault="00E3162C" w:rsidP="00E3162C">
      <w:pPr>
        <w:widowControl w:val="0"/>
        <w:numPr>
          <w:ilvl w:val="0"/>
          <w:numId w:val="96"/>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2EE3E17D" w14:textId="77777777" w:rsidR="00E3162C" w:rsidRPr="00A13629" w:rsidRDefault="00E3162C" w:rsidP="00E3162C">
      <w:pPr>
        <w:widowControl w:val="0"/>
        <w:numPr>
          <w:ilvl w:val="0"/>
          <w:numId w:val="96"/>
        </w:numPr>
        <w:autoSpaceDE w:val="0"/>
        <w:autoSpaceDN w:val="0"/>
        <w:jc w:val="both"/>
        <w:rPr>
          <w:rFonts w:ascii="Verdana" w:eastAsia="Arial" w:hAnsi="Verdana" w:cs="Arial"/>
          <w:kern w:val="28"/>
        </w:rPr>
      </w:pPr>
      <w:r w:rsidRPr="00A1362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74E50AC" w14:textId="77777777" w:rsidR="00E3162C" w:rsidRPr="00A13629" w:rsidRDefault="00E3162C" w:rsidP="00E3162C">
      <w:pPr>
        <w:widowControl w:val="0"/>
        <w:numPr>
          <w:ilvl w:val="0"/>
          <w:numId w:val="96"/>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1279D5A4" w14:textId="77777777" w:rsidR="00E3162C" w:rsidRPr="00A13629" w:rsidRDefault="00E3162C" w:rsidP="00E3162C">
      <w:pPr>
        <w:widowControl w:val="0"/>
        <w:numPr>
          <w:ilvl w:val="0"/>
          <w:numId w:val="96"/>
        </w:numPr>
        <w:autoSpaceDE w:val="0"/>
        <w:autoSpaceDN w:val="0"/>
        <w:jc w:val="both"/>
        <w:rPr>
          <w:rFonts w:ascii="Verdana" w:eastAsia="Arial" w:hAnsi="Verdana" w:cs="Arial"/>
          <w:kern w:val="28"/>
        </w:rPr>
      </w:pPr>
      <w:r w:rsidRPr="00A13629">
        <w:rPr>
          <w:rFonts w:ascii="Verdana" w:eastAsia="Arial" w:hAnsi="Verdana" w:cs="Arial"/>
          <w:kern w:val="28"/>
        </w:rPr>
        <w:t>El resto del agua de amasado.</w:t>
      </w:r>
    </w:p>
    <w:p w14:paraId="6705B17E" w14:textId="77777777" w:rsidR="00E3162C" w:rsidRPr="00A13629" w:rsidRDefault="00E3162C" w:rsidP="00E3162C">
      <w:pPr>
        <w:widowControl w:val="0"/>
        <w:autoSpaceDE w:val="0"/>
        <w:autoSpaceDN w:val="0"/>
        <w:jc w:val="both"/>
        <w:rPr>
          <w:rFonts w:ascii="Verdana" w:eastAsia="Arial" w:hAnsi="Verdana" w:cs="Arial"/>
          <w:kern w:val="28"/>
        </w:rPr>
      </w:pPr>
    </w:p>
    <w:p w14:paraId="6077227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A13629">
        <w:rPr>
          <w:rFonts w:ascii="Verdana" w:eastAsia="Arial" w:hAnsi="Verdana" w:cs="Arial"/>
          <w:kern w:val="28"/>
        </w:rPr>
        <w:lastRenderedPageBreak/>
        <w:t>mezclado excesivo que haga necesario agregar agua para mantener la consistencia adecuada.</w:t>
      </w:r>
    </w:p>
    <w:p w14:paraId="5571F41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0FADED6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p w14:paraId="1E7A24A0" w14:textId="77777777" w:rsidR="00E3162C" w:rsidRPr="00A13629" w:rsidRDefault="00E3162C" w:rsidP="00E3162C">
      <w:pPr>
        <w:widowControl w:val="0"/>
        <w:autoSpaceDE w:val="0"/>
        <w:autoSpaceDN w:val="0"/>
        <w:jc w:val="both"/>
        <w:rPr>
          <w:rFonts w:ascii="Verdana" w:eastAsia="Arial" w:hAnsi="Verdana" w:cs="Arial"/>
          <w:b/>
          <w:kern w:val="28"/>
        </w:rPr>
      </w:pPr>
    </w:p>
    <w:p w14:paraId="4EDBC02D"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Transporte</w:t>
      </w:r>
    </w:p>
    <w:p w14:paraId="5F686513" w14:textId="77777777" w:rsidR="00E3162C" w:rsidRPr="00A13629" w:rsidRDefault="00E3162C" w:rsidP="00E3162C">
      <w:pPr>
        <w:widowControl w:val="0"/>
        <w:autoSpaceDE w:val="0"/>
        <w:autoSpaceDN w:val="0"/>
        <w:jc w:val="both"/>
        <w:rPr>
          <w:rFonts w:ascii="Verdana" w:eastAsia="Arial" w:hAnsi="Verdana" w:cs="Arial"/>
          <w:kern w:val="28"/>
        </w:rPr>
      </w:pPr>
    </w:p>
    <w:p w14:paraId="42FA64D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FC5FC2" w14:textId="77777777" w:rsidR="00E3162C" w:rsidRPr="00A13629" w:rsidRDefault="00E3162C" w:rsidP="00E3162C">
      <w:pPr>
        <w:widowControl w:val="0"/>
        <w:autoSpaceDE w:val="0"/>
        <w:autoSpaceDN w:val="0"/>
        <w:jc w:val="both"/>
        <w:rPr>
          <w:rFonts w:ascii="Verdana" w:eastAsia="Arial" w:hAnsi="Verdana" w:cs="Arial"/>
          <w:kern w:val="28"/>
        </w:rPr>
      </w:pPr>
    </w:p>
    <w:p w14:paraId="5EF2576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210515B" w14:textId="77777777" w:rsidR="00E3162C" w:rsidRPr="00A13629" w:rsidRDefault="00E3162C" w:rsidP="00E3162C">
      <w:pPr>
        <w:widowControl w:val="0"/>
        <w:autoSpaceDE w:val="0"/>
        <w:autoSpaceDN w:val="0"/>
        <w:jc w:val="both"/>
        <w:rPr>
          <w:rFonts w:ascii="Verdana" w:eastAsia="Arial" w:hAnsi="Verdana" w:cs="Arial"/>
          <w:kern w:val="28"/>
        </w:rPr>
      </w:pPr>
    </w:p>
    <w:p w14:paraId="170DCD5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78BBF81" w14:textId="77777777" w:rsidR="00E3162C" w:rsidRPr="00A13629" w:rsidRDefault="00E3162C" w:rsidP="00E3162C">
      <w:pPr>
        <w:widowControl w:val="0"/>
        <w:autoSpaceDE w:val="0"/>
        <w:autoSpaceDN w:val="0"/>
        <w:jc w:val="both"/>
        <w:rPr>
          <w:rFonts w:ascii="Verdana" w:eastAsia="Arial" w:hAnsi="Verdana" w:cs="Arial"/>
          <w:b/>
          <w:kern w:val="28"/>
        </w:rPr>
      </w:pPr>
    </w:p>
    <w:p w14:paraId="173E681F"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502D1FD6" w14:textId="77777777" w:rsidR="00E3162C" w:rsidRPr="00A13629" w:rsidRDefault="00E3162C" w:rsidP="00E3162C">
      <w:pPr>
        <w:widowControl w:val="0"/>
        <w:autoSpaceDE w:val="0"/>
        <w:autoSpaceDN w:val="0"/>
        <w:jc w:val="both"/>
        <w:rPr>
          <w:rFonts w:ascii="Verdana" w:eastAsia="Arial" w:hAnsi="Verdana" w:cs="Arial"/>
          <w:kern w:val="28"/>
        </w:rPr>
      </w:pPr>
    </w:p>
    <w:p w14:paraId="6E2B45E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0D24D395" w14:textId="77777777" w:rsidR="00E3162C" w:rsidRPr="00A13629" w:rsidRDefault="00E3162C" w:rsidP="00E3162C">
      <w:pPr>
        <w:widowControl w:val="0"/>
        <w:autoSpaceDE w:val="0"/>
        <w:autoSpaceDN w:val="0"/>
        <w:jc w:val="both"/>
        <w:rPr>
          <w:rFonts w:ascii="Verdana" w:eastAsia="Arial" w:hAnsi="Verdana" w:cs="Arial"/>
          <w:kern w:val="28"/>
        </w:rPr>
      </w:pPr>
    </w:p>
    <w:p w14:paraId="58D5C4E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1BF0DB72" w14:textId="77777777" w:rsidR="00E3162C" w:rsidRPr="00A13629" w:rsidRDefault="00E3162C" w:rsidP="00E3162C">
      <w:pPr>
        <w:widowControl w:val="0"/>
        <w:autoSpaceDE w:val="0"/>
        <w:autoSpaceDN w:val="0"/>
        <w:jc w:val="both"/>
        <w:rPr>
          <w:rFonts w:ascii="Verdana" w:eastAsia="Arial" w:hAnsi="Verdana" w:cs="Arial"/>
          <w:kern w:val="28"/>
        </w:rPr>
      </w:pPr>
    </w:p>
    <w:p w14:paraId="021F56F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0759190E" w14:textId="77777777" w:rsidR="00E3162C" w:rsidRPr="00A13629" w:rsidRDefault="00E3162C" w:rsidP="00E3162C">
      <w:pPr>
        <w:widowControl w:val="0"/>
        <w:autoSpaceDE w:val="0"/>
        <w:autoSpaceDN w:val="0"/>
        <w:jc w:val="both"/>
        <w:rPr>
          <w:rFonts w:ascii="Verdana" w:eastAsia="Arial" w:hAnsi="Verdana" w:cs="Arial"/>
          <w:kern w:val="28"/>
        </w:rPr>
      </w:pPr>
    </w:p>
    <w:p w14:paraId="0022EC3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6CC679D" w14:textId="77777777" w:rsidR="00E3162C" w:rsidRPr="00A13629" w:rsidRDefault="00E3162C" w:rsidP="00E3162C">
      <w:pPr>
        <w:widowControl w:val="0"/>
        <w:autoSpaceDE w:val="0"/>
        <w:autoSpaceDN w:val="0"/>
        <w:jc w:val="both"/>
        <w:rPr>
          <w:rFonts w:ascii="Verdana" w:eastAsia="Arial" w:hAnsi="Verdana" w:cs="Arial"/>
          <w:kern w:val="28"/>
        </w:rPr>
      </w:pPr>
    </w:p>
    <w:p w14:paraId="7AAFCFB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siguientes prohibiciones para el hormigonado deben tenerse en cuenta:</w:t>
      </w:r>
    </w:p>
    <w:p w14:paraId="45C0DDCC" w14:textId="77777777" w:rsidR="00E3162C" w:rsidRPr="00A13629" w:rsidRDefault="00E3162C" w:rsidP="00E3162C">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1309C30A" w14:textId="77777777" w:rsidR="00E3162C" w:rsidRPr="00A13629" w:rsidRDefault="00E3162C" w:rsidP="00E3162C">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788C07A2" w14:textId="77777777" w:rsidR="00E3162C" w:rsidRPr="00A13629" w:rsidRDefault="00E3162C" w:rsidP="00E3162C">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2F0DCA1D" w14:textId="77777777" w:rsidR="00E3162C" w:rsidRPr="00A13629" w:rsidRDefault="00E3162C" w:rsidP="00E3162C">
      <w:pPr>
        <w:widowControl w:val="0"/>
        <w:numPr>
          <w:ilvl w:val="0"/>
          <w:numId w:val="91"/>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3F0F828B" w14:textId="77777777" w:rsidR="00E3162C" w:rsidRPr="00A13629" w:rsidRDefault="00E3162C" w:rsidP="00E3162C">
      <w:pPr>
        <w:widowControl w:val="0"/>
        <w:autoSpaceDE w:val="0"/>
        <w:autoSpaceDN w:val="0"/>
        <w:jc w:val="both"/>
        <w:rPr>
          <w:rFonts w:ascii="Verdana" w:eastAsia="Arial" w:hAnsi="Verdana" w:cs="Arial"/>
          <w:kern w:val="28"/>
        </w:rPr>
      </w:pPr>
    </w:p>
    <w:p w14:paraId="510FD75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espesor máximo de la capa de hormigón no deberá exceder a 20 cm. para permitir una compactación eficaz.</w:t>
      </w:r>
    </w:p>
    <w:p w14:paraId="67C47A45" w14:textId="77777777" w:rsidR="00E3162C" w:rsidRPr="00A13629" w:rsidRDefault="00E3162C" w:rsidP="00E3162C">
      <w:pPr>
        <w:widowControl w:val="0"/>
        <w:autoSpaceDE w:val="0"/>
        <w:autoSpaceDN w:val="0"/>
        <w:jc w:val="both"/>
        <w:rPr>
          <w:rFonts w:ascii="Verdana" w:eastAsia="Arial" w:hAnsi="Verdana" w:cs="Arial"/>
          <w:kern w:val="28"/>
        </w:rPr>
      </w:pPr>
    </w:p>
    <w:p w14:paraId="7793913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7336D74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No se podrá verter el hormigón en caída libre desde alturas superiores a 1,50 m, debiendo en este caso utilizar canalones, embudos o ductos.</w:t>
      </w:r>
    </w:p>
    <w:p w14:paraId="19EC9E3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en losas deberá efectuarse por franjas de ancho tal que, al vaciar la capa siguiente, en la primera no se haya iniciado el fraguado.</w:t>
      </w:r>
    </w:p>
    <w:p w14:paraId="257EC0CF" w14:textId="77777777" w:rsidR="00E3162C" w:rsidRPr="00A13629" w:rsidRDefault="00E3162C" w:rsidP="00E3162C">
      <w:pPr>
        <w:widowControl w:val="0"/>
        <w:autoSpaceDE w:val="0"/>
        <w:autoSpaceDN w:val="0"/>
        <w:jc w:val="both"/>
        <w:rPr>
          <w:rFonts w:ascii="Verdana" w:eastAsia="Arial" w:hAnsi="Verdana" w:cs="Arial"/>
          <w:b/>
          <w:kern w:val="28"/>
        </w:rPr>
      </w:pPr>
    </w:p>
    <w:p w14:paraId="0AB77F59"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lastRenderedPageBreak/>
        <w:t>Compactación</w:t>
      </w:r>
    </w:p>
    <w:p w14:paraId="3C9D2B03" w14:textId="77777777" w:rsidR="00E3162C" w:rsidRPr="00A13629" w:rsidRDefault="00E3162C" w:rsidP="00E3162C">
      <w:pPr>
        <w:widowControl w:val="0"/>
        <w:autoSpaceDE w:val="0"/>
        <w:autoSpaceDN w:val="0"/>
        <w:jc w:val="both"/>
        <w:rPr>
          <w:rFonts w:ascii="Verdana" w:eastAsia="Arial" w:hAnsi="Verdana" w:cs="Arial"/>
          <w:kern w:val="28"/>
        </w:rPr>
      </w:pPr>
    </w:p>
    <w:p w14:paraId="7487D5F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A28A107" w14:textId="77777777" w:rsidR="00E3162C" w:rsidRPr="00A13629" w:rsidRDefault="00E3162C" w:rsidP="00E3162C">
      <w:pPr>
        <w:widowControl w:val="0"/>
        <w:autoSpaceDE w:val="0"/>
        <w:autoSpaceDN w:val="0"/>
        <w:jc w:val="both"/>
        <w:rPr>
          <w:rFonts w:ascii="Verdana" w:eastAsia="Arial" w:hAnsi="Verdana" w:cs="Arial"/>
          <w:kern w:val="28"/>
        </w:rPr>
      </w:pPr>
    </w:p>
    <w:p w14:paraId="23B64ED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23FBDBB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102898C8" w14:textId="77777777" w:rsidR="00E3162C" w:rsidRPr="00A13629" w:rsidRDefault="00E3162C" w:rsidP="00E3162C">
      <w:pPr>
        <w:widowControl w:val="0"/>
        <w:autoSpaceDE w:val="0"/>
        <w:autoSpaceDN w:val="0"/>
        <w:jc w:val="both"/>
        <w:rPr>
          <w:rFonts w:ascii="Verdana" w:eastAsia="Arial" w:hAnsi="Verdana" w:cs="Arial"/>
          <w:kern w:val="28"/>
        </w:rPr>
      </w:pPr>
    </w:p>
    <w:p w14:paraId="0079E4F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ningún caso se iniciará el vaciado si no se cuenta por lo menos con dos vibradoras en perfecto estado y con el diámetro de la aguja adecuado para el elemento.</w:t>
      </w:r>
    </w:p>
    <w:p w14:paraId="5F515C9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4F5A525E" w14:textId="77777777" w:rsidR="00E3162C" w:rsidRPr="00A13629" w:rsidRDefault="00E3162C" w:rsidP="00E3162C">
      <w:pPr>
        <w:widowControl w:val="0"/>
        <w:autoSpaceDE w:val="0"/>
        <w:autoSpaceDN w:val="0"/>
        <w:jc w:val="both"/>
        <w:rPr>
          <w:rFonts w:ascii="Verdana" w:eastAsia="Arial" w:hAnsi="Verdana" w:cs="Arial"/>
          <w:kern w:val="28"/>
        </w:rPr>
      </w:pPr>
    </w:p>
    <w:p w14:paraId="5716BDF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E8249B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075349BA" w14:textId="77777777" w:rsidR="00E3162C" w:rsidRPr="00A13629" w:rsidRDefault="00E3162C" w:rsidP="00E3162C">
      <w:pPr>
        <w:widowControl w:val="0"/>
        <w:autoSpaceDE w:val="0"/>
        <w:autoSpaceDN w:val="0"/>
        <w:jc w:val="both"/>
        <w:rPr>
          <w:rFonts w:ascii="Verdana" w:eastAsia="Arial" w:hAnsi="Verdana" w:cs="Arial"/>
          <w:kern w:val="28"/>
        </w:rPr>
      </w:pPr>
    </w:p>
    <w:p w14:paraId="2140204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compactación manual del hormigón mediante varillas de hierro será </w:t>
      </w:r>
      <w:proofErr w:type="gramStart"/>
      <w:r w:rsidRPr="00A13629">
        <w:rPr>
          <w:rFonts w:ascii="Verdana" w:eastAsia="Arial" w:hAnsi="Verdana" w:cs="Arial"/>
          <w:kern w:val="28"/>
        </w:rPr>
        <w:t>usado</w:t>
      </w:r>
      <w:proofErr w:type="gramEnd"/>
      <w:r w:rsidRPr="00A13629">
        <w:rPr>
          <w:rFonts w:ascii="Verdana" w:eastAsia="Arial" w:hAnsi="Verdana" w:cs="Arial"/>
          <w:kern w:val="28"/>
        </w:rPr>
        <w:t xml:space="preserve"> solo bajo autorización de Inspector de proyecto.</w:t>
      </w:r>
    </w:p>
    <w:p w14:paraId="342387CE" w14:textId="77777777" w:rsidR="00E3162C" w:rsidRPr="00A13629" w:rsidRDefault="00E3162C" w:rsidP="00E3162C">
      <w:pPr>
        <w:widowControl w:val="0"/>
        <w:autoSpaceDE w:val="0"/>
        <w:autoSpaceDN w:val="0"/>
        <w:jc w:val="both"/>
        <w:rPr>
          <w:rFonts w:ascii="Verdana" w:eastAsia="Arial" w:hAnsi="Verdana" w:cs="Arial"/>
          <w:b/>
          <w:kern w:val="28"/>
        </w:rPr>
      </w:pPr>
    </w:p>
    <w:p w14:paraId="521DCA45"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Desencofrado</w:t>
      </w:r>
    </w:p>
    <w:p w14:paraId="5BE58A23" w14:textId="77777777" w:rsidR="00E3162C" w:rsidRPr="00A13629" w:rsidRDefault="00E3162C" w:rsidP="00E3162C">
      <w:pPr>
        <w:widowControl w:val="0"/>
        <w:autoSpaceDE w:val="0"/>
        <w:autoSpaceDN w:val="0"/>
        <w:jc w:val="both"/>
        <w:rPr>
          <w:rFonts w:ascii="Verdana" w:eastAsia="Arial" w:hAnsi="Verdana" w:cs="Arial"/>
          <w:kern w:val="28"/>
        </w:rPr>
      </w:pPr>
    </w:p>
    <w:p w14:paraId="0FF14F1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73C7D3" w14:textId="77777777" w:rsidR="00E3162C" w:rsidRPr="00A13629" w:rsidRDefault="00E3162C" w:rsidP="00E3162C">
      <w:pPr>
        <w:widowControl w:val="0"/>
        <w:autoSpaceDE w:val="0"/>
        <w:autoSpaceDN w:val="0"/>
        <w:jc w:val="both"/>
        <w:rPr>
          <w:rFonts w:ascii="Verdana" w:eastAsia="Arial" w:hAnsi="Verdana" w:cs="Arial"/>
          <w:kern w:val="28"/>
        </w:rPr>
      </w:pPr>
    </w:p>
    <w:p w14:paraId="6FC5B26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0E5A27EF" w14:textId="77777777" w:rsidR="00E3162C" w:rsidRPr="00A13629" w:rsidRDefault="00E3162C" w:rsidP="00E3162C">
      <w:pPr>
        <w:widowControl w:val="0"/>
        <w:autoSpaceDE w:val="0"/>
        <w:autoSpaceDN w:val="0"/>
        <w:jc w:val="both"/>
        <w:rPr>
          <w:rFonts w:ascii="Verdana" w:eastAsia="Arial" w:hAnsi="Verdana" w:cs="Arial"/>
          <w:kern w:val="28"/>
        </w:rPr>
      </w:pPr>
    </w:p>
    <w:p w14:paraId="33BAC1E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EACCE93" w14:textId="77777777" w:rsidR="00E3162C" w:rsidRPr="00A13629" w:rsidRDefault="00E3162C" w:rsidP="00E3162C">
      <w:pPr>
        <w:widowControl w:val="0"/>
        <w:autoSpaceDE w:val="0"/>
        <w:autoSpaceDN w:val="0"/>
        <w:jc w:val="both"/>
        <w:rPr>
          <w:rFonts w:ascii="Verdana" w:eastAsia="Arial" w:hAnsi="Verdana" w:cs="Arial"/>
          <w:kern w:val="28"/>
        </w:rPr>
      </w:pPr>
    </w:p>
    <w:p w14:paraId="667D9E3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7C2B826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p>
    <w:p w14:paraId="2C360B13" w14:textId="77777777" w:rsidR="00E3162C" w:rsidRPr="00A13629" w:rsidRDefault="00E3162C" w:rsidP="00E3162C">
      <w:pPr>
        <w:widowControl w:val="0"/>
        <w:autoSpaceDE w:val="0"/>
        <w:autoSpaceDN w:val="0"/>
        <w:jc w:val="both"/>
        <w:rPr>
          <w:rFonts w:ascii="Verdana" w:eastAsia="Arial" w:hAnsi="Verdana" w:cs="Arial"/>
          <w:b/>
          <w:kern w:val="28"/>
        </w:rPr>
      </w:pPr>
    </w:p>
    <w:p w14:paraId="30539C2A"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Protección y Curado</w:t>
      </w:r>
    </w:p>
    <w:p w14:paraId="129ABCF2" w14:textId="77777777" w:rsidR="00E3162C" w:rsidRPr="00A13629" w:rsidRDefault="00E3162C" w:rsidP="00E3162C">
      <w:pPr>
        <w:widowControl w:val="0"/>
        <w:autoSpaceDE w:val="0"/>
        <w:autoSpaceDN w:val="0"/>
        <w:jc w:val="both"/>
        <w:rPr>
          <w:rFonts w:ascii="Verdana" w:eastAsia="Arial" w:hAnsi="Verdana" w:cs="Arial"/>
          <w:kern w:val="28"/>
        </w:rPr>
      </w:pPr>
    </w:p>
    <w:p w14:paraId="554F408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5C6BE9EA" w14:textId="77777777" w:rsidR="00E3162C" w:rsidRPr="00A13629" w:rsidRDefault="00E3162C" w:rsidP="00E3162C">
      <w:pPr>
        <w:widowControl w:val="0"/>
        <w:autoSpaceDE w:val="0"/>
        <w:autoSpaceDN w:val="0"/>
        <w:jc w:val="both"/>
        <w:rPr>
          <w:rFonts w:ascii="Verdana" w:eastAsia="Arial" w:hAnsi="Verdana" w:cs="Arial"/>
          <w:kern w:val="28"/>
        </w:rPr>
      </w:pPr>
    </w:p>
    <w:p w14:paraId="32F9928C" w14:textId="77777777" w:rsidR="00E3162C" w:rsidRPr="00A13629" w:rsidRDefault="00E3162C" w:rsidP="00E3162C">
      <w:pPr>
        <w:widowControl w:val="0"/>
        <w:autoSpaceDE w:val="0"/>
        <w:autoSpaceDN w:val="0"/>
        <w:jc w:val="both"/>
        <w:rPr>
          <w:rFonts w:ascii="Verdana" w:eastAsia="Arial" w:hAnsi="Verdana" w:cs="Arial"/>
          <w:kern w:val="28"/>
        </w:rPr>
      </w:pPr>
    </w:p>
    <w:p w14:paraId="2B77C4D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0004DA2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5315724" w14:textId="77777777" w:rsidR="00E3162C" w:rsidRPr="00A13629" w:rsidRDefault="00E3162C" w:rsidP="00E3162C">
      <w:pPr>
        <w:widowControl w:val="0"/>
        <w:autoSpaceDE w:val="0"/>
        <w:autoSpaceDN w:val="0"/>
        <w:jc w:val="both"/>
        <w:rPr>
          <w:rFonts w:ascii="Verdana" w:eastAsia="Arial" w:hAnsi="Verdana" w:cs="Arial"/>
          <w:kern w:val="28"/>
        </w:rPr>
      </w:pPr>
    </w:p>
    <w:p w14:paraId="60E8E58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p>
    <w:p w14:paraId="61BA77DC" w14:textId="77777777" w:rsidR="00E3162C" w:rsidRPr="00A13629" w:rsidRDefault="00E3162C" w:rsidP="00E3162C">
      <w:pPr>
        <w:widowControl w:val="0"/>
        <w:autoSpaceDE w:val="0"/>
        <w:autoSpaceDN w:val="0"/>
        <w:jc w:val="both"/>
        <w:rPr>
          <w:rFonts w:ascii="Verdana" w:eastAsia="Arial" w:hAnsi="Verdana" w:cs="Arial"/>
          <w:b/>
          <w:kern w:val="28"/>
        </w:rPr>
      </w:pPr>
    </w:p>
    <w:p w14:paraId="49950A83"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75C12A6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E842043" w14:textId="77777777" w:rsidR="00E3162C" w:rsidRPr="00A13629" w:rsidRDefault="00E3162C" w:rsidP="00E3162C">
      <w:pPr>
        <w:widowControl w:val="0"/>
        <w:autoSpaceDE w:val="0"/>
        <w:autoSpaceDN w:val="0"/>
        <w:jc w:val="both"/>
        <w:rPr>
          <w:rFonts w:ascii="Verdana" w:eastAsia="Arial" w:hAnsi="Verdana" w:cs="Arial"/>
          <w:kern w:val="28"/>
        </w:rPr>
      </w:pPr>
    </w:p>
    <w:p w14:paraId="7DD66D6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62FD1B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38C8C62" w14:textId="77777777" w:rsidR="00E3162C" w:rsidRPr="00A13629" w:rsidRDefault="00E3162C" w:rsidP="00E3162C">
      <w:pPr>
        <w:widowControl w:val="0"/>
        <w:autoSpaceDE w:val="0"/>
        <w:autoSpaceDN w:val="0"/>
        <w:jc w:val="both"/>
        <w:rPr>
          <w:rFonts w:ascii="Verdana" w:eastAsia="Arial" w:hAnsi="Verdana" w:cs="Arial"/>
          <w:kern w:val="28"/>
        </w:rPr>
      </w:pPr>
    </w:p>
    <w:p w14:paraId="11F2429A" w14:textId="77777777" w:rsidR="00E3162C" w:rsidRPr="00A13629" w:rsidRDefault="00E3162C" w:rsidP="00E3162C">
      <w:pPr>
        <w:widowControl w:val="0"/>
        <w:numPr>
          <w:ilvl w:val="0"/>
          <w:numId w:val="90"/>
        </w:numPr>
        <w:autoSpaceDE w:val="0"/>
        <w:autoSpaceDN w:val="0"/>
        <w:jc w:val="both"/>
        <w:rPr>
          <w:rFonts w:ascii="Verdana" w:eastAsia="Arial" w:hAnsi="Verdana" w:cs="Arial"/>
          <w:b/>
          <w:kern w:val="28"/>
        </w:rPr>
      </w:pPr>
      <w:r w:rsidRPr="00A13629">
        <w:rPr>
          <w:rFonts w:ascii="Verdana" w:eastAsia="Arial" w:hAnsi="Verdana" w:cs="Arial"/>
          <w:b/>
          <w:kern w:val="28"/>
        </w:rPr>
        <w:t>Ensayos a Realizar</w:t>
      </w:r>
    </w:p>
    <w:p w14:paraId="15F1CDDD"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7873486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79AED085" w14:textId="77777777" w:rsidR="00E3162C" w:rsidRPr="00A13629" w:rsidRDefault="00E3162C" w:rsidP="00E3162C">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42826472" w14:textId="77777777" w:rsidR="00E3162C" w:rsidRPr="00A13629" w:rsidRDefault="00E3162C" w:rsidP="00E3162C">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1F543312" w14:textId="77777777" w:rsidR="00E3162C" w:rsidRPr="00A13629" w:rsidRDefault="00E3162C" w:rsidP="00E3162C">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7C380237" w14:textId="77777777" w:rsidR="00E3162C" w:rsidRPr="00A13629" w:rsidRDefault="00E3162C" w:rsidP="00E3162C">
      <w:pPr>
        <w:widowControl w:val="0"/>
        <w:numPr>
          <w:ilvl w:val="0"/>
          <w:numId w:val="92"/>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0BB9FF87" w14:textId="77777777" w:rsidR="00E3162C" w:rsidRPr="00A13629" w:rsidRDefault="00E3162C" w:rsidP="00E3162C">
      <w:pPr>
        <w:widowControl w:val="0"/>
        <w:autoSpaceDE w:val="0"/>
        <w:autoSpaceDN w:val="0"/>
        <w:jc w:val="both"/>
        <w:rPr>
          <w:rFonts w:ascii="Verdana" w:eastAsia="Arial" w:hAnsi="Verdana" w:cs="Arial"/>
          <w:kern w:val="28"/>
        </w:rPr>
      </w:pPr>
    </w:p>
    <w:p w14:paraId="798CA82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241B85EF" w14:textId="77777777" w:rsidR="00E3162C" w:rsidRPr="00A13629" w:rsidRDefault="00E3162C" w:rsidP="00E3162C">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4EEDEA47" w14:textId="77777777" w:rsidR="00E3162C" w:rsidRPr="00A13629" w:rsidRDefault="00E3162C" w:rsidP="00E3162C">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18419870" w14:textId="77777777" w:rsidR="00E3162C" w:rsidRPr="00A13629" w:rsidRDefault="00E3162C" w:rsidP="00E3162C">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2781B0B8" w14:textId="77777777" w:rsidR="00E3162C" w:rsidRPr="00A13629" w:rsidRDefault="00E3162C" w:rsidP="00E3162C">
      <w:pPr>
        <w:widowControl w:val="0"/>
        <w:numPr>
          <w:ilvl w:val="0"/>
          <w:numId w:val="93"/>
        </w:numPr>
        <w:autoSpaceDE w:val="0"/>
        <w:autoSpaceDN w:val="0"/>
        <w:jc w:val="both"/>
        <w:rPr>
          <w:rFonts w:ascii="Verdana" w:eastAsia="Arial" w:hAnsi="Verdana" w:cs="Arial"/>
          <w:kern w:val="28"/>
        </w:rPr>
      </w:pPr>
      <w:r w:rsidRPr="00A13629">
        <w:rPr>
          <w:rFonts w:ascii="Verdana" w:eastAsia="Arial" w:hAnsi="Verdana" w:cs="Arial"/>
          <w:kern w:val="28"/>
        </w:rPr>
        <w:t xml:space="preserve">Otros que el proponente oferte en su propuesta. </w:t>
      </w:r>
    </w:p>
    <w:p w14:paraId="356546E1" w14:textId="77777777" w:rsidR="00E3162C" w:rsidRPr="00A13629" w:rsidRDefault="00E3162C" w:rsidP="00E3162C">
      <w:pPr>
        <w:widowControl w:val="0"/>
        <w:autoSpaceDE w:val="0"/>
        <w:autoSpaceDN w:val="0"/>
        <w:ind w:left="720"/>
        <w:jc w:val="both"/>
        <w:rPr>
          <w:rFonts w:ascii="Verdana" w:eastAsia="Arial" w:hAnsi="Verdana" w:cs="Arial"/>
          <w:kern w:val="28"/>
        </w:rPr>
      </w:pPr>
    </w:p>
    <w:p w14:paraId="095CFCE2" w14:textId="77777777" w:rsidR="00E3162C" w:rsidRPr="00A13629" w:rsidRDefault="00E3162C" w:rsidP="00E3162C">
      <w:pPr>
        <w:widowControl w:val="0"/>
        <w:numPr>
          <w:ilvl w:val="0"/>
          <w:numId w:val="90"/>
        </w:numPr>
        <w:autoSpaceDE w:val="0"/>
        <w:autoSpaceDN w:val="0"/>
        <w:jc w:val="both"/>
        <w:rPr>
          <w:rFonts w:ascii="Verdana" w:eastAsia="Arial" w:hAnsi="Verdana" w:cs="Arial"/>
          <w:b/>
          <w:kern w:val="28"/>
        </w:rPr>
      </w:pPr>
      <w:r w:rsidRPr="00A13629">
        <w:rPr>
          <w:rFonts w:ascii="Verdana" w:eastAsia="Arial" w:hAnsi="Verdana" w:cs="Arial"/>
          <w:b/>
          <w:kern w:val="28"/>
        </w:rPr>
        <w:t>Laboratorio</w:t>
      </w:r>
    </w:p>
    <w:p w14:paraId="4F5E2718"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6A0E980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EA9231" w14:textId="77777777" w:rsidR="00E3162C" w:rsidRPr="00A13629" w:rsidRDefault="00E3162C" w:rsidP="00E3162C">
      <w:pPr>
        <w:widowControl w:val="0"/>
        <w:autoSpaceDE w:val="0"/>
        <w:autoSpaceDN w:val="0"/>
        <w:jc w:val="both"/>
        <w:rPr>
          <w:rFonts w:ascii="Verdana" w:eastAsia="Arial" w:hAnsi="Verdana" w:cs="Arial"/>
          <w:kern w:val="28"/>
        </w:rPr>
      </w:pPr>
    </w:p>
    <w:p w14:paraId="5DF7393E" w14:textId="77777777" w:rsidR="00E3162C" w:rsidRPr="00A13629" w:rsidRDefault="00E3162C" w:rsidP="00E3162C">
      <w:pPr>
        <w:widowControl w:val="0"/>
        <w:numPr>
          <w:ilvl w:val="0"/>
          <w:numId w:val="94"/>
        </w:numPr>
        <w:autoSpaceDE w:val="0"/>
        <w:autoSpaceDN w:val="0"/>
        <w:jc w:val="both"/>
        <w:rPr>
          <w:rFonts w:ascii="Verdana" w:eastAsia="Arial" w:hAnsi="Verdana" w:cs="Arial"/>
          <w:b/>
          <w:kern w:val="28"/>
        </w:rPr>
      </w:pPr>
      <w:r w:rsidRPr="00A13629">
        <w:rPr>
          <w:rFonts w:ascii="Verdana" w:eastAsia="Arial" w:hAnsi="Verdana" w:cs="Arial"/>
          <w:b/>
          <w:kern w:val="28"/>
        </w:rPr>
        <w:t>Frecuencia de los Ensayos</w:t>
      </w:r>
    </w:p>
    <w:p w14:paraId="705BD863"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0E89382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13B7F64" w14:textId="77777777" w:rsidR="00E3162C" w:rsidRPr="00A13629" w:rsidRDefault="00E3162C" w:rsidP="00E3162C">
      <w:pPr>
        <w:widowControl w:val="0"/>
        <w:autoSpaceDE w:val="0"/>
        <w:autoSpaceDN w:val="0"/>
        <w:jc w:val="both"/>
        <w:rPr>
          <w:rFonts w:ascii="Verdana" w:eastAsia="Arial" w:hAnsi="Verdana" w:cs="Arial"/>
          <w:kern w:val="28"/>
        </w:rPr>
      </w:pPr>
    </w:p>
    <w:p w14:paraId="2292EFA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00A8B7" w14:textId="77777777" w:rsidR="00E3162C" w:rsidRPr="00A13629" w:rsidRDefault="00E3162C" w:rsidP="00E3162C">
      <w:pPr>
        <w:widowControl w:val="0"/>
        <w:autoSpaceDE w:val="0"/>
        <w:autoSpaceDN w:val="0"/>
        <w:jc w:val="both"/>
        <w:rPr>
          <w:rFonts w:ascii="Verdana" w:eastAsia="Arial" w:hAnsi="Verdana" w:cs="Arial"/>
          <w:kern w:val="28"/>
        </w:rPr>
      </w:pPr>
    </w:p>
    <w:p w14:paraId="0655668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Es obligación de la Entidad Ejecutora realizar cualquier corrección en la dosificación para conseguir el hormigón requerido tanto en consistencia como en resistencia. La Entidad </w:t>
      </w:r>
      <w:r w:rsidRPr="00A13629">
        <w:rPr>
          <w:rFonts w:ascii="Verdana" w:eastAsia="Arial" w:hAnsi="Verdana" w:cs="Arial"/>
          <w:kern w:val="28"/>
        </w:rPr>
        <w:lastRenderedPageBreak/>
        <w:t>Ejecutora deberá proveer los medios y mano de obra para realizar los ensayos</w:t>
      </w:r>
    </w:p>
    <w:p w14:paraId="154AE7D7" w14:textId="77777777" w:rsidR="00E3162C" w:rsidRPr="00A13629" w:rsidRDefault="00E3162C" w:rsidP="00E3162C">
      <w:pPr>
        <w:widowControl w:val="0"/>
        <w:autoSpaceDE w:val="0"/>
        <w:autoSpaceDN w:val="0"/>
        <w:jc w:val="both"/>
        <w:rPr>
          <w:rFonts w:ascii="Verdana" w:eastAsia="Arial" w:hAnsi="Verdana" w:cs="Arial"/>
          <w:kern w:val="28"/>
        </w:rPr>
      </w:pPr>
    </w:p>
    <w:p w14:paraId="75ACEFA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673D87B" w14:textId="77777777" w:rsidR="00E3162C" w:rsidRPr="00A13629" w:rsidRDefault="00E3162C" w:rsidP="00E3162C">
      <w:pPr>
        <w:widowControl w:val="0"/>
        <w:autoSpaceDE w:val="0"/>
        <w:autoSpaceDN w:val="0"/>
        <w:jc w:val="both"/>
        <w:rPr>
          <w:rFonts w:ascii="Verdana" w:eastAsia="Arial" w:hAnsi="Verdana" w:cs="Arial"/>
          <w:kern w:val="28"/>
        </w:rPr>
      </w:pPr>
    </w:p>
    <w:p w14:paraId="25449A5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3E0A84F" w14:textId="77777777" w:rsidR="00E3162C" w:rsidRPr="00A13629" w:rsidRDefault="00E3162C" w:rsidP="00E3162C">
      <w:pPr>
        <w:widowControl w:val="0"/>
        <w:autoSpaceDE w:val="0"/>
        <w:autoSpaceDN w:val="0"/>
        <w:jc w:val="both"/>
        <w:rPr>
          <w:rFonts w:ascii="Verdana" w:eastAsia="Arial" w:hAnsi="Verdana" w:cs="Arial"/>
          <w:kern w:val="28"/>
        </w:rPr>
      </w:pPr>
    </w:p>
    <w:p w14:paraId="6CA5AFD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57E6C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63E580E" w14:textId="77777777" w:rsidR="00E3162C" w:rsidRPr="00A13629" w:rsidRDefault="00E3162C" w:rsidP="00E3162C">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3162C" w:rsidRPr="00A13629" w14:paraId="1B43BB91" w14:textId="77777777" w:rsidTr="00546D2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C50E85"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TIPO DEL </w:t>
            </w:r>
            <w:proofErr w:type="spellStart"/>
            <w:r w:rsidRPr="00A13629">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CABA58"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5B7405"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RES. </w:t>
            </w:r>
            <w:proofErr w:type="gramStart"/>
            <w:r w:rsidRPr="00A13629">
              <w:rPr>
                <w:rFonts w:ascii="Verdana" w:eastAsia="Arial" w:hAnsi="Verdana" w:cs="Arial"/>
                <w:b/>
                <w:kern w:val="28"/>
              </w:rPr>
              <w:t>Kg./</w:t>
            </w:r>
            <w:proofErr w:type="gramEnd"/>
            <w:r w:rsidRPr="00A13629">
              <w:rPr>
                <w:rFonts w:ascii="Verdana" w:eastAsia="Arial" w:hAnsi="Verdana" w:cs="Arial"/>
                <w:b/>
                <w:kern w:val="28"/>
              </w:rPr>
              <w:t>cm2</w:t>
            </w:r>
          </w:p>
          <w:p w14:paraId="0D7ED60C"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E64DA5" w14:textId="77777777" w:rsidR="00E3162C" w:rsidRPr="00A13629" w:rsidRDefault="00E3162C" w:rsidP="00546D2E">
            <w:pPr>
              <w:widowControl w:val="0"/>
              <w:autoSpaceDE w:val="0"/>
              <w:autoSpaceDN w:val="0"/>
              <w:jc w:val="both"/>
              <w:rPr>
                <w:rFonts w:ascii="Verdana" w:eastAsia="Arial" w:hAnsi="Verdana" w:cs="Arial"/>
                <w:b/>
                <w:kern w:val="28"/>
                <w:lang w:val="pt-BR"/>
              </w:rPr>
            </w:pPr>
            <w:r w:rsidRPr="00A13629">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D911F"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F55ED3"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Rev. (</w:t>
            </w:r>
            <w:proofErr w:type="spellStart"/>
            <w:r w:rsidRPr="00A13629">
              <w:rPr>
                <w:rFonts w:ascii="Verdana" w:eastAsia="Arial" w:hAnsi="Verdana" w:cs="Arial"/>
                <w:b/>
                <w:kern w:val="28"/>
              </w:rPr>
              <w:t>Pulg</w:t>
            </w:r>
            <w:proofErr w:type="spellEnd"/>
            <w:r w:rsidRPr="00A13629">
              <w:rPr>
                <w:rFonts w:ascii="Verdana" w:eastAsia="Arial" w:hAnsi="Verdana" w:cs="Arial"/>
                <w:b/>
                <w:kern w:val="28"/>
              </w:rPr>
              <w:t>.)</w:t>
            </w:r>
          </w:p>
        </w:tc>
      </w:tr>
      <w:tr w:rsidR="00E3162C" w:rsidRPr="00A13629" w14:paraId="5EACE27E" w14:textId="77777777" w:rsidTr="00546D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7F675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400”"/>
              </w:smartTagPr>
              <w:r w:rsidRPr="00A13629">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2AC6141"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1BBCA0"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2020F2"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9C8DB9"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F5D9AE"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E3162C" w:rsidRPr="00A13629" w14:paraId="7F01972C" w14:textId="77777777" w:rsidTr="00546D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79E66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H “</w:t>
            </w:r>
            <w:smartTag w:uri="urn:schemas-microsoft-com:office:smarttags" w:element="metricconverter">
              <w:smartTagPr>
                <w:attr w:name="ProductID" w:val="350”"/>
              </w:smartTagPr>
              <w:r w:rsidRPr="00A13629">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889CBD"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F1D5A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9E3D1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9A518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368E6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 – 3</w:t>
            </w:r>
          </w:p>
        </w:tc>
      </w:tr>
      <w:tr w:rsidR="00E3162C" w:rsidRPr="00A13629" w14:paraId="5E42B6F1" w14:textId="77777777" w:rsidTr="00546D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11750E"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4A6E0" w14:textId="77777777" w:rsidR="00E3162C" w:rsidRPr="00A13629" w:rsidRDefault="00E3162C" w:rsidP="00546D2E">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13629">
                <w:rPr>
                  <w:rFonts w:ascii="Verdana" w:eastAsia="Arial" w:hAnsi="Verdana" w:cs="Arial"/>
                  <w:b/>
                  <w:kern w:val="28"/>
                </w:rPr>
                <w:t>1”</w:t>
              </w:r>
            </w:smartTag>
            <w:r w:rsidRPr="00A13629">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2C4E6"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88B07A"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E71B27"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09710C"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2 – 4</w:t>
            </w:r>
          </w:p>
        </w:tc>
      </w:tr>
      <w:tr w:rsidR="00E3162C" w:rsidRPr="00A13629" w14:paraId="184563C0" w14:textId="77777777" w:rsidTr="00546D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7136BC"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4D9573"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6B3DBD"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2C30C8"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58608C"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7C7FF3"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4</w:t>
            </w:r>
          </w:p>
        </w:tc>
      </w:tr>
      <w:tr w:rsidR="00E3162C" w:rsidRPr="00A13629" w14:paraId="3D457CDB" w14:textId="77777777" w:rsidTr="00546D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106FC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9CF385"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3629">
                <w:rPr>
                  <w:rFonts w:ascii="Verdana" w:eastAsia="Arial" w:hAnsi="Verdana" w:cs="Arial"/>
                  <w:kern w:val="28"/>
                </w:rPr>
                <w:t>1”</w:t>
              </w:r>
            </w:smartTag>
            <w:r w:rsidRPr="00A1362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370113"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30DB8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6237D6"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04E15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E3162C" w:rsidRPr="00A13629" w14:paraId="1213AA49" w14:textId="77777777" w:rsidTr="00546D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D3A48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B3651"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3F9D83"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8A8D7F"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311FC"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B5CA0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r w:rsidR="00E3162C" w:rsidRPr="00A13629" w14:paraId="4FBD17B2" w14:textId="77777777" w:rsidTr="00546D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787A27"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2F686" w14:textId="77777777" w:rsidR="00E3162C" w:rsidRPr="00A13629" w:rsidRDefault="00E3162C" w:rsidP="00546D2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3629">
                <w:rPr>
                  <w:rFonts w:ascii="Verdana" w:eastAsia="Arial" w:hAnsi="Verdana" w:cs="Arial"/>
                  <w:kern w:val="28"/>
                </w:rPr>
                <w:t>2”</w:t>
              </w:r>
            </w:smartTag>
            <w:r w:rsidRPr="00A13629">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E829AE"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93B820"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0B7B24"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7FF3EA" w14:textId="77777777" w:rsidR="00E3162C" w:rsidRPr="00A13629" w:rsidRDefault="00E3162C" w:rsidP="00546D2E">
            <w:pPr>
              <w:widowControl w:val="0"/>
              <w:autoSpaceDE w:val="0"/>
              <w:autoSpaceDN w:val="0"/>
              <w:jc w:val="both"/>
              <w:rPr>
                <w:rFonts w:ascii="Verdana" w:eastAsia="Arial" w:hAnsi="Verdana" w:cs="Arial"/>
                <w:kern w:val="28"/>
              </w:rPr>
            </w:pPr>
            <w:r w:rsidRPr="00A13629">
              <w:rPr>
                <w:rFonts w:ascii="Verdana" w:eastAsia="Arial" w:hAnsi="Verdana" w:cs="Arial"/>
                <w:kern w:val="28"/>
              </w:rPr>
              <w:t>2 – 3</w:t>
            </w:r>
          </w:p>
        </w:tc>
      </w:tr>
    </w:tbl>
    <w:p w14:paraId="2442F0A4" w14:textId="77777777" w:rsidR="00E3162C" w:rsidRPr="00A13629" w:rsidRDefault="00E3162C" w:rsidP="00E3162C">
      <w:pPr>
        <w:widowControl w:val="0"/>
        <w:autoSpaceDE w:val="0"/>
        <w:autoSpaceDN w:val="0"/>
        <w:jc w:val="both"/>
        <w:rPr>
          <w:rFonts w:ascii="Verdana" w:eastAsia="Arial" w:hAnsi="Verdana" w:cs="Arial"/>
          <w:b/>
          <w:kern w:val="28"/>
        </w:rPr>
      </w:pPr>
    </w:p>
    <w:p w14:paraId="3716896A"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Aceptación y Rechazo</w:t>
      </w:r>
    </w:p>
    <w:p w14:paraId="76A26612" w14:textId="77777777" w:rsidR="00E3162C" w:rsidRPr="00A13629" w:rsidRDefault="00E3162C" w:rsidP="00E3162C">
      <w:pPr>
        <w:widowControl w:val="0"/>
        <w:autoSpaceDE w:val="0"/>
        <w:autoSpaceDN w:val="0"/>
        <w:jc w:val="both"/>
        <w:rPr>
          <w:rFonts w:ascii="Verdana" w:eastAsia="Arial" w:hAnsi="Verdana" w:cs="Arial"/>
          <w:b/>
          <w:kern w:val="28"/>
        </w:rPr>
      </w:pPr>
    </w:p>
    <w:p w14:paraId="4F32B41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3340B3" w14:textId="77777777" w:rsidR="00E3162C" w:rsidRPr="00A13629" w:rsidRDefault="00E3162C" w:rsidP="00E3162C">
      <w:pPr>
        <w:widowControl w:val="0"/>
        <w:autoSpaceDE w:val="0"/>
        <w:autoSpaceDN w:val="0"/>
        <w:jc w:val="both"/>
        <w:rPr>
          <w:rFonts w:ascii="Verdana" w:eastAsia="Arial" w:hAnsi="Verdana" w:cs="Arial"/>
          <w:kern w:val="28"/>
        </w:rPr>
      </w:pPr>
    </w:p>
    <w:p w14:paraId="3446004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C8550D2" w14:textId="77777777" w:rsidR="00E3162C" w:rsidRPr="00A13629" w:rsidRDefault="00E3162C" w:rsidP="00E3162C">
      <w:pPr>
        <w:widowControl w:val="0"/>
        <w:autoSpaceDE w:val="0"/>
        <w:autoSpaceDN w:val="0"/>
        <w:jc w:val="both"/>
        <w:rPr>
          <w:rFonts w:ascii="Verdana" w:eastAsia="Arial" w:hAnsi="Verdana" w:cs="Arial"/>
          <w:kern w:val="28"/>
        </w:rPr>
      </w:pPr>
    </w:p>
    <w:p w14:paraId="217A8ED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5C77073" w14:textId="77777777" w:rsidR="00E3162C" w:rsidRPr="00A13629" w:rsidRDefault="00E3162C" w:rsidP="00E3162C">
      <w:pPr>
        <w:widowControl w:val="0"/>
        <w:autoSpaceDE w:val="0"/>
        <w:autoSpaceDN w:val="0"/>
        <w:jc w:val="both"/>
        <w:rPr>
          <w:rFonts w:ascii="Verdana" w:eastAsia="Arial" w:hAnsi="Verdana" w:cs="Arial"/>
          <w:kern w:val="28"/>
        </w:rPr>
      </w:pPr>
    </w:p>
    <w:p w14:paraId="7F31E68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pruebas, demoliciones, curados y reemplazos necesarios serán cancelados por la Entidad Ejecutora.</w:t>
      </w:r>
    </w:p>
    <w:p w14:paraId="3864F772" w14:textId="77777777" w:rsidR="00E3162C" w:rsidRPr="00A13629" w:rsidRDefault="00E3162C" w:rsidP="00E3162C">
      <w:pPr>
        <w:widowControl w:val="0"/>
        <w:autoSpaceDE w:val="0"/>
        <w:autoSpaceDN w:val="0"/>
        <w:jc w:val="both"/>
        <w:rPr>
          <w:rFonts w:ascii="Verdana" w:eastAsia="Arial" w:hAnsi="Verdana" w:cs="Arial"/>
          <w:kern w:val="28"/>
        </w:rPr>
      </w:pPr>
    </w:p>
    <w:p w14:paraId="1475B1C0" w14:textId="77777777" w:rsidR="00E3162C" w:rsidRPr="00A13629" w:rsidRDefault="00E3162C" w:rsidP="00E3162C">
      <w:pPr>
        <w:widowControl w:val="0"/>
        <w:autoSpaceDE w:val="0"/>
        <w:autoSpaceDN w:val="0"/>
        <w:jc w:val="both"/>
        <w:rPr>
          <w:rFonts w:ascii="Verdana" w:eastAsia="Arial" w:hAnsi="Verdana" w:cs="Arial"/>
          <w:b/>
          <w:bCs/>
          <w:kern w:val="28"/>
        </w:rPr>
      </w:pPr>
      <w:bookmarkStart w:id="162" w:name="_Hlk98935733"/>
      <w:r w:rsidRPr="00A13629">
        <w:rPr>
          <w:rFonts w:ascii="Verdana" w:eastAsia="Arial" w:hAnsi="Verdana" w:cs="Arial"/>
          <w:b/>
          <w:bCs/>
          <w:kern w:val="28"/>
        </w:rPr>
        <w:t>Reparación del Hormigón Armado</w:t>
      </w:r>
    </w:p>
    <w:p w14:paraId="0230C45B" w14:textId="77777777" w:rsidR="00E3162C" w:rsidRPr="00A13629" w:rsidRDefault="00E3162C" w:rsidP="00E3162C">
      <w:pPr>
        <w:widowControl w:val="0"/>
        <w:autoSpaceDE w:val="0"/>
        <w:autoSpaceDN w:val="0"/>
        <w:jc w:val="both"/>
        <w:rPr>
          <w:rFonts w:ascii="Verdana" w:eastAsia="Arial" w:hAnsi="Verdana" w:cs="Arial"/>
          <w:b/>
          <w:bCs/>
          <w:kern w:val="28"/>
        </w:rPr>
      </w:pPr>
    </w:p>
    <w:p w14:paraId="23E993F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Inspector de proyecto definirá si un defecto o daño del elemento es reparable o </w:t>
      </w:r>
      <w:r w:rsidRPr="00A13629">
        <w:rPr>
          <w:rFonts w:ascii="Verdana" w:eastAsia="Arial" w:hAnsi="Verdana" w:cs="Arial"/>
          <w:kern w:val="28"/>
        </w:rPr>
        <w:lastRenderedPageBreak/>
        <w:t>corresponde su demolición y reconstrucción.</w:t>
      </w:r>
    </w:p>
    <w:p w14:paraId="52DEAB26" w14:textId="77777777" w:rsidR="00E3162C" w:rsidRPr="00A13629" w:rsidRDefault="00E3162C" w:rsidP="00E3162C">
      <w:pPr>
        <w:widowControl w:val="0"/>
        <w:autoSpaceDE w:val="0"/>
        <w:autoSpaceDN w:val="0"/>
        <w:jc w:val="both"/>
        <w:rPr>
          <w:rFonts w:ascii="Verdana" w:eastAsia="Arial" w:hAnsi="Verdana" w:cs="Arial"/>
          <w:kern w:val="28"/>
        </w:rPr>
      </w:pPr>
    </w:p>
    <w:p w14:paraId="4358ACA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BE4EA1F" w14:textId="77777777" w:rsidR="00E3162C" w:rsidRPr="00A13629" w:rsidRDefault="00E3162C" w:rsidP="00E3162C">
      <w:pPr>
        <w:widowControl w:val="0"/>
        <w:autoSpaceDE w:val="0"/>
        <w:autoSpaceDN w:val="0"/>
        <w:jc w:val="both"/>
        <w:rPr>
          <w:rFonts w:ascii="Verdana" w:eastAsia="Arial" w:hAnsi="Verdana" w:cs="Arial"/>
          <w:kern w:val="28"/>
        </w:rPr>
      </w:pPr>
    </w:p>
    <w:p w14:paraId="57F6847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44EE4D" w14:textId="77777777" w:rsidR="00E3162C" w:rsidRPr="00A13629" w:rsidRDefault="00E3162C" w:rsidP="00E3162C">
      <w:pPr>
        <w:widowControl w:val="0"/>
        <w:autoSpaceDE w:val="0"/>
        <w:autoSpaceDN w:val="0"/>
        <w:jc w:val="both"/>
        <w:rPr>
          <w:rFonts w:ascii="Verdana" w:eastAsia="Arial" w:hAnsi="Verdana" w:cs="Arial"/>
          <w:kern w:val="28"/>
        </w:rPr>
      </w:pPr>
    </w:p>
    <w:p w14:paraId="1A76B95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57B22A3B" w14:textId="77777777" w:rsidR="00E3162C" w:rsidRPr="00A13629" w:rsidRDefault="00E3162C" w:rsidP="00E3162C">
      <w:pPr>
        <w:widowControl w:val="0"/>
        <w:autoSpaceDE w:val="0"/>
        <w:autoSpaceDN w:val="0"/>
        <w:jc w:val="both"/>
        <w:rPr>
          <w:rFonts w:ascii="Verdana" w:eastAsia="Arial" w:hAnsi="Verdana" w:cs="Arial"/>
          <w:kern w:val="28"/>
        </w:rPr>
      </w:pPr>
    </w:p>
    <w:p w14:paraId="690B068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670654D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78F28AB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0BC1301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0D5E4AC2" w14:textId="77777777" w:rsidR="00E3162C" w:rsidRPr="00A13629" w:rsidRDefault="00E3162C" w:rsidP="00E3162C">
      <w:pPr>
        <w:widowControl w:val="0"/>
        <w:autoSpaceDE w:val="0"/>
        <w:autoSpaceDN w:val="0"/>
        <w:jc w:val="both"/>
        <w:rPr>
          <w:rFonts w:ascii="Verdana" w:eastAsia="Arial" w:hAnsi="Verdana" w:cs="Arial"/>
          <w:kern w:val="28"/>
        </w:rPr>
      </w:pPr>
    </w:p>
    <w:p w14:paraId="75669FA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7D06FBAA" w14:textId="77777777" w:rsidR="00E3162C" w:rsidRPr="00A13629" w:rsidRDefault="00E3162C" w:rsidP="00E3162C">
      <w:pPr>
        <w:widowControl w:val="0"/>
        <w:autoSpaceDE w:val="0"/>
        <w:autoSpaceDN w:val="0"/>
        <w:jc w:val="both"/>
        <w:rPr>
          <w:rFonts w:ascii="Verdana" w:eastAsia="Arial" w:hAnsi="Verdana" w:cs="Arial"/>
          <w:b/>
        </w:rPr>
      </w:pPr>
    </w:p>
    <w:p w14:paraId="0FF1A5A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Viga Cadena de Hormigón Armado </w:t>
      </w:r>
      <w:r w:rsidRPr="00A13629">
        <w:rPr>
          <w:rFonts w:ascii="Verdana" w:eastAsia="Arial" w:hAnsi="Verdana" w:cs="Tahoma"/>
        </w:rPr>
        <w:t>(0,10X0,20)</w:t>
      </w:r>
      <w:r w:rsidRPr="00A13629">
        <w:rPr>
          <w:rFonts w:ascii="Verdana" w:eastAsia="Arial" w:hAnsi="Verdana" w:cs="Arial"/>
          <w:kern w:val="28"/>
        </w:rPr>
        <w:t xml:space="preserve">, será medida en </w:t>
      </w:r>
      <w:r w:rsidRPr="00A13629">
        <w:rPr>
          <w:rFonts w:ascii="Verdana" w:eastAsia="Arial" w:hAnsi="Verdana" w:cs="Arial"/>
          <w:b/>
          <w:kern w:val="28"/>
        </w:rPr>
        <w:t>metros cúbicos.</w:t>
      </w:r>
      <w:r w:rsidRPr="00A13629">
        <w:rPr>
          <w:rFonts w:ascii="Verdana" w:eastAsia="Arial" w:hAnsi="Verdana" w:cs="Arial"/>
          <w:kern w:val="28"/>
        </w:rPr>
        <w:t xml:space="preserve"> Tomando en cuenta únicamente el volumen neto del trabajo ejecutado indicado en los planos y/o instrucciones escritas del Inspector de proyecto.</w:t>
      </w:r>
    </w:p>
    <w:p w14:paraId="446D3CCE" w14:textId="77777777" w:rsidR="00E3162C" w:rsidRPr="00A13629" w:rsidRDefault="00E3162C" w:rsidP="00E3162C">
      <w:pPr>
        <w:widowControl w:val="0"/>
        <w:autoSpaceDE w:val="0"/>
        <w:autoSpaceDN w:val="0"/>
        <w:jc w:val="both"/>
        <w:rPr>
          <w:rFonts w:ascii="Verdana" w:eastAsia="Arial" w:hAnsi="Verdana" w:cs="Arial"/>
        </w:rPr>
      </w:pPr>
    </w:p>
    <w:p w14:paraId="2DC280B5" w14:textId="77777777" w:rsidR="00E3162C" w:rsidRPr="00A13629" w:rsidRDefault="00E3162C" w:rsidP="00E3162C">
      <w:pPr>
        <w:widowControl w:val="0"/>
        <w:autoSpaceDE w:val="0"/>
        <w:autoSpaceDN w:val="0"/>
        <w:jc w:val="both"/>
        <w:rPr>
          <w:rFonts w:ascii="Verdana" w:eastAsia="Arial" w:hAnsi="Verdana" w:cs="Arial"/>
        </w:rPr>
      </w:pPr>
    </w:p>
    <w:p w14:paraId="19D05960"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69018580"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7A6B603B"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w:t>
      </w:r>
      <w:r w:rsidRPr="00A13629">
        <w:rPr>
          <w:rFonts w:ascii="Verdana" w:eastAsia="Arial" w:hAnsi="Verdana" w:cs="Tahoma"/>
        </w:rPr>
        <w:t xml:space="preserve">el análisis de precios unitarios, mismos </w:t>
      </w:r>
      <w:r w:rsidRPr="00A13629">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57A462" w14:textId="77777777" w:rsidR="00E3162C" w:rsidRPr="00A13629" w:rsidRDefault="00E3162C" w:rsidP="00E3162C">
      <w:pPr>
        <w:widowControl w:val="0"/>
        <w:autoSpaceDE w:val="0"/>
        <w:autoSpaceDN w:val="0"/>
        <w:jc w:val="both"/>
        <w:rPr>
          <w:rFonts w:ascii="Verdana" w:eastAsia="Arial" w:hAnsi="Verdana" w:cs="Tahoma"/>
          <w:color w:val="000000"/>
        </w:rPr>
      </w:pPr>
    </w:p>
    <w:p w14:paraId="3149FB46"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7E3984B1" w14:textId="77777777" w:rsidR="00E3162C" w:rsidRPr="00A13629" w:rsidRDefault="00E3162C" w:rsidP="00E3162C">
      <w:pPr>
        <w:widowControl w:val="0"/>
        <w:autoSpaceDE w:val="0"/>
        <w:autoSpaceDN w:val="0"/>
        <w:jc w:val="both"/>
        <w:rPr>
          <w:rFonts w:ascii="Verdana" w:eastAsia="Arial" w:hAnsi="Verdana" w:cs="Arial"/>
        </w:rPr>
      </w:pPr>
    </w:p>
    <w:p w14:paraId="7FA4797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DETALLE CONSTRUCTIVO. –</w:t>
      </w:r>
    </w:p>
    <w:p w14:paraId="63D43A6B" w14:textId="77777777" w:rsidR="00E3162C" w:rsidRPr="00A13629" w:rsidRDefault="00E3162C" w:rsidP="00E3162C">
      <w:pPr>
        <w:widowControl w:val="0"/>
        <w:autoSpaceDE w:val="0"/>
        <w:autoSpaceDN w:val="0"/>
        <w:jc w:val="both"/>
        <w:rPr>
          <w:rFonts w:ascii="Verdana" w:eastAsia="Arial" w:hAnsi="Verdana" w:cs="Arial"/>
          <w:b/>
        </w:rPr>
      </w:pPr>
    </w:p>
    <w:p w14:paraId="5FD20EA2" w14:textId="77777777" w:rsidR="00E3162C" w:rsidRPr="00A13629" w:rsidRDefault="00E3162C" w:rsidP="00E3162C">
      <w:pPr>
        <w:widowControl w:val="0"/>
        <w:autoSpaceDE w:val="0"/>
        <w:autoSpaceDN w:val="0"/>
        <w:jc w:val="center"/>
        <w:rPr>
          <w:rFonts w:ascii="Verdana" w:eastAsia="Arial" w:hAnsi="Verdana" w:cs="Arial"/>
        </w:rPr>
      </w:pPr>
      <w:r w:rsidRPr="00A13629">
        <w:rPr>
          <w:rFonts w:ascii="Verdana" w:eastAsia="Arial" w:hAnsi="Verdana" w:cs="Arial"/>
          <w:noProof/>
          <w:lang w:eastAsia="es-BO"/>
        </w:rPr>
        <w:lastRenderedPageBreak/>
        <w:drawing>
          <wp:inline distT="0" distB="0" distL="0" distR="0" wp14:anchorId="2B9B47B3" wp14:editId="7F1A5579">
            <wp:extent cx="3419475" cy="5303408"/>
            <wp:effectExtent l="0" t="8255" r="1270" b="1270"/>
            <wp:docPr id="476404130" name="Imagen 476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18884F0C"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22C46355" w14:textId="77777777" w:rsidTr="00546D2E">
        <w:tc>
          <w:tcPr>
            <w:tcW w:w="584" w:type="dxa"/>
            <w:shd w:val="clear" w:color="auto" w:fill="1F3864" w:themeFill="accent5" w:themeFillShade="80"/>
          </w:tcPr>
          <w:p w14:paraId="404D2BF1"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B9B994F"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B5566F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265B973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77C87B95" w14:textId="77777777" w:rsidTr="00546D2E">
        <w:tc>
          <w:tcPr>
            <w:tcW w:w="584" w:type="dxa"/>
            <w:shd w:val="clear" w:color="auto" w:fill="BDD6EE" w:themeFill="accent1" w:themeFillTint="66"/>
          </w:tcPr>
          <w:p w14:paraId="63238B9E"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8</w:t>
            </w:r>
          </w:p>
        </w:tc>
        <w:tc>
          <w:tcPr>
            <w:tcW w:w="2385" w:type="dxa"/>
            <w:shd w:val="clear" w:color="auto" w:fill="BDD6EE" w:themeFill="accent1" w:themeFillTint="66"/>
            <w:vAlign w:val="center"/>
          </w:tcPr>
          <w:p w14:paraId="65B02122"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rPr>
              <w:t>VAC-OG-VMA-1</w:t>
            </w:r>
          </w:p>
        </w:tc>
        <w:tc>
          <w:tcPr>
            <w:tcW w:w="1145" w:type="dxa"/>
            <w:shd w:val="clear" w:color="auto" w:fill="BDD6EE" w:themeFill="accent1" w:themeFillTint="66"/>
            <w:vAlign w:val="center"/>
          </w:tcPr>
          <w:p w14:paraId="30F4156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1EE5FA85"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VIGA DE MADERA DURA (2”X6”)</w:t>
            </w:r>
          </w:p>
        </w:tc>
      </w:tr>
    </w:tbl>
    <w:p w14:paraId="6139F6F7" w14:textId="77777777" w:rsidR="00E3162C" w:rsidRPr="00A13629" w:rsidRDefault="00E3162C" w:rsidP="00E3162C">
      <w:pPr>
        <w:widowControl w:val="0"/>
        <w:autoSpaceDE w:val="0"/>
        <w:autoSpaceDN w:val="0"/>
        <w:jc w:val="both"/>
        <w:rPr>
          <w:rFonts w:ascii="Verdana" w:eastAsia="Arial" w:hAnsi="Verdana" w:cs="Arial"/>
          <w:b/>
        </w:rPr>
      </w:pPr>
    </w:p>
    <w:p w14:paraId="07C45B0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2E56B66"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0655D69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26160A9E" w14:textId="77777777" w:rsidR="00E3162C" w:rsidRPr="00A13629" w:rsidRDefault="00E3162C" w:rsidP="00E3162C">
      <w:pPr>
        <w:widowControl w:val="0"/>
        <w:autoSpaceDE w:val="0"/>
        <w:autoSpaceDN w:val="0"/>
        <w:jc w:val="both"/>
        <w:rPr>
          <w:rFonts w:ascii="Verdana" w:eastAsia="Arial" w:hAnsi="Verdana" w:cs="Arial"/>
        </w:rPr>
      </w:pPr>
    </w:p>
    <w:p w14:paraId="36A205DF"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0C817E1" w14:textId="77777777" w:rsidR="00E3162C" w:rsidRPr="00A13629" w:rsidRDefault="00E3162C" w:rsidP="00E3162C">
      <w:pPr>
        <w:widowControl w:val="0"/>
        <w:autoSpaceDE w:val="0"/>
        <w:autoSpaceDN w:val="0"/>
        <w:jc w:val="both"/>
        <w:rPr>
          <w:rFonts w:ascii="Verdana" w:eastAsia="Arial" w:hAnsi="Verdana" w:cs="Arial"/>
          <w:b/>
        </w:rPr>
      </w:pPr>
    </w:p>
    <w:p w14:paraId="1748BA61"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5C22D216" w14:textId="77777777" w:rsidR="00E3162C" w:rsidRPr="00A13629" w:rsidRDefault="00E3162C" w:rsidP="00E3162C">
      <w:pPr>
        <w:widowControl w:val="0"/>
        <w:autoSpaceDE w:val="0"/>
        <w:autoSpaceDN w:val="0"/>
        <w:jc w:val="both"/>
        <w:rPr>
          <w:rFonts w:ascii="Verdana" w:eastAsia="Arial" w:hAnsi="Verdana" w:cs="Arial"/>
          <w:b/>
        </w:rPr>
      </w:pPr>
    </w:p>
    <w:p w14:paraId="3EE279D6"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168CED4" w14:textId="77777777" w:rsidR="00E3162C" w:rsidRPr="00A13629" w:rsidRDefault="00E3162C" w:rsidP="00E3162C">
      <w:pPr>
        <w:widowControl w:val="0"/>
        <w:autoSpaceDE w:val="0"/>
        <w:autoSpaceDN w:val="0"/>
        <w:jc w:val="both"/>
        <w:rPr>
          <w:rFonts w:ascii="Verdana" w:eastAsia="Arial" w:hAnsi="Verdana" w:cs="Arial"/>
          <w:b/>
        </w:rPr>
      </w:pPr>
    </w:p>
    <w:p w14:paraId="7CD3447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4FF5DAC6" w14:textId="77777777" w:rsidR="00E3162C" w:rsidRPr="00A13629" w:rsidRDefault="00E3162C" w:rsidP="00E3162C">
      <w:pPr>
        <w:widowControl w:val="0"/>
        <w:autoSpaceDE w:val="0"/>
        <w:autoSpaceDN w:val="0"/>
        <w:jc w:val="both"/>
        <w:rPr>
          <w:rFonts w:ascii="Verdana" w:eastAsia="Arial" w:hAnsi="Verdana" w:cs="Arial"/>
          <w:kern w:val="28"/>
        </w:rPr>
      </w:pPr>
    </w:p>
    <w:p w14:paraId="25D6C67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cuidará que las uniones entre las vigas y su apoyo sea como lo indica en planos constructivos o como lo recomiende el Inspector de proyecto.</w:t>
      </w:r>
    </w:p>
    <w:p w14:paraId="3B8838E4" w14:textId="77777777" w:rsidR="00E3162C" w:rsidRPr="00A13629" w:rsidRDefault="00E3162C" w:rsidP="00E3162C">
      <w:pPr>
        <w:widowControl w:val="0"/>
        <w:autoSpaceDE w:val="0"/>
        <w:autoSpaceDN w:val="0"/>
        <w:jc w:val="both"/>
        <w:rPr>
          <w:rFonts w:ascii="Verdana" w:eastAsia="Arial" w:hAnsi="Verdana" w:cs="Arial"/>
          <w:kern w:val="28"/>
        </w:rPr>
      </w:pPr>
    </w:p>
    <w:p w14:paraId="73FB5A1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0CBD2232" w14:textId="77777777" w:rsidR="00E3162C" w:rsidRPr="00A13629" w:rsidRDefault="00E3162C" w:rsidP="00E3162C">
      <w:pPr>
        <w:widowControl w:val="0"/>
        <w:autoSpaceDE w:val="0"/>
        <w:autoSpaceDN w:val="0"/>
        <w:jc w:val="both"/>
        <w:rPr>
          <w:rFonts w:ascii="Verdana" w:eastAsia="Arial" w:hAnsi="Verdana" w:cs="Arial"/>
          <w:kern w:val="28"/>
        </w:rPr>
      </w:pPr>
    </w:p>
    <w:p w14:paraId="4ED57DD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Una vez ejecutado el ítem, el Inspector de proyecto procederá a la revisión del elemento </w:t>
      </w:r>
      <w:r w:rsidRPr="00A13629">
        <w:rPr>
          <w:rFonts w:ascii="Verdana" w:eastAsia="Arial" w:hAnsi="Verdana" w:cs="Arial"/>
          <w:kern w:val="28"/>
        </w:rPr>
        <w:lastRenderedPageBreak/>
        <w:t>ejecutado verificando que no presente defectos en el material usado, los anclajes y apoyos estén bien ejecutados y se haya realizado de acuerdo a los planos constructivos.</w:t>
      </w:r>
    </w:p>
    <w:p w14:paraId="6F49FC0B" w14:textId="77777777" w:rsidR="00E3162C" w:rsidRPr="00A13629" w:rsidRDefault="00E3162C" w:rsidP="00E3162C">
      <w:pPr>
        <w:widowControl w:val="0"/>
        <w:autoSpaceDE w:val="0"/>
        <w:autoSpaceDN w:val="0"/>
        <w:jc w:val="both"/>
        <w:rPr>
          <w:rFonts w:ascii="Verdana" w:eastAsia="Arial" w:hAnsi="Verdana" w:cs="Arial"/>
          <w:kern w:val="28"/>
        </w:rPr>
      </w:pPr>
    </w:p>
    <w:p w14:paraId="045728C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1EC37092" w14:textId="77777777" w:rsidR="00E3162C" w:rsidRPr="00A13629" w:rsidRDefault="00E3162C" w:rsidP="00E3162C">
      <w:pPr>
        <w:widowControl w:val="0"/>
        <w:autoSpaceDE w:val="0"/>
        <w:autoSpaceDN w:val="0"/>
        <w:jc w:val="both"/>
        <w:rPr>
          <w:rFonts w:ascii="Verdana" w:eastAsia="Arial" w:hAnsi="Verdana" w:cs="Arial"/>
          <w:b/>
        </w:rPr>
      </w:pPr>
    </w:p>
    <w:p w14:paraId="4AC25F9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Viga de Madera Dura de 2”X6” se medirá en </w:t>
      </w:r>
      <w:r w:rsidRPr="00A13629">
        <w:rPr>
          <w:rFonts w:ascii="Verdana" w:eastAsia="Arial" w:hAnsi="Verdana" w:cs="Arial"/>
          <w:b/>
          <w:kern w:val="28"/>
        </w:rPr>
        <w:t>metros,</w:t>
      </w:r>
      <w:r w:rsidRPr="00A13629">
        <w:rPr>
          <w:rFonts w:ascii="Verdana" w:eastAsia="Arial" w:hAnsi="Verdana" w:cs="Arial"/>
          <w:kern w:val="28"/>
        </w:rPr>
        <w:t xml:space="preserve"> tomando en cuenta únicamente la longitud neta del trabajo ejecutado indicado en los planos y/o instrucciones escritas del Inspector de proyecto.</w:t>
      </w:r>
    </w:p>
    <w:p w14:paraId="1DD8FEF1" w14:textId="77777777" w:rsidR="00E3162C" w:rsidRPr="00A13629" w:rsidRDefault="00E3162C" w:rsidP="00E3162C">
      <w:pPr>
        <w:widowControl w:val="0"/>
        <w:autoSpaceDE w:val="0"/>
        <w:autoSpaceDN w:val="0"/>
        <w:jc w:val="both"/>
        <w:rPr>
          <w:rFonts w:ascii="Verdana" w:eastAsia="Arial" w:hAnsi="Verdana" w:cs="Arial"/>
        </w:rPr>
      </w:pPr>
    </w:p>
    <w:p w14:paraId="28B91F0C"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60E8CB60"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5DCF0EAB"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w:t>
      </w:r>
      <w:r w:rsidRPr="00A13629">
        <w:rPr>
          <w:rFonts w:ascii="Verdana" w:eastAsia="Arial" w:hAnsi="Verdana" w:cs="Tahoma"/>
        </w:rPr>
        <w:t xml:space="preserve">análisis de precios unitarios, mismos </w:t>
      </w:r>
      <w:r w:rsidRPr="00A13629">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72AC6E"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294DF0E6"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E3162C" w:rsidRPr="00A13629" w14:paraId="51D7E0B3" w14:textId="77777777" w:rsidTr="00546D2E">
        <w:tc>
          <w:tcPr>
            <w:tcW w:w="584" w:type="dxa"/>
            <w:shd w:val="clear" w:color="auto" w:fill="1F3864" w:themeFill="accent5" w:themeFillShade="80"/>
          </w:tcPr>
          <w:p w14:paraId="2E1F61A0"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4F10834"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DD4548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379" w:type="dxa"/>
            <w:shd w:val="clear" w:color="auto" w:fill="1F3864" w:themeFill="accent5" w:themeFillShade="80"/>
          </w:tcPr>
          <w:p w14:paraId="45BBD49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1C60D16C" w14:textId="77777777" w:rsidTr="00546D2E">
        <w:tc>
          <w:tcPr>
            <w:tcW w:w="584" w:type="dxa"/>
            <w:shd w:val="clear" w:color="auto" w:fill="BDD6EE" w:themeFill="accent1" w:themeFillTint="66"/>
          </w:tcPr>
          <w:p w14:paraId="61D41B2D"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9</w:t>
            </w:r>
          </w:p>
        </w:tc>
        <w:tc>
          <w:tcPr>
            <w:tcW w:w="2385" w:type="dxa"/>
            <w:shd w:val="clear" w:color="auto" w:fill="BDD6EE" w:themeFill="accent1" w:themeFillTint="66"/>
            <w:vAlign w:val="center"/>
          </w:tcPr>
          <w:p w14:paraId="2123799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VAC-OG-ZAP-1</w:t>
            </w:r>
          </w:p>
        </w:tc>
        <w:tc>
          <w:tcPr>
            <w:tcW w:w="1145" w:type="dxa"/>
            <w:shd w:val="clear" w:color="auto" w:fill="BDD6EE" w:themeFill="accent1" w:themeFillTint="66"/>
            <w:vAlign w:val="center"/>
          </w:tcPr>
          <w:p w14:paraId="68FD8E4B"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379" w:type="dxa"/>
            <w:shd w:val="clear" w:color="auto" w:fill="BDD6EE" w:themeFill="accent1" w:themeFillTint="66"/>
            <w:vAlign w:val="center"/>
          </w:tcPr>
          <w:p w14:paraId="6248C2AA"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ZAPATA DE HORMIGÓN ARMADO</w:t>
            </w:r>
          </w:p>
        </w:tc>
      </w:tr>
    </w:tbl>
    <w:p w14:paraId="494ED1A8" w14:textId="77777777" w:rsidR="00E3162C" w:rsidRPr="00A13629" w:rsidRDefault="00E3162C" w:rsidP="00E3162C">
      <w:pPr>
        <w:widowControl w:val="0"/>
        <w:autoSpaceDE w:val="0"/>
        <w:autoSpaceDN w:val="0"/>
        <w:jc w:val="both"/>
        <w:rPr>
          <w:rFonts w:ascii="Verdana" w:eastAsia="Arial" w:hAnsi="Verdana" w:cs="Arial"/>
          <w:b/>
        </w:rPr>
      </w:pPr>
    </w:p>
    <w:p w14:paraId="6FCE076D"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4DFFC1EE"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67BF9F8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D56DBC0" w14:textId="77777777" w:rsidR="00E3162C" w:rsidRPr="00A13629" w:rsidRDefault="00E3162C" w:rsidP="00E3162C">
      <w:pPr>
        <w:widowControl w:val="0"/>
        <w:autoSpaceDE w:val="0"/>
        <w:autoSpaceDN w:val="0"/>
        <w:jc w:val="both"/>
        <w:rPr>
          <w:rFonts w:ascii="Verdana" w:eastAsia="Arial" w:hAnsi="Verdana" w:cs="Arial"/>
        </w:rPr>
      </w:pPr>
    </w:p>
    <w:p w14:paraId="48391DF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523F053D" w14:textId="77777777" w:rsidR="00E3162C" w:rsidRPr="00A13629" w:rsidRDefault="00E3162C" w:rsidP="00E3162C">
      <w:pPr>
        <w:widowControl w:val="0"/>
        <w:autoSpaceDE w:val="0"/>
        <w:autoSpaceDN w:val="0"/>
        <w:jc w:val="both"/>
        <w:rPr>
          <w:rFonts w:ascii="Verdana" w:eastAsia="Arial" w:hAnsi="Verdana" w:cs="Arial"/>
          <w:b/>
        </w:rPr>
      </w:pPr>
    </w:p>
    <w:p w14:paraId="56B8C8B4"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F88F8A" w14:textId="77777777" w:rsidR="00E3162C" w:rsidRPr="00A13629" w:rsidRDefault="00E3162C" w:rsidP="00E3162C">
      <w:pPr>
        <w:widowControl w:val="0"/>
        <w:autoSpaceDE w:val="0"/>
        <w:autoSpaceDN w:val="0"/>
        <w:jc w:val="both"/>
        <w:rPr>
          <w:rFonts w:ascii="Verdana" w:eastAsia="Arial" w:hAnsi="Verdana" w:cs="Tahoma"/>
        </w:rPr>
      </w:pPr>
    </w:p>
    <w:p w14:paraId="1FA7550F"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7176F591" w14:textId="77777777" w:rsidR="00E3162C" w:rsidRPr="00A13629" w:rsidRDefault="00E3162C" w:rsidP="00E3162C">
      <w:pPr>
        <w:widowControl w:val="0"/>
        <w:autoSpaceDE w:val="0"/>
        <w:autoSpaceDN w:val="0"/>
        <w:jc w:val="both"/>
        <w:rPr>
          <w:rFonts w:ascii="Verdana" w:eastAsia="Arial" w:hAnsi="Verdana" w:cs="Tahoma"/>
        </w:rPr>
      </w:pPr>
    </w:p>
    <w:p w14:paraId="7BB7A2B3"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E9A3F0" w14:textId="77777777" w:rsidR="00E3162C" w:rsidRPr="00A13629" w:rsidRDefault="00E3162C" w:rsidP="00E3162C">
      <w:pPr>
        <w:widowControl w:val="0"/>
        <w:autoSpaceDE w:val="0"/>
        <w:autoSpaceDN w:val="0"/>
        <w:jc w:val="both"/>
        <w:rPr>
          <w:rFonts w:ascii="Verdana" w:eastAsia="Arial" w:hAnsi="Verdana" w:cs="Tahoma"/>
        </w:rPr>
      </w:pPr>
    </w:p>
    <w:p w14:paraId="7443123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4C1EB4A0" w14:textId="77777777" w:rsidR="00E3162C" w:rsidRPr="00A13629" w:rsidRDefault="00E3162C" w:rsidP="00E3162C">
      <w:pPr>
        <w:widowControl w:val="0"/>
        <w:autoSpaceDE w:val="0"/>
        <w:autoSpaceDN w:val="0"/>
        <w:jc w:val="both"/>
        <w:rPr>
          <w:rFonts w:ascii="Verdana" w:eastAsia="Arial" w:hAnsi="Verdana" w:cs="Arial"/>
          <w:b/>
        </w:rPr>
      </w:pPr>
    </w:p>
    <w:p w14:paraId="510446A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C17370E" w14:textId="77777777" w:rsidR="00E3162C" w:rsidRPr="00A13629" w:rsidRDefault="00E3162C" w:rsidP="00E3162C">
      <w:pPr>
        <w:widowControl w:val="0"/>
        <w:autoSpaceDE w:val="0"/>
        <w:autoSpaceDN w:val="0"/>
        <w:jc w:val="both"/>
        <w:rPr>
          <w:rFonts w:ascii="Verdana" w:eastAsia="Arial" w:hAnsi="Verdana" w:cs="Arial"/>
          <w:kern w:val="28"/>
        </w:rPr>
      </w:pPr>
    </w:p>
    <w:p w14:paraId="11A7EB6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general, la zapata de hormigón armado deberá cumplir con las siguientes directrices referidas a la ejecución:</w:t>
      </w:r>
    </w:p>
    <w:p w14:paraId="71FDB32A" w14:textId="77777777" w:rsidR="00E3162C" w:rsidRPr="00A13629" w:rsidRDefault="00E3162C" w:rsidP="00E3162C">
      <w:pPr>
        <w:widowControl w:val="0"/>
        <w:autoSpaceDE w:val="0"/>
        <w:autoSpaceDN w:val="0"/>
        <w:jc w:val="both"/>
        <w:rPr>
          <w:rFonts w:ascii="Verdana" w:eastAsia="Arial" w:hAnsi="Verdana" w:cs="Arial"/>
          <w:kern w:val="28"/>
        </w:rPr>
      </w:pPr>
    </w:p>
    <w:p w14:paraId="2CCF44AD"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Limpieza y Preparación</w:t>
      </w:r>
    </w:p>
    <w:p w14:paraId="268A6269" w14:textId="77777777" w:rsidR="00E3162C" w:rsidRPr="00A13629" w:rsidRDefault="00E3162C" w:rsidP="00E3162C">
      <w:pPr>
        <w:widowControl w:val="0"/>
        <w:autoSpaceDE w:val="0"/>
        <w:autoSpaceDN w:val="0"/>
        <w:jc w:val="both"/>
        <w:rPr>
          <w:rFonts w:ascii="Verdana" w:eastAsia="Arial" w:hAnsi="Verdana" w:cs="Arial"/>
          <w:kern w:val="28"/>
        </w:rPr>
      </w:pPr>
    </w:p>
    <w:p w14:paraId="25EE2D8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54CC7D" w14:textId="77777777" w:rsidR="00E3162C" w:rsidRPr="00A13629" w:rsidRDefault="00E3162C" w:rsidP="00E3162C">
      <w:pPr>
        <w:widowControl w:val="0"/>
        <w:autoSpaceDE w:val="0"/>
        <w:autoSpaceDN w:val="0"/>
        <w:jc w:val="both"/>
        <w:rPr>
          <w:rFonts w:ascii="Verdana" w:eastAsia="Arial" w:hAnsi="Verdana" w:cs="Arial"/>
          <w:kern w:val="28"/>
        </w:rPr>
      </w:pPr>
    </w:p>
    <w:p w14:paraId="79359F5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Luego de haber emparejado el fondo de la excavación se deberá vaciar una capa de hormigón pobre con dosificación 1:3:5 en un espesor de 5 cm.</w:t>
      </w:r>
    </w:p>
    <w:p w14:paraId="192EB4D5" w14:textId="77777777" w:rsidR="00E3162C" w:rsidRPr="00A13629" w:rsidRDefault="00E3162C" w:rsidP="00E3162C">
      <w:pPr>
        <w:widowControl w:val="0"/>
        <w:autoSpaceDE w:val="0"/>
        <w:autoSpaceDN w:val="0"/>
        <w:jc w:val="both"/>
        <w:rPr>
          <w:rFonts w:ascii="Verdana" w:eastAsia="Arial" w:hAnsi="Verdana" w:cs="Arial"/>
          <w:kern w:val="28"/>
        </w:rPr>
      </w:pPr>
    </w:p>
    <w:p w14:paraId="2FDC1C55"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Encofrados</w:t>
      </w:r>
    </w:p>
    <w:p w14:paraId="2A37B143" w14:textId="77777777" w:rsidR="00E3162C" w:rsidRPr="00A13629" w:rsidRDefault="00E3162C" w:rsidP="00E3162C">
      <w:pPr>
        <w:widowControl w:val="0"/>
        <w:autoSpaceDE w:val="0"/>
        <w:autoSpaceDN w:val="0"/>
        <w:jc w:val="both"/>
        <w:rPr>
          <w:rFonts w:ascii="Verdana" w:eastAsia="Arial" w:hAnsi="Verdana" w:cs="Arial"/>
          <w:b/>
          <w:kern w:val="28"/>
        </w:rPr>
      </w:pPr>
    </w:p>
    <w:p w14:paraId="35981CA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podrán ser de madera, metálicos u otro material lo suficientemente rígido, estanco y estable.</w:t>
      </w:r>
    </w:p>
    <w:p w14:paraId="278FE6D2" w14:textId="77777777" w:rsidR="00E3162C" w:rsidRPr="00A13629" w:rsidRDefault="00E3162C" w:rsidP="00E3162C">
      <w:pPr>
        <w:widowControl w:val="0"/>
        <w:autoSpaceDE w:val="0"/>
        <w:autoSpaceDN w:val="0"/>
        <w:jc w:val="both"/>
        <w:rPr>
          <w:rFonts w:ascii="Verdana" w:eastAsia="Arial" w:hAnsi="Verdana" w:cs="Arial"/>
          <w:kern w:val="28"/>
        </w:rPr>
      </w:pPr>
    </w:p>
    <w:p w14:paraId="5696C9F3" w14:textId="77777777" w:rsidR="00E3162C" w:rsidRPr="00A13629" w:rsidRDefault="00E3162C" w:rsidP="00E3162C">
      <w:pPr>
        <w:widowControl w:val="0"/>
        <w:autoSpaceDE w:val="0"/>
        <w:autoSpaceDN w:val="0"/>
        <w:jc w:val="both"/>
        <w:rPr>
          <w:rFonts w:ascii="Verdana" w:eastAsia="Arial" w:hAnsi="Verdana" w:cs="Arial"/>
          <w:kern w:val="28"/>
        </w:rPr>
      </w:pPr>
    </w:p>
    <w:p w14:paraId="71CE49F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1F77427" w14:textId="77777777" w:rsidR="00E3162C" w:rsidRPr="00A13629" w:rsidRDefault="00E3162C" w:rsidP="00E3162C">
      <w:pPr>
        <w:widowControl w:val="0"/>
        <w:autoSpaceDE w:val="0"/>
        <w:autoSpaceDN w:val="0"/>
        <w:jc w:val="both"/>
        <w:rPr>
          <w:rFonts w:ascii="Verdana" w:eastAsia="Arial" w:hAnsi="Verdana" w:cs="Arial"/>
          <w:kern w:val="28"/>
        </w:rPr>
      </w:pPr>
    </w:p>
    <w:p w14:paraId="5D2FA84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Su arreglo y escuadrías usadas serán los necesarios para resistir el peso del hormigón fresco, equipo de construcción y los obreros durante la operación del vaciado.</w:t>
      </w:r>
    </w:p>
    <w:p w14:paraId="08586B4A" w14:textId="77777777" w:rsidR="00E3162C" w:rsidRPr="00A13629" w:rsidRDefault="00E3162C" w:rsidP="00E3162C">
      <w:pPr>
        <w:widowControl w:val="0"/>
        <w:autoSpaceDE w:val="0"/>
        <w:autoSpaceDN w:val="0"/>
        <w:jc w:val="both"/>
        <w:rPr>
          <w:rFonts w:ascii="Verdana" w:eastAsia="Arial" w:hAnsi="Verdana" w:cs="Arial"/>
          <w:kern w:val="28"/>
        </w:rPr>
      </w:pPr>
    </w:p>
    <w:p w14:paraId="4318BD2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deberán ser estancos a fin de evitar el empobrecimiento del hormigón por escurrimiento del agua.</w:t>
      </w:r>
    </w:p>
    <w:p w14:paraId="271CDDF4" w14:textId="77777777" w:rsidR="00E3162C" w:rsidRPr="00A13629" w:rsidRDefault="00E3162C" w:rsidP="00E3162C">
      <w:pPr>
        <w:widowControl w:val="0"/>
        <w:autoSpaceDE w:val="0"/>
        <w:autoSpaceDN w:val="0"/>
        <w:jc w:val="both"/>
        <w:rPr>
          <w:rFonts w:ascii="Verdana" w:eastAsia="Arial" w:hAnsi="Verdana" w:cs="Arial"/>
          <w:kern w:val="28"/>
        </w:rPr>
      </w:pPr>
    </w:p>
    <w:p w14:paraId="197BA53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77F1FEE" w14:textId="77777777" w:rsidR="00E3162C" w:rsidRPr="00A13629" w:rsidRDefault="00E3162C" w:rsidP="00E3162C">
      <w:pPr>
        <w:widowControl w:val="0"/>
        <w:autoSpaceDE w:val="0"/>
        <w:autoSpaceDN w:val="0"/>
        <w:jc w:val="both"/>
        <w:rPr>
          <w:rFonts w:ascii="Verdana" w:eastAsia="Arial" w:hAnsi="Verdana" w:cs="Arial"/>
          <w:kern w:val="28"/>
        </w:rPr>
      </w:pPr>
    </w:p>
    <w:p w14:paraId="22F8B03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casos que el Inspector de proyecto vea conveniente, solicitara al Entidad Ejecutora las respectivas verificaciones estructurales del encofrado de manera previa.</w:t>
      </w:r>
    </w:p>
    <w:p w14:paraId="398D4E7A" w14:textId="77777777" w:rsidR="00E3162C" w:rsidRPr="00A13629" w:rsidRDefault="00E3162C" w:rsidP="00E3162C">
      <w:pPr>
        <w:widowControl w:val="0"/>
        <w:autoSpaceDE w:val="0"/>
        <w:autoSpaceDN w:val="0"/>
        <w:jc w:val="both"/>
        <w:rPr>
          <w:rFonts w:ascii="Verdana" w:eastAsia="Arial" w:hAnsi="Verdana" w:cs="Arial"/>
          <w:kern w:val="28"/>
        </w:rPr>
      </w:pPr>
    </w:p>
    <w:p w14:paraId="7D087B0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963C9A7" w14:textId="77777777" w:rsidR="00E3162C" w:rsidRPr="00A13629" w:rsidRDefault="00E3162C" w:rsidP="00E3162C">
      <w:pPr>
        <w:widowControl w:val="0"/>
        <w:autoSpaceDE w:val="0"/>
        <w:autoSpaceDN w:val="0"/>
        <w:jc w:val="both"/>
        <w:rPr>
          <w:rFonts w:ascii="Verdana" w:eastAsia="Arial" w:hAnsi="Verdana" w:cs="Arial"/>
          <w:kern w:val="28"/>
        </w:rPr>
      </w:pPr>
    </w:p>
    <w:p w14:paraId="143BE1E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856841B" w14:textId="77777777" w:rsidR="00E3162C" w:rsidRPr="00A13629" w:rsidRDefault="00E3162C" w:rsidP="00E3162C">
      <w:pPr>
        <w:widowControl w:val="0"/>
        <w:autoSpaceDE w:val="0"/>
        <w:autoSpaceDN w:val="0"/>
        <w:jc w:val="both"/>
        <w:rPr>
          <w:rFonts w:ascii="Verdana" w:eastAsia="Arial" w:hAnsi="Verdana" w:cs="Arial"/>
          <w:kern w:val="28"/>
        </w:rPr>
      </w:pPr>
    </w:p>
    <w:p w14:paraId="0A16DF3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 fundaciones y muros, no se deberán utilizar superficies de tierra que hagan las veces de encofrado a menos que así se especifique en planos.</w:t>
      </w:r>
    </w:p>
    <w:p w14:paraId="2A7D3D68" w14:textId="77777777" w:rsidR="00E3162C" w:rsidRPr="00A13629" w:rsidRDefault="00E3162C" w:rsidP="00E3162C">
      <w:pPr>
        <w:widowControl w:val="0"/>
        <w:autoSpaceDE w:val="0"/>
        <w:autoSpaceDN w:val="0"/>
        <w:jc w:val="both"/>
        <w:rPr>
          <w:rFonts w:ascii="Verdana" w:eastAsia="Arial" w:hAnsi="Verdana" w:cs="Arial"/>
          <w:kern w:val="28"/>
        </w:rPr>
      </w:pPr>
    </w:p>
    <w:p w14:paraId="21A99A1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b/>
          <w:kern w:val="28"/>
        </w:rPr>
        <w:t>Limpieza y colocación de Fierros Corrugados</w:t>
      </w:r>
      <w:r w:rsidRPr="00A13629">
        <w:rPr>
          <w:rFonts w:ascii="Verdana" w:eastAsia="Arial" w:hAnsi="Verdana" w:cs="Arial"/>
          <w:kern w:val="28"/>
        </w:rPr>
        <w:t xml:space="preserve"> </w:t>
      </w:r>
    </w:p>
    <w:p w14:paraId="028A5ADA" w14:textId="77777777" w:rsidR="00E3162C" w:rsidRPr="00A13629" w:rsidRDefault="00E3162C" w:rsidP="00E3162C">
      <w:pPr>
        <w:widowControl w:val="0"/>
        <w:autoSpaceDE w:val="0"/>
        <w:autoSpaceDN w:val="0"/>
        <w:jc w:val="both"/>
        <w:rPr>
          <w:rFonts w:ascii="Verdana" w:eastAsia="Arial" w:hAnsi="Verdana" w:cs="Arial"/>
          <w:kern w:val="28"/>
        </w:rPr>
      </w:pPr>
    </w:p>
    <w:p w14:paraId="10CC0A8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EBCB2C3" w14:textId="77777777" w:rsidR="00E3162C" w:rsidRPr="00A13629" w:rsidRDefault="00E3162C" w:rsidP="00E3162C">
      <w:pPr>
        <w:widowControl w:val="0"/>
        <w:autoSpaceDE w:val="0"/>
        <w:autoSpaceDN w:val="0"/>
        <w:jc w:val="both"/>
        <w:rPr>
          <w:rFonts w:ascii="Verdana" w:eastAsia="Arial" w:hAnsi="Verdana" w:cs="Arial"/>
          <w:kern w:val="28"/>
        </w:rPr>
      </w:pPr>
    </w:p>
    <w:p w14:paraId="2822CBE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a momento de colocar el hormigón existieran barras con mortero u hormigón endurecido, éstos se deberán eliminar completamente.</w:t>
      </w:r>
    </w:p>
    <w:p w14:paraId="59F4B6C7" w14:textId="77777777" w:rsidR="00E3162C" w:rsidRPr="00A13629" w:rsidRDefault="00E3162C" w:rsidP="00E3162C">
      <w:pPr>
        <w:widowControl w:val="0"/>
        <w:autoSpaceDE w:val="0"/>
        <w:autoSpaceDN w:val="0"/>
        <w:jc w:val="both"/>
        <w:rPr>
          <w:rFonts w:ascii="Verdana" w:eastAsia="Arial" w:hAnsi="Verdana" w:cs="Arial"/>
          <w:kern w:val="28"/>
        </w:rPr>
      </w:pPr>
    </w:p>
    <w:p w14:paraId="1C14DF0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Todas las armaduras se colocarán en las posiciones indicadas en los planos, cualquier </w:t>
      </w:r>
      <w:r w:rsidRPr="00A13629">
        <w:rPr>
          <w:rFonts w:ascii="Verdana" w:eastAsia="Arial" w:hAnsi="Verdana" w:cs="Arial"/>
          <w:kern w:val="28"/>
        </w:rPr>
        <w:lastRenderedPageBreak/>
        <w:t>modificación en obra debido a razones constructivas, deberá ser autorizada por el Inspector de proyecto.</w:t>
      </w:r>
    </w:p>
    <w:p w14:paraId="67BD47F0" w14:textId="77777777" w:rsidR="00E3162C" w:rsidRPr="00A13629" w:rsidRDefault="00E3162C" w:rsidP="00E3162C">
      <w:pPr>
        <w:widowControl w:val="0"/>
        <w:autoSpaceDE w:val="0"/>
        <w:autoSpaceDN w:val="0"/>
        <w:jc w:val="both"/>
        <w:rPr>
          <w:rFonts w:ascii="Verdana" w:eastAsia="Arial" w:hAnsi="Verdana" w:cs="Arial"/>
          <w:kern w:val="28"/>
        </w:rPr>
      </w:pPr>
    </w:p>
    <w:p w14:paraId="637DC31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B126D5" w14:textId="77777777" w:rsidR="00E3162C" w:rsidRPr="00A13629" w:rsidRDefault="00E3162C" w:rsidP="00E3162C">
      <w:pPr>
        <w:widowControl w:val="0"/>
        <w:autoSpaceDE w:val="0"/>
        <w:autoSpaceDN w:val="0"/>
        <w:jc w:val="both"/>
        <w:rPr>
          <w:rFonts w:ascii="Verdana" w:eastAsia="Arial" w:hAnsi="Verdana" w:cs="Arial"/>
          <w:kern w:val="28"/>
        </w:rPr>
      </w:pPr>
    </w:p>
    <w:p w14:paraId="292BBA6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no especificarse los recubrimientos en los planos, se aplicarán los siguientes:</w:t>
      </w:r>
    </w:p>
    <w:p w14:paraId="0D9AF96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Ambientes interiores protegidos:                            </w:t>
      </w:r>
      <w:r w:rsidRPr="00A13629">
        <w:rPr>
          <w:rFonts w:ascii="Verdana" w:eastAsia="Arial" w:hAnsi="Verdana" w:cs="Arial"/>
          <w:kern w:val="28"/>
        </w:rPr>
        <w:tab/>
      </w:r>
      <w:r w:rsidRPr="00A13629">
        <w:rPr>
          <w:rFonts w:ascii="Verdana" w:eastAsia="Arial" w:hAnsi="Verdana" w:cs="Arial"/>
          <w:kern w:val="28"/>
        </w:rPr>
        <w:tab/>
        <w:t>1,0 a 1,5   cm</w:t>
      </w:r>
    </w:p>
    <w:p w14:paraId="0D5DD0A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normal:        </w:t>
      </w:r>
      <w:r w:rsidRPr="00A13629">
        <w:rPr>
          <w:rFonts w:ascii="Verdana" w:eastAsia="Arial" w:hAnsi="Verdana" w:cs="Arial"/>
          <w:kern w:val="28"/>
        </w:rPr>
        <w:tab/>
        <w:t xml:space="preserve">          1,5 a 2,0   cm</w:t>
      </w:r>
    </w:p>
    <w:p w14:paraId="631AB5B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húmeda:       </w:t>
      </w:r>
      <w:r w:rsidRPr="00A13629">
        <w:rPr>
          <w:rFonts w:ascii="Verdana" w:eastAsia="Arial" w:hAnsi="Verdana" w:cs="Arial"/>
          <w:kern w:val="28"/>
        </w:rPr>
        <w:tab/>
      </w:r>
      <w:r w:rsidRPr="00A13629">
        <w:rPr>
          <w:rFonts w:ascii="Verdana" w:eastAsia="Arial" w:hAnsi="Verdana" w:cs="Arial"/>
          <w:kern w:val="28"/>
        </w:rPr>
        <w:tab/>
        <w:t>2,0 a 2,5   cm</w:t>
      </w:r>
    </w:p>
    <w:p w14:paraId="12BB056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Elementos expuestos a la atmósfera corrosiva:      </w:t>
      </w:r>
      <w:r w:rsidRPr="00A13629">
        <w:rPr>
          <w:rFonts w:ascii="Verdana" w:eastAsia="Arial" w:hAnsi="Verdana" w:cs="Arial"/>
          <w:kern w:val="28"/>
        </w:rPr>
        <w:tab/>
      </w:r>
      <w:r w:rsidRPr="00A13629">
        <w:rPr>
          <w:rFonts w:ascii="Verdana" w:eastAsia="Arial" w:hAnsi="Verdana" w:cs="Arial"/>
          <w:kern w:val="28"/>
        </w:rPr>
        <w:tab/>
        <w:t>3,0 a 3,5   cm</w:t>
      </w:r>
    </w:p>
    <w:p w14:paraId="2BCB0FEB" w14:textId="77777777" w:rsidR="00E3162C" w:rsidRPr="00A13629" w:rsidRDefault="00E3162C" w:rsidP="00E3162C">
      <w:pPr>
        <w:widowControl w:val="0"/>
        <w:autoSpaceDE w:val="0"/>
        <w:autoSpaceDN w:val="0"/>
        <w:jc w:val="both"/>
        <w:rPr>
          <w:rFonts w:ascii="Verdana" w:eastAsia="Arial" w:hAnsi="Verdana" w:cs="Arial"/>
          <w:kern w:val="28"/>
        </w:rPr>
      </w:pPr>
    </w:p>
    <w:p w14:paraId="282E797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Se cuidará especialmente que todas las armaduras queden protegidas mediante los recubrimientos mínimos especificados en los planos. </w:t>
      </w:r>
    </w:p>
    <w:p w14:paraId="19F7CFC9" w14:textId="77777777" w:rsidR="00E3162C" w:rsidRPr="00A13629" w:rsidRDefault="00E3162C" w:rsidP="00E3162C">
      <w:pPr>
        <w:widowControl w:val="0"/>
        <w:autoSpaceDE w:val="0"/>
        <w:autoSpaceDN w:val="0"/>
        <w:jc w:val="both"/>
        <w:rPr>
          <w:rFonts w:ascii="Verdana" w:eastAsia="Arial" w:hAnsi="Verdana" w:cs="Arial"/>
          <w:kern w:val="28"/>
        </w:rPr>
      </w:pPr>
    </w:p>
    <w:p w14:paraId="52EB12E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cruces de barras deberán atarse en forma adecuada con alambre de amarre o accesorios previamente aprobados.</w:t>
      </w:r>
    </w:p>
    <w:p w14:paraId="1F4133A9" w14:textId="77777777" w:rsidR="00E3162C" w:rsidRPr="00A13629" w:rsidRDefault="00E3162C" w:rsidP="00E3162C">
      <w:pPr>
        <w:widowControl w:val="0"/>
        <w:autoSpaceDE w:val="0"/>
        <w:autoSpaceDN w:val="0"/>
        <w:jc w:val="both"/>
        <w:rPr>
          <w:rFonts w:ascii="Verdana" w:eastAsia="Arial" w:hAnsi="Verdana" w:cs="Arial"/>
          <w:kern w:val="28"/>
        </w:rPr>
      </w:pPr>
    </w:p>
    <w:p w14:paraId="2367AB0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B18A360" w14:textId="77777777" w:rsidR="00E3162C" w:rsidRPr="00A13629" w:rsidRDefault="00E3162C" w:rsidP="00E3162C">
      <w:pPr>
        <w:widowControl w:val="0"/>
        <w:autoSpaceDE w:val="0"/>
        <w:autoSpaceDN w:val="0"/>
        <w:jc w:val="both"/>
        <w:rPr>
          <w:rFonts w:ascii="Verdana" w:eastAsia="Arial" w:hAnsi="Verdana" w:cs="Arial"/>
          <w:kern w:val="28"/>
        </w:rPr>
      </w:pPr>
    </w:p>
    <w:p w14:paraId="5B407B6E"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Armado de Fierros Corrugados</w:t>
      </w:r>
    </w:p>
    <w:p w14:paraId="53CC17D5" w14:textId="77777777" w:rsidR="00E3162C" w:rsidRPr="00A13629" w:rsidRDefault="00E3162C" w:rsidP="00E3162C">
      <w:pPr>
        <w:widowControl w:val="0"/>
        <w:autoSpaceDE w:val="0"/>
        <w:autoSpaceDN w:val="0"/>
        <w:jc w:val="both"/>
        <w:rPr>
          <w:rFonts w:ascii="Verdana" w:eastAsia="Arial" w:hAnsi="Verdana" w:cs="Arial"/>
          <w:kern w:val="28"/>
        </w:rPr>
      </w:pPr>
    </w:p>
    <w:p w14:paraId="57BB1D4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05FBB0F" w14:textId="77777777" w:rsidR="00E3162C" w:rsidRPr="00A13629" w:rsidRDefault="00E3162C" w:rsidP="00E3162C">
      <w:pPr>
        <w:widowControl w:val="0"/>
        <w:autoSpaceDE w:val="0"/>
        <w:autoSpaceDN w:val="0"/>
        <w:jc w:val="both"/>
        <w:rPr>
          <w:rFonts w:ascii="Verdana" w:eastAsia="Arial" w:hAnsi="Verdana" w:cs="Arial"/>
          <w:kern w:val="28"/>
        </w:rPr>
      </w:pPr>
    </w:p>
    <w:p w14:paraId="33980F1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dispondrá un sitio específico en la obra para el doblado y preparación de armaduras con las herramientas adecuadas.</w:t>
      </w:r>
    </w:p>
    <w:p w14:paraId="6B8864C9" w14:textId="77777777" w:rsidR="00E3162C" w:rsidRPr="00A13629" w:rsidRDefault="00E3162C" w:rsidP="00E3162C">
      <w:pPr>
        <w:widowControl w:val="0"/>
        <w:autoSpaceDE w:val="0"/>
        <w:autoSpaceDN w:val="0"/>
        <w:jc w:val="both"/>
        <w:rPr>
          <w:rFonts w:ascii="Verdana" w:eastAsia="Arial" w:hAnsi="Verdana" w:cs="Arial"/>
          <w:kern w:val="28"/>
        </w:rPr>
      </w:pPr>
    </w:p>
    <w:p w14:paraId="6A8F550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BDB780" w14:textId="77777777" w:rsidR="00E3162C" w:rsidRPr="00A13629" w:rsidRDefault="00E3162C" w:rsidP="00E3162C">
      <w:pPr>
        <w:widowControl w:val="0"/>
        <w:autoSpaceDE w:val="0"/>
        <w:autoSpaceDN w:val="0"/>
        <w:jc w:val="both"/>
        <w:rPr>
          <w:rFonts w:ascii="Verdana" w:eastAsia="Arial" w:hAnsi="Verdana" w:cs="Arial"/>
          <w:kern w:val="28"/>
        </w:rPr>
      </w:pPr>
    </w:p>
    <w:p w14:paraId="643567B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FD7C1FF" w14:textId="77777777" w:rsidR="00E3162C" w:rsidRPr="00A13629" w:rsidRDefault="00E3162C" w:rsidP="00E3162C">
      <w:pPr>
        <w:widowControl w:val="0"/>
        <w:autoSpaceDE w:val="0"/>
        <w:autoSpaceDN w:val="0"/>
        <w:jc w:val="both"/>
        <w:rPr>
          <w:rFonts w:ascii="Verdana" w:eastAsia="Arial" w:hAnsi="Verdana" w:cs="Arial"/>
          <w:kern w:val="28"/>
        </w:rPr>
      </w:pPr>
    </w:p>
    <w:p w14:paraId="433A458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barras de fierro que fueron dobladas no podrán ser enderezadas, ni podrán ser utilizadas nuevamente sin antes eliminar la zona doblada.</w:t>
      </w:r>
    </w:p>
    <w:p w14:paraId="2D8A297B" w14:textId="77777777" w:rsidR="00E3162C" w:rsidRPr="00A13629" w:rsidRDefault="00E3162C" w:rsidP="00E3162C">
      <w:pPr>
        <w:widowControl w:val="0"/>
        <w:autoSpaceDE w:val="0"/>
        <w:autoSpaceDN w:val="0"/>
        <w:jc w:val="both"/>
        <w:rPr>
          <w:rFonts w:ascii="Verdana" w:eastAsia="Arial" w:hAnsi="Verdana" w:cs="Arial"/>
          <w:kern w:val="28"/>
        </w:rPr>
      </w:pPr>
    </w:p>
    <w:p w14:paraId="28661A9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radio mínimo de doblado, así como las longitudes de patillas y ganchos, deberá respetar lo indicado en planos constructivos y la normativa CBH-87.</w:t>
      </w:r>
    </w:p>
    <w:p w14:paraId="70160012" w14:textId="77777777" w:rsidR="00E3162C" w:rsidRPr="00A13629" w:rsidRDefault="00E3162C" w:rsidP="00E3162C">
      <w:pPr>
        <w:widowControl w:val="0"/>
        <w:autoSpaceDE w:val="0"/>
        <w:autoSpaceDN w:val="0"/>
        <w:jc w:val="both"/>
        <w:rPr>
          <w:rFonts w:ascii="Verdana" w:eastAsia="Arial" w:hAnsi="Verdana" w:cs="Arial"/>
          <w:kern w:val="28"/>
        </w:rPr>
      </w:pPr>
    </w:p>
    <w:p w14:paraId="170D92C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EC38BEA" w14:textId="77777777" w:rsidR="00E3162C" w:rsidRPr="00A13629" w:rsidRDefault="00E3162C" w:rsidP="00E3162C">
      <w:pPr>
        <w:widowControl w:val="0"/>
        <w:autoSpaceDE w:val="0"/>
        <w:autoSpaceDN w:val="0"/>
        <w:jc w:val="both"/>
        <w:rPr>
          <w:rFonts w:ascii="Verdana" w:eastAsia="Arial" w:hAnsi="Verdana" w:cs="Arial"/>
          <w:kern w:val="28"/>
        </w:rPr>
      </w:pPr>
    </w:p>
    <w:p w14:paraId="2EDB8AB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Todas las herramientas a emplearse para el cortado, amarre y doblado de fierro, serán proporcionados por la Entidad Ejecutora en condiciones adecuadas y de manera oportuna.</w:t>
      </w:r>
    </w:p>
    <w:p w14:paraId="376662E1" w14:textId="77777777" w:rsidR="00E3162C" w:rsidRPr="00A13629" w:rsidRDefault="00E3162C" w:rsidP="00E3162C">
      <w:pPr>
        <w:widowControl w:val="0"/>
        <w:autoSpaceDE w:val="0"/>
        <w:autoSpaceDN w:val="0"/>
        <w:jc w:val="both"/>
        <w:rPr>
          <w:rFonts w:ascii="Verdana" w:eastAsia="Arial" w:hAnsi="Verdana" w:cs="Arial"/>
          <w:kern w:val="28"/>
        </w:rPr>
      </w:pPr>
    </w:p>
    <w:p w14:paraId="196D31A3"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Empalmes en las barras</w:t>
      </w:r>
    </w:p>
    <w:p w14:paraId="0D15FB55" w14:textId="77777777" w:rsidR="00E3162C" w:rsidRPr="00A13629" w:rsidRDefault="00E3162C" w:rsidP="00E3162C">
      <w:pPr>
        <w:widowControl w:val="0"/>
        <w:autoSpaceDE w:val="0"/>
        <w:autoSpaceDN w:val="0"/>
        <w:jc w:val="both"/>
        <w:rPr>
          <w:rFonts w:ascii="Verdana" w:eastAsia="Arial" w:hAnsi="Verdana" w:cs="Arial"/>
          <w:b/>
          <w:kern w:val="28"/>
        </w:rPr>
      </w:pPr>
    </w:p>
    <w:p w14:paraId="1F57997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ejecutarán los empalmes en los sectores donde estén expresamente indicado en planos constructivos o instruido por el Inspector de proyecto.</w:t>
      </w:r>
    </w:p>
    <w:p w14:paraId="7EA621F2" w14:textId="77777777" w:rsidR="00E3162C" w:rsidRPr="00A13629" w:rsidRDefault="00E3162C" w:rsidP="00E3162C">
      <w:pPr>
        <w:widowControl w:val="0"/>
        <w:autoSpaceDE w:val="0"/>
        <w:autoSpaceDN w:val="0"/>
        <w:jc w:val="both"/>
        <w:rPr>
          <w:rFonts w:ascii="Verdana" w:eastAsia="Arial" w:hAnsi="Verdana" w:cs="Arial"/>
          <w:kern w:val="28"/>
        </w:rPr>
      </w:pPr>
    </w:p>
    <w:p w14:paraId="46712CF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D6B081" w14:textId="77777777" w:rsidR="00E3162C" w:rsidRPr="00A13629" w:rsidRDefault="00E3162C" w:rsidP="00E3162C">
      <w:pPr>
        <w:widowControl w:val="0"/>
        <w:autoSpaceDE w:val="0"/>
        <w:autoSpaceDN w:val="0"/>
        <w:jc w:val="both"/>
        <w:rPr>
          <w:rFonts w:ascii="Verdana" w:eastAsia="Arial" w:hAnsi="Verdana" w:cs="Arial"/>
          <w:kern w:val="28"/>
        </w:rPr>
      </w:pPr>
    </w:p>
    <w:p w14:paraId="0D3E4E9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realizarán empalmes por superposición de acuerdo al siguiente detalle:</w:t>
      </w:r>
    </w:p>
    <w:p w14:paraId="2A597E93" w14:textId="77777777" w:rsidR="00E3162C" w:rsidRPr="00A13629" w:rsidRDefault="00E3162C" w:rsidP="00E3162C">
      <w:pPr>
        <w:widowControl w:val="0"/>
        <w:numPr>
          <w:ilvl w:val="0"/>
          <w:numId w:val="105"/>
        </w:numPr>
        <w:autoSpaceDE w:val="0"/>
        <w:autoSpaceDN w:val="0"/>
        <w:jc w:val="both"/>
        <w:rPr>
          <w:rFonts w:ascii="Verdana" w:eastAsia="Arial" w:hAnsi="Verdana" w:cs="Arial"/>
          <w:kern w:val="28"/>
        </w:rPr>
      </w:pPr>
      <w:r w:rsidRPr="00A1362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6599C14" w14:textId="77777777" w:rsidR="00E3162C" w:rsidRPr="00A13629" w:rsidRDefault="00E3162C" w:rsidP="00E3162C">
      <w:pPr>
        <w:widowControl w:val="0"/>
        <w:numPr>
          <w:ilvl w:val="0"/>
          <w:numId w:val="105"/>
        </w:numPr>
        <w:autoSpaceDE w:val="0"/>
        <w:autoSpaceDN w:val="0"/>
        <w:jc w:val="both"/>
        <w:rPr>
          <w:rFonts w:ascii="Verdana" w:eastAsia="Arial" w:hAnsi="Verdana" w:cs="Arial"/>
          <w:kern w:val="28"/>
        </w:rPr>
      </w:pPr>
      <w:r w:rsidRPr="00A13629">
        <w:rPr>
          <w:rFonts w:ascii="Verdana" w:eastAsia="Arial" w:hAnsi="Verdana" w:cs="Arial"/>
          <w:kern w:val="28"/>
        </w:rPr>
        <w:t>En toda la longitud del empalme se colocarán armaduras transversales suplementarias para mejorar las condiciones del empalme, cuando sea necesario.</w:t>
      </w:r>
    </w:p>
    <w:p w14:paraId="76C57A76" w14:textId="77777777" w:rsidR="00E3162C" w:rsidRPr="00A13629" w:rsidRDefault="00E3162C" w:rsidP="00E3162C">
      <w:pPr>
        <w:widowControl w:val="0"/>
        <w:numPr>
          <w:ilvl w:val="0"/>
          <w:numId w:val="105"/>
        </w:numPr>
        <w:autoSpaceDE w:val="0"/>
        <w:autoSpaceDN w:val="0"/>
        <w:jc w:val="both"/>
        <w:rPr>
          <w:rFonts w:ascii="Verdana" w:eastAsia="Arial" w:hAnsi="Verdana" w:cs="Arial"/>
          <w:kern w:val="28"/>
        </w:rPr>
      </w:pPr>
      <w:r w:rsidRPr="00A1362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F800D9" w14:textId="77777777" w:rsidR="00E3162C" w:rsidRPr="00A13629" w:rsidRDefault="00E3162C" w:rsidP="00E3162C">
      <w:pPr>
        <w:widowControl w:val="0"/>
        <w:autoSpaceDE w:val="0"/>
        <w:autoSpaceDN w:val="0"/>
        <w:jc w:val="both"/>
        <w:rPr>
          <w:rFonts w:ascii="Verdana" w:eastAsia="Arial" w:hAnsi="Verdana" w:cs="Arial"/>
          <w:kern w:val="28"/>
        </w:rPr>
      </w:pPr>
    </w:p>
    <w:p w14:paraId="1545419A"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Mezclado</w:t>
      </w:r>
    </w:p>
    <w:p w14:paraId="1CF27056" w14:textId="77777777" w:rsidR="00E3162C" w:rsidRPr="00A13629" w:rsidRDefault="00E3162C" w:rsidP="00E3162C">
      <w:pPr>
        <w:widowControl w:val="0"/>
        <w:autoSpaceDE w:val="0"/>
        <w:autoSpaceDN w:val="0"/>
        <w:jc w:val="both"/>
        <w:rPr>
          <w:rFonts w:ascii="Verdana" w:eastAsia="Arial" w:hAnsi="Verdana" w:cs="Arial"/>
          <w:b/>
          <w:kern w:val="28"/>
        </w:rPr>
      </w:pPr>
    </w:p>
    <w:p w14:paraId="1BCC605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deberá ser mezclado mecánicamente dosificando por volumen y deseablemente por peso. Para esta tarea:</w:t>
      </w:r>
    </w:p>
    <w:p w14:paraId="0A98E64A" w14:textId="77777777" w:rsidR="00E3162C" w:rsidRPr="00A13629" w:rsidRDefault="00E3162C" w:rsidP="00E3162C">
      <w:pPr>
        <w:widowControl w:val="0"/>
        <w:numPr>
          <w:ilvl w:val="0"/>
          <w:numId w:val="106"/>
        </w:numPr>
        <w:autoSpaceDE w:val="0"/>
        <w:autoSpaceDN w:val="0"/>
        <w:jc w:val="both"/>
        <w:rPr>
          <w:rFonts w:ascii="Verdana" w:eastAsia="Arial" w:hAnsi="Verdana" w:cs="Arial"/>
          <w:kern w:val="28"/>
        </w:rPr>
      </w:pPr>
      <w:r w:rsidRPr="00A13629">
        <w:rPr>
          <w:rFonts w:ascii="Verdana" w:eastAsia="Arial" w:hAnsi="Verdana" w:cs="Arial"/>
          <w:kern w:val="28"/>
        </w:rPr>
        <w:t>Se utilizarán una o más hormigoneras de capacidad adecuada y se empleará personal especializado para su manejo</w:t>
      </w:r>
    </w:p>
    <w:p w14:paraId="26C761F4" w14:textId="77777777" w:rsidR="00E3162C" w:rsidRPr="00A13629" w:rsidRDefault="00E3162C" w:rsidP="00E3162C">
      <w:pPr>
        <w:widowControl w:val="0"/>
        <w:numPr>
          <w:ilvl w:val="0"/>
          <w:numId w:val="106"/>
        </w:numPr>
        <w:autoSpaceDE w:val="0"/>
        <w:autoSpaceDN w:val="0"/>
        <w:jc w:val="both"/>
        <w:rPr>
          <w:rFonts w:ascii="Verdana" w:eastAsia="Arial" w:hAnsi="Verdana" w:cs="Arial"/>
          <w:kern w:val="28"/>
        </w:rPr>
      </w:pPr>
      <w:r w:rsidRPr="00A13629">
        <w:rPr>
          <w:rFonts w:ascii="Verdana" w:eastAsia="Arial" w:hAnsi="Verdana" w:cs="Arial"/>
          <w:kern w:val="28"/>
        </w:rPr>
        <w:t>Periódicamente se verificará la uniformidad del mezclado</w:t>
      </w:r>
    </w:p>
    <w:p w14:paraId="4A05828A" w14:textId="77777777" w:rsidR="00E3162C" w:rsidRPr="00A13629" w:rsidRDefault="00E3162C" w:rsidP="00E3162C">
      <w:pPr>
        <w:widowControl w:val="0"/>
        <w:numPr>
          <w:ilvl w:val="0"/>
          <w:numId w:val="106"/>
        </w:numPr>
        <w:autoSpaceDE w:val="0"/>
        <w:autoSpaceDN w:val="0"/>
        <w:jc w:val="both"/>
        <w:rPr>
          <w:rFonts w:ascii="Verdana" w:eastAsia="Arial" w:hAnsi="Verdana" w:cs="Arial"/>
          <w:kern w:val="28"/>
        </w:rPr>
      </w:pPr>
      <w:r w:rsidRPr="00A13629">
        <w:rPr>
          <w:rFonts w:ascii="Verdana" w:eastAsia="Arial" w:hAnsi="Verdana" w:cs="Arial"/>
          <w:kern w:val="28"/>
        </w:rPr>
        <w:t>Los materiales componentes serán introducidos en el orden siguiente:</w:t>
      </w:r>
    </w:p>
    <w:p w14:paraId="506DCB1D" w14:textId="77777777" w:rsidR="00E3162C" w:rsidRPr="00A13629" w:rsidRDefault="00E3162C" w:rsidP="00E3162C">
      <w:pPr>
        <w:widowControl w:val="0"/>
        <w:numPr>
          <w:ilvl w:val="0"/>
          <w:numId w:val="107"/>
        </w:numPr>
        <w:autoSpaceDE w:val="0"/>
        <w:autoSpaceDN w:val="0"/>
        <w:jc w:val="both"/>
        <w:rPr>
          <w:rFonts w:ascii="Verdana" w:eastAsia="Arial" w:hAnsi="Verdana" w:cs="Arial"/>
          <w:kern w:val="28"/>
        </w:rPr>
      </w:pPr>
      <w:r w:rsidRPr="00A13629">
        <w:rPr>
          <w:rFonts w:ascii="Verdana" w:eastAsia="Arial" w:hAnsi="Verdana" w:cs="Arial"/>
          <w:kern w:val="28"/>
        </w:rPr>
        <w:t>Una parte del agua del mezclado (aproximadamente la mitad)</w:t>
      </w:r>
    </w:p>
    <w:p w14:paraId="1F15EF5A" w14:textId="77777777" w:rsidR="00E3162C" w:rsidRPr="00A13629" w:rsidRDefault="00E3162C" w:rsidP="00E3162C">
      <w:pPr>
        <w:widowControl w:val="0"/>
        <w:numPr>
          <w:ilvl w:val="0"/>
          <w:numId w:val="107"/>
        </w:numPr>
        <w:autoSpaceDE w:val="0"/>
        <w:autoSpaceDN w:val="0"/>
        <w:jc w:val="both"/>
        <w:rPr>
          <w:rFonts w:ascii="Verdana" w:eastAsia="Arial" w:hAnsi="Verdana" w:cs="Arial"/>
          <w:kern w:val="28"/>
        </w:rPr>
      </w:pPr>
      <w:r w:rsidRPr="00A1362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78C250A" w14:textId="77777777" w:rsidR="00E3162C" w:rsidRPr="00A13629" w:rsidRDefault="00E3162C" w:rsidP="00E3162C">
      <w:pPr>
        <w:widowControl w:val="0"/>
        <w:numPr>
          <w:ilvl w:val="0"/>
          <w:numId w:val="107"/>
        </w:numPr>
        <w:autoSpaceDE w:val="0"/>
        <w:autoSpaceDN w:val="0"/>
        <w:jc w:val="both"/>
        <w:rPr>
          <w:rFonts w:ascii="Verdana" w:eastAsia="Arial" w:hAnsi="Verdana" w:cs="Arial"/>
          <w:kern w:val="28"/>
        </w:rPr>
      </w:pPr>
      <w:r w:rsidRPr="00A13629">
        <w:rPr>
          <w:rFonts w:ascii="Verdana" w:eastAsia="Arial" w:hAnsi="Verdana" w:cs="Arial"/>
          <w:kern w:val="28"/>
        </w:rPr>
        <w:t>La grava</w:t>
      </w:r>
    </w:p>
    <w:p w14:paraId="4675C633" w14:textId="77777777" w:rsidR="00E3162C" w:rsidRPr="00A13629" w:rsidRDefault="00E3162C" w:rsidP="00E3162C">
      <w:pPr>
        <w:widowControl w:val="0"/>
        <w:numPr>
          <w:ilvl w:val="0"/>
          <w:numId w:val="107"/>
        </w:numPr>
        <w:autoSpaceDE w:val="0"/>
        <w:autoSpaceDN w:val="0"/>
        <w:jc w:val="both"/>
        <w:rPr>
          <w:rFonts w:ascii="Verdana" w:eastAsia="Arial" w:hAnsi="Verdana" w:cs="Arial"/>
          <w:kern w:val="28"/>
        </w:rPr>
      </w:pPr>
      <w:r w:rsidRPr="00A13629">
        <w:rPr>
          <w:rFonts w:ascii="Verdana" w:eastAsia="Arial" w:hAnsi="Verdana" w:cs="Arial"/>
          <w:kern w:val="28"/>
        </w:rPr>
        <w:t>El resto del agua de amasado</w:t>
      </w:r>
    </w:p>
    <w:p w14:paraId="2F417D00" w14:textId="77777777" w:rsidR="00E3162C" w:rsidRPr="00A13629" w:rsidRDefault="00E3162C" w:rsidP="00E3162C">
      <w:pPr>
        <w:widowControl w:val="0"/>
        <w:autoSpaceDE w:val="0"/>
        <w:autoSpaceDN w:val="0"/>
        <w:jc w:val="both"/>
        <w:rPr>
          <w:rFonts w:ascii="Verdana" w:eastAsia="Arial" w:hAnsi="Verdana" w:cs="Arial"/>
          <w:kern w:val="28"/>
        </w:rPr>
      </w:pPr>
    </w:p>
    <w:p w14:paraId="7E65471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65DC69" w14:textId="77777777" w:rsidR="00E3162C" w:rsidRPr="00A13629" w:rsidRDefault="00E3162C" w:rsidP="00E3162C">
      <w:pPr>
        <w:widowControl w:val="0"/>
        <w:autoSpaceDE w:val="0"/>
        <w:autoSpaceDN w:val="0"/>
        <w:jc w:val="both"/>
        <w:rPr>
          <w:rFonts w:ascii="Verdana" w:eastAsia="Arial" w:hAnsi="Verdana" w:cs="Arial"/>
          <w:kern w:val="28"/>
        </w:rPr>
      </w:pPr>
    </w:p>
    <w:p w14:paraId="74C5568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No se permitirá cargar la hormigonera antes de haberse procedido a descargarla totalmente de la batida anterior. </w:t>
      </w:r>
    </w:p>
    <w:p w14:paraId="51953D3A" w14:textId="77777777" w:rsidR="00E3162C" w:rsidRPr="00A13629" w:rsidRDefault="00E3162C" w:rsidP="00E3162C">
      <w:pPr>
        <w:widowControl w:val="0"/>
        <w:autoSpaceDE w:val="0"/>
        <w:autoSpaceDN w:val="0"/>
        <w:jc w:val="both"/>
        <w:rPr>
          <w:rFonts w:ascii="Verdana" w:eastAsia="Arial" w:hAnsi="Verdana" w:cs="Arial"/>
          <w:kern w:val="28"/>
        </w:rPr>
      </w:pPr>
    </w:p>
    <w:p w14:paraId="655ABF4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mezclado manual queda expresamente prohibido.</w:t>
      </w:r>
    </w:p>
    <w:p w14:paraId="6569AFA8" w14:textId="77777777" w:rsidR="00E3162C" w:rsidRPr="00A13629" w:rsidRDefault="00E3162C" w:rsidP="00E3162C">
      <w:pPr>
        <w:widowControl w:val="0"/>
        <w:autoSpaceDE w:val="0"/>
        <w:autoSpaceDN w:val="0"/>
        <w:jc w:val="both"/>
        <w:rPr>
          <w:rFonts w:ascii="Verdana" w:eastAsia="Arial" w:hAnsi="Verdana" w:cs="Arial"/>
          <w:kern w:val="28"/>
        </w:rPr>
      </w:pPr>
    </w:p>
    <w:p w14:paraId="2284B333"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Transporte</w:t>
      </w:r>
    </w:p>
    <w:p w14:paraId="57DB65F8" w14:textId="77777777" w:rsidR="00E3162C" w:rsidRPr="00A13629" w:rsidRDefault="00E3162C" w:rsidP="00E3162C">
      <w:pPr>
        <w:widowControl w:val="0"/>
        <w:autoSpaceDE w:val="0"/>
        <w:autoSpaceDN w:val="0"/>
        <w:jc w:val="both"/>
        <w:rPr>
          <w:rFonts w:ascii="Verdana" w:eastAsia="Arial" w:hAnsi="Verdana" w:cs="Arial"/>
          <w:b/>
          <w:kern w:val="28"/>
        </w:rPr>
      </w:pPr>
    </w:p>
    <w:p w14:paraId="16E3CF0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Para el transporte se utilizarán procedimientos concordantes con la composición del hormigón fresco, con el fin de que la mezcla llegue al lugar de su colocación sin experimentar </w:t>
      </w:r>
      <w:r w:rsidRPr="00A13629">
        <w:rPr>
          <w:rFonts w:ascii="Verdana" w:eastAsia="Arial" w:hAnsi="Verdana" w:cs="Arial"/>
          <w:kern w:val="28"/>
        </w:rPr>
        <w:lastRenderedPageBreak/>
        <w:t>variación de las características que poseía recién amasada, es decir, sin presentar disgregación, intrusión de cuerpos extraños, cambios en el contenido de agua.</w:t>
      </w:r>
    </w:p>
    <w:p w14:paraId="3C89597E" w14:textId="77777777" w:rsidR="00E3162C" w:rsidRPr="00A13629" w:rsidRDefault="00E3162C" w:rsidP="00E3162C">
      <w:pPr>
        <w:widowControl w:val="0"/>
        <w:autoSpaceDE w:val="0"/>
        <w:autoSpaceDN w:val="0"/>
        <w:jc w:val="both"/>
        <w:rPr>
          <w:rFonts w:ascii="Verdana" w:eastAsia="Arial" w:hAnsi="Verdana" w:cs="Arial"/>
          <w:kern w:val="28"/>
        </w:rPr>
      </w:pPr>
    </w:p>
    <w:p w14:paraId="7C3B017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EB482D4" w14:textId="77777777" w:rsidR="00E3162C" w:rsidRPr="00A13629" w:rsidRDefault="00E3162C" w:rsidP="00E3162C">
      <w:pPr>
        <w:widowControl w:val="0"/>
        <w:autoSpaceDE w:val="0"/>
        <w:autoSpaceDN w:val="0"/>
        <w:jc w:val="both"/>
        <w:rPr>
          <w:rFonts w:ascii="Verdana" w:eastAsia="Arial" w:hAnsi="Verdana" w:cs="Arial"/>
          <w:kern w:val="28"/>
        </w:rPr>
      </w:pPr>
    </w:p>
    <w:p w14:paraId="6E0BF33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B7EEDC8" w14:textId="77777777" w:rsidR="00E3162C" w:rsidRPr="00A13629" w:rsidRDefault="00E3162C" w:rsidP="00E3162C">
      <w:pPr>
        <w:widowControl w:val="0"/>
        <w:autoSpaceDE w:val="0"/>
        <w:autoSpaceDN w:val="0"/>
        <w:jc w:val="both"/>
        <w:rPr>
          <w:rFonts w:ascii="Verdana" w:eastAsia="Arial" w:hAnsi="Verdana" w:cs="Arial"/>
          <w:kern w:val="28"/>
        </w:rPr>
      </w:pPr>
    </w:p>
    <w:p w14:paraId="2F74F949"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Hormigonado</w:t>
      </w:r>
    </w:p>
    <w:p w14:paraId="358C2103" w14:textId="77777777" w:rsidR="00E3162C" w:rsidRPr="00A13629" w:rsidRDefault="00E3162C" w:rsidP="00E3162C">
      <w:pPr>
        <w:widowControl w:val="0"/>
        <w:autoSpaceDE w:val="0"/>
        <w:autoSpaceDN w:val="0"/>
        <w:jc w:val="both"/>
        <w:rPr>
          <w:rFonts w:ascii="Verdana" w:eastAsia="Arial" w:hAnsi="Verdana" w:cs="Arial"/>
          <w:b/>
          <w:kern w:val="28"/>
        </w:rPr>
      </w:pPr>
    </w:p>
    <w:p w14:paraId="5BDB527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hormigonado deberá cumplir con las exigencias y requisitos establecidos en la Norma CBH-87 para hormigones.</w:t>
      </w:r>
    </w:p>
    <w:p w14:paraId="07F7B265" w14:textId="77777777" w:rsidR="00E3162C" w:rsidRPr="00A13629" w:rsidRDefault="00E3162C" w:rsidP="00E3162C">
      <w:pPr>
        <w:widowControl w:val="0"/>
        <w:autoSpaceDE w:val="0"/>
        <w:autoSpaceDN w:val="0"/>
        <w:jc w:val="both"/>
        <w:rPr>
          <w:rFonts w:ascii="Verdana" w:eastAsia="Arial" w:hAnsi="Verdana" w:cs="Arial"/>
          <w:kern w:val="28"/>
        </w:rPr>
      </w:pPr>
    </w:p>
    <w:p w14:paraId="4483764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No se procederá al vaciado de los elementos estructurales sin antes contar con la autorización del Inspector de proyecto.</w:t>
      </w:r>
    </w:p>
    <w:p w14:paraId="025D545E" w14:textId="77777777" w:rsidR="00E3162C" w:rsidRPr="00A13629" w:rsidRDefault="00E3162C" w:rsidP="00E3162C">
      <w:pPr>
        <w:widowControl w:val="0"/>
        <w:autoSpaceDE w:val="0"/>
        <w:autoSpaceDN w:val="0"/>
        <w:jc w:val="both"/>
        <w:rPr>
          <w:rFonts w:ascii="Verdana" w:eastAsia="Arial" w:hAnsi="Verdana" w:cs="Arial"/>
          <w:kern w:val="28"/>
        </w:rPr>
      </w:pPr>
    </w:p>
    <w:p w14:paraId="517A541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vaciado del hormigón se realizará de acuerdo a un plan de trabajo previamente autorizado por el Inspector de proyecto.</w:t>
      </w:r>
    </w:p>
    <w:p w14:paraId="5CF7F9AD" w14:textId="77777777" w:rsidR="00E3162C" w:rsidRPr="00A13629" w:rsidRDefault="00E3162C" w:rsidP="00E3162C">
      <w:pPr>
        <w:widowControl w:val="0"/>
        <w:autoSpaceDE w:val="0"/>
        <w:autoSpaceDN w:val="0"/>
        <w:jc w:val="both"/>
        <w:rPr>
          <w:rFonts w:ascii="Verdana" w:eastAsia="Arial" w:hAnsi="Verdana" w:cs="Arial"/>
          <w:kern w:val="28"/>
        </w:rPr>
      </w:pPr>
    </w:p>
    <w:p w14:paraId="3032491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2B2977" w14:textId="77777777" w:rsidR="00E3162C" w:rsidRPr="00A13629" w:rsidRDefault="00E3162C" w:rsidP="00E3162C">
      <w:pPr>
        <w:widowControl w:val="0"/>
        <w:autoSpaceDE w:val="0"/>
        <w:autoSpaceDN w:val="0"/>
        <w:jc w:val="both"/>
        <w:rPr>
          <w:rFonts w:ascii="Verdana" w:eastAsia="Arial" w:hAnsi="Verdana" w:cs="Arial"/>
          <w:kern w:val="28"/>
        </w:rPr>
      </w:pPr>
    </w:p>
    <w:p w14:paraId="56E2647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caso de que no se indiquen las juntas constructivas en el proyecto, el Inspector de proyecto indicará donde pueden hacerse las juntas constructivas.</w:t>
      </w:r>
    </w:p>
    <w:p w14:paraId="4635FA55" w14:textId="77777777" w:rsidR="00E3162C" w:rsidRPr="00A13629" w:rsidRDefault="00E3162C" w:rsidP="00E3162C">
      <w:pPr>
        <w:widowControl w:val="0"/>
        <w:autoSpaceDE w:val="0"/>
        <w:autoSpaceDN w:val="0"/>
        <w:jc w:val="both"/>
        <w:rPr>
          <w:rFonts w:ascii="Verdana" w:eastAsia="Arial" w:hAnsi="Verdana" w:cs="Arial"/>
          <w:kern w:val="28"/>
        </w:rPr>
      </w:pPr>
    </w:p>
    <w:p w14:paraId="1FD1707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siguientes prohibiciones para el hormigonado deben tenerse en cuenta:</w:t>
      </w:r>
    </w:p>
    <w:p w14:paraId="40D33F32"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La temperatura de vaciado no será menor a 5°C.</w:t>
      </w:r>
    </w:p>
    <w:p w14:paraId="032C3816"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No podrá efectuarse el vaciado durante la lluvia.</w:t>
      </w:r>
    </w:p>
    <w:p w14:paraId="52704C14"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No será permitido disponer de grandes cantidades de hormigón en un solo lugar para esparcirlo posteriormente.</w:t>
      </w:r>
    </w:p>
    <w:p w14:paraId="39237BED"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Por ningún motivo se podrá agregar agua en el momento de hormigonar.</w:t>
      </w:r>
    </w:p>
    <w:p w14:paraId="215609B8"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El espesor máximo de la capa de hormigón no deberá exceder a 20 cm para permitir una compactación eficaz.</w:t>
      </w:r>
    </w:p>
    <w:p w14:paraId="7CBF8A6B"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La velocidad del vaciado será la suficiente para garantizar que el hormigón se mantenga plástico en todo momento.</w:t>
      </w:r>
    </w:p>
    <w:p w14:paraId="5B2E1C03" w14:textId="77777777" w:rsidR="00E3162C" w:rsidRPr="00A13629" w:rsidRDefault="00E3162C" w:rsidP="00E3162C">
      <w:pPr>
        <w:widowControl w:val="0"/>
        <w:numPr>
          <w:ilvl w:val="0"/>
          <w:numId w:val="108"/>
        </w:numPr>
        <w:autoSpaceDE w:val="0"/>
        <w:autoSpaceDN w:val="0"/>
        <w:jc w:val="both"/>
        <w:rPr>
          <w:rFonts w:ascii="Verdana" w:eastAsia="Arial" w:hAnsi="Verdana" w:cs="Arial"/>
          <w:kern w:val="28"/>
        </w:rPr>
      </w:pPr>
      <w:r w:rsidRPr="00A13629">
        <w:rPr>
          <w:rFonts w:ascii="Verdana" w:eastAsia="Arial" w:hAnsi="Verdana" w:cs="Arial"/>
          <w:kern w:val="28"/>
        </w:rPr>
        <w:t>No se podrá verter el hormigón en caída libre desde alturas superiores a 1,50 m, debiendo en este caso utilizar canalones, embudos o ductos.</w:t>
      </w:r>
    </w:p>
    <w:p w14:paraId="12F583B9" w14:textId="77777777" w:rsidR="00E3162C" w:rsidRPr="00A13629" w:rsidRDefault="00E3162C" w:rsidP="00E3162C">
      <w:pPr>
        <w:widowControl w:val="0"/>
        <w:autoSpaceDE w:val="0"/>
        <w:autoSpaceDN w:val="0"/>
        <w:jc w:val="both"/>
        <w:rPr>
          <w:rFonts w:ascii="Verdana" w:eastAsia="Arial" w:hAnsi="Verdana" w:cs="Arial"/>
          <w:kern w:val="28"/>
        </w:rPr>
      </w:pPr>
    </w:p>
    <w:p w14:paraId="6FCB0182"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Compactación</w:t>
      </w:r>
    </w:p>
    <w:p w14:paraId="5A05C5FF" w14:textId="77777777" w:rsidR="00E3162C" w:rsidRPr="00A13629" w:rsidRDefault="00E3162C" w:rsidP="00E3162C">
      <w:pPr>
        <w:widowControl w:val="0"/>
        <w:autoSpaceDE w:val="0"/>
        <w:autoSpaceDN w:val="0"/>
        <w:jc w:val="both"/>
        <w:rPr>
          <w:rFonts w:ascii="Verdana" w:eastAsia="Arial" w:hAnsi="Verdana" w:cs="Arial"/>
          <w:b/>
          <w:kern w:val="28"/>
        </w:rPr>
      </w:pPr>
    </w:p>
    <w:p w14:paraId="2A89A58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D9FD00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vibrado será realizado mediante vibradoras de inmersión y alta frecuencia que deberán ser manejadas por obreros con experiencia en la actividad.</w:t>
      </w:r>
    </w:p>
    <w:p w14:paraId="76FBBDC1" w14:textId="77777777" w:rsidR="00E3162C" w:rsidRPr="00A13629" w:rsidRDefault="00E3162C" w:rsidP="00E3162C">
      <w:pPr>
        <w:widowControl w:val="0"/>
        <w:autoSpaceDE w:val="0"/>
        <w:autoSpaceDN w:val="0"/>
        <w:jc w:val="both"/>
        <w:rPr>
          <w:rFonts w:ascii="Verdana" w:eastAsia="Arial" w:hAnsi="Verdana" w:cs="Arial"/>
          <w:kern w:val="28"/>
        </w:rPr>
      </w:pPr>
    </w:p>
    <w:p w14:paraId="32AB9E0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De ninguna manera se permitirá el uso de las vibradoras para el transporte de la mezcla o la distribución dentro del encofrado.</w:t>
      </w:r>
    </w:p>
    <w:p w14:paraId="7CD9872B" w14:textId="77777777" w:rsidR="00E3162C" w:rsidRPr="00A13629" w:rsidRDefault="00E3162C" w:rsidP="00E3162C">
      <w:pPr>
        <w:widowControl w:val="0"/>
        <w:autoSpaceDE w:val="0"/>
        <w:autoSpaceDN w:val="0"/>
        <w:jc w:val="both"/>
        <w:rPr>
          <w:rFonts w:ascii="Verdana" w:eastAsia="Arial" w:hAnsi="Verdana" w:cs="Arial"/>
          <w:kern w:val="28"/>
        </w:rPr>
      </w:pPr>
    </w:p>
    <w:p w14:paraId="402371A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En ningún caso se iniciará el vaciado si no se cuenta por lo menos con dos vibradoras en perfecto estado y con el diámetro de la aguja adecuado para el elemento.</w:t>
      </w:r>
    </w:p>
    <w:p w14:paraId="2ACC2FBF" w14:textId="77777777" w:rsidR="00E3162C" w:rsidRPr="00A13629" w:rsidRDefault="00E3162C" w:rsidP="00E3162C">
      <w:pPr>
        <w:widowControl w:val="0"/>
        <w:autoSpaceDE w:val="0"/>
        <w:autoSpaceDN w:val="0"/>
        <w:jc w:val="both"/>
        <w:rPr>
          <w:rFonts w:ascii="Verdana" w:eastAsia="Arial" w:hAnsi="Verdana" w:cs="Arial"/>
          <w:kern w:val="28"/>
        </w:rPr>
      </w:pPr>
    </w:p>
    <w:p w14:paraId="7650739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serán introducidas en puntos equidistantes a 45 cm entre sí y durante 5 a 15 segundos para evitar la disgregación.</w:t>
      </w:r>
    </w:p>
    <w:p w14:paraId="076EA94B" w14:textId="77777777" w:rsidR="00E3162C" w:rsidRPr="00A13629" w:rsidRDefault="00E3162C" w:rsidP="00E3162C">
      <w:pPr>
        <w:widowControl w:val="0"/>
        <w:autoSpaceDE w:val="0"/>
        <w:autoSpaceDN w:val="0"/>
        <w:jc w:val="both"/>
        <w:rPr>
          <w:rFonts w:ascii="Verdana" w:eastAsia="Arial" w:hAnsi="Verdana" w:cs="Arial"/>
          <w:kern w:val="28"/>
        </w:rPr>
      </w:pPr>
    </w:p>
    <w:p w14:paraId="3B616276"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20B15E5" w14:textId="77777777" w:rsidR="00E3162C" w:rsidRPr="00A13629" w:rsidRDefault="00E3162C" w:rsidP="00E3162C">
      <w:pPr>
        <w:widowControl w:val="0"/>
        <w:autoSpaceDE w:val="0"/>
        <w:autoSpaceDN w:val="0"/>
        <w:jc w:val="both"/>
        <w:rPr>
          <w:rFonts w:ascii="Verdana" w:eastAsia="Arial" w:hAnsi="Verdana" w:cs="Arial"/>
          <w:kern w:val="28"/>
        </w:rPr>
      </w:pPr>
    </w:p>
    <w:p w14:paraId="1E53C18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compactado del hormigón se completará con un apisonado manual del hormigón y un golpeteo de los encofrados.</w:t>
      </w:r>
    </w:p>
    <w:p w14:paraId="0E34B2B0" w14:textId="77777777" w:rsidR="00E3162C" w:rsidRPr="00A13629" w:rsidRDefault="00E3162C" w:rsidP="00E3162C">
      <w:pPr>
        <w:widowControl w:val="0"/>
        <w:autoSpaceDE w:val="0"/>
        <w:autoSpaceDN w:val="0"/>
        <w:jc w:val="both"/>
        <w:rPr>
          <w:rFonts w:ascii="Verdana" w:eastAsia="Arial" w:hAnsi="Verdana" w:cs="Arial"/>
          <w:kern w:val="28"/>
        </w:rPr>
      </w:pPr>
    </w:p>
    <w:p w14:paraId="16B7BE7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compactación manual del hormigón mediante varillas de hierro será usada solo bajo autorización de Inspector de proyecto.</w:t>
      </w:r>
    </w:p>
    <w:p w14:paraId="22129B5F" w14:textId="77777777" w:rsidR="00E3162C" w:rsidRPr="00A13629" w:rsidRDefault="00E3162C" w:rsidP="00E3162C">
      <w:pPr>
        <w:widowControl w:val="0"/>
        <w:autoSpaceDE w:val="0"/>
        <w:autoSpaceDN w:val="0"/>
        <w:jc w:val="both"/>
        <w:rPr>
          <w:rFonts w:ascii="Verdana" w:eastAsia="Arial" w:hAnsi="Verdana" w:cs="Arial"/>
          <w:kern w:val="28"/>
        </w:rPr>
      </w:pPr>
    </w:p>
    <w:p w14:paraId="3EDF5192"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Desencofrado</w:t>
      </w:r>
    </w:p>
    <w:p w14:paraId="18492183" w14:textId="77777777" w:rsidR="00E3162C" w:rsidRPr="00A13629" w:rsidRDefault="00E3162C" w:rsidP="00E3162C">
      <w:pPr>
        <w:widowControl w:val="0"/>
        <w:autoSpaceDE w:val="0"/>
        <w:autoSpaceDN w:val="0"/>
        <w:jc w:val="both"/>
        <w:rPr>
          <w:rFonts w:ascii="Verdana" w:eastAsia="Arial" w:hAnsi="Verdana" w:cs="Arial"/>
          <w:b/>
          <w:kern w:val="28"/>
        </w:rPr>
      </w:pPr>
    </w:p>
    <w:p w14:paraId="48975F6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33D0D3" w14:textId="77777777" w:rsidR="00E3162C" w:rsidRPr="00A13629" w:rsidRDefault="00E3162C" w:rsidP="00E3162C">
      <w:pPr>
        <w:widowControl w:val="0"/>
        <w:autoSpaceDE w:val="0"/>
        <w:autoSpaceDN w:val="0"/>
        <w:jc w:val="both"/>
        <w:rPr>
          <w:rFonts w:ascii="Verdana" w:eastAsia="Arial" w:hAnsi="Verdana" w:cs="Arial"/>
          <w:kern w:val="28"/>
        </w:rPr>
      </w:pPr>
    </w:p>
    <w:p w14:paraId="48DF29C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451E21A" w14:textId="77777777" w:rsidR="00E3162C" w:rsidRPr="00A13629" w:rsidRDefault="00E3162C" w:rsidP="00E3162C">
      <w:pPr>
        <w:widowControl w:val="0"/>
        <w:autoSpaceDE w:val="0"/>
        <w:autoSpaceDN w:val="0"/>
        <w:jc w:val="both"/>
        <w:rPr>
          <w:rFonts w:ascii="Verdana" w:eastAsia="Arial" w:hAnsi="Verdana" w:cs="Arial"/>
          <w:kern w:val="28"/>
        </w:rPr>
      </w:pPr>
    </w:p>
    <w:p w14:paraId="445BC52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FA659FC" w14:textId="77777777" w:rsidR="00E3162C" w:rsidRPr="00A13629" w:rsidRDefault="00E3162C" w:rsidP="00E3162C">
      <w:pPr>
        <w:widowControl w:val="0"/>
        <w:autoSpaceDE w:val="0"/>
        <w:autoSpaceDN w:val="0"/>
        <w:jc w:val="both"/>
        <w:rPr>
          <w:rFonts w:ascii="Verdana" w:eastAsia="Arial" w:hAnsi="Verdana" w:cs="Arial"/>
          <w:kern w:val="28"/>
        </w:rPr>
      </w:pPr>
    </w:p>
    <w:p w14:paraId="7BD6C79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encofrados superiores en superficies inclinadas deberán ser removidos tan pronto como el hormigón tenga suficiente resistencia para no escurrir.</w:t>
      </w:r>
    </w:p>
    <w:p w14:paraId="79B43B7B" w14:textId="77777777" w:rsidR="00E3162C" w:rsidRPr="00A13629" w:rsidRDefault="00E3162C" w:rsidP="00E3162C">
      <w:pPr>
        <w:widowControl w:val="0"/>
        <w:autoSpaceDE w:val="0"/>
        <w:autoSpaceDN w:val="0"/>
        <w:jc w:val="both"/>
        <w:rPr>
          <w:rFonts w:ascii="Verdana" w:eastAsia="Arial" w:hAnsi="Verdana" w:cs="Arial"/>
          <w:kern w:val="28"/>
        </w:rPr>
      </w:pPr>
    </w:p>
    <w:p w14:paraId="125AC41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tiempos de desencofrado serán los indicados en el proyecto (planos y/o memoria de cálculo) y lo indicado en la norma CBH-87.</w:t>
      </w:r>
    </w:p>
    <w:p w14:paraId="3F224BB3" w14:textId="77777777" w:rsidR="00E3162C" w:rsidRPr="00A13629" w:rsidRDefault="00E3162C" w:rsidP="00E3162C">
      <w:pPr>
        <w:widowControl w:val="0"/>
        <w:autoSpaceDE w:val="0"/>
        <w:autoSpaceDN w:val="0"/>
        <w:jc w:val="both"/>
        <w:rPr>
          <w:rFonts w:ascii="Verdana" w:eastAsia="Arial" w:hAnsi="Verdana" w:cs="Arial"/>
          <w:kern w:val="28"/>
        </w:rPr>
      </w:pPr>
    </w:p>
    <w:p w14:paraId="21BEF097"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Protección y Curado</w:t>
      </w:r>
    </w:p>
    <w:p w14:paraId="35208D2C" w14:textId="77777777" w:rsidR="00E3162C" w:rsidRPr="00A13629" w:rsidRDefault="00E3162C" w:rsidP="00E3162C">
      <w:pPr>
        <w:widowControl w:val="0"/>
        <w:autoSpaceDE w:val="0"/>
        <w:autoSpaceDN w:val="0"/>
        <w:jc w:val="both"/>
        <w:rPr>
          <w:rFonts w:ascii="Verdana" w:eastAsia="Arial" w:hAnsi="Verdana" w:cs="Arial"/>
          <w:b/>
          <w:kern w:val="28"/>
        </w:rPr>
      </w:pPr>
    </w:p>
    <w:p w14:paraId="3CD4B34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Una vez vaciado el hormigón fresco, deberá protegerse contra la lluvia, el viento, sol y en general contra toda acción que lo perjudique.</w:t>
      </w:r>
    </w:p>
    <w:p w14:paraId="46EF03B6" w14:textId="77777777" w:rsidR="00E3162C" w:rsidRPr="00A13629" w:rsidRDefault="00E3162C" w:rsidP="00E3162C">
      <w:pPr>
        <w:widowControl w:val="0"/>
        <w:autoSpaceDE w:val="0"/>
        <w:autoSpaceDN w:val="0"/>
        <w:jc w:val="both"/>
        <w:rPr>
          <w:rFonts w:ascii="Verdana" w:eastAsia="Arial" w:hAnsi="Verdana" w:cs="Arial"/>
          <w:kern w:val="28"/>
        </w:rPr>
      </w:pPr>
    </w:p>
    <w:p w14:paraId="5A6E312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será protegido manteniéndose a una temperatura superior a 5°C por lo menos durante 96 horas.</w:t>
      </w:r>
    </w:p>
    <w:p w14:paraId="5061D0A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38DBAA8" w14:textId="77777777" w:rsidR="00E3162C" w:rsidRPr="00A13629" w:rsidRDefault="00E3162C" w:rsidP="00E3162C">
      <w:pPr>
        <w:widowControl w:val="0"/>
        <w:autoSpaceDE w:val="0"/>
        <w:autoSpaceDN w:val="0"/>
        <w:jc w:val="both"/>
        <w:rPr>
          <w:rFonts w:ascii="Verdana" w:eastAsia="Arial" w:hAnsi="Verdana" w:cs="Arial"/>
          <w:kern w:val="28"/>
        </w:rPr>
      </w:pPr>
    </w:p>
    <w:p w14:paraId="7F3E96C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Durante la construcción, queda prohibido aplicar cargas, acumular materiales o maquinarias que signifiquen un peligro en la estabilidad de la estructura.</w:t>
      </w:r>
    </w:p>
    <w:p w14:paraId="1F2AF84F" w14:textId="77777777" w:rsidR="00E3162C" w:rsidRPr="00A13629" w:rsidRDefault="00E3162C" w:rsidP="00E3162C">
      <w:pPr>
        <w:widowControl w:val="0"/>
        <w:autoSpaceDE w:val="0"/>
        <w:autoSpaceDN w:val="0"/>
        <w:jc w:val="both"/>
        <w:rPr>
          <w:rFonts w:ascii="Verdana" w:eastAsia="Arial" w:hAnsi="Verdana" w:cs="Arial"/>
          <w:kern w:val="28"/>
        </w:rPr>
      </w:pPr>
    </w:p>
    <w:p w14:paraId="4E84A22D"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Control de Calidad</w:t>
      </w:r>
    </w:p>
    <w:p w14:paraId="514E6A05" w14:textId="77777777" w:rsidR="00E3162C" w:rsidRPr="00A13629" w:rsidRDefault="00E3162C" w:rsidP="00E3162C">
      <w:pPr>
        <w:widowControl w:val="0"/>
        <w:autoSpaceDE w:val="0"/>
        <w:autoSpaceDN w:val="0"/>
        <w:jc w:val="both"/>
        <w:rPr>
          <w:rFonts w:ascii="Verdana" w:eastAsia="Arial" w:hAnsi="Verdana" w:cs="Arial"/>
          <w:b/>
          <w:kern w:val="28"/>
        </w:rPr>
      </w:pPr>
    </w:p>
    <w:p w14:paraId="48461B3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448E8E7B" w14:textId="77777777" w:rsidR="00E3162C" w:rsidRPr="00A13629" w:rsidRDefault="00E3162C" w:rsidP="00E3162C">
      <w:pPr>
        <w:widowControl w:val="0"/>
        <w:autoSpaceDE w:val="0"/>
        <w:autoSpaceDN w:val="0"/>
        <w:jc w:val="both"/>
        <w:rPr>
          <w:rFonts w:ascii="Verdana" w:eastAsia="Arial" w:hAnsi="Verdana" w:cs="Arial"/>
          <w:kern w:val="28"/>
        </w:rPr>
      </w:pPr>
    </w:p>
    <w:p w14:paraId="2BFCD07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CD524AB" w14:textId="77777777" w:rsidR="00E3162C" w:rsidRPr="00A13629" w:rsidRDefault="00E3162C" w:rsidP="00E3162C">
      <w:pPr>
        <w:widowControl w:val="0"/>
        <w:autoSpaceDE w:val="0"/>
        <w:autoSpaceDN w:val="0"/>
        <w:jc w:val="both"/>
        <w:rPr>
          <w:rFonts w:ascii="Verdana" w:eastAsia="Arial" w:hAnsi="Verdana" w:cs="Arial"/>
          <w:kern w:val="28"/>
        </w:rPr>
      </w:pPr>
    </w:p>
    <w:p w14:paraId="37EC6EA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45D5E1A" w14:textId="77777777" w:rsidR="00E3162C" w:rsidRPr="00A13629" w:rsidRDefault="00E3162C" w:rsidP="00E3162C">
      <w:pPr>
        <w:widowControl w:val="0"/>
        <w:autoSpaceDE w:val="0"/>
        <w:autoSpaceDN w:val="0"/>
        <w:jc w:val="both"/>
        <w:rPr>
          <w:rFonts w:ascii="Verdana" w:eastAsia="Arial" w:hAnsi="Verdana" w:cs="Arial"/>
          <w:kern w:val="28"/>
        </w:rPr>
      </w:pPr>
    </w:p>
    <w:p w14:paraId="0CEFBABA" w14:textId="77777777" w:rsidR="00E3162C" w:rsidRPr="00A13629" w:rsidRDefault="00E3162C" w:rsidP="00E3162C">
      <w:pPr>
        <w:widowControl w:val="0"/>
        <w:numPr>
          <w:ilvl w:val="0"/>
          <w:numId w:val="111"/>
        </w:numPr>
        <w:autoSpaceDE w:val="0"/>
        <w:autoSpaceDN w:val="0"/>
        <w:jc w:val="both"/>
        <w:rPr>
          <w:rFonts w:ascii="Verdana" w:eastAsia="Arial" w:hAnsi="Verdana" w:cs="Arial"/>
          <w:b/>
          <w:kern w:val="28"/>
        </w:rPr>
      </w:pPr>
      <w:r w:rsidRPr="00A13629">
        <w:rPr>
          <w:rFonts w:ascii="Verdana" w:eastAsia="Arial" w:hAnsi="Verdana" w:cs="Arial"/>
          <w:b/>
          <w:kern w:val="28"/>
        </w:rPr>
        <w:t>Ensayos a Realizar</w:t>
      </w:r>
    </w:p>
    <w:p w14:paraId="63DB3CA6"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6CB2864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caso del presente ítem mínimamente se realizarán los siguientes ensayos de calidad:</w:t>
      </w:r>
    </w:p>
    <w:p w14:paraId="17D6CADB" w14:textId="77777777" w:rsidR="00E3162C" w:rsidRPr="00A13629" w:rsidRDefault="00E3162C" w:rsidP="00E3162C">
      <w:pPr>
        <w:widowControl w:val="0"/>
        <w:numPr>
          <w:ilvl w:val="0"/>
          <w:numId w:val="109"/>
        </w:numPr>
        <w:autoSpaceDE w:val="0"/>
        <w:autoSpaceDN w:val="0"/>
        <w:jc w:val="both"/>
        <w:rPr>
          <w:rFonts w:ascii="Verdana" w:eastAsia="Arial" w:hAnsi="Verdana" w:cs="Arial"/>
          <w:kern w:val="28"/>
        </w:rPr>
      </w:pPr>
      <w:r w:rsidRPr="00A13629">
        <w:rPr>
          <w:rFonts w:ascii="Verdana" w:eastAsia="Arial" w:hAnsi="Verdana" w:cs="Arial"/>
          <w:kern w:val="28"/>
        </w:rPr>
        <w:t>Granulometría de los Áridos</w:t>
      </w:r>
    </w:p>
    <w:p w14:paraId="263104B5" w14:textId="77777777" w:rsidR="00E3162C" w:rsidRPr="00A13629" w:rsidRDefault="00E3162C" w:rsidP="00E3162C">
      <w:pPr>
        <w:widowControl w:val="0"/>
        <w:numPr>
          <w:ilvl w:val="0"/>
          <w:numId w:val="109"/>
        </w:numPr>
        <w:autoSpaceDE w:val="0"/>
        <w:autoSpaceDN w:val="0"/>
        <w:jc w:val="both"/>
        <w:rPr>
          <w:rFonts w:ascii="Verdana" w:eastAsia="Arial" w:hAnsi="Verdana" w:cs="Arial"/>
          <w:kern w:val="28"/>
        </w:rPr>
      </w:pPr>
      <w:r w:rsidRPr="00A13629">
        <w:rPr>
          <w:rFonts w:ascii="Verdana" w:eastAsia="Arial" w:hAnsi="Verdana" w:cs="Arial"/>
          <w:kern w:val="28"/>
        </w:rPr>
        <w:t>Ensayos de Control de la Resistencia del Hormigón – Probetas Cilíndricas</w:t>
      </w:r>
    </w:p>
    <w:p w14:paraId="418E62BB" w14:textId="77777777" w:rsidR="00E3162C" w:rsidRPr="00A13629" w:rsidRDefault="00E3162C" w:rsidP="00E3162C">
      <w:pPr>
        <w:widowControl w:val="0"/>
        <w:numPr>
          <w:ilvl w:val="0"/>
          <w:numId w:val="109"/>
        </w:numPr>
        <w:autoSpaceDE w:val="0"/>
        <w:autoSpaceDN w:val="0"/>
        <w:jc w:val="both"/>
        <w:rPr>
          <w:rFonts w:ascii="Verdana" w:eastAsia="Arial" w:hAnsi="Verdana" w:cs="Arial"/>
          <w:kern w:val="28"/>
        </w:rPr>
      </w:pPr>
      <w:r w:rsidRPr="00A13629">
        <w:rPr>
          <w:rFonts w:ascii="Verdana" w:eastAsia="Arial" w:hAnsi="Verdana" w:cs="Arial"/>
          <w:kern w:val="28"/>
        </w:rPr>
        <w:t>Ensayos de Control de la Consistencia del Hormigón - Cono de Abraham</w:t>
      </w:r>
    </w:p>
    <w:p w14:paraId="0E6E64A5" w14:textId="77777777" w:rsidR="00E3162C" w:rsidRPr="00A13629" w:rsidRDefault="00E3162C" w:rsidP="00E3162C">
      <w:pPr>
        <w:widowControl w:val="0"/>
        <w:autoSpaceDE w:val="0"/>
        <w:autoSpaceDN w:val="0"/>
        <w:jc w:val="both"/>
        <w:rPr>
          <w:rFonts w:ascii="Verdana" w:eastAsia="Arial" w:hAnsi="Verdana" w:cs="Arial"/>
          <w:kern w:val="28"/>
        </w:rPr>
      </w:pPr>
    </w:p>
    <w:p w14:paraId="3C17D71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Adicionalmente, el Inspector de proyecto indicará la realización de los siguientes ensayos de calidad cuando las condiciones de la obra así lo requieran:</w:t>
      </w:r>
    </w:p>
    <w:p w14:paraId="79A2B22A" w14:textId="77777777" w:rsidR="00E3162C" w:rsidRPr="00A13629" w:rsidRDefault="00E3162C" w:rsidP="00E3162C">
      <w:pPr>
        <w:widowControl w:val="0"/>
        <w:numPr>
          <w:ilvl w:val="0"/>
          <w:numId w:val="110"/>
        </w:numPr>
        <w:autoSpaceDE w:val="0"/>
        <w:autoSpaceDN w:val="0"/>
        <w:jc w:val="both"/>
        <w:rPr>
          <w:rFonts w:ascii="Verdana" w:eastAsia="Arial" w:hAnsi="Verdana" w:cs="Arial"/>
          <w:kern w:val="28"/>
        </w:rPr>
      </w:pPr>
      <w:r w:rsidRPr="00A13629">
        <w:rPr>
          <w:rFonts w:ascii="Verdana" w:eastAsia="Arial" w:hAnsi="Verdana" w:cs="Arial"/>
          <w:kern w:val="28"/>
        </w:rPr>
        <w:t>Ensayos de calidad sobre el cemento</w:t>
      </w:r>
    </w:p>
    <w:p w14:paraId="7199F349" w14:textId="77777777" w:rsidR="00E3162C" w:rsidRPr="00A13629" w:rsidRDefault="00E3162C" w:rsidP="00E3162C">
      <w:pPr>
        <w:widowControl w:val="0"/>
        <w:numPr>
          <w:ilvl w:val="0"/>
          <w:numId w:val="110"/>
        </w:numPr>
        <w:autoSpaceDE w:val="0"/>
        <w:autoSpaceDN w:val="0"/>
        <w:jc w:val="both"/>
        <w:rPr>
          <w:rFonts w:ascii="Verdana" w:eastAsia="Arial" w:hAnsi="Verdana" w:cs="Arial"/>
          <w:kern w:val="28"/>
        </w:rPr>
      </w:pPr>
      <w:r w:rsidRPr="00A13629">
        <w:rPr>
          <w:rFonts w:ascii="Verdana" w:eastAsia="Arial" w:hAnsi="Verdana" w:cs="Arial"/>
          <w:kern w:val="28"/>
        </w:rPr>
        <w:t>Ensayos de calidad de los aceros de refuerzo</w:t>
      </w:r>
    </w:p>
    <w:p w14:paraId="3A172571" w14:textId="77777777" w:rsidR="00E3162C" w:rsidRPr="00A13629" w:rsidRDefault="00E3162C" w:rsidP="00E3162C">
      <w:pPr>
        <w:widowControl w:val="0"/>
        <w:numPr>
          <w:ilvl w:val="0"/>
          <w:numId w:val="110"/>
        </w:numPr>
        <w:autoSpaceDE w:val="0"/>
        <w:autoSpaceDN w:val="0"/>
        <w:jc w:val="both"/>
        <w:rPr>
          <w:rFonts w:ascii="Verdana" w:eastAsia="Arial" w:hAnsi="Verdana" w:cs="Arial"/>
          <w:kern w:val="28"/>
        </w:rPr>
      </w:pPr>
      <w:r w:rsidRPr="00A13629">
        <w:rPr>
          <w:rFonts w:ascii="Verdana" w:eastAsia="Arial" w:hAnsi="Verdana" w:cs="Arial"/>
          <w:kern w:val="28"/>
        </w:rPr>
        <w:t>Ensayo de la Máquina de los Ángeles</w:t>
      </w:r>
    </w:p>
    <w:p w14:paraId="25042583" w14:textId="77777777" w:rsidR="00E3162C" w:rsidRPr="00A13629" w:rsidRDefault="00E3162C" w:rsidP="00E3162C">
      <w:pPr>
        <w:widowControl w:val="0"/>
        <w:numPr>
          <w:ilvl w:val="0"/>
          <w:numId w:val="110"/>
        </w:numPr>
        <w:autoSpaceDE w:val="0"/>
        <w:autoSpaceDN w:val="0"/>
        <w:jc w:val="both"/>
        <w:rPr>
          <w:rFonts w:ascii="Verdana" w:eastAsia="Arial" w:hAnsi="Verdana" w:cs="Arial"/>
          <w:kern w:val="28"/>
        </w:rPr>
      </w:pPr>
      <w:r w:rsidRPr="00A13629">
        <w:rPr>
          <w:rFonts w:ascii="Verdana" w:eastAsia="Arial" w:hAnsi="Verdana" w:cs="Arial"/>
          <w:kern w:val="28"/>
        </w:rPr>
        <w:t>Otros que el proponente oferte en su propuesta</w:t>
      </w:r>
    </w:p>
    <w:p w14:paraId="2B1FD4AE" w14:textId="77777777" w:rsidR="00E3162C" w:rsidRPr="00A13629" w:rsidRDefault="00E3162C" w:rsidP="00E3162C">
      <w:pPr>
        <w:widowControl w:val="0"/>
        <w:autoSpaceDE w:val="0"/>
        <w:autoSpaceDN w:val="0"/>
        <w:jc w:val="both"/>
        <w:rPr>
          <w:rFonts w:ascii="Verdana" w:eastAsia="Arial" w:hAnsi="Verdana" w:cs="Arial"/>
          <w:kern w:val="28"/>
        </w:rPr>
      </w:pPr>
    </w:p>
    <w:p w14:paraId="7F2ED2A0" w14:textId="77777777" w:rsidR="00E3162C" w:rsidRPr="00A13629" w:rsidRDefault="00E3162C" w:rsidP="00E3162C">
      <w:pPr>
        <w:widowControl w:val="0"/>
        <w:numPr>
          <w:ilvl w:val="0"/>
          <w:numId w:val="111"/>
        </w:numPr>
        <w:autoSpaceDE w:val="0"/>
        <w:autoSpaceDN w:val="0"/>
        <w:jc w:val="both"/>
        <w:rPr>
          <w:rFonts w:ascii="Verdana" w:eastAsia="Arial" w:hAnsi="Verdana" w:cs="Arial"/>
          <w:b/>
          <w:kern w:val="28"/>
        </w:rPr>
      </w:pPr>
      <w:r w:rsidRPr="00A13629">
        <w:rPr>
          <w:rFonts w:ascii="Verdana" w:eastAsia="Arial" w:hAnsi="Verdana" w:cs="Arial"/>
          <w:b/>
          <w:kern w:val="28"/>
        </w:rPr>
        <w:t>Laboratorio</w:t>
      </w:r>
    </w:p>
    <w:p w14:paraId="425345E7"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0FAD797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19E689" w14:textId="77777777" w:rsidR="00E3162C" w:rsidRPr="00A13629" w:rsidRDefault="00E3162C" w:rsidP="00E3162C">
      <w:pPr>
        <w:widowControl w:val="0"/>
        <w:autoSpaceDE w:val="0"/>
        <w:autoSpaceDN w:val="0"/>
        <w:jc w:val="both"/>
        <w:rPr>
          <w:rFonts w:ascii="Verdana" w:eastAsia="Arial" w:hAnsi="Verdana" w:cs="Arial"/>
          <w:kern w:val="28"/>
        </w:rPr>
      </w:pPr>
    </w:p>
    <w:p w14:paraId="35ADC580" w14:textId="77777777" w:rsidR="00E3162C" w:rsidRPr="00A13629" w:rsidRDefault="00E3162C" w:rsidP="00E3162C">
      <w:pPr>
        <w:widowControl w:val="0"/>
        <w:numPr>
          <w:ilvl w:val="0"/>
          <w:numId w:val="111"/>
        </w:numPr>
        <w:autoSpaceDE w:val="0"/>
        <w:autoSpaceDN w:val="0"/>
        <w:jc w:val="both"/>
        <w:rPr>
          <w:rFonts w:ascii="Verdana" w:eastAsia="Arial" w:hAnsi="Verdana" w:cs="Arial"/>
          <w:b/>
          <w:kern w:val="28"/>
        </w:rPr>
      </w:pPr>
      <w:r w:rsidRPr="00A13629">
        <w:rPr>
          <w:rFonts w:ascii="Verdana" w:eastAsia="Arial" w:hAnsi="Verdana" w:cs="Arial"/>
          <w:b/>
          <w:kern w:val="28"/>
        </w:rPr>
        <w:t>Frecuencia de los Ensayos</w:t>
      </w:r>
    </w:p>
    <w:p w14:paraId="667E8E06" w14:textId="77777777" w:rsidR="00E3162C" w:rsidRPr="00A13629" w:rsidRDefault="00E3162C" w:rsidP="00E3162C">
      <w:pPr>
        <w:widowControl w:val="0"/>
        <w:autoSpaceDE w:val="0"/>
        <w:autoSpaceDN w:val="0"/>
        <w:ind w:left="720"/>
        <w:jc w:val="both"/>
        <w:rPr>
          <w:rFonts w:ascii="Verdana" w:eastAsia="Arial" w:hAnsi="Verdana" w:cs="Arial"/>
          <w:b/>
          <w:kern w:val="28"/>
        </w:rPr>
      </w:pPr>
    </w:p>
    <w:p w14:paraId="201B63C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5D0B7B1" w14:textId="77777777" w:rsidR="00E3162C" w:rsidRPr="00A13629" w:rsidRDefault="00E3162C" w:rsidP="00E3162C">
      <w:pPr>
        <w:widowControl w:val="0"/>
        <w:autoSpaceDE w:val="0"/>
        <w:autoSpaceDN w:val="0"/>
        <w:jc w:val="both"/>
        <w:rPr>
          <w:rFonts w:ascii="Verdana" w:eastAsia="Arial" w:hAnsi="Verdana" w:cs="Arial"/>
          <w:kern w:val="28"/>
        </w:rPr>
      </w:pPr>
    </w:p>
    <w:p w14:paraId="4323E3A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E2770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Es obligación d</w:t>
      </w:r>
      <w:r w:rsidRPr="00A13629">
        <w:rPr>
          <w:rFonts w:ascii="Verdana" w:eastAsia="Arial" w:hAnsi="Verdana" w:cs="Arial"/>
          <w:color w:val="FF0000"/>
          <w:kern w:val="28"/>
        </w:rPr>
        <w:t>e</w:t>
      </w:r>
      <w:r w:rsidRPr="00A13629">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4FC57AD" w14:textId="77777777" w:rsidR="00E3162C" w:rsidRPr="00A13629" w:rsidRDefault="00E3162C" w:rsidP="00E3162C">
      <w:pPr>
        <w:widowControl w:val="0"/>
        <w:autoSpaceDE w:val="0"/>
        <w:autoSpaceDN w:val="0"/>
        <w:jc w:val="both"/>
        <w:rPr>
          <w:rFonts w:ascii="Verdana" w:eastAsia="Arial" w:hAnsi="Verdana" w:cs="Arial"/>
          <w:kern w:val="28"/>
        </w:rPr>
      </w:pPr>
    </w:p>
    <w:p w14:paraId="6FBC5A6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7E59B28" w14:textId="77777777" w:rsidR="00E3162C" w:rsidRPr="00A13629" w:rsidRDefault="00E3162C" w:rsidP="00E3162C">
      <w:pPr>
        <w:widowControl w:val="0"/>
        <w:autoSpaceDE w:val="0"/>
        <w:autoSpaceDN w:val="0"/>
        <w:jc w:val="both"/>
        <w:rPr>
          <w:rFonts w:ascii="Verdana" w:eastAsia="Arial" w:hAnsi="Verdana" w:cs="Arial"/>
          <w:kern w:val="28"/>
        </w:rPr>
      </w:pPr>
    </w:p>
    <w:p w14:paraId="2E7E10B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A13629">
        <w:rPr>
          <w:rFonts w:ascii="Verdana" w:eastAsia="Arial" w:hAnsi="Verdana" w:cs="Arial"/>
          <w:kern w:val="28"/>
        </w:rPr>
        <w:lastRenderedPageBreak/>
        <w:t>probetas serán preparadas en presencia del Inspector de proyecto.</w:t>
      </w:r>
    </w:p>
    <w:p w14:paraId="3555203E" w14:textId="77777777" w:rsidR="00E3162C" w:rsidRPr="00A13629" w:rsidRDefault="00E3162C" w:rsidP="00E3162C">
      <w:pPr>
        <w:widowControl w:val="0"/>
        <w:autoSpaceDE w:val="0"/>
        <w:autoSpaceDN w:val="0"/>
        <w:jc w:val="both"/>
        <w:rPr>
          <w:rFonts w:ascii="Verdana" w:eastAsia="Arial" w:hAnsi="Verdana" w:cs="Arial"/>
          <w:kern w:val="28"/>
        </w:rPr>
      </w:pPr>
    </w:p>
    <w:p w14:paraId="1DC2AE7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AC9B38" w14:textId="77777777" w:rsidR="00E3162C" w:rsidRPr="00A13629" w:rsidRDefault="00E3162C" w:rsidP="00E3162C">
      <w:pPr>
        <w:widowControl w:val="0"/>
        <w:autoSpaceDE w:val="0"/>
        <w:autoSpaceDN w:val="0"/>
        <w:jc w:val="both"/>
        <w:rPr>
          <w:rFonts w:ascii="Verdana" w:eastAsia="Arial" w:hAnsi="Verdana" w:cs="Arial"/>
          <w:kern w:val="28"/>
        </w:rPr>
      </w:pPr>
    </w:p>
    <w:p w14:paraId="08CB9AD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5FF3E36" w14:textId="77777777" w:rsidR="00E3162C" w:rsidRPr="00A13629" w:rsidRDefault="00E3162C" w:rsidP="00E3162C">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3162C" w:rsidRPr="00A13629" w14:paraId="457F6285" w14:textId="77777777" w:rsidTr="00546D2E">
        <w:trPr>
          <w:jc w:val="center"/>
        </w:trPr>
        <w:tc>
          <w:tcPr>
            <w:tcW w:w="912" w:type="pct"/>
            <w:shd w:val="clear" w:color="auto" w:fill="1F3864" w:themeFill="accent5" w:themeFillShade="80"/>
            <w:vAlign w:val="center"/>
          </w:tcPr>
          <w:p w14:paraId="2C0261E1"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 xml:space="preserve">TIPO DEL </w:t>
            </w:r>
            <w:proofErr w:type="spellStart"/>
            <w:r w:rsidRPr="00A13629">
              <w:rPr>
                <w:rFonts w:ascii="Verdana" w:eastAsia="Arial" w:hAnsi="Verdana" w:cs="Arial"/>
                <w:b/>
                <w:kern w:val="28"/>
              </w:rPr>
              <w:t>Hº</w:t>
            </w:r>
            <w:proofErr w:type="spellEnd"/>
          </w:p>
        </w:tc>
        <w:tc>
          <w:tcPr>
            <w:tcW w:w="874" w:type="pct"/>
            <w:shd w:val="clear" w:color="auto" w:fill="1F3864" w:themeFill="accent5" w:themeFillShade="80"/>
            <w:vAlign w:val="center"/>
          </w:tcPr>
          <w:p w14:paraId="7271BA6B"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TAM. MAX. AGREGADO</w:t>
            </w:r>
          </w:p>
        </w:tc>
        <w:tc>
          <w:tcPr>
            <w:tcW w:w="874" w:type="pct"/>
            <w:shd w:val="clear" w:color="auto" w:fill="1F3864" w:themeFill="accent5" w:themeFillShade="80"/>
            <w:vAlign w:val="center"/>
          </w:tcPr>
          <w:p w14:paraId="1009983B"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RES. Kg/cm2</w:t>
            </w:r>
          </w:p>
          <w:p w14:paraId="5B21BE90"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(28 días)</w:t>
            </w:r>
          </w:p>
        </w:tc>
        <w:tc>
          <w:tcPr>
            <w:tcW w:w="972" w:type="pct"/>
            <w:shd w:val="clear" w:color="auto" w:fill="1F3864" w:themeFill="accent5" w:themeFillShade="80"/>
            <w:vAlign w:val="center"/>
          </w:tcPr>
          <w:p w14:paraId="38987DD1" w14:textId="77777777" w:rsidR="00E3162C" w:rsidRPr="00A13629" w:rsidRDefault="00E3162C" w:rsidP="00546D2E">
            <w:pPr>
              <w:widowControl w:val="0"/>
              <w:autoSpaceDE w:val="0"/>
              <w:autoSpaceDN w:val="0"/>
              <w:jc w:val="both"/>
              <w:rPr>
                <w:rFonts w:ascii="Verdana" w:eastAsia="Arial" w:hAnsi="Verdana" w:cs="Arial"/>
                <w:b/>
                <w:kern w:val="28"/>
                <w:lang w:val="pt-BR"/>
              </w:rPr>
            </w:pPr>
            <w:r w:rsidRPr="00A13629">
              <w:rPr>
                <w:rFonts w:ascii="Verdana" w:eastAsia="Arial" w:hAnsi="Verdana" w:cs="Arial"/>
                <w:b/>
                <w:kern w:val="28"/>
                <w:lang w:val="pt-BR"/>
              </w:rPr>
              <w:t>PESO APROX. CEM. Kg/m3</w:t>
            </w:r>
          </w:p>
        </w:tc>
        <w:tc>
          <w:tcPr>
            <w:tcW w:w="680" w:type="pct"/>
            <w:shd w:val="clear" w:color="auto" w:fill="1F3864" w:themeFill="accent5" w:themeFillShade="80"/>
            <w:vAlign w:val="center"/>
          </w:tcPr>
          <w:p w14:paraId="4D1F9D28"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RELACIÓN a / c</w:t>
            </w:r>
          </w:p>
        </w:tc>
        <w:tc>
          <w:tcPr>
            <w:tcW w:w="687" w:type="pct"/>
            <w:shd w:val="clear" w:color="auto" w:fill="1F3864" w:themeFill="accent5" w:themeFillShade="80"/>
            <w:vAlign w:val="center"/>
          </w:tcPr>
          <w:p w14:paraId="50DCE664" w14:textId="77777777" w:rsidR="00E3162C" w:rsidRPr="00A13629" w:rsidRDefault="00E3162C" w:rsidP="00546D2E">
            <w:pPr>
              <w:widowControl w:val="0"/>
              <w:autoSpaceDE w:val="0"/>
              <w:autoSpaceDN w:val="0"/>
              <w:jc w:val="both"/>
              <w:rPr>
                <w:rFonts w:ascii="Verdana" w:eastAsia="Arial" w:hAnsi="Verdana" w:cs="Arial"/>
                <w:b/>
                <w:kern w:val="28"/>
              </w:rPr>
            </w:pPr>
            <w:r w:rsidRPr="00A13629">
              <w:rPr>
                <w:rFonts w:ascii="Verdana" w:eastAsia="Arial" w:hAnsi="Verdana" w:cs="Arial"/>
                <w:b/>
                <w:kern w:val="28"/>
              </w:rPr>
              <w:t>Rev. (</w:t>
            </w:r>
            <w:proofErr w:type="spellStart"/>
            <w:r w:rsidRPr="00A13629">
              <w:rPr>
                <w:rFonts w:ascii="Verdana" w:eastAsia="Arial" w:hAnsi="Verdana" w:cs="Arial"/>
                <w:b/>
                <w:kern w:val="28"/>
              </w:rPr>
              <w:t>pulg</w:t>
            </w:r>
            <w:proofErr w:type="spellEnd"/>
            <w:r w:rsidRPr="00A13629">
              <w:rPr>
                <w:rFonts w:ascii="Verdana" w:eastAsia="Arial" w:hAnsi="Verdana" w:cs="Arial"/>
                <w:b/>
                <w:kern w:val="28"/>
              </w:rPr>
              <w:t>)</w:t>
            </w:r>
          </w:p>
        </w:tc>
      </w:tr>
      <w:tr w:rsidR="00E3162C" w:rsidRPr="00A13629" w14:paraId="65E645EB" w14:textId="77777777" w:rsidTr="00546D2E">
        <w:trPr>
          <w:trHeight w:val="304"/>
          <w:jc w:val="center"/>
        </w:trPr>
        <w:tc>
          <w:tcPr>
            <w:tcW w:w="912" w:type="pct"/>
            <w:vAlign w:val="center"/>
          </w:tcPr>
          <w:p w14:paraId="42F35A23"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H “</w:t>
            </w:r>
            <w:smartTag w:uri="urn:schemas-microsoft-com:office:smarttags" w:element="metricconverter">
              <w:smartTagPr>
                <w:attr w:name="ProductID" w:val="400”"/>
              </w:smartTagPr>
              <w:r w:rsidRPr="00A13629">
                <w:rPr>
                  <w:rFonts w:ascii="Verdana" w:eastAsia="Arial" w:hAnsi="Verdana" w:cs="Arial"/>
                  <w:bCs/>
                  <w:kern w:val="28"/>
                </w:rPr>
                <w:t>400”</w:t>
              </w:r>
            </w:smartTag>
          </w:p>
        </w:tc>
        <w:tc>
          <w:tcPr>
            <w:tcW w:w="874" w:type="pct"/>
            <w:vAlign w:val="center"/>
          </w:tcPr>
          <w:p w14:paraId="0CD5D80B"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p>
        </w:tc>
        <w:tc>
          <w:tcPr>
            <w:tcW w:w="874" w:type="pct"/>
            <w:vAlign w:val="center"/>
          </w:tcPr>
          <w:p w14:paraId="02CDE3FC"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400</w:t>
            </w:r>
          </w:p>
        </w:tc>
        <w:tc>
          <w:tcPr>
            <w:tcW w:w="972" w:type="pct"/>
            <w:vAlign w:val="center"/>
          </w:tcPr>
          <w:p w14:paraId="2FAFE0B0"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470</w:t>
            </w:r>
          </w:p>
        </w:tc>
        <w:tc>
          <w:tcPr>
            <w:tcW w:w="680" w:type="pct"/>
            <w:vAlign w:val="center"/>
          </w:tcPr>
          <w:p w14:paraId="094B84E1"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0,4</w:t>
            </w:r>
          </w:p>
        </w:tc>
        <w:tc>
          <w:tcPr>
            <w:tcW w:w="687" w:type="pct"/>
            <w:vAlign w:val="center"/>
          </w:tcPr>
          <w:p w14:paraId="3135540D"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 – 3</w:t>
            </w:r>
          </w:p>
        </w:tc>
      </w:tr>
      <w:tr w:rsidR="00E3162C" w:rsidRPr="00A13629" w14:paraId="7DFF4E36" w14:textId="77777777" w:rsidTr="00546D2E">
        <w:trPr>
          <w:trHeight w:val="132"/>
          <w:jc w:val="center"/>
        </w:trPr>
        <w:tc>
          <w:tcPr>
            <w:tcW w:w="912" w:type="pct"/>
            <w:vAlign w:val="center"/>
          </w:tcPr>
          <w:p w14:paraId="4E154859"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H “</w:t>
            </w:r>
            <w:smartTag w:uri="urn:schemas-microsoft-com:office:smarttags" w:element="metricconverter">
              <w:smartTagPr>
                <w:attr w:name="ProductID" w:val="350”"/>
              </w:smartTagPr>
              <w:r w:rsidRPr="00A13629">
                <w:rPr>
                  <w:rFonts w:ascii="Verdana" w:eastAsia="Arial" w:hAnsi="Verdana" w:cs="Arial"/>
                  <w:bCs/>
                  <w:kern w:val="28"/>
                </w:rPr>
                <w:t>350”</w:t>
              </w:r>
            </w:smartTag>
          </w:p>
        </w:tc>
        <w:tc>
          <w:tcPr>
            <w:tcW w:w="874" w:type="pct"/>
            <w:vAlign w:val="center"/>
          </w:tcPr>
          <w:p w14:paraId="21856177"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p>
        </w:tc>
        <w:tc>
          <w:tcPr>
            <w:tcW w:w="874" w:type="pct"/>
            <w:vAlign w:val="center"/>
          </w:tcPr>
          <w:p w14:paraId="14F8D19F"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350</w:t>
            </w:r>
          </w:p>
        </w:tc>
        <w:tc>
          <w:tcPr>
            <w:tcW w:w="972" w:type="pct"/>
            <w:vAlign w:val="center"/>
          </w:tcPr>
          <w:p w14:paraId="288E8DDD"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450</w:t>
            </w:r>
          </w:p>
        </w:tc>
        <w:tc>
          <w:tcPr>
            <w:tcW w:w="680" w:type="pct"/>
            <w:vAlign w:val="center"/>
          </w:tcPr>
          <w:p w14:paraId="7FE52D99"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0,4 – 0.45</w:t>
            </w:r>
          </w:p>
        </w:tc>
        <w:tc>
          <w:tcPr>
            <w:tcW w:w="687" w:type="pct"/>
            <w:vAlign w:val="center"/>
          </w:tcPr>
          <w:p w14:paraId="16135061"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 – 3</w:t>
            </w:r>
          </w:p>
        </w:tc>
      </w:tr>
      <w:tr w:rsidR="00E3162C" w:rsidRPr="00A13629" w14:paraId="1113F9B2" w14:textId="77777777" w:rsidTr="00546D2E">
        <w:trPr>
          <w:trHeight w:val="304"/>
          <w:jc w:val="center"/>
        </w:trPr>
        <w:tc>
          <w:tcPr>
            <w:tcW w:w="912" w:type="pct"/>
            <w:vAlign w:val="center"/>
          </w:tcPr>
          <w:p w14:paraId="46685791"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“A” 210</w:t>
            </w:r>
          </w:p>
        </w:tc>
        <w:tc>
          <w:tcPr>
            <w:tcW w:w="874" w:type="pct"/>
            <w:vAlign w:val="center"/>
          </w:tcPr>
          <w:p w14:paraId="2BF42986"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1/2”</w:t>
            </w:r>
          </w:p>
        </w:tc>
        <w:tc>
          <w:tcPr>
            <w:tcW w:w="874" w:type="pct"/>
            <w:vAlign w:val="center"/>
          </w:tcPr>
          <w:p w14:paraId="50E9B6F8"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210</w:t>
            </w:r>
          </w:p>
        </w:tc>
        <w:tc>
          <w:tcPr>
            <w:tcW w:w="972" w:type="pct"/>
            <w:vAlign w:val="center"/>
          </w:tcPr>
          <w:p w14:paraId="311D3843"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350</w:t>
            </w:r>
          </w:p>
        </w:tc>
        <w:tc>
          <w:tcPr>
            <w:tcW w:w="680" w:type="pct"/>
            <w:vAlign w:val="center"/>
          </w:tcPr>
          <w:p w14:paraId="490438F5"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0,5</w:t>
            </w:r>
          </w:p>
        </w:tc>
        <w:tc>
          <w:tcPr>
            <w:tcW w:w="687" w:type="pct"/>
            <w:vAlign w:val="center"/>
          </w:tcPr>
          <w:p w14:paraId="4209E7F2"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4</w:t>
            </w:r>
          </w:p>
        </w:tc>
      </w:tr>
      <w:tr w:rsidR="00E3162C" w:rsidRPr="00A13629" w14:paraId="2609626C" w14:textId="77777777" w:rsidTr="00546D2E">
        <w:trPr>
          <w:trHeight w:val="305"/>
          <w:jc w:val="center"/>
        </w:trPr>
        <w:tc>
          <w:tcPr>
            <w:tcW w:w="912" w:type="pct"/>
            <w:vAlign w:val="center"/>
          </w:tcPr>
          <w:p w14:paraId="465EDFC8"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“B” 180</w:t>
            </w:r>
          </w:p>
        </w:tc>
        <w:tc>
          <w:tcPr>
            <w:tcW w:w="874" w:type="pct"/>
            <w:vAlign w:val="center"/>
          </w:tcPr>
          <w:p w14:paraId="40BBC563"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11/2”</w:t>
            </w:r>
          </w:p>
        </w:tc>
        <w:tc>
          <w:tcPr>
            <w:tcW w:w="874" w:type="pct"/>
            <w:vAlign w:val="center"/>
          </w:tcPr>
          <w:p w14:paraId="7E90369C"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180</w:t>
            </w:r>
          </w:p>
        </w:tc>
        <w:tc>
          <w:tcPr>
            <w:tcW w:w="972" w:type="pct"/>
            <w:vAlign w:val="center"/>
          </w:tcPr>
          <w:p w14:paraId="7D8C0218"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310</w:t>
            </w:r>
          </w:p>
        </w:tc>
        <w:tc>
          <w:tcPr>
            <w:tcW w:w="680" w:type="pct"/>
            <w:vAlign w:val="center"/>
          </w:tcPr>
          <w:p w14:paraId="7F3943A2"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0,55</w:t>
            </w:r>
          </w:p>
        </w:tc>
        <w:tc>
          <w:tcPr>
            <w:tcW w:w="687" w:type="pct"/>
            <w:vAlign w:val="center"/>
          </w:tcPr>
          <w:p w14:paraId="52E493DD"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4</w:t>
            </w:r>
          </w:p>
        </w:tc>
      </w:tr>
      <w:tr w:rsidR="00E3162C" w:rsidRPr="00A13629" w14:paraId="73C193A5" w14:textId="77777777" w:rsidTr="00546D2E">
        <w:trPr>
          <w:trHeight w:val="304"/>
          <w:jc w:val="center"/>
        </w:trPr>
        <w:tc>
          <w:tcPr>
            <w:tcW w:w="912" w:type="pct"/>
            <w:vAlign w:val="center"/>
          </w:tcPr>
          <w:p w14:paraId="51119A9B"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“C” 160</w:t>
            </w:r>
          </w:p>
        </w:tc>
        <w:tc>
          <w:tcPr>
            <w:tcW w:w="874" w:type="pct"/>
            <w:vAlign w:val="center"/>
          </w:tcPr>
          <w:p w14:paraId="2B651031"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3629">
                <w:rPr>
                  <w:rFonts w:ascii="Verdana" w:eastAsia="Arial" w:hAnsi="Verdana" w:cs="Arial"/>
                  <w:bCs/>
                  <w:kern w:val="28"/>
                </w:rPr>
                <w:t>1”</w:t>
              </w:r>
            </w:smartTag>
            <w:r w:rsidRPr="00A13629">
              <w:rPr>
                <w:rFonts w:ascii="Verdana" w:eastAsia="Arial" w:hAnsi="Verdana" w:cs="Arial"/>
                <w:bCs/>
                <w:kern w:val="28"/>
              </w:rPr>
              <w:t xml:space="preserve"> – 11/2”</w:t>
            </w:r>
          </w:p>
        </w:tc>
        <w:tc>
          <w:tcPr>
            <w:tcW w:w="874" w:type="pct"/>
            <w:vAlign w:val="center"/>
          </w:tcPr>
          <w:p w14:paraId="5F2AE025"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160</w:t>
            </w:r>
          </w:p>
        </w:tc>
        <w:tc>
          <w:tcPr>
            <w:tcW w:w="972" w:type="pct"/>
            <w:vAlign w:val="center"/>
          </w:tcPr>
          <w:p w14:paraId="0AE5DC10"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250</w:t>
            </w:r>
          </w:p>
        </w:tc>
        <w:tc>
          <w:tcPr>
            <w:tcW w:w="680" w:type="pct"/>
            <w:vAlign w:val="center"/>
          </w:tcPr>
          <w:p w14:paraId="2F380584"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0,6</w:t>
            </w:r>
          </w:p>
        </w:tc>
        <w:tc>
          <w:tcPr>
            <w:tcW w:w="687" w:type="pct"/>
            <w:vAlign w:val="center"/>
          </w:tcPr>
          <w:p w14:paraId="1338592B"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r w:rsidR="00E3162C" w:rsidRPr="00A13629" w14:paraId="4D8AEC08" w14:textId="77777777" w:rsidTr="00546D2E">
        <w:trPr>
          <w:trHeight w:val="304"/>
          <w:jc w:val="center"/>
        </w:trPr>
        <w:tc>
          <w:tcPr>
            <w:tcW w:w="912" w:type="pct"/>
            <w:vAlign w:val="center"/>
          </w:tcPr>
          <w:p w14:paraId="644A16A7"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“D” 130</w:t>
            </w:r>
          </w:p>
        </w:tc>
        <w:tc>
          <w:tcPr>
            <w:tcW w:w="874" w:type="pct"/>
            <w:vAlign w:val="center"/>
          </w:tcPr>
          <w:p w14:paraId="0953EC4C"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3629">
                <w:rPr>
                  <w:rFonts w:ascii="Verdana" w:eastAsia="Arial" w:hAnsi="Verdana" w:cs="Arial"/>
                  <w:bCs/>
                  <w:kern w:val="28"/>
                </w:rPr>
                <w:t>2”</w:t>
              </w:r>
            </w:smartTag>
          </w:p>
        </w:tc>
        <w:tc>
          <w:tcPr>
            <w:tcW w:w="874" w:type="pct"/>
            <w:vAlign w:val="center"/>
          </w:tcPr>
          <w:p w14:paraId="739CDB1A"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130</w:t>
            </w:r>
          </w:p>
        </w:tc>
        <w:tc>
          <w:tcPr>
            <w:tcW w:w="972" w:type="pct"/>
            <w:vAlign w:val="center"/>
          </w:tcPr>
          <w:p w14:paraId="638E56D3"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230</w:t>
            </w:r>
          </w:p>
        </w:tc>
        <w:tc>
          <w:tcPr>
            <w:tcW w:w="680" w:type="pct"/>
            <w:vAlign w:val="center"/>
          </w:tcPr>
          <w:p w14:paraId="66A5C985"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0,7</w:t>
            </w:r>
          </w:p>
        </w:tc>
        <w:tc>
          <w:tcPr>
            <w:tcW w:w="687" w:type="pct"/>
            <w:vAlign w:val="center"/>
          </w:tcPr>
          <w:p w14:paraId="0130F09A"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r w:rsidR="00E3162C" w:rsidRPr="00A13629" w14:paraId="4E801DA3" w14:textId="77777777" w:rsidTr="00546D2E">
        <w:trPr>
          <w:trHeight w:val="305"/>
          <w:jc w:val="center"/>
        </w:trPr>
        <w:tc>
          <w:tcPr>
            <w:tcW w:w="912" w:type="pct"/>
            <w:vAlign w:val="center"/>
          </w:tcPr>
          <w:p w14:paraId="658DCF90"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Tipo “E”</w:t>
            </w:r>
          </w:p>
        </w:tc>
        <w:tc>
          <w:tcPr>
            <w:tcW w:w="874" w:type="pct"/>
            <w:vAlign w:val="center"/>
          </w:tcPr>
          <w:p w14:paraId="0C60B8C2" w14:textId="77777777" w:rsidR="00E3162C" w:rsidRPr="00A13629" w:rsidRDefault="00E3162C" w:rsidP="00546D2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3629">
                <w:rPr>
                  <w:rFonts w:ascii="Verdana" w:eastAsia="Arial" w:hAnsi="Verdana" w:cs="Arial"/>
                  <w:bCs/>
                  <w:kern w:val="28"/>
                </w:rPr>
                <w:t>2”</w:t>
              </w:r>
            </w:smartTag>
            <w:r w:rsidRPr="00A13629">
              <w:rPr>
                <w:rFonts w:ascii="Verdana" w:eastAsia="Arial" w:hAnsi="Verdana" w:cs="Arial"/>
                <w:bCs/>
                <w:kern w:val="28"/>
              </w:rPr>
              <w:t xml:space="preserve"> – 2 ½”</w:t>
            </w:r>
          </w:p>
        </w:tc>
        <w:tc>
          <w:tcPr>
            <w:tcW w:w="874" w:type="pct"/>
            <w:vAlign w:val="center"/>
          </w:tcPr>
          <w:p w14:paraId="759C9E19"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210</w:t>
            </w:r>
          </w:p>
        </w:tc>
        <w:tc>
          <w:tcPr>
            <w:tcW w:w="972" w:type="pct"/>
            <w:vAlign w:val="center"/>
          </w:tcPr>
          <w:p w14:paraId="146A2B0F"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225</w:t>
            </w:r>
          </w:p>
        </w:tc>
        <w:tc>
          <w:tcPr>
            <w:tcW w:w="680" w:type="pct"/>
            <w:vAlign w:val="center"/>
          </w:tcPr>
          <w:p w14:paraId="4802893C"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0,75</w:t>
            </w:r>
          </w:p>
        </w:tc>
        <w:tc>
          <w:tcPr>
            <w:tcW w:w="687" w:type="pct"/>
            <w:vAlign w:val="center"/>
          </w:tcPr>
          <w:p w14:paraId="245791C6" w14:textId="77777777" w:rsidR="00E3162C" w:rsidRPr="00A13629" w:rsidRDefault="00E3162C" w:rsidP="00546D2E">
            <w:pPr>
              <w:widowControl w:val="0"/>
              <w:autoSpaceDE w:val="0"/>
              <w:autoSpaceDN w:val="0"/>
              <w:jc w:val="both"/>
              <w:rPr>
                <w:rFonts w:ascii="Verdana" w:eastAsia="Arial" w:hAnsi="Verdana" w:cs="Arial"/>
                <w:bCs/>
                <w:kern w:val="28"/>
              </w:rPr>
            </w:pPr>
            <w:r w:rsidRPr="00A13629">
              <w:rPr>
                <w:rFonts w:ascii="Verdana" w:eastAsia="Arial" w:hAnsi="Verdana" w:cs="Arial"/>
                <w:bCs/>
                <w:kern w:val="28"/>
              </w:rPr>
              <w:t>2 – 3</w:t>
            </w:r>
          </w:p>
        </w:tc>
      </w:tr>
    </w:tbl>
    <w:p w14:paraId="23FDE5B6" w14:textId="77777777" w:rsidR="00E3162C" w:rsidRPr="00A13629" w:rsidRDefault="00E3162C" w:rsidP="00E3162C">
      <w:pPr>
        <w:widowControl w:val="0"/>
        <w:autoSpaceDE w:val="0"/>
        <w:autoSpaceDN w:val="0"/>
        <w:jc w:val="both"/>
        <w:rPr>
          <w:rFonts w:ascii="Verdana" w:eastAsia="Arial" w:hAnsi="Verdana" w:cs="Arial"/>
          <w:kern w:val="28"/>
        </w:rPr>
      </w:pPr>
    </w:p>
    <w:p w14:paraId="5E623562" w14:textId="77777777" w:rsidR="00E3162C" w:rsidRPr="00A13629" w:rsidRDefault="00E3162C" w:rsidP="00E3162C">
      <w:pPr>
        <w:widowControl w:val="0"/>
        <w:autoSpaceDE w:val="0"/>
        <w:autoSpaceDN w:val="0"/>
        <w:jc w:val="both"/>
        <w:rPr>
          <w:rFonts w:ascii="Verdana" w:eastAsia="Arial" w:hAnsi="Verdana" w:cs="Arial"/>
          <w:b/>
          <w:kern w:val="28"/>
        </w:rPr>
      </w:pPr>
      <w:r w:rsidRPr="00A13629">
        <w:rPr>
          <w:rFonts w:ascii="Verdana" w:eastAsia="Arial" w:hAnsi="Verdana" w:cs="Arial"/>
          <w:b/>
          <w:kern w:val="28"/>
        </w:rPr>
        <w:t>Criterios de Aceptación y Rechazo</w:t>
      </w:r>
    </w:p>
    <w:p w14:paraId="78A6C84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5DC679" w14:textId="77777777" w:rsidR="00E3162C" w:rsidRPr="00A13629" w:rsidRDefault="00E3162C" w:rsidP="00E3162C">
      <w:pPr>
        <w:widowControl w:val="0"/>
        <w:autoSpaceDE w:val="0"/>
        <w:autoSpaceDN w:val="0"/>
        <w:jc w:val="both"/>
        <w:rPr>
          <w:rFonts w:ascii="Verdana" w:eastAsia="Arial" w:hAnsi="Verdana" w:cs="Arial"/>
          <w:kern w:val="28"/>
        </w:rPr>
      </w:pPr>
    </w:p>
    <w:p w14:paraId="7593EDD7" w14:textId="77777777" w:rsidR="00E3162C" w:rsidRPr="00A13629" w:rsidRDefault="00E3162C" w:rsidP="00E3162C">
      <w:pPr>
        <w:widowControl w:val="0"/>
        <w:autoSpaceDE w:val="0"/>
        <w:autoSpaceDN w:val="0"/>
        <w:jc w:val="both"/>
        <w:rPr>
          <w:rFonts w:ascii="Verdana" w:eastAsia="Arial" w:hAnsi="Verdana" w:cs="Arial"/>
          <w:kern w:val="28"/>
        </w:rPr>
      </w:pPr>
    </w:p>
    <w:p w14:paraId="471841C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8A11025" w14:textId="77777777" w:rsidR="00E3162C" w:rsidRPr="00A13629" w:rsidRDefault="00E3162C" w:rsidP="00E3162C">
      <w:pPr>
        <w:widowControl w:val="0"/>
        <w:autoSpaceDE w:val="0"/>
        <w:autoSpaceDN w:val="0"/>
        <w:jc w:val="both"/>
        <w:rPr>
          <w:rFonts w:ascii="Verdana" w:eastAsia="Arial" w:hAnsi="Verdana" w:cs="Arial"/>
          <w:kern w:val="28"/>
        </w:rPr>
      </w:pPr>
    </w:p>
    <w:p w14:paraId="25F51789"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694B02C" w14:textId="77777777" w:rsidR="00E3162C" w:rsidRPr="00A13629" w:rsidRDefault="00E3162C" w:rsidP="00E3162C">
      <w:pPr>
        <w:widowControl w:val="0"/>
        <w:autoSpaceDE w:val="0"/>
        <w:autoSpaceDN w:val="0"/>
        <w:jc w:val="both"/>
        <w:rPr>
          <w:rFonts w:ascii="Verdana" w:eastAsia="Arial" w:hAnsi="Verdana" w:cs="Arial"/>
          <w:kern w:val="28"/>
        </w:rPr>
      </w:pPr>
    </w:p>
    <w:p w14:paraId="513753D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ensayos, pruebas, demoliciones, curados y reemplazos necesarios serán cancelados por la Entidad Ejecutora.</w:t>
      </w:r>
    </w:p>
    <w:p w14:paraId="52972582" w14:textId="77777777" w:rsidR="00E3162C" w:rsidRPr="00A13629" w:rsidRDefault="00E3162C" w:rsidP="00E3162C">
      <w:pPr>
        <w:widowControl w:val="0"/>
        <w:autoSpaceDE w:val="0"/>
        <w:autoSpaceDN w:val="0"/>
        <w:jc w:val="both"/>
        <w:rPr>
          <w:rFonts w:ascii="Verdana" w:eastAsia="Arial" w:hAnsi="Verdana" w:cs="Arial"/>
          <w:kern w:val="28"/>
        </w:rPr>
      </w:pPr>
    </w:p>
    <w:p w14:paraId="0B86C8FE" w14:textId="77777777" w:rsidR="00E3162C" w:rsidRPr="00A13629" w:rsidRDefault="00E3162C" w:rsidP="00E3162C">
      <w:pPr>
        <w:widowControl w:val="0"/>
        <w:autoSpaceDE w:val="0"/>
        <w:autoSpaceDN w:val="0"/>
        <w:jc w:val="both"/>
        <w:rPr>
          <w:rFonts w:ascii="Verdana" w:eastAsia="Arial" w:hAnsi="Verdana" w:cs="Arial"/>
          <w:b/>
          <w:bCs/>
          <w:kern w:val="28"/>
        </w:rPr>
      </w:pPr>
      <w:r w:rsidRPr="00A13629">
        <w:rPr>
          <w:rFonts w:ascii="Verdana" w:eastAsia="Arial" w:hAnsi="Verdana" w:cs="Arial"/>
          <w:b/>
          <w:bCs/>
          <w:kern w:val="28"/>
        </w:rPr>
        <w:t>Reparación del Hormigón Armado</w:t>
      </w:r>
    </w:p>
    <w:p w14:paraId="4CD966CE" w14:textId="77777777" w:rsidR="00E3162C" w:rsidRPr="00A13629" w:rsidRDefault="00E3162C" w:rsidP="00E3162C">
      <w:pPr>
        <w:widowControl w:val="0"/>
        <w:autoSpaceDE w:val="0"/>
        <w:autoSpaceDN w:val="0"/>
        <w:jc w:val="both"/>
        <w:rPr>
          <w:rFonts w:ascii="Verdana" w:eastAsia="Arial" w:hAnsi="Verdana" w:cs="Arial"/>
          <w:b/>
          <w:bCs/>
          <w:kern w:val="28"/>
        </w:rPr>
      </w:pPr>
    </w:p>
    <w:p w14:paraId="4B49BEF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Inspector de proyecto definirá si un defecto o daño del elemento es reparable o corresponde su demolición y reconstrucción.</w:t>
      </w:r>
    </w:p>
    <w:p w14:paraId="672F99D7" w14:textId="77777777" w:rsidR="00E3162C" w:rsidRPr="00A13629" w:rsidRDefault="00E3162C" w:rsidP="00E3162C">
      <w:pPr>
        <w:widowControl w:val="0"/>
        <w:autoSpaceDE w:val="0"/>
        <w:autoSpaceDN w:val="0"/>
        <w:jc w:val="both"/>
        <w:rPr>
          <w:rFonts w:ascii="Verdana" w:eastAsia="Arial" w:hAnsi="Verdana" w:cs="Arial"/>
          <w:kern w:val="28"/>
        </w:rPr>
      </w:pPr>
    </w:p>
    <w:p w14:paraId="282DA8F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B80017" w14:textId="77777777" w:rsidR="00E3162C" w:rsidRPr="00A13629" w:rsidRDefault="00E3162C" w:rsidP="00E3162C">
      <w:pPr>
        <w:widowControl w:val="0"/>
        <w:autoSpaceDE w:val="0"/>
        <w:autoSpaceDN w:val="0"/>
        <w:jc w:val="both"/>
        <w:rPr>
          <w:rFonts w:ascii="Verdana" w:eastAsia="Arial" w:hAnsi="Verdana" w:cs="Arial"/>
          <w:kern w:val="28"/>
        </w:rPr>
      </w:pPr>
    </w:p>
    <w:p w14:paraId="7FE875E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expansor y </w:t>
      </w:r>
      <w:r w:rsidRPr="00A13629">
        <w:rPr>
          <w:rFonts w:ascii="Verdana" w:eastAsia="Arial" w:hAnsi="Verdana" w:cs="Arial"/>
          <w:kern w:val="28"/>
        </w:rPr>
        <w:lastRenderedPageBreak/>
        <w:t>deberá ser aprobado por el Inspector de proyecto.</w:t>
      </w:r>
    </w:p>
    <w:p w14:paraId="140103CE" w14:textId="77777777" w:rsidR="00E3162C" w:rsidRPr="00A13629" w:rsidRDefault="00E3162C" w:rsidP="00E3162C">
      <w:pPr>
        <w:widowControl w:val="0"/>
        <w:autoSpaceDE w:val="0"/>
        <w:autoSpaceDN w:val="0"/>
        <w:jc w:val="both"/>
        <w:rPr>
          <w:rFonts w:ascii="Verdana" w:eastAsia="Arial" w:hAnsi="Verdana" w:cs="Arial"/>
          <w:kern w:val="28"/>
        </w:rPr>
      </w:pPr>
    </w:p>
    <w:p w14:paraId="05FBAF4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Para la ejecución de la reparación, primero se deberá eliminar el hormigón defectuoso eliminado en la profundidad necesaria sin afectar la estabilidad de la estructura.</w:t>
      </w:r>
    </w:p>
    <w:p w14:paraId="23812964" w14:textId="77777777" w:rsidR="00E3162C" w:rsidRPr="00A13629" w:rsidRDefault="00E3162C" w:rsidP="00E3162C">
      <w:pPr>
        <w:widowControl w:val="0"/>
        <w:autoSpaceDE w:val="0"/>
        <w:autoSpaceDN w:val="0"/>
        <w:jc w:val="both"/>
        <w:rPr>
          <w:rFonts w:ascii="Verdana" w:eastAsia="Arial" w:hAnsi="Verdana" w:cs="Arial"/>
          <w:kern w:val="28"/>
        </w:rPr>
      </w:pPr>
    </w:p>
    <w:p w14:paraId="2D1DA3F1"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Cuando las armaduras resulten afectadas por la cavidad, el hormigón se eliminará hasta que quede un espesor mínimo de 2,5 cm alrededor de la barra.  </w:t>
      </w:r>
    </w:p>
    <w:p w14:paraId="65271A6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 </w:t>
      </w:r>
    </w:p>
    <w:p w14:paraId="282C0688"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Las rebabas y protuberancias serán totalmente eliminadas y las superficies desgastadas hasta condicionarlas con las zonas vecinas.</w:t>
      </w:r>
    </w:p>
    <w:p w14:paraId="3C035C95" w14:textId="77777777" w:rsidR="00E3162C" w:rsidRPr="00A13629" w:rsidRDefault="00E3162C" w:rsidP="00E3162C">
      <w:pPr>
        <w:widowControl w:val="0"/>
        <w:autoSpaceDE w:val="0"/>
        <w:autoSpaceDN w:val="0"/>
        <w:jc w:val="both"/>
        <w:rPr>
          <w:rFonts w:ascii="Verdana" w:eastAsia="Arial" w:hAnsi="Verdana" w:cs="Arial"/>
          <w:kern w:val="28"/>
        </w:rPr>
      </w:pPr>
    </w:p>
    <w:p w14:paraId="68039D6A"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aplicar un puente de adherencia adecuado para la unión del hormigón viejo con el hormigón nuevo.</w:t>
      </w:r>
    </w:p>
    <w:p w14:paraId="6DBACAD0" w14:textId="77777777" w:rsidR="00E3162C" w:rsidRPr="00A13629" w:rsidRDefault="00E3162C" w:rsidP="00E3162C">
      <w:pPr>
        <w:widowControl w:val="0"/>
        <w:autoSpaceDE w:val="0"/>
        <w:autoSpaceDN w:val="0"/>
        <w:jc w:val="both"/>
        <w:rPr>
          <w:rFonts w:ascii="Verdana" w:eastAsia="Arial" w:hAnsi="Verdana" w:cs="Arial"/>
          <w:kern w:val="28"/>
        </w:rPr>
      </w:pPr>
    </w:p>
    <w:p w14:paraId="32038F90"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DA766D8" w14:textId="77777777" w:rsidR="00E3162C" w:rsidRPr="00A13629" w:rsidRDefault="00E3162C" w:rsidP="00E3162C">
      <w:pPr>
        <w:widowControl w:val="0"/>
        <w:autoSpaceDE w:val="0"/>
        <w:autoSpaceDN w:val="0"/>
        <w:jc w:val="both"/>
        <w:rPr>
          <w:rFonts w:ascii="Verdana" w:eastAsia="Arial" w:hAnsi="Verdana" w:cs="Arial"/>
          <w:kern w:val="28"/>
        </w:rPr>
      </w:pPr>
    </w:p>
    <w:p w14:paraId="2A215D0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5CFA0F2F" w14:textId="77777777" w:rsidR="00E3162C" w:rsidRPr="00A13629" w:rsidRDefault="00E3162C" w:rsidP="00E3162C">
      <w:pPr>
        <w:widowControl w:val="0"/>
        <w:autoSpaceDE w:val="0"/>
        <w:autoSpaceDN w:val="0"/>
        <w:jc w:val="both"/>
        <w:rPr>
          <w:rFonts w:ascii="Verdana" w:eastAsia="Arial" w:hAnsi="Verdana" w:cs="Arial"/>
          <w:b/>
        </w:rPr>
      </w:pPr>
    </w:p>
    <w:p w14:paraId="002568C7"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 xml:space="preserve">La Zapata de Hormigón Armado será medida en </w:t>
      </w:r>
      <w:r w:rsidRPr="00A13629">
        <w:rPr>
          <w:rFonts w:ascii="Verdana" w:eastAsia="Arial" w:hAnsi="Verdana" w:cs="Arial"/>
          <w:b/>
          <w:kern w:val="28"/>
        </w:rPr>
        <w:t>metros cúbicos,</w:t>
      </w:r>
      <w:r w:rsidRPr="00A13629">
        <w:rPr>
          <w:rFonts w:ascii="Verdana" w:eastAsia="Arial" w:hAnsi="Verdana" w:cs="Arial"/>
          <w:kern w:val="28"/>
        </w:rPr>
        <w:t xml:space="preserve"> tomando en cuenta únicamente el volumen neto del trabajo ejecutado indicado en los planos y/o instrucciones escritas del Inspector de proyecto.</w:t>
      </w:r>
    </w:p>
    <w:p w14:paraId="36314095" w14:textId="77777777" w:rsidR="00E3162C" w:rsidRPr="00A13629" w:rsidRDefault="00E3162C" w:rsidP="00E3162C">
      <w:pPr>
        <w:widowControl w:val="0"/>
        <w:autoSpaceDE w:val="0"/>
        <w:autoSpaceDN w:val="0"/>
        <w:jc w:val="both"/>
        <w:rPr>
          <w:rFonts w:ascii="Verdana" w:eastAsia="Arial" w:hAnsi="Verdana" w:cs="Arial"/>
        </w:rPr>
      </w:pPr>
    </w:p>
    <w:p w14:paraId="1A876701"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57874F2E"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7CF56BED"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color w:val="000000"/>
        </w:rPr>
        <w:t xml:space="preserve">El aporte propio se encuentra especificado en </w:t>
      </w:r>
      <w:r w:rsidRPr="00A13629">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3A6997" w14:textId="77777777" w:rsidR="00E3162C" w:rsidRPr="00A13629" w:rsidRDefault="00E3162C" w:rsidP="00E3162C">
      <w:pPr>
        <w:widowControl w:val="0"/>
        <w:autoSpaceDE w:val="0"/>
        <w:autoSpaceDN w:val="0"/>
        <w:jc w:val="both"/>
        <w:rPr>
          <w:rFonts w:ascii="Verdana" w:eastAsia="Arial" w:hAnsi="Verdana" w:cs="Tahoma"/>
          <w:color w:val="000000"/>
        </w:rPr>
      </w:pPr>
    </w:p>
    <w:p w14:paraId="51F1C7DB"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438CFC18" w14:textId="77777777" w:rsidR="00E3162C" w:rsidRPr="00A13629" w:rsidRDefault="00E3162C" w:rsidP="00E3162C">
      <w:pPr>
        <w:widowControl w:val="0"/>
        <w:autoSpaceDE w:val="0"/>
        <w:autoSpaceDN w:val="0"/>
        <w:rPr>
          <w:rFonts w:ascii="Verdana" w:eastAsia="Arial" w:hAnsi="Verdana" w:cs="Arial"/>
        </w:rPr>
      </w:pPr>
    </w:p>
    <w:p w14:paraId="12AFEEE7"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25637C3F" w14:textId="77777777" w:rsidTr="00546D2E">
        <w:tc>
          <w:tcPr>
            <w:tcW w:w="584" w:type="dxa"/>
            <w:shd w:val="clear" w:color="auto" w:fill="1F3864" w:themeFill="accent5" w:themeFillShade="80"/>
          </w:tcPr>
          <w:p w14:paraId="026CC0A7"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1278B01"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50C720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97EED5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8E00967" w14:textId="77777777" w:rsidTr="00546D2E">
        <w:tc>
          <w:tcPr>
            <w:tcW w:w="584" w:type="dxa"/>
            <w:shd w:val="clear" w:color="auto" w:fill="BDD6EE" w:themeFill="accent1" w:themeFillTint="66"/>
          </w:tcPr>
          <w:p w14:paraId="74A2305C"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10</w:t>
            </w:r>
          </w:p>
        </w:tc>
        <w:tc>
          <w:tcPr>
            <w:tcW w:w="2385" w:type="dxa"/>
            <w:shd w:val="clear" w:color="auto" w:fill="BDD6EE" w:themeFill="accent1" w:themeFillTint="66"/>
          </w:tcPr>
          <w:p w14:paraId="0D26317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bCs/>
                <w:lang w:val="es-ES"/>
              </w:rPr>
              <w:t>VAC-OG-COL-2</w:t>
            </w:r>
          </w:p>
        </w:tc>
        <w:tc>
          <w:tcPr>
            <w:tcW w:w="1145" w:type="dxa"/>
            <w:shd w:val="clear" w:color="auto" w:fill="BDD6EE" w:themeFill="accent1" w:themeFillTint="66"/>
          </w:tcPr>
          <w:p w14:paraId="0D442F0C"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M3</w:t>
            </w:r>
          </w:p>
        </w:tc>
        <w:tc>
          <w:tcPr>
            <w:tcW w:w="5520" w:type="dxa"/>
            <w:shd w:val="clear" w:color="auto" w:fill="BDD6EE" w:themeFill="accent1" w:themeFillTint="66"/>
          </w:tcPr>
          <w:p w14:paraId="0BCD9529"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COLUMNA DE HORMIGÓN ARMADO (0,20X0,20)</w:t>
            </w:r>
          </w:p>
        </w:tc>
      </w:tr>
    </w:tbl>
    <w:p w14:paraId="75D5A781" w14:textId="77777777" w:rsidR="00E3162C" w:rsidRPr="00A13629" w:rsidRDefault="00E3162C" w:rsidP="00E3162C">
      <w:pPr>
        <w:widowControl w:val="0"/>
        <w:autoSpaceDE w:val="0"/>
        <w:autoSpaceDN w:val="0"/>
        <w:jc w:val="both"/>
        <w:rPr>
          <w:rFonts w:ascii="Verdana" w:eastAsia="Arial" w:hAnsi="Verdana" w:cs="Arial"/>
          <w:b/>
        </w:rPr>
      </w:pPr>
    </w:p>
    <w:p w14:paraId="20880011"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C775DED" w14:textId="77777777" w:rsidR="00E3162C" w:rsidRPr="00A13629" w:rsidRDefault="00E3162C" w:rsidP="00E3162C">
      <w:pPr>
        <w:widowControl w:val="0"/>
        <w:autoSpaceDE w:val="0"/>
        <w:autoSpaceDN w:val="0"/>
        <w:jc w:val="both"/>
        <w:rPr>
          <w:rFonts w:ascii="Verdana" w:eastAsia="Arial" w:hAnsi="Verdana" w:cs="Arial"/>
          <w:b/>
        </w:rPr>
      </w:pPr>
    </w:p>
    <w:p w14:paraId="2A5B0718"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Tahoma"/>
          <w:color w:val="000000"/>
        </w:rPr>
        <w:t>Este ítem comprende la construcción de Columnas de Hormigón Armado (0,20x0,20), de acuerdo a los planos constructivos y/o</w:t>
      </w:r>
      <w:r w:rsidRPr="00A13629">
        <w:rPr>
          <w:rFonts w:ascii="Verdana" w:eastAsia="Arial" w:hAnsi="Verdana" w:cs="Arial"/>
          <w:color w:val="000000" w:themeColor="text1"/>
        </w:rPr>
        <w:t xml:space="preserve"> instrucciones de Inspector de proyecto.</w:t>
      </w:r>
    </w:p>
    <w:p w14:paraId="012BEDD4" w14:textId="77777777" w:rsidR="00E3162C" w:rsidRPr="00A13629" w:rsidRDefault="00E3162C" w:rsidP="00E3162C">
      <w:pPr>
        <w:widowControl w:val="0"/>
        <w:autoSpaceDE w:val="0"/>
        <w:autoSpaceDN w:val="0"/>
        <w:jc w:val="both"/>
        <w:rPr>
          <w:rFonts w:ascii="Verdana" w:eastAsia="Arial" w:hAnsi="Verdana" w:cs="Arial"/>
        </w:rPr>
      </w:pPr>
    </w:p>
    <w:p w14:paraId="0D4F83C8"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E7F581D" w14:textId="77777777" w:rsidR="00E3162C" w:rsidRPr="00A13629" w:rsidRDefault="00E3162C" w:rsidP="00E3162C">
      <w:pPr>
        <w:widowControl w:val="0"/>
        <w:autoSpaceDE w:val="0"/>
        <w:autoSpaceDN w:val="0"/>
        <w:jc w:val="both"/>
        <w:rPr>
          <w:rFonts w:ascii="Verdana" w:eastAsia="Arial" w:hAnsi="Verdana" w:cs="Arial"/>
          <w:b/>
        </w:rPr>
      </w:pPr>
    </w:p>
    <w:p w14:paraId="36642851"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B6B6A11" w14:textId="77777777" w:rsidR="00E3162C" w:rsidRPr="00A13629" w:rsidRDefault="00E3162C" w:rsidP="00E3162C">
      <w:pPr>
        <w:widowControl w:val="0"/>
        <w:autoSpaceDE w:val="0"/>
        <w:autoSpaceDN w:val="0"/>
        <w:adjustRightInd w:val="0"/>
        <w:jc w:val="both"/>
        <w:rPr>
          <w:rFonts w:ascii="Verdana" w:hAnsi="Verdana" w:cs="Verdana"/>
          <w:color w:val="000000"/>
        </w:rPr>
      </w:pPr>
    </w:p>
    <w:p w14:paraId="22D0E25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 xml:space="preserve">entidad ejecutora </w:t>
      </w:r>
      <w:r w:rsidRPr="00A13629">
        <w:rPr>
          <w:rFonts w:ascii="Verdana" w:eastAsia="Arial" w:hAnsi="Verdana" w:cs="Tahoma"/>
        </w:rPr>
        <w:t>deberá cumplir con los requisitos establecidos en la Norma Boliviana del Hormigón Armado CBH-87 para los materiales que cubre esta norma.</w:t>
      </w:r>
    </w:p>
    <w:p w14:paraId="42873CF4"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93A3C5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291445" w14:textId="77777777" w:rsidR="00E3162C" w:rsidRPr="00A13629" w:rsidRDefault="00E3162C" w:rsidP="00E3162C">
      <w:pPr>
        <w:widowControl w:val="0"/>
        <w:autoSpaceDE w:val="0"/>
        <w:autoSpaceDN w:val="0"/>
        <w:jc w:val="both"/>
        <w:rPr>
          <w:rFonts w:ascii="Verdana" w:eastAsia="Arial" w:hAnsi="Verdana" w:cs="Arial"/>
          <w:b/>
        </w:rPr>
      </w:pPr>
    </w:p>
    <w:p w14:paraId="04FB65E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3B81D3D2" w14:textId="77777777" w:rsidR="00E3162C" w:rsidRPr="00A13629" w:rsidRDefault="00E3162C" w:rsidP="00E3162C">
      <w:pPr>
        <w:widowControl w:val="0"/>
        <w:autoSpaceDE w:val="0"/>
        <w:autoSpaceDN w:val="0"/>
        <w:jc w:val="both"/>
        <w:rPr>
          <w:rFonts w:ascii="Verdana" w:eastAsia="Arial" w:hAnsi="Verdana" w:cs="Arial"/>
          <w:b/>
        </w:rPr>
      </w:pPr>
    </w:p>
    <w:p w14:paraId="7EA7E4E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0A051B95" w14:textId="77777777" w:rsidR="00E3162C" w:rsidRPr="00A13629" w:rsidRDefault="00E3162C" w:rsidP="00E3162C">
      <w:pPr>
        <w:widowControl w:val="0"/>
        <w:autoSpaceDE w:val="0"/>
        <w:autoSpaceDN w:val="0"/>
        <w:jc w:val="both"/>
        <w:rPr>
          <w:rFonts w:ascii="Verdana" w:eastAsia="Arial" w:hAnsi="Verdana" w:cs="Arial"/>
        </w:rPr>
      </w:pPr>
    </w:p>
    <w:p w14:paraId="00FFD64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general, se deberán cumplir con las siguientes directrices referidas a la ejecución.</w:t>
      </w:r>
    </w:p>
    <w:p w14:paraId="71CD4A7F" w14:textId="77777777" w:rsidR="00E3162C" w:rsidRPr="00A13629" w:rsidRDefault="00E3162C" w:rsidP="00E3162C">
      <w:pPr>
        <w:widowControl w:val="0"/>
        <w:autoSpaceDE w:val="0"/>
        <w:autoSpaceDN w:val="0"/>
        <w:jc w:val="both"/>
        <w:rPr>
          <w:rFonts w:ascii="Verdana" w:eastAsia="Arial" w:hAnsi="Verdana" w:cs="Arial"/>
        </w:rPr>
      </w:pPr>
    </w:p>
    <w:p w14:paraId="6BAFD40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Encofrados</w:t>
      </w:r>
    </w:p>
    <w:p w14:paraId="53654F6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encofrados podrán ser de madera, metálicos u otro material lo suficientemente rígido, estanco y estable.</w:t>
      </w:r>
    </w:p>
    <w:p w14:paraId="70A50ECB" w14:textId="77777777" w:rsidR="00E3162C" w:rsidRPr="00A13629" w:rsidRDefault="00E3162C" w:rsidP="00E3162C">
      <w:pPr>
        <w:widowControl w:val="0"/>
        <w:autoSpaceDE w:val="0"/>
        <w:autoSpaceDN w:val="0"/>
        <w:jc w:val="both"/>
        <w:rPr>
          <w:rFonts w:ascii="Verdana" w:eastAsia="Arial" w:hAnsi="Verdana" w:cs="Arial"/>
        </w:rPr>
      </w:pPr>
    </w:p>
    <w:p w14:paraId="073567C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6DBE63C" w14:textId="77777777" w:rsidR="00E3162C" w:rsidRPr="00A13629" w:rsidRDefault="00E3162C" w:rsidP="00E3162C">
      <w:pPr>
        <w:widowControl w:val="0"/>
        <w:autoSpaceDE w:val="0"/>
        <w:autoSpaceDN w:val="0"/>
        <w:jc w:val="both"/>
        <w:rPr>
          <w:rFonts w:ascii="Verdana" w:eastAsia="Arial" w:hAnsi="Verdana" w:cs="Arial"/>
        </w:rPr>
      </w:pPr>
    </w:p>
    <w:p w14:paraId="5D1C5F91"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Su arreglo y escuadrías usadas serán los necesarios para resistir el peso del hormigón fresco, equipo de construcción y los obreros durante la operación del vaciado.</w:t>
      </w:r>
    </w:p>
    <w:p w14:paraId="248B1A5D" w14:textId="77777777" w:rsidR="00E3162C" w:rsidRPr="00A13629" w:rsidRDefault="00E3162C" w:rsidP="00E3162C">
      <w:pPr>
        <w:widowControl w:val="0"/>
        <w:autoSpaceDE w:val="0"/>
        <w:autoSpaceDN w:val="0"/>
        <w:jc w:val="both"/>
        <w:rPr>
          <w:rFonts w:ascii="Verdana" w:eastAsia="Arial" w:hAnsi="Verdana" w:cs="Arial"/>
        </w:rPr>
      </w:pPr>
    </w:p>
    <w:p w14:paraId="077F2FB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encofrados deberán ser estancos a fin de evitar el empobrecimiento del hormigón por escurrimiento del agua.</w:t>
      </w:r>
    </w:p>
    <w:p w14:paraId="35562F5C" w14:textId="77777777" w:rsidR="00E3162C" w:rsidRPr="00A13629" w:rsidRDefault="00E3162C" w:rsidP="00E3162C">
      <w:pPr>
        <w:widowControl w:val="0"/>
        <w:autoSpaceDE w:val="0"/>
        <w:autoSpaceDN w:val="0"/>
        <w:jc w:val="both"/>
        <w:rPr>
          <w:rFonts w:ascii="Verdana" w:eastAsia="Arial" w:hAnsi="Verdana" w:cs="Arial"/>
        </w:rPr>
      </w:pPr>
    </w:p>
    <w:p w14:paraId="4663B8E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casos que el Inspector de proyecto vea conveniente, solicitara a la Entidad Ejecutora las respectivas verificaciones estructurales del encofrado de manera previa.</w:t>
      </w:r>
    </w:p>
    <w:p w14:paraId="7AB8957B" w14:textId="77777777" w:rsidR="00E3162C" w:rsidRPr="00A13629" w:rsidRDefault="00E3162C" w:rsidP="00E3162C">
      <w:pPr>
        <w:widowControl w:val="0"/>
        <w:autoSpaceDE w:val="0"/>
        <w:autoSpaceDN w:val="0"/>
        <w:jc w:val="both"/>
        <w:rPr>
          <w:rFonts w:ascii="Verdana" w:eastAsia="Arial" w:hAnsi="Verdana" w:cs="Arial"/>
        </w:rPr>
      </w:pPr>
    </w:p>
    <w:p w14:paraId="164B98A8"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6D2C1A01" w14:textId="77777777" w:rsidR="00E3162C" w:rsidRPr="00A13629" w:rsidRDefault="00E3162C" w:rsidP="00E3162C">
      <w:pPr>
        <w:widowControl w:val="0"/>
        <w:autoSpaceDE w:val="0"/>
        <w:autoSpaceDN w:val="0"/>
        <w:jc w:val="both"/>
        <w:rPr>
          <w:rFonts w:ascii="Verdana" w:eastAsia="Arial" w:hAnsi="Verdana" w:cs="Arial"/>
        </w:rPr>
      </w:pPr>
    </w:p>
    <w:p w14:paraId="4FEE825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Si se prevén varios usos de los encofrados, estos deberán limpiarse y repararse perfectamente antes de su nuevo uso. El número máximo de usos será el indicado en el proyecto.</w:t>
      </w:r>
    </w:p>
    <w:p w14:paraId="0C0A0AE9" w14:textId="77777777" w:rsidR="00E3162C" w:rsidRPr="00A13629" w:rsidRDefault="00E3162C" w:rsidP="00E3162C">
      <w:pPr>
        <w:widowControl w:val="0"/>
        <w:autoSpaceDE w:val="0"/>
        <w:autoSpaceDN w:val="0"/>
        <w:jc w:val="both"/>
        <w:rPr>
          <w:rFonts w:ascii="Verdana" w:eastAsia="Arial" w:hAnsi="Verdana" w:cs="Arial"/>
        </w:rPr>
      </w:pPr>
    </w:p>
    <w:p w14:paraId="785149EF"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Apuntalamiento</w:t>
      </w:r>
    </w:p>
    <w:p w14:paraId="618E45F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el caso de elementos elevados, se colocarán puntales y listones máximos cada 1,50m o según lo indicado en los planos constructivos y/o memoria de cálculo.</w:t>
      </w:r>
    </w:p>
    <w:p w14:paraId="2A1FF7F8" w14:textId="77777777" w:rsidR="00E3162C" w:rsidRPr="00A13629" w:rsidRDefault="00E3162C" w:rsidP="00E3162C">
      <w:pPr>
        <w:widowControl w:val="0"/>
        <w:autoSpaceDE w:val="0"/>
        <w:autoSpaceDN w:val="0"/>
        <w:jc w:val="both"/>
        <w:rPr>
          <w:rFonts w:ascii="Verdana" w:eastAsia="Arial" w:hAnsi="Verdana" w:cs="Arial"/>
        </w:rPr>
      </w:pPr>
    </w:p>
    <w:p w14:paraId="27789EA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Debajo de los puntales, en la base, se colocarán cuñas de madera para una mejor distribución de cargas, evitar el hundimiento en el piso y facilitar los trabajos de des apuntalamiento.</w:t>
      </w:r>
    </w:p>
    <w:p w14:paraId="596AC03C" w14:textId="77777777" w:rsidR="00E3162C" w:rsidRPr="00A13629" w:rsidRDefault="00E3162C" w:rsidP="00E3162C">
      <w:pPr>
        <w:widowControl w:val="0"/>
        <w:autoSpaceDE w:val="0"/>
        <w:autoSpaceDN w:val="0"/>
        <w:jc w:val="both"/>
        <w:rPr>
          <w:rFonts w:ascii="Verdana" w:eastAsia="Arial" w:hAnsi="Verdana" w:cs="Arial"/>
        </w:rPr>
      </w:pPr>
    </w:p>
    <w:p w14:paraId="6F5DA2A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des apuntalamiento se efectuará según lo indicado en los planos constructivos y/o memoria de cálculo, pero en ningún caso será antes de los 7 días.</w:t>
      </w:r>
    </w:p>
    <w:p w14:paraId="7635A6DF" w14:textId="77777777" w:rsidR="00E3162C" w:rsidRPr="00A13629" w:rsidRDefault="00E3162C" w:rsidP="00E3162C">
      <w:pPr>
        <w:widowControl w:val="0"/>
        <w:autoSpaceDE w:val="0"/>
        <w:autoSpaceDN w:val="0"/>
        <w:jc w:val="both"/>
        <w:rPr>
          <w:rFonts w:ascii="Verdana" w:eastAsia="Arial" w:hAnsi="Verdana" w:cs="Arial"/>
        </w:rPr>
      </w:pPr>
    </w:p>
    <w:p w14:paraId="034FC0D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25A6778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 xml:space="preserve">Limpieza y colocación </w:t>
      </w:r>
    </w:p>
    <w:p w14:paraId="7E44A4C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lastRenderedPageBreak/>
        <w:t>Antes de introducir las armaduras en los encofrados, se limpiarán adecuadamente con cepillos de acero, librándolas de óxido, polvo, barro grasas, pinturas y todo aquello que disminuya la adherencia.</w:t>
      </w:r>
    </w:p>
    <w:p w14:paraId="2A724740" w14:textId="77777777" w:rsidR="00E3162C" w:rsidRPr="00A13629" w:rsidRDefault="00E3162C" w:rsidP="00E3162C">
      <w:pPr>
        <w:widowControl w:val="0"/>
        <w:autoSpaceDE w:val="0"/>
        <w:autoSpaceDN w:val="0"/>
        <w:jc w:val="both"/>
        <w:rPr>
          <w:rFonts w:ascii="Verdana" w:eastAsia="Arial" w:hAnsi="Verdana" w:cs="Arial"/>
        </w:rPr>
      </w:pPr>
    </w:p>
    <w:p w14:paraId="7D243DE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Si a momento de colocar el hormigón existieran barras con mortero u hormigón endurecido, éstos se deberán eliminar completamente.</w:t>
      </w:r>
    </w:p>
    <w:p w14:paraId="72670CEC" w14:textId="77777777" w:rsidR="00E3162C" w:rsidRPr="00A13629" w:rsidRDefault="00E3162C" w:rsidP="00E3162C">
      <w:pPr>
        <w:widowControl w:val="0"/>
        <w:autoSpaceDE w:val="0"/>
        <w:autoSpaceDN w:val="0"/>
        <w:jc w:val="both"/>
        <w:rPr>
          <w:rFonts w:ascii="Verdana" w:eastAsia="Arial" w:hAnsi="Verdana" w:cs="Arial"/>
        </w:rPr>
      </w:pPr>
    </w:p>
    <w:p w14:paraId="7667A37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0F6A4BC" w14:textId="77777777" w:rsidR="00E3162C" w:rsidRPr="00A13629" w:rsidRDefault="00E3162C" w:rsidP="00E3162C">
      <w:pPr>
        <w:widowControl w:val="0"/>
        <w:autoSpaceDE w:val="0"/>
        <w:autoSpaceDN w:val="0"/>
        <w:jc w:val="both"/>
        <w:rPr>
          <w:rFonts w:ascii="Verdana" w:eastAsia="Arial" w:hAnsi="Verdana" w:cs="Arial"/>
        </w:rPr>
      </w:pPr>
    </w:p>
    <w:p w14:paraId="111A831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22AA38" w14:textId="77777777" w:rsidR="00E3162C" w:rsidRPr="00A13629" w:rsidRDefault="00E3162C" w:rsidP="00E3162C">
      <w:pPr>
        <w:widowControl w:val="0"/>
        <w:autoSpaceDE w:val="0"/>
        <w:autoSpaceDN w:val="0"/>
        <w:jc w:val="both"/>
        <w:rPr>
          <w:rFonts w:ascii="Verdana" w:eastAsia="Arial" w:hAnsi="Verdana" w:cs="Arial"/>
        </w:rPr>
      </w:pPr>
    </w:p>
    <w:p w14:paraId="69E90E88"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caso de no especificarse los recubrimientos en los planos, se aplicarán los siguientes:</w:t>
      </w:r>
    </w:p>
    <w:p w14:paraId="2CDF5405" w14:textId="77777777" w:rsidR="00E3162C" w:rsidRPr="00A13629" w:rsidRDefault="00E3162C" w:rsidP="00E3162C">
      <w:pPr>
        <w:widowControl w:val="0"/>
        <w:numPr>
          <w:ilvl w:val="0"/>
          <w:numId w:val="113"/>
        </w:numPr>
        <w:autoSpaceDE w:val="0"/>
        <w:autoSpaceDN w:val="0"/>
        <w:jc w:val="both"/>
        <w:rPr>
          <w:rFonts w:ascii="Verdana" w:eastAsia="Arial" w:hAnsi="Verdana" w:cs="Arial"/>
        </w:rPr>
      </w:pPr>
      <w:r w:rsidRPr="00A13629">
        <w:rPr>
          <w:rFonts w:ascii="Verdana" w:eastAsia="Arial" w:hAnsi="Verdana" w:cs="Arial"/>
        </w:rPr>
        <w:t xml:space="preserve">Ambientes interiores protegidos:                            </w:t>
      </w:r>
      <w:r w:rsidRPr="00A13629">
        <w:rPr>
          <w:rFonts w:ascii="Verdana" w:eastAsia="Arial" w:hAnsi="Verdana" w:cs="Arial"/>
        </w:rPr>
        <w:tab/>
      </w:r>
      <w:r w:rsidRPr="00A13629">
        <w:rPr>
          <w:rFonts w:ascii="Verdana" w:eastAsia="Arial" w:hAnsi="Verdana" w:cs="Arial"/>
        </w:rPr>
        <w:tab/>
        <w:t>1,0 a 1,5   cm</w:t>
      </w:r>
    </w:p>
    <w:p w14:paraId="0EA70AC7" w14:textId="77777777" w:rsidR="00E3162C" w:rsidRPr="00A13629" w:rsidRDefault="00E3162C" w:rsidP="00E3162C">
      <w:pPr>
        <w:widowControl w:val="0"/>
        <w:numPr>
          <w:ilvl w:val="0"/>
          <w:numId w:val="113"/>
        </w:numPr>
        <w:autoSpaceDE w:val="0"/>
        <w:autoSpaceDN w:val="0"/>
        <w:jc w:val="both"/>
        <w:rPr>
          <w:rFonts w:ascii="Verdana" w:eastAsia="Arial" w:hAnsi="Verdana" w:cs="Arial"/>
        </w:rPr>
      </w:pPr>
      <w:r w:rsidRPr="00A13629">
        <w:rPr>
          <w:rFonts w:ascii="Verdana" w:eastAsia="Arial" w:hAnsi="Verdana" w:cs="Arial"/>
        </w:rPr>
        <w:t xml:space="preserve">Elementos expuestos a la atmósfera normal:        </w:t>
      </w:r>
      <w:r w:rsidRPr="00A13629">
        <w:rPr>
          <w:rFonts w:ascii="Verdana" w:eastAsia="Arial" w:hAnsi="Verdana" w:cs="Arial"/>
        </w:rPr>
        <w:tab/>
      </w:r>
      <w:r w:rsidRPr="00A13629">
        <w:rPr>
          <w:rFonts w:ascii="Verdana" w:eastAsia="Arial" w:hAnsi="Verdana" w:cs="Arial"/>
        </w:rPr>
        <w:tab/>
        <w:t>1,5 a 2,0   cm</w:t>
      </w:r>
    </w:p>
    <w:p w14:paraId="3955284B" w14:textId="77777777" w:rsidR="00E3162C" w:rsidRPr="00A13629" w:rsidRDefault="00E3162C" w:rsidP="00E3162C">
      <w:pPr>
        <w:widowControl w:val="0"/>
        <w:numPr>
          <w:ilvl w:val="0"/>
          <w:numId w:val="113"/>
        </w:numPr>
        <w:autoSpaceDE w:val="0"/>
        <w:autoSpaceDN w:val="0"/>
        <w:jc w:val="both"/>
        <w:rPr>
          <w:rFonts w:ascii="Verdana" w:eastAsia="Arial" w:hAnsi="Verdana" w:cs="Arial"/>
        </w:rPr>
      </w:pPr>
      <w:r w:rsidRPr="00A13629">
        <w:rPr>
          <w:rFonts w:ascii="Verdana" w:eastAsia="Arial" w:hAnsi="Verdana" w:cs="Arial"/>
        </w:rPr>
        <w:t xml:space="preserve">Elementos expuestos a la atmósfera húmeda:       </w:t>
      </w:r>
      <w:r w:rsidRPr="00A13629">
        <w:rPr>
          <w:rFonts w:ascii="Verdana" w:eastAsia="Arial" w:hAnsi="Verdana" w:cs="Arial"/>
        </w:rPr>
        <w:tab/>
      </w:r>
      <w:r w:rsidRPr="00A13629">
        <w:rPr>
          <w:rFonts w:ascii="Verdana" w:eastAsia="Arial" w:hAnsi="Verdana" w:cs="Arial"/>
        </w:rPr>
        <w:tab/>
        <w:t>2,0 a 2,5   cm</w:t>
      </w:r>
    </w:p>
    <w:p w14:paraId="12F7A156" w14:textId="77777777" w:rsidR="00E3162C" w:rsidRPr="00A13629" w:rsidRDefault="00E3162C" w:rsidP="00E3162C">
      <w:pPr>
        <w:widowControl w:val="0"/>
        <w:numPr>
          <w:ilvl w:val="0"/>
          <w:numId w:val="113"/>
        </w:numPr>
        <w:autoSpaceDE w:val="0"/>
        <w:autoSpaceDN w:val="0"/>
        <w:jc w:val="both"/>
        <w:rPr>
          <w:rFonts w:ascii="Verdana" w:eastAsia="Arial" w:hAnsi="Verdana" w:cs="Arial"/>
        </w:rPr>
      </w:pPr>
      <w:r w:rsidRPr="00A13629">
        <w:rPr>
          <w:rFonts w:ascii="Verdana" w:eastAsia="Arial" w:hAnsi="Verdana" w:cs="Arial"/>
        </w:rPr>
        <w:t xml:space="preserve">Elementos expuestos a la atmósfera corrosiva:      </w:t>
      </w:r>
      <w:r w:rsidRPr="00A13629">
        <w:rPr>
          <w:rFonts w:ascii="Verdana" w:eastAsia="Arial" w:hAnsi="Verdana" w:cs="Arial"/>
        </w:rPr>
        <w:tab/>
      </w:r>
      <w:r w:rsidRPr="00A13629">
        <w:rPr>
          <w:rFonts w:ascii="Verdana" w:eastAsia="Arial" w:hAnsi="Verdana" w:cs="Arial"/>
        </w:rPr>
        <w:tab/>
        <w:t>3,0 a 3,5   cm</w:t>
      </w:r>
    </w:p>
    <w:p w14:paraId="40F51CC9" w14:textId="77777777" w:rsidR="00E3162C" w:rsidRPr="00A13629" w:rsidRDefault="00E3162C" w:rsidP="00E3162C">
      <w:pPr>
        <w:widowControl w:val="0"/>
        <w:autoSpaceDE w:val="0"/>
        <w:autoSpaceDN w:val="0"/>
        <w:jc w:val="both"/>
        <w:rPr>
          <w:rFonts w:ascii="Verdana" w:eastAsia="Arial" w:hAnsi="Verdana" w:cs="Arial"/>
        </w:rPr>
      </w:pPr>
    </w:p>
    <w:p w14:paraId="165E1BD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Se cuidará especialmente que todas las armaduras queden protegidas mediante los recubrimientos mínimos especificados en los planos. </w:t>
      </w:r>
    </w:p>
    <w:p w14:paraId="335FED1D" w14:textId="77777777" w:rsidR="00E3162C" w:rsidRPr="00A13629" w:rsidRDefault="00E3162C" w:rsidP="00E3162C">
      <w:pPr>
        <w:widowControl w:val="0"/>
        <w:autoSpaceDE w:val="0"/>
        <w:autoSpaceDN w:val="0"/>
        <w:jc w:val="both"/>
        <w:rPr>
          <w:rFonts w:ascii="Verdana" w:eastAsia="Arial" w:hAnsi="Verdana" w:cs="Arial"/>
        </w:rPr>
      </w:pPr>
    </w:p>
    <w:p w14:paraId="021846B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Todos los cruces de barras deberán atarse en forma adecuada con alambre de amarre o accesorios previamente aprobados.</w:t>
      </w:r>
    </w:p>
    <w:p w14:paraId="785E3B90" w14:textId="77777777" w:rsidR="00E3162C" w:rsidRPr="00A13629" w:rsidRDefault="00E3162C" w:rsidP="00E3162C">
      <w:pPr>
        <w:widowControl w:val="0"/>
        <w:autoSpaceDE w:val="0"/>
        <w:autoSpaceDN w:val="0"/>
        <w:jc w:val="both"/>
        <w:rPr>
          <w:rFonts w:ascii="Verdana" w:eastAsia="Arial" w:hAnsi="Verdana" w:cs="Arial"/>
        </w:rPr>
      </w:pPr>
    </w:p>
    <w:p w14:paraId="521FF60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F2E5EE8" w14:textId="77777777" w:rsidR="00E3162C" w:rsidRPr="00A13629" w:rsidRDefault="00E3162C" w:rsidP="00E3162C">
      <w:pPr>
        <w:widowControl w:val="0"/>
        <w:autoSpaceDE w:val="0"/>
        <w:autoSpaceDN w:val="0"/>
        <w:jc w:val="both"/>
        <w:rPr>
          <w:rFonts w:ascii="Verdana" w:eastAsia="Arial" w:hAnsi="Verdana" w:cs="Arial"/>
          <w:b/>
        </w:rPr>
      </w:pPr>
    </w:p>
    <w:p w14:paraId="20FBC77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t>Armado de Fierros</w:t>
      </w:r>
    </w:p>
    <w:p w14:paraId="7621051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BCE094B" w14:textId="77777777" w:rsidR="00E3162C" w:rsidRPr="00A13629" w:rsidRDefault="00E3162C" w:rsidP="00E3162C">
      <w:pPr>
        <w:widowControl w:val="0"/>
        <w:autoSpaceDE w:val="0"/>
        <w:autoSpaceDN w:val="0"/>
        <w:jc w:val="both"/>
        <w:rPr>
          <w:rFonts w:ascii="Verdana" w:eastAsia="Arial" w:hAnsi="Verdana" w:cs="Arial"/>
        </w:rPr>
      </w:pPr>
    </w:p>
    <w:p w14:paraId="5A47617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dispondrá un sitio específico en la obra para el doblado y preparación de armaduras con las herramientas adecuadas.</w:t>
      </w:r>
    </w:p>
    <w:p w14:paraId="7F73806D" w14:textId="77777777" w:rsidR="00E3162C" w:rsidRPr="00A13629" w:rsidRDefault="00E3162C" w:rsidP="00E3162C">
      <w:pPr>
        <w:widowControl w:val="0"/>
        <w:autoSpaceDE w:val="0"/>
        <w:autoSpaceDN w:val="0"/>
        <w:jc w:val="both"/>
        <w:rPr>
          <w:rFonts w:ascii="Verdana" w:eastAsia="Arial" w:hAnsi="Verdana" w:cs="Arial"/>
        </w:rPr>
      </w:pPr>
    </w:p>
    <w:p w14:paraId="0D12C02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6230AC" w14:textId="77777777" w:rsidR="00E3162C" w:rsidRPr="00A13629" w:rsidRDefault="00E3162C" w:rsidP="00E3162C">
      <w:pPr>
        <w:widowControl w:val="0"/>
        <w:autoSpaceDE w:val="0"/>
        <w:autoSpaceDN w:val="0"/>
        <w:jc w:val="both"/>
        <w:rPr>
          <w:rFonts w:ascii="Verdana" w:eastAsia="Arial" w:hAnsi="Verdana" w:cs="Arial"/>
        </w:rPr>
      </w:pPr>
    </w:p>
    <w:p w14:paraId="08F1F92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5F0D9C9" w14:textId="77777777" w:rsidR="00E3162C" w:rsidRPr="00A13629" w:rsidRDefault="00E3162C" w:rsidP="00E3162C">
      <w:pPr>
        <w:widowControl w:val="0"/>
        <w:autoSpaceDE w:val="0"/>
        <w:autoSpaceDN w:val="0"/>
        <w:jc w:val="both"/>
        <w:rPr>
          <w:rFonts w:ascii="Verdana" w:eastAsia="Arial" w:hAnsi="Verdana" w:cs="Arial"/>
        </w:rPr>
      </w:pPr>
    </w:p>
    <w:p w14:paraId="43DFD4D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barras de fierro que fueron dobladas no podrán ser enderezadas, ni podrán ser utilizadas nuevamente sin antes eliminar la zona doblada.</w:t>
      </w:r>
    </w:p>
    <w:p w14:paraId="7CF49690" w14:textId="77777777" w:rsidR="00E3162C" w:rsidRPr="00A13629" w:rsidRDefault="00E3162C" w:rsidP="00E3162C">
      <w:pPr>
        <w:widowControl w:val="0"/>
        <w:autoSpaceDE w:val="0"/>
        <w:autoSpaceDN w:val="0"/>
        <w:jc w:val="both"/>
        <w:rPr>
          <w:rFonts w:ascii="Verdana" w:eastAsia="Arial" w:hAnsi="Verdana" w:cs="Arial"/>
        </w:rPr>
      </w:pPr>
    </w:p>
    <w:p w14:paraId="4E41127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lastRenderedPageBreak/>
        <w:t>El radio mínimo de doblado, así como las longitudes de patillas y ganchos, deberá respetar lo indicado en planos constructivos y la normativa CBH-87.</w:t>
      </w:r>
    </w:p>
    <w:p w14:paraId="316D43E8" w14:textId="77777777" w:rsidR="00E3162C" w:rsidRPr="00A13629" w:rsidRDefault="00E3162C" w:rsidP="00E3162C">
      <w:pPr>
        <w:widowControl w:val="0"/>
        <w:autoSpaceDE w:val="0"/>
        <w:autoSpaceDN w:val="0"/>
        <w:jc w:val="both"/>
        <w:rPr>
          <w:rFonts w:ascii="Verdana" w:eastAsia="Arial" w:hAnsi="Verdana" w:cs="Arial"/>
        </w:rPr>
      </w:pPr>
    </w:p>
    <w:p w14:paraId="47D2E05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7FF63BC1" w14:textId="77777777" w:rsidR="00E3162C" w:rsidRPr="00A13629" w:rsidRDefault="00E3162C" w:rsidP="00E3162C">
      <w:pPr>
        <w:widowControl w:val="0"/>
        <w:autoSpaceDE w:val="0"/>
        <w:autoSpaceDN w:val="0"/>
        <w:jc w:val="both"/>
        <w:rPr>
          <w:rFonts w:ascii="Verdana" w:eastAsia="Arial" w:hAnsi="Verdana" w:cs="Arial"/>
        </w:rPr>
      </w:pPr>
    </w:p>
    <w:p w14:paraId="245F5181"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Todas las herramientas a emplearse para el cortado, amarre y doblado de fierro, serán proporcionados por la Entidad Ejecutora en condiciones adecuadas y de manera oportuna.</w:t>
      </w:r>
    </w:p>
    <w:p w14:paraId="77C67509" w14:textId="77777777" w:rsidR="00E3162C" w:rsidRPr="00A13629" w:rsidRDefault="00E3162C" w:rsidP="00E3162C">
      <w:pPr>
        <w:widowControl w:val="0"/>
        <w:autoSpaceDE w:val="0"/>
        <w:autoSpaceDN w:val="0"/>
        <w:jc w:val="both"/>
        <w:rPr>
          <w:rFonts w:ascii="Verdana" w:eastAsia="Arial" w:hAnsi="Verdana" w:cs="Arial"/>
          <w:b/>
        </w:rPr>
      </w:pPr>
    </w:p>
    <w:p w14:paraId="1384DCC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Empalmes en las barras</w:t>
      </w:r>
    </w:p>
    <w:p w14:paraId="6B1741C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ejecutarán los empalmes en los sectores donde estén expresamente indicado en planos constructivos o instruido por el Inspector de proyecto.</w:t>
      </w:r>
    </w:p>
    <w:p w14:paraId="7642FD3A" w14:textId="77777777" w:rsidR="00E3162C" w:rsidRPr="00A13629" w:rsidRDefault="00E3162C" w:rsidP="00E3162C">
      <w:pPr>
        <w:widowControl w:val="0"/>
        <w:autoSpaceDE w:val="0"/>
        <w:autoSpaceDN w:val="0"/>
        <w:jc w:val="both"/>
        <w:rPr>
          <w:rFonts w:ascii="Verdana" w:eastAsia="Arial" w:hAnsi="Verdana" w:cs="Arial"/>
        </w:rPr>
      </w:pPr>
    </w:p>
    <w:p w14:paraId="02F9922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69CF25" w14:textId="77777777" w:rsidR="00E3162C" w:rsidRPr="00A13629" w:rsidRDefault="00E3162C" w:rsidP="00E3162C">
      <w:pPr>
        <w:widowControl w:val="0"/>
        <w:autoSpaceDE w:val="0"/>
        <w:autoSpaceDN w:val="0"/>
        <w:jc w:val="both"/>
        <w:rPr>
          <w:rFonts w:ascii="Verdana" w:eastAsia="Arial" w:hAnsi="Verdana" w:cs="Arial"/>
        </w:rPr>
      </w:pPr>
    </w:p>
    <w:p w14:paraId="653C8F8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realizarán empalmes por superposición de acuerdo al siguiente detalle:</w:t>
      </w:r>
    </w:p>
    <w:p w14:paraId="5F5A99F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31D1587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b) En toda la longitud del empalme se colocarán armaduras transversales suplementarias para mejorar las condiciones del empalme, cuando sea necesario.</w:t>
      </w:r>
    </w:p>
    <w:p w14:paraId="473CC9B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13598F" w14:textId="77777777" w:rsidR="00E3162C" w:rsidRPr="00A13629" w:rsidRDefault="00E3162C" w:rsidP="00E3162C">
      <w:pPr>
        <w:widowControl w:val="0"/>
        <w:autoSpaceDE w:val="0"/>
        <w:autoSpaceDN w:val="0"/>
        <w:jc w:val="both"/>
        <w:rPr>
          <w:rFonts w:ascii="Verdana" w:eastAsia="Arial" w:hAnsi="Verdana" w:cs="Arial"/>
        </w:rPr>
      </w:pPr>
    </w:p>
    <w:p w14:paraId="3B5F81E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Mezclado</w:t>
      </w:r>
    </w:p>
    <w:p w14:paraId="5A06D17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hormigón deberá ser mezclado mecánicamente dosificando por volumen y deseablemente por peso. Para esta tarea:</w:t>
      </w:r>
    </w:p>
    <w:p w14:paraId="529F61B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Sé utilizarán una o más hormigoneras de capacidad adecuada y se empleará personal especializado para su manejo.</w:t>
      </w:r>
    </w:p>
    <w:p w14:paraId="47751B0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Periódicamente se verificará la uniformidad del mezclado.</w:t>
      </w:r>
    </w:p>
    <w:p w14:paraId="729B8C9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Los materiales componentes serán introducidos en el orden siguiente:</w:t>
      </w:r>
    </w:p>
    <w:p w14:paraId="546CCED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1º Una parte del agua del mezclado (aproximadamente la mitad)</w:t>
      </w:r>
    </w:p>
    <w:p w14:paraId="6D4846F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08D6DC9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3º La grava.</w:t>
      </w:r>
    </w:p>
    <w:p w14:paraId="35D9D16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4º El resto del agua de amasado.</w:t>
      </w:r>
    </w:p>
    <w:p w14:paraId="0042D42E" w14:textId="77777777" w:rsidR="00E3162C" w:rsidRPr="00A13629" w:rsidRDefault="00E3162C" w:rsidP="00E3162C">
      <w:pPr>
        <w:widowControl w:val="0"/>
        <w:autoSpaceDE w:val="0"/>
        <w:autoSpaceDN w:val="0"/>
        <w:jc w:val="both"/>
        <w:rPr>
          <w:rFonts w:ascii="Verdana" w:eastAsia="Arial" w:hAnsi="Verdana" w:cs="Arial"/>
        </w:rPr>
      </w:pPr>
    </w:p>
    <w:p w14:paraId="1ED29CF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DB6DD2" w14:textId="77777777" w:rsidR="00E3162C" w:rsidRPr="00A13629" w:rsidRDefault="00E3162C" w:rsidP="00E3162C">
      <w:pPr>
        <w:widowControl w:val="0"/>
        <w:autoSpaceDE w:val="0"/>
        <w:autoSpaceDN w:val="0"/>
        <w:jc w:val="both"/>
        <w:rPr>
          <w:rFonts w:ascii="Verdana" w:eastAsia="Arial" w:hAnsi="Verdana" w:cs="Arial"/>
        </w:rPr>
      </w:pPr>
    </w:p>
    <w:p w14:paraId="4D10CFD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No se permitirá cargar la hormigonera antes de haberse procedido a descargarla totalmente de la batida anterior. </w:t>
      </w:r>
    </w:p>
    <w:p w14:paraId="1902D1BD" w14:textId="77777777" w:rsidR="00E3162C" w:rsidRPr="00A13629" w:rsidRDefault="00E3162C" w:rsidP="00E3162C">
      <w:pPr>
        <w:widowControl w:val="0"/>
        <w:autoSpaceDE w:val="0"/>
        <w:autoSpaceDN w:val="0"/>
        <w:jc w:val="both"/>
        <w:rPr>
          <w:rFonts w:ascii="Verdana" w:eastAsia="Arial" w:hAnsi="Verdana" w:cs="Arial"/>
        </w:rPr>
      </w:pPr>
    </w:p>
    <w:p w14:paraId="1C34F69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mezclado manual queda expresamente prohibido.</w:t>
      </w:r>
    </w:p>
    <w:p w14:paraId="79AC515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lastRenderedPageBreak/>
        <w:t>Transporte</w:t>
      </w:r>
    </w:p>
    <w:p w14:paraId="62B8BC9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289665" w14:textId="77777777" w:rsidR="00E3162C" w:rsidRPr="00A13629" w:rsidRDefault="00E3162C" w:rsidP="00E3162C">
      <w:pPr>
        <w:widowControl w:val="0"/>
        <w:autoSpaceDE w:val="0"/>
        <w:autoSpaceDN w:val="0"/>
        <w:jc w:val="both"/>
        <w:rPr>
          <w:rFonts w:ascii="Verdana" w:eastAsia="Arial" w:hAnsi="Verdana" w:cs="Arial"/>
        </w:rPr>
      </w:pPr>
    </w:p>
    <w:p w14:paraId="041E85D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2201918D" w14:textId="77777777" w:rsidR="00E3162C" w:rsidRPr="00A13629" w:rsidRDefault="00E3162C" w:rsidP="00E3162C">
      <w:pPr>
        <w:widowControl w:val="0"/>
        <w:autoSpaceDE w:val="0"/>
        <w:autoSpaceDN w:val="0"/>
        <w:jc w:val="both"/>
        <w:rPr>
          <w:rFonts w:ascii="Verdana" w:eastAsia="Arial" w:hAnsi="Verdana" w:cs="Arial"/>
        </w:rPr>
      </w:pPr>
    </w:p>
    <w:p w14:paraId="31399F2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Para los medios corrientes de transporte, el hormigón debe colocarse en su posición definitiva dentro de los encofrados, antes de que transcurran 30 minutos desde su preparación.</w:t>
      </w:r>
    </w:p>
    <w:p w14:paraId="0A9B2EE1" w14:textId="77777777" w:rsidR="00E3162C" w:rsidRPr="00A13629" w:rsidRDefault="00E3162C" w:rsidP="00E3162C">
      <w:pPr>
        <w:widowControl w:val="0"/>
        <w:autoSpaceDE w:val="0"/>
        <w:autoSpaceDN w:val="0"/>
        <w:jc w:val="both"/>
        <w:rPr>
          <w:rFonts w:ascii="Verdana" w:eastAsia="Arial" w:hAnsi="Verdana" w:cs="Arial"/>
          <w:b/>
        </w:rPr>
      </w:pPr>
    </w:p>
    <w:p w14:paraId="7E62187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Hormigonado</w:t>
      </w:r>
    </w:p>
    <w:p w14:paraId="1450BBC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hormigonado deberá cumplir con las exigencias y requisitos establecidos en la Norma CBH-87 para hormigones.</w:t>
      </w:r>
    </w:p>
    <w:p w14:paraId="7840D6EC" w14:textId="77777777" w:rsidR="00E3162C" w:rsidRPr="00A13629" w:rsidRDefault="00E3162C" w:rsidP="00E3162C">
      <w:pPr>
        <w:widowControl w:val="0"/>
        <w:autoSpaceDE w:val="0"/>
        <w:autoSpaceDN w:val="0"/>
        <w:jc w:val="both"/>
        <w:rPr>
          <w:rFonts w:ascii="Verdana" w:eastAsia="Arial" w:hAnsi="Verdana" w:cs="Arial"/>
        </w:rPr>
      </w:pPr>
    </w:p>
    <w:p w14:paraId="6A8211D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No se procederá al vaciado de los elementos estructurales sin antes contar con la autorización del Inspector de proyecto.</w:t>
      </w:r>
    </w:p>
    <w:p w14:paraId="1AF28952" w14:textId="77777777" w:rsidR="00E3162C" w:rsidRPr="00A13629" w:rsidRDefault="00E3162C" w:rsidP="00E3162C">
      <w:pPr>
        <w:widowControl w:val="0"/>
        <w:autoSpaceDE w:val="0"/>
        <w:autoSpaceDN w:val="0"/>
        <w:jc w:val="both"/>
        <w:rPr>
          <w:rFonts w:ascii="Verdana" w:eastAsia="Arial" w:hAnsi="Verdana" w:cs="Arial"/>
        </w:rPr>
      </w:pPr>
    </w:p>
    <w:p w14:paraId="658AD51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vaciado del hormigón se realizará de acuerdo a un plan de trabajo previamente autorizado por el Inspector de proyecto.</w:t>
      </w:r>
    </w:p>
    <w:p w14:paraId="1A1CFBEB" w14:textId="77777777" w:rsidR="00E3162C" w:rsidRPr="00A13629" w:rsidRDefault="00E3162C" w:rsidP="00E3162C">
      <w:pPr>
        <w:widowControl w:val="0"/>
        <w:autoSpaceDE w:val="0"/>
        <w:autoSpaceDN w:val="0"/>
        <w:jc w:val="both"/>
        <w:rPr>
          <w:rFonts w:ascii="Verdana" w:eastAsia="Arial" w:hAnsi="Verdana" w:cs="Arial"/>
        </w:rPr>
      </w:pPr>
    </w:p>
    <w:p w14:paraId="64F91AD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86C9D3" w14:textId="77777777" w:rsidR="00E3162C" w:rsidRPr="00A13629" w:rsidRDefault="00E3162C" w:rsidP="00E3162C">
      <w:pPr>
        <w:widowControl w:val="0"/>
        <w:autoSpaceDE w:val="0"/>
        <w:autoSpaceDN w:val="0"/>
        <w:jc w:val="both"/>
        <w:rPr>
          <w:rFonts w:ascii="Verdana" w:eastAsia="Arial" w:hAnsi="Verdana" w:cs="Arial"/>
        </w:rPr>
      </w:pPr>
    </w:p>
    <w:p w14:paraId="24F96DD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caso de que no se indiquen las juntas constructivas en el proyecto, el Inspector de proyecto indicará donde pueden hacerse las juntas constructivas.</w:t>
      </w:r>
    </w:p>
    <w:p w14:paraId="0FF7577A" w14:textId="77777777" w:rsidR="00E3162C" w:rsidRPr="00A13629" w:rsidRDefault="00E3162C" w:rsidP="00E3162C">
      <w:pPr>
        <w:widowControl w:val="0"/>
        <w:autoSpaceDE w:val="0"/>
        <w:autoSpaceDN w:val="0"/>
        <w:jc w:val="both"/>
        <w:rPr>
          <w:rFonts w:ascii="Verdana" w:eastAsia="Arial" w:hAnsi="Verdana" w:cs="Arial"/>
        </w:rPr>
      </w:pPr>
    </w:p>
    <w:p w14:paraId="1EE3A7A8"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siguientes prohibiciones para el hormigonado deben tenerse en cuenta:</w:t>
      </w:r>
    </w:p>
    <w:p w14:paraId="1EA3A4AF" w14:textId="77777777" w:rsidR="00E3162C" w:rsidRPr="00A13629" w:rsidRDefault="00E3162C" w:rsidP="00E3162C">
      <w:pPr>
        <w:widowControl w:val="0"/>
        <w:numPr>
          <w:ilvl w:val="0"/>
          <w:numId w:val="91"/>
        </w:numPr>
        <w:autoSpaceDE w:val="0"/>
        <w:autoSpaceDN w:val="0"/>
        <w:jc w:val="both"/>
        <w:rPr>
          <w:rFonts w:ascii="Verdana" w:eastAsia="Arial" w:hAnsi="Verdana" w:cs="Arial"/>
        </w:rPr>
      </w:pPr>
      <w:r w:rsidRPr="00A13629">
        <w:rPr>
          <w:rFonts w:ascii="Verdana" w:eastAsia="Arial" w:hAnsi="Verdana" w:cs="Arial"/>
        </w:rPr>
        <w:t>La temperatura de vaciado no será menor a 5°C.</w:t>
      </w:r>
    </w:p>
    <w:p w14:paraId="06F1A073" w14:textId="77777777" w:rsidR="00E3162C" w:rsidRPr="00A13629" w:rsidRDefault="00E3162C" w:rsidP="00E3162C">
      <w:pPr>
        <w:widowControl w:val="0"/>
        <w:numPr>
          <w:ilvl w:val="0"/>
          <w:numId w:val="91"/>
        </w:numPr>
        <w:autoSpaceDE w:val="0"/>
        <w:autoSpaceDN w:val="0"/>
        <w:jc w:val="both"/>
        <w:rPr>
          <w:rFonts w:ascii="Verdana" w:eastAsia="Arial" w:hAnsi="Verdana" w:cs="Arial"/>
        </w:rPr>
      </w:pPr>
      <w:r w:rsidRPr="00A13629">
        <w:rPr>
          <w:rFonts w:ascii="Verdana" w:eastAsia="Arial" w:hAnsi="Verdana" w:cs="Arial"/>
        </w:rPr>
        <w:t>No podrá efectuarse el vaciado durante la lluvia.</w:t>
      </w:r>
    </w:p>
    <w:p w14:paraId="7EA50B34" w14:textId="77777777" w:rsidR="00E3162C" w:rsidRPr="00A13629" w:rsidRDefault="00E3162C" w:rsidP="00E3162C">
      <w:pPr>
        <w:widowControl w:val="0"/>
        <w:numPr>
          <w:ilvl w:val="0"/>
          <w:numId w:val="91"/>
        </w:numPr>
        <w:autoSpaceDE w:val="0"/>
        <w:autoSpaceDN w:val="0"/>
        <w:jc w:val="both"/>
        <w:rPr>
          <w:rFonts w:ascii="Verdana" w:eastAsia="Arial" w:hAnsi="Verdana" w:cs="Arial"/>
        </w:rPr>
      </w:pPr>
      <w:r w:rsidRPr="00A13629">
        <w:rPr>
          <w:rFonts w:ascii="Verdana" w:eastAsia="Arial" w:hAnsi="Verdana" w:cs="Arial"/>
        </w:rPr>
        <w:t>No será permitido disponer de grandes cantidades de hormigón en un solo lugar para esparcirlo posteriormente.</w:t>
      </w:r>
    </w:p>
    <w:p w14:paraId="1CABC945" w14:textId="77777777" w:rsidR="00E3162C" w:rsidRPr="00A13629" w:rsidRDefault="00E3162C" w:rsidP="00E3162C">
      <w:pPr>
        <w:widowControl w:val="0"/>
        <w:numPr>
          <w:ilvl w:val="0"/>
          <w:numId w:val="91"/>
        </w:numPr>
        <w:autoSpaceDE w:val="0"/>
        <w:autoSpaceDN w:val="0"/>
        <w:jc w:val="both"/>
        <w:rPr>
          <w:rFonts w:ascii="Verdana" w:eastAsia="Arial" w:hAnsi="Verdana" w:cs="Arial"/>
        </w:rPr>
      </w:pPr>
      <w:r w:rsidRPr="00A13629">
        <w:rPr>
          <w:rFonts w:ascii="Verdana" w:eastAsia="Arial" w:hAnsi="Verdana" w:cs="Arial"/>
        </w:rPr>
        <w:t>Por ningún motivo se podrá agregar agua en el momento de hormigonar.</w:t>
      </w:r>
    </w:p>
    <w:p w14:paraId="05552DD1" w14:textId="77777777" w:rsidR="00E3162C" w:rsidRPr="00A13629" w:rsidRDefault="00E3162C" w:rsidP="00E3162C">
      <w:pPr>
        <w:widowControl w:val="0"/>
        <w:autoSpaceDE w:val="0"/>
        <w:autoSpaceDN w:val="0"/>
        <w:jc w:val="both"/>
        <w:rPr>
          <w:rFonts w:ascii="Verdana" w:eastAsia="Arial" w:hAnsi="Verdana" w:cs="Arial"/>
        </w:rPr>
      </w:pPr>
    </w:p>
    <w:p w14:paraId="2FCB64E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espesor máximo de la capa de hormigón no deberá exceder a 20 cm para permitir una compactación eficaz.</w:t>
      </w:r>
    </w:p>
    <w:p w14:paraId="28EB7BD7" w14:textId="77777777" w:rsidR="00E3162C" w:rsidRPr="00A13629" w:rsidRDefault="00E3162C" w:rsidP="00E3162C">
      <w:pPr>
        <w:widowControl w:val="0"/>
        <w:autoSpaceDE w:val="0"/>
        <w:autoSpaceDN w:val="0"/>
        <w:jc w:val="both"/>
        <w:rPr>
          <w:rFonts w:ascii="Verdana" w:eastAsia="Arial" w:hAnsi="Verdana" w:cs="Arial"/>
        </w:rPr>
      </w:pPr>
    </w:p>
    <w:p w14:paraId="6CFAB33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velocidad del vaciado será la suficiente para garantizar que el hormigón se mantenga plástico en todo momento.</w:t>
      </w:r>
    </w:p>
    <w:p w14:paraId="68BACD40" w14:textId="77777777" w:rsidR="00E3162C" w:rsidRPr="00A13629" w:rsidRDefault="00E3162C" w:rsidP="00E3162C">
      <w:pPr>
        <w:widowControl w:val="0"/>
        <w:autoSpaceDE w:val="0"/>
        <w:autoSpaceDN w:val="0"/>
        <w:jc w:val="both"/>
        <w:rPr>
          <w:rFonts w:ascii="Verdana" w:eastAsia="Arial" w:hAnsi="Verdana" w:cs="Arial"/>
        </w:rPr>
      </w:pPr>
    </w:p>
    <w:p w14:paraId="616102F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No se podrá verter el hormigón en caída libre desde alturas superiores a 1,50 m, debiendo en este caso utilizar canalones, embudos o ductos.</w:t>
      </w:r>
    </w:p>
    <w:p w14:paraId="61BB9B17" w14:textId="77777777" w:rsidR="00E3162C" w:rsidRPr="00A13629" w:rsidRDefault="00E3162C" w:rsidP="00E3162C">
      <w:pPr>
        <w:widowControl w:val="0"/>
        <w:autoSpaceDE w:val="0"/>
        <w:autoSpaceDN w:val="0"/>
        <w:jc w:val="both"/>
        <w:rPr>
          <w:rFonts w:ascii="Verdana" w:eastAsia="Arial" w:hAnsi="Verdana" w:cs="Arial"/>
        </w:rPr>
      </w:pPr>
    </w:p>
    <w:p w14:paraId="7539A7A1"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Compactación</w:t>
      </w:r>
    </w:p>
    <w:p w14:paraId="3FE0C95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D99FAFC" w14:textId="77777777" w:rsidR="00E3162C" w:rsidRPr="00A13629" w:rsidRDefault="00E3162C" w:rsidP="00E3162C">
      <w:pPr>
        <w:widowControl w:val="0"/>
        <w:autoSpaceDE w:val="0"/>
        <w:autoSpaceDN w:val="0"/>
        <w:jc w:val="both"/>
        <w:rPr>
          <w:rFonts w:ascii="Verdana" w:eastAsia="Arial" w:hAnsi="Verdana" w:cs="Arial"/>
        </w:rPr>
      </w:pPr>
    </w:p>
    <w:p w14:paraId="073E553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El vibrado será realizado mediante vibradoras de inmersión y alta frecuencia que deberán </w:t>
      </w:r>
      <w:r w:rsidRPr="00A13629">
        <w:rPr>
          <w:rFonts w:ascii="Verdana" w:eastAsia="Arial" w:hAnsi="Verdana" w:cs="Arial"/>
        </w:rPr>
        <w:lastRenderedPageBreak/>
        <w:t>ser manejadas por obreros con experiencia en la actividad.</w:t>
      </w:r>
    </w:p>
    <w:p w14:paraId="7D58C7C5" w14:textId="77777777" w:rsidR="00E3162C" w:rsidRPr="00A13629" w:rsidRDefault="00E3162C" w:rsidP="00E3162C">
      <w:pPr>
        <w:widowControl w:val="0"/>
        <w:autoSpaceDE w:val="0"/>
        <w:autoSpaceDN w:val="0"/>
        <w:jc w:val="both"/>
        <w:rPr>
          <w:rFonts w:ascii="Verdana" w:eastAsia="Arial" w:hAnsi="Verdana" w:cs="Arial"/>
        </w:rPr>
      </w:pPr>
    </w:p>
    <w:p w14:paraId="51F4BCC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De ninguna manera se permitirá el uso de las vibradoras para el transporte de la mezcla o la distribución dentro del encofrado.</w:t>
      </w:r>
    </w:p>
    <w:p w14:paraId="34FA69C5" w14:textId="77777777" w:rsidR="00E3162C" w:rsidRPr="00A13629" w:rsidRDefault="00E3162C" w:rsidP="00E3162C">
      <w:pPr>
        <w:widowControl w:val="0"/>
        <w:autoSpaceDE w:val="0"/>
        <w:autoSpaceDN w:val="0"/>
        <w:jc w:val="both"/>
        <w:rPr>
          <w:rFonts w:ascii="Verdana" w:eastAsia="Arial" w:hAnsi="Verdana" w:cs="Arial"/>
        </w:rPr>
      </w:pPr>
    </w:p>
    <w:p w14:paraId="05B877B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ningún caso se iniciará el vaciado si no se cuenta por lo menos con dos vibradoras en perfecto estado y con el diámetro de la aguja adecuado para el elemento.</w:t>
      </w:r>
    </w:p>
    <w:p w14:paraId="10D6915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vibradoras serán introducidas en puntos equidistantes a 45 cm entre sí y durante 5 a 15 segundos para evitar la disgregación.</w:t>
      </w:r>
    </w:p>
    <w:p w14:paraId="12916303" w14:textId="77777777" w:rsidR="00E3162C" w:rsidRPr="00A13629" w:rsidRDefault="00E3162C" w:rsidP="00E3162C">
      <w:pPr>
        <w:widowControl w:val="0"/>
        <w:autoSpaceDE w:val="0"/>
        <w:autoSpaceDN w:val="0"/>
        <w:jc w:val="both"/>
        <w:rPr>
          <w:rFonts w:ascii="Verdana" w:eastAsia="Arial" w:hAnsi="Verdana" w:cs="Arial"/>
        </w:rPr>
      </w:pPr>
    </w:p>
    <w:p w14:paraId="6E901F5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2A10123F" w14:textId="77777777" w:rsidR="00E3162C" w:rsidRPr="00A13629" w:rsidRDefault="00E3162C" w:rsidP="00E3162C">
      <w:pPr>
        <w:widowControl w:val="0"/>
        <w:autoSpaceDE w:val="0"/>
        <w:autoSpaceDN w:val="0"/>
        <w:jc w:val="both"/>
        <w:rPr>
          <w:rFonts w:ascii="Verdana" w:eastAsia="Arial" w:hAnsi="Verdana" w:cs="Arial"/>
        </w:rPr>
      </w:pPr>
    </w:p>
    <w:p w14:paraId="4598BE3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compactado del hormigón se completará con un apisonado manual del hormigón y un golpeteo de los encofrados.</w:t>
      </w:r>
    </w:p>
    <w:p w14:paraId="0FC75C0B" w14:textId="77777777" w:rsidR="00E3162C" w:rsidRPr="00A13629" w:rsidRDefault="00E3162C" w:rsidP="00E3162C">
      <w:pPr>
        <w:widowControl w:val="0"/>
        <w:autoSpaceDE w:val="0"/>
        <w:autoSpaceDN w:val="0"/>
        <w:jc w:val="both"/>
        <w:rPr>
          <w:rFonts w:ascii="Verdana" w:eastAsia="Arial" w:hAnsi="Verdana" w:cs="Arial"/>
        </w:rPr>
      </w:pPr>
    </w:p>
    <w:p w14:paraId="6E22CDB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compactación manual del hormigón mediante varillas de hierro será usada solo bajo autorización de Inspector de proyecto.</w:t>
      </w:r>
    </w:p>
    <w:p w14:paraId="483AB667" w14:textId="77777777" w:rsidR="00E3162C" w:rsidRPr="00A13629" w:rsidRDefault="00E3162C" w:rsidP="00E3162C">
      <w:pPr>
        <w:widowControl w:val="0"/>
        <w:autoSpaceDE w:val="0"/>
        <w:autoSpaceDN w:val="0"/>
        <w:jc w:val="both"/>
        <w:rPr>
          <w:rFonts w:ascii="Verdana" w:eastAsia="Arial" w:hAnsi="Verdana" w:cs="Arial"/>
        </w:rPr>
      </w:pPr>
    </w:p>
    <w:p w14:paraId="0F746DD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Desencofrado</w:t>
      </w:r>
    </w:p>
    <w:p w14:paraId="00A7154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E7C013" w14:textId="77777777" w:rsidR="00E3162C" w:rsidRPr="00A13629" w:rsidRDefault="00E3162C" w:rsidP="00E3162C">
      <w:pPr>
        <w:widowControl w:val="0"/>
        <w:autoSpaceDE w:val="0"/>
        <w:autoSpaceDN w:val="0"/>
        <w:jc w:val="both"/>
        <w:rPr>
          <w:rFonts w:ascii="Verdana" w:eastAsia="Arial" w:hAnsi="Verdana" w:cs="Arial"/>
        </w:rPr>
      </w:pPr>
    </w:p>
    <w:p w14:paraId="69C061B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4723D8F" w14:textId="77777777" w:rsidR="00E3162C" w:rsidRPr="00A13629" w:rsidRDefault="00E3162C" w:rsidP="00E3162C">
      <w:pPr>
        <w:widowControl w:val="0"/>
        <w:autoSpaceDE w:val="0"/>
        <w:autoSpaceDN w:val="0"/>
        <w:jc w:val="both"/>
        <w:rPr>
          <w:rFonts w:ascii="Verdana" w:eastAsia="Arial" w:hAnsi="Verdana" w:cs="Arial"/>
        </w:rPr>
      </w:pPr>
    </w:p>
    <w:p w14:paraId="7DB0410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6DBCB96F" w14:textId="77777777" w:rsidR="00E3162C" w:rsidRPr="00A13629" w:rsidRDefault="00E3162C" w:rsidP="00E3162C">
      <w:pPr>
        <w:widowControl w:val="0"/>
        <w:autoSpaceDE w:val="0"/>
        <w:autoSpaceDN w:val="0"/>
        <w:jc w:val="both"/>
        <w:rPr>
          <w:rFonts w:ascii="Verdana" w:eastAsia="Arial" w:hAnsi="Verdana" w:cs="Arial"/>
        </w:rPr>
      </w:pPr>
    </w:p>
    <w:p w14:paraId="7C22C13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encofrados superiores en superficies inclinadas deberán ser removidos tan pronto como el hormigón tenga suficiente resistencia para no escurrir.</w:t>
      </w:r>
    </w:p>
    <w:p w14:paraId="5C5A8E54" w14:textId="77777777" w:rsidR="00E3162C" w:rsidRPr="00A13629" w:rsidRDefault="00E3162C" w:rsidP="00E3162C">
      <w:pPr>
        <w:widowControl w:val="0"/>
        <w:autoSpaceDE w:val="0"/>
        <w:autoSpaceDN w:val="0"/>
        <w:jc w:val="both"/>
        <w:rPr>
          <w:rFonts w:ascii="Verdana" w:eastAsia="Arial" w:hAnsi="Verdana" w:cs="Arial"/>
        </w:rPr>
      </w:pPr>
    </w:p>
    <w:p w14:paraId="19130D6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tiempos de desencofrado serán los indicados en el proyecto (planos y/o memoria de cálculo) y lo indicado en la norma CBH-87.</w:t>
      </w:r>
    </w:p>
    <w:p w14:paraId="0AF5D694" w14:textId="77777777" w:rsidR="00E3162C" w:rsidRPr="00A13629" w:rsidRDefault="00E3162C" w:rsidP="00E3162C">
      <w:pPr>
        <w:widowControl w:val="0"/>
        <w:autoSpaceDE w:val="0"/>
        <w:autoSpaceDN w:val="0"/>
        <w:jc w:val="both"/>
        <w:rPr>
          <w:rFonts w:ascii="Verdana" w:eastAsia="Arial" w:hAnsi="Verdana" w:cs="Arial"/>
        </w:rPr>
      </w:pPr>
    </w:p>
    <w:p w14:paraId="14359B0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Protección y Curado</w:t>
      </w:r>
    </w:p>
    <w:p w14:paraId="6789E66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Una vez vaciado el hormigón fresco, deberá protegerse contra la lluvia, el viento, sol y en general contra toda acción que lo perjudique.</w:t>
      </w:r>
    </w:p>
    <w:p w14:paraId="305A30AD" w14:textId="77777777" w:rsidR="00E3162C" w:rsidRPr="00A13629" w:rsidRDefault="00E3162C" w:rsidP="00E3162C">
      <w:pPr>
        <w:widowControl w:val="0"/>
        <w:autoSpaceDE w:val="0"/>
        <w:autoSpaceDN w:val="0"/>
        <w:jc w:val="both"/>
        <w:rPr>
          <w:rFonts w:ascii="Verdana" w:eastAsia="Arial" w:hAnsi="Verdana" w:cs="Arial"/>
        </w:rPr>
      </w:pPr>
    </w:p>
    <w:p w14:paraId="0F0A3C7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hormigón será protegido manteniéndose a una temperatura superior a 5°C por lo menos durante 96 horas.</w:t>
      </w:r>
    </w:p>
    <w:p w14:paraId="16BE25A7" w14:textId="77777777" w:rsidR="00E3162C" w:rsidRPr="00A13629" w:rsidRDefault="00E3162C" w:rsidP="00E3162C">
      <w:pPr>
        <w:widowControl w:val="0"/>
        <w:autoSpaceDE w:val="0"/>
        <w:autoSpaceDN w:val="0"/>
        <w:jc w:val="both"/>
        <w:rPr>
          <w:rFonts w:ascii="Verdana" w:eastAsia="Arial" w:hAnsi="Verdana" w:cs="Arial"/>
        </w:rPr>
      </w:pPr>
    </w:p>
    <w:p w14:paraId="17B746A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D1DECA6" w14:textId="77777777" w:rsidR="00E3162C" w:rsidRPr="00A13629" w:rsidRDefault="00E3162C" w:rsidP="00E3162C">
      <w:pPr>
        <w:widowControl w:val="0"/>
        <w:autoSpaceDE w:val="0"/>
        <w:autoSpaceDN w:val="0"/>
        <w:jc w:val="both"/>
        <w:rPr>
          <w:rFonts w:ascii="Verdana" w:eastAsia="Arial" w:hAnsi="Verdana" w:cs="Arial"/>
        </w:rPr>
      </w:pPr>
    </w:p>
    <w:p w14:paraId="300C8BC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Durante la construcción, queda prohibido aplicar cargas, acumular materiales o maquinarias que signifiquen un peligro en la estabilidad de la estructura.</w:t>
      </w:r>
    </w:p>
    <w:p w14:paraId="1EEF2B5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lastRenderedPageBreak/>
        <w:t>Control de Calidad</w:t>
      </w:r>
    </w:p>
    <w:p w14:paraId="585DFD1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8C2874A" w14:textId="77777777" w:rsidR="00E3162C" w:rsidRPr="00A13629" w:rsidRDefault="00E3162C" w:rsidP="00E3162C">
      <w:pPr>
        <w:widowControl w:val="0"/>
        <w:autoSpaceDE w:val="0"/>
        <w:autoSpaceDN w:val="0"/>
        <w:jc w:val="both"/>
        <w:rPr>
          <w:rFonts w:ascii="Verdana" w:eastAsia="Arial" w:hAnsi="Verdana" w:cs="Arial"/>
        </w:rPr>
      </w:pPr>
    </w:p>
    <w:p w14:paraId="49CCDD0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ensayos a realizar serán los requeridos por la normativa CBH-87 pudiendo la Entidad Ejecutora realizar ensayos adicionales los cuales deberán ser indicados en su propuesta.</w:t>
      </w:r>
    </w:p>
    <w:p w14:paraId="53472EE7" w14:textId="77777777" w:rsidR="00E3162C" w:rsidRPr="00A13629" w:rsidRDefault="00E3162C" w:rsidP="00E3162C">
      <w:pPr>
        <w:widowControl w:val="0"/>
        <w:autoSpaceDE w:val="0"/>
        <w:autoSpaceDN w:val="0"/>
        <w:jc w:val="both"/>
        <w:rPr>
          <w:rFonts w:ascii="Verdana" w:eastAsia="Arial" w:hAnsi="Verdana" w:cs="Arial"/>
        </w:rPr>
      </w:pPr>
    </w:p>
    <w:p w14:paraId="6CDF2EF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Para todos los casos, el nivel de control será el indicado en los planos constructivos o memoria de cálculo o, en ausencia de dicha indicación, se asumirá un nivel de control normal.</w:t>
      </w:r>
    </w:p>
    <w:p w14:paraId="49193B14" w14:textId="77777777" w:rsidR="00E3162C" w:rsidRPr="00A13629" w:rsidRDefault="00E3162C" w:rsidP="00E3162C">
      <w:pPr>
        <w:widowControl w:val="0"/>
        <w:autoSpaceDE w:val="0"/>
        <w:autoSpaceDN w:val="0"/>
        <w:jc w:val="both"/>
        <w:rPr>
          <w:rFonts w:ascii="Verdana" w:eastAsia="Arial" w:hAnsi="Verdana" w:cs="Arial"/>
        </w:rPr>
      </w:pPr>
    </w:p>
    <w:p w14:paraId="67FC5298" w14:textId="77777777" w:rsidR="00E3162C" w:rsidRPr="00A13629" w:rsidRDefault="00E3162C" w:rsidP="00E3162C">
      <w:pPr>
        <w:widowControl w:val="0"/>
        <w:numPr>
          <w:ilvl w:val="0"/>
          <w:numId w:val="90"/>
        </w:numPr>
        <w:autoSpaceDE w:val="0"/>
        <w:autoSpaceDN w:val="0"/>
        <w:jc w:val="both"/>
        <w:rPr>
          <w:rFonts w:ascii="Verdana" w:eastAsia="Arial" w:hAnsi="Verdana" w:cs="Arial"/>
          <w:b/>
        </w:rPr>
      </w:pPr>
      <w:r w:rsidRPr="00A13629">
        <w:rPr>
          <w:rFonts w:ascii="Verdana" w:eastAsia="Arial" w:hAnsi="Verdana" w:cs="Arial"/>
          <w:b/>
        </w:rPr>
        <w:t>Ensayos a Realizar</w:t>
      </w:r>
    </w:p>
    <w:p w14:paraId="55F9736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el caso del presente ítem mínimamente se realizarán los siguientes ensayos de calidad:</w:t>
      </w:r>
    </w:p>
    <w:p w14:paraId="5DCC01C4" w14:textId="77777777" w:rsidR="00E3162C" w:rsidRPr="00A13629" w:rsidRDefault="00E3162C" w:rsidP="00E3162C">
      <w:pPr>
        <w:widowControl w:val="0"/>
        <w:numPr>
          <w:ilvl w:val="0"/>
          <w:numId w:val="92"/>
        </w:numPr>
        <w:autoSpaceDE w:val="0"/>
        <w:autoSpaceDN w:val="0"/>
        <w:jc w:val="both"/>
        <w:rPr>
          <w:rFonts w:ascii="Verdana" w:eastAsia="Arial" w:hAnsi="Verdana" w:cs="Arial"/>
        </w:rPr>
      </w:pPr>
      <w:r w:rsidRPr="00A13629">
        <w:rPr>
          <w:rFonts w:ascii="Verdana" w:eastAsia="Arial" w:hAnsi="Verdana" w:cs="Arial"/>
        </w:rPr>
        <w:t>Granulometría de los Áridos.</w:t>
      </w:r>
    </w:p>
    <w:p w14:paraId="766C9883" w14:textId="77777777" w:rsidR="00E3162C" w:rsidRPr="00A13629" w:rsidRDefault="00E3162C" w:rsidP="00E3162C">
      <w:pPr>
        <w:widowControl w:val="0"/>
        <w:numPr>
          <w:ilvl w:val="0"/>
          <w:numId w:val="92"/>
        </w:numPr>
        <w:autoSpaceDE w:val="0"/>
        <w:autoSpaceDN w:val="0"/>
        <w:jc w:val="both"/>
        <w:rPr>
          <w:rFonts w:ascii="Verdana" w:eastAsia="Arial" w:hAnsi="Verdana" w:cs="Arial"/>
        </w:rPr>
      </w:pPr>
      <w:r w:rsidRPr="00A13629">
        <w:rPr>
          <w:rFonts w:ascii="Verdana" w:eastAsia="Arial" w:hAnsi="Verdana" w:cs="Arial"/>
        </w:rPr>
        <w:t>Ensayos de Control de la Resistencia del Hormigón – Probetas Cilíndricas.</w:t>
      </w:r>
    </w:p>
    <w:p w14:paraId="3F23D167" w14:textId="77777777" w:rsidR="00E3162C" w:rsidRPr="00A13629" w:rsidRDefault="00E3162C" w:rsidP="00E3162C">
      <w:pPr>
        <w:widowControl w:val="0"/>
        <w:numPr>
          <w:ilvl w:val="0"/>
          <w:numId w:val="92"/>
        </w:numPr>
        <w:autoSpaceDE w:val="0"/>
        <w:autoSpaceDN w:val="0"/>
        <w:jc w:val="both"/>
        <w:rPr>
          <w:rFonts w:ascii="Verdana" w:eastAsia="Arial" w:hAnsi="Verdana" w:cs="Arial"/>
        </w:rPr>
      </w:pPr>
      <w:r w:rsidRPr="00A13629">
        <w:rPr>
          <w:rFonts w:ascii="Verdana" w:eastAsia="Arial" w:hAnsi="Verdana" w:cs="Arial"/>
        </w:rPr>
        <w:t>Ensayos de Control de la Consistencia del Hormigón - Cono de Abraham.</w:t>
      </w:r>
    </w:p>
    <w:p w14:paraId="5C2520FA" w14:textId="77777777" w:rsidR="00E3162C" w:rsidRPr="00A13629" w:rsidRDefault="00E3162C" w:rsidP="00E3162C">
      <w:pPr>
        <w:widowControl w:val="0"/>
        <w:numPr>
          <w:ilvl w:val="0"/>
          <w:numId w:val="92"/>
        </w:numPr>
        <w:autoSpaceDE w:val="0"/>
        <w:autoSpaceDN w:val="0"/>
        <w:jc w:val="both"/>
        <w:rPr>
          <w:rFonts w:ascii="Verdana" w:eastAsia="Arial" w:hAnsi="Verdana" w:cs="Arial"/>
        </w:rPr>
      </w:pPr>
      <w:r w:rsidRPr="00A13629">
        <w:rPr>
          <w:rFonts w:ascii="Verdana" w:eastAsia="Arial" w:hAnsi="Verdana" w:cs="Arial"/>
        </w:rPr>
        <w:t>Ensayo de la Máquina de los Ángeles.</w:t>
      </w:r>
    </w:p>
    <w:p w14:paraId="176EF861" w14:textId="77777777" w:rsidR="00E3162C" w:rsidRPr="00A13629" w:rsidRDefault="00E3162C" w:rsidP="00E3162C">
      <w:pPr>
        <w:widowControl w:val="0"/>
        <w:autoSpaceDE w:val="0"/>
        <w:autoSpaceDN w:val="0"/>
        <w:jc w:val="both"/>
        <w:rPr>
          <w:rFonts w:ascii="Verdana" w:eastAsia="Arial" w:hAnsi="Verdana" w:cs="Arial"/>
        </w:rPr>
      </w:pPr>
    </w:p>
    <w:p w14:paraId="173B67C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Adicionalmente, el Inspector de proyecto indicará la realización de los siguientes ensayos de calidad cuando las condiciones de la obra así lo requieran:</w:t>
      </w:r>
    </w:p>
    <w:p w14:paraId="5D07E14D" w14:textId="77777777" w:rsidR="00E3162C" w:rsidRPr="00A13629" w:rsidRDefault="00E3162C" w:rsidP="00E3162C">
      <w:pPr>
        <w:widowControl w:val="0"/>
        <w:numPr>
          <w:ilvl w:val="0"/>
          <w:numId w:val="93"/>
        </w:numPr>
        <w:autoSpaceDE w:val="0"/>
        <w:autoSpaceDN w:val="0"/>
        <w:jc w:val="both"/>
        <w:rPr>
          <w:rFonts w:ascii="Verdana" w:eastAsia="Arial" w:hAnsi="Verdana" w:cs="Arial"/>
        </w:rPr>
      </w:pPr>
      <w:r w:rsidRPr="00A13629">
        <w:rPr>
          <w:rFonts w:ascii="Verdana" w:eastAsia="Arial" w:hAnsi="Verdana" w:cs="Arial"/>
        </w:rPr>
        <w:t>Ensayos de calidad sobre el cemento.</w:t>
      </w:r>
    </w:p>
    <w:p w14:paraId="125B3BCA" w14:textId="77777777" w:rsidR="00E3162C" w:rsidRPr="00A13629" w:rsidRDefault="00E3162C" w:rsidP="00E3162C">
      <w:pPr>
        <w:widowControl w:val="0"/>
        <w:numPr>
          <w:ilvl w:val="0"/>
          <w:numId w:val="93"/>
        </w:numPr>
        <w:autoSpaceDE w:val="0"/>
        <w:autoSpaceDN w:val="0"/>
        <w:jc w:val="both"/>
        <w:rPr>
          <w:rFonts w:ascii="Verdana" w:eastAsia="Arial" w:hAnsi="Verdana" w:cs="Arial"/>
        </w:rPr>
      </w:pPr>
      <w:r w:rsidRPr="00A13629">
        <w:rPr>
          <w:rFonts w:ascii="Verdana" w:eastAsia="Arial" w:hAnsi="Verdana" w:cs="Arial"/>
        </w:rPr>
        <w:t>Ensayos de calidad de los aceros de refuerzo.</w:t>
      </w:r>
    </w:p>
    <w:p w14:paraId="51116EAD" w14:textId="77777777" w:rsidR="00E3162C" w:rsidRPr="00A13629" w:rsidRDefault="00E3162C" w:rsidP="00E3162C">
      <w:pPr>
        <w:widowControl w:val="0"/>
        <w:numPr>
          <w:ilvl w:val="0"/>
          <w:numId w:val="93"/>
        </w:numPr>
        <w:autoSpaceDE w:val="0"/>
        <w:autoSpaceDN w:val="0"/>
        <w:jc w:val="both"/>
        <w:rPr>
          <w:rFonts w:ascii="Verdana" w:eastAsia="Arial" w:hAnsi="Verdana" w:cs="Arial"/>
        </w:rPr>
      </w:pPr>
      <w:r w:rsidRPr="00A13629">
        <w:rPr>
          <w:rFonts w:ascii="Verdana" w:eastAsia="Arial" w:hAnsi="Verdana" w:cs="Arial"/>
        </w:rPr>
        <w:t>Ensayo de la Máquina de los Ángeles.</w:t>
      </w:r>
    </w:p>
    <w:p w14:paraId="24CFC8D4" w14:textId="77777777" w:rsidR="00E3162C" w:rsidRPr="00A13629" w:rsidRDefault="00E3162C" w:rsidP="00E3162C">
      <w:pPr>
        <w:widowControl w:val="0"/>
        <w:numPr>
          <w:ilvl w:val="0"/>
          <w:numId w:val="93"/>
        </w:numPr>
        <w:autoSpaceDE w:val="0"/>
        <w:autoSpaceDN w:val="0"/>
        <w:jc w:val="both"/>
        <w:rPr>
          <w:rFonts w:ascii="Verdana" w:eastAsia="Arial" w:hAnsi="Verdana" w:cs="Arial"/>
        </w:rPr>
      </w:pPr>
      <w:r w:rsidRPr="00A13629">
        <w:rPr>
          <w:rFonts w:ascii="Verdana" w:eastAsia="Arial" w:hAnsi="Verdana" w:cs="Arial"/>
        </w:rPr>
        <w:t xml:space="preserve">Otros que el proponente oferte en su propuesta. </w:t>
      </w:r>
    </w:p>
    <w:p w14:paraId="525828A8" w14:textId="77777777" w:rsidR="00E3162C" w:rsidRPr="00A13629" w:rsidRDefault="00E3162C" w:rsidP="00E3162C">
      <w:pPr>
        <w:widowControl w:val="0"/>
        <w:autoSpaceDE w:val="0"/>
        <w:autoSpaceDN w:val="0"/>
        <w:jc w:val="both"/>
        <w:rPr>
          <w:rFonts w:ascii="Verdana" w:eastAsia="Arial" w:hAnsi="Verdana" w:cs="Arial"/>
        </w:rPr>
      </w:pPr>
    </w:p>
    <w:p w14:paraId="1B1CA55A" w14:textId="77777777" w:rsidR="00E3162C" w:rsidRPr="00A13629" w:rsidRDefault="00E3162C" w:rsidP="00E3162C">
      <w:pPr>
        <w:widowControl w:val="0"/>
        <w:numPr>
          <w:ilvl w:val="0"/>
          <w:numId w:val="90"/>
        </w:numPr>
        <w:autoSpaceDE w:val="0"/>
        <w:autoSpaceDN w:val="0"/>
        <w:jc w:val="both"/>
        <w:rPr>
          <w:rFonts w:ascii="Verdana" w:eastAsia="Arial" w:hAnsi="Verdana" w:cs="Arial"/>
          <w:b/>
        </w:rPr>
      </w:pPr>
      <w:r w:rsidRPr="00A13629">
        <w:rPr>
          <w:rFonts w:ascii="Verdana" w:eastAsia="Arial" w:hAnsi="Verdana" w:cs="Arial"/>
          <w:b/>
        </w:rPr>
        <w:t>Laboratorio</w:t>
      </w:r>
    </w:p>
    <w:p w14:paraId="35002BE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A07429" w14:textId="77777777" w:rsidR="00E3162C" w:rsidRPr="00A13629" w:rsidRDefault="00E3162C" w:rsidP="00E3162C">
      <w:pPr>
        <w:widowControl w:val="0"/>
        <w:autoSpaceDE w:val="0"/>
        <w:autoSpaceDN w:val="0"/>
        <w:jc w:val="both"/>
        <w:rPr>
          <w:rFonts w:ascii="Verdana" w:eastAsia="Arial" w:hAnsi="Verdana" w:cs="Arial"/>
        </w:rPr>
      </w:pPr>
    </w:p>
    <w:p w14:paraId="40953AC9" w14:textId="77777777" w:rsidR="00E3162C" w:rsidRPr="00A13629" w:rsidRDefault="00E3162C" w:rsidP="00E3162C">
      <w:pPr>
        <w:widowControl w:val="0"/>
        <w:numPr>
          <w:ilvl w:val="0"/>
          <w:numId w:val="117"/>
        </w:numPr>
        <w:autoSpaceDE w:val="0"/>
        <w:autoSpaceDN w:val="0"/>
        <w:jc w:val="both"/>
        <w:rPr>
          <w:rFonts w:ascii="Verdana" w:eastAsia="Arial" w:hAnsi="Verdana" w:cs="Arial"/>
          <w:b/>
        </w:rPr>
      </w:pPr>
      <w:r w:rsidRPr="00A13629">
        <w:rPr>
          <w:rFonts w:ascii="Verdana" w:eastAsia="Arial" w:hAnsi="Verdana" w:cs="Arial"/>
          <w:b/>
        </w:rPr>
        <w:t>Frecuencia de los Ensayos</w:t>
      </w:r>
    </w:p>
    <w:p w14:paraId="37FD0E7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2206564" w14:textId="77777777" w:rsidR="00E3162C" w:rsidRPr="00A13629" w:rsidRDefault="00E3162C" w:rsidP="00E3162C">
      <w:pPr>
        <w:widowControl w:val="0"/>
        <w:autoSpaceDE w:val="0"/>
        <w:autoSpaceDN w:val="0"/>
        <w:jc w:val="both"/>
        <w:rPr>
          <w:rFonts w:ascii="Verdana" w:eastAsia="Arial" w:hAnsi="Verdana" w:cs="Arial"/>
        </w:rPr>
      </w:pPr>
    </w:p>
    <w:p w14:paraId="2FDE5A5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3D5BA3" w14:textId="77777777" w:rsidR="00E3162C" w:rsidRPr="00A13629" w:rsidRDefault="00E3162C" w:rsidP="00E3162C">
      <w:pPr>
        <w:widowControl w:val="0"/>
        <w:autoSpaceDE w:val="0"/>
        <w:autoSpaceDN w:val="0"/>
        <w:jc w:val="both"/>
        <w:rPr>
          <w:rFonts w:ascii="Verdana" w:eastAsia="Arial" w:hAnsi="Verdana" w:cs="Arial"/>
        </w:rPr>
      </w:pPr>
    </w:p>
    <w:p w14:paraId="4CF1290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BF967C" w14:textId="77777777" w:rsidR="00E3162C" w:rsidRPr="00A13629" w:rsidRDefault="00E3162C" w:rsidP="00E3162C">
      <w:pPr>
        <w:widowControl w:val="0"/>
        <w:autoSpaceDE w:val="0"/>
        <w:autoSpaceDN w:val="0"/>
        <w:jc w:val="both"/>
        <w:rPr>
          <w:rFonts w:ascii="Verdana" w:eastAsia="Arial" w:hAnsi="Verdana" w:cs="Arial"/>
        </w:rPr>
      </w:pPr>
    </w:p>
    <w:p w14:paraId="02FCE9F8"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A8772E" w14:textId="77777777" w:rsidR="00E3162C" w:rsidRPr="00A13629" w:rsidRDefault="00E3162C" w:rsidP="00E3162C">
      <w:pPr>
        <w:widowControl w:val="0"/>
        <w:autoSpaceDE w:val="0"/>
        <w:autoSpaceDN w:val="0"/>
        <w:jc w:val="both"/>
        <w:rPr>
          <w:rFonts w:ascii="Verdana" w:eastAsia="Arial" w:hAnsi="Verdana" w:cs="Arial"/>
        </w:rPr>
      </w:pPr>
    </w:p>
    <w:p w14:paraId="48F1005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En el caso de ensayos de resistencia a compresión del hormigón, se deberá individualizar cada probeta anotando la fecha y hora y el elemento estructural correspondiente. Las </w:t>
      </w:r>
      <w:r w:rsidRPr="00A13629">
        <w:rPr>
          <w:rFonts w:ascii="Verdana" w:eastAsia="Arial" w:hAnsi="Verdana" w:cs="Arial"/>
        </w:rPr>
        <w:lastRenderedPageBreak/>
        <w:t>probetas serán preparadas en presencia del Inspector de proyecto.</w:t>
      </w:r>
    </w:p>
    <w:p w14:paraId="60A81321" w14:textId="77777777" w:rsidR="00E3162C" w:rsidRPr="00A13629" w:rsidRDefault="00E3162C" w:rsidP="00E3162C">
      <w:pPr>
        <w:widowControl w:val="0"/>
        <w:autoSpaceDE w:val="0"/>
        <w:autoSpaceDN w:val="0"/>
        <w:jc w:val="both"/>
        <w:rPr>
          <w:rFonts w:ascii="Verdana" w:eastAsia="Arial" w:hAnsi="Verdana" w:cs="Arial"/>
        </w:rPr>
      </w:pPr>
    </w:p>
    <w:p w14:paraId="2AF2B1E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A0C23D" w14:textId="77777777" w:rsidR="00E3162C" w:rsidRPr="00A13629" w:rsidRDefault="00E3162C" w:rsidP="00E3162C">
      <w:pPr>
        <w:widowControl w:val="0"/>
        <w:autoSpaceDE w:val="0"/>
        <w:autoSpaceDN w:val="0"/>
        <w:jc w:val="both"/>
        <w:rPr>
          <w:rFonts w:ascii="Verdana" w:eastAsia="Arial" w:hAnsi="Verdana" w:cs="Arial"/>
        </w:rPr>
      </w:pPr>
    </w:p>
    <w:p w14:paraId="214882A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75C8974E" w14:textId="77777777" w:rsidR="00E3162C" w:rsidRPr="00A13629" w:rsidRDefault="00E3162C" w:rsidP="00E3162C">
      <w:pPr>
        <w:widowControl w:val="0"/>
        <w:autoSpaceDE w:val="0"/>
        <w:autoSpaceDN w:val="0"/>
        <w:jc w:val="both"/>
        <w:rPr>
          <w:rFonts w:ascii="Verdana" w:eastAsia="Arial" w:hAnsi="Verdana" w:cs="Arial"/>
        </w:rPr>
      </w:pPr>
    </w:p>
    <w:p w14:paraId="2B618159" w14:textId="77777777" w:rsidR="00E3162C" w:rsidRPr="00A13629" w:rsidRDefault="00E3162C" w:rsidP="00E3162C">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3162C" w:rsidRPr="00A13629" w14:paraId="0515F887" w14:textId="77777777" w:rsidTr="00546D2E">
        <w:trPr>
          <w:jc w:val="center"/>
        </w:trPr>
        <w:tc>
          <w:tcPr>
            <w:tcW w:w="912" w:type="pct"/>
            <w:shd w:val="clear" w:color="auto" w:fill="1F3864" w:themeFill="accent5" w:themeFillShade="80"/>
            <w:vAlign w:val="center"/>
          </w:tcPr>
          <w:p w14:paraId="56AC1078"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 xml:space="preserve">TIPO DEL </w:t>
            </w:r>
            <w:proofErr w:type="spellStart"/>
            <w:r w:rsidRPr="00A13629">
              <w:rPr>
                <w:rFonts w:ascii="Verdana" w:eastAsia="Arial" w:hAnsi="Verdana" w:cs="Arial"/>
                <w:b/>
              </w:rPr>
              <w:t>Hº</w:t>
            </w:r>
            <w:proofErr w:type="spellEnd"/>
          </w:p>
        </w:tc>
        <w:tc>
          <w:tcPr>
            <w:tcW w:w="874" w:type="pct"/>
            <w:shd w:val="clear" w:color="auto" w:fill="1F3864" w:themeFill="accent5" w:themeFillShade="80"/>
            <w:vAlign w:val="center"/>
          </w:tcPr>
          <w:p w14:paraId="22009CF8"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TAM. MAX. AGREGADO</w:t>
            </w:r>
          </w:p>
        </w:tc>
        <w:tc>
          <w:tcPr>
            <w:tcW w:w="874" w:type="pct"/>
            <w:shd w:val="clear" w:color="auto" w:fill="1F3864" w:themeFill="accent5" w:themeFillShade="80"/>
            <w:vAlign w:val="center"/>
          </w:tcPr>
          <w:p w14:paraId="0C92939D"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RES. Kg/cm2</w:t>
            </w:r>
          </w:p>
          <w:p w14:paraId="6E35A661"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(28 días)</w:t>
            </w:r>
          </w:p>
        </w:tc>
        <w:tc>
          <w:tcPr>
            <w:tcW w:w="972" w:type="pct"/>
            <w:shd w:val="clear" w:color="auto" w:fill="1F3864" w:themeFill="accent5" w:themeFillShade="80"/>
            <w:vAlign w:val="center"/>
          </w:tcPr>
          <w:p w14:paraId="1B3CC7DC" w14:textId="77777777" w:rsidR="00E3162C" w:rsidRPr="00A13629" w:rsidRDefault="00E3162C" w:rsidP="00546D2E">
            <w:pPr>
              <w:widowControl w:val="0"/>
              <w:autoSpaceDE w:val="0"/>
              <w:autoSpaceDN w:val="0"/>
              <w:jc w:val="both"/>
              <w:rPr>
                <w:rFonts w:ascii="Verdana" w:eastAsia="Arial" w:hAnsi="Verdana" w:cs="Arial"/>
                <w:b/>
                <w:lang w:val="pt-BR"/>
              </w:rPr>
            </w:pPr>
            <w:r w:rsidRPr="00A13629">
              <w:rPr>
                <w:rFonts w:ascii="Verdana" w:eastAsia="Arial" w:hAnsi="Verdana" w:cs="Arial"/>
                <w:b/>
                <w:lang w:val="pt-BR"/>
              </w:rPr>
              <w:t>PESO APROX. CEM. Kg/m3</w:t>
            </w:r>
          </w:p>
        </w:tc>
        <w:tc>
          <w:tcPr>
            <w:tcW w:w="680" w:type="pct"/>
            <w:shd w:val="clear" w:color="auto" w:fill="1F3864" w:themeFill="accent5" w:themeFillShade="80"/>
            <w:vAlign w:val="center"/>
          </w:tcPr>
          <w:p w14:paraId="05CBF6B4"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RELACIÓN a / c</w:t>
            </w:r>
          </w:p>
        </w:tc>
        <w:tc>
          <w:tcPr>
            <w:tcW w:w="687" w:type="pct"/>
            <w:shd w:val="clear" w:color="auto" w:fill="1F3864" w:themeFill="accent5" w:themeFillShade="80"/>
            <w:vAlign w:val="center"/>
          </w:tcPr>
          <w:p w14:paraId="7CC3F835"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Rev. (</w:t>
            </w:r>
            <w:proofErr w:type="spellStart"/>
            <w:r w:rsidRPr="00A13629">
              <w:rPr>
                <w:rFonts w:ascii="Verdana" w:eastAsia="Arial" w:hAnsi="Verdana" w:cs="Arial"/>
                <w:b/>
              </w:rPr>
              <w:t>pulg</w:t>
            </w:r>
            <w:proofErr w:type="spellEnd"/>
            <w:r w:rsidRPr="00A13629">
              <w:rPr>
                <w:rFonts w:ascii="Verdana" w:eastAsia="Arial" w:hAnsi="Verdana" w:cs="Arial"/>
                <w:b/>
              </w:rPr>
              <w:t>)</w:t>
            </w:r>
          </w:p>
        </w:tc>
      </w:tr>
      <w:tr w:rsidR="00E3162C" w:rsidRPr="00A13629" w14:paraId="1CF4FA52" w14:textId="77777777" w:rsidTr="00546D2E">
        <w:trPr>
          <w:trHeight w:val="304"/>
          <w:jc w:val="center"/>
        </w:trPr>
        <w:tc>
          <w:tcPr>
            <w:tcW w:w="912" w:type="pct"/>
            <w:vAlign w:val="center"/>
          </w:tcPr>
          <w:p w14:paraId="36EBFC7B"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H “</w:t>
            </w:r>
            <w:smartTag w:uri="urn:schemas-microsoft-com:office:smarttags" w:element="metricconverter">
              <w:smartTagPr>
                <w:attr w:name="ProductID" w:val="400”"/>
              </w:smartTagPr>
              <w:r w:rsidRPr="00A13629">
                <w:rPr>
                  <w:rFonts w:ascii="Verdana" w:eastAsia="Arial" w:hAnsi="Verdana" w:cs="Arial"/>
                </w:rPr>
                <w:t>400”</w:t>
              </w:r>
            </w:smartTag>
          </w:p>
        </w:tc>
        <w:tc>
          <w:tcPr>
            <w:tcW w:w="874" w:type="pct"/>
            <w:vAlign w:val="center"/>
          </w:tcPr>
          <w:p w14:paraId="1641BF52"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p>
        </w:tc>
        <w:tc>
          <w:tcPr>
            <w:tcW w:w="874" w:type="pct"/>
            <w:vAlign w:val="center"/>
          </w:tcPr>
          <w:p w14:paraId="73556EF3"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400</w:t>
            </w:r>
          </w:p>
        </w:tc>
        <w:tc>
          <w:tcPr>
            <w:tcW w:w="972" w:type="pct"/>
            <w:vAlign w:val="center"/>
          </w:tcPr>
          <w:p w14:paraId="2F8E4907"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470</w:t>
            </w:r>
          </w:p>
        </w:tc>
        <w:tc>
          <w:tcPr>
            <w:tcW w:w="680" w:type="pct"/>
            <w:vAlign w:val="center"/>
          </w:tcPr>
          <w:p w14:paraId="009468FD"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0,4</w:t>
            </w:r>
          </w:p>
        </w:tc>
        <w:tc>
          <w:tcPr>
            <w:tcW w:w="687" w:type="pct"/>
            <w:vAlign w:val="center"/>
          </w:tcPr>
          <w:p w14:paraId="588C6469"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1 – 3</w:t>
            </w:r>
          </w:p>
        </w:tc>
      </w:tr>
      <w:tr w:rsidR="00E3162C" w:rsidRPr="00A13629" w14:paraId="22FC3BF3" w14:textId="77777777" w:rsidTr="00546D2E">
        <w:trPr>
          <w:trHeight w:val="132"/>
          <w:jc w:val="center"/>
        </w:trPr>
        <w:tc>
          <w:tcPr>
            <w:tcW w:w="912" w:type="pct"/>
            <w:vAlign w:val="center"/>
          </w:tcPr>
          <w:p w14:paraId="7D33E97C"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H “</w:t>
            </w:r>
            <w:smartTag w:uri="urn:schemas-microsoft-com:office:smarttags" w:element="metricconverter">
              <w:smartTagPr>
                <w:attr w:name="ProductID" w:val="350”"/>
              </w:smartTagPr>
              <w:r w:rsidRPr="00A13629">
                <w:rPr>
                  <w:rFonts w:ascii="Verdana" w:eastAsia="Arial" w:hAnsi="Verdana" w:cs="Arial"/>
                </w:rPr>
                <w:t>350”</w:t>
              </w:r>
            </w:smartTag>
          </w:p>
        </w:tc>
        <w:tc>
          <w:tcPr>
            <w:tcW w:w="874" w:type="pct"/>
            <w:vAlign w:val="center"/>
          </w:tcPr>
          <w:p w14:paraId="4B91481C"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p>
        </w:tc>
        <w:tc>
          <w:tcPr>
            <w:tcW w:w="874" w:type="pct"/>
            <w:vAlign w:val="center"/>
          </w:tcPr>
          <w:p w14:paraId="1F884300"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350</w:t>
            </w:r>
          </w:p>
        </w:tc>
        <w:tc>
          <w:tcPr>
            <w:tcW w:w="972" w:type="pct"/>
            <w:vAlign w:val="center"/>
          </w:tcPr>
          <w:p w14:paraId="497F0EE5"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450</w:t>
            </w:r>
          </w:p>
        </w:tc>
        <w:tc>
          <w:tcPr>
            <w:tcW w:w="680" w:type="pct"/>
            <w:vAlign w:val="center"/>
          </w:tcPr>
          <w:p w14:paraId="2A6B545D"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0,4 – 0.45</w:t>
            </w:r>
          </w:p>
        </w:tc>
        <w:tc>
          <w:tcPr>
            <w:tcW w:w="687" w:type="pct"/>
            <w:vAlign w:val="center"/>
          </w:tcPr>
          <w:p w14:paraId="72904036"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1 – 3</w:t>
            </w:r>
          </w:p>
        </w:tc>
      </w:tr>
      <w:tr w:rsidR="00E3162C" w:rsidRPr="00A13629" w14:paraId="0E56F899" w14:textId="77777777" w:rsidTr="00546D2E">
        <w:trPr>
          <w:trHeight w:val="304"/>
          <w:jc w:val="center"/>
        </w:trPr>
        <w:tc>
          <w:tcPr>
            <w:tcW w:w="912" w:type="pct"/>
            <w:vAlign w:val="center"/>
          </w:tcPr>
          <w:p w14:paraId="41949525"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Tipo “A” 210</w:t>
            </w:r>
          </w:p>
        </w:tc>
        <w:tc>
          <w:tcPr>
            <w:tcW w:w="874" w:type="pct"/>
            <w:vAlign w:val="center"/>
          </w:tcPr>
          <w:p w14:paraId="7C2A8B4C" w14:textId="77777777" w:rsidR="00E3162C" w:rsidRPr="00A13629" w:rsidRDefault="00E3162C" w:rsidP="00546D2E">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13629">
                <w:rPr>
                  <w:rFonts w:ascii="Verdana" w:eastAsia="Arial" w:hAnsi="Verdana" w:cs="Arial"/>
                  <w:b/>
                </w:rPr>
                <w:t>1”</w:t>
              </w:r>
            </w:smartTag>
            <w:r w:rsidRPr="00A13629">
              <w:rPr>
                <w:rFonts w:ascii="Verdana" w:eastAsia="Arial" w:hAnsi="Verdana" w:cs="Arial"/>
                <w:b/>
              </w:rPr>
              <w:t xml:space="preserve"> – 1/2”</w:t>
            </w:r>
          </w:p>
        </w:tc>
        <w:tc>
          <w:tcPr>
            <w:tcW w:w="874" w:type="pct"/>
            <w:vAlign w:val="center"/>
          </w:tcPr>
          <w:p w14:paraId="072EE12B"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210</w:t>
            </w:r>
          </w:p>
        </w:tc>
        <w:tc>
          <w:tcPr>
            <w:tcW w:w="972" w:type="pct"/>
            <w:vAlign w:val="center"/>
          </w:tcPr>
          <w:p w14:paraId="2C80DA28"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350</w:t>
            </w:r>
          </w:p>
        </w:tc>
        <w:tc>
          <w:tcPr>
            <w:tcW w:w="680" w:type="pct"/>
            <w:vAlign w:val="center"/>
          </w:tcPr>
          <w:p w14:paraId="663DF876"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0,5</w:t>
            </w:r>
          </w:p>
        </w:tc>
        <w:tc>
          <w:tcPr>
            <w:tcW w:w="687" w:type="pct"/>
            <w:vAlign w:val="center"/>
          </w:tcPr>
          <w:p w14:paraId="7271AF17" w14:textId="77777777" w:rsidR="00E3162C" w:rsidRPr="00A13629" w:rsidRDefault="00E3162C" w:rsidP="00546D2E">
            <w:pPr>
              <w:widowControl w:val="0"/>
              <w:autoSpaceDE w:val="0"/>
              <w:autoSpaceDN w:val="0"/>
              <w:jc w:val="both"/>
              <w:rPr>
                <w:rFonts w:ascii="Verdana" w:eastAsia="Arial" w:hAnsi="Verdana" w:cs="Arial"/>
                <w:b/>
              </w:rPr>
            </w:pPr>
            <w:r w:rsidRPr="00A13629">
              <w:rPr>
                <w:rFonts w:ascii="Verdana" w:eastAsia="Arial" w:hAnsi="Verdana" w:cs="Arial"/>
                <w:b/>
              </w:rPr>
              <w:t>2 – 4</w:t>
            </w:r>
          </w:p>
        </w:tc>
      </w:tr>
      <w:tr w:rsidR="00E3162C" w:rsidRPr="00A13629" w14:paraId="4CDC67BF" w14:textId="77777777" w:rsidTr="00546D2E">
        <w:trPr>
          <w:trHeight w:val="305"/>
          <w:jc w:val="center"/>
        </w:trPr>
        <w:tc>
          <w:tcPr>
            <w:tcW w:w="912" w:type="pct"/>
            <w:vAlign w:val="center"/>
          </w:tcPr>
          <w:p w14:paraId="398BC725"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Tipo “B” 180</w:t>
            </w:r>
          </w:p>
        </w:tc>
        <w:tc>
          <w:tcPr>
            <w:tcW w:w="874" w:type="pct"/>
            <w:vAlign w:val="center"/>
          </w:tcPr>
          <w:p w14:paraId="4263ADCF"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r w:rsidRPr="00A13629">
              <w:rPr>
                <w:rFonts w:ascii="Verdana" w:eastAsia="Arial" w:hAnsi="Verdana" w:cs="Arial"/>
              </w:rPr>
              <w:t xml:space="preserve"> – 11/2”</w:t>
            </w:r>
          </w:p>
        </w:tc>
        <w:tc>
          <w:tcPr>
            <w:tcW w:w="874" w:type="pct"/>
            <w:vAlign w:val="center"/>
          </w:tcPr>
          <w:p w14:paraId="050FB01A"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180</w:t>
            </w:r>
          </w:p>
        </w:tc>
        <w:tc>
          <w:tcPr>
            <w:tcW w:w="972" w:type="pct"/>
            <w:vAlign w:val="center"/>
          </w:tcPr>
          <w:p w14:paraId="45E37703"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310</w:t>
            </w:r>
          </w:p>
        </w:tc>
        <w:tc>
          <w:tcPr>
            <w:tcW w:w="680" w:type="pct"/>
            <w:vAlign w:val="center"/>
          </w:tcPr>
          <w:p w14:paraId="42599651"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0,55</w:t>
            </w:r>
          </w:p>
        </w:tc>
        <w:tc>
          <w:tcPr>
            <w:tcW w:w="687" w:type="pct"/>
            <w:vAlign w:val="center"/>
          </w:tcPr>
          <w:p w14:paraId="01E86E4E"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 – 4</w:t>
            </w:r>
          </w:p>
        </w:tc>
      </w:tr>
      <w:tr w:rsidR="00E3162C" w:rsidRPr="00A13629" w14:paraId="3BC09B72" w14:textId="77777777" w:rsidTr="00546D2E">
        <w:trPr>
          <w:trHeight w:val="304"/>
          <w:jc w:val="center"/>
        </w:trPr>
        <w:tc>
          <w:tcPr>
            <w:tcW w:w="912" w:type="pct"/>
            <w:vAlign w:val="center"/>
          </w:tcPr>
          <w:p w14:paraId="3E84FA2F"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Tipo “C” 160</w:t>
            </w:r>
          </w:p>
        </w:tc>
        <w:tc>
          <w:tcPr>
            <w:tcW w:w="874" w:type="pct"/>
            <w:vAlign w:val="center"/>
          </w:tcPr>
          <w:p w14:paraId="0E7EA7DB"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3629">
                <w:rPr>
                  <w:rFonts w:ascii="Verdana" w:eastAsia="Arial" w:hAnsi="Verdana" w:cs="Arial"/>
                </w:rPr>
                <w:t>1”</w:t>
              </w:r>
            </w:smartTag>
            <w:r w:rsidRPr="00A13629">
              <w:rPr>
                <w:rFonts w:ascii="Verdana" w:eastAsia="Arial" w:hAnsi="Verdana" w:cs="Arial"/>
              </w:rPr>
              <w:t xml:space="preserve"> – 11/2”</w:t>
            </w:r>
          </w:p>
        </w:tc>
        <w:tc>
          <w:tcPr>
            <w:tcW w:w="874" w:type="pct"/>
            <w:vAlign w:val="center"/>
          </w:tcPr>
          <w:p w14:paraId="2BFA3AAD"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160</w:t>
            </w:r>
          </w:p>
        </w:tc>
        <w:tc>
          <w:tcPr>
            <w:tcW w:w="972" w:type="pct"/>
            <w:vAlign w:val="center"/>
          </w:tcPr>
          <w:p w14:paraId="39A9C894"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250</w:t>
            </w:r>
          </w:p>
        </w:tc>
        <w:tc>
          <w:tcPr>
            <w:tcW w:w="680" w:type="pct"/>
            <w:vAlign w:val="center"/>
          </w:tcPr>
          <w:p w14:paraId="4180A56A"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0,6</w:t>
            </w:r>
          </w:p>
        </w:tc>
        <w:tc>
          <w:tcPr>
            <w:tcW w:w="687" w:type="pct"/>
            <w:vAlign w:val="center"/>
          </w:tcPr>
          <w:p w14:paraId="7F56B091"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 – 3</w:t>
            </w:r>
          </w:p>
        </w:tc>
      </w:tr>
      <w:tr w:rsidR="00E3162C" w:rsidRPr="00A13629" w14:paraId="43741ABB" w14:textId="77777777" w:rsidTr="00546D2E">
        <w:trPr>
          <w:trHeight w:val="304"/>
          <w:jc w:val="center"/>
        </w:trPr>
        <w:tc>
          <w:tcPr>
            <w:tcW w:w="912" w:type="pct"/>
            <w:vAlign w:val="center"/>
          </w:tcPr>
          <w:p w14:paraId="67182620"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Tipo “D” 130</w:t>
            </w:r>
          </w:p>
        </w:tc>
        <w:tc>
          <w:tcPr>
            <w:tcW w:w="874" w:type="pct"/>
            <w:vAlign w:val="center"/>
          </w:tcPr>
          <w:p w14:paraId="247B7EEE"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3629">
                <w:rPr>
                  <w:rFonts w:ascii="Verdana" w:eastAsia="Arial" w:hAnsi="Verdana" w:cs="Arial"/>
                </w:rPr>
                <w:t>2”</w:t>
              </w:r>
            </w:smartTag>
          </w:p>
        </w:tc>
        <w:tc>
          <w:tcPr>
            <w:tcW w:w="874" w:type="pct"/>
            <w:vAlign w:val="center"/>
          </w:tcPr>
          <w:p w14:paraId="30C13A1E"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130</w:t>
            </w:r>
          </w:p>
        </w:tc>
        <w:tc>
          <w:tcPr>
            <w:tcW w:w="972" w:type="pct"/>
            <w:vAlign w:val="center"/>
          </w:tcPr>
          <w:p w14:paraId="7FDF5993"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230</w:t>
            </w:r>
          </w:p>
        </w:tc>
        <w:tc>
          <w:tcPr>
            <w:tcW w:w="680" w:type="pct"/>
            <w:vAlign w:val="center"/>
          </w:tcPr>
          <w:p w14:paraId="367C63F3"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0,7</w:t>
            </w:r>
          </w:p>
        </w:tc>
        <w:tc>
          <w:tcPr>
            <w:tcW w:w="687" w:type="pct"/>
            <w:vAlign w:val="center"/>
          </w:tcPr>
          <w:p w14:paraId="5D132B61"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 – 3</w:t>
            </w:r>
          </w:p>
        </w:tc>
      </w:tr>
      <w:tr w:rsidR="00E3162C" w:rsidRPr="00A13629" w14:paraId="643DC0BF" w14:textId="77777777" w:rsidTr="00546D2E">
        <w:trPr>
          <w:trHeight w:val="305"/>
          <w:jc w:val="center"/>
        </w:trPr>
        <w:tc>
          <w:tcPr>
            <w:tcW w:w="912" w:type="pct"/>
            <w:vAlign w:val="center"/>
          </w:tcPr>
          <w:p w14:paraId="58324063"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Tipo “E”</w:t>
            </w:r>
          </w:p>
        </w:tc>
        <w:tc>
          <w:tcPr>
            <w:tcW w:w="874" w:type="pct"/>
            <w:vAlign w:val="center"/>
          </w:tcPr>
          <w:p w14:paraId="1ADD089C" w14:textId="77777777" w:rsidR="00E3162C" w:rsidRPr="00A13629" w:rsidRDefault="00E3162C" w:rsidP="00546D2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xml:space="preserve"> – 2 ½”</w:t>
            </w:r>
          </w:p>
        </w:tc>
        <w:tc>
          <w:tcPr>
            <w:tcW w:w="874" w:type="pct"/>
            <w:vAlign w:val="center"/>
          </w:tcPr>
          <w:p w14:paraId="2C9FF8B4"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210</w:t>
            </w:r>
          </w:p>
        </w:tc>
        <w:tc>
          <w:tcPr>
            <w:tcW w:w="972" w:type="pct"/>
            <w:vAlign w:val="center"/>
          </w:tcPr>
          <w:p w14:paraId="1014D56E"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225</w:t>
            </w:r>
          </w:p>
        </w:tc>
        <w:tc>
          <w:tcPr>
            <w:tcW w:w="680" w:type="pct"/>
            <w:vAlign w:val="center"/>
          </w:tcPr>
          <w:p w14:paraId="0A4C8DBE"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0,75</w:t>
            </w:r>
          </w:p>
        </w:tc>
        <w:tc>
          <w:tcPr>
            <w:tcW w:w="687" w:type="pct"/>
            <w:vAlign w:val="center"/>
          </w:tcPr>
          <w:p w14:paraId="35E66F04" w14:textId="77777777" w:rsidR="00E3162C" w:rsidRPr="00A13629" w:rsidRDefault="00E3162C" w:rsidP="00546D2E">
            <w:pPr>
              <w:widowControl w:val="0"/>
              <w:autoSpaceDE w:val="0"/>
              <w:autoSpaceDN w:val="0"/>
              <w:jc w:val="both"/>
              <w:rPr>
                <w:rFonts w:ascii="Verdana" w:eastAsia="Arial" w:hAnsi="Verdana" w:cs="Arial"/>
              </w:rPr>
            </w:pPr>
            <w:r w:rsidRPr="00A13629">
              <w:rPr>
                <w:rFonts w:ascii="Verdana" w:eastAsia="Arial" w:hAnsi="Verdana" w:cs="Arial"/>
              </w:rPr>
              <w:t>2 – 3</w:t>
            </w:r>
          </w:p>
        </w:tc>
      </w:tr>
    </w:tbl>
    <w:p w14:paraId="3018467D" w14:textId="77777777" w:rsidR="00E3162C" w:rsidRPr="00A13629" w:rsidRDefault="00E3162C" w:rsidP="00E3162C">
      <w:pPr>
        <w:widowControl w:val="0"/>
        <w:autoSpaceDE w:val="0"/>
        <w:autoSpaceDN w:val="0"/>
        <w:jc w:val="both"/>
        <w:rPr>
          <w:rFonts w:ascii="Verdana" w:eastAsia="Arial" w:hAnsi="Verdana" w:cs="Arial"/>
        </w:rPr>
      </w:pPr>
    </w:p>
    <w:p w14:paraId="2E5500D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0E0E841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ED1D9F" w14:textId="77777777" w:rsidR="00E3162C" w:rsidRPr="00A13629" w:rsidRDefault="00E3162C" w:rsidP="00E3162C">
      <w:pPr>
        <w:widowControl w:val="0"/>
        <w:autoSpaceDE w:val="0"/>
        <w:autoSpaceDN w:val="0"/>
        <w:jc w:val="both"/>
        <w:rPr>
          <w:rFonts w:ascii="Verdana" w:eastAsia="Arial" w:hAnsi="Verdana" w:cs="Arial"/>
        </w:rPr>
      </w:pPr>
    </w:p>
    <w:p w14:paraId="6C96455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EFCA23" w14:textId="77777777" w:rsidR="00E3162C" w:rsidRPr="00A13629" w:rsidRDefault="00E3162C" w:rsidP="00E3162C">
      <w:pPr>
        <w:widowControl w:val="0"/>
        <w:autoSpaceDE w:val="0"/>
        <w:autoSpaceDN w:val="0"/>
        <w:jc w:val="both"/>
        <w:rPr>
          <w:rFonts w:ascii="Verdana" w:eastAsia="Arial" w:hAnsi="Verdana" w:cs="Arial"/>
        </w:rPr>
      </w:pPr>
    </w:p>
    <w:p w14:paraId="192A9A5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26F346D" w14:textId="77777777" w:rsidR="00E3162C" w:rsidRPr="00A13629" w:rsidRDefault="00E3162C" w:rsidP="00E3162C">
      <w:pPr>
        <w:widowControl w:val="0"/>
        <w:autoSpaceDE w:val="0"/>
        <w:autoSpaceDN w:val="0"/>
        <w:jc w:val="both"/>
        <w:rPr>
          <w:rFonts w:ascii="Verdana" w:eastAsia="Arial" w:hAnsi="Verdana" w:cs="Arial"/>
        </w:rPr>
      </w:pPr>
    </w:p>
    <w:p w14:paraId="4F3AFE0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Todos los ensayos, pruebas, demoliciones, curados y reemplazos necesarios serán cancelados por la Entidad Ejecutora.</w:t>
      </w:r>
    </w:p>
    <w:p w14:paraId="252F6659" w14:textId="77777777" w:rsidR="00E3162C" w:rsidRPr="00A13629" w:rsidRDefault="00E3162C" w:rsidP="00E3162C">
      <w:pPr>
        <w:widowControl w:val="0"/>
        <w:autoSpaceDE w:val="0"/>
        <w:autoSpaceDN w:val="0"/>
        <w:jc w:val="both"/>
        <w:rPr>
          <w:rFonts w:ascii="Verdana" w:eastAsia="Arial" w:hAnsi="Verdana" w:cs="Arial"/>
        </w:rPr>
      </w:pPr>
    </w:p>
    <w:p w14:paraId="26763315"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Reparación del Hormigón Armado</w:t>
      </w:r>
    </w:p>
    <w:p w14:paraId="1F9282C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Inspector de proyecto definirá si un defecto o daño del elemento es reparable o corresponde su demolición y reconstrucción.</w:t>
      </w:r>
    </w:p>
    <w:p w14:paraId="52B0A19A" w14:textId="77777777" w:rsidR="00E3162C" w:rsidRPr="00A13629" w:rsidRDefault="00E3162C" w:rsidP="00E3162C">
      <w:pPr>
        <w:widowControl w:val="0"/>
        <w:autoSpaceDE w:val="0"/>
        <w:autoSpaceDN w:val="0"/>
        <w:jc w:val="both"/>
        <w:rPr>
          <w:rFonts w:ascii="Verdana" w:eastAsia="Arial" w:hAnsi="Verdana" w:cs="Arial"/>
        </w:rPr>
      </w:pPr>
    </w:p>
    <w:p w14:paraId="5D34747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40644202" w14:textId="77777777" w:rsidR="00E3162C" w:rsidRPr="00A13629" w:rsidRDefault="00E3162C" w:rsidP="00E3162C">
      <w:pPr>
        <w:widowControl w:val="0"/>
        <w:autoSpaceDE w:val="0"/>
        <w:autoSpaceDN w:val="0"/>
        <w:jc w:val="both"/>
        <w:rPr>
          <w:rFonts w:ascii="Verdana" w:eastAsia="Arial" w:hAnsi="Verdana" w:cs="Arial"/>
        </w:rPr>
      </w:pPr>
    </w:p>
    <w:p w14:paraId="6145259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BC2E26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lastRenderedPageBreak/>
        <w:t>Para la ejecución de la reparación, primero se deberá eliminar el hormigón defectuoso eliminado en la profundidad necesaria sin afectar la estabilidad de la estructura.</w:t>
      </w:r>
    </w:p>
    <w:p w14:paraId="3E742405" w14:textId="77777777" w:rsidR="00E3162C" w:rsidRPr="00A13629" w:rsidRDefault="00E3162C" w:rsidP="00E3162C">
      <w:pPr>
        <w:widowControl w:val="0"/>
        <w:autoSpaceDE w:val="0"/>
        <w:autoSpaceDN w:val="0"/>
        <w:jc w:val="both"/>
        <w:rPr>
          <w:rFonts w:ascii="Verdana" w:eastAsia="Arial" w:hAnsi="Verdana" w:cs="Arial"/>
        </w:rPr>
      </w:pPr>
    </w:p>
    <w:p w14:paraId="089699C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Cuando las armaduras resulten afectadas por la cavidad, el hormigón se eliminará hasta que quede un espesor mínimo de 2,5 cm alrededor de la barra.  </w:t>
      </w:r>
    </w:p>
    <w:p w14:paraId="149719FA"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 </w:t>
      </w:r>
    </w:p>
    <w:p w14:paraId="03CC50C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rebabas y protuberancias serán totalmente eliminadas y las superficies desgastadas hasta condicionarlas con las zonas vecinas.</w:t>
      </w:r>
    </w:p>
    <w:p w14:paraId="5042DA26" w14:textId="77777777" w:rsidR="00E3162C" w:rsidRPr="00A13629" w:rsidRDefault="00E3162C" w:rsidP="00E3162C">
      <w:pPr>
        <w:widowControl w:val="0"/>
        <w:autoSpaceDE w:val="0"/>
        <w:autoSpaceDN w:val="0"/>
        <w:jc w:val="both"/>
        <w:rPr>
          <w:rFonts w:ascii="Verdana" w:eastAsia="Arial" w:hAnsi="Verdana" w:cs="Arial"/>
        </w:rPr>
      </w:pPr>
    </w:p>
    <w:p w14:paraId="2FB7BC1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deberá aplicar un puente de adherencia adecuado para la unión del hormigón viejo con el hormigón nuevo.</w:t>
      </w:r>
    </w:p>
    <w:p w14:paraId="36B6D754" w14:textId="77777777" w:rsidR="00E3162C" w:rsidRPr="00A13629" w:rsidRDefault="00E3162C" w:rsidP="00E3162C">
      <w:pPr>
        <w:widowControl w:val="0"/>
        <w:autoSpaceDE w:val="0"/>
        <w:autoSpaceDN w:val="0"/>
        <w:jc w:val="both"/>
        <w:rPr>
          <w:rFonts w:ascii="Verdana" w:eastAsia="Arial" w:hAnsi="Verdana" w:cs="Arial"/>
        </w:rPr>
      </w:pPr>
    </w:p>
    <w:p w14:paraId="1F6F94B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A94391" w14:textId="77777777" w:rsidR="00E3162C" w:rsidRPr="00A13629" w:rsidRDefault="00E3162C" w:rsidP="00E3162C">
      <w:pPr>
        <w:widowControl w:val="0"/>
        <w:autoSpaceDE w:val="0"/>
        <w:autoSpaceDN w:val="0"/>
        <w:jc w:val="both"/>
        <w:rPr>
          <w:rFonts w:ascii="Verdana" w:eastAsia="Arial" w:hAnsi="Verdana" w:cs="Arial"/>
        </w:rPr>
      </w:pPr>
    </w:p>
    <w:p w14:paraId="7691DAA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547E35B9" w14:textId="77777777" w:rsidR="00E3162C" w:rsidRPr="00A13629" w:rsidRDefault="00E3162C" w:rsidP="00E3162C">
      <w:pPr>
        <w:widowControl w:val="0"/>
        <w:autoSpaceDE w:val="0"/>
        <w:autoSpaceDN w:val="0"/>
        <w:jc w:val="both"/>
        <w:rPr>
          <w:rFonts w:ascii="Verdana" w:eastAsia="Arial" w:hAnsi="Verdana" w:cs="Arial"/>
          <w:b/>
        </w:rPr>
      </w:pPr>
    </w:p>
    <w:p w14:paraId="08DFDA3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 Columna de Hormigón Armado (0,20x0,20) y las cantidades de hormigón armado que componen la estructura una vez terminada serán medidas en </w:t>
      </w:r>
      <w:r w:rsidRPr="00A13629">
        <w:rPr>
          <w:rFonts w:ascii="Verdana" w:eastAsia="Arial" w:hAnsi="Verdana" w:cs="Arial"/>
          <w:b/>
        </w:rPr>
        <w:t>metros cúbicos,</w:t>
      </w:r>
      <w:r w:rsidRPr="00A13629">
        <w:rPr>
          <w:rFonts w:ascii="Verdana" w:eastAsia="Arial" w:hAnsi="Verdana" w:cs="Arial"/>
        </w:rPr>
        <w:t xml:space="preserve"> tomando en cuenta solo los volúmenes netos ejecutadas y autorizados.</w:t>
      </w:r>
    </w:p>
    <w:p w14:paraId="0EC2576E" w14:textId="77777777" w:rsidR="00E3162C" w:rsidRPr="00A13629" w:rsidRDefault="00E3162C" w:rsidP="00E3162C">
      <w:pPr>
        <w:widowControl w:val="0"/>
        <w:autoSpaceDE w:val="0"/>
        <w:autoSpaceDN w:val="0"/>
        <w:jc w:val="both"/>
        <w:rPr>
          <w:rFonts w:ascii="Verdana" w:eastAsia="Arial" w:hAnsi="Verdana" w:cs="Arial"/>
        </w:rPr>
      </w:pPr>
    </w:p>
    <w:p w14:paraId="50A0D154"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448B7076" w14:textId="77777777" w:rsidR="00E3162C" w:rsidRPr="00A13629" w:rsidRDefault="00E3162C" w:rsidP="00E3162C">
      <w:pPr>
        <w:widowControl w:val="0"/>
        <w:tabs>
          <w:tab w:val="left" w:pos="2025"/>
        </w:tabs>
        <w:autoSpaceDE w:val="0"/>
        <w:autoSpaceDN w:val="0"/>
        <w:rPr>
          <w:rFonts w:ascii="Verdana" w:eastAsia="Arial" w:hAnsi="Verdana" w:cs="Arial"/>
          <w:b/>
        </w:rPr>
      </w:pPr>
    </w:p>
    <w:p w14:paraId="34663CC1"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w:t>
      </w:r>
      <w:r w:rsidRPr="00A13629">
        <w:rPr>
          <w:rFonts w:ascii="Verdana" w:eastAsia="Arial" w:hAnsi="Verdana" w:cs="Tahoma"/>
        </w:rPr>
        <w:t xml:space="preserve">análisis de precios unitarios, </w:t>
      </w:r>
      <w:r w:rsidRPr="00A13629">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358271" w14:textId="77777777" w:rsidR="00E3162C" w:rsidRPr="00A13629" w:rsidRDefault="00E3162C" w:rsidP="00E3162C">
      <w:pPr>
        <w:widowControl w:val="0"/>
        <w:autoSpaceDE w:val="0"/>
        <w:autoSpaceDN w:val="0"/>
        <w:jc w:val="both"/>
        <w:rPr>
          <w:rFonts w:ascii="Verdana" w:eastAsia="Arial" w:hAnsi="Verdana" w:cs="Tahoma"/>
          <w:color w:val="000000"/>
        </w:rPr>
      </w:pPr>
    </w:p>
    <w:p w14:paraId="0CDA0A16"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83120EA"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7F3F425E" w14:textId="77777777" w:rsidTr="00546D2E">
        <w:tc>
          <w:tcPr>
            <w:tcW w:w="584" w:type="dxa"/>
            <w:shd w:val="clear" w:color="auto" w:fill="1F3864" w:themeFill="accent5" w:themeFillShade="80"/>
          </w:tcPr>
          <w:p w14:paraId="6FC88620" w14:textId="77777777" w:rsidR="00E3162C" w:rsidRPr="00A13629" w:rsidRDefault="00E3162C" w:rsidP="00546D2E">
            <w:pPr>
              <w:widowControl w:val="0"/>
              <w:autoSpaceDE w:val="0"/>
              <w:autoSpaceDN w:val="0"/>
              <w:jc w:val="both"/>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7ACE60A6" w14:textId="77777777" w:rsidR="00E3162C" w:rsidRPr="00A13629" w:rsidRDefault="00E3162C" w:rsidP="00546D2E">
            <w:pPr>
              <w:widowControl w:val="0"/>
              <w:autoSpaceDE w:val="0"/>
              <w:autoSpaceDN w:val="0"/>
              <w:spacing w:line="360" w:lineRule="auto"/>
              <w:jc w:val="both"/>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5A5EB737"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7EA79D02"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ITEM</w:t>
            </w:r>
          </w:p>
        </w:tc>
      </w:tr>
      <w:tr w:rsidR="00E3162C" w:rsidRPr="00A13629" w14:paraId="442912B3" w14:textId="77777777" w:rsidTr="00546D2E">
        <w:tc>
          <w:tcPr>
            <w:tcW w:w="584" w:type="dxa"/>
            <w:shd w:val="clear" w:color="auto" w:fill="BDD6EE" w:themeFill="accent1" w:themeFillTint="66"/>
          </w:tcPr>
          <w:p w14:paraId="38E21F0A" w14:textId="77777777" w:rsidR="00E3162C" w:rsidRPr="00A13629" w:rsidRDefault="00E3162C" w:rsidP="00546D2E">
            <w:pPr>
              <w:widowControl w:val="0"/>
              <w:autoSpaceDE w:val="0"/>
              <w:autoSpaceDN w:val="0"/>
              <w:jc w:val="both"/>
              <w:rPr>
                <w:rFonts w:ascii="Verdana" w:eastAsia="Arial" w:hAnsi="Verdana" w:cs="Arial"/>
                <w:b/>
                <w:lang w:val="es-ES"/>
              </w:rPr>
            </w:pPr>
            <w:r w:rsidRPr="00A13629">
              <w:rPr>
                <w:rFonts w:ascii="Verdana" w:eastAsia="Arial" w:hAnsi="Verdana" w:cs="Arial"/>
                <w:b/>
                <w:lang w:val="es-ES"/>
              </w:rPr>
              <w:t>11</w:t>
            </w:r>
          </w:p>
        </w:tc>
        <w:tc>
          <w:tcPr>
            <w:tcW w:w="2385" w:type="dxa"/>
            <w:shd w:val="clear" w:color="auto" w:fill="BDD6EE" w:themeFill="accent1" w:themeFillTint="66"/>
            <w:vAlign w:val="center"/>
          </w:tcPr>
          <w:p w14:paraId="55CD851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lang w:val="es-ES"/>
              </w:rPr>
              <w:t>VAC-OG-MLA-2</w:t>
            </w:r>
          </w:p>
        </w:tc>
        <w:tc>
          <w:tcPr>
            <w:tcW w:w="1145" w:type="dxa"/>
            <w:shd w:val="clear" w:color="auto" w:fill="BDD6EE" w:themeFill="accent1" w:themeFillTint="66"/>
            <w:vAlign w:val="center"/>
          </w:tcPr>
          <w:p w14:paraId="4877C7F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vAlign w:val="center"/>
          </w:tcPr>
          <w:p w14:paraId="363FAEFE"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MURO DE LADRILLO DE 6H C/MORTERO DE CEMENTO (24X15X10)</w:t>
            </w:r>
          </w:p>
        </w:tc>
      </w:tr>
    </w:tbl>
    <w:p w14:paraId="76BF415A" w14:textId="77777777" w:rsidR="00E3162C" w:rsidRPr="00A13629" w:rsidRDefault="00E3162C" w:rsidP="00E3162C">
      <w:pPr>
        <w:widowControl w:val="0"/>
        <w:autoSpaceDE w:val="0"/>
        <w:autoSpaceDN w:val="0"/>
        <w:jc w:val="both"/>
        <w:rPr>
          <w:rFonts w:ascii="Verdana" w:eastAsia="Arial" w:hAnsi="Verdana" w:cs="Arial"/>
          <w:b/>
        </w:rPr>
      </w:pPr>
    </w:p>
    <w:p w14:paraId="223B2238"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19C7005"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79825A10"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18C60762" w14:textId="77777777" w:rsidR="00E3162C" w:rsidRPr="00A13629" w:rsidRDefault="00E3162C" w:rsidP="00E3162C">
      <w:pPr>
        <w:widowControl w:val="0"/>
        <w:autoSpaceDE w:val="0"/>
        <w:autoSpaceDN w:val="0"/>
        <w:jc w:val="both"/>
        <w:rPr>
          <w:rFonts w:ascii="Verdana" w:eastAsia="Arial" w:hAnsi="Verdana" w:cs="Arial"/>
        </w:rPr>
      </w:pPr>
    </w:p>
    <w:p w14:paraId="0015FFE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67076828" w14:textId="77777777" w:rsidR="00E3162C" w:rsidRPr="00A13629" w:rsidRDefault="00E3162C" w:rsidP="00E3162C">
      <w:pPr>
        <w:widowControl w:val="0"/>
        <w:autoSpaceDE w:val="0"/>
        <w:autoSpaceDN w:val="0"/>
        <w:jc w:val="both"/>
        <w:rPr>
          <w:rFonts w:ascii="Verdana" w:eastAsia="Arial" w:hAnsi="Verdana" w:cs="Arial"/>
          <w:b/>
        </w:rPr>
      </w:pPr>
    </w:p>
    <w:p w14:paraId="2233B08F"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4091FE3" w14:textId="77777777" w:rsidR="00E3162C" w:rsidRPr="00A13629" w:rsidRDefault="00E3162C" w:rsidP="00E3162C">
      <w:pPr>
        <w:widowControl w:val="0"/>
        <w:autoSpaceDE w:val="0"/>
        <w:autoSpaceDN w:val="0"/>
        <w:jc w:val="both"/>
        <w:rPr>
          <w:rFonts w:ascii="Verdana" w:eastAsia="Arial" w:hAnsi="Verdana" w:cs="Tahoma"/>
        </w:rPr>
      </w:pPr>
    </w:p>
    <w:p w14:paraId="5D191B4F"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2739895B" w14:textId="77777777" w:rsidR="00E3162C" w:rsidRPr="00A13629" w:rsidRDefault="00E3162C" w:rsidP="00E3162C">
      <w:pPr>
        <w:widowControl w:val="0"/>
        <w:autoSpaceDE w:val="0"/>
        <w:autoSpaceDN w:val="0"/>
        <w:jc w:val="both"/>
        <w:rPr>
          <w:rFonts w:ascii="Verdana" w:eastAsia="Arial" w:hAnsi="Verdana" w:cs="Arial"/>
          <w:b/>
        </w:rPr>
      </w:pPr>
    </w:p>
    <w:p w14:paraId="655731D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5D20C1E7" w14:textId="77777777" w:rsidR="00E3162C" w:rsidRPr="00A13629" w:rsidRDefault="00E3162C" w:rsidP="00E3162C">
      <w:pPr>
        <w:widowControl w:val="0"/>
        <w:autoSpaceDE w:val="0"/>
        <w:autoSpaceDN w:val="0"/>
        <w:jc w:val="both"/>
        <w:rPr>
          <w:rFonts w:ascii="Verdana" w:eastAsia="Arial" w:hAnsi="Verdana" w:cs="Arial"/>
          <w:b/>
        </w:rPr>
      </w:pPr>
    </w:p>
    <w:p w14:paraId="4CBB93DB"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Todos los ladrillos deberán estar limpios y mojarse abundantemente antes de su colocación.</w:t>
      </w:r>
    </w:p>
    <w:p w14:paraId="532429B3"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Serán colocados en hileras perfectamente horizontales y a plomada, asentándolas sobre una capa de mortero de un espesor mínimo de 1,5 cm.</w:t>
      </w:r>
    </w:p>
    <w:p w14:paraId="2D609C82" w14:textId="77777777" w:rsidR="00E3162C" w:rsidRPr="00A13629" w:rsidRDefault="00E3162C" w:rsidP="00E3162C">
      <w:pPr>
        <w:widowControl w:val="0"/>
        <w:autoSpaceDE w:val="0"/>
        <w:autoSpaceDN w:val="0"/>
        <w:jc w:val="both"/>
        <w:rPr>
          <w:rFonts w:ascii="Verdana" w:eastAsia="Arial" w:hAnsi="Verdana" w:cs="Arial"/>
          <w:kern w:val="28"/>
        </w:rPr>
      </w:pPr>
    </w:p>
    <w:p w14:paraId="6E60F0F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1808B6A8" w14:textId="77777777" w:rsidR="00E3162C" w:rsidRPr="00A13629" w:rsidRDefault="00E3162C" w:rsidP="00E3162C">
      <w:pPr>
        <w:widowControl w:val="0"/>
        <w:autoSpaceDE w:val="0"/>
        <w:autoSpaceDN w:val="0"/>
        <w:jc w:val="both"/>
        <w:rPr>
          <w:rFonts w:ascii="Verdana" w:eastAsia="Arial" w:hAnsi="Verdana" w:cs="Arial"/>
          <w:kern w:val="28"/>
        </w:rPr>
      </w:pPr>
    </w:p>
    <w:p w14:paraId="215401CE"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D60D36" w14:textId="77777777" w:rsidR="00E3162C" w:rsidRPr="00A13629" w:rsidRDefault="00E3162C" w:rsidP="00E3162C">
      <w:pPr>
        <w:widowControl w:val="0"/>
        <w:autoSpaceDE w:val="0"/>
        <w:autoSpaceDN w:val="0"/>
        <w:jc w:val="both"/>
        <w:rPr>
          <w:rFonts w:ascii="Verdana" w:eastAsia="Arial" w:hAnsi="Verdana" w:cs="Arial"/>
          <w:kern w:val="28"/>
        </w:rPr>
      </w:pPr>
    </w:p>
    <w:p w14:paraId="64C58E2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EA8D11" w14:textId="77777777" w:rsidR="00E3162C" w:rsidRPr="00A13629" w:rsidRDefault="00E3162C" w:rsidP="00E3162C">
      <w:pPr>
        <w:widowControl w:val="0"/>
        <w:autoSpaceDE w:val="0"/>
        <w:autoSpaceDN w:val="0"/>
        <w:jc w:val="both"/>
        <w:rPr>
          <w:rFonts w:ascii="Verdana" w:eastAsia="Arial" w:hAnsi="Verdana" w:cs="Arial"/>
          <w:kern w:val="28"/>
        </w:rPr>
      </w:pPr>
    </w:p>
    <w:p w14:paraId="06326912"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56F58B3D" w14:textId="77777777" w:rsidR="00E3162C" w:rsidRPr="00A13629" w:rsidRDefault="00E3162C" w:rsidP="00E3162C">
      <w:pPr>
        <w:widowControl w:val="0"/>
        <w:autoSpaceDE w:val="0"/>
        <w:autoSpaceDN w:val="0"/>
        <w:jc w:val="both"/>
        <w:rPr>
          <w:rFonts w:ascii="Verdana" w:eastAsia="Arial" w:hAnsi="Verdana" w:cs="Arial"/>
          <w:kern w:val="28"/>
        </w:rPr>
      </w:pPr>
    </w:p>
    <w:p w14:paraId="24EB89BD" w14:textId="77777777" w:rsidR="00E3162C" w:rsidRPr="00A13629" w:rsidRDefault="00E3162C" w:rsidP="00E3162C">
      <w:pPr>
        <w:widowControl w:val="0"/>
        <w:autoSpaceDE w:val="0"/>
        <w:autoSpaceDN w:val="0"/>
        <w:jc w:val="both"/>
        <w:rPr>
          <w:rFonts w:ascii="Verdana" w:eastAsia="Arial" w:hAnsi="Verdana" w:cs="Arial"/>
          <w:kern w:val="28"/>
        </w:rPr>
      </w:pPr>
    </w:p>
    <w:p w14:paraId="7B0FE4AF"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BC5034A" w14:textId="77777777" w:rsidR="00E3162C" w:rsidRPr="00A13629" w:rsidRDefault="00E3162C" w:rsidP="00E3162C">
      <w:pPr>
        <w:widowControl w:val="0"/>
        <w:autoSpaceDE w:val="0"/>
        <w:autoSpaceDN w:val="0"/>
        <w:jc w:val="both"/>
        <w:rPr>
          <w:rFonts w:ascii="Verdana" w:eastAsia="Arial" w:hAnsi="Verdana" w:cs="Arial"/>
          <w:kern w:val="28"/>
        </w:rPr>
      </w:pPr>
    </w:p>
    <w:p w14:paraId="401BEF25"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0AB2404D" w14:textId="77777777" w:rsidR="00E3162C" w:rsidRPr="00A13629" w:rsidRDefault="00E3162C" w:rsidP="00E3162C">
      <w:pPr>
        <w:widowControl w:val="0"/>
        <w:autoSpaceDE w:val="0"/>
        <w:autoSpaceDN w:val="0"/>
        <w:jc w:val="both"/>
        <w:rPr>
          <w:rFonts w:ascii="Verdana" w:eastAsia="Arial" w:hAnsi="Verdana" w:cs="Arial"/>
          <w:kern w:val="28"/>
        </w:rPr>
      </w:pPr>
    </w:p>
    <w:p w14:paraId="735985FD"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C7627B5" w14:textId="77777777" w:rsidR="00E3162C" w:rsidRPr="00A13629" w:rsidRDefault="00E3162C" w:rsidP="00E3162C">
      <w:pPr>
        <w:widowControl w:val="0"/>
        <w:autoSpaceDE w:val="0"/>
        <w:autoSpaceDN w:val="0"/>
        <w:jc w:val="both"/>
        <w:rPr>
          <w:rFonts w:ascii="Verdana" w:eastAsia="Arial" w:hAnsi="Verdana" w:cs="Arial"/>
          <w:kern w:val="28"/>
        </w:rPr>
      </w:pPr>
    </w:p>
    <w:p w14:paraId="6BDE1AB3" w14:textId="77777777" w:rsidR="00E3162C" w:rsidRPr="00A13629" w:rsidRDefault="00E3162C" w:rsidP="00E3162C">
      <w:pPr>
        <w:widowControl w:val="0"/>
        <w:autoSpaceDE w:val="0"/>
        <w:autoSpaceDN w:val="0"/>
        <w:jc w:val="both"/>
        <w:rPr>
          <w:rFonts w:ascii="Verdana" w:eastAsia="Arial" w:hAnsi="Verdana" w:cs="Tahoma"/>
          <w:b/>
        </w:rPr>
      </w:pPr>
      <w:bookmarkStart w:id="163" w:name="_Hlk99012926"/>
      <w:r w:rsidRPr="00A13629">
        <w:rPr>
          <w:rFonts w:ascii="Verdana" w:eastAsia="Arial" w:hAnsi="Verdana" w:cs="Tahoma"/>
          <w:b/>
        </w:rPr>
        <w:t>Criterios de Control, Aceptación y Rechazo</w:t>
      </w:r>
    </w:p>
    <w:p w14:paraId="42B33DF6" w14:textId="77777777" w:rsidR="00E3162C" w:rsidRPr="00A13629" w:rsidRDefault="00E3162C" w:rsidP="00E3162C">
      <w:pPr>
        <w:widowControl w:val="0"/>
        <w:autoSpaceDE w:val="0"/>
        <w:autoSpaceDN w:val="0"/>
        <w:jc w:val="both"/>
        <w:rPr>
          <w:rFonts w:ascii="Verdana" w:eastAsia="Arial" w:hAnsi="Verdana" w:cs="Tahoma"/>
          <w:b/>
        </w:rPr>
      </w:pPr>
    </w:p>
    <w:p w14:paraId="715CE6CC"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40F178C" w14:textId="77777777" w:rsidR="00E3162C" w:rsidRPr="00A13629" w:rsidRDefault="00E3162C" w:rsidP="00E3162C">
      <w:pPr>
        <w:widowControl w:val="0"/>
        <w:autoSpaceDE w:val="0"/>
        <w:autoSpaceDN w:val="0"/>
        <w:jc w:val="both"/>
        <w:rPr>
          <w:rFonts w:ascii="Verdana" w:eastAsia="Arial" w:hAnsi="Verdana" w:cs="Arial"/>
          <w:kern w:val="28"/>
        </w:rPr>
      </w:pPr>
    </w:p>
    <w:p w14:paraId="22071E04" w14:textId="77777777" w:rsidR="00E3162C" w:rsidRPr="00A13629" w:rsidRDefault="00E3162C" w:rsidP="00E3162C">
      <w:pPr>
        <w:widowControl w:val="0"/>
        <w:autoSpaceDE w:val="0"/>
        <w:autoSpaceDN w:val="0"/>
        <w:jc w:val="both"/>
        <w:rPr>
          <w:rFonts w:ascii="Verdana" w:eastAsia="Arial" w:hAnsi="Verdana" w:cs="Arial"/>
          <w:kern w:val="28"/>
        </w:rPr>
      </w:pPr>
      <w:r w:rsidRPr="00A13629">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p>
    <w:p w14:paraId="06175639"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48538938"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47C4123E" w14:textId="77777777" w:rsidR="00E3162C" w:rsidRPr="00A13629" w:rsidRDefault="00E3162C" w:rsidP="00E3162C">
      <w:pPr>
        <w:widowControl w:val="0"/>
        <w:autoSpaceDE w:val="0"/>
        <w:autoSpaceDN w:val="0"/>
        <w:jc w:val="both"/>
        <w:rPr>
          <w:rFonts w:ascii="Verdana" w:eastAsia="Arial" w:hAnsi="Verdana" w:cs="Arial"/>
        </w:rPr>
      </w:pPr>
    </w:p>
    <w:p w14:paraId="47FCB9C0"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 xml:space="preserve">El ítem de muro de ladrillo de 6H c/mortero de cemento (24x15x10) con mortero de cemento, </w:t>
      </w:r>
      <w:r w:rsidRPr="00A13629">
        <w:rPr>
          <w:rFonts w:ascii="Verdana" w:eastAsia="Arial" w:hAnsi="Verdana" w:cs="Tahoma"/>
        </w:rPr>
        <w:lastRenderedPageBreak/>
        <w:t xml:space="preserve">será medido en </w:t>
      </w:r>
      <w:r w:rsidRPr="00A13629">
        <w:rPr>
          <w:rFonts w:ascii="Verdana" w:eastAsia="Arial" w:hAnsi="Verdana" w:cs="Tahoma"/>
          <w:b/>
        </w:rPr>
        <w:t>metros cuadrados</w:t>
      </w:r>
      <w:r w:rsidRPr="00A13629">
        <w:rPr>
          <w:rFonts w:ascii="Verdana" w:eastAsia="Arial" w:hAnsi="Verdana" w:cs="Tahoma"/>
        </w:rPr>
        <w:t xml:space="preserve"> tomando en cuenta el área neta del trabajo ejecutado.</w:t>
      </w:r>
    </w:p>
    <w:p w14:paraId="456EE3CD" w14:textId="77777777" w:rsidR="00E3162C" w:rsidRPr="00A13629" w:rsidRDefault="00E3162C" w:rsidP="00E3162C">
      <w:pPr>
        <w:widowControl w:val="0"/>
        <w:autoSpaceDE w:val="0"/>
        <w:autoSpaceDN w:val="0"/>
        <w:jc w:val="both"/>
        <w:rPr>
          <w:rFonts w:ascii="Verdana" w:eastAsia="Arial" w:hAnsi="Verdana" w:cs="Arial"/>
        </w:rPr>
      </w:pPr>
    </w:p>
    <w:p w14:paraId="4A25FC46"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2E4BEA3D"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3165F3B6"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A13629">
        <w:rPr>
          <w:rFonts w:ascii="Verdana" w:eastAsia="Arial" w:hAnsi="Verdana" w:cs="Tahoma"/>
          <w:color w:val="000000"/>
        </w:rPr>
        <w:t>ejecución del ítem a seguir. En caso de material de aporte propio, este será aprobado por el Inspector de proyecto, para garantizar su calidad.</w:t>
      </w:r>
    </w:p>
    <w:p w14:paraId="2F4366E2" w14:textId="77777777" w:rsidR="00E3162C" w:rsidRPr="00A13629" w:rsidRDefault="00E3162C" w:rsidP="00E3162C">
      <w:pPr>
        <w:widowControl w:val="0"/>
        <w:autoSpaceDE w:val="0"/>
        <w:autoSpaceDN w:val="0"/>
        <w:jc w:val="both"/>
        <w:rPr>
          <w:rFonts w:ascii="Verdana" w:eastAsia="Arial" w:hAnsi="Verdana" w:cs="Tahoma"/>
          <w:color w:val="000000"/>
        </w:rPr>
      </w:pPr>
    </w:p>
    <w:p w14:paraId="47CEB6CE"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6047DA58"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73AD8D94" w14:textId="77777777" w:rsidTr="00546D2E">
        <w:tc>
          <w:tcPr>
            <w:tcW w:w="584" w:type="dxa"/>
            <w:shd w:val="clear" w:color="auto" w:fill="1F3864" w:themeFill="accent5" w:themeFillShade="80"/>
          </w:tcPr>
          <w:p w14:paraId="3F90562F"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F47185A"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57DEEEB"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B43660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34053880" w14:textId="77777777" w:rsidTr="00546D2E">
        <w:tc>
          <w:tcPr>
            <w:tcW w:w="584" w:type="dxa"/>
            <w:shd w:val="clear" w:color="auto" w:fill="BDD6EE" w:themeFill="accent1" w:themeFillTint="66"/>
          </w:tcPr>
          <w:p w14:paraId="641D56B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12</w:t>
            </w:r>
          </w:p>
        </w:tc>
        <w:tc>
          <w:tcPr>
            <w:tcW w:w="2385" w:type="dxa"/>
            <w:shd w:val="clear" w:color="auto" w:fill="BDD6EE" w:themeFill="accent1" w:themeFillTint="66"/>
            <w:vAlign w:val="center"/>
          </w:tcPr>
          <w:p w14:paraId="549445F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VAC-OG-DIN-3</w:t>
            </w:r>
          </w:p>
        </w:tc>
        <w:tc>
          <w:tcPr>
            <w:tcW w:w="1145" w:type="dxa"/>
            <w:shd w:val="clear" w:color="auto" w:fill="BDD6EE" w:themeFill="accent1" w:themeFillTint="66"/>
            <w:vAlign w:val="center"/>
          </w:tcPr>
          <w:p w14:paraId="574D7B0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5276D639"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DINTEL DE LADRILLO ARMADO (6H)</w:t>
            </w:r>
          </w:p>
        </w:tc>
      </w:tr>
    </w:tbl>
    <w:p w14:paraId="475560A3" w14:textId="77777777" w:rsidR="00E3162C" w:rsidRPr="00A13629" w:rsidRDefault="00E3162C" w:rsidP="00E3162C">
      <w:pPr>
        <w:widowControl w:val="0"/>
        <w:autoSpaceDE w:val="0"/>
        <w:autoSpaceDN w:val="0"/>
        <w:jc w:val="both"/>
        <w:rPr>
          <w:rFonts w:ascii="Verdana" w:eastAsia="Arial" w:hAnsi="Verdana" w:cs="Arial"/>
          <w:b/>
        </w:rPr>
      </w:pPr>
    </w:p>
    <w:p w14:paraId="31693AC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D0013BF" w14:textId="77777777" w:rsidR="00E3162C" w:rsidRPr="00A13629" w:rsidRDefault="00E3162C" w:rsidP="00E3162C">
      <w:pPr>
        <w:widowControl w:val="0"/>
        <w:autoSpaceDE w:val="0"/>
        <w:autoSpaceDN w:val="0"/>
        <w:jc w:val="both"/>
        <w:rPr>
          <w:rFonts w:ascii="Verdana" w:eastAsia="Arial" w:hAnsi="Verdana" w:cs="Arial"/>
          <w:b/>
        </w:rPr>
      </w:pPr>
    </w:p>
    <w:p w14:paraId="7702561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El ítem comprende la provisión y colocación de dinteles de ladrillo de 6 huecos armado de acuerdo a </w:t>
      </w:r>
      <w:r w:rsidRPr="00A13629">
        <w:rPr>
          <w:rFonts w:ascii="Verdana" w:eastAsia="Arial" w:hAnsi="Verdana" w:cs="Tahoma"/>
          <w:color w:val="000000"/>
        </w:rPr>
        <w:t>los planos constructivos, e instrucciones del Inspector de proyecto</w:t>
      </w:r>
      <w:r w:rsidRPr="00A13629">
        <w:rPr>
          <w:rFonts w:ascii="Verdana" w:eastAsia="Arial" w:hAnsi="Verdana" w:cs="Arial"/>
        </w:rPr>
        <w:t>.</w:t>
      </w:r>
    </w:p>
    <w:p w14:paraId="2FAE5434" w14:textId="77777777" w:rsidR="00E3162C" w:rsidRPr="00A13629" w:rsidRDefault="00E3162C" w:rsidP="00E3162C">
      <w:pPr>
        <w:widowControl w:val="0"/>
        <w:autoSpaceDE w:val="0"/>
        <w:autoSpaceDN w:val="0"/>
        <w:jc w:val="both"/>
        <w:rPr>
          <w:rFonts w:ascii="Verdana" w:eastAsia="Arial" w:hAnsi="Verdana" w:cs="Arial"/>
        </w:rPr>
      </w:pPr>
    </w:p>
    <w:p w14:paraId="4DE1153F"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EF9013B"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41B10B2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004AA89"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0E0F106E"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72F60A73" w14:textId="77777777" w:rsidR="00E3162C" w:rsidRPr="00A13629" w:rsidRDefault="00E3162C" w:rsidP="00E3162C">
      <w:pPr>
        <w:widowControl w:val="0"/>
        <w:autoSpaceDE w:val="0"/>
        <w:autoSpaceDN w:val="0"/>
        <w:jc w:val="both"/>
        <w:rPr>
          <w:rFonts w:ascii="Verdana" w:eastAsia="Arial" w:hAnsi="Verdana" w:cs="Arial"/>
          <w:b/>
        </w:rPr>
      </w:pPr>
    </w:p>
    <w:p w14:paraId="63FBCA59" w14:textId="77777777" w:rsidR="00E3162C" w:rsidRPr="00A13629" w:rsidRDefault="00E3162C" w:rsidP="00E3162C">
      <w:pPr>
        <w:widowControl w:val="0"/>
        <w:autoSpaceDE w:val="0"/>
        <w:autoSpaceDN w:val="0"/>
        <w:ind w:right="-1"/>
        <w:jc w:val="both"/>
        <w:rPr>
          <w:rFonts w:ascii="Verdana" w:hAnsi="Verdana" w:cs="Arial"/>
          <w:lang w:val="es-ES_tradnl" w:eastAsia="es-ES"/>
        </w:rPr>
      </w:pPr>
      <w:r w:rsidRPr="00A13629">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A13629">
          <w:rPr>
            <w:rFonts w:ascii="Verdana" w:hAnsi="Verdana" w:cs="Arial"/>
            <w:lang w:val="es-ES_tradnl" w:eastAsia="es-ES"/>
          </w:rPr>
          <w:t>15 cm</w:t>
        </w:r>
      </w:smartTag>
      <w:r w:rsidRPr="00A13629">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4D8E99D0" w14:textId="77777777" w:rsidR="00E3162C" w:rsidRPr="00A13629" w:rsidRDefault="00E3162C" w:rsidP="00E3162C">
      <w:pPr>
        <w:widowControl w:val="0"/>
        <w:autoSpaceDE w:val="0"/>
        <w:autoSpaceDN w:val="0"/>
        <w:ind w:right="-1"/>
        <w:jc w:val="both"/>
        <w:rPr>
          <w:rFonts w:ascii="Verdana" w:hAnsi="Verdana" w:cs="Arial"/>
          <w:lang w:val="es-ES_tradnl" w:eastAsia="es-ES"/>
        </w:rPr>
      </w:pPr>
    </w:p>
    <w:p w14:paraId="72AFA676" w14:textId="77777777" w:rsidR="00E3162C" w:rsidRPr="00A13629" w:rsidRDefault="00E3162C" w:rsidP="00E3162C">
      <w:pPr>
        <w:widowControl w:val="0"/>
        <w:autoSpaceDE w:val="0"/>
        <w:autoSpaceDN w:val="0"/>
        <w:ind w:right="-1"/>
        <w:jc w:val="both"/>
        <w:rPr>
          <w:rFonts w:ascii="Verdana" w:eastAsia="Arial" w:hAnsi="Verdana" w:cs="Arial"/>
        </w:rPr>
      </w:pPr>
      <w:r w:rsidRPr="00A13629">
        <w:rPr>
          <w:rFonts w:ascii="Verdana" w:eastAsia="Arial" w:hAnsi="Verdana" w:cs="Arial"/>
        </w:rPr>
        <w:t>Se cuidará muy especialmente de que los ladrillos tengan una correcta trabazón entre hilada y en los cruces entre muro y muro.</w:t>
      </w:r>
    </w:p>
    <w:p w14:paraId="5791FE44" w14:textId="77777777" w:rsidR="00E3162C" w:rsidRPr="00A13629" w:rsidRDefault="00E3162C" w:rsidP="00E3162C">
      <w:pPr>
        <w:widowControl w:val="0"/>
        <w:autoSpaceDE w:val="0"/>
        <w:autoSpaceDN w:val="0"/>
        <w:ind w:right="-1"/>
        <w:jc w:val="both"/>
        <w:rPr>
          <w:rFonts w:ascii="Verdana" w:eastAsia="Arial" w:hAnsi="Verdana" w:cs="Arial"/>
        </w:rPr>
      </w:pPr>
    </w:p>
    <w:p w14:paraId="16D46B38" w14:textId="77777777" w:rsidR="00E3162C" w:rsidRPr="00A13629" w:rsidRDefault="00E3162C" w:rsidP="00E3162C">
      <w:pPr>
        <w:widowControl w:val="0"/>
        <w:autoSpaceDE w:val="0"/>
        <w:autoSpaceDN w:val="0"/>
        <w:ind w:right="-1"/>
        <w:jc w:val="both"/>
        <w:rPr>
          <w:rFonts w:ascii="Verdana" w:eastAsia="Arial" w:hAnsi="Verdana" w:cs="Arial"/>
        </w:rPr>
      </w:pPr>
      <w:r w:rsidRPr="00A13629">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E220820" w14:textId="77777777" w:rsidR="00E3162C" w:rsidRPr="00A13629" w:rsidRDefault="00E3162C" w:rsidP="00E3162C">
      <w:pPr>
        <w:widowControl w:val="0"/>
        <w:autoSpaceDE w:val="0"/>
        <w:autoSpaceDN w:val="0"/>
        <w:ind w:left="709" w:right="-1"/>
        <w:jc w:val="both"/>
        <w:rPr>
          <w:rFonts w:ascii="Verdana" w:eastAsia="Arial" w:hAnsi="Verdana" w:cs="Arial"/>
        </w:rPr>
      </w:pPr>
    </w:p>
    <w:p w14:paraId="2A9EAA17" w14:textId="77777777" w:rsidR="00E3162C" w:rsidRPr="00A13629" w:rsidRDefault="00E3162C" w:rsidP="00E3162C">
      <w:pPr>
        <w:widowControl w:val="0"/>
        <w:autoSpaceDE w:val="0"/>
        <w:autoSpaceDN w:val="0"/>
        <w:ind w:right="-1"/>
        <w:jc w:val="both"/>
        <w:rPr>
          <w:rFonts w:ascii="Verdana" w:eastAsia="Arial" w:hAnsi="Verdana" w:cs="Arial"/>
        </w:rPr>
      </w:pPr>
      <w:r w:rsidRPr="00A13629">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23EFEE94" w14:textId="77777777" w:rsidR="00E3162C" w:rsidRPr="00A13629" w:rsidRDefault="00E3162C" w:rsidP="00E3162C">
      <w:pPr>
        <w:widowControl w:val="0"/>
        <w:autoSpaceDE w:val="0"/>
        <w:autoSpaceDN w:val="0"/>
        <w:ind w:right="-1"/>
        <w:jc w:val="both"/>
        <w:rPr>
          <w:rFonts w:ascii="Verdana" w:eastAsia="Arial" w:hAnsi="Verdana" w:cs="Arial"/>
        </w:rPr>
      </w:pPr>
    </w:p>
    <w:p w14:paraId="46A05C69"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11060E46"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Se controlará que el ítem este ejecutado de acuerdo a lo indicado en planos o instrucción del </w:t>
      </w:r>
      <w:r w:rsidRPr="00A13629">
        <w:rPr>
          <w:rFonts w:ascii="Verdana" w:eastAsia="Arial" w:hAnsi="Verdana" w:cs="Tahoma"/>
        </w:rPr>
        <w:lastRenderedPageBreak/>
        <w:t>Inspector de proyecto, asimismo, no presentará: errores en el replanteo, irregularidades geométricas o defectos en el mortero, ladrillo o en su terminado.</w:t>
      </w:r>
    </w:p>
    <w:p w14:paraId="305E5D0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F22FDCE"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6C6F86C6" w14:textId="77777777" w:rsidR="00E3162C" w:rsidRPr="00A13629" w:rsidRDefault="00E3162C" w:rsidP="00E3162C">
      <w:pPr>
        <w:widowControl w:val="0"/>
        <w:autoSpaceDE w:val="0"/>
        <w:autoSpaceDN w:val="0"/>
        <w:jc w:val="both"/>
        <w:rPr>
          <w:rFonts w:ascii="Verdana" w:eastAsia="Arial" w:hAnsi="Verdana" w:cs="Arial"/>
        </w:rPr>
      </w:pPr>
    </w:p>
    <w:p w14:paraId="0D9249F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Los Dinteles de Ladrillo Armado (6H) se medirán en </w:t>
      </w:r>
      <w:r w:rsidRPr="00A13629">
        <w:rPr>
          <w:rFonts w:ascii="Verdana" w:eastAsia="Arial" w:hAnsi="Verdana" w:cs="Arial"/>
          <w:b/>
        </w:rPr>
        <w:t>metros,</w:t>
      </w:r>
      <w:r w:rsidRPr="00A13629">
        <w:rPr>
          <w:rFonts w:ascii="Verdana" w:eastAsia="Arial" w:hAnsi="Verdana" w:cs="Arial"/>
        </w:rPr>
        <w:t xml:space="preserve"> considerándose inclusive los extremos empotrados de acuerdo a planos, </w:t>
      </w:r>
      <w:r w:rsidRPr="00A13629">
        <w:rPr>
          <w:rFonts w:ascii="Verdana" w:eastAsia="Arial" w:hAnsi="Verdana" w:cs="Tahoma"/>
        </w:rPr>
        <w:t xml:space="preserve">tomando en cuenta solamente las longitudes </w:t>
      </w:r>
      <w:r w:rsidRPr="00A13629">
        <w:rPr>
          <w:rFonts w:ascii="Verdana" w:eastAsia="Arial" w:hAnsi="Verdana" w:cs="Tahoma"/>
          <w:color w:val="000000"/>
        </w:rPr>
        <w:t>autorizadas</w:t>
      </w:r>
      <w:r w:rsidRPr="00A13629">
        <w:rPr>
          <w:rFonts w:ascii="Verdana" w:eastAsia="Arial" w:hAnsi="Verdana" w:cs="Arial"/>
        </w:rPr>
        <w:t>.</w:t>
      </w:r>
    </w:p>
    <w:p w14:paraId="402BB808" w14:textId="77777777" w:rsidR="00E3162C" w:rsidRPr="00A13629" w:rsidRDefault="00E3162C" w:rsidP="00E3162C">
      <w:pPr>
        <w:widowControl w:val="0"/>
        <w:autoSpaceDE w:val="0"/>
        <w:autoSpaceDN w:val="0"/>
        <w:jc w:val="both"/>
        <w:rPr>
          <w:rFonts w:ascii="Verdana" w:eastAsia="Arial" w:hAnsi="Verdana" w:cs="Arial"/>
        </w:rPr>
      </w:pPr>
    </w:p>
    <w:p w14:paraId="683FF30E"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785C4C5B" w14:textId="77777777" w:rsidR="00E3162C" w:rsidRPr="00A13629" w:rsidRDefault="00E3162C" w:rsidP="00E3162C">
      <w:pPr>
        <w:widowControl w:val="0"/>
        <w:tabs>
          <w:tab w:val="left" w:pos="2025"/>
        </w:tabs>
        <w:autoSpaceDE w:val="0"/>
        <w:autoSpaceDN w:val="0"/>
        <w:rPr>
          <w:rFonts w:ascii="Verdana" w:eastAsia="Arial" w:hAnsi="Verdana" w:cs="Arial"/>
          <w:b/>
        </w:rPr>
      </w:pPr>
    </w:p>
    <w:p w14:paraId="07EA2AF6"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w:t>
      </w:r>
      <w:r w:rsidRPr="00A13629">
        <w:rPr>
          <w:rFonts w:ascii="Verdana" w:eastAsia="Arial" w:hAnsi="Verdana" w:cs="Tahoma"/>
        </w:rPr>
        <w:t xml:space="preserve">análisis de precios unitarios, mismos </w:t>
      </w:r>
      <w:r w:rsidRPr="00A13629">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7EC20F" w14:textId="77777777" w:rsidR="00E3162C" w:rsidRPr="00A13629" w:rsidRDefault="00E3162C" w:rsidP="00E3162C">
      <w:pPr>
        <w:widowControl w:val="0"/>
        <w:autoSpaceDE w:val="0"/>
        <w:autoSpaceDN w:val="0"/>
        <w:jc w:val="both"/>
        <w:rPr>
          <w:rFonts w:ascii="Verdana" w:eastAsia="Arial" w:hAnsi="Verdana" w:cs="Tahoma"/>
          <w:color w:val="000000"/>
        </w:rPr>
      </w:pPr>
    </w:p>
    <w:p w14:paraId="42E7971C"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499CE8F5"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E3162C" w:rsidRPr="00A13629" w14:paraId="5EB0D259" w14:textId="77777777" w:rsidTr="00546D2E">
        <w:tc>
          <w:tcPr>
            <w:tcW w:w="584" w:type="dxa"/>
            <w:shd w:val="clear" w:color="auto" w:fill="1F3864" w:themeFill="accent5" w:themeFillShade="80"/>
          </w:tcPr>
          <w:p w14:paraId="23A1EC67" w14:textId="77777777" w:rsidR="00E3162C" w:rsidRPr="00A13629" w:rsidRDefault="00E3162C" w:rsidP="00546D2E">
            <w:pPr>
              <w:widowControl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15F6E664" w14:textId="77777777" w:rsidR="00E3162C" w:rsidRPr="00A13629" w:rsidRDefault="00E3162C" w:rsidP="00546D2E">
            <w:pPr>
              <w:widowControl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3BF13BEE" w14:textId="77777777" w:rsidR="00E3162C" w:rsidRPr="00A13629" w:rsidRDefault="00E3162C" w:rsidP="00546D2E">
            <w:pPr>
              <w:widowControl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3094FCBE" w14:textId="77777777" w:rsidR="00E3162C" w:rsidRPr="00A13629" w:rsidRDefault="00E3162C" w:rsidP="00546D2E">
            <w:pPr>
              <w:widowControl w:val="0"/>
              <w:jc w:val="center"/>
              <w:rPr>
                <w:rFonts w:ascii="Verdana" w:eastAsia="Arial" w:hAnsi="Verdana" w:cs="Arial"/>
                <w:b/>
              </w:rPr>
            </w:pPr>
            <w:r w:rsidRPr="00A13629">
              <w:rPr>
                <w:rFonts w:ascii="Verdana" w:eastAsia="Arial" w:hAnsi="Verdana" w:cs="Arial"/>
                <w:b/>
              </w:rPr>
              <w:t>ITEM</w:t>
            </w:r>
          </w:p>
        </w:tc>
      </w:tr>
      <w:tr w:rsidR="00E3162C" w:rsidRPr="00A13629" w14:paraId="4747CE19" w14:textId="77777777" w:rsidTr="00546D2E">
        <w:trPr>
          <w:trHeight w:val="370"/>
        </w:trPr>
        <w:tc>
          <w:tcPr>
            <w:tcW w:w="584" w:type="dxa"/>
            <w:shd w:val="clear" w:color="auto" w:fill="BDD6EE" w:themeFill="accent1" w:themeFillTint="66"/>
          </w:tcPr>
          <w:p w14:paraId="40828B8E" w14:textId="77777777" w:rsidR="00E3162C" w:rsidRPr="00A13629" w:rsidRDefault="00E3162C" w:rsidP="00546D2E">
            <w:pPr>
              <w:widowControl w:val="0"/>
              <w:jc w:val="center"/>
              <w:rPr>
                <w:rFonts w:ascii="Verdana" w:eastAsia="Arial" w:hAnsi="Verdana" w:cs="Arial"/>
                <w:b/>
              </w:rPr>
            </w:pPr>
            <w:r w:rsidRPr="00A13629">
              <w:rPr>
                <w:rFonts w:ascii="Verdana" w:eastAsia="Arial" w:hAnsi="Verdana" w:cs="Arial"/>
                <w:b/>
              </w:rPr>
              <w:t>13</w:t>
            </w:r>
          </w:p>
        </w:tc>
        <w:tc>
          <w:tcPr>
            <w:tcW w:w="2385" w:type="dxa"/>
            <w:shd w:val="clear" w:color="auto" w:fill="BDD6EE" w:themeFill="accent1" w:themeFillTint="66"/>
            <w:vAlign w:val="center"/>
          </w:tcPr>
          <w:p w14:paraId="6B309DA6" w14:textId="77777777" w:rsidR="00E3162C" w:rsidRPr="00A13629" w:rsidRDefault="00E3162C" w:rsidP="00546D2E">
            <w:pPr>
              <w:widowControl w:val="0"/>
              <w:jc w:val="center"/>
              <w:rPr>
                <w:rFonts w:ascii="Verdana" w:eastAsia="Arial" w:hAnsi="Verdana" w:cs="Arial"/>
                <w:b/>
              </w:rPr>
            </w:pPr>
            <w:r w:rsidRPr="00A13629">
              <w:rPr>
                <w:rFonts w:ascii="Verdana" w:hAnsi="Verdana"/>
                <w:b/>
                <w:bCs/>
                <w:color w:val="000000"/>
              </w:rPr>
              <w:t>VAC-OF-BOT-1</w:t>
            </w:r>
          </w:p>
        </w:tc>
        <w:tc>
          <w:tcPr>
            <w:tcW w:w="1145" w:type="dxa"/>
            <w:shd w:val="clear" w:color="auto" w:fill="BDD6EE" w:themeFill="accent1" w:themeFillTint="66"/>
            <w:vAlign w:val="center"/>
          </w:tcPr>
          <w:p w14:paraId="431CEC0E" w14:textId="77777777" w:rsidR="00E3162C" w:rsidRPr="00A13629" w:rsidRDefault="00E3162C" w:rsidP="00546D2E">
            <w:pPr>
              <w:widowControl w:val="0"/>
              <w:jc w:val="center"/>
              <w:rPr>
                <w:rFonts w:ascii="Verdana" w:eastAsia="Arial" w:hAnsi="Verdana" w:cs="Arial"/>
                <w:b/>
              </w:rPr>
            </w:pPr>
            <w:r w:rsidRPr="00A13629">
              <w:rPr>
                <w:rFonts w:ascii="Verdana" w:eastAsia="Arial" w:hAnsi="Verdana" w:cs="Arial"/>
                <w:b/>
              </w:rPr>
              <w:t>M</w:t>
            </w:r>
          </w:p>
        </w:tc>
        <w:tc>
          <w:tcPr>
            <w:tcW w:w="5520" w:type="dxa"/>
            <w:shd w:val="clear" w:color="auto" w:fill="BDD6EE" w:themeFill="accent1" w:themeFillTint="66"/>
            <w:vAlign w:val="center"/>
          </w:tcPr>
          <w:p w14:paraId="4798AD93" w14:textId="77777777" w:rsidR="00E3162C" w:rsidRPr="00A13629" w:rsidRDefault="00E3162C" w:rsidP="00546D2E">
            <w:pPr>
              <w:widowControl w:val="0"/>
              <w:spacing w:line="276" w:lineRule="auto"/>
              <w:jc w:val="center"/>
              <w:rPr>
                <w:rFonts w:ascii="Verdana" w:eastAsia="Arial" w:hAnsi="Verdana" w:cs="Arial"/>
                <w:b/>
              </w:rPr>
            </w:pPr>
            <w:r w:rsidRPr="00A13629">
              <w:rPr>
                <w:rFonts w:ascii="Verdana" w:eastAsia="Verdana" w:hAnsi="Verdana" w:cs="Verdana"/>
                <w:b/>
              </w:rPr>
              <w:t>BOTAGUAS DE HORMIGÓN ARMADO</w:t>
            </w:r>
          </w:p>
        </w:tc>
      </w:tr>
    </w:tbl>
    <w:p w14:paraId="28BA6BED" w14:textId="77777777" w:rsidR="00E3162C" w:rsidRPr="00A13629" w:rsidRDefault="00E3162C" w:rsidP="00E3162C">
      <w:pPr>
        <w:widowControl w:val="0"/>
        <w:autoSpaceDE w:val="0"/>
        <w:autoSpaceDN w:val="0"/>
        <w:jc w:val="both"/>
        <w:rPr>
          <w:rFonts w:ascii="Verdana" w:eastAsia="Arial" w:hAnsi="Verdana" w:cs="Arial"/>
          <w:b/>
        </w:rPr>
      </w:pPr>
    </w:p>
    <w:p w14:paraId="12CB2A95"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72D548C" w14:textId="77777777" w:rsidR="00E3162C" w:rsidRPr="00A13629" w:rsidRDefault="00E3162C" w:rsidP="00E3162C">
      <w:pPr>
        <w:widowControl w:val="0"/>
        <w:autoSpaceDE w:val="0"/>
        <w:autoSpaceDN w:val="0"/>
        <w:jc w:val="both"/>
        <w:rPr>
          <w:rFonts w:ascii="Verdana" w:eastAsia="Arial" w:hAnsi="Verdana" w:cs="Arial"/>
          <w:b/>
        </w:rPr>
      </w:pPr>
    </w:p>
    <w:p w14:paraId="41113E1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4D882A9C" w14:textId="77777777" w:rsidR="00E3162C" w:rsidRPr="00A13629" w:rsidRDefault="00E3162C" w:rsidP="00E3162C">
      <w:pPr>
        <w:widowControl w:val="0"/>
        <w:autoSpaceDE w:val="0"/>
        <w:autoSpaceDN w:val="0"/>
        <w:jc w:val="both"/>
        <w:rPr>
          <w:rFonts w:ascii="Verdana" w:eastAsia="Arial" w:hAnsi="Verdana" w:cs="Arial"/>
        </w:rPr>
      </w:pPr>
    </w:p>
    <w:p w14:paraId="7BD7813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1585971E" w14:textId="77777777" w:rsidR="00E3162C" w:rsidRPr="00A13629" w:rsidRDefault="00E3162C" w:rsidP="00E3162C">
      <w:pPr>
        <w:widowControl w:val="0"/>
        <w:autoSpaceDE w:val="0"/>
        <w:autoSpaceDN w:val="0"/>
        <w:jc w:val="both"/>
        <w:rPr>
          <w:rFonts w:ascii="Verdana" w:eastAsia="Arial" w:hAnsi="Verdana" w:cs="Arial"/>
          <w:b/>
        </w:rPr>
      </w:pPr>
    </w:p>
    <w:p w14:paraId="410315E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6C9ECE"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181514CA"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7BCB3596"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3DD3C224"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7FCBA249" w14:textId="77777777" w:rsidR="00E3162C" w:rsidRPr="00A13629" w:rsidRDefault="00E3162C" w:rsidP="00E3162C">
      <w:pPr>
        <w:widowControl w:val="0"/>
        <w:autoSpaceDE w:val="0"/>
        <w:autoSpaceDN w:val="0"/>
        <w:jc w:val="both"/>
        <w:rPr>
          <w:rFonts w:ascii="Verdana" w:eastAsia="Arial" w:hAnsi="Verdana" w:cs="Tahoma"/>
        </w:rPr>
      </w:pPr>
    </w:p>
    <w:p w14:paraId="421DC819"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parrilla se armará con fierro corrugado de 1/4”, con alambre de amarre y deberá asegurar con dados de mortero de cemento, el acabado debe ser fino y pulido.</w:t>
      </w:r>
    </w:p>
    <w:p w14:paraId="0B925169" w14:textId="77777777" w:rsidR="00E3162C" w:rsidRPr="00A13629" w:rsidRDefault="00E3162C" w:rsidP="00E3162C">
      <w:pPr>
        <w:widowControl w:val="0"/>
        <w:autoSpaceDE w:val="0"/>
        <w:autoSpaceDN w:val="0"/>
        <w:jc w:val="both"/>
        <w:rPr>
          <w:rFonts w:ascii="Verdana" w:eastAsia="Arial" w:hAnsi="Verdana" w:cs="Tahoma"/>
        </w:rPr>
      </w:pPr>
    </w:p>
    <w:p w14:paraId="0749D2F5"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362EC21E"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Hormigón para el vaciado se dosificará a 1:2:3 utilizando agregados limpios.</w:t>
      </w:r>
    </w:p>
    <w:p w14:paraId="3AD9CCD2" w14:textId="77777777" w:rsidR="00E3162C" w:rsidRPr="00A13629" w:rsidRDefault="00E3162C" w:rsidP="00E3162C">
      <w:pPr>
        <w:widowControl w:val="0"/>
        <w:autoSpaceDE w:val="0"/>
        <w:autoSpaceDN w:val="0"/>
        <w:jc w:val="both"/>
        <w:rPr>
          <w:rFonts w:ascii="Verdana" w:eastAsia="Arial" w:hAnsi="Verdana" w:cs="Tahoma"/>
        </w:rPr>
      </w:pPr>
    </w:p>
    <w:p w14:paraId="5093588C"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Los materiales serán de buena calidad que aseguren la durabilidad y correcto funcionamiento; previo a su empleo en obra deberá ser aprobado por el Inspector de proyecto.</w:t>
      </w:r>
    </w:p>
    <w:p w14:paraId="3FB8DEE8" w14:textId="77777777" w:rsidR="00E3162C" w:rsidRPr="00A13629" w:rsidRDefault="00E3162C" w:rsidP="00E3162C">
      <w:pPr>
        <w:widowControl w:val="0"/>
        <w:autoSpaceDE w:val="0"/>
        <w:autoSpaceDN w:val="0"/>
        <w:jc w:val="both"/>
        <w:rPr>
          <w:rFonts w:ascii="Verdana" w:eastAsia="Arial" w:hAnsi="Verdana" w:cs="Tahoma"/>
        </w:rPr>
      </w:pPr>
    </w:p>
    <w:p w14:paraId="324C4146"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lastRenderedPageBreak/>
        <w:t>Criterios de Control, Aceptación y Rechazo</w:t>
      </w:r>
    </w:p>
    <w:p w14:paraId="3270EFD9"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1AE345F" w14:textId="77777777" w:rsidR="00E3162C" w:rsidRPr="00A13629" w:rsidRDefault="00E3162C" w:rsidP="00E3162C">
      <w:pPr>
        <w:widowControl w:val="0"/>
        <w:autoSpaceDE w:val="0"/>
        <w:autoSpaceDN w:val="0"/>
        <w:jc w:val="both"/>
        <w:rPr>
          <w:rFonts w:ascii="Verdana" w:eastAsia="Arial" w:hAnsi="Verdana" w:cs="Arial"/>
          <w:b/>
        </w:rPr>
      </w:pPr>
    </w:p>
    <w:p w14:paraId="031BE081"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5F806CFC" w14:textId="77777777" w:rsidR="00E3162C" w:rsidRPr="00A13629" w:rsidRDefault="00E3162C" w:rsidP="00E3162C">
      <w:pPr>
        <w:widowControl w:val="0"/>
        <w:autoSpaceDE w:val="0"/>
        <w:autoSpaceDN w:val="0"/>
        <w:jc w:val="both"/>
        <w:rPr>
          <w:rFonts w:ascii="Verdana" w:eastAsia="Arial" w:hAnsi="Verdana" w:cs="Arial"/>
          <w:b/>
        </w:rPr>
      </w:pPr>
    </w:p>
    <w:p w14:paraId="5CE1DB43"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El botagua de hormigón armado se medirá en </w:t>
      </w:r>
      <w:r w:rsidRPr="00A13629">
        <w:rPr>
          <w:rFonts w:ascii="Verdana" w:eastAsia="Arial" w:hAnsi="Verdana" w:cs="Tahoma"/>
          <w:b/>
          <w:bCs/>
        </w:rPr>
        <w:t>metros</w:t>
      </w:r>
      <w:r w:rsidRPr="00A13629">
        <w:rPr>
          <w:rFonts w:ascii="Verdana" w:eastAsia="Arial" w:hAnsi="Verdana" w:cs="Tahoma"/>
        </w:rPr>
        <w:t>, tomando en cuenta únicamente la longitud neta ejecutada y autorizada.</w:t>
      </w:r>
    </w:p>
    <w:p w14:paraId="5FA57068"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 xml:space="preserve"> </w:t>
      </w:r>
    </w:p>
    <w:p w14:paraId="68D6222A"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79E9A409" w14:textId="77777777" w:rsidR="00E3162C" w:rsidRPr="00A13629" w:rsidRDefault="00E3162C" w:rsidP="00E3162C">
      <w:pPr>
        <w:widowControl w:val="0"/>
        <w:autoSpaceDE w:val="0"/>
        <w:autoSpaceDN w:val="0"/>
        <w:jc w:val="both"/>
        <w:rPr>
          <w:rFonts w:ascii="Verdana" w:eastAsia="Arial" w:hAnsi="Verdana" w:cs="Arial"/>
          <w:b/>
        </w:rPr>
      </w:pPr>
    </w:p>
    <w:p w14:paraId="1346D40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F3FB8AD"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6A9C92EC"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r w:rsidRPr="00A13629">
        <w:rPr>
          <w:rFonts w:ascii="Verdana" w:eastAsia="Arial" w:hAnsi="Verdana" w:cs="Tahoma"/>
        </w:rPr>
        <w:t>Este aporte propio estará sujeto al cronograma de ejecución de obra de la Entidad Ejecutora.</w:t>
      </w:r>
    </w:p>
    <w:p w14:paraId="13BD4BEB" w14:textId="77777777" w:rsidR="00E3162C" w:rsidRPr="00A13629" w:rsidRDefault="00E3162C" w:rsidP="00E3162C">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3162C" w:rsidRPr="00A13629" w14:paraId="0BC3AF30" w14:textId="77777777" w:rsidTr="00546D2E">
        <w:trPr>
          <w:trHeight w:val="272"/>
        </w:trPr>
        <w:tc>
          <w:tcPr>
            <w:tcW w:w="584" w:type="dxa"/>
            <w:shd w:val="clear" w:color="auto" w:fill="1F3864"/>
          </w:tcPr>
          <w:p w14:paraId="6016243A" w14:textId="77777777" w:rsidR="00E3162C" w:rsidRPr="00A13629" w:rsidRDefault="00E3162C" w:rsidP="00546D2E">
            <w:pPr>
              <w:widowControl w:val="0"/>
              <w:tabs>
                <w:tab w:val="left" w:pos="8711"/>
              </w:tabs>
              <w:autoSpaceDE w:val="0"/>
              <w:autoSpaceDN w:val="0"/>
              <w:jc w:val="both"/>
              <w:rPr>
                <w:rFonts w:ascii="Verdana" w:eastAsia="Arial" w:hAnsi="Verdana" w:cs="Tahoma"/>
                <w:b/>
              </w:rPr>
            </w:pPr>
            <w:bookmarkStart w:id="164" w:name="_Hlk161764330"/>
            <w:proofErr w:type="spellStart"/>
            <w:r w:rsidRPr="00A13629">
              <w:rPr>
                <w:rFonts w:ascii="Verdana" w:eastAsia="Arial" w:hAnsi="Verdana" w:cs="Tahoma"/>
                <w:b/>
              </w:rPr>
              <w:t>N°</w:t>
            </w:r>
            <w:proofErr w:type="spellEnd"/>
          </w:p>
        </w:tc>
        <w:tc>
          <w:tcPr>
            <w:tcW w:w="2385" w:type="dxa"/>
            <w:shd w:val="clear" w:color="auto" w:fill="1F3864"/>
          </w:tcPr>
          <w:p w14:paraId="4C78A534"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CODIGO</w:t>
            </w:r>
          </w:p>
        </w:tc>
        <w:tc>
          <w:tcPr>
            <w:tcW w:w="1145" w:type="dxa"/>
            <w:shd w:val="clear" w:color="auto" w:fill="1F3864"/>
          </w:tcPr>
          <w:p w14:paraId="4B669774"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UNIDAD</w:t>
            </w:r>
          </w:p>
        </w:tc>
        <w:tc>
          <w:tcPr>
            <w:tcW w:w="5520" w:type="dxa"/>
            <w:shd w:val="clear" w:color="auto" w:fill="1F3864"/>
          </w:tcPr>
          <w:p w14:paraId="39CD15A2"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ITEM</w:t>
            </w:r>
          </w:p>
        </w:tc>
      </w:tr>
      <w:tr w:rsidR="00E3162C" w:rsidRPr="00A13629" w14:paraId="1D0487C3" w14:textId="77777777" w:rsidTr="00546D2E">
        <w:trPr>
          <w:trHeight w:val="336"/>
        </w:trPr>
        <w:tc>
          <w:tcPr>
            <w:tcW w:w="584" w:type="dxa"/>
            <w:shd w:val="clear" w:color="auto" w:fill="BDD6EE"/>
          </w:tcPr>
          <w:p w14:paraId="6D2474EA"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14</w:t>
            </w:r>
          </w:p>
        </w:tc>
        <w:tc>
          <w:tcPr>
            <w:tcW w:w="2385" w:type="dxa"/>
            <w:shd w:val="clear" w:color="auto" w:fill="BDD6EE"/>
          </w:tcPr>
          <w:p w14:paraId="2AA622DB"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VAC-OG-CUB-5</w:t>
            </w:r>
          </w:p>
        </w:tc>
        <w:tc>
          <w:tcPr>
            <w:tcW w:w="1145" w:type="dxa"/>
            <w:shd w:val="clear" w:color="auto" w:fill="BDD6EE"/>
          </w:tcPr>
          <w:p w14:paraId="4293EA20"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M2</w:t>
            </w:r>
          </w:p>
        </w:tc>
        <w:tc>
          <w:tcPr>
            <w:tcW w:w="5520" w:type="dxa"/>
            <w:shd w:val="clear" w:color="auto" w:fill="BDD6EE"/>
          </w:tcPr>
          <w:p w14:paraId="3F899ACD" w14:textId="77777777" w:rsidR="00E3162C" w:rsidRPr="00A13629" w:rsidRDefault="00E3162C" w:rsidP="00546D2E">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bCs/>
              </w:rPr>
              <w:t xml:space="preserve">CUBIERTA DE CALAMINA GALVANIZADA TRAPEZOIDAL </w:t>
            </w:r>
            <w:proofErr w:type="spellStart"/>
            <w:r w:rsidRPr="00A13629">
              <w:rPr>
                <w:rFonts w:ascii="Verdana" w:eastAsia="Arial" w:hAnsi="Verdana" w:cs="Tahoma"/>
                <w:b/>
                <w:bCs/>
              </w:rPr>
              <w:t>Nro</w:t>
            </w:r>
            <w:proofErr w:type="spellEnd"/>
            <w:r w:rsidRPr="00A13629">
              <w:rPr>
                <w:rFonts w:ascii="Verdana" w:eastAsia="Arial" w:hAnsi="Verdana" w:cs="Tahoma"/>
                <w:b/>
                <w:bCs/>
              </w:rPr>
              <w:t xml:space="preserve"> 28 PREPINTADA C/MADERAMEN</w:t>
            </w:r>
          </w:p>
        </w:tc>
      </w:tr>
    </w:tbl>
    <w:bookmarkEnd w:id="164"/>
    <w:p w14:paraId="51D8FCC9"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DESCRIPCIÓN. -</w:t>
      </w:r>
    </w:p>
    <w:p w14:paraId="0C6686A9"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5448BA7D"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Este ítem se refiere a la provisión y colocación de Cubierta de Calamina Galvanizada Trapezoidal </w:t>
      </w:r>
      <w:proofErr w:type="spellStart"/>
      <w:r w:rsidRPr="00A13629">
        <w:rPr>
          <w:rFonts w:ascii="Verdana" w:eastAsia="Arial" w:hAnsi="Verdana" w:cs="Arial"/>
        </w:rPr>
        <w:t>Nro</w:t>
      </w:r>
      <w:proofErr w:type="spellEnd"/>
      <w:r w:rsidRPr="00A13629">
        <w:rPr>
          <w:rFonts w:ascii="Verdana" w:eastAsia="Arial" w:hAnsi="Verdana" w:cs="Arial"/>
        </w:rPr>
        <w:t xml:space="preserve"> 28 </w:t>
      </w:r>
      <w:proofErr w:type="spellStart"/>
      <w:r w:rsidRPr="00A13629">
        <w:rPr>
          <w:rFonts w:ascii="Verdana" w:eastAsia="Arial" w:hAnsi="Verdana" w:cs="Arial"/>
        </w:rPr>
        <w:t>prepintada</w:t>
      </w:r>
      <w:proofErr w:type="spellEnd"/>
      <w:r w:rsidRPr="00A13629">
        <w:rPr>
          <w:rFonts w:ascii="Verdana" w:eastAsia="Arial" w:hAnsi="Verdana" w:cs="Arial"/>
        </w:rPr>
        <w:t xml:space="preserve"> con entramado de madera que servirá de soporte, de acuerdo a los planos de construcción e instrucciones del Inspector de obra.</w:t>
      </w:r>
    </w:p>
    <w:p w14:paraId="052736FD"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4C7538C3"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MATERIALES, HERRAMIENTAS Y EQUIPO. -</w:t>
      </w:r>
    </w:p>
    <w:p w14:paraId="480F7B2A"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14F4CA6F"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E06C571"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4D12D9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Deberá cumplirse con las normas técnicas que IBNORCA prescriba para los materiales usados en el presente ítem.</w:t>
      </w:r>
    </w:p>
    <w:p w14:paraId="57CF7DEE"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E1EFF82"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Para los elementos de madera de manera complementaria deberá cumplirse con lo indicado en el </w:t>
      </w:r>
      <w:r w:rsidRPr="00A13629">
        <w:rPr>
          <w:rFonts w:ascii="Verdana" w:eastAsia="Arial" w:hAnsi="Verdana" w:cs="Tahoma"/>
          <w:i/>
          <w:iCs/>
        </w:rPr>
        <w:t>Manual de Diseño del Grupo Andino</w:t>
      </w:r>
      <w:r w:rsidRPr="00A13629">
        <w:rPr>
          <w:rFonts w:ascii="Verdana" w:eastAsia="Arial" w:hAnsi="Verdana" w:cs="Tahoma"/>
        </w:rPr>
        <w:t>.</w:t>
      </w:r>
    </w:p>
    <w:p w14:paraId="163CF539"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B983AC3"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FORMA DE EJECUCIÓN. -</w:t>
      </w:r>
    </w:p>
    <w:p w14:paraId="5A132760"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2BDA743B"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maderamen de la techumbre deberá anclarse firmemente en los muros de apoyo, según los planos de detalles o indicaciones del Inspector de obra.</w:t>
      </w:r>
    </w:p>
    <w:p w14:paraId="76A9B38D"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75A2A4C"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xml:space="preserve">x 6” los listones o correas serán de </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x</w:t>
      </w:r>
      <w:smartTag w:uri="urn:schemas-microsoft-com:office:smarttags" w:element="metricconverter">
        <w:smartTagPr>
          <w:attr w:name="ProductID" w:val="2”"/>
        </w:smartTagPr>
        <w:r w:rsidRPr="00A13629">
          <w:rPr>
            <w:rFonts w:ascii="Verdana" w:eastAsia="Arial" w:hAnsi="Verdana" w:cs="Arial"/>
          </w:rPr>
          <w:t>2”</w:t>
        </w:r>
      </w:smartTag>
      <w:r w:rsidRPr="00A13629">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09158C0A"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1AAA1ABA"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A13629">
          <w:rPr>
            <w:rFonts w:ascii="Verdana" w:eastAsia="Arial" w:hAnsi="Verdana" w:cs="Arial"/>
          </w:rPr>
          <w:t>3 pulgadas</w:t>
        </w:r>
      </w:smartTag>
      <w:r w:rsidRPr="00A13629">
        <w:rPr>
          <w:rFonts w:ascii="Verdana" w:eastAsia="Arial" w:hAnsi="Verdana" w:cs="Arial"/>
        </w:rPr>
        <w:t xml:space="preserve"> de longitud.</w:t>
      </w:r>
    </w:p>
    <w:p w14:paraId="0AD002CD"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90832E9"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A13629">
          <w:rPr>
            <w:rFonts w:ascii="Verdana" w:eastAsia="Arial" w:hAnsi="Verdana" w:cs="Arial"/>
          </w:rPr>
          <w:t>25 cm</w:t>
        </w:r>
      </w:smartTag>
      <w:r w:rsidRPr="00A13629">
        <w:rPr>
          <w:rFonts w:ascii="Verdana" w:eastAsia="Arial" w:hAnsi="Verdana" w:cs="Arial"/>
        </w:rPr>
        <w:t xml:space="preserve"> en el sentido longitudinal y a 1,5 canales en el sentido lateral.</w:t>
      </w:r>
    </w:p>
    <w:p w14:paraId="7A95F693"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6214EC0"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26D70494"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21D759AA"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5D97959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acceder a la cubierta la Entidad Ejecutora debe tener tablones que cubran la distancia de no menos de 3 listones.</w:t>
      </w:r>
    </w:p>
    <w:p w14:paraId="1B51A81B"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6AAD1C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23E7B1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204D2E2"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Cualquier hoja que no cumpla con los espesores de plancha y galvanizado debe ser cambiado de manera inmediata.</w:t>
      </w:r>
    </w:p>
    <w:p w14:paraId="7E1B046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 </w:t>
      </w:r>
    </w:p>
    <w:p w14:paraId="6D853EF5"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MEDICIÓN. -</w:t>
      </w:r>
    </w:p>
    <w:p w14:paraId="2BCD1EF0"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7728A03F"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La </w:t>
      </w:r>
      <w:r w:rsidRPr="00A13629">
        <w:rPr>
          <w:rFonts w:ascii="Verdana" w:eastAsia="Arial" w:hAnsi="Verdana" w:cs="Tahoma"/>
          <w:bCs/>
        </w:rPr>
        <w:t xml:space="preserve">cubierta de calamina galvanizada trapezoidal </w:t>
      </w:r>
      <w:proofErr w:type="spellStart"/>
      <w:r w:rsidRPr="00A13629">
        <w:rPr>
          <w:rFonts w:ascii="Verdana" w:eastAsia="Arial" w:hAnsi="Verdana" w:cs="Tahoma"/>
          <w:bCs/>
        </w:rPr>
        <w:t>Nro</w:t>
      </w:r>
      <w:proofErr w:type="spellEnd"/>
      <w:r w:rsidRPr="00A13629">
        <w:rPr>
          <w:rFonts w:ascii="Verdana" w:eastAsia="Arial" w:hAnsi="Verdana" w:cs="Tahoma"/>
          <w:bCs/>
        </w:rPr>
        <w:t xml:space="preserve"> 28 </w:t>
      </w:r>
      <w:proofErr w:type="spellStart"/>
      <w:r w:rsidRPr="00A13629">
        <w:rPr>
          <w:rFonts w:ascii="Verdana" w:eastAsia="Arial" w:hAnsi="Verdana" w:cs="Tahoma"/>
          <w:bCs/>
        </w:rPr>
        <w:t>prepintada</w:t>
      </w:r>
      <w:proofErr w:type="spellEnd"/>
      <w:r w:rsidRPr="00A13629">
        <w:rPr>
          <w:rFonts w:ascii="Verdana" w:eastAsia="Arial" w:hAnsi="Verdana" w:cs="Tahoma"/>
          <w:bCs/>
        </w:rPr>
        <w:t xml:space="preserve"> c/maderamen</w:t>
      </w:r>
      <w:r w:rsidRPr="00A13629">
        <w:rPr>
          <w:rFonts w:ascii="Verdana" w:eastAsia="Arial" w:hAnsi="Verdana" w:cs="Arial"/>
        </w:rPr>
        <w:t xml:space="preserve"> se medirá en </w:t>
      </w:r>
      <w:r w:rsidRPr="00A13629">
        <w:rPr>
          <w:rFonts w:ascii="Verdana" w:eastAsia="Arial" w:hAnsi="Verdana" w:cs="Arial"/>
          <w:b/>
        </w:rPr>
        <w:t>metros cuadrados</w:t>
      </w:r>
      <w:r w:rsidRPr="00A13629">
        <w:rPr>
          <w:rFonts w:ascii="Verdana" w:eastAsia="Arial" w:hAnsi="Verdana" w:cs="Arial"/>
        </w:rPr>
        <w:t xml:space="preserve"> tomando en cuenta únicamente el área neta del trabajo ejecutado y autorizado. </w:t>
      </w:r>
    </w:p>
    <w:p w14:paraId="6C988087" w14:textId="77777777" w:rsidR="00E3162C" w:rsidRPr="00A13629" w:rsidRDefault="00E3162C" w:rsidP="00E3162C">
      <w:pPr>
        <w:widowControl w:val="0"/>
        <w:tabs>
          <w:tab w:val="left" w:pos="560"/>
        </w:tabs>
        <w:autoSpaceDE w:val="0"/>
        <w:autoSpaceDN w:val="0"/>
        <w:jc w:val="both"/>
        <w:rPr>
          <w:rFonts w:ascii="Verdana" w:eastAsia="Arial" w:hAnsi="Verdana" w:cs="Tahoma"/>
          <w:b/>
        </w:rPr>
      </w:pPr>
    </w:p>
    <w:p w14:paraId="3187ADC2"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3D21C8EA"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p>
    <w:p w14:paraId="54257FE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DA82139"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60F67E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48125E8A"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E3162C" w:rsidRPr="00A13629" w14:paraId="54D5F36A" w14:textId="77777777" w:rsidTr="00546D2E">
        <w:tc>
          <w:tcPr>
            <w:tcW w:w="584" w:type="dxa"/>
            <w:shd w:val="clear" w:color="auto" w:fill="1F3864" w:themeFill="accent5" w:themeFillShade="80"/>
          </w:tcPr>
          <w:p w14:paraId="03C1A895"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376D0471"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6C50323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5BA49AD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529D9D07" w14:textId="77777777" w:rsidTr="00546D2E">
        <w:tc>
          <w:tcPr>
            <w:tcW w:w="584" w:type="dxa"/>
            <w:shd w:val="clear" w:color="auto" w:fill="BDD6EE" w:themeFill="accent1" w:themeFillTint="66"/>
          </w:tcPr>
          <w:p w14:paraId="2EE80F4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15</w:t>
            </w:r>
          </w:p>
        </w:tc>
        <w:tc>
          <w:tcPr>
            <w:tcW w:w="2385" w:type="dxa"/>
            <w:shd w:val="clear" w:color="auto" w:fill="BDD6EE" w:themeFill="accent1" w:themeFillTint="66"/>
            <w:vAlign w:val="center"/>
          </w:tcPr>
          <w:p w14:paraId="179E4A72"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Verdana" w:hAnsi="Verdana" w:cs="Arial"/>
                <w:b/>
                <w:lang w:val="es-ES"/>
              </w:rPr>
              <w:t>VAC-OG-CUM-3</w:t>
            </w:r>
          </w:p>
        </w:tc>
        <w:tc>
          <w:tcPr>
            <w:tcW w:w="1145" w:type="dxa"/>
            <w:shd w:val="clear" w:color="auto" w:fill="BDD6EE" w:themeFill="accent1" w:themeFillTint="66"/>
            <w:vAlign w:val="center"/>
          </w:tcPr>
          <w:p w14:paraId="2E9AA75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tcPr>
          <w:p w14:paraId="7E13A493"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Verdana" w:hAnsi="Verdana" w:cs="Arial"/>
                <w:b/>
                <w:lang w:val="es-ES"/>
              </w:rPr>
              <w:t xml:space="preserve">CUMBRERA DE CALAMINA GALVANIZADA PLANA </w:t>
            </w:r>
            <w:proofErr w:type="spellStart"/>
            <w:r w:rsidRPr="00A13629">
              <w:rPr>
                <w:rFonts w:ascii="Verdana" w:eastAsia="Verdana" w:hAnsi="Verdana" w:cs="Arial"/>
                <w:b/>
                <w:lang w:val="es-ES"/>
              </w:rPr>
              <w:t>Nro</w:t>
            </w:r>
            <w:proofErr w:type="spellEnd"/>
            <w:r w:rsidRPr="00A13629">
              <w:rPr>
                <w:rFonts w:ascii="Verdana" w:eastAsia="Verdana" w:hAnsi="Verdana" w:cs="Arial"/>
                <w:b/>
                <w:lang w:val="es-ES"/>
              </w:rPr>
              <w:t xml:space="preserve"> 28 PREPINTADA</w:t>
            </w:r>
          </w:p>
        </w:tc>
      </w:tr>
    </w:tbl>
    <w:p w14:paraId="039DF8AD" w14:textId="77777777" w:rsidR="00E3162C" w:rsidRPr="00A13629" w:rsidRDefault="00E3162C" w:rsidP="00E3162C">
      <w:pPr>
        <w:widowControl w:val="0"/>
        <w:autoSpaceDE w:val="0"/>
        <w:autoSpaceDN w:val="0"/>
        <w:jc w:val="both"/>
        <w:rPr>
          <w:rFonts w:ascii="Verdana" w:eastAsia="Arial" w:hAnsi="Verdana" w:cs="Arial"/>
          <w:b/>
        </w:rPr>
      </w:pPr>
    </w:p>
    <w:p w14:paraId="5E59C43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34CA2543" w14:textId="77777777" w:rsidR="00E3162C" w:rsidRPr="00A13629" w:rsidRDefault="00E3162C" w:rsidP="00E3162C">
      <w:pPr>
        <w:widowControl w:val="0"/>
        <w:autoSpaceDE w:val="0"/>
        <w:autoSpaceDN w:val="0"/>
        <w:jc w:val="both"/>
        <w:rPr>
          <w:rFonts w:ascii="Verdana" w:eastAsia="Arial" w:hAnsi="Verdana" w:cs="Arial"/>
          <w:b/>
        </w:rPr>
      </w:pPr>
    </w:p>
    <w:p w14:paraId="4A0451A8"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 xml:space="preserve">Este ítem se refiere a la provisión y colocación de cumbrera de calamina galvanizada plana </w:t>
      </w:r>
      <w:proofErr w:type="spellStart"/>
      <w:r w:rsidRPr="00A13629">
        <w:rPr>
          <w:rFonts w:ascii="Verdana" w:eastAsia="Arial" w:hAnsi="Verdana" w:cs="Arial"/>
          <w:color w:val="000000" w:themeColor="text1"/>
        </w:rPr>
        <w:t>Nro</w:t>
      </w:r>
      <w:proofErr w:type="spellEnd"/>
      <w:r w:rsidRPr="00A13629">
        <w:rPr>
          <w:rFonts w:ascii="Verdana" w:eastAsia="Arial" w:hAnsi="Verdana" w:cs="Arial"/>
          <w:color w:val="000000" w:themeColor="text1"/>
        </w:rPr>
        <w:t xml:space="preserve"> 28 </w:t>
      </w:r>
      <w:proofErr w:type="spellStart"/>
      <w:r w:rsidRPr="00A13629">
        <w:rPr>
          <w:rFonts w:ascii="Verdana" w:eastAsia="Arial" w:hAnsi="Verdana" w:cs="Arial"/>
          <w:color w:val="000000" w:themeColor="text1"/>
        </w:rPr>
        <w:t>prepintada</w:t>
      </w:r>
      <w:proofErr w:type="spellEnd"/>
      <w:r w:rsidRPr="00A13629">
        <w:rPr>
          <w:rFonts w:ascii="Verdana" w:eastAsia="Arial" w:hAnsi="Verdana" w:cs="Arial"/>
          <w:color w:val="000000" w:themeColor="text1"/>
        </w:rPr>
        <w:t>, de acuerdo a lo establecido en los plazos de construcción, e instrucciones del Inspector de proyecto.</w:t>
      </w:r>
    </w:p>
    <w:p w14:paraId="22BD7D77" w14:textId="77777777" w:rsidR="00E3162C" w:rsidRPr="00A13629" w:rsidRDefault="00E3162C" w:rsidP="00E3162C">
      <w:pPr>
        <w:widowControl w:val="0"/>
        <w:autoSpaceDE w:val="0"/>
        <w:autoSpaceDN w:val="0"/>
        <w:jc w:val="both"/>
        <w:rPr>
          <w:rFonts w:ascii="Verdana" w:eastAsia="Arial" w:hAnsi="Verdana" w:cs="Arial"/>
        </w:rPr>
      </w:pPr>
    </w:p>
    <w:p w14:paraId="5A82F321"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215BD0E9"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lastRenderedPageBreak/>
        <w:t>La Entidad Ejecutora proporcionará todos los materiales (excepto los de aporte propio), herramientas y equipo necesarios para la ejecución de los trabajos, los mismos deberán ser aprobados por el Inspector de proyecto.</w:t>
      </w:r>
    </w:p>
    <w:p w14:paraId="5A6A4FFD"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3B8B727B"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Deberá cumplirse con las normas técnicas que IBNORCA prescriba para los materiales usados en el presente ítem.</w:t>
      </w:r>
    </w:p>
    <w:p w14:paraId="6FB39CCA"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5892F5D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18EEB1C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8278D6B" w14:textId="77777777" w:rsidR="00E3162C" w:rsidRPr="00A13629" w:rsidRDefault="00E3162C" w:rsidP="00E3162C">
      <w:pPr>
        <w:widowControl w:val="0"/>
        <w:autoSpaceDE w:val="0"/>
        <w:autoSpaceDN w:val="0"/>
        <w:jc w:val="both"/>
        <w:rPr>
          <w:rFonts w:ascii="Verdana" w:eastAsia="Arial" w:hAnsi="Verdana" w:cs="Arial"/>
        </w:rPr>
      </w:pPr>
    </w:p>
    <w:p w14:paraId="4068FF1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Las cumbreras de la cubierta serán fijadas a los listones mediante clavos con goma para calamina, el traslape entre cumbreras no podrá ser inferior a 14 cm en el sentido longitudinal.</w:t>
      </w:r>
    </w:p>
    <w:p w14:paraId="170ED832" w14:textId="77777777" w:rsidR="00E3162C" w:rsidRPr="00A13629" w:rsidRDefault="00E3162C" w:rsidP="00E3162C">
      <w:pPr>
        <w:widowControl w:val="0"/>
        <w:autoSpaceDE w:val="0"/>
        <w:autoSpaceDN w:val="0"/>
        <w:jc w:val="both"/>
        <w:rPr>
          <w:rFonts w:ascii="Verdana" w:eastAsia="Arial" w:hAnsi="Verdana" w:cs="Arial"/>
        </w:rPr>
      </w:pPr>
    </w:p>
    <w:p w14:paraId="2F88AA8A"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290348B3" w14:textId="77777777" w:rsidR="00E3162C" w:rsidRPr="00A13629" w:rsidRDefault="00E3162C" w:rsidP="00E3162C">
      <w:pPr>
        <w:widowControl w:val="0"/>
        <w:autoSpaceDE w:val="0"/>
        <w:autoSpaceDN w:val="0"/>
        <w:jc w:val="both"/>
        <w:rPr>
          <w:rFonts w:ascii="Verdana" w:eastAsia="Arial" w:hAnsi="Verdana" w:cs="Arial"/>
          <w:b/>
        </w:rPr>
      </w:pPr>
    </w:p>
    <w:p w14:paraId="7E08C95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Criterios de Control, Aceptación y Rechazo</w:t>
      </w:r>
    </w:p>
    <w:p w14:paraId="32206E3D" w14:textId="77777777" w:rsidR="00E3162C" w:rsidRPr="00A13629" w:rsidRDefault="00E3162C" w:rsidP="00E3162C">
      <w:pPr>
        <w:widowControl w:val="0"/>
        <w:autoSpaceDE w:val="0"/>
        <w:autoSpaceDN w:val="0"/>
        <w:jc w:val="both"/>
        <w:rPr>
          <w:rFonts w:ascii="Verdana" w:eastAsia="Arial" w:hAnsi="Verdana" w:cs="Arial"/>
          <w:b/>
        </w:rPr>
      </w:pPr>
    </w:p>
    <w:p w14:paraId="2131E20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Para acceder a la cumbrera la Entidad Ejecutora debe tener tablones que cubran la distancia de no menos de 3 listones.</w:t>
      </w:r>
    </w:p>
    <w:p w14:paraId="11B894B7" w14:textId="77777777" w:rsidR="00E3162C" w:rsidRPr="00A13629" w:rsidRDefault="00E3162C" w:rsidP="00E3162C">
      <w:pPr>
        <w:widowControl w:val="0"/>
        <w:autoSpaceDE w:val="0"/>
        <w:autoSpaceDN w:val="0"/>
        <w:jc w:val="both"/>
        <w:rPr>
          <w:rFonts w:ascii="Verdana" w:eastAsia="Arial" w:hAnsi="Verdana" w:cs="Arial"/>
        </w:rPr>
      </w:pPr>
    </w:p>
    <w:p w14:paraId="712DDB1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73BCEF1" w14:textId="77777777" w:rsidR="00E3162C" w:rsidRPr="00A13629" w:rsidRDefault="00E3162C" w:rsidP="00E3162C">
      <w:pPr>
        <w:widowControl w:val="0"/>
        <w:autoSpaceDE w:val="0"/>
        <w:autoSpaceDN w:val="0"/>
        <w:jc w:val="both"/>
        <w:rPr>
          <w:rFonts w:ascii="Verdana" w:eastAsia="Arial" w:hAnsi="Verdana" w:cs="Arial"/>
        </w:rPr>
      </w:pPr>
    </w:p>
    <w:p w14:paraId="1C7E9A2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3FEC1F76" w14:textId="77777777" w:rsidR="00E3162C" w:rsidRPr="00A13629" w:rsidRDefault="00E3162C" w:rsidP="00E3162C">
      <w:pPr>
        <w:widowControl w:val="0"/>
        <w:autoSpaceDE w:val="0"/>
        <w:autoSpaceDN w:val="0"/>
        <w:jc w:val="both"/>
        <w:rPr>
          <w:rFonts w:ascii="Verdana" w:eastAsia="Arial" w:hAnsi="Verdana" w:cs="Arial"/>
          <w:b/>
        </w:rPr>
      </w:pPr>
    </w:p>
    <w:p w14:paraId="607FB72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Las cumbreras de calamina galvanizada plana </w:t>
      </w:r>
      <w:proofErr w:type="spellStart"/>
      <w:r w:rsidRPr="00A13629">
        <w:rPr>
          <w:rFonts w:ascii="Verdana" w:eastAsia="Arial" w:hAnsi="Verdana" w:cs="Arial"/>
        </w:rPr>
        <w:t>Nro</w:t>
      </w:r>
      <w:proofErr w:type="spellEnd"/>
      <w:r w:rsidRPr="00A13629">
        <w:rPr>
          <w:rFonts w:ascii="Verdana" w:eastAsia="Arial" w:hAnsi="Verdana" w:cs="Arial"/>
        </w:rPr>
        <w:t xml:space="preserve"> 28 </w:t>
      </w:r>
      <w:proofErr w:type="spellStart"/>
      <w:r w:rsidRPr="00A13629">
        <w:rPr>
          <w:rFonts w:ascii="Verdana" w:eastAsia="Arial" w:hAnsi="Verdana" w:cs="Arial"/>
        </w:rPr>
        <w:t>prepintada</w:t>
      </w:r>
      <w:proofErr w:type="spellEnd"/>
      <w:r w:rsidRPr="00A13629">
        <w:rPr>
          <w:rFonts w:ascii="Verdana" w:eastAsia="Arial" w:hAnsi="Verdana" w:cs="Arial"/>
        </w:rPr>
        <w:t xml:space="preserve"> se medirán en </w:t>
      </w:r>
      <w:r w:rsidRPr="00A13629">
        <w:rPr>
          <w:rFonts w:ascii="Verdana" w:eastAsia="Arial" w:hAnsi="Verdana" w:cs="Arial"/>
          <w:b/>
        </w:rPr>
        <w:t>metros</w:t>
      </w:r>
      <w:r w:rsidRPr="00A13629">
        <w:rPr>
          <w:rFonts w:ascii="Verdana" w:eastAsia="Arial" w:hAnsi="Verdana" w:cs="Arial"/>
        </w:rPr>
        <w:t>, tomando en cuenta únicamente las longitudes netas ejecutadas.</w:t>
      </w:r>
    </w:p>
    <w:p w14:paraId="1EA313DD" w14:textId="77777777" w:rsidR="00E3162C" w:rsidRPr="00A13629" w:rsidRDefault="00E3162C" w:rsidP="00E3162C">
      <w:pPr>
        <w:widowControl w:val="0"/>
        <w:autoSpaceDE w:val="0"/>
        <w:autoSpaceDN w:val="0"/>
        <w:jc w:val="both"/>
        <w:rPr>
          <w:rFonts w:ascii="Verdana" w:eastAsia="Arial" w:hAnsi="Verdana" w:cs="Arial"/>
        </w:rPr>
      </w:pPr>
    </w:p>
    <w:p w14:paraId="713DC8F1"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color w:val="000000"/>
        </w:rPr>
        <w:t>APORTE PROPIO. -</w:t>
      </w:r>
    </w:p>
    <w:p w14:paraId="6A52C693"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rPr>
        <w:t xml:space="preserve">El aporte propio se encuentra especificado en el análisis de precios unitarios, mismos </w:t>
      </w:r>
      <w:r w:rsidRPr="00A13629">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8ED84" w14:textId="77777777" w:rsidR="00E3162C" w:rsidRPr="00A13629" w:rsidRDefault="00E3162C" w:rsidP="00E3162C">
      <w:pPr>
        <w:widowControl w:val="0"/>
        <w:autoSpaceDE w:val="0"/>
        <w:autoSpaceDN w:val="0"/>
        <w:jc w:val="both"/>
        <w:rPr>
          <w:rFonts w:ascii="Verdana" w:eastAsia="Arial" w:hAnsi="Verdana" w:cs="Tahoma"/>
          <w:color w:val="000000"/>
        </w:rPr>
      </w:pPr>
    </w:p>
    <w:p w14:paraId="79DC9AF2"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1F312662" w14:textId="77777777" w:rsidR="00E3162C" w:rsidRPr="00A13629" w:rsidRDefault="00E3162C" w:rsidP="00E3162C">
      <w:pPr>
        <w:widowControl w:val="0"/>
        <w:autoSpaceDE w:val="0"/>
        <w:autoSpaceDN w:val="0"/>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E3162C" w:rsidRPr="00A13629" w14:paraId="6ACB0BCB" w14:textId="77777777" w:rsidTr="00546D2E">
        <w:tc>
          <w:tcPr>
            <w:tcW w:w="584" w:type="dxa"/>
            <w:shd w:val="clear" w:color="auto" w:fill="1F3864"/>
          </w:tcPr>
          <w:p w14:paraId="3B9A49CE" w14:textId="77777777" w:rsidR="00E3162C" w:rsidRPr="00A13629" w:rsidRDefault="00E3162C" w:rsidP="00546D2E">
            <w:pPr>
              <w:widowControl w:val="0"/>
              <w:jc w:val="center"/>
              <w:rPr>
                <w:rFonts w:ascii="Verdana" w:eastAsia="Arial" w:hAnsi="Verdana" w:cs="Arial"/>
                <w:b/>
                <w:color w:val="FFFFFF"/>
                <w:lang w:val="es-ES_tradnl"/>
              </w:rPr>
            </w:pPr>
            <w:proofErr w:type="spellStart"/>
            <w:r w:rsidRPr="00A13629">
              <w:rPr>
                <w:rFonts w:ascii="Verdana" w:eastAsia="Arial" w:hAnsi="Verdana" w:cs="Arial"/>
                <w:b/>
                <w:color w:val="FFFFFF"/>
                <w:lang w:val="es-ES_tradnl"/>
              </w:rPr>
              <w:t>N°</w:t>
            </w:r>
            <w:proofErr w:type="spellEnd"/>
          </w:p>
        </w:tc>
        <w:tc>
          <w:tcPr>
            <w:tcW w:w="2385" w:type="dxa"/>
            <w:shd w:val="clear" w:color="auto" w:fill="1F3864"/>
          </w:tcPr>
          <w:p w14:paraId="290E3343" w14:textId="77777777" w:rsidR="00E3162C" w:rsidRPr="00A13629" w:rsidRDefault="00E3162C" w:rsidP="00546D2E">
            <w:pPr>
              <w:widowControl w:val="0"/>
              <w:spacing w:line="360" w:lineRule="auto"/>
              <w:jc w:val="center"/>
              <w:rPr>
                <w:rFonts w:ascii="Verdana" w:eastAsia="Arial" w:hAnsi="Verdana" w:cs="Arial"/>
                <w:b/>
                <w:color w:val="FFFFFF"/>
                <w:lang w:val="es-ES_tradnl"/>
              </w:rPr>
            </w:pPr>
            <w:r w:rsidRPr="00A13629">
              <w:rPr>
                <w:rFonts w:ascii="Verdana" w:eastAsia="Arial" w:hAnsi="Verdana" w:cs="Arial"/>
                <w:b/>
                <w:color w:val="FFFFFF"/>
                <w:lang w:val="es-ES_tradnl"/>
              </w:rPr>
              <w:t>CODIGO</w:t>
            </w:r>
          </w:p>
        </w:tc>
        <w:tc>
          <w:tcPr>
            <w:tcW w:w="1145" w:type="dxa"/>
            <w:shd w:val="clear" w:color="auto" w:fill="1F3864"/>
          </w:tcPr>
          <w:p w14:paraId="20D1597F" w14:textId="77777777" w:rsidR="00E3162C" w:rsidRPr="00A13629" w:rsidRDefault="00E3162C" w:rsidP="00546D2E">
            <w:pPr>
              <w:widowControl w:val="0"/>
              <w:jc w:val="center"/>
              <w:rPr>
                <w:rFonts w:ascii="Verdana" w:eastAsia="Arial" w:hAnsi="Verdana" w:cs="Arial"/>
                <w:b/>
                <w:color w:val="FFFFFF"/>
                <w:lang w:val="es-ES_tradnl"/>
              </w:rPr>
            </w:pPr>
            <w:r w:rsidRPr="00A13629">
              <w:rPr>
                <w:rFonts w:ascii="Verdana" w:eastAsia="Arial" w:hAnsi="Verdana" w:cs="Arial"/>
                <w:b/>
                <w:color w:val="FFFFFF"/>
                <w:lang w:val="es-ES_tradnl"/>
              </w:rPr>
              <w:t>UNIDAD</w:t>
            </w:r>
          </w:p>
        </w:tc>
        <w:tc>
          <w:tcPr>
            <w:tcW w:w="5520" w:type="dxa"/>
            <w:shd w:val="clear" w:color="auto" w:fill="1F3864"/>
          </w:tcPr>
          <w:p w14:paraId="1A6333E8" w14:textId="77777777" w:rsidR="00E3162C" w:rsidRPr="00A13629" w:rsidRDefault="00E3162C" w:rsidP="00546D2E">
            <w:pPr>
              <w:widowControl w:val="0"/>
              <w:jc w:val="center"/>
              <w:rPr>
                <w:rFonts w:ascii="Verdana" w:eastAsia="Arial" w:hAnsi="Verdana" w:cs="Arial"/>
                <w:b/>
                <w:color w:val="FFFFFF"/>
                <w:lang w:val="es-ES_tradnl"/>
              </w:rPr>
            </w:pPr>
            <w:r w:rsidRPr="00A13629">
              <w:rPr>
                <w:rFonts w:ascii="Verdana" w:eastAsia="Arial" w:hAnsi="Verdana" w:cs="Arial"/>
                <w:b/>
                <w:color w:val="FFFFFF"/>
                <w:lang w:val="es-ES_tradnl"/>
              </w:rPr>
              <w:t>ITEM</w:t>
            </w:r>
          </w:p>
        </w:tc>
      </w:tr>
      <w:tr w:rsidR="00E3162C" w:rsidRPr="00A13629" w14:paraId="6DBDC053" w14:textId="77777777" w:rsidTr="00546D2E">
        <w:trPr>
          <w:trHeight w:val="231"/>
        </w:trPr>
        <w:tc>
          <w:tcPr>
            <w:tcW w:w="584" w:type="dxa"/>
            <w:shd w:val="clear" w:color="auto" w:fill="B4C6E7"/>
          </w:tcPr>
          <w:p w14:paraId="0A9053A6" w14:textId="77777777" w:rsidR="00E3162C" w:rsidRPr="00A13629" w:rsidRDefault="00E3162C" w:rsidP="00546D2E">
            <w:pPr>
              <w:widowControl w:val="0"/>
              <w:jc w:val="center"/>
              <w:rPr>
                <w:rFonts w:ascii="Verdana" w:eastAsia="Arial" w:hAnsi="Verdana" w:cs="Arial"/>
                <w:b/>
                <w:lang w:val="es-ES_tradnl"/>
              </w:rPr>
            </w:pPr>
            <w:r w:rsidRPr="00A13629">
              <w:rPr>
                <w:rFonts w:ascii="Verdana" w:eastAsia="Arial" w:hAnsi="Verdana" w:cs="Arial"/>
                <w:b/>
                <w:lang w:val="es-ES_tradnl"/>
              </w:rPr>
              <w:t>16</w:t>
            </w:r>
          </w:p>
        </w:tc>
        <w:tc>
          <w:tcPr>
            <w:tcW w:w="2385" w:type="dxa"/>
            <w:shd w:val="clear" w:color="auto" w:fill="B4C6E7"/>
          </w:tcPr>
          <w:p w14:paraId="5DE5C62B" w14:textId="77777777" w:rsidR="00E3162C" w:rsidRPr="00A13629" w:rsidRDefault="00E3162C" w:rsidP="00546D2E">
            <w:pPr>
              <w:widowControl w:val="0"/>
              <w:jc w:val="center"/>
              <w:rPr>
                <w:rFonts w:ascii="Verdana" w:eastAsia="Arial" w:hAnsi="Verdana" w:cs="Arial"/>
                <w:b/>
                <w:lang w:val="es-ES_tradnl"/>
              </w:rPr>
            </w:pPr>
            <w:r w:rsidRPr="00A13629">
              <w:rPr>
                <w:rFonts w:ascii="Verdana" w:eastAsia="Arial" w:hAnsi="Verdana" w:cs="Arial"/>
                <w:b/>
                <w:lang w:val="es-ES_tradnl"/>
              </w:rPr>
              <w:t>VAC-OF-CIR-1</w:t>
            </w:r>
          </w:p>
        </w:tc>
        <w:tc>
          <w:tcPr>
            <w:tcW w:w="1145" w:type="dxa"/>
            <w:shd w:val="clear" w:color="auto" w:fill="B4C6E7"/>
          </w:tcPr>
          <w:p w14:paraId="52F048AB" w14:textId="77777777" w:rsidR="00E3162C" w:rsidRPr="00A13629" w:rsidRDefault="00E3162C" w:rsidP="00546D2E">
            <w:pPr>
              <w:widowControl w:val="0"/>
              <w:jc w:val="center"/>
              <w:rPr>
                <w:rFonts w:ascii="Verdana" w:eastAsia="Arial" w:hAnsi="Verdana" w:cs="Arial"/>
                <w:b/>
                <w:lang w:val="es-ES_tradnl"/>
              </w:rPr>
            </w:pPr>
            <w:r w:rsidRPr="00A13629">
              <w:rPr>
                <w:rFonts w:ascii="Verdana" w:eastAsia="Arial" w:hAnsi="Verdana" w:cs="Arial"/>
                <w:b/>
                <w:lang w:val="es-ES_tradnl"/>
              </w:rPr>
              <w:t>M2</w:t>
            </w:r>
          </w:p>
        </w:tc>
        <w:tc>
          <w:tcPr>
            <w:tcW w:w="5520" w:type="dxa"/>
            <w:shd w:val="clear" w:color="auto" w:fill="B4C6E7"/>
          </w:tcPr>
          <w:p w14:paraId="6720BB49" w14:textId="77777777" w:rsidR="00E3162C" w:rsidRPr="00A13629" w:rsidRDefault="00E3162C" w:rsidP="00546D2E">
            <w:pPr>
              <w:widowControl w:val="0"/>
              <w:spacing w:line="360" w:lineRule="auto"/>
              <w:jc w:val="center"/>
              <w:rPr>
                <w:rFonts w:ascii="Verdana" w:eastAsia="Arial" w:hAnsi="Verdana" w:cs="Arial"/>
                <w:b/>
                <w:lang w:val="es-ES_tradnl"/>
              </w:rPr>
            </w:pPr>
            <w:r w:rsidRPr="00A13629">
              <w:rPr>
                <w:rFonts w:ascii="Verdana" w:eastAsia="Arial" w:hAnsi="Verdana" w:cs="Tahoma"/>
                <w:b/>
                <w:bCs/>
                <w:lang w:val="es-ES_tradnl"/>
              </w:rPr>
              <w:t>PROVISIÓN Y COLOCADO CIELO RASO DE PLACA DE PVC</w:t>
            </w:r>
          </w:p>
        </w:tc>
      </w:tr>
    </w:tbl>
    <w:p w14:paraId="38DC7A04" w14:textId="77777777" w:rsidR="00E3162C" w:rsidRPr="00A13629" w:rsidRDefault="00E3162C" w:rsidP="00E3162C">
      <w:pPr>
        <w:widowControl w:val="0"/>
        <w:autoSpaceDE w:val="0"/>
        <w:autoSpaceDN w:val="0"/>
        <w:spacing w:before="100"/>
        <w:ind w:right="384"/>
        <w:jc w:val="both"/>
        <w:outlineLvl w:val="0"/>
        <w:rPr>
          <w:rFonts w:ascii="Verdana" w:eastAsia="Verdana" w:hAnsi="Verdana" w:cs="Verdana"/>
          <w:b/>
          <w:bCs/>
        </w:rPr>
      </w:pPr>
      <w:r w:rsidRPr="00A13629">
        <w:rPr>
          <w:rFonts w:ascii="Verdana" w:eastAsia="Verdana" w:hAnsi="Verdana" w:cs="Verdana"/>
          <w:b/>
          <w:bCs/>
        </w:rPr>
        <w:lastRenderedPageBreak/>
        <w:t>DESCRIPCIÓN. –</w:t>
      </w:r>
    </w:p>
    <w:p w14:paraId="7D41BD1F" w14:textId="77777777" w:rsidR="00E3162C" w:rsidRPr="00A13629" w:rsidRDefault="00E3162C" w:rsidP="00E3162C">
      <w:pPr>
        <w:widowControl w:val="0"/>
        <w:autoSpaceDE w:val="0"/>
        <w:autoSpaceDN w:val="0"/>
        <w:ind w:right="384"/>
        <w:jc w:val="both"/>
        <w:rPr>
          <w:rFonts w:ascii="Verdana" w:eastAsia="Verdana" w:hAnsi="Verdana" w:cs="Verdana"/>
        </w:rPr>
      </w:pPr>
    </w:p>
    <w:p w14:paraId="5E014E03" w14:textId="77777777" w:rsidR="00E3162C" w:rsidRPr="00A13629" w:rsidRDefault="00E3162C" w:rsidP="00E3162C">
      <w:pPr>
        <w:widowControl w:val="0"/>
        <w:autoSpaceDE w:val="0"/>
        <w:autoSpaceDN w:val="0"/>
        <w:ind w:right="384"/>
        <w:jc w:val="both"/>
        <w:rPr>
          <w:rFonts w:ascii="Verdana" w:eastAsia="Verdana" w:hAnsi="Verdana" w:cs="Verdana"/>
        </w:rPr>
      </w:pPr>
      <w:r w:rsidRPr="00A13629">
        <w:rPr>
          <w:rFonts w:ascii="Verdana" w:eastAsia="Verdana" w:hAnsi="Verdana" w:cs="Verdana"/>
        </w:rPr>
        <w:t xml:space="preserve">Este ítem se refiere </w:t>
      </w:r>
      <w:r w:rsidRPr="00A13629">
        <w:rPr>
          <w:rFonts w:ascii="Verdana" w:eastAsia="Arial" w:hAnsi="Verdana" w:cs="Tahoma"/>
          <w:lang w:val="es-ES_tradnl"/>
        </w:rPr>
        <w:t xml:space="preserve">a todas las actividades y accesorios que se requieren para la provisión y colocado de cielo raso </w:t>
      </w:r>
      <w:r w:rsidRPr="00A13629">
        <w:rPr>
          <w:rFonts w:ascii="Verdana" w:eastAsia="Verdana" w:hAnsi="Verdana" w:cs="Verdana"/>
        </w:rPr>
        <w:t xml:space="preserve">de placa de PVC, de las superficies inferiores de cubierta, aleros y otros </w:t>
      </w:r>
      <w:r w:rsidRPr="00A13629">
        <w:rPr>
          <w:rFonts w:ascii="Verdana" w:eastAsia="Arial" w:hAnsi="Verdana" w:cs="Tahoma"/>
          <w:lang w:val="es-ES_tradnl"/>
        </w:rPr>
        <w:t xml:space="preserve">de acuerdo a los </w:t>
      </w:r>
      <w:r w:rsidRPr="00A13629">
        <w:rPr>
          <w:rFonts w:ascii="Verdana" w:eastAsia="Arial" w:hAnsi="Verdana" w:cs="Tahoma"/>
          <w:bCs/>
          <w:color w:val="000000"/>
          <w:lang w:val="es-ES_tradnl"/>
        </w:rPr>
        <w:t>planos constructivos y/o instrucciones del Inspector de proyecto.</w:t>
      </w:r>
    </w:p>
    <w:p w14:paraId="731ABDC0" w14:textId="77777777" w:rsidR="00E3162C" w:rsidRPr="00A13629" w:rsidRDefault="00E3162C" w:rsidP="00E3162C">
      <w:pPr>
        <w:widowControl w:val="0"/>
        <w:autoSpaceDE w:val="0"/>
        <w:autoSpaceDN w:val="0"/>
        <w:spacing w:before="4"/>
        <w:ind w:right="384"/>
        <w:jc w:val="both"/>
        <w:rPr>
          <w:rFonts w:ascii="Verdana" w:eastAsia="Verdana" w:hAnsi="Verdana" w:cs="Verdana"/>
        </w:rPr>
      </w:pPr>
    </w:p>
    <w:p w14:paraId="63EE67D5" w14:textId="77777777" w:rsidR="00E3162C" w:rsidRPr="00A13629" w:rsidRDefault="00E3162C" w:rsidP="00E3162C">
      <w:pPr>
        <w:widowControl w:val="0"/>
        <w:autoSpaceDE w:val="0"/>
        <w:autoSpaceDN w:val="0"/>
        <w:spacing w:before="1"/>
        <w:ind w:right="384"/>
        <w:jc w:val="both"/>
        <w:outlineLvl w:val="0"/>
        <w:rPr>
          <w:rFonts w:ascii="Verdana" w:eastAsia="Verdana" w:hAnsi="Verdana" w:cs="Verdana"/>
          <w:b/>
          <w:bCs/>
        </w:rPr>
      </w:pPr>
      <w:r w:rsidRPr="00A13629">
        <w:rPr>
          <w:rFonts w:ascii="Verdana" w:eastAsia="Verdana" w:hAnsi="Verdana" w:cs="Verdana"/>
          <w:b/>
          <w:bCs/>
        </w:rPr>
        <w:t>MATERIALES, HERRAMIENTAS Y EQUIPO. -</w:t>
      </w:r>
    </w:p>
    <w:p w14:paraId="4C124499" w14:textId="77777777" w:rsidR="00E3162C" w:rsidRPr="00A13629" w:rsidRDefault="00E3162C" w:rsidP="00E3162C">
      <w:pPr>
        <w:widowControl w:val="0"/>
        <w:autoSpaceDE w:val="0"/>
        <w:autoSpaceDN w:val="0"/>
        <w:spacing w:before="1"/>
        <w:ind w:left="720" w:right="384" w:hanging="720"/>
        <w:jc w:val="both"/>
        <w:rPr>
          <w:rFonts w:ascii="Verdana" w:eastAsia="Verdana" w:hAnsi="Verdana" w:cs="Verdana"/>
          <w:b/>
        </w:rPr>
      </w:pPr>
    </w:p>
    <w:p w14:paraId="73DE82D6" w14:textId="77777777" w:rsidR="00E3162C" w:rsidRPr="00A13629" w:rsidRDefault="00E3162C" w:rsidP="00E3162C">
      <w:pPr>
        <w:widowControl w:val="0"/>
        <w:tabs>
          <w:tab w:val="left" w:pos="8711"/>
        </w:tabs>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A4E431B" w14:textId="77777777" w:rsidR="00E3162C" w:rsidRPr="00A13629" w:rsidRDefault="00E3162C" w:rsidP="00E3162C">
      <w:pPr>
        <w:widowControl w:val="0"/>
        <w:autoSpaceDE w:val="0"/>
        <w:autoSpaceDN w:val="0"/>
        <w:spacing w:before="1"/>
        <w:ind w:right="384"/>
        <w:jc w:val="both"/>
        <w:rPr>
          <w:rFonts w:ascii="Verdana" w:eastAsia="Verdana" w:hAnsi="Verdana" w:cs="Verdana"/>
        </w:rPr>
      </w:pPr>
    </w:p>
    <w:p w14:paraId="677123EB" w14:textId="77777777" w:rsidR="00E3162C" w:rsidRPr="00A13629" w:rsidRDefault="00E3162C" w:rsidP="00E3162C">
      <w:pPr>
        <w:widowControl w:val="0"/>
        <w:tabs>
          <w:tab w:val="left" w:pos="8711"/>
        </w:tabs>
        <w:autoSpaceDE w:val="0"/>
        <w:autoSpaceDN w:val="0"/>
        <w:ind w:right="384"/>
        <w:jc w:val="both"/>
        <w:rPr>
          <w:rFonts w:ascii="Verdana" w:eastAsia="Arial" w:hAnsi="Verdana" w:cs="Tahoma"/>
          <w:b/>
          <w:lang w:val="es-ES_tradnl"/>
        </w:rPr>
      </w:pPr>
      <w:r w:rsidRPr="00A13629">
        <w:rPr>
          <w:rFonts w:ascii="Verdana" w:eastAsia="Arial" w:hAnsi="Verdana" w:cs="Tahoma"/>
          <w:b/>
          <w:lang w:val="es-ES_tradnl"/>
        </w:rPr>
        <w:t>FORMA DE EJECUCIÓN. -</w:t>
      </w:r>
    </w:p>
    <w:p w14:paraId="7A7BE8A7" w14:textId="77777777" w:rsidR="00E3162C" w:rsidRPr="00A13629" w:rsidRDefault="00E3162C" w:rsidP="00E3162C">
      <w:pPr>
        <w:widowControl w:val="0"/>
        <w:autoSpaceDE w:val="0"/>
        <w:autoSpaceDN w:val="0"/>
        <w:spacing w:before="1"/>
        <w:ind w:right="384"/>
        <w:jc w:val="both"/>
        <w:rPr>
          <w:rFonts w:ascii="Verdana" w:eastAsia="Verdana" w:hAnsi="Verdana" w:cs="Verdana"/>
        </w:rPr>
      </w:pPr>
    </w:p>
    <w:p w14:paraId="7E99394A" w14:textId="77777777" w:rsidR="00E3162C" w:rsidRPr="00A13629" w:rsidRDefault="00E3162C" w:rsidP="00E3162C">
      <w:pPr>
        <w:widowControl w:val="0"/>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En general, se deberá cumplir con las siguientes directrices referidas a la ejecución:</w:t>
      </w:r>
    </w:p>
    <w:p w14:paraId="5737B801" w14:textId="77777777" w:rsidR="00E3162C" w:rsidRPr="00A13629" w:rsidRDefault="00E3162C" w:rsidP="00E3162C">
      <w:pPr>
        <w:widowControl w:val="0"/>
        <w:autoSpaceDE w:val="0"/>
        <w:autoSpaceDN w:val="0"/>
        <w:ind w:right="384"/>
        <w:jc w:val="both"/>
        <w:rPr>
          <w:rFonts w:ascii="Verdana" w:eastAsia="Verdana" w:hAnsi="Verdana" w:cs="Verdana"/>
        </w:rPr>
      </w:pPr>
      <w:r w:rsidRPr="00A13629">
        <w:rPr>
          <w:rFonts w:ascii="Verdana" w:eastAsia="Verdana" w:hAnsi="Verdana" w:cs="Verdana"/>
        </w:rPr>
        <w:t>Este tipo de acabado se efectuará bajo cubiertas con tijerales, entrepisos de envigados y bajo cubiertas con estructura simple conformada por cabios o vigas.</w:t>
      </w:r>
    </w:p>
    <w:p w14:paraId="0F9ADC67" w14:textId="77777777" w:rsidR="00E3162C" w:rsidRPr="00A13629" w:rsidRDefault="00E3162C" w:rsidP="00E3162C">
      <w:pPr>
        <w:widowControl w:val="0"/>
        <w:autoSpaceDE w:val="0"/>
        <w:autoSpaceDN w:val="0"/>
        <w:ind w:right="384"/>
        <w:jc w:val="both"/>
        <w:rPr>
          <w:rFonts w:ascii="Verdana" w:eastAsia="Verdana" w:hAnsi="Verdana" w:cs="Verdana"/>
        </w:rPr>
      </w:pPr>
    </w:p>
    <w:p w14:paraId="43060D52" w14:textId="77777777" w:rsidR="00E3162C" w:rsidRPr="00A13629" w:rsidRDefault="00E3162C" w:rsidP="00E3162C">
      <w:pPr>
        <w:widowControl w:val="0"/>
        <w:autoSpaceDE w:val="0"/>
        <w:autoSpaceDN w:val="0"/>
        <w:spacing w:before="6"/>
        <w:ind w:right="384"/>
        <w:jc w:val="both"/>
        <w:rPr>
          <w:rFonts w:ascii="Verdana" w:eastAsia="Verdana" w:hAnsi="Verdana" w:cs="Verdana"/>
        </w:rPr>
      </w:pPr>
      <w:r w:rsidRPr="00A13629">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5A39DB94" w14:textId="77777777" w:rsidR="00E3162C" w:rsidRPr="00A13629" w:rsidRDefault="00E3162C" w:rsidP="00E3162C">
      <w:pPr>
        <w:widowControl w:val="0"/>
        <w:autoSpaceDE w:val="0"/>
        <w:autoSpaceDN w:val="0"/>
        <w:spacing w:before="7"/>
        <w:ind w:right="384"/>
        <w:jc w:val="both"/>
        <w:rPr>
          <w:rFonts w:ascii="Verdana" w:eastAsia="Verdana" w:hAnsi="Verdana" w:cs="Verdana"/>
        </w:rPr>
      </w:pPr>
    </w:p>
    <w:p w14:paraId="78A99FF8" w14:textId="77777777" w:rsidR="00E3162C" w:rsidRPr="00A13629" w:rsidRDefault="00E3162C" w:rsidP="00E3162C">
      <w:pPr>
        <w:widowControl w:val="0"/>
        <w:autoSpaceDE w:val="0"/>
        <w:autoSpaceDN w:val="0"/>
        <w:spacing w:before="7"/>
        <w:ind w:right="384"/>
        <w:jc w:val="both"/>
        <w:rPr>
          <w:rFonts w:ascii="Verdana" w:eastAsia="Verdana" w:hAnsi="Verdana" w:cs="Verdana"/>
        </w:rPr>
      </w:pPr>
      <w:r w:rsidRPr="00A13629">
        <w:rPr>
          <w:rFonts w:ascii="Verdana" w:eastAsia="Verdana" w:hAnsi="Verdana" w:cs="Verdana"/>
        </w:rPr>
        <w:t>Se deberá marcar el nivel deseado donde se instalará el cielo raso, la altura y ángulo de la línea se encuentran</w:t>
      </w:r>
      <w:r w:rsidRPr="00A13629">
        <w:rPr>
          <w:rFonts w:ascii="Verdana" w:eastAsia="Verdana" w:hAnsi="Verdana" w:cs="Verdana"/>
          <w:spacing w:val="-15"/>
        </w:rPr>
        <w:t xml:space="preserve"> </w:t>
      </w:r>
      <w:r w:rsidRPr="00A13629">
        <w:rPr>
          <w:rFonts w:ascii="Verdana" w:eastAsia="Verdana" w:hAnsi="Verdana" w:cs="Verdana"/>
        </w:rPr>
        <w:t>dirigidos</w:t>
      </w:r>
      <w:r w:rsidRPr="00A13629">
        <w:rPr>
          <w:rFonts w:ascii="Verdana" w:eastAsia="Verdana" w:hAnsi="Verdana" w:cs="Verdana"/>
          <w:spacing w:val="-16"/>
        </w:rPr>
        <w:t xml:space="preserve"> </w:t>
      </w:r>
      <w:r w:rsidRPr="00A13629">
        <w:rPr>
          <w:rFonts w:ascii="Verdana" w:eastAsia="Verdana" w:hAnsi="Verdana" w:cs="Verdana"/>
        </w:rPr>
        <w:t>por</w:t>
      </w:r>
      <w:r w:rsidRPr="00A13629">
        <w:rPr>
          <w:rFonts w:ascii="Verdana" w:eastAsia="Verdana" w:hAnsi="Verdana" w:cs="Verdana"/>
          <w:spacing w:val="-14"/>
        </w:rPr>
        <w:t xml:space="preserve"> </w:t>
      </w:r>
      <w:r w:rsidRPr="00A13629">
        <w:rPr>
          <w:rFonts w:ascii="Verdana" w:eastAsia="Verdana" w:hAnsi="Verdana" w:cs="Verdana"/>
        </w:rPr>
        <w:t>las</w:t>
      </w:r>
      <w:r w:rsidRPr="00A13629">
        <w:rPr>
          <w:rFonts w:ascii="Verdana" w:eastAsia="Verdana" w:hAnsi="Verdana" w:cs="Verdana"/>
          <w:spacing w:val="-15"/>
        </w:rPr>
        <w:t xml:space="preserve"> </w:t>
      </w:r>
      <w:r w:rsidRPr="00A13629">
        <w:rPr>
          <w:rFonts w:ascii="Verdana" w:eastAsia="Verdana" w:hAnsi="Verdana" w:cs="Verdana"/>
        </w:rPr>
        <w:t>características</w:t>
      </w:r>
      <w:r w:rsidRPr="00A13629">
        <w:rPr>
          <w:rFonts w:ascii="Verdana" w:eastAsia="Verdana" w:hAnsi="Verdana" w:cs="Verdana"/>
          <w:spacing w:val="-16"/>
        </w:rPr>
        <w:t xml:space="preserve"> </w:t>
      </w:r>
      <w:r w:rsidRPr="00A13629">
        <w:rPr>
          <w:rFonts w:ascii="Verdana" w:eastAsia="Verdana" w:hAnsi="Verdana" w:cs="Verdana"/>
        </w:rPr>
        <w:t>y</w:t>
      </w:r>
      <w:r w:rsidRPr="00A13629">
        <w:rPr>
          <w:rFonts w:ascii="Verdana" w:eastAsia="Verdana" w:hAnsi="Verdana" w:cs="Verdana"/>
          <w:spacing w:val="-16"/>
        </w:rPr>
        <w:t xml:space="preserve"> </w:t>
      </w:r>
      <w:r w:rsidRPr="00A13629">
        <w:rPr>
          <w:rFonts w:ascii="Verdana" w:eastAsia="Verdana" w:hAnsi="Verdana" w:cs="Verdana"/>
        </w:rPr>
        <w:t>diseño</w:t>
      </w:r>
      <w:r w:rsidRPr="00A13629">
        <w:rPr>
          <w:rFonts w:ascii="Verdana" w:eastAsia="Verdana" w:hAnsi="Verdana" w:cs="Verdana"/>
          <w:spacing w:val="-16"/>
        </w:rPr>
        <w:t xml:space="preserve"> </w:t>
      </w:r>
      <w:r w:rsidRPr="00A13629">
        <w:rPr>
          <w:rFonts w:ascii="Verdana" w:eastAsia="Verdana" w:hAnsi="Verdana" w:cs="Verdana"/>
        </w:rPr>
        <w:t>del</w:t>
      </w:r>
      <w:r w:rsidRPr="00A13629">
        <w:rPr>
          <w:rFonts w:ascii="Verdana" w:eastAsia="Verdana" w:hAnsi="Verdana" w:cs="Verdana"/>
          <w:spacing w:val="-15"/>
        </w:rPr>
        <w:t xml:space="preserve"> </w:t>
      </w:r>
      <w:r w:rsidRPr="00A13629">
        <w:rPr>
          <w:rFonts w:ascii="Verdana" w:eastAsia="Verdana" w:hAnsi="Verdana" w:cs="Verdana"/>
        </w:rPr>
        <w:t>proyecto.</w:t>
      </w:r>
      <w:r w:rsidRPr="00A13629">
        <w:rPr>
          <w:rFonts w:ascii="Verdana" w:eastAsia="Verdana" w:hAnsi="Verdana" w:cs="Verdana"/>
          <w:spacing w:val="-16"/>
        </w:rPr>
        <w:t xml:space="preserve"> </w:t>
      </w:r>
      <w:r w:rsidRPr="00A13629">
        <w:rPr>
          <w:rFonts w:ascii="Verdana" w:eastAsia="Verdana" w:hAnsi="Verdana" w:cs="Verdana"/>
        </w:rPr>
        <w:t>Se</w:t>
      </w:r>
      <w:r w:rsidRPr="00A13629">
        <w:rPr>
          <w:rFonts w:ascii="Verdana" w:eastAsia="Verdana" w:hAnsi="Verdana" w:cs="Verdana"/>
          <w:spacing w:val="-16"/>
        </w:rPr>
        <w:t xml:space="preserve"> </w:t>
      </w:r>
      <w:r w:rsidRPr="00A13629">
        <w:rPr>
          <w:rFonts w:ascii="Verdana" w:eastAsia="Verdana" w:hAnsi="Verdana" w:cs="Verdana"/>
        </w:rPr>
        <w:t>marca</w:t>
      </w:r>
      <w:r w:rsidRPr="00A13629">
        <w:rPr>
          <w:rFonts w:ascii="Verdana" w:eastAsia="Verdana" w:hAnsi="Verdana" w:cs="Verdana"/>
          <w:spacing w:val="-15"/>
        </w:rPr>
        <w:t xml:space="preserve"> </w:t>
      </w:r>
      <w:r w:rsidRPr="00A13629">
        <w:rPr>
          <w:rFonts w:ascii="Verdana" w:eastAsia="Verdana" w:hAnsi="Verdana" w:cs="Verdana"/>
        </w:rPr>
        <w:t>la</w:t>
      </w:r>
      <w:r w:rsidRPr="00A13629">
        <w:rPr>
          <w:rFonts w:ascii="Verdana" w:eastAsia="Verdana" w:hAnsi="Verdana" w:cs="Verdana"/>
          <w:spacing w:val="-16"/>
        </w:rPr>
        <w:t xml:space="preserve"> </w:t>
      </w:r>
      <w:r w:rsidRPr="00A13629">
        <w:rPr>
          <w:rFonts w:ascii="Verdana" w:eastAsia="Verdana" w:hAnsi="Verdana" w:cs="Verdana"/>
        </w:rPr>
        <w:t>primera</w:t>
      </w:r>
      <w:r w:rsidRPr="00A13629">
        <w:rPr>
          <w:rFonts w:ascii="Verdana" w:eastAsia="Verdana" w:hAnsi="Verdana" w:cs="Verdana"/>
          <w:spacing w:val="-15"/>
        </w:rPr>
        <w:t xml:space="preserve"> </w:t>
      </w:r>
      <w:r w:rsidRPr="00A13629">
        <w:rPr>
          <w:rFonts w:ascii="Verdana" w:eastAsia="Verdana" w:hAnsi="Verdana" w:cs="Verdana"/>
        </w:rPr>
        <w:t>esquina</w:t>
      </w:r>
      <w:r w:rsidRPr="00A13629">
        <w:rPr>
          <w:rFonts w:ascii="Verdana" w:eastAsia="Verdana" w:hAnsi="Verdana" w:cs="Verdana"/>
          <w:spacing w:val="-15"/>
        </w:rPr>
        <w:t xml:space="preserve"> </w:t>
      </w:r>
      <w:r w:rsidRPr="00A13629">
        <w:rPr>
          <w:rFonts w:ascii="Verdana" w:eastAsia="Verdana" w:hAnsi="Verdana" w:cs="Verdana"/>
        </w:rPr>
        <w:t>como el</w:t>
      </w:r>
      <w:r w:rsidRPr="00A13629">
        <w:rPr>
          <w:rFonts w:ascii="Verdana" w:eastAsia="Verdana" w:hAnsi="Verdana" w:cs="Verdana"/>
          <w:spacing w:val="-7"/>
        </w:rPr>
        <w:t xml:space="preserve"> </w:t>
      </w:r>
      <w:r w:rsidRPr="00A13629">
        <w:rPr>
          <w:rFonts w:ascii="Verdana" w:eastAsia="Verdana" w:hAnsi="Verdana" w:cs="Verdana"/>
        </w:rPr>
        <w:t>primer</w:t>
      </w:r>
      <w:r w:rsidRPr="00A13629">
        <w:rPr>
          <w:rFonts w:ascii="Verdana" w:eastAsia="Verdana" w:hAnsi="Verdana" w:cs="Verdana"/>
          <w:spacing w:val="-6"/>
        </w:rPr>
        <w:t xml:space="preserve"> </w:t>
      </w:r>
      <w:r w:rsidRPr="00A13629">
        <w:rPr>
          <w:rFonts w:ascii="Verdana" w:eastAsia="Verdana" w:hAnsi="Verdana" w:cs="Verdana"/>
        </w:rPr>
        <w:t>punto,</w:t>
      </w:r>
      <w:r w:rsidRPr="00A13629">
        <w:rPr>
          <w:rFonts w:ascii="Verdana" w:eastAsia="Verdana" w:hAnsi="Verdana" w:cs="Verdana"/>
          <w:spacing w:val="-8"/>
        </w:rPr>
        <w:t xml:space="preserve"> </w:t>
      </w:r>
      <w:r w:rsidRPr="00A13629">
        <w:rPr>
          <w:rFonts w:ascii="Verdana" w:eastAsia="Verdana" w:hAnsi="Verdana" w:cs="Verdana"/>
        </w:rPr>
        <w:t>que</w:t>
      </w:r>
      <w:r w:rsidRPr="00A13629">
        <w:rPr>
          <w:rFonts w:ascii="Verdana" w:eastAsia="Verdana" w:hAnsi="Verdana" w:cs="Verdana"/>
          <w:spacing w:val="-8"/>
        </w:rPr>
        <w:t xml:space="preserve"> </w:t>
      </w:r>
      <w:r w:rsidRPr="00A13629">
        <w:rPr>
          <w:rFonts w:ascii="Verdana" w:eastAsia="Verdana" w:hAnsi="Verdana" w:cs="Verdana"/>
        </w:rPr>
        <w:t>será</w:t>
      </w:r>
      <w:r w:rsidRPr="00A13629">
        <w:rPr>
          <w:rFonts w:ascii="Verdana" w:eastAsia="Verdana" w:hAnsi="Verdana" w:cs="Verdana"/>
          <w:spacing w:val="-7"/>
        </w:rPr>
        <w:t xml:space="preserve"> </w:t>
      </w:r>
      <w:r w:rsidRPr="00A13629">
        <w:rPr>
          <w:rFonts w:ascii="Verdana" w:eastAsia="Verdana" w:hAnsi="Verdana" w:cs="Verdana"/>
        </w:rPr>
        <w:t>la</w:t>
      </w:r>
      <w:r w:rsidRPr="00A13629">
        <w:rPr>
          <w:rFonts w:ascii="Verdana" w:eastAsia="Verdana" w:hAnsi="Verdana" w:cs="Verdana"/>
          <w:spacing w:val="-6"/>
        </w:rPr>
        <w:t xml:space="preserve"> </w:t>
      </w:r>
      <w:r w:rsidRPr="00A13629">
        <w:rPr>
          <w:rFonts w:ascii="Verdana" w:eastAsia="Verdana" w:hAnsi="Verdana" w:cs="Verdana"/>
        </w:rPr>
        <w:t>referente</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las</w:t>
      </w:r>
      <w:r w:rsidRPr="00A13629">
        <w:rPr>
          <w:rFonts w:ascii="Verdana" w:eastAsia="Verdana" w:hAnsi="Verdana" w:cs="Verdana"/>
          <w:spacing w:val="-6"/>
        </w:rPr>
        <w:t xml:space="preserve"> </w:t>
      </w:r>
      <w:r w:rsidRPr="00A13629">
        <w:rPr>
          <w:rFonts w:ascii="Verdana" w:eastAsia="Verdana" w:hAnsi="Verdana" w:cs="Verdana"/>
        </w:rPr>
        <w:t>otras</w:t>
      </w:r>
      <w:r w:rsidRPr="00A13629">
        <w:rPr>
          <w:rFonts w:ascii="Verdana" w:eastAsia="Verdana" w:hAnsi="Verdana" w:cs="Verdana"/>
          <w:spacing w:val="-7"/>
        </w:rPr>
        <w:t xml:space="preserve"> </w:t>
      </w:r>
      <w:r w:rsidRPr="00A13629">
        <w:rPr>
          <w:rFonts w:ascii="Verdana" w:eastAsia="Verdana" w:hAnsi="Verdana" w:cs="Verdana"/>
        </w:rPr>
        <w:t>tres</w:t>
      </w:r>
      <w:r w:rsidRPr="00A13629">
        <w:rPr>
          <w:rFonts w:ascii="Verdana" w:eastAsia="Verdana" w:hAnsi="Verdana" w:cs="Verdana"/>
          <w:spacing w:val="-6"/>
        </w:rPr>
        <w:t xml:space="preserve"> </w:t>
      </w:r>
      <w:r w:rsidRPr="00A13629">
        <w:rPr>
          <w:rFonts w:ascii="Verdana" w:eastAsia="Verdana" w:hAnsi="Verdana" w:cs="Verdana"/>
        </w:rPr>
        <w:t>o</w:t>
      </w:r>
      <w:r w:rsidRPr="00A13629">
        <w:rPr>
          <w:rFonts w:ascii="Verdana" w:eastAsia="Verdana" w:hAnsi="Verdana" w:cs="Verdana"/>
          <w:spacing w:val="-8"/>
        </w:rPr>
        <w:t xml:space="preserve"> </w:t>
      </w:r>
      <w:r w:rsidRPr="00A13629">
        <w:rPr>
          <w:rFonts w:ascii="Verdana" w:eastAsia="Verdana" w:hAnsi="Verdana" w:cs="Verdana"/>
        </w:rPr>
        <w:t>más</w:t>
      </w:r>
      <w:r w:rsidRPr="00A13629">
        <w:rPr>
          <w:rFonts w:ascii="Verdana" w:eastAsia="Verdana" w:hAnsi="Verdana" w:cs="Verdana"/>
          <w:spacing w:val="-6"/>
        </w:rPr>
        <w:t xml:space="preserve"> </w:t>
      </w:r>
      <w:r w:rsidRPr="00A13629">
        <w:rPr>
          <w:rFonts w:ascii="Verdana" w:eastAsia="Verdana" w:hAnsi="Verdana" w:cs="Verdana"/>
        </w:rPr>
        <w:t>esquinas,</w:t>
      </w:r>
      <w:r w:rsidRPr="00A13629">
        <w:rPr>
          <w:rFonts w:ascii="Verdana" w:eastAsia="Verdana" w:hAnsi="Verdana" w:cs="Verdana"/>
          <w:spacing w:val="-3"/>
        </w:rPr>
        <w:t xml:space="preserve"> </w:t>
      </w:r>
      <w:r w:rsidRPr="00A13629">
        <w:rPr>
          <w:rFonts w:ascii="Verdana" w:eastAsia="Verdana" w:hAnsi="Verdana" w:cs="Verdana"/>
        </w:rPr>
        <w:t>en</w:t>
      </w:r>
      <w:r w:rsidRPr="00A13629">
        <w:rPr>
          <w:rFonts w:ascii="Verdana" w:eastAsia="Verdana" w:hAnsi="Verdana" w:cs="Verdana"/>
          <w:spacing w:val="-7"/>
        </w:rPr>
        <w:t xml:space="preserve"> </w:t>
      </w:r>
      <w:r w:rsidRPr="00A13629">
        <w:rPr>
          <w:rFonts w:ascii="Verdana" w:eastAsia="Verdana" w:hAnsi="Verdana" w:cs="Verdana"/>
        </w:rPr>
        <w:t>las</w:t>
      </w:r>
      <w:r w:rsidRPr="00A13629">
        <w:rPr>
          <w:rFonts w:ascii="Verdana" w:eastAsia="Verdana" w:hAnsi="Verdana" w:cs="Verdana"/>
          <w:spacing w:val="-5"/>
        </w:rPr>
        <w:t xml:space="preserve"> </w:t>
      </w:r>
      <w:r w:rsidRPr="00A13629">
        <w:rPr>
          <w:rFonts w:ascii="Verdana" w:eastAsia="Verdana" w:hAnsi="Verdana" w:cs="Verdana"/>
        </w:rPr>
        <w:t>vigas</w:t>
      </w:r>
      <w:r w:rsidRPr="00A13629">
        <w:rPr>
          <w:rFonts w:ascii="Verdana" w:eastAsia="Verdana" w:hAnsi="Verdana" w:cs="Verdana"/>
          <w:spacing w:val="-8"/>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madera</w:t>
      </w:r>
      <w:r w:rsidRPr="00A13629">
        <w:rPr>
          <w:rFonts w:ascii="Verdana" w:eastAsia="Verdana" w:hAnsi="Verdana" w:cs="Verdana"/>
          <w:spacing w:val="-3"/>
        </w:rPr>
        <w:t xml:space="preserve"> </w:t>
      </w:r>
      <w:r w:rsidRPr="00A13629">
        <w:rPr>
          <w:rFonts w:ascii="Verdana" w:eastAsia="Verdana" w:hAnsi="Verdana" w:cs="Verdana"/>
        </w:rPr>
        <w:t>y</w:t>
      </w:r>
      <w:r w:rsidRPr="00A13629">
        <w:rPr>
          <w:rFonts w:ascii="Verdana" w:eastAsia="Verdana" w:hAnsi="Verdana" w:cs="Verdana"/>
          <w:spacing w:val="-7"/>
        </w:rPr>
        <w:t xml:space="preserve"> </w:t>
      </w:r>
      <w:r w:rsidRPr="00A13629">
        <w:rPr>
          <w:rFonts w:ascii="Verdana" w:eastAsia="Verdana" w:hAnsi="Verdana" w:cs="Verdana"/>
        </w:rPr>
        <w:t>se usará un nivel para hacer el trazo</w:t>
      </w:r>
      <w:r w:rsidRPr="00A13629">
        <w:rPr>
          <w:rFonts w:ascii="Verdana" w:eastAsia="Verdana" w:hAnsi="Verdana" w:cs="Verdana"/>
          <w:spacing w:val="10"/>
        </w:rPr>
        <w:t xml:space="preserve"> </w:t>
      </w:r>
      <w:r w:rsidRPr="00A13629">
        <w:rPr>
          <w:rFonts w:ascii="Verdana" w:eastAsia="Verdana" w:hAnsi="Verdana" w:cs="Verdana"/>
        </w:rPr>
        <w:t>respectivo.</w:t>
      </w:r>
    </w:p>
    <w:p w14:paraId="1E6AD9D1" w14:textId="77777777" w:rsidR="00E3162C" w:rsidRPr="00A13629" w:rsidRDefault="00E3162C" w:rsidP="00E3162C">
      <w:pPr>
        <w:widowControl w:val="0"/>
        <w:autoSpaceDE w:val="0"/>
        <w:autoSpaceDN w:val="0"/>
        <w:spacing w:before="7"/>
        <w:ind w:right="384"/>
        <w:jc w:val="both"/>
        <w:rPr>
          <w:rFonts w:ascii="Verdana" w:eastAsia="Verdana" w:hAnsi="Verdana" w:cs="Verdana"/>
        </w:rPr>
      </w:pPr>
    </w:p>
    <w:p w14:paraId="0432EFFC" w14:textId="77777777" w:rsidR="00E3162C" w:rsidRPr="00A13629" w:rsidRDefault="00E3162C" w:rsidP="00E3162C">
      <w:pPr>
        <w:widowControl w:val="0"/>
        <w:autoSpaceDE w:val="0"/>
        <w:autoSpaceDN w:val="0"/>
        <w:spacing w:before="12"/>
        <w:ind w:right="384"/>
        <w:jc w:val="both"/>
        <w:rPr>
          <w:rFonts w:ascii="Verdana" w:eastAsia="Arial" w:hAnsi="Verdana" w:cs="Arial"/>
          <w:lang w:val="es-ES_tradnl"/>
        </w:rPr>
      </w:pPr>
      <w:r w:rsidRPr="00A13629">
        <w:rPr>
          <w:rFonts w:ascii="Verdana" w:eastAsia="Verdana" w:hAnsi="Verdana" w:cs="Verdana"/>
        </w:rPr>
        <w:t xml:space="preserve">Se deberá instalar la estructura de fijación (esquineros y otros) con los perfiles galvanizados o plásticos (omega) de acuerdo a </w:t>
      </w:r>
      <w:r w:rsidRPr="00A13629">
        <w:rPr>
          <w:rFonts w:ascii="Verdana" w:eastAsia="Arial" w:hAnsi="Verdana" w:cs="Arial"/>
          <w:lang w:val="es-ES_tradnl"/>
        </w:rPr>
        <w:t>las especificaciones y requisitos del proyecto.</w:t>
      </w:r>
    </w:p>
    <w:p w14:paraId="312D4DD8" w14:textId="77777777" w:rsidR="00E3162C" w:rsidRPr="00A13629" w:rsidRDefault="00E3162C" w:rsidP="00E3162C">
      <w:pPr>
        <w:widowControl w:val="0"/>
        <w:autoSpaceDE w:val="0"/>
        <w:autoSpaceDN w:val="0"/>
        <w:spacing w:before="12"/>
        <w:ind w:right="384"/>
        <w:jc w:val="both"/>
        <w:rPr>
          <w:rFonts w:ascii="Verdana" w:eastAsia="Verdana" w:hAnsi="Verdana" w:cs="Verdana"/>
        </w:rPr>
      </w:pPr>
    </w:p>
    <w:p w14:paraId="32103342" w14:textId="77777777" w:rsidR="00E3162C" w:rsidRPr="00A13629" w:rsidRDefault="00E3162C" w:rsidP="00E3162C">
      <w:pPr>
        <w:widowControl w:val="0"/>
        <w:autoSpaceDE w:val="0"/>
        <w:autoSpaceDN w:val="0"/>
        <w:ind w:right="384"/>
        <w:jc w:val="both"/>
        <w:rPr>
          <w:rFonts w:ascii="Verdana" w:eastAsia="Verdana" w:hAnsi="Verdana" w:cs="Verdana"/>
        </w:rPr>
      </w:pPr>
      <w:r w:rsidRPr="00A13629">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328B3202" w14:textId="77777777" w:rsidR="00E3162C" w:rsidRPr="00A13629" w:rsidRDefault="00E3162C" w:rsidP="00E3162C">
      <w:pPr>
        <w:widowControl w:val="0"/>
        <w:autoSpaceDE w:val="0"/>
        <w:autoSpaceDN w:val="0"/>
        <w:spacing w:before="6"/>
        <w:ind w:right="384"/>
        <w:jc w:val="both"/>
        <w:rPr>
          <w:rFonts w:ascii="Verdana" w:eastAsia="Verdana" w:hAnsi="Verdana" w:cs="Verdana"/>
        </w:rPr>
      </w:pPr>
    </w:p>
    <w:p w14:paraId="210A5810" w14:textId="77777777" w:rsidR="00E3162C" w:rsidRPr="00A13629" w:rsidRDefault="00E3162C" w:rsidP="00E3162C">
      <w:pPr>
        <w:widowControl w:val="0"/>
        <w:autoSpaceDE w:val="0"/>
        <w:autoSpaceDN w:val="0"/>
        <w:spacing w:before="6"/>
        <w:ind w:right="384"/>
        <w:jc w:val="both"/>
        <w:rPr>
          <w:rFonts w:ascii="Verdana" w:eastAsia="Verdana" w:hAnsi="Verdana" w:cs="Verdana"/>
        </w:rPr>
      </w:pPr>
      <w:r w:rsidRPr="00A1362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A13629">
        <w:rPr>
          <w:rFonts w:ascii="Verdana" w:eastAsia="Verdana" w:hAnsi="Verdana" w:cs="Verdana"/>
          <w:spacing w:val="-8"/>
        </w:rPr>
        <w:t xml:space="preserve"> </w:t>
      </w:r>
      <w:r w:rsidRPr="00A13629">
        <w:rPr>
          <w:rFonts w:ascii="Verdana" w:eastAsia="Verdana" w:hAnsi="Verdana" w:cs="Verdana"/>
        </w:rPr>
        <w:t>tramo</w:t>
      </w:r>
      <w:r w:rsidRPr="00A13629">
        <w:rPr>
          <w:rFonts w:ascii="Verdana" w:eastAsia="Verdana" w:hAnsi="Verdana" w:cs="Verdana"/>
          <w:spacing w:val="-7"/>
        </w:rPr>
        <w:t xml:space="preserve"> </w:t>
      </w:r>
      <w:r w:rsidRPr="00A13629">
        <w:rPr>
          <w:rFonts w:ascii="Verdana" w:eastAsia="Verdana" w:hAnsi="Verdana" w:cs="Verdana"/>
        </w:rPr>
        <w:t>y</w:t>
      </w:r>
      <w:r w:rsidRPr="00A13629">
        <w:rPr>
          <w:rFonts w:ascii="Verdana" w:eastAsia="Verdana" w:hAnsi="Verdana" w:cs="Verdana"/>
          <w:spacing w:val="-8"/>
        </w:rPr>
        <w:t xml:space="preserve"> </w:t>
      </w:r>
      <w:r w:rsidRPr="00A13629">
        <w:rPr>
          <w:rFonts w:ascii="Verdana" w:eastAsia="Verdana" w:hAnsi="Verdana" w:cs="Verdana"/>
        </w:rPr>
        <w:t>sobre</w:t>
      </w:r>
      <w:r w:rsidRPr="00A13629">
        <w:rPr>
          <w:rFonts w:ascii="Verdana" w:eastAsia="Verdana" w:hAnsi="Verdana" w:cs="Verdana"/>
          <w:spacing w:val="-8"/>
        </w:rPr>
        <w:t xml:space="preserve"> </w:t>
      </w:r>
      <w:r w:rsidRPr="00A13629">
        <w:rPr>
          <w:rFonts w:ascii="Verdana" w:eastAsia="Verdana" w:hAnsi="Verdana" w:cs="Verdana"/>
        </w:rPr>
        <w:t>material</w:t>
      </w:r>
      <w:r w:rsidRPr="00A13629">
        <w:rPr>
          <w:rFonts w:ascii="Verdana" w:eastAsia="Verdana" w:hAnsi="Verdana" w:cs="Verdana"/>
          <w:spacing w:val="-7"/>
        </w:rPr>
        <w:t xml:space="preserve"> </w:t>
      </w:r>
      <w:r w:rsidRPr="00A13629">
        <w:rPr>
          <w:rFonts w:ascii="Verdana" w:eastAsia="Verdana" w:hAnsi="Verdana" w:cs="Verdana"/>
        </w:rPr>
        <w:t>de</w:t>
      </w:r>
      <w:r w:rsidRPr="00A13629">
        <w:rPr>
          <w:rFonts w:ascii="Verdana" w:eastAsia="Verdana" w:hAnsi="Verdana" w:cs="Verdana"/>
          <w:spacing w:val="-9"/>
        </w:rPr>
        <w:t xml:space="preserve"> </w:t>
      </w:r>
      <w:r w:rsidRPr="00A13629">
        <w:rPr>
          <w:rFonts w:ascii="Verdana" w:eastAsia="Verdana" w:hAnsi="Verdana" w:cs="Verdana"/>
        </w:rPr>
        <w:t>panel</w:t>
      </w:r>
      <w:r w:rsidRPr="00A13629">
        <w:rPr>
          <w:rFonts w:ascii="Verdana" w:eastAsia="Verdana" w:hAnsi="Verdana" w:cs="Verdana"/>
          <w:spacing w:val="-8"/>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PVC,</w:t>
      </w:r>
      <w:r w:rsidRPr="00A13629">
        <w:rPr>
          <w:rFonts w:ascii="Verdana" w:eastAsia="Verdana" w:hAnsi="Verdana" w:cs="Verdana"/>
          <w:spacing w:val="-6"/>
        </w:rPr>
        <w:t xml:space="preserve"> </w:t>
      </w:r>
      <w:r w:rsidRPr="00A13629">
        <w:rPr>
          <w:rFonts w:ascii="Verdana" w:eastAsia="Verdana" w:hAnsi="Verdana" w:cs="Verdana"/>
        </w:rPr>
        <w:t>se</w:t>
      </w:r>
      <w:r w:rsidRPr="00A13629">
        <w:rPr>
          <w:rFonts w:ascii="Verdana" w:eastAsia="Verdana" w:hAnsi="Verdana" w:cs="Verdana"/>
          <w:spacing w:val="-10"/>
        </w:rPr>
        <w:t xml:space="preserve"> </w:t>
      </w:r>
      <w:r w:rsidRPr="00A13629">
        <w:rPr>
          <w:rFonts w:ascii="Verdana" w:eastAsia="Verdana" w:hAnsi="Verdana" w:cs="Verdana"/>
        </w:rPr>
        <w:t>deberá</w:t>
      </w:r>
      <w:r w:rsidRPr="00A13629">
        <w:rPr>
          <w:rFonts w:ascii="Verdana" w:eastAsia="Verdana" w:hAnsi="Verdana" w:cs="Verdana"/>
          <w:spacing w:val="-5"/>
        </w:rPr>
        <w:t xml:space="preserve"> </w:t>
      </w:r>
      <w:r w:rsidRPr="00A13629">
        <w:rPr>
          <w:rFonts w:ascii="Verdana" w:eastAsia="Verdana" w:hAnsi="Verdana" w:cs="Verdana"/>
        </w:rPr>
        <w:t>cortar</w:t>
      </w:r>
      <w:r w:rsidRPr="00A13629">
        <w:rPr>
          <w:rFonts w:ascii="Verdana" w:eastAsia="Verdana" w:hAnsi="Verdana" w:cs="Verdana"/>
          <w:spacing w:val="-6"/>
        </w:rPr>
        <w:t xml:space="preserve"> </w:t>
      </w:r>
      <w:r w:rsidRPr="00A13629">
        <w:rPr>
          <w:rFonts w:ascii="Verdana" w:eastAsia="Verdana" w:hAnsi="Verdana" w:cs="Verdana"/>
        </w:rPr>
        <w:t>con</w:t>
      </w:r>
      <w:r w:rsidRPr="00A13629">
        <w:rPr>
          <w:rFonts w:ascii="Verdana" w:eastAsia="Verdana" w:hAnsi="Verdana" w:cs="Verdana"/>
          <w:spacing w:val="-7"/>
        </w:rPr>
        <w:t xml:space="preserve"> </w:t>
      </w:r>
      <w:r w:rsidRPr="00A13629">
        <w:rPr>
          <w:rFonts w:ascii="Verdana" w:eastAsia="Verdana" w:hAnsi="Verdana" w:cs="Verdana"/>
        </w:rPr>
        <w:t>una</w:t>
      </w:r>
      <w:r w:rsidRPr="00A13629">
        <w:rPr>
          <w:rFonts w:ascii="Verdana" w:eastAsia="Verdana" w:hAnsi="Verdana" w:cs="Verdana"/>
          <w:spacing w:val="-7"/>
        </w:rPr>
        <w:t xml:space="preserve"> </w:t>
      </w:r>
      <w:r w:rsidRPr="00A13629">
        <w:rPr>
          <w:rFonts w:ascii="Verdana" w:eastAsia="Verdana" w:hAnsi="Verdana" w:cs="Verdana"/>
        </w:rPr>
        <w:t>cuchilla</w:t>
      </w:r>
      <w:r w:rsidRPr="00A13629">
        <w:rPr>
          <w:rFonts w:ascii="Verdana" w:eastAsia="Verdana" w:hAnsi="Verdana" w:cs="Verdana"/>
          <w:spacing w:val="-7"/>
        </w:rPr>
        <w:t xml:space="preserve"> </w:t>
      </w:r>
      <w:r w:rsidRPr="00A13629">
        <w:rPr>
          <w:rFonts w:ascii="Verdana" w:eastAsia="Verdana" w:hAnsi="Verdana" w:cs="Verdana"/>
        </w:rPr>
        <w:t>longitudinalmente a</w:t>
      </w:r>
      <w:r w:rsidRPr="00A13629">
        <w:rPr>
          <w:rFonts w:ascii="Verdana" w:eastAsia="Verdana" w:hAnsi="Verdana" w:cs="Verdana"/>
          <w:spacing w:val="-11"/>
        </w:rPr>
        <w:t xml:space="preserve"> </w:t>
      </w:r>
      <w:r w:rsidRPr="00A13629">
        <w:rPr>
          <w:rFonts w:ascii="Verdana" w:eastAsia="Verdana" w:hAnsi="Verdana" w:cs="Verdana"/>
        </w:rPr>
        <w:t>0.50</w:t>
      </w:r>
      <w:r w:rsidRPr="00A13629">
        <w:rPr>
          <w:rFonts w:ascii="Verdana" w:eastAsia="Verdana" w:hAnsi="Verdana" w:cs="Verdana"/>
          <w:spacing w:val="-9"/>
        </w:rPr>
        <w:t xml:space="preserve"> </w:t>
      </w:r>
      <w:r w:rsidRPr="00A13629">
        <w:rPr>
          <w:rFonts w:ascii="Verdana" w:eastAsia="Verdana" w:hAnsi="Verdana" w:cs="Verdana"/>
        </w:rPr>
        <w:t>cm</w:t>
      </w:r>
      <w:r w:rsidRPr="00A13629">
        <w:rPr>
          <w:rFonts w:ascii="Verdana" w:eastAsia="Verdana" w:hAnsi="Verdana" w:cs="Verdana"/>
          <w:spacing w:val="-9"/>
        </w:rPr>
        <w:t xml:space="preserve"> </w:t>
      </w:r>
      <w:r w:rsidRPr="00A13629">
        <w:rPr>
          <w:rFonts w:ascii="Verdana" w:eastAsia="Verdana" w:hAnsi="Verdana" w:cs="Verdana"/>
        </w:rPr>
        <w:t>o</w:t>
      </w:r>
      <w:r w:rsidRPr="00A13629">
        <w:rPr>
          <w:rFonts w:ascii="Verdana" w:eastAsia="Verdana" w:hAnsi="Verdana" w:cs="Verdana"/>
          <w:spacing w:val="-13"/>
        </w:rPr>
        <w:t xml:space="preserve"> </w:t>
      </w:r>
      <w:r w:rsidRPr="00A13629">
        <w:rPr>
          <w:rFonts w:ascii="Verdana" w:eastAsia="Verdana" w:hAnsi="Verdana" w:cs="Verdana"/>
        </w:rPr>
        <w:t>1</w:t>
      </w:r>
      <w:r w:rsidRPr="00A13629">
        <w:rPr>
          <w:rFonts w:ascii="Verdana" w:eastAsia="Verdana" w:hAnsi="Verdana" w:cs="Verdana"/>
          <w:spacing w:val="-9"/>
        </w:rPr>
        <w:t xml:space="preserve"> </w:t>
      </w:r>
      <w:r w:rsidRPr="00A13629">
        <w:rPr>
          <w:rFonts w:ascii="Verdana" w:eastAsia="Verdana" w:hAnsi="Verdana" w:cs="Verdana"/>
        </w:rPr>
        <w:t>cm</w:t>
      </w:r>
      <w:r w:rsidRPr="00A13629">
        <w:rPr>
          <w:rFonts w:ascii="Verdana" w:eastAsia="Verdana" w:hAnsi="Verdana" w:cs="Verdana"/>
          <w:spacing w:val="-12"/>
        </w:rPr>
        <w:t xml:space="preserve"> </w:t>
      </w:r>
      <w:r w:rsidRPr="00A13629">
        <w:rPr>
          <w:rFonts w:ascii="Verdana" w:eastAsia="Verdana" w:hAnsi="Verdana" w:cs="Verdana"/>
        </w:rPr>
        <w:t>más</w:t>
      </w:r>
      <w:r w:rsidRPr="00A13629">
        <w:rPr>
          <w:rFonts w:ascii="Verdana" w:eastAsia="Verdana" w:hAnsi="Verdana" w:cs="Verdana"/>
          <w:spacing w:val="-10"/>
        </w:rPr>
        <w:t xml:space="preserve"> </w:t>
      </w:r>
      <w:r w:rsidRPr="00A13629">
        <w:rPr>
          <w:rFonts w:ascii="Verdana" w:eastAsia="Verdana" w:hAnsi="Verdana" w:cs="Verdana"/>
        </w:rPr>
        <w:t>corto,</w:t>
      </w:r>
      <w:r w:rsidRPr="00A13629">
        <w:rPr>
          <w:rFonts w:ascii="Verdana" w:eastAsia="Verdana" w:hAnsi="Verdana" w:cs="Verdana"/>
          <w:spacing w:val="-12"/>
        </w:rPr>
        <w:t xml:space="preserve"> </w:t>
      </w:r>
      <w:r w:rsidRPr="00A13629">
        <w:rPr>
          <w:rFonts w:ascii="Verdana" w:eastAsia="Verdana" w:hAnsi="Verdana" w:cs="Verdana"/>
        </w:rPr>
        <w:t>para</w:t>
      </w:r>
      <w:r w:rsidRPr="00A13629">
        <w:rPr>
          <w:rFonts w:ascii="Verdana" w:eastAsia="Verdana" w:hAnsi="Verdana" w:cs="Verdana"/>
          <w:spacing w:val="-11"/>
        </w:rPr>
        <w:t xml:space="preserve"> </w:t>
      </w:r>
      <w:r w:rsidRPr="00A13629">
        <w:rPr>
          <w:rFonts w:ascii="Verdana" w:eastAsia="Verdana" w:hAnsi="Verdana" w:cs="Verdana"/>
        </w:rPr>
        <w:t>que</w:t>
      </w:r>
      <w:r w:rsidRPr="00A13629">
        <w:rPr>
          <w:rFonts w:ascii="Verdana" w:eastAsia="Verdana" w:hAnsi="Verdana" w:cs="Verdana"/>
          <w:spacing w:val="-13"/>
        </w:rPr>
        <w:t xml:space="preserve"> </w:t>
      </w:r>
      <w:r w:rsidRPr="00A13629">
        <w:rPr>
          <w:rFonts w:ascii="Verdana" w:eastAsia="Verdana" w:hAnsi="Verdana" w:cs="Verdana"/>
        </w:rPr>
        <w:t>tenga</w:t>
      </w:r>
      <w:r w:rsidRPr="00A13629">
        <w:rPr>
          <w:rFonts w:ascii="Verdana" w:eastAsia="Verdana" w:hAnsi="Verdana" w:cs="Verdana"/>
          <w:spacing w:val="-11"/>
        </w:rPr>
        <w:t xml:space="preserve"> </w:t>
      </w:r>
      <w:r w:rsidRPr="00A13629">
        <w:rPr>
          <w:rFonts w:ascii="Verdana" w:eastAsia="Verdana" w:hAnsi="Verdana" w:cs="Verdana"/>
        </w:rPr>
        <w:t>la</w:t>
      </w:r>
      <w:r w:rsidRPr="00A13629">
        <w:rPr>
          <w:rFonts w:ascii="Verdana" w:eastAsia="Verdana" w:hAnsi="Verdana" w:cs="Verdana"/>
          <w:spacing w:val="-11"/>
        </w:rPr>
        <w:t xml:space="preserve"> </w:t>
      </w:r>
      <w:r w:rsidRPr="00A13629">
        <w:rPr>
          <w:rFonts w:ascii="Verdana" w:eastAsia="Verdana" w:hAnsi="Verdana" w:cs="Verdana"/>
        </w:rPr>
        <w:t>facilidad,</w:t>
      </w:r>
      <w:r w:rsidRPr="00A13629">
        <w:rPr>
          <w:rFonts w:ascii="Verdana" w:eastAsia="Verdana" w:hAnsi="Verdana" w:cs="Verdana"/>
          <w:spacing w:val="-12"/>
        </w:rPr>
        <w:t xml:space="preserve"> </w:t>
      </w:r>
      <w:r w:rsidRPr="00A13629">
        <w:rPr>
          <w:rFonts w:ascii="Verdana" w:eastAsia="Verdana" w:hAnsi="Verdana" w:cs="Verdana"/>
        </w:rPr>
        <w:t>de</w:t>
      </w:r>
      <w:r w:rsidRPr="00A13629">
        <w:rPr>
          <w:rFonts w:ascii="Verdana" w:eastAsia="Verdana" w:hAnsi="Verdana" w:cs="Verdana"/>
          <w:spacing w:val="-11"/>
        </w:rPr>
        <w:t xml:space="preserve"> </w:t>
      </w:r>
      <w:r w:rsidRPr="00A13629">
        <w:rPr>
          <w:rFonts w:ascii="Verdana" w:eastAsia="Verdana" w:hAnsi="Verdana" w:cs="Verdana"/>
        </w:rPr>
        <w:t>poder</w:t>
      </w:r>
      <w:r w:rsidRPr="00A13629">
        <w:rPr>
          <w:rFonts w:ascii="Verdana" w:eastAsia="Verdana" w:hAnsi="Verdana" w:cs="Verdana"/>
          <w:spacing w:val="-10"/>
        </w:rPr>
        <w:t xml:space="preserve"> </w:t>
      </w:r>
      <w:r w:rsidRPr="00A13629">
        <w:rPr>
          <w:rFonts w:ascii="Verdana" w:eastAsia="Verdana" w:hAnsi="Verdana" w:cs="Verdana"/>
        </w:rPr>
        <w:t>instalar</w:t>
      </w:r>
      <w:r w:rsidRPr="00A13629">
        <w:rPr>
          <w:rFonts w:ascii="Verdana" w:eastAsia="Verdana" w:hAnsi="Verdana" w:cs="Verdana"/>
          <w:spacing w:val="-10"/>
        </w:rPr>
        <w:t xml:space="preserve"> </w:t>
      </w:r>
      <w:r w:rsidRPr="00A13629">
        <w:rPr>
          <w:rFonts w:ascii="Verdana" w:eastAsia="Verdana" w:hAnsi="Verdana" w:cs="Verdana"/>
        </w:rPr>
        <w:t>el</w:t>
      </w:r>
      <w:r w:rsidRPr="00A13629">
        <w:rPr>
          <w:rFonts w:ascii="Verdana" w:eastAsia="Verdana" w:hAnsi="Verdana" w:cs="Verdana"/>
          <w:spacing w:val="-9"/>
        </w:rPr>
        <w:t xml:space="preserve"> </w:t>
      </w:r>
      <w:r w:rsidRPr="00A13629">
        <w:rPr>
          <w:rFonts w:ascii="Verdana" w:eastAsia="Verdana" w:hAnsi="Verdana" w:cs="Verdana"/>
        </w:rPr>
        <w:t>esquinero</w:t>
      </w:r>
      <w:r w:rsidRPr="00A13629">
        <w:rPr>
          <w:rFonts w:ascii="Verdana" w:eastAsia="Verdana" w:hAnsi="Verdana" w:cs="Verdana"/>
          <w:spacing w:val="-10"/>
        </w:rPr>
        <w:t xml:space="preserve"> </w:t>
      </w:r>
      <w:r w:rsidRPr="00A13629">
        <w:rPr>
          <w:rFonts w:ascii="Verdana" w:eastAsia="Verdana" w:hAnsi="Verdana" w:cs="Verdana"/>
        </w:rPr>
        <w:t>y</w:t>
      </w:r>
      <w:r w:rsidRPr="00A13629">
        <w:rPr>
          <w:rFonts w:ascii="Verdana" w:eastAsia="Verdana" w:hAnsi="Verdana" w:cs="Verdana"/>
          <w:spacing w:val="-12"/>
        </w:rPr>
        <w:t xml:space="preserve"> </w:t>
      </w:r>
      <w:r w:rsidRPr="00A13629">
        <w:rPr>
          <w:rFonts w:ascii="Verdana" w:eastAsia="Verdana" w:hAnsi="Verdana" w:cs="Verdana"/>
        </w:rPr>
        <w:t>así</w:t>
      </w:r>
      <w:r w:rsidRPr="00A13629">
        <w:rPr>
          <w:rFonts w:ascii="Verdana" w:eastAsia="Verdana" w:hAnsi="Verdana" w:cs="Verdana"/>
          <w:spacing w:val="-11"/>
        </w:rPr>
        <w:t xml:space="preserve"> </w:t>
      </w:r>
      <w:r w:rsidRPr="00A13629">
        <w:rPr>
          <w:rFonts w:ascii="Verdana" w:eastAsia="Verdana" w:hAnsi="Verdana" w:cs="Verdana"/>
        </w:rPr>
        <w:t>concluir ese tramo. De preferencia apoyarse con una espátula para el encaje de la última</w:t>
      </w:r>
      <w:r w:rsidRPr="00A13629">
        <w:rPr>
          <w:rFonts w:ascii="Verdana" w:eastAsia="Verdana" w:hAnsi="Verdana" w:cs="Verdana"/>
          <w:spacing w:val="-19"/>
        </w:rPr>
        <w:t xml:space="preserve"> </w:t>
      </w:r>
      <w:r w:rsidRPr="00A13629">
        <w:rPr>
          <w:rFonts w:ascii="Verdana" w:eastAsia="Verdana" w:hAnsi="Verdana" w:cs="Verdana"/>
        </w:rPr>
        <w:t>pieza.</w:t>
      </w:r>
    </w:p>
    <w:p w14:paraId="24E10F6B" w14:textId="77777777" w:rsidR="00E3162C" w:rsidRPr="00A13629" w:rsidRDefault="00E3162C" w:rsidP="00E3162C">
      <w:pPr>
        <w:widowControl w:val="0"/>
        <w:autoSpaceDE w:val="0"/>
        <w:autoSpaceDN w:val="0"/>
        <w:spacing w:before="7"/>
        <w:ind w:right="384"/>
        <w:jc w:val="both"/>
        <w:rPr>
          <w:rFonts w:ascii="Verdana" w:eastAsia="Verdana" w:hAnsi="Verdana" w:cs="Verdana"/>
        </w:rPr>
      </w:pPr>
    </w:p>
    <w:p w14:paraId="691938C9" w14:textId="77777777" w:rsidR="00E3162C" w:rsidRPr="00A13629" w:rsidRDefault="00E3162C" w:rsidP="00E3162C">
      <w:pPr>
        <w:widowControl w:val="0"/>
        <w:autoSpaceDE w:val="0"/>
        <w:autoSpaceDN w:val="0"/>
        <w:spacing w:before="7"/>
        <w:ind w:right="384"/>
        <w:jc w:val="both"/>
        <w:rPr>
          <w:rFonts w:ascii="Verdana" w:eastAsia="Verdana" w:hAnsi="Verdana" w:cs="Verdana"/>
        </w:rPr>
      </w:pPr>
      <w:r w:rsidRPr="00A13629">
        <w:rPr>
          <w:rFonts w:ascii="Verdana" w:eastAsia="Verdana" w:hAnsi="Verdana" w:cs="Verdana"/>
        </w:rPr>
        <w:t>Una vez finalizado todos los pasos anteriores, se procederá a pasar un paño húmedo en toda</w:t>
      </w:r>
      <w:r w:rsidRPr="00A13629">
        <w:rPr>
          <w:rFonts w:ascii="Verdana" w:eastAsia="Verdana" w:hAnsi="Verdana" w:cs="Verdana"/>
          <w:spacing w:val="-33"/>
        </w:rPr>
        <w:t xml:space="preserve"> </w:t>
      </w:r>
      <w:r w:rsidRPr="00A13629">
        <w:rPr>
          <w:rFonts w:ascii="Verdana" w:eastAsia="Verdana" w:hAnsi="Verdana" w:cs="Verdana"/>
        </w:rPr>
        <w:t>el área cubierta para una limpieza</w:t>
      </w:r>
      <w:r w:rsidRPr="00A13629">
        <w:rPr>
          <w:rFonts w:ascii="Verdana" w:eastAsia="Verdana" w:hAnsi="Verdana" w:cs="Verdana"/>
          <w:spacing w:val="-2"/>
        </w:rPr>
        <w:t xml:space="preserve"> </w:t>
      </w:r>
      <w:r w:rsidRPr="00A13629">
        <w:rPr>
          <w:rFonts w:ascii="Verdana" w:eastAsia="Verdana" w:hAnsi="Verdana" w:cs="Verdana"/>
        </w:rPr>
        <w:t>general.</w:t>
      </w:r>
    </w:p>
    <w:p w14:paraId="07A46AB6" w14:textId="77777777" w:rsidR="00E3162C" w:rsidRPr="00A13629" w:rsidRDefault="00E3162C" w:rsidP="00E3162C">
      <w:pPr>
        <w:widowControl w:val="0"/>
        <w:autoSpaceDE w:val="0"/>
        <w:autoSpaceDN w:val="0"/>
        <w:spacing w:before="7"/>
        <w:ind w:right="384"/>
        <w:jc w:val="both"/>
        <w:rPr>
          <w:rFonts w:ascii="Verdana" w:eastAsia="Verdana" w:hAnsi="Verdana" w:cs="Verdana"/>
        </w:rPr>
      </w:pPr>
    </w:p>
    <w:p w14:paraId="499E8CFA" w14:textId="77777777" w:rsidR="00E3162C" w:rsidRPr="00A13629" w:rsidRDefault="00E3162C" w:rsidP="00E3162C">
      <w:pPr>
        <w:widowControl w:val="0"/>
        <w:tabs>
          <w:tab w:val="left" w:pos="8711"/>
        </w:tabs>
        <w:autoSpaceDE w:val="0"/>
        <w:autoSpaceDN w:val="0"/>
        <w:spacing w:after="120"/>
        <w:ind w:right="384"/>
        <w:jc w:val="both"/>
        <w:rPr>
          <w:rFonts w:ascii="Verdana" w:eastAsia="Arial" w:hAnsi="Verdana" w:cs="Tahoma"/>
          <w:b/>
          <w:lang w:val="es-ES_tradnl"/>
        </w:rPr>
      </w:pPr>
      <w:r w:rsidRPr="00A13629">
        <w:rPr>
          <w:rFonts w:ascii="Verdana" w:eastAsia="Arial" w:hAnsi="Verdana" w:cs="Tahoma"/>
          <w:b/>
          <w:lang w:val="es-ES_tradnl"/>
        </w:rPr>
        <w:t>Criterios de Aceptación y Rechazo</w:t>
      </w:r>
    </w:p>
    <w:p w14:paraId="629329E3" w14:textId="77777777" w:rsidR="00E3162C" w:rsidRPr="00A13629" w:rsidRDefault="00E3162C" w:rsidP="00E3162C">
      <w:pPr>
        <w:widowControl w:val="0"/>
        <w:tabs>
          <w:tab w:val="left" w:pos="560"/>
        </w:tabs>
        <w:autoSpaceDE w:val="0"/>
        <w:autoSpaceDN w:val="0"/>
        <w:ind w:right="384"/>
        <w:jc w:val="both"/>
        <w:rPr>
          <w:rFonts w:ascii="Verdana" w:eastAsia="Arial" w:hAnsi="Verdana" w:cs="Tahoma"/>
          <w:lang w:val="es-ES_tradnl"/>
        </w:rPr>
      </w:pPr>
      <w:r w:rsidRPr="00A13629">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42BAC5DA" w14:textId="77777777" w:rsidR="00E3162C" w:rsidRPr="00A13629" w:rsidRDefault="00E3162C" w:rsidP="00E3162C">
      <w:pPr>
        <w:widowControl w:val="0"/>
        <w:autoSpaceDE w:val="0"/>
        <w:autoSpaceDN w:val="0"/>
        <w:spacing w:before="3"/>
        <w:ind w:right="384"/>
        <w:jc w:val="both"/>
        <w:rPr>
          <w:rFonts w:ascii="Verdana" w:eastAsia="Verdana" w:hAnsi="Verdana" w:cs="Verdana"/>
          <w:lang w:val="es-ES_tradnl"/>
        </w:rPr>
      </w:pPr>
    </w:p>
    <w:p w14:paraId="1245149D" w14:textId="77777777" w:rsidR="00E3162C" w:rsidRPr="00A13629" w:rsidRDefault="00E3162C" w:rsidP="00E3162C">
      <w:pPr>
        <w:widowControl w:val="0"/>
        <w:autoSpaceDE w:val="0"/>
        <w:autoSpaceDN w:val="0"/>
        <w:ind w:right="384"/>
        <w:jc w:val="both"/>
        <w:outlineLvl w:val="0"/>
        <w:rPr>
          <w:rFonts w:ascii="Verdana" w:eastAsia="Verdana" w:hAnsi="Verdana" w:cs="Verdana"/>
          <w:b/>
          <w:bCs/>
        </w:rPr>
      </w:pPr>
      <w:r w:rsidRPr="00A13629">
        <w:rPr>
          <w:rFonts w:ascii="Verdana" w:eastAsia="Verdana" w:hAnsi="Verdana" w:cs="Verdana"/>
          <w:b/>
          <w:bCs/>
        </w:rPr>
        <w:lastRenderedPageBreak/>
        <w:t>MEDICIÓN. -</w:t>
      </w:r>
    </w:p>
    <w:p w14:paraId="7F348B65" w14:textId="77777777" w:rsidR="00E3162C" w:rsidRPr="00A13629" w:rsidRDefault="00E3162C" w:rsidP="00E3162C">
      <w:pPr>
        <w:widowControl w:val="0"/>
        <w:tabs>
          <w:tab w:val="left" w:pos="9214"/>
        </w:tabs>
        <w:autoSpaceDE w:val="0"/>
        <w:autoSpaceDN w:val="0"/>
        <w:spacing w:before="12"/>
        <w:ind w:right="384"/>
        <w:jc w:val="both"/>
        <w:rPr>
          <w:rFonts w:ascii="Verdana" w:eastAsia="Verdana" w:hAnsi="Verdana" w:cs="Verdana"/>
        </w:rPr>
      </w:pPr>
    </w:p>
    <w:p w14:paraId="1DD4A305" w14:textId="77777777" w:rsidR="00E3162C" w:rsidRPr="00A13629" w:rsidRDefault="00E3162C" w:rsidP="00E3162C">
      <w:pPr>
        <w:widowControl w:val="0"/>
        <w:tabs>
          <w:tab w:val="left" w:pos="9214"/>
        </w:tabs>
        <w:autoSpaceDE w:val="0"/>
        <w:autoSpaceDN w:val="0"/>
        <w:spacing w:before="12"/>
        <w:ind w:right="384"/>
        <w:jc w:val="both"/>
        <w:rPr>
          <w:rFonts w:ascii="Verdana" w:eastAsia="Verdana" w:hAnsi="Verdana" w:cs="Verdana"/>
        </w:rPr>
      </w:pPr>
      <w:r w:rsidRPr="00A13629">
        <w:rPr>
          <w:rFonts w:ascii="Verdana" w:eastAsia="Verdana" w:hAnsi="Verdana" w:cs="Verdana"/>
        </w:rPr>
        <w:t xml:space="preserve">La provisión y colocado cielo raso de placa de PVC, será medido en </w:t>
      </w:r>
      <w:r w:rsidRPr="00A13629">
        <w:rPr>
          <w:rFonts w:ascii="Verdana" w:eastAsia="Verdana" w:hAnsi="Verdana" w:cs="Verdana"/>
          <w:b/>
        </w:rPr>
        <w:t>metros cuadrados</w:t>
      </w:r>
      <w:r w:rsidRPr="00A13629">
        <w:rPr>
          <w:rFonts w:ascii="Verdana" w:eastAsia="Verdana" w:hAnsi="Verdana" w:cs="Verdana"/>
        </w:rPr>
        <w:t>, tomando en cuenta únicamente las superficies netas ejecutadas y autorizadas por el Inspector de proyecto.</w:t>
      </w:r>
    </w:p>
    <w:p w14:paraId="017EBE14" w14:textId="77777777" w:rsidR="00E3162C" w:rsidRPr="00A13629" w:rsidRDefault="00E3162C" w:rsidP="00E3162C">
      <w:pPr>
        <w:widowControl w:val="0"/>
        <w:autoSpaceDE w:val="0"/>
        <w:autoSpaceDN w:val="0"/>
        <w:ind w:right="384"/>
        <w:jc w:val="both"/>
        <w:rPr>
          <w:rFonts w:ascii="Verdana" w:eastAsia="Verdana" w:hAnsi="Verdana" w:cs="Verdana"/>
        </w:rPr>
      </w:pPr>
    </w:p>
    <w:p w14:paraId="764EAEC6" w14:textId="77777777" w:rsidR="00E3162C" w:rsidRPr="00A13629" w:rsidRDefault="00E3162C" w:rsidP="00E3162C">
      <w:pPr>
        <w:widowControl w:val="0"/>
        <w:autoSpaceDE w:val="0"/>
        <w:autoSpaceDN w:val="0"/>
        <w:ind w:right="384"/>
        <w:jc w:val="both"/>
        <w:outlineLvl w:val="0"/>
        <w:rPr>
          <w:rFonts w:ascii="Verdana" w:eastAsia="Verdana" w:hAnsi="Verdana" w:cs="Verdana"/>
          <w:b/>
          <w:bCs/>
        </w:rPr>
      </w:pPr>
      <w:r w:rsidRPr="00A13629">
        <w:rPr>
          <w:rFonts w:ascii="Verdana" w:eastAsia="Verdana" w:hAnsi="Verdana" w:cs="Verdana"/>
          <w:b/>
          <w:bCs/>
        </w:rPr>
        <w:t>APORTE PROPIO. –</w:t>
      </w:r>
    </w:p>
    <w:p w14:paraId="4393D3E6" w14:textId="77777777" w:rsidR="00E3162C" w:rsidRPr="00A13629" w:rsidRDefault="00E3162C" w:rsidP="00E3162C">
      <w:pPr>
        <w:widowControl w:val="0"/>
        <w:autoSpaceDE w:val="0"/>
        <w:autoSpaceDN w:val="0"/>
        <w:spacing w:before="6"/>
        <w:ind w:right="384"/>
        <w:jc w:val="both"/>
        <w:rPr>
          <w:rFonts w:ascii="Verdana" w:eastAsia="Verdana" w:hAnsi="Verdana" w:cs="Verdana"/>
          <w:b/>
        </w:rPr>
      </w:pPr>
    </w:p>
    <w:p w14:paraId="1934E836" w14:textId="77777777" w:rsidR="00E3162C" w:rsidRPr="00A13629" w:rsidRDefault="00E3162C" w:rsidP="00E3162C">
      <w:pPr>
        <w:widowControl w:val="0"/>
        <w:autoSpaceDE w:val="0"/>
        <w:autoSpaceDN w:val="0"/>
        <w:jc w:val="both"/>
        <w:rPr>
          <w:rFonts w:ascii="Verdana" w:eastAsia="Arial" w:hAnsi="Verdana" w:cs="Tahoma"/>
          <w:color w:val="000000"/>
          <w:lang w:val="es-ES_tradnl"/>
        </w:rPr>
      </w:pPr>
      <w:r w:rsidRPr="00A13629">
        <w:rPr>
          <w:rFonts w:ascii="Verdana" w:eastAsia="Arial" w:hAnsi="Verdana" w:cs="Tahoma"/>
          <w:color w:val="000000"/>
          <w:lang w:val="es-ES_tradnl"/>
        </w:rPr>
        <w:t xml:space="preserve">El aporte propio se encuentra especificado en el análisis </w:t>
      </w:r>
      <w:r w:rsidRPr="00A13629">
        <w:rPr>
          <w:rFonts w:ascii="Verdana" w:eastAsia="Arial" w:hAnsi="Verdana" w:cs="Tahoma"/>
          <w:lang w:val="es-ES_tradnl"/>
        </w:rPr>
        <w:t>de precios unitarios</w:t>
      </w:r>
      <w:r w:rsidRPr="00A13629">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BD284D" w14:textId="77777777" w:rsidR="00E3162C" w:rsidRPr="00A13629" w:rsidRDefault="00E3162C" w:rsidP="00E3162C">
      <w:pPr>
        <w:widowControl w:val="0"/>
        <w:autoSpaceDE w:val="0"/>
        <w:autoSpaceDN w:val="0"/>
        <w:jc w:val="both"/>
        <w:rPr>
          <w:rFonts w:ascii="Verdana" w:eastAsia="Arial" w:hAnsi="Verdana" w:cs="Tahoma"/>
          <w:color w:val="000000"/>
          <w:lang w:val="es-ES_tradnl"/>
        </w:rPr>
      </w:pPr>
    </w:p>
    <w:p w14:paraId="7CBFCCCA"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lang w:val="es-ES_tradnl"/>
        </w:rPr>
      </w:pPr>
      <w:r w:rsidRPr="00A13629">
        <w:rPr>
          <w:rFonts w:ascii="Verdana" w:eastAsia="Arial" w:hAnsi="Verdana" w:cs="Tahoma"/>
          <w:color w:val="000000"/>
          <w:lang w:val="es-ES_tradnl"/>
        </w:rPr>
        <w:t>Este aporte propio estará sujeto al cronograma de ejecución de obra de la Entidad Ejecutora.</w:t>
      </w:r>
    </w:p>
    <w:p w14:paraId="652051C6" w14:textId="77777777" w:rsidR="00E3162C" w:rsidRPr="00A13629" w:rsidRDefault="00E3162C" w:rsidP="00E3162C">
      <w:pPr>
        <w:widowControl w:val="0"/>
        <w:autoSpaceDE w:val="0"/>
        <w:autoSpaceDN w:val="0"/>
        <w:ind w:right="384"/>
        <w:jc w:val="both"/>
        <w:rPr>
          <w:rFonts w:ascii="Verdana" w:eastAsia="Arial" w:hAnsi="Verdana" w:cs="Arial"/>
          <w:lang w:val="es-ES_tradnl"/>
        </w:rPr>
      </w:pPr>
    </w:p>
    <w:p w14:paraId="23EE0474" w14:textId="77777777" w:rsidR="00E3162C" w:rsidRPr="00A13629" w:rsidRDefault="00E3162C" w:rsidP="00E3162C">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12607933" w14:textId="77777777" w:rsidTr="00546D2E">
        <w:tc>
          <w:tcPr>
            <w:tcW w:w="584" w:type="dxa"/>
            <w:shd w:val="clear" w:color="auto" w:fill="1F3864" w:themeFill="accent5" w:themeFillShade="80"/>
          </w:tcPr>
          <w:p w14:paraId="7D2DA2B7"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5AC838BF"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E35D16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01AE2F7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518EC542" w14:textId="77777777" w:rsidTr="00546D2E">
        <w:tc>
          <w:tcPr>
            <w:tcW w:w="584" w:type="dxa"/>
            <w:shd w:val="clear" w:color="auto" w:fill="BDD6EE" w:themeFill="accent1" w:themeFillTint="66"/>
          </w:tcPr>
          <w:p w14:paraId="1A16422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17</w:t>
            </w:r>
          </w:p>
        </w:tc>
        <w:tc>
          <w:tcPr>
            <w:tcW w:w="2385" w:type="dxa"/>
            <w:shd w:val="clear" w:color="auto" w:fill="BDD6EE" w:themeFill="accent1" w:themeFillTint="66"/>
          </w:tcPr>
          <w:p w14:paraId="62F43AC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 - OF - REV - 5</w:t>
            </w:r>
          </w:p>
        </w:tc>
        <w:tc>
          <w:tcPr>
            <w:tcW w:w="1145" w:type="dxa"/>
            <w:shd w:val="clear" w:color="auto" w:fill="BDD6EE" w:themeFill="accent1" w:themeFillTint="66"/>
          </w:tcPr>
          <w:p w14:paraId="4E803DC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28D013A7"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Calibri" w:hAnsi="Verdana" w:cs="Tahoma"/>
                <w:b/>
                <w:bCs/>
                <w:lang w:val="es-ES"/>
              </w:rPr>
              <w:t>REVOQUE INTERIOR DE CEMENTO</w:t>
            </w:r>
          </w:p>
        </w:tc>
      </w:tr>
    </w:tbl>
    <w:p w14:paraId="6D325BC7"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3FF7C339"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DESCRIPCIÓN. -</w:t>
      </w:r>
    </w:p>
    <w:p w14:paraId="1F094B22"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429420A2" w14:textId="77777777" w:rsidR="00E3162C" w:rsidRPr="00A13629" w:rsidRDefault="00E3162C" w:rsidP="00E3162C">
      <w:pPr>
        <w:widowControl w:val="0"/>
        <w:tabs>
          <w:tab w:val="left" w:pos="8711"/>
        </w:tabs>
        <w:autoSpaceDE w:val="0"/>
        <w:autoSpaceDN w:val="0"/>
        <w:jc w:val="both"/>
        <w:rPr>
          <w:rFonts w:ascii="Verdana" w:eastAsia="Arial" w:hAnsi="Verdana" w:cs="Tahoma"/>
        </w:rPr>
      </w:pPr>
      <w:bookmarkStart w:id="165" w:name="_Hlk94714352"/>
      <w:r w:rsidRPr="00A13629">
        <w:rPr>
          <w:rFonts w:ascii="Verdana" w:eastAsia="Arial" w:hAnsi="Verdana" w:cs="Tahoma"/>
        </w:rPr>
        <w:t xml:space="preserve">Este ítem se refiere a la ejecución de revoques de cemento en proporción 1:3 para ambientes interiores </w:t>
      </w:r>
      <w:r w:rsidRPr="00A13629">
        <w:rPr>
          <w:rFonts w:ascii="Verdana" w:eastAsia="Arial" w:hAnsi="Verdana" w:cs="Arial"/>
        </w:rPr>
        <w:t>de acuerdo al trazado, alineación, elevaciones y dimensiones señaladas en los planos constructivos e instrucciones del Inspector de Proyecto.</w:t>
      </w:r>
    </w:p>
    <w:bookmarkEnd w:id="165"/>
    <w:p w14:paraId="47B4B30E" w14:textId="77777777" w:rsidR="00E3162C" w:rsidRPr="00A13629" w:rsidRDefault="00E3162C" w:rsidP="00E3162C">
      <w:pPr>
        <w:widowControl w:val="0"/>
        <w:autoSpaceDE w:val="0"/>
        <w:autoSpaceDN w:val="0"/>
        <w:adjustRightInd w:val="0"/>
        <w:jc w:val="both"/>
        <w:rPr>
          <w:rFonts w:ascii="Verdana" w:eastAsia="Arial" w:hAnsi="Verdana" w:cs="Arial"/>
          <w:b/>
          <w:bCs/>
        </w:rPr>
      </w:pPr>
    </w:p>
    <w:p w14:paraId="7A45EF82"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b/>
          <w:bCs/>
        </w:rPr>
        <w:t xml:space="preserve">MATERIALES, HERRAMIENTAS Y EQUIPO. - </w:t>
      </w:r>
    </w:p>
    <w:p w14:paraId="68023CBE" w14:textId="77777777" w:rsidR="00E3162C" w:rsidRPr="00A13629" w:rsidRDefault="00E3162C" w:rsidP="00E3162C">
      <w:pPr>
        <w:widowControl w:val="0"/>
        <w:tabs>
          <w:tab w:val="left" w:pos="8711"/>
        </w:tabs>
        <w:autoSpaceDE w:val="0"/>
        <w:autoSpaceDN w:val="0"/>
        <w:rPr>
          <w:rFonts w:ascii="Verdana" w:eastAsia="Arial" w:hAnsi="Verdana" w:cs="Tahoma"/>
        </w:rPr>
      </w:pPr>
    </w:p>
    <w:p w14:paraId="38E1423B" w14:textId="77777777" w:rsidR="00E3162C" w:rsidRPr="00A13629" w:rsidRDefault="00E3162C" w:rsidP="00E3162C">
      <w:pPr>
        <w:widowControl w:val="0"/>
        <w:tabs>
          <w:tab w:val="left" w:pos="8711"/>
        </w:tabs>
        <w:autoSpaceDE w:val="0"/>
        <w:autoSpaceDN w:val="0"/>
        <w:jc w:val="both"/>
        <w:rPr>
          <w:rFonts w:ascii="Verdana" w:eastAsia="Arial" w:hAnsi="Verdana" w:cs="Tahoma"/>
        </w:rPr>
      </w:pPr>
      <w:bookmarkStart w:id="166" w:name="_Hlk95685267"/>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66"/>
    <w:p w14:paraId="34B698EB" w14:textId="77777777" w:rsidR="00E3162C" w:rsidRPr="00A13629" w:rsidRDefault="00E3162C" w:rsidP="00E3162C">
      <w:pPr>
        <w:widowControl w:val="0"/>
        <w:autoSpaceDE w:val="0"/>
        <w:autoSpaceDN w:val="0"/>
        <w:adjustRightInd w:val="0"/>
        <w:jc w:val="both"/>
        <w:rPr>
          <w:rFonts w:ascii="Verdana" w:eastAsia="Arial" w:hAnsi="Verdana" w:cs="Arial"/>
          <w:b/>
          <w:bCs/>
        </w:rPr>
      </w:pPr>
    </w:p>
    <w:p w14:paraId="5C152DC9"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b/>
          <w:bCs/>
        </w:rPr>
        <w:t xml:space="preserve">FORMA DE EJECUCIÓN. - </w:t>
      </w:r>
    </w:p>
    <w:p w14:paraId="338A5DA0" w14:textId="77777777" w:rsidR="00E3162C" w:rsidRPr="00A13629" w:rsidRDefault="00E3162C" w:rsidP="00E3162C">
      <w:pPr>
        <w:widowControl w:val="0"/>
        <w:autoSpaceDE w:val="0"/>
        <w:autoSpaceDN w:val="0"/>
        <w:adjustRightInd w:val="0"/>
        <w:jc w:val="both"/>
        <w:rPr>
          <w:rFonts w:ascii="Verdana" w:eastAsia="Arial" w:hAnsi="Verdana" w:cs="Arial"/>
        </w:rPr>
      </w:pPr>
    </w:p>
    <w:p w14:paraId="5E36824A"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6C312F71" w14:textId="77777777" w:rsidR="00E3162C" w:rsidRPr="00A13629" w:rsidRDefault="00E3162C" w:rsidP="00E3162C">
      <w:pPr>
        <w:widowControl w:val="0"/>
        <w:autoSpaceDE w:val="0"/>
        <w:autoSpaceDN w:val="0"/>
        <w:adjustRightInd w:val="0"/>
        <w:jc w:val="both"/>
        <w:rPr>
          <w:rFonts w:ascii="Verdana" w:eastAsia="Arial" w:hAnsi="Verdana" w:cs="Arial"/>
        </w:rPr>
      </w:pPr>
    </w:p>
    <w:p w14:paraId="35F5E4BB"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3554BC51" w14:textId="77777777" w:rsidR="00E3162C" w:rsidRPr="00A13629" w:rsidRDefault="00E3162C" w:rsidP="00E3162C">
      <w:pPr>
        <w:widowControl w:val="0"/>
        <w:autoSpaceDE w:val="0"/>
        <w:autoSpaceDN w:val="0"/>
        <w:jc w:val="both"/>
        <w:rPr>
          <w:rFonts w:ascii="Verdana" w:eastAsia="Arial" w:hAnsi="Verdana" w:cs="Tahoma"/>
          <w:bCs/>
          <w:color w:val="000000"/>
        </w:rPr>
      </w:pPr>
      <w:r w:rsidRPr="00A13629">
        <w:rPr>
          <w:rFonts w:ascii="Verdana" w:eastAsia="Arial" w:hAnsi="Verdana" w:cs="Tahoma"/>
        </w:rPr>
        <w:t>Antes del proceder con el revoque, se verificará que la superficie este uniforme sin polvo, grasas o sustancias que perjudiquen la buena ejecución del ítem</w:t>
      </w:r>
      <w:r w:rsidRPr="00A13629">
        <w:rPr>
          <w:rFonts w:ascii="Verdana" w:eastAsia="Arial" w:hAnsi="Verdana" w:cs="Tahoma"/>
          <w:bCs/>
          <w:color w:val="000000"/>
        </w:rPr>
        <w:t>.</w:t>
      </w:r>
    </w:p>
    <w:p w14:paraId="0EC935DD" w14:textId="77777777" w:rsidR="00E3162C" w:rsidRPr="00A13629" w:rsidRDefault="00E3162C" w:rsidP="00E3162C">
      <w:pPr>
        <w:widowControl w:val="0"/>
        <w:autoSpaceDE w:val="0"/>
        <w:autoSpaceDN w:val="0"/>
        <w:adjustRightInd w:val="0"/>
        <w:jc w:val="both"/>
        <w:rPr>
          <w:rFonts w:ascii="Verdana" w:eastAsia="Arial" w:hAnsi="Verdana" w:cs="Arial"/>
        </w:rPr>
      </w:pPr>
    </w:p>
    <w:p w14:paraId="582408DF" w14:textId="77777777" w:rsidR="00E3162C" w:rsidRPr="00A13629" w:rsidRDefault="00E3162C" w:rsidP="00E3162C">
      <w:pPr>
        <w:widowControl w:val="0"/>
        <w:autoSpaceDE w:val="0"/>
        <w:autoSpaceDN w:val="0"/>
        <w:adjustRightInd w:val="0"/>
        <w:jc w:val="both"/>
        <w:rPr>
          <w:rFonts w:ascii="Verdana" w:eastAsia="Arial" w:hAnsi="Verdana" w:cs="Arial"/>
        </w:rPr>
      </w:pPr>
      <w:bookmarkStart w:id="167" w:name="_Hlk95686236"/>
      <w:r w:rsidRPr="00A1362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79752594" w14:textId="77777777" w:rsidR="00E3162C" w:rsidRPr="00A13629" w:rsidRDefault="00E3162C" w:rsidP="00E3162C">
      <w:pPr>
        <w:widowControl w:val="0"/>
        <w:autoSpaceDE w:val="0"/>
        <w:autoSpaceDN w:val="0"/>
        <w:adjustRightInd w:val="0"/>
        <w:jc w:val="both"/>
        <w:rPr>
          <w:rFonts w:ascii="Verdana" w:eastAsia="Arial" w:hAnsi="Verdana" w:cs="Arial"/>
        </w:rPr>
      </w:pPr>
    </w:p>
    <w:p w14:paraId="1E2FA56A"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24E996B8" w14:textId="77777777" w:rsidR="00E3162C" w:rsidRPr="00A13629" w:rsidRDefault="00E3162C" w:rsidP="00E3162C">
      <w:pPr>
        <w:widowControl w:val="0"/>
        <w:autoSpaceDE w:val="0"/>
        <w:autoSpaceDN w:val="0"/>
        <w:adjustRightInd w:val="0"/>
        <w:jc w:val="both"/>
        <w:rPr>
          <w:rFonts w:ascii="Verdana" w:eastAsia="Arial" w:hAnsi="Verdana" w:cs="Arial"/>
        </w:rPr>
      </w:pPr>
    </w:p>
    <w:p w14:paraId="3047E810" w14:textId="77777777" w:rsidR="00E3162C" w:rsidRPr="00A13629" w:rsidRDefault="00E3162C" w:rsidP="00E3162C">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Preparación del Mortero</w:t>
      </w:r>
    </w:p>
    <w:p w14:paraId="519E71C6"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lastRenderedPageBreak/>
        <w:t>La proporción de cemento arena fina será de 1:3, y la cantidad de agua usada será tal que resulte en una mezcla plástica.</w:t>
      </w:r>
    </w:p>
    <w:p w14:paraId="467F891A" w14:textId="77777777" w:rsidR="00E3162C" w:rsidRPr="00A13629" w:rsidRDefault="00E3162C" w:rsidP="00E3162C">
      <w:pPr>
        <w:widowControl w:val="0"/>
        <w:autoSpaceDE w:val="0"/>
        <w:autoSpaceDN w:val="0"/>
        <w:adjustRightInd w:val="0"/>
        <w:jc w:val="both"/>
        <w:rPr>
          <w:rFonts w:ascii="Verdana" w:eastAsia="Arial" w:hAnsi="Verdana" w:cs="Arial"/>
        </w:rPr>
      </w:pPr>
      <w:bookmarkStart w:id="168" w:name="_Hlk95686228"/>
      <w:bookmarkEnd w:id="167"/>
    </w:p>
    <w:p w14:paraId="25BB91EC" w14:textId="77777777" w:rsidR="00E3162C" w:rsidRPr="00A13629" w:rsidRDefault="00E3162C" w:rsidP="00E3162C">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Aplicación del Revestimiento</w:t>
      </w:r>
      <w:bookmarkEnd w:id="168"/>
    </w:p>
    <w:p w14:paraId="27D9DEA8"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3F974A"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niveladas unas con las otras, con el objeto de asegurar la obtención de una superficie pareja y uniforme.</w:t>
      </w:r>
    </w:p>
    <w:p w14:paraId="5E9BDDEE" w14:textId="77777777" w:rsidR="00E3162C" w:rsidRPr="00A13629" w:rsidRDefault="00E3162C" w:rsidP="00E3162C">
      <w:pPr>
        <w:widowControl w:val="0"/>
        <w:autoSpaceDE w:val="0"/>
        <w:autoSpaceDN w:val="0"/>
        <w:adjustRightInd w:val="0"/>
        <w:jc w:val="both"/>
        <w:rPr>
          <w:rFonts w:ascii="Verdana" w:eastAsia="Arial" w:hAnsi="Verdana" w:cs="Arial"/>
        </w:rPr>
      </w:pPr>
    </w:p>
    <w:p w14:paraId="1C9DCA9B"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72594C"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regla entre maestra y maestra. Después se efectuará un rayado vertical con clavos a objeto</w:t>
      </w:r>
    </w:p>
    <w:p w14:paraId="79D8B344"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de asegurar la adherencia de la segunda capa de acabado.</w:t>
      </w:r>
    </w:p>
    <w:p w14:paraId="09621EE2"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4477C3A" w14:textId="77777777" w:rsidR="00E3162C" w:rsidRPr="00A13629" w:rsidRDefault="00E3162C" w:rsidP="00E3162C">
      <w:pPr>
        <w:widowControl w:val="0"/>
        <w:autoSpaceDE w:val="0"/>
        <w:autoSpaceDN w:val="0"/>
        <w:adjustRightInd w:val="0"/>
        <w:jc w:val="both"/>
        <w:rPr>
          <w:rFonts w:ascii="Verdana" w:eastAsia="Arial" w:hAnsi="Verdana" w:cs="Arial"/>
        </w:rPr>
      </w:pPr>
    </w:p>
    <w:p w14:paraId="1575726C"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13629">
        <w:rPr>
          <w:rFonts w:ascii="Verdana" w:eastAsia="Arial" w:hAnsi="Verdana" w:cs="Arial"/>
        </w:rPr>
        <w:t>1 :</w:t>
      </w:r>
      <w:proofErr w:type="gramEnd"/>
      <w:r w:rsidRPr="00A13629">
        <w:rPr>
          <w:rFonts w:ascii="Verdana" w:eastAsia="Arial" w:hAnsi="Verdana" w:cs="Arial"/>
        </w:rPr>
        <w:t xml:space="preserve"> 3 en un espesor de 2 a 3 </w:t>
      </w:r>
      <w:proofErr w:type="spellStart"/>
      <w:r w:rsidRPr="00A13629">
        <w:rPr>
          <w:rFonts w:ascii="Verdana" w:eastAsia="Arial" w:hAnsi="Verdana" w:cs="Arial"/>
        </w:rPr>
        <w:t>mm.</w:t>
      </w:r>
      <w:proofErr w:type="spellEnd"/>
      <w:r w:rsidRPr="00A1362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13629">
        <w:rPr>
          <w:rFonts w:ascii="Verdana" w:eastAsia="Arial" w:hAnsi="Verdana" w:cs="Arial"/>
        </w:rPr>
        <w:t>frotachado</w:t>
      </w:r>
      <w:proofErr w:type="spellEnd"/>
      <w:r w:rsidRPr="00A1362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13629">
        <w:rPr>
          <w:rFonts w:ascii="Verdana" w:eastAsia="Arial" w:hAnsi="Verdana" w:cs="Arial"/>
        </w:rPr>
        <w:t>frotachado</w:t>
      </w:r>
      <w:proofErr w:type="spellEnd"/>
      <w:r w:rsidRPr="00A13629">
        <w:rPr>
          <w:rFonts w:ascii="Verdana" w:eastAsia="Arial" w:hAnsi="Verdana" w:cs="Arial"/>
        </w:rPr>
        <w:t>).</w:t>
      </w:r>
    </w:p>
    <w:p w14:paraId="55B3594C" w14:textId="77777777" w:rsidR="00E3162C" w:rsidRPr="00A13629" w:rsidRDefault="00E3162C" w:rsidP="00E3162C">
      <w:pPr>
        <w:widowControl w:val="0"/>
        <w:autoSpaceDE w:val="0"/>
        <w:autoSpaceDN w:val="0"/>
        <w:adjustRightInd w:val="0"/>
        <w:jc w:val="both"/>
        <w:rPr>
          <w:rFonts w:ascii="Verdana" w:eastAsia="Arial" w:hAnsi="Verdana" w:cs="Arial"/>
        </w:rPr>
      </w:pPr>
    </w:p>
    <w:p w14:paraId="5C759E10"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73DA368" w14:textId="77777777" w:rsidR="00E3162C" w:rsidRPr="00A13629" w:rsidRDefault="00E3162C" w:rsidP="00E3162C">
      <w:pPr>
        <w:widowControl w:val="0"/>
        <w:autoSpaceDE w:val="0"/>
        <w:autoSpaceDN w:val="0"/>
        <w:adjustRightInd w:val="0"/>
        <w:jc w:val="both"/>
        <w:rPr>
          <w:rFonts w:ascii="Verdana" w:eastAsia="Arial" w:hAnsi="Verdana" w:cs="Arial"/>
        </w:rPr>
      </w:pPr>
    </w:p>
    <w:p w14:paraId="02B28D39"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6E07F47" w14:textId="77777777" w:rsidR="00E3162C" w:rsidRPr="00A13629" w:rsidRDefault="00E3162C" w:rsidP="00E3162C">
      <w:pPr>
        <w:widowControl w:val="0"/>
        <w:autoSpaceDE w:val="0"/>
        <w:autoSpaceDN w:val="0"/>
        <w:adjustRightInd w:val="0"/>
        <w:jc w:val="both"/>
        <w:rPr>
          <w:rFonts w:ascii="Verdana" w:eastAsia="Arial" w:hAnsi="Verdana" w:cs="Arial"/>
        </w:rPr>
      </w:pPr>
    </w:p>
    <w:p w14:paraId="3D7F89C8"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60D596F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D0D95B6" w14:textId="77777777" w:rsidR="00E3162C" w:rsidRPr="00A13629" w:rsidRDefault="00E3162C" w:rsidP="00E3162C">
      <w:pPr>
        <w:widowControl w:val="0"/>
        <w:autoSpaceDE w:val="0"/>
        <w:autoSpaceDN w:val="0"/>
        <w:adjustRightInd w:val="0"/>
        <w:jc w:val="both"/>
        <w:rPr>
          <w:rFonts w:ascii="Verdana" w:eastAsia="Arial" w:hAnsi="Verdana" w:cs="Arial"/>
        </w:rPr>
      </w:pPr>
    </w:p>
    <w:p w14:paraId="0D355D5C"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MEDICIÓN. –</w:t>
      </w:r>
    </w:p>
    <w:p w14:paraId="534B37CF"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7A8F28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Revoque Interior de Cemento será medido en </w:t>
      </w:r>
      <w:r w:rsidRPr="00A13629">
        <w:rPr>
          <w:rFonts w:ascii="Verdana" w:eastAsia="Arial" w:hAnsi="Verdana" w:cs="Tahoma"/>
          <w:b/>
        </w:rPr>
        <w:t>metros cuadrados</w:t>
      </w:r>
      <w:r w:rsidRPr="00A13629">
        <w:rPr>
          <w:rFonts w:ascii="Verdana" w:eastAsia="Arial" w:hAnsi="Verdana" w:cs="Tahoma"/>
        </w:rPr>
        <w:t xml:space="preserve">, </w:t>
      </w:r>
      <w:r w:rsidRPr="00A13629">
        <w:rPr>
          <w:rFonts w:ascii="Verdana" w:eastAsia="Arial" w:hAnsi="Verdana" w:cs="Tahoma"/>
          <w:color w:val="000000"/>
        </w:rPr>
        <w:t>tomando en cuenta solamente el área de trabajo neto ejecutado y autorizado</w:t>
      </w:r>
      <w:r w:rsidRPr="00A13629">
        <w:rPr>
          <w:rFonts w:ascii="Verdana" w:eastAsia="Arial" w:hAnsi="Verdana" w:cs="Tahoma"/>
        </w:rPr>
        <w:t>.</w:t>
      </w:r>
    </w:p>
    <w:p w14:paraId="776D7903" w14:textId="77777777" w:rsidR="00E3162C" w:rsidRPr="00A13629" w:rsidRDefault="00E3162C" w:rsidP="00E3162C">
      <w:pPr>
        <w:widowControl w:val="0"/>
        <w:autoSpaceDE w:val="0"/>
        <w:autoSpaceDN w:val="0"/>
        <w:adjustRightInd w:val="0"/>
        <w:jc w:val="both"/>
        <w:rPr>
          <w:rFonts w:ascii="Verdana" w:eastAsia="Arial" w:hAnsi="Verdana" w:cs="Arial"/>
        </w:rPr>
      </w:pPr>
    </w:p>
    <w:p w14:paraId="3DC862F9" w14:textId="77777777" w:rsidR="00E3162C" w:rsidRPr="00A13629" w:rsidRDefault="00E3162C" w:rsidP="00E3162C">
      <w:pPr>
        <w:widowControl w:val="0"/>
        <w:tabs>
          <w:tab w:val="left" w:pos="560"/>
        </w:tabs>
        <w:autoSpaceDE w:val="0"/>
        <w:autoSpaceDN w:val="0"/>
        <w:jc w:val="both"/>
        <w:rPr>
          <w:rFonts w:ascii="Verdana" w:eastAsia="Arial" w:hAnsi="Verdana" w:cs="Arial"/>
          <w:b/>
        </w:rPr>
      </w:pPr>
      <w:bookmarkStart w:id="169" w:name="_Hlk67252147"/>
      <w:r w:rsidRPr="00A13629">
        <w:rPr>
          <w:rFonts w:ascii="Verdana" w:eastAsia="Arial" w:hAnsi="Verdana" w:cs="Arial"/>
          <w:b/>
        </w:rPr>
        <w:lastRenderedPageBreak/>
        <w:t>APORTE PROPIO. -</w:t>
      </w:r>
    </w:p>
    <w:p w14:paraId="4B89C01A" w14:textId="77777777" w:rsidR="00E3162C" w:rsidRPr="00A13629" w:rsidRDefault="00E3162C" w:rsidP="00E3162C">
      <w:pPr>
        <w:widowControl w:val="0"/>
        <w:autoSpaceDE w:val="0"/>
        <w:autoSpaceDN w:val="0"/>
        <w:jc w:val="both"/>
        <w:rPr>
          <w:rFonts w:ascii="Verdana" w:eastAsia="Arial" w:hAnsi="Verdana" w:cs="Arial"/>
        </w:rPr>
      </w:pPr>
    </w:p>
    <w:bookmarkEnd w:id="169"/>
    <w:p w14:paraId="7E9B708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389EA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32BE5CF" w14:textId="77777777" w:rsidR="00E3162C" w:rsidRPr="00A13629" w:rsidRDefault="00E3162C" w:rsidP="00E3162C">
      <w:pPr>
        <w:widowControl w:val="0"/>
        <w:tabs>
          <w:tab w:val="left" w:pos="8711"/>
        </w:tabs>
        <w:autoSpaceDE w:val="0"/>
        <w:autoSpaceDN w:val="0"/>
        <w:jc w:val="both"/>
        <w:rPr>
          <w:rFonts w:ascii="Verdana" w:eastAsia="Arial" w:hAnsi="Verdana" w:cs="Tahoma"/>
        </w:rPr>
      </w:pPr>
      <w:bookmarkStart w:id="170" w:name="_Hlk94715458"/>
      <w:r w:rsidRPr="00A13629">
        <w:rPr>
          <w:rFonts w:ascii="Verdana" w:eastAsia="Arial" w:hAnsi="Verdana" w:cs="Tahoma"/>
        </w:rPr>
        <w:t>Este aporte propio estará sujeto al cronograma de ejecución de obra de la Entidad Ejecutora.</w:t>
      </w:r>
      <w:bookmarkEnd w:id="170"/>
    </w:p>
    <w:p w14:paraId="161BE7F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E3162C" w:rsidRPr="00A13629" w14:paraId="14345352" w14:textId="77777777" w:rsidTr="00546D2E">
        <w:tc>
          <w:tcPr>
            <w:tcW w:w="584" w:type="dxa"/>
            <w:shd w:val="clear" w:color="auto" w:fill="1F3864" w:themeFill="accent5" w:themeFillShade="80"/>
          </w:tcPr>
          <w:p w14:paraId="479E467E"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1E033B39"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7D03BF5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13CF567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51005AA7" w14:textId="77777777" w:rsidTr="00546D2E">
        <w:tc>
          <w:tcPr>
            <w:tcW w:w="584" w:type="dxa"/>
            <w:shd w:val="clear" w:color="auto" w:fill="BDD6EE" w:themeFill="accent1" w:themeFillTint="66"/>
          </w:tcPr>
          <w:p w14:paraId="366D2697"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18</w:t>
            </w:r>
          </w:p>
        </w:tc>
        <w:tc>
          <w:tcPr>
            <w:tcW w:w="2385" w:type="dxa"/>
            <w:shd w:val="clear" w:color="auto" w:fill="BDD6EE" w:themeFill="accent1" w:themeFillTint="66"/>
          </w:tcPr>
          <w:p w14:paraId="146E325E"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 - OF - REV - 4</w:t>
            </w:r>
          </w:p>
        </w:tc>
        <w:tc>
          <w:tcPr>
            <w:tcW w:w="1145" w:type="dxa"/>
            <w:shd w:val="clear" w:color="auto" w:fill="BDD6EE" w:themeFill="accent1" w:themeFillTint="66"/>
          </w:tcPr>
          <w:p w14:paraId="628F0CE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24EDC737"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Tahoma"/>
                <w:b/>
                <w:bCs/>
                <w:lang w:val="es-ES"/>
              </w:rPr>
              <w:t>REVOQUE EXTERIOR DE CEMENTO</w:t>
            </w:r>
          </w:p>
        </w:tc>
      </w:tr>
    </w:tbl>
    <w:p w14:paraId="15A2920F" w14:textId="77777777" w:rsidR="00E3162C" w:rsidRPr="00A13629" w:rsidRDefault="00E3162C" w:rsidP="00E3162C">
      <w:pPr>
        <w:widowControl w:val="0"/>
        <w:tabs>
          <w:tab w:val="left" w:pos="560"/>
        </w:tabs>
        <w:autoSpaceDE w:val="0"/>
        <w:autoSpaceDN w:val="0"/>
        <w:spacing w:before="240"/>
        <w:jc w:val="both"/>
        <w:rPr>
          <w:rFonts w:ascii="Verdana" w:eastAsia="Arial" w:hAnsi="Verdana" w:cs="Tahoma"/>
          <w:b/>
          <w:color w:val="000000"/>
        </w:rPr>
      </w:pPr>
      <w:r w:rsidRPr="00A13629">
        <w:rPr>
          <w:rFonts w:ascii="Verdana" w:eastAsia="Arial" w:hAnsi="Verdana" w:cs="Tahoma"/>
          <w:b/>
          <w:color w:val="000000"/>
        </w:rPr>
        <w:t>DESCRIPCIÓN. -</w:t>
      </w:r>
      <w:r w:rsidRPr="00A13629">
        <w:rPr>
          <w:rFonts w:ascii="Verdana" w:eastAsia="Arial" w:hAnsi="Verdana" w:cs="Helvetica"/>
          <w:color w:val="333333"/>
          <w:shd w:val="clear" w:color="auto" w:fill="F9F9F9"/>
        </w:rPr>
        <w:t xml:space="preserve"> </w:t>
      </w:r>
    </w:p>
    <w:p w14:paraId="18CA17AD" w14:textId="77777777" w:rsidR="00E3162C" w:rsidRPr="00A13629" w:rsidRDefault="00E3162C" w:rsidP="00E3162C">
      <w:pPr>
        <w:widowControl w:val="0"/>
        <w:autoSpaceDE w:val="0"/>
        <w:autoSpaceDN w:val="0"/>
        <w:adjustRightInd w:val="0"/>
        <w:jc w:val="both"/>
        <w:rPr>
          <w:rFonts w:ascii="Verdana" w:eastAsia="Arial" w:hAnsi="Verdana" w:cs="Tahoma"/>
          <w:color w:val="000000"/>
        </w:rPr>
      </w:pPr>
    </w:p>
    <w:p w14:paraId="1BFB139A"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se refiere a la ejecución de revoques de cemento con textura en proporción 1:3 para ambientes exteriores </w:t>
      </w:r>
      <w:r w:rsidRPr="00A13629">
        <w:rPr>
          <w:rFonts w:ascii="Verdana" w:eastAsia="Arial" w:hAnsi="Verdana" w:cs="Arial"/>
        </w:rPr>
        <w:t>de acuerdo al trazado, alineación, elevaciones y dimensiones señaladas en los planos constructivos e instrucciones del Inspector de Proyecto.</w:t>
      </w:r>
    </w:p>
    <w:p w14:paraId="0A2BC6ED" w14:textId="77777777" w:rsidR="00E3162C" w:rsidRPr="00A13629" w:rsidRDefault="00E3162C" w:rsidP="00E3162C">
      <w:pPr>
        <w:widowControl w:val="0"/>
        <w:tabs>
          <w:tab w:val="left" w:pos="560"/>
        </w:tabs>
        <w:autoSpaceDE w:val="0"/>
        <w:autoSpaceDN w:val="0"/>
        <w:spacing w:before="240"/>
        <w:jc w:val="both"/>
        <w:rPr>
          <w:rFonts w:ascii="Verdana" w:eastAsia="Arial" w:hAnsi="Verdana" w:cs="Tahoma"/>
          <w:b/>
          <w:color w:val="000000"/>
        </w:rPr>
      </w:pPr>
      <w:r w:rsidRPr="00A13629">
        <w:rPr>
          <w:rFonts w:ascii="Verdana" w:eastAsia="Arial" w:hAnsi="Verdana" w:cs="Tahoma"/>
          <w:b/>
          <w:color w:val="000000"/>
        </w:rPr>
        <w:t>MATERIALES, HERRAMIENTAS Y EQUIPO. –</w:t>
      </w:r>
    </w:p>
    <w:p w14:paraId="4C7B2C9E" w14:textId="77777777" w:rsidR="00E3162C" w:rsidRPr="00A13629" w:rsidRDefault="00E3162C" w:rsidP="00E3162C">
      <w:pPr>
        <w:widowControl w:val="0"/>
        <w:autoSpaceDE w:val="0"/>
        <w:autoSpaceDN w:val="0"/>
        <w:jc w:val="both"/>
        <w:rPr>
          <w:rFonts w:ascii="Verdana" w:eastAsia="Arial" w:hAnsi="Verdana" w:cs="Tahoma"/>
          <w:color w:val="000000"/>
        </w:rPr>
      </w:pPr>
    </w:p>
    <w:p w14:paraId="2C6B7DE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2CA7604" w14:textId="77777777" w:rsidR="00E3162C" w:rsidRPr="00A13629" w:rsidRDefault="00E3162C" w:rsidP="00E3162C">
      <w:pPr>
        <w:widowControl w:val="0"/>
        <w:tabs>
          <w:tab w:val="left" w:pos="8711"/>
        </w:tabs>
        <w:autoSpaceDE w:val="0"/>
        <w:autoSpaceDN w:val="0"/>
        <w:rPr>
          <w:rFonts w:ascii="Verdana" w:eastAsia="Arial" w:hAnsi="Verdana" w:cs="Tahoma"/>
          <w:color w:val="000000"/>
        </w:rPr>
      </w:pPr>
    </w:p>
    <w:p w14:paraId="1C1E4289"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4FEB3565"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0D6C434E"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Entidad Ejecutora deberá prever todas las herramientas, equipos y accesorios necesarios para la ejecución del ítem. En general se seguirán las siguientes directrices:</w:t>
      </w:r>
    </w:p>
    <w:p w14:paraId="0D5EB220" w14:textId="77777777" w:rsidR="00E3162C" w:rsidRPr="00A13629" w:rsidRDefault="00E3162C" w:rsidP="00E3162C">
      <w:pPr>
        <w:widowControl w:val="0"/>
        <w:autoSpaceDE w:val="0"/>
        <w:autoSpaceDN w:val="0"/>
        <w:adjustRightInd w:val="0"/>
        <w:jc w:val="both"/>
        <w:rPr>
          <w:rFonts w:ascii="Verdana" w:eastAsia="Arial" w:hAnsi="Verdana" w:cs="Arial"/>
        </w:rPr>
      </w:pPr>
    </w:p>
    <w:p w14:paraId="04E41E3D"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3E68CEDF" w14:textId="77777777" w:rsidR="00E3162C" w:rsidRPr="00A13629" w:rsidRDefault="00E3162C" w:rsidP="00E3162C">
      <w:pPr>
        <w:widowControl w:val="0"/>
        <w:autoSpaceDE w:val="0"/>
        <w:autoSpaceDN w:val="0"/>
        <w:jc w:val="both"/>
        <w:rPr>
          <w:rFonts w:ascii="Verdana" w:eastAsia="Arial" w:hAnsi="Verdana" w:cs="Tahoma"/>
          <w:bCs/>
          <w:color w:val="000000"/>
        </w:rPr>
      </w:pPr>
      <w:r w:rsidRPr="00A13629">
        <w:rPr>
          <w:rFonts w:ascii="Verdana" w:eastAsia="Arial" w:hAnsi="Verdana" w:cs="Tahoma"/>
        </w:rPr>
        <w:t>Antes del proceder con el revoque, se revisará que la superficie este uniforme sin polvo, grasas o sustancias que perjudiquen la buena ejecución del ítem</w:t>
      </w:r>
      <w:r w:rsidRPr="00A13629">
        <w:rPr>
          <w:rFonts w:ascii="Verdana" w:eastAsia="Arial" w:hAnsi="Verdana" w:cs="Tahoma"/>
          <w:bCs/>
          <w:color w:val="000000"/>
        </w:rPr>
        <w:t>.</w:t>
      </w:r>
    </w:p>
    <w:p w14:paraId="55D50A24" w14:textId="77777777" w:rsidR="00E3162C" w:rsidRPr="00A13629" w:rsidRDefault="00E3162C" w:rsidP="00E3162C">
      <w:pPr>
        <w:widowControl w:val="0"/>
        <w:autoSpaceDE w:val="0"/>
        <w:autoSpaceDN w:val="0"/>
        <w:adjustRightInd w:val="0"/>
        <w:jc w:val="both"/>
        <w:rPr>
          <w:rFonts w:ascii="Verdana" w:eastAsia="Arial" w:hAnsi="Verdana" w:cs="Arial"/>
        </w:rPr>
      </w:pPr>
    </w:p>
    <w:p w14:paraId="68F2EBB4"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A49566B" w14:textId="77777777" w:rsidR="00E3162C" w:rsidRPr="00A13629" w:rsidRDefault="00E3162C" w:rsidP="00E3162C">
      <w:pPr>
        <w:widowControl w:val="0"/>
        <w:autoSpaceDE w:val="0"/>
        <w:autoSpaceDN w:val="0"/>
        <w:adjustRightInd w:val="0"/>
        <w:jc w:val="both"/>
        <w:rPr>
          <w:rFonts w:ascii="Verdana" w:eastAsia="Arial" w:hAnsi="Verdana" w:cs="Arial"/>
        </w:rPr>
      </w:pPr>
    </w:p>
    <w:p w14:paraId="7A8534A3"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3415563" w14:textId="77777777" w:rsidR="00E3162C" w:rsidRPr="00A13629" w:rsidRDefault="00E3162C" w:rsidP="00E3162C">
      <w:pPr>
        <w:widowControl w:val="0"/>
        <w:autoSpaceDE w:val="0"/>
        <w:autoSpaceDN w:val="0"/>
        <w:adjustRightInd w:val="0"/>
        <w:jc w:val="both"/>
        <w:rPr>
          <w:rFonts w:ascii="Verdana" w:eastAsia="Arial" w:hAnsi="Verdana" w:cs="Arial"/>
        </w:rPr>
      </w:pPr>
    </w:p>
    <w:p w14:paraId="5C75A0B0" w14:textId="77777777" w:rsidR="00E3162C" w:rsidRPr="00A13629" w:rsidRDefault="00E3162C" w:rsidP="00E3162C">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Preparación del Mortero</w:t>
      </w:r>
    </w:p>
    <w:p w14:paraId="27A26518"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La proporción de cemento arena fina será de 1:3, y la cantidad de agua usada será tal que resulte en una mezcla plástica.</w:t>
      </w:r>
    </w:p>
    <w:p w14:paraId="1C0D0570" w14:textId="77777777" w:rsidR="00E3162C" w:rsidRPr="00A13629" w:rsidRDefault="00E3162C" w:rsidP="00E3162C">
      <w:pPr>
        <w:widowControl w:val="0"/>
        <w:autoSpaceDE w:val="0"/>
        <w:autoSpaceDN w:val="0"/>
        <w:adjustRightInd w:val="0"/>
        <w:jc w:val="both"/>
        <w:rPr>
          <w:rFonts w:ascii="Verdana" w:eastAsia="Arial" w:hAnsi="Verdana" w:cs="Arial"/>
        </w:rPr>
      </w:pPr>
    </w:p>
    <w:p w14:paraId="3A966A9C"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La Entidad Ejecutora podrá mezclar pequeñas cantidades de mortero a mano, previa autorización del Inspector de Proyecto.</w:t>
      </w:r>
    </w:p>
    <w:p w14:paraId="3784C31B" w14:textId="77777777" w:rsidR="00E3162C" w:rsidRPr="00A13629" w:rsidRDefault="00E3162C" w:rsidP="00E3162C">
      <w:pPr>
        <w:widowControl w:val="0"/>
        <w:autoSpaceDE w:val="0"/>
        <w:autoSpaceDN w:val="0"/>
        <w:adjustRightInd w:val="0"/>
        <w:jc w:val="both"/>
        <w:rPr>
          <w:rFonts w:ascii="Verdana" w:eastAsia="Arial" w:hAnsi="Verdana" w:cs="Arial"/>
        </w:rPr>
      </w:pPr>
    </w:p>
    <w:p w14:paraId="7B3DB3E1"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El Inspector de Proyecto debe exigir una revisión de la composición y resistencia del mortero </w:t>
      </w:r>
      <w:r w:rsidRPr="00A13629">
        <w:rPr>
          <w:rFonts w:ascii="Verdana" w:eastAsia="Arial" w:hAnsi="Verdana" w:cs="Arial"/>
        </w:rPr>
        <w:lastRenderedPageBreak/>
        <w:t>y está facultado para realizar las pruebas que crea conveniente.</w:t>
      </w:r>
    </w:p>
    <w:p w14:paraId="092AAD1D" w14:textId="77777777" w:rsidR="00E3162C" w:rsidRPr="00A13629" w:rsidRDefault="00E3162C" w:rsidP="00E3162C">
      <w:pPr>
        <w:widowControl w:val="0"/>
        <w:autoSpaceDE w:val="0"/>
        <w:autoSpaceDN w:val="0"/>
        <w:adjustRightInd w:val="0"/>
        <w:jc w:val="both"/>
        <w:rPr>
          <w:rFonts w:ascii="Verdana" w:eastAsia="Arial" w:hAnsi="Verdana" w:cs="Arial"/>
        </w:rPr>
      </w:pPr>
    </w:p>
    <w:p w14:paraId="453FD414" w14:textId="77777777" w:rsidR="00E3162C" w:rsidRPr="00A13629" w:rsidRDefault="00E3162C" w:rsidP="00E3162C">
      <w:pPr>
        <w:widowControl w:val="0"/>
        <w:autoSpaceDE w:val="0"/>
        <w:autoSpaceDN w:val="0"/>
        <w:adjustRightInd w:val="0"/>
        <w:spacing w:after="120"/>
        <w:jc w:val="both"/>
        <w:rPr>
          <w:rFonts w:ascii="Verdana" w:eastAsia="Arial" w:hAnsi="Verdana" w:cs="Arial"/>
          <w:b/>
          <w:bCs/>
        </w:rPr>
      </w:pPr>
      <w:r w:rsidRPr="00A13629">
        <w:rPr>
          <w:rFonts w:ascii="Verdana" w:eastAsia="Arial" w:hAnsi="Verdana" w:cs="Arial"/>
          <w:b/>
          <w:bCs/>
        </w:rPr>
        <w:t>Aplicación del Revestimiento</w:t>
      </w:r>
    </w:p>
    <w:p w14:paraId="3CB7D2FD"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2617F0"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niveladas unas con las otras, con el objeto de asegurar la obtención de una superficie pareja y uniforme.</w:t>
      </w:r>
    </w:p>
    <w:p w14:paraId="17713ED6" w14:textId="77777777" w:rsidR="00E3162C" w:rsidRPr="00A13629" w:rsidRDefault="00E3162C" w:rsidP="00E3162C">
      <w:pPr>
        <w:widowControl w:val="0"/>
        <w:autoSpaceDE w:val="0"/>
        <w:autoSpaceDN w:val="0"/>
        <w:adjustRightInd w:val="0"/>
        <w:jc w:val="both"/>
        <w:rPr>
          <w:rFonts w:ascii="Verdana" w:eastAsia="Arial" w:hAnsi="Verdana" w:cs="Arial"/>
        </w:rPr>
      </w:pPr>
    </w:p>
    <w:p w14:paraId="6E8459E7"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79DBAA"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regla entre maestra y maestra. Después se efectuará un rayado vertical con clavos a objeto</w:t>
      </w:r>
    </w:p>
    <w:p w14:paraId="6BED068F"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de asegurar la adherencia de la segunda capa de acabado.</w:t>
      </w:r>
    </w:p>
    <w:p w14:paraId="7F219B2D"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Posteriormente se aplicará la segunda capa de acabado en un espesor de 1.5 a 2.0 </w:t>
      </w:r>
      <w:proofErr w:type="spellStart"/>
      <w:r w:rsidRPr="00A13629">
        <w:rPr>
          <w:rFonts w:ascii="Verdana" w:eastAsia="Arial" w:hAnsi="Verdana" w:cs="Arial"/>
        </w:rPr>
        <w:t>mm.</w:t>
      </w:r>
      <w:proofErr w:type="spellEnd"/>
      <w:r w:rsidRPr="00A13629">
        <w:rPr>
          <w:rFonts w:ascii="Verdana" w:eastAsia="Arial" w:hAnsi="Verdana" w:cs="Arial"/>
        </w:rPr>
        <w:t>, dependiendo del tipo de textura especificado en los planos de detalle e instrucciones del Inspector de Proyecto, empleando para el efecto herramientas adecuadas y mano de obra adecuada.</w:t>
      </w:r>
    </w:p>
    <w:p w14:paraId="474AF7AC" w14:textId="77777777" w:rsidR="00E3162C" w:rsidRPr="00A13629" w:rsidRDefault="00E3162C" w:rsidP="00E3162C">
      <w:pPr>
        <w:widowControl w:val="0"/>
        <w:autoSpaceDE w:val="0"/>
        <w:autoSpaceDN w:val="0"/>
        <w:adjustRightInd w:val="0"/>
        <w:jc w:val="both"/>
        <w:rPr>
          <w:rFonts w:ascii="Verdana" w:eastAsia="Arial" w:hAnsi="Verdana" w:cs="Arial"/>
        </w:rPr>
      </w:pPr>
    </w:p>
    <w:p w14:paraId="220C51BC"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13629">
        <w:rPr>
          <w:rFonts w:ascii="Verdana" w:eastAsia="Arial" w:hAnsi="Verdana" w:cs="Arial"/>
        </w:rPr>
        <w:t>1 :</w:t>
      </w:r>
      <w:proofErr w:type="gramEnd"/>
      <w:r w:rsidRPr="00A13629">
        <w:rPr>
          <w:rFonts w:ascii="Verdana" w:eastAsia="Arial" w:hAnsi="Verdana" w:cs="Arial"/>
        </w:rPr>
        <w:t xml:space="preserve"> 3 en un espesor de 2 a 3 </w:t>
      </w:r>
      <w:proofErr w:type="spellStart"/>
      <w:r w:rsidRPr="00A13629">
        <w:rPr>
          <w:rFonts w:ascii="Verdana" w:eastAsia="Arial" w:hAnsi="Verdana" w:cs="Arial"/>
        </w:rPr>
        <w:t>mm.</w:t>
      </w:r>
      <w:proofErr w:type="spellEnd"/>
      <w:r w:rsidRPr="00A1362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13629">
        <w:rPr>
          <w:rFonts w:ascii="Verdana" w:eastAsia="Arial" w:hAnsi="Verdana" w:cs="Arial"/>
        </w:rPr>
        <w:t>frotachado</w:t>
      </w:r>
      <w:proofErr w:type="spellEnd"/>
      <w:r w:rsidRPr="00A1362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13629">
        <w:rPr>
          <w:rFonts w:ascii="Verdana" w:eastAsia="Arial" w:hAnsi="Verdana" w:cs="Arial"/>
        </w:rPr>
        <w:t>frotachado</w:t>
      </w:r>
      <w:proofErr w:type="spellEnd"/>
      <w:r w:rsidRPr="00A13629">
        <w:rPr>
          <w:rFonts w:ascii="Verdana" w:eastAsia="Arial" w:hAnsi="Verdana" w:cs="Arial"/>
        </w:rPr>
        <w:t>).</w:t>
      </w:r>
    </w:p>
    <w:p w14:paraId="4DA86161" w14:textId="77777777" w:rsidR="00E3162C" w:rsidRPr="00A13629" w:rsidRDefault="00E3162C" w:rsidP="00E3162C">
      <w:pPr>
        <w:widowControl w:val="0"/>
        <w:autoSpaceDE w:val="0"/>
        <w:autoSpaceDN w:val="0"/>
        <w:adjustRightInd w:val="0"/>
        <w:jc w:val="both"/>
        <w:rPr>
          <w:rFonts w:ascii="Verdana" w:eastAsia="Arial" w:hAnsi="Verdana" w:cs="Arial"/>
        </w:rPr>
      </w:pPr>
    </w:p>
    <w:p w14:paraId="4FAC9609"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04C245" w14:textId="77777777" w:rsidR="00E3162C" w:rsidRPr="00A13629" w:rsidRDefault="00E3162C" w:rsidP="00E3162C">
      <w:pPr>
        <w:widowControl w:val="0"/>
        <w:autoSpaceDE w:val="0"/>
        <w:autoSpaceDN w:val="0"/>
        <w:adjustRightInd w:val="0"/>
        <w:jc w:val="both"/>
        <w:rPr>
          <w:rFonts w:ascii="Verdana" w:eastAsia="Arial" w:hAnsi="Verdana" w:cs="Arial"/>
        </w:rPr>
      </w:pPr>
    </w:p>
    <w:p w14:paraId="709D933A" w14:textId="77777777" w:rsidR="00E3162C" w:rsidRPr="00A13629" w:rsidRDefault="00E3162C" w:rsidP="00E3162C">
      <w:pPr>
        <w:widowControl w:val="0"/>
        <w:autoSpaceDE w:val="0"/>
        <w:autoSpaceDN w:val="0"/>
        <w:adjustRightInd w:val="0"/>
        <w:jc w:val="both"/>
        <w:rPr>
          <w:rFonts w:ascii="Verdana" w:eastAsia="Arial" w:hAnsi="Verdana" w:cs="Arial"/>
        </w:rPr>
      </w:pPr>
      <w:r w:rsidRPr="00A13629">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82600D1" w14:textId="77777777" w:rsidR="00E3162C" w:rsidRPr="00A13629" w:rsidRDefault="00E3162C" w:rsidP="00E3162C">
      <w:pPr>
        <w:widowControl w:val="0"/>
        <w:autoSpaceDE w:val="0"/>
        <w:autoSpaceDN w:val="0"/>
        <w:adjustRightInd w:val="0"/>
        <w:jc w:val="both"/>
        <w:rPr>
          <w:rFonts w:ascii="Verdana" w:eastAsia="Arial" w:hAnsi="Verdana" w:cs="Arial"/>
        </w:rPr>
      </w:pPr>
    </w:p>
    <w:p w14:paraId="14FA4FBC"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61D191C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FD32948" w14:textId="77777777" w:rsidR="00E3162C" w:rsidRPr="00A13629" w:rsidRDefault="00E3162C" w:rsidP="00E3162C">
      <w:pPr>
        <w:widowControl w:val="0"/>
        <w:tabs>
          <w:tab w:val="left" w:pos="560"/>
        </w:tabs>
        <w:autoSpaceDE w:val="0"/>
        <w:autoSpaceDN w:val="0"/>
        <w:spacing w:before="240"/>
        <w:jc w:val="both"/>
        <w:rPr>
          <w:rFonts w:ascii="Verdana" w:eastAsia="Arial" w:hAnsi="Verdana" w:cs="Tahoma"/>
          <w:b/>
          <w:color w:val="000000"/>
        </w:rPr>
      </w:pPr>
      <w:r w:rsidRPr="00A13629">
        <w:rPr>
          <w:rFonts w:ascii="Verdana" w:eastAsia="Arial" w:hAnsi="Verdana" w:cs="Tahoma"/>
          <w:b/>
          <w:color w:val="000000"/>
        </w:rPr>
        <w:t>MEDICIÓN. -</w:t>
      </w:r>
    </w:p>
    <w:p w14:paraId="22E397C2" w14:textId="77777777" w:rsidR="00E3162C" w:rsidRPr="00A13629" w:rsidRDefault="00E3162C" w:rsidP="00E3162C">
      <w:pPr>
        <w:widowControl w:val="0"/>
        <w:autoSpaceDE w:val="0"/>
        <w:autoSpaceDN w:val="0"/>
        <w:jc w:val="both"/>
        <w:rPr>
          <w:rFonts w:ascii="Verdana" w:eastAsia="Arial" w:hAnsi="Verdana" w:cs="Tahoma"/>
          <w:color w:val="000000"/>
        </w:rPr>
      </w:pPr>
    </w:p>
    <w:p w14:paraId="1041B6D6"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revoque exterior de cemento se medirá en </w:t>
      </w:r>
      <w:r w:rsidRPr="00A13629">
        <w:rPr>
          <w:rFonts w:ascii="Verdana" w:eastAsia="Arial" w:hAnsi="Verdana" w:cs="Tahoma"/>
          <w:b/>
          <w:color w:val="000000"/>
        </w:rPr>
        <w:t>metros cuadrados</w:t>
      </w:r>
      <w:r w:rsidRPr="00A13629">
        <w:rPr>
          <w:rFonts w:ascii="Verdana" w:eastAsia="Arial" w:hAnsi="Verdana" w:cs="Tahoma"/>
          <w:color w:val="000000"/>
        </w:rPr>
        <w:t xml:space="preserve"> tomando la superficie neta de recubrimiento ejecutado y autorizado por el Inspector de Proyecto.</w:t>
      </w:r>
    </w:p>
    <w:p w14:paraId="440FDC8D" w14:textId="77777777" w:rsidR="00E3162C" w:rsidRPr="00A13629" w:rsidRDefault="00E3162C" w:rsidP="00E3162C">
      <w:pPr>
        <w:widowControl w:val="0"/>
        <w:autoSpaceDE w:val="0"/>
        <w:autoSpaceDN w:val="0"/>
        <w:jc w:val="both"/>
        <w:rPr>
          <w:rFonts w:ascii="Verdana" w:eastAsia="Arial" w:hAnsi="Verdana" w:cs="Tahoma"/>
          <w:b/>
        </w:rPr>
      </w:pPr>
    </w:p>
    <w:p w14:paraId="2F8CD887"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b/>
        </w:rPr>
        <w:t>APORTE PROPIO. -</w:t>
      </w:r>
    </w:p>
    <w:p w14:paraId="55A089A6"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lastRenderedPageBreak/>
        <w:t xml:space="preserve">El aporte propio se encuentra especificado en el análisis </w:t>
      </w:r>
      <w:r w:rsidRPr="00A13629">
        <w:rPr>
          <w:rFonts w:ascii="Verdana" w:eastAsia="Arial" w:hAnsi="Verdana" w:cs="Tahoma"/>
        </w:rPr>
        <w:t xml:space="preserve">de precios unitarios, </w:t>
      </w:r>
      <w:r w:rsidRPr="00A13629">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CD7794" w14:textId="77777777" w:rsidR="00E3162C" w:rsidRPr="00A13629" w:rsidRDefault="00E3162C" w:rsidP="00E3162C">
      <w:pPr>
        <w:widowControl w:val="0"/>
        <w:autoSpaceDE w:val="0"/>
        <w:autoSpaceDN w:val="0"/>
        <w:jc w:val="both"/>
        <w:rPr>
          <w:rFonts w:ascii="Verdana" w:eastAsia="Arial" w:hAnsi="Verdana" w:cs="Tahoma"/>
          <w:color w:val="000000"/>
        </w:rPr>
      </w:pPr>
    </w:p>
    <w:p w14:paraId="07712D2E"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1E8FAD8" w14:textId="77777777" w:rsidR="00E3162C" w:rsidRPr="00A13629" w:rsidRDefault="00E3162C" w:rsidP="00E3162C">
      <w:pPr>
        <w:tabs>
          <w:tab w:val="left" w:pos="560"/>
        </w:tabs>
        <w:ind w:right="386"/>
        <w:jc w:val="both"/>
        <w:rPr>
          <w:rFonts w:ascii="Verdana" w:eastAsia="Arial" w:hAnsi="Verdana" w:cs="Arial"/>
          <w:b/>
        </w:rPr>
      </w:pPr>
    </w:p>
    <w:p w14:paraId="71EC06A2" w14:textId="77777777" w:rsidR="00E3162C" w:rsidRPr="00A13629" w:rsidRDefault="00E3162C" w:rsidP="00E3162C">
      <w:pPr>
        <w:tabs>
          <w:tab w:val="left" w:pos="560"/>
        </w:tabs>
        <w:ind w:right="386"/>
        <w:jc w:val="both"/>
        <w:rPr>
          <w:rFonts w:ascii="Verdana" w:eastAsia="Arial" w:hAnsi="Verdana" w:cs="Arial"/>
          <w:b/>
        </w:rPr>
      </w:pPr>
    </w:p>
    <w:tbl>
      <w:tblPr>
        <w:tblStyle w:val="Tablaconcuadrcula15"/>
        <w:tblW w:w="9634" w:type="dxa"/>
        <w:tblLook w:val="04A0" w:firstRow="1" w:lastRow="0" w:firstColumn="1" w:lastColumn="0" w:noHBand="0" w:noVBand="1"/>
      </w:tblPr>
      <w:tblGrid>
        <w:gridCol w:w="584"/>
        <w:gridCol w:w="2385"/>
        <w:gridCol w:w="1145"/>
        <w:gridCol w:w="5520"/>
      </w:tblGrid>
      <w:tr w:rsidR="00E3162C" w:rsidRPr="00A13629" w14:paraId="64DF05ED" w14:textId="77777777" w:rsidTr="00546D2E">
        <w:tc>
          <w:tcPr>
            <w:tcW w:w="584" w:type="dxa"/>
            <w:shd w:val="clear" w:color="auto" w:fill="1F3864" w:themeFill="accent5" w:themeFillShade="80"/>
          </w:tcPr>
          <w:p w14:paraId="06C770B6" w14:textId="77777777" w:rsidR="00E3162C" w:rsidRPr="00A13629" w:rsidRDefault="00E3162C" w:rsidP="00546D2E">
            <w:pPr>
              <w:widowControl w:val="0"/>
              <w:autoSpaceDE w:val="0"/>
              <w:autoSpaceDN w:val="0"/>
              <w:jc w:val="center"/>
              <w:rPr>
                <w:rFonts w:ascii="Verdana" w:eastAsia="Arial" w:hAnsi="Verdana" w:cs="Arial"/>
                <w:b/>
              </w:rPr>
            </w:pPr>
            <w:bookmarkStart w:id="171" w:name="_Hlk161821600"/>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2C3BB356"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095BAD15"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1D0BB302"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53AD5EBC" w14:textId="77777777" w:rsidTr="00546D2E">
        <w:tc>
          <w:tcPr>
            <w:tcW w:w="584" w:type="dxa"/>
            <w:shd w:val="clear" w:color="auto" w:fill="BDD6EE" w:themeFill="accent1" w:themeFillTint="66"/>
          </w:tcPr>
          <w:p w14:paraId="5AF349C2"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19</w:t>
            </w:r>
          </w:p>
        </w:tc>
        <w:tc>
          <w:tcPr>
            <w:tcW w:w="2385" w:type="dxa"/>
            <w:shd w:val="clear" w:color="auto" w:fill="BDD6EE" w:themeFill="accent1" w:themeFillTint="66"/>
          </w:tcPr>
          <w:p w14:paraId="42619090"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VAC-OF-PIN-3</w:t>
            </w:r>
          </w:p>
        </w:tc>
        <w:tc>
          <w:tcPr>
            <w:tcW w:w="1145" w:type="dxa"/>
            <w:shd w:val="clear" w:color="auto" w:fill="BDD6EE" w:themeFill="accent1" w:themeFillTint="66"/>
          </w:tcPr>
          <w:p w14:paraId="33F3AC2B"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M2</w:t>
            </w:r>
          </w:p>
        </w:tc>
        <w:tc>
          <w:tcPr>
            <w:tcW w:w="5520" w:type="dxa"/>
            <w:shd w:val="clear" w:color="auto" w:fill="BDD6EE" w:themeFill="accent1" w:themeFillTint="66"/>
          </w:tcPr>
          <w:p w14:paraId="2620CEE1"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PINTURA INTERIOR LATEX</w:t>
            </w:r>
          </w:p>
        </w:tc>
      </w:tr>
      <w:bookmarkEnd w:id="171"/>
    </w:tbl>
    <w:p w14:paraId="3D1839B3" w14:textId="77777777" w:rsidR="00E3162C" w:rsidRPr="00A13629" w:rsidRDefault="00E3162C" w:rsidP="00E3162C">
      <w:pPr>
        <w:tabs>
          <w:tab w:val="left" w:pos="560"/>
        </w:tabs>
        <w:ind w:right="386"/>
        <w:jc w:val="both"/>
        <w:rPr>
          <w:rFonts w:ascii="Verdana" w:eastAsia="Arial" w:hAnsi="Verdana" w:cs="Arial"/>
          <w:b/>
        </w:rPr>
      </w:pPr>
    </w:p>
    <w:p w14:paraId="656A54FA" w14:textId="77777777" w:rsidR="00E3162C" w:rsidRPr="00A13629" w:rsidRDefault="00E3162C" w:rsidP="00E3162C">
      <w:pPr>
        <w:tabs>
          <w:tab w:val="left" w:pos="560"/>
        </w:tabs>
        <w:ind w:right="386"/>
        <w:jc w:val="both"/>
        <w:rPr>
          <w:rFonts w:ascii="Verdana" w:hAnsi="Verdana" w:cs="Arial"/>
          <w:b/>
        </w:rPr>
      </w:pPr>
      <w:r w:rsidRPr="00A13629">
        <w:rPr>
          <w:rFonts w:ascii="Verdana" w:hAnsi="Verdana" w:cs="Arial"/>
          <w:b/>
        </w:rPr>
        <w:t>DESCRIPCIÓN. -</w:t>
      </w:r>
    </w:p>
    <w:p w14:paraId="3B4AE991"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43EF24FC"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486AB20F"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403DD379" w14:textId="77777777" w:rsidR="00E3162C" w:rsidRPr="00A13629" w:rsidRDefault="00E3162C" w:rsidP="00E3162C">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MATERIALES, HERRAMIENTAS Y EQUIPO. -</w:t>
      </w:r>
    </w:p>
    <w:p w14:paraId="1EE6A39F"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111FDC5D" w14:textId="77777777" w:rsidR="00E3162C" w:rsidRPr="00A13629" w:rsidRDefault="00E3162C" w:rsidP="00E3162C">
      <w:pPr>
        <w:widowControl w:val="0"/>
        <w:tabs>
          <w:tab w:val="left" w:pos="8711"/>
        </w:tabs>
        <w:autoSpaceDE w:val="0"/>
        <w:autoSpaceDN w:val="0"/>
        <w:ind w:right="386"/>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E5587D9" w14:textId="77777777" w:rsidR="00E3162C" w:rsidRPr="00A13629" w:rsidRDefault="00E3162C" w:rsidP="00E3162C">
      <w:pPr>
        <w:widowControl w:val="0"/>
        <w:tabs>
          <w:tab w:val="left" w:pos="560"/>
        </w:tabs>
        <w:autoSpaceDE w:val="0"/>
        <w:autoSpaceDN w:val="0"/>
        <w:ind w:right="386"/>
        <w:jc w:val="both"/>
        <w:rPr>
          <w:rFonts w:ascii="Verdana" w:eastAsia="Arial" w:hAnsi="Verdana" w:cs="Arial"/>
          <w:b/>
          <w:color w:val="000000"/>
        </w:rPr>
      </w:pPr>
    </w:p>
    <w:p w14:paraId="02493BD2" w14:textId="77777777" w:rsidR="00E3162C" w:rsidRPr="00A13629" w:rsidRDefault="00E3162C" w:rsidP="00E3162C">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FORMA DE EJECUCIÓN. –</w:t>
      </w:r>
    </w:p>
    <w:p w14:paraId="4E888C4E"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677B5BD6"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027F06E0"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376297"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Asimismo, la Entidad Ejecutora aplicará la pintura en los rangos de tiempo, con el equipo y forma que indica el proveedor del material.</w:t>
      </w:r>
    </w:p>
    <w:p w14:paraId="0DCE22F0"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381F00C5"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themeColor="text1"/>
        </w:rPr>
        <w:t xml:space="preserve">Previo a la aplicación de la pintura, el Inspector de proyecto deberá aprobar la superficie que recibirá este tratamiento </w:t>
      </w:r>
      <w:r w:rsidRPr="00A13629">
        <w:rPr>
          <w:rFonts w:ascii="Verdana" w:eastAsia="Arial" w:hAnsi="Verdana" w:cs="Arial"/>
          <w:color w:val="000000"/>
        </w:rPr>
        <w:t>a la vez debe verificar que la superficie esté libre de grumos, humedad, moho, polvo o manchas, grasas, etc.</w:t>
      </w:r>
    </w:p>
    <w:p w14:paraId="186D4628"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33293609" w14:textId="77777777" w:rsidR="00E3162C" w:rsidRPr="00A13629" w:rsidRDefault="00E3162C" w:rsidP="00E3162C">
      <w:pPr>
        <w:widowControl w:val="0"/>
        <w:tabs>
          <w:tab w:val="left" w:pos="8711"/>
        </w:tabs>
        <w:autoSpaceDE w:val="0"/>
        <w:autoSpaceDN w:val="0"/>
        <w:ind w:right="386"/>
        <w:jc w:val="both"/>
        <w:rPr>
          <w:rFonts w:ascii="Verdana" w:eastAsia="Arial" w:hAnsi="Verdana" w:cs="Arial"/>
          <w:b/>
        </w:rPr>
      </w:pPr>
      <w:r w:rsidRPr="00A13629">
        <w:rPr>
          <w:rFonts w:ascii="Verdana" w:eastAsia="Arial" w:hAnsi="Verdana" w:cs="Arial"/>
          <w:b/>
        </w:rPr>
        <w:t>Criterios de Aceptación y Rechazo</w:t>
      </w:r>
    </w:p>
    <w:p w14:paraId="4F0AD860" w14:textId="77777777" w:rsidR="00E3162C" w:rsidRPr="00A13629" w:rsidRDefault="00E3162C" w:rsidP="00E3162C">
      <w:pPr>
        <w:widowControl w:val="0"/>
        <w:tabs>
          <w:tab w:val="left" w:pos="8711"/>
        </w:tabs>
        <w:autoSpaceDE w:val="0"/>
        <w:autoSpaceDN w:val="0"/>
        <w:ind w:right="386"/>
        <w:jc w:val="both"/>
        <w:rPr>
          <w:rFonts w:ascii="Verdana" w:eastAsia="Arial" w:hAnsi="Verdana" w:cs="Arial"/>
          <w:color w:val="000000"/>
        </w:rPr>
      </w:pPr>
    </w:p>
    <w:p w14:paraId="6E1BC44C"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A468741"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 xml:space="preserve">Se deberá verificar que la pintura tenga una apariencia uniforme y no presente los siguientes defectos: diferencias de textura, grumos, ampollas, grietas y hendiduras </w:t>
      </w:r>
      <w:r w:rsidRPr="00A13629">
        <w:rPr>
          <w:rFonts w:ascii="Verdana" w:eastAsia="Arial" w:hAnsi="Verdana" w:cs="Arial"/>
          <w:color w:val="000000"/>
        </w:rPr>
        <w:lastRenderedPageBreak/>
        <w:t xml:space="preserve">superficiales, eflorescencias, </w:t>
      </w:r>
      <w:proofErr w:type="spellStart"/>
      <w:r w:rsidRPr="00A13629">
        <w:rPr>
          <w:rFonts w:ascii="Verdana" w:eastAsia="Arial" w:hAnsi="Verdana" w:cs="Arial"/>
          <w:color w:val="000000"/>
        </w:rPr>
        <w:t>caleo</w:t>
      </w:r>
      <w:proofErr w:type="spellEnd"/>
      <w:r w:rsidRPr="00A13629">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56C2A517"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044449A3" w14:textId="77777777" w:rsidR="00E3162C" w:rsidRPr="00A13629" w:rsidRDefault="00E3162C" w:rsidP="00E3162C">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MEDICIÓN. –</w:t>
      </w:r>
    </w:p>
    <w:p w14:paraId="4AC9A35E"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348D2CFC"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r w:rsidRPr="00A13629">
        <w:rPr>
          <w:rFonts w:ascii="Verdana" w:eastAsia="Arial" w:hAnsi="Verdana" w:cs="Arial"/>
          <w:color w:val="000000"/>
        </w:rPr>
        <w:t xml:space="preserve">La pintura interior látex será medida en </w:t>
      </w:r>
      <w:r w:rsidRPr="00A13629">
        <w:rPr>
          <w:rFonts w:ascii="Verdana" w:eastAsia="Arial" w:hAnsi="Verdana" w:cs="Arial"/>
          <w:b/>
          <w:color w:val="000000"/>
        </w:rPr>
        <w:t>metros cuadrados</w:t>
      </w:r>
      <w:r w:rsidRPr="00A13629">
        <w:rPr>
          <w:rFonts w:ascii="Verdana" w:eastAsia="Arial" w:hAnsi="Verdana" w:cs="Arial"/>
        </w:rPr>
        <w:t xml:space="preserve">, tomando en cuenta únicamente las áreas netas del trabajo ejecutado y autorizado. </w:t>
      </w:r>
      <w:r w:rsidRPr="00A13629">
        <w:rPr>
          <w:rFonts w:ascii="Verdana" w:eastAsia="Arial" w:hAnsi="Verdana" w:cs="Tahoma"/>
        </w:rPr>
        <w:t>En la medición se descontarán todos los vanos de puertas, ventanas y otros determinados por el Inspector, pero si se incluirán las superficies netas de las jambas.</w:t>
      </w:r>
    </w:p>
    <w:p w14:paraId="27037F3D"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4C3509C5" w14:textId="77777777" w:rsidR="00E3162C" w:rsidRPr="00A13629" w:rsidRDefault="00E3162C" w:rsidP="00E3162C">
      <w:pPr>
        <w:widowControl w:val="0"/>
        <w:tabs>
          <w:tab w:val="left" w:pos="560"/>
        </w:tabs>
        <w:autoSpaceDE w:val="0"/>
        <w:autoSpaceDN w:val="0"/>
        <w:ind w:right="386"/>
        <w:jc w:val="both"/>
        <w:rPr>
          <w:rFonts w:ascii="Verdana" w:eastAsia="Arial" w:hAnsi="Verdana" w:cs="Arial"/>
          <w:b/>
          <w:color w:val="000000"/>
        </w:rPr>
      </w:pPr>
      <w:r w:rsidRPr="00A13629">
        <w:rPr>
          <w:rFonts w:ascii="Verdana" w:eastAsia="Arial" w:hAnsi="Verdana" w:cs="Arial"/>
          <w:b/>
          <w:color w:val="000000"/>
        </w:rPr>
        <w:t>APORTE PROPIO. –</w:t>
      </w:r>
    </w:p>
    <w:p w14:paraId="29C4B6C4" w14:textId="77777777" w:rsidR="00E3162C" w:rsidRPr="00A13629" w:rsidRDefault="00E3162C" w:rsidP="00E3162C">
      <w:pPr>
        <w:widowControl w:val="0"/>
        <w:tabs>
          <w:tab w:val="left" w:pos="560"/>
        </w:tabs>
        <w:autoSpaceDE w:val="0"/>
        <w:autoSpaceDN w:val="0"/>
        <w:ind w:right="386"/>
        <w:jc w:val="both"/>
        <w:rPr>
          <w:rFonts w:ascii="Verdana" w:eastAsia="Arial" w:hAnsi="Verdana" w:cs="Arial"/>
          <w:color w:val="000000"/>
        </w:rPr>
      </w:pPr>
    </w:p>
    <w:p w14:paraId="7AA43BC4"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w:t>
      </w:r>
      <w:r w:rsidRPr="00A13629">
        <w:rPr>
          <w:rFonts w:ascii="Verdana" w:eastAsia="Arial" w:hAnsi="Verdana" w:cs="Tahoma"/>
        </w:rPr>
        <w:t>análisis de precios unitarios</w:t>
      </w:r>
      <w:r w:rsidRPr="00A13629">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95C1BF" w14:textId="77777777" w:rsidR="00E3162C" w:rsidRPr="00A13629" w:rsidRDefault="00E3162C" w:rsidP="00E3162C">
      <w:pPr>
        <w:widowControl w:val="0"/>
        <w:autoSpaceDE w:val="0"/>
        <w:autoSpaceDN w:val="0"/>
        <w:jc w:val="both"/>
        <w:rPr>
          <w:rFonts w:ascii="Verdana" w:eastAsia="Arial" w:hAnsi="Verdana" w:cs="Tahoma"/>
          <w:color w:val="000000"/>
        </w:rPr>
      </w:pPr>
    </w:p>
    <w:p w14:paraId="51367375"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30F83CC0"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22BC8C3E" w14:textId="77777777" w:rsidTr="00546D2E">
        <w:tc>
          <w:tcPr>
            <w:tcW w:w="584" w:type="dxa"/>
            <w:shd w:val="clear" w:color="auto" w:fill="1F3864" w:themeFill="accent5" w:themeFillShade="80"/>
          </w:tcPr>
          <w:p w14:paraId="3E3F6525"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1181CA7"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50FEED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3F4A5C1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1EDDD486" w14:textId="77777777" w:rsidTr="00546D2E">
        <w:tc>
          <w:tcPr>
            <w:tcW w:w="584" w:type="dxa"/>
            <w:shd w:val="clear" w:color="auto" w:fill="BDD6EE" w:themeFill="accent1" w:themeFillTint="66"/>
          </w:tcPr>
          <w:p w14:paraId="365CF9D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20</w:t>
            </w:r>
          </w:p>
        </w:tc>
        <w:tc>
          <w:tcPr>
            <w:tcW w:w="2385" w:type="dxa"/>
            <w:shd w:val="clear" w:color="auto" w:fill="BDD6EE" w:themeFill="accent1" w:themeFillTint="66"/>
          </w:tcPr>
          <w:p w14:paraId="27E9ACB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VAC-OF-PIN-1</w:t>
            </w:r>
          </w:p>
        </w:tc>
        <w:tc>
          <w:tcPr>
            <w:tcW w:w="1145" w:type="dxa"/>
            <w:shd w:val="clear" w:color="auto" w:fill="BDD6EE" w:themeFill="accent1" w:themeFillTint="66"/>
          </w:tcPr>
          <w:p w14:paraId="4A93826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17FEA3C7"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PINTURA EXTERIOR LATEX</w:t>
            </w:r>
          </w:p>
        </w:tc>
      </w:tr>
    </w:tbl>
    <w:p w14:paraId="3F2EDA3E"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037753E5"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DESCRIPCIÓN. -</w:t>
      </w:r>
    </w:p>
    <w:p w14:paraId="13DA23BA"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32995E81"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Este ítem se refiere a la aplicación de pintura exterior látex</w:t>
      </w:r>
      <w:r w:rsidRPr="00A13629">
        <w:rPr>
          <w:rFonts w:ascii="Verdana" w:eastAsia="Arial" w:hAnsi="Verdana" w:cs="Tahoma"/>
          <w:b/>
          <w:bCs/>
          <w:color w:val="000000"/>
        </w:rPr>
        <w:t>,</w:t>
      </w:r>
      <w:r w:rsidRPr="00A13629">
        <w:rPr>
          <w:rFonts w:ascii="Verdana" w:eastAsia="Arial" w:hAnsi="Verdana" w:cs="Tahoma"/>
          <w:color w:val="000000"/>
        </w:rPr>
        <w:t xml:space="preserve"> lavable en muros exteriores y otros que se indiquen en los planos constructivos y/o instrucciones del Inspector de proyecto.</w:t>
      </w:r>
    </w:p>
    <w:p w14:paraId="40CB3CBA"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p>
    <w:p w14:paraId="4FE57872"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MATERIALES, HERRAMIENTAS Y EQUIPO. -</w:t>
      </w:r>
    </w:p>
    <w:p w14:paraId="314A9531" w14:textId="77777777" w:rsidR="00E3162C" w:rsidRPr="00A13629" w:rsidRDefault="00E3162C" w:rsidP="00E3162C">
      <w:pPr>
        <w:widowControl w:val="0"/>
        <w:tabs>
          <w:tab w:val="left" w:pos="8711"/>
        </w:tabs>
        <w:autoSpaceDE w:val="0"/>
        <w:autoSpaceDN w:val="0"/>
        <w:ind w:right="386"/>
        <w:jc w:val="both"/>
        <w:rPr>
          <w:rFonts w:ascii="Verdana" w:eastAsia="Arial" w:hAnsi="Verdana" w:cs="Tahoma"/>
        </w:rPr>
      </w:pPr>
    </w:p>
    <w:p w14:paraId="154A423C" w14:textId="77777777" w:rsidR="00E3162C" w:rsidRPr="00A13629" w:rsidRDefault="00E3162C" w:rsidP="00E3162C">
      <w:pPr>
        <w:widowControl w:val="0"/>
        <w:tabs>
          <w:tab w:val="left" w:pos="8711"/>
        </w:tabs>
        <w:autoSpaceDE w:val="0"/>
        <w:autoSpaceDN w:val="0"/>
        <w:ind w:right="386"/>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DBAB92"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p>
    <w:p w14:paraId="7251ED95"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FORMA DE EJECUCIÓN. –</w:t>
      </w:r>
    </w:p>
    <w:p w14:paraId="4C145C66"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p>
    <w:p w14:paraId="442984DA"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7DA8A32"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p>
    <w:p w14:paraId="65F46253"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B6CF2E6"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p>
    <w:p w14:paraId="4DAF5F35"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Asimismo, la Entidad Ejecutora aplicará la pintura en los rangos de tiempo, con el equipo y forma que indica el proveedor del material.</w:t>
      </w:r>
    </w:p>
    <w:p w14:paraId="5BE4659E"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641B57C8"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p>
    <w:p w14:paraId="08037764"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Arial"/>
          <w:color w:val="000000" w:themeColor="text1"/>
        </w:rPr>
        <w:t xml:space="preserve">Previo a la aplicación de la pintura, el Inspector de proyecto deberá aprobar la superficie que recibirá este tratamiento </w:t>
      </w:r>
      <w:r w:rsidRPr="00A13629">
        <w:rPr>
          <w:rFonts w:ascii="Verdana" w:eastAsia="Arial" w:hAnsi="Verdana" w:cs="Tahoma"/>
          <w:color w:val="000000"/>
        </w:rPr>
        <w:t>a la vez debe verificar que la superficie esté libre de grumos, humedad, moho, polvo o manchas, grasas, etc.</w:t>
      </w:r>
    </w:p>
    <w:p w14:paraId="0807E1BE"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316BE228" w14:textId="77777777" w:rsidR="00E3162C" w:rsidRPr="00A13629" w:rsidRDefault="00E3162C" w:rsidP="00E3162C">
      <w:pPr>
        <w:widowControl w:val="0"/>
        <w:tabs>
          <w:tab w:val="left" w:pos="8711"/>
        </w:tabs>
        <w:autoSpaceDE w:val="0"/>
        <w:autoSpaceDN w:val="0"/>
        <w:spacing w:after="120"/>
        <w:ind w:right="386"/>
        <w:jc w:val="both"/>
        <w:rPr>
          <w:rFonts w:ascii="Verdana" w:eastAsia="Arial" w:hAnsi="Verdana" w:cs="Tahoma"/>
          <w:b/>
        </w:rPr>
      </w:pPr>
      <w:r w:rsidRPr="00A13629">
        <w:rPr>
          <w:rFonts w:ascii="Verdana" w:eastAsia="Arial" w:hAnsi="Verdana" w:cs="Tahoma"/>
          <w:b/>
        </w:rPr>
        <w:t>Criterios de Aceptación y Rechazo</w:t>
      </w:r>
    </w:p>
    <w:p w14:paraId="12CFF1D9"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E7DD917"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p>
    <w:p w14:paraId="4CFE173B"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13629">
        <w:rPr>
          <w:rFonts w:ascii="Verdana" w:eastAsia="Arial" w:hAnsi="Verdana" w:cs="Tahoma"/>
          <w:color w:val="000000"/>
        </w:rPr>
        <w:t>caleo</w:t>
      </w:r>
      <w:proofErr w:type="spellEnd"/>
      <w:r w:rsidRPr="00A1362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ACDFE09"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5B9783AC"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MEDICIÓN. –</w:t>
      </w:r>
    </w:p>
    <w:p w14:paraId="5EA3469B"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38D8A271"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color w:val="000000"/>
        </w:rPr>
      </w:pPr>
      <w:r w:rsidRPr="00A13629">
        <w:rPr>
          <w:rFonts w:ascii="Verdana" w:eastAsia="Arial" w:hAnsi="Verdana" w:cs="Tahoma"/>
          <w:color w:val="000000"/>
        </w:rPr>
        <w:t xml:space="preserve">La pintura exterior látex será medida en </w:t>
      </w:r>
      <w:r w:rsidRPr="00A13629">
        <w:rPr>
          <w:rFonts w:ascii="Verdana" w:eastAsia="Arial" w:hAnsi="Verdana" w:cs="Tahoma"/>
          <w:b/>
          <w:color w:val="000000"/>
        </w:rPr>
        <w:t>metros cuadrados</w:t>
      </w:r>
      <w:r w:rsidRPr="00A13629">
        <w:rPr>
          <w:rFonts w:ascii="Verdana" w:eastAsia="Arial" w:hAnsi="Verdana" w:cs="Arial"/>
        </w:rPr>
        <w:t xml:space="preserve">, tomando en cuenta únicamente las áreas netas del trabajo ejecutado y autorizado. </w:t>
      </w:r>
      <w:r w:rsidRPr="00A13629">
        <w:rPr>
          <w:rFonts w:ascii="Verdana" w:eastAsia="Arial" w:hAnsi="Verdana" w:cs="Tahoma"/>
        </w:rPr>
        <w:t>En la medición se descontarán todos los vanos de puertas, ventanas y otros determinados por el Inspector, pero si se incluirán las superficies netas de las jambas.</w:t>
      </w:r>
    </w:p>
    <w:p w14:paraId="69DCA5BC"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50CF1196"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b/>
        </w:rPr>
      </w:pPr>
      <w:r w:rsidRPr="00A13629">
        <w:rPr>
          <w:rFonts w:ascii="Verdana" w:eastAsia="Arial" w:hAnsi="Verdana" w:cs="Tahoma"/>
          <w:b/>
        </w:rPr>
        <w:t>APORTE PROPIO. -</w:t>
      </w:r>
    </w:p>
    <w:p w14:paraId="32E27DBC"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35FE71C2"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w:t>
      </w:r>
      <w:r w:rsidRPr="00A13629">
        <w:rPr>
          <w:rFonts w:ascii="Verdana" w:eastAsia="Arial" w:hAnsi="Verdana" w:cs="Tahoma"/>
        </w:rPr>
        <w:t>de precios unitarios</w:t>
      </w:r>
      <w:r w:rsidRPr="00A13629">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5EFEDB" w14:textId="77777777" w:rsidR="00E3162C" w:rsidRPr="00A13629" w:rsidRDefault="00E3162C" w:rsidP="00E3162C">
      <w:pPr>
        <w:widowControl w:val="0"/>
        <w:autoSpaceDE w:val="0"/>
        <w:autoSpaceDN w:val="0"/>
        <w:jc w:val="both"/>
        <w:rPr>
          <w:rFonts w:ascii="Verdana" w:eastAsia="Arial" w:hAnsi="Verdana" w:cs="Tahoma"/>
          <w:color w:val="000000"/>
        </w:rPr>
      </w:pPr>
    </w:p>
    <w:p w14:paraId="40642087"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C40B661" w14:textId="77777777" w:rsidR="00E3162C" w:rsidRPr="00A13629" w:rsidRDefault="00E3162C" w:rsidP="00E3162C">
      <w:pPr>
        <w:widowControl w:val="0"/>
        <w:autoSpaceDE w:val="0"/>
        <w:autoSpaceDN w:val="0"/>
        <w:rPr>
          <w:rFonts w:ascii="Verdana" w:eastAsia="Arial" w:hAnsi="Verdana" w:cs="Arial"/>
        </w:rPr>
      </w:pPr>
    </w:p>
    <w:p w14:paraId="39A19130"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70255567" w14:textId="77777777" w:rsidTr="00546D2E">
        <w:tc>
          <w:tcPr>
            <w:tcW w:w="584" w:type="dxa"/>
            <w:shd w:val="clear" w:color="auto" w:fill="1F3864" w:themeFill="accent5" w:themeFillShade="80"/>
          </w:tcPr>
          <w:p w14:paraId="064BB223"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0FD9812"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3BBFBC9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5B29C5C"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2966F85D" w14:textId="77777777" w:rsidTr="00546D2E">
        <w:tc>
          <w:tcPr>
            <w:tcW w:w="584" w:type="dxa"/>
            <w:shd w:val="clear" w:color="auto" w:fill="BDD6EE" w:themeFill="accent1" w:themeFillTint="66"/>
          </w:tcPr>
          <w:p w14:paraId="634A446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21</w:t>
            </w:r>
          </w:p>
        </w:tc>
        <w:tc>
          <w:tcPr>
            <w:tcW w:w="2385" w:type="dxa"/>
            <w:shd w:val="clear" w:color="auto" w:fill="BDD6EE" w:themeFill="accent1" w:themeFillTint="66"/>
            <w:vAlign w:val="center"/>
          </w:tcPr>
          <w:p w14:paraId="332F2A84" w14:textId="77777777" w:rsidR="00E3162C" w:rsidRPr="00A13629" w:rsidRDefault="00E3162C" w:rsidP="00546D2E">
            <w:pPr>
              <w:widowControl w:val="0"/>
              <w:autoSpaceDE w:val="0"/>
              <w:autoSpaceDN w:val="0"/>
              <w:rPr>
                <w:rFonts w:ascii="Verdana" w:eastAsia="Arial" w:hAnsi="Verdana" w:cs="Arial"/>
                <w:b/>
                <w:lang w:val="es-ES"/>
              </w:rPr>
            </w:pPr>
          </w:p>
        </w:tc>
        <w:tc>
          <w:tcPr>
            <w:tcW w:w="1145" w:type="dxa"/>
            <w:shd w:val="clear" w:color="auto" w:fill="BDD6EE" w:themeFill="accent1" w:themeFillTint="66"/>
            <w:vAlign w:val="center"/>
          </w:tcPr>
          <w:p w14:paraId="337ED08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2312F5A8"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proofErr w:type="gramStart"/>
            <w:r w:rsidRPr="00A13629">
              <w:rPr>
                <w:rFonts w:ascii="Verdana" w:eastAsia="Arial" w:hAnsi="Verdana" w:cs="Tahoma"/>
                <w:b/>
                <w:bCs/>
                <w:lang w:val="es-ES"/>
              </w:rPr>
              <w:t>PINTURA  PARA</w:t>
            </w:r>
            <w:proofErr w:type="gramEnd"/>
            <w:r w:rsidRPr="00A13629">
              <w:rPr>
                <w:rFonts w:ascii="Verdana" w:eastAsia="Arial" w:hAnsi="Verdana" w:cs="Tahoma"/>
                <w:b/>
                <w:bCs/>
                <w:lang w:val="es-ES"/>
              </w:rPr>
              <w:t xml:space="preserve"> MADERA</w:t>
            </w:r>
          </w:p>
        </w:tc>
      </w:tr>
    </w:tbl>
    <w:p w14:paraId="6E52C274" w14:textId="77777777" w:rsidR="00E3162C" w:rsidRPr="00A13629" w:rsidRDefault="00E3162C" w:rsidP="00E3162C">
      <w:pPr>
        <w:widowControl w:val="0"/>
        <w:autoSpaceDE w:val="0"/>
        <w:autoSpaceDN w:val="0"/>
        <w:jc w:val="both"/>
        <w:rPr>
          <w:rFonts w:ascii="Verdana" w:eastAsia="Arial" w:hAnsi="Verdana" w:cs="Arial"/>
          <w:snapToGrid w:val="0"/>
        </w:rPr>
      </w:pPr>
    </w:p>
    <w:p w14:paraId="77FABE98"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DESCRIPCIÓN. –</w:t>
      </w:r>
    </w:p>
    <w:p w14:paraId="696EC121" w14:textId="77777777" w:rsidR="00E3162C" w:rsidRPr="00A13629" w:rsidRDefault="00E3162C" w:rsidP="00E3162C">
      <w:pPr>
        <w:widowControl w:val="0"/>
        <w:tabs>
          <w:tab w:val="left" w:pos="560"/>
        </w:tabs>
        <w:autoSpaceDE w:val="0"/>
        <w:autoSpaceDN w:val="0"/>
        <w:jc w:val="both"/>
        <w:rPr>
          <w:rFonts w:ascii="Verdana" w:eastAsia="Arial" w:hAnsi="Verdana" w:cs="Tahoma"/>
          <w:b/>
        </w:rPr>
      </w:pPr>
    </w:p>
    <w:p w14:paraId="58F40F30" w14:textId="77777777" w:rsidR="00E3162C" w:rsidRPr="00A13629" w:rsidRDefault="00E3162C" w:rsidP="00E3162C">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25F79C79" w14:textId="77777777" w:rsidR="00E3162C" w:rsidRPr="00A13629" w:rsidRDefault="00E3162C" w:rsidP="00E3162C">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MATERIALES, HERRAMIENTAS Y EQUIPO. -</w:t>
      </w:r>
    </w:p>
    <w:p w14:paraId="273AA759"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32CF8F" w14:textId="77777777" w:rsidR="00E3162C" w:rsidRPr="00A13629" w:rsidRDefault="00E3162C" w:rsidP="00E3162C">
      <w:pPr>
        <w:widowControl w:val="0"/>
        <w:autoSpaceDE w:val="0"/>
        <w:autoSpaceDN w:val="0"/>
        <w:jc w:val="both"/>
        <w:rPr>
          <w:rFonts w:ascii="Verdana" w:eastAsia="Arial" w:hAnsi="Verdana" w:cs="Arial"/>
          <w:snapToGrid w:val="0"/>
        </w:rPr>
      </w:pPr>
    </w:p>
    <w:p w14:paraId="08516CB5"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lastRenderedPageBreak/>
        <w:t>FORMA DE EJECUCIÓN. –</w:t>
      </w:r>
    </w:p>
    <w:p w14:paraId="36C4015E" w14:textId="77777777" w:rsidR="00E3162C" w:rsidRPr="00D02347" w:rsidRDefault="00E3162C" w:rsidP="00E3162C">
      <w:pPr>
        <w:widowControl w:val="0"/>
        <w:autoSpaceDE w:val="0"/>
        <w:autoSpaceDN w:val="0"/>
        <w:jc w:val="both"/>
        <w:rPr>
          <w:rFonts w:ascii="Verdana" w:eastAsia="Arial" w:hAnsi="Verdana" w:cs="Arial"/>
          <w:snapToGrid w:val="0"/>
          <w:sz w:val="12"/>
          <w:szCs w:val="12"/>
        </w:rPr>
      </w:pPr>
    </w:p>
    <w:p w14:paraId="18755409" w14:textId="77777777" w:rsidR="00E3162C" w:rsidRPr="00A13629" w:rsidRDefault="00E3162C" w:rsidP="00E3162C">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8258B6C" w14:textId="77777777" w:rsidR="00E3162C" w:rsidRPr="00A13629" w:rsidRDefault="00E3162C" w:rsidP="00E3162C">
      <w:pPr>
        <w:widowControl w:val="0"/>
        <w:autoSpaceDE w:val="0"/>
        <w:autoSpaceDN w:val="0"/>
        <w:jc w:val="both"/>
        <w:rPr>
          <w:rFonts w:ascii="Verdana" w:eastAsia="Arial" w:hAnsi="Verdana" w:cs="Arial"/>
          <w:snapToGrid w:val="0"/>
        </w:rPr>
      </w:pPr>
      <w:r w:rsidRPr="00A13629">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0362AA3F"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p>
    <w:p w14:paraId="7B29D799"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MEDICIÓN. –</w:t>
      </w:r>
    </w:p>
    <w:p w14:paraId="0F4108F0" w14:textId="77777777" w:rsidR="00E3162C" w:rsidRPr="00D02347" w:rsidRDefault="00E3162C" w:rsidP="00E3162C">
      <w:pPr>
        <w:widowControl w:val="0"/>
        <w:tabs>
          <w:tab w:val="left" w:pos="560"/>
        </w:tabs>
        <w:autoSpaceDE w:val="0"/>
        <w:autoSpaceDN w:val="0"/>
        <w:jc w:val="both"/>
        <w:rPr>
          <w:rFonts w:ascii="Verdana" w:eastAsia="Arial" w:hAnsi="Verdana" w:cs="Tahoma"/>
          <w:color w:val="000000"/>
          <w:sz w:val="14"/>
          <w:szCs w:val="14"/>
        </w:rPr>
      </w:pPr>
    </w:p>
    <w:p w14:paraId="4D009882"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color w:val="000000"/>
        </w:rPr>
        <w:t xml:space="preserve">El ítem se medirá en </w:t>
      </w:r>
      <w:r w:rsidRPr="00A13629">
        <w:rPr>
          <w:rFonts w:ascii="Verdana" w:eastAsia="Arial" w:hAnsi="Verdana" w:cs="Tahoma"/>
          <w:b/>
          <w:color w:val="000000"/>
        </w:rPr>
        <w:t xml:space="preserve">Metro cuadrado, </w:t>
      </w:r>
      <w:r w:rsidRPr="00A13629">
        <w:rPr>
          <w:rFonts w:ascii="Verdana" w:eastAsia="Arial" w:hAnsi="Verdana" w:cs="Tahoma"/>
          <w:color w:val="000000"/>
        </w:rPr>
        <w:t>tomando en cuenta únicamente las superficies netas ejecutadas.</w:t>
      </w:r>
    </w:p>
    <w:p w14:paraId="2AE78B58"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p>
    <w:p w14:paraId="0FD979D3" w14:textId="77777777" w:rsidR="00E3162C" w:rsidRPr="00A13629" w:rsidRDefault="00E3162C" w:rsidP="00E3162C">
      <w:pPr>
        <w:widowControl w:val="0"/>
        <w:autoSpaceDE w:val="0"/>
        <w:autoSpaceDN w:val="0"/>
        <w:ind w:right="384"/>
        <w:jc w:val="both"/>
        <w:outlineLvl w:val="0"/>
        <w:rPr>
          <w:rFonts w:ascii="Verdana" w:eastAsia="Verdana" w:hAnsi="Verdana" w:cs="Verdana"/>
          <w:b/>
          <w:bCs/>
        </w:rPr>
      </w:pPr>
      <w:r w:rsidRPr="00A13629">
        <w:rPr>
          <w:rFonts w:ascii="Verdana" w:eastAsia="Verdana" w:hAnsi="Verdana" w:cs="Verdana"/>
          <w:b/>
          <w:bCs/>
        </w:rPr>
        <w:t>APORTE PROPIO. –</w:t>
      </w:r>
    </w:p>
    <w:p w14:paraId="252358BD" w14:textId="77777777" w:rsidR="00E3162C" w:rsidRPr="00D02347" w:rsidRDefault="00E3162C" w:rsidP="00E3162C">
      <w:pPr>
        <w:widowControl w:val="0"/>
        <w:autoSpaceDE w:val="0"/>
        <w:autoSpaceDN w:val="0"/>
        <w:spacing w:before="6"/>
        <w:ind w:right="384"/>
        <w:jc w:val="both"/>
        <w:rPr>
          <w:rFonts w:ascii="Verdana" w:eastAsia="Verdana" w:hAnsi="Verdana" w:cs="Verdana"/>
          <w:b/>
          <w:sz w:val="12"/>
          <w:szCs w:val="12"/>
        </w:rPr>
      </w:pPr>
    </w:p>
    <w:p w14:paraId="58101044" w14:textId="77777777" w:rsidR="00E3162C" w:rsidRPr="00A13629" w:rsidRDefault="00E3162C" w:rsidP="00E3162C">
      <w:pPr>
        <w:widowControl w:val="0"/>
        <w:autoSpaceDE w:val="0"/>
        <w:autoSpaceDN w:val="0"/>
        <w:jc w:val="both"/>
        <w:rPr>
          <w:rFonts w:ascii="Verdana" w:eastAsia="Arial" w:hAnsi="Verdana" w:cs="Tahoma"/>
          <w:color w:val="000000"/>
          <w:lang w:val="es-ES_tradnl"/>
        </w:rPr>
      </w:pPr>
      <w:r w:rsidRPr="00A13629">
        <w:rPr>
          <w:rFonts w:ascii="Verdana" w:eastAsia="Arial" w:hAnsi="Verdana" w:cs="Tahoma"/>
          <w:color w:val="000000"/>
          <w:lang w:val="es-ES_tradnl"/>
        </w:rPr>
        <w:t xml:space="preserve">El aporte propio se encuentra especificado en el análisis </w:t>
      </w:r>
      <w:r w:rsidRPr="00A13629">
        <w:rPr>
          <w:rFonts w:ascii="Verdana" w:eastAsia="Arial" w:hAnsi="Verdana" w:cs="Tahoma"/>
          <w:lang w:val="es-ES_tradnl"/>
        </w:rPr>
        <w:t>de precios unitarios</w:t>
      </w:r>
      <w:r w:rsidRPr="00A13629">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4CF716" w14:textId="77777777" w:rsidR="00E3162C" w:rsidRPr="00A13629" w:rsidRDefault="00E3162C" w:rsidP="00E3162C">
      <w:pPr>
        <w:widowControl w:val="0"/>
        <w:autoSpaceDE w:val="0"/>
        <w:autoSpaceDN w:val="0"/>
        <w:jc w:val="both"/>
        <w:rPr>
          <w:rFonts w:ascii="Verdana" w:eastAsia="Arial" w:hAnsi="Verdana" w:cs="Tahoma"/>
          <w:color w:val="000000"/>
          <w:lang w:val="es-ES_tradnl"/>
        </w:rPr>
      </w:pPr>
    </w:p>
    <w:p w14:paraId="52B006E5"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lang w:val="es-ES_tradnl"/>
        </w:rPr>
      </w:pPr>
      <w:r w:rsidRPr="00A13629">
        <w:rPr>
          <w:rFonts w:ascii="Verdana" w:eastAsia="Arial" w:hAnsi="Verdana" w:cs="Tahoma"/>
          <w:color w:val="000000"/>
          <w:lang w:val="es-ES_tradnl"/>
        </w:rPr>
        <w:t>Este aporte propio estará sujeto al cronograma de ejecución de obra de la Entidad Ejecutora.</w:t>
      </w:r>
    </w:p>
    <w:p w14:paraId="46055B6E"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35E99E6B" w14:textId="77777777" w:rsidTr="00546D2E">
        <w:tc>
          <w:tcPr>
            <w:tcW w:w="584" w:type="dxa"/>
            <w:shd w:val="clear" w:color="auto" w:fill="1F3864" w:themeFill="accent5" w:themeFillShade="80"/>
          </w:tcPr>
          <w:p w14:paraId="56915570"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208798A9"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0CF83F4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2A9F220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23856743" w14:textId="77777777" w:rsidTr="00546D2E">
        <w:tc>
          <w:tcPr>
            <w:tcW w:w="584" w:type="dxa"/>
            <w:shd w:val="clear" w:color="auto" w:fill="BDD6EE" w:themeFill="accent1" w:themeFillTint="66"/>
          </w:tcPr>
          <w:p w14:paraId="5E6F3EF8"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22</w:t>
            </w:r>
          </w:p>
        </w:tc>
        <w:tc>
          <w:tcPr>
            <w:tcW w:w="2385" w:type="dxa"/>
            <w:shd w:val="clear" w:color="auto" w:fill="BDD6EE" w:themeFill="accent1" w:themeFillTint="66"/>
            <w:vAlign w:val="center"/>
          </w:tcPr>
          <w:p w14:paraId="6CCF909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VAC-OG-CON-1</w:t>
            </w:r>
          </w:p>
        </w:tc>
        <w:tc>
          <w:tcPr>
            <w:tcW w:w="1145" w:type="dxa"/>
            <w:shd w:val="clear" w:color="auto" w:fill="BDD6EE" w:themeFill="accent1" w:themeFillTint="66"/>
            <w:vAlign w:val="center"/>
          </w:tcPr>
          <w:p w14:paraId="71EB3BFC"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68691CDE"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CO</w:t>
            </w:r>
            <w:r w:rsidRPr="00A13629">
              <w:rPr>
                <w:rFonts w:ascii="Verdana" w:eastAsia="Arial" w:hAnsi="Verdana" w:cs="Tahoma"/>
                <w:b/>
                <w:bCs/>
                <w:shd w:val="clear" w:color="auto" w:fill="D9D9D9" w:themeFill="background1" w:themeFillShade="D9"/>
                <w:lang w:val="es-ES"/>
              </w:rPr>
              <w:t>NT</w:t>
            </w:r>
            <w:r w:rsidRPr="00A13629">
              <w:rPr>
                <w:rFonts w:ascii="Verdana" w:eastAsia="Arial" w:hAnsi="Verdana" w:cs="Tahoma"/>
                <w:b/>
                <w:bCs/>
                <w:lang w:val="es-ES"/>
              </w:rPr>
              <w:t>RAPISO DE CASCOTE DE LADRILLO</w:t>
            </w:r>
          </w:p>
        </w:tc>
      </w:tr>
    </w:tbl>
    <w:p w14:paraId="4FD73D6C" w14:textId="77777777" w:rsidR="00E3162C" w:rsidRPr="00A13629" w:rsidRDefault="00E3162C" w:rsidP="00E3162C">
      <w:pPr>
        <w:widowControl w:val="0"/>
        <w:autoSpaceDE w:val="0"/>
        <w:autoSpaceDN w:val="0"/>
        <w:jc w:val="both"/>
        <w:rPr>
          <w:rFonts w:ascii="Verdana" w:eastAsia="Arial" w:hAnsi="Verdana" w:cs="Arial"/>
          <w:b/>
        </w:rPr>
      </w:pPr>
    </w:p>
    <w:p w14:paraId="0F5C2809"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5D78A5E7" w14:textId="77777777" w:rsidR="00E3162C" w:rsidRPr="00A13629" w:rsidRDefault="00E3162C" w:rsidP="00E3162C">
      <w:pPr>
        <w:widowControl w:val="0"/>
        <w:autoSpaceDE w:val="0"/>
        <w:autoSpaceDN w:val="0"/>
        <w:jc w:val="both"/>
        <w:rPr>
          <w:rFonts w:ascii="Verdana" w:eastAsia="Arial" w:hAnsi="Verdana" w:cs="Arial"/>
          <w:b/>
        </w:rPr>
      </w:pPr>
    </w:p>
    <w:p w14:paraId="78817771"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19D012CE" w14:textId="77777777" w:rsidR="00E3162C" w:rsidRPr="00A13629" w:rsidRDefault="00E3162C" w:rsidP="00E3162C">
      <w:pPr>
        <w:widowControl w:val="0"/>
        <w:autoSpaceDE w:val="0"/>
        <w:autoSpaceDN w:val="0"/>
        <w:jc w:val="both"/>
        <w:rPr>
          <w:rFonts w:ascii="Verdana" w:eastAsia="Arial" w:hAnsi="Verdana" w:cs="Arial"/>
        </w:rPr>
      </w:pPr>
    </w:p>
    <w:p w14:paraId="5E6E19EA"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0E4FEDF" w14:textId="77777777" w:rsidR="00E3162C" w:rsidRPr="00A13629" w:rsidRDefault="00E3162C" w:rsidP="00E3162C">
      <w:pPr>
        <w:widowControl w:val="0"/>
        <w:autoSpaceDE w:val="0"/>
        <w:autoSpaceDN w:val="0"/>
        <w:jc w:val="both"/>
        <w:rPr>
          <w:rFonts w:ascii="Verdana" w:eastAsia="Arial" w:hAnsi="Verdana" w:cs="Arial"/>
          <w:b/>
        </w:rPr>
      </w:pPr>
    </w:p>
    <w:p w14:paraId="2C129B3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w:t>
      </w:r>
      <w:r w:rsidRPr="00A13629">
        <w:rPr>
          <w:rFonts w:ascii="Verdana" w:eastAsia="Arial" w:hAnsi="Verdana" w:cs="Arial"/>
        </w:rPr>
        <w:t>Entidad Ejecutora</w:t>
      </w:r>
      <w:r w:rsidRPr="00A1362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0D842A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6382B03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AE8E10" w14:textId="77777777" w:rsidR="00E3162C" w:rsidRPr="00A13629" w:rsidRDefault="00E3162C" w:rsidP="00E3162C">
      <w:pPr>
        <w:widowControl w:val="0"/>
        <w:autoSpaceDE w:val="0"/>
        <w:autoSpaceDN w:val="0"/>
        <w:jc w:val="both"/>
        <w:rPr>
          <w:rFonts w:ascii="Verdana" w:eastAsia="Arial" w:hAnsi="Verdana" w:cs="Arial"/>
          <w:b/>
        </w:rPr>
      </w:pPr>
    </w:p>
    <w:p w14:paraId="6E8CC71D"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29BF926E" w14:textId="77777777" w:rsidR="00E3162C" w:rsidRPr="00A13629" w:rsidRDefault="00E3162C" w:rsidP="00E3162C">
      <w:pPr>
        <w:widowControl w:val="0"/>
        <w:autoSpaceDE w:val="0"/>
        <w:autoSpaceDN w:val="0"/>
        <w:jc w:val="both"/>
        <w:rPr>
          <w:rFonts w:ascii="Verdana" w:eastAsia="Arial" w:hAnsi="Verdana" w:cs="Arial"/>
          <w:b/>
        </w:rPr>
      </w:pPr>
    </w:p>
    <w:p w14:paraId="3561593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general, el contrapiso de cascote de ladrillo deberá cumplir con las siguientes directrices referidas a la ejecución:</w:t>
      </w:r>
    </w:p>
    <w:p w14:paraId="35C1B77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lastRenderedPageBreak/>
        <w:t>Limpieza y Preparación</w:t>
      </w:r>
    </w:p>
    <w:p w14:paraId="63A7B0D5" w14:textId="77777777" w:rsidR="00E3162C" w:rsidRPr="00A13629" w:rsidRDefault="00E3162C" w:rsidP="00E3162C">
      <w:pPr>
        <w:widowControl w:val="0"/>
        <w:autoSpaceDE w:val="0"/>
        <w:autoSpaceDN w:val="0"/>
        <w:jc w:val="both"/>
        <w:rPr>
          <w:rFonts w:ascii="Verdana" w:eastAsia="Arial" w:hAnsi="Verdana" w:cs="Arial"/>
        </w:rPr>
      </w:pPr>
    </w:p>
    <w:p w14:paraId="3337D77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primer lugar, se verificará que la superficie donde se vaya a ejecutar el ítem esté en condiciones adecuadas de compactación y a la cota según lo indicado en el proyecto.</w:t>
      </w:r>
    </w:p>
    <w:p w14:paraId="00519BEB" w14:textId="77777777" w:rsidR="00E3162C" w:rsidRPr="00A13629" w:rsidRDefault="00E3162C" w:rsidP="00E3162C">
      <w:pPr>
        <w:widowControl w:val="0"/>
        <w:autoSpaceDE w:val="0"/>
        <w:autoSpaceDN w:val="0"/>
        <w:jc w:val="both"/>
        <w:rPr>
          <w:rFonts w:ascii="Verdana" w:eastAsia="Arial" w:hAnsi="Verdana" w:cs="Arial"/>
        </w:rPr>
      </w:pPr>
    </w:p>
    <w:p w14:paraId="55D735E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Luego de haber emparejado el fondo de la excavación se deberá vaciar una capa de mortero en un espesor de 2 cm.</w:t>
      </w:r>
    </w:p>
    <w:p w14:paraId="3C3AB25C" w14:textId="77777777" w:rsidR="00E3162C" w:rsidRPr="00A13629" w:rsidRDefault="00E3162C" w:rsidP="00E3162C">
      <w:pPr>
        <w:widowControl w:val="0"/>
        <w:autoSpaceDE w:val="0"/>
        <w:autoSpaceDN w:val="0"/>
        <w:jc w:val="both"/>
        <w:rPr>
          <w:rFonts w:ascii="Verdana" w:eastAsia="Arial" w:hAnsi="Verdana" w:cs="Arial"/>
        </w:rPr>
      </w:pPr>
    </w:p>
    <w:p w14:paraId="32D94F6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b/>
        </w:rPr>
        <w:t>Preparación del Mortero</w:t>
      </w:r>
    </w:p>
    <w:p w14:paraId="55C9314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2273AC5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mortero será de una consistencia tal que se asegure su trabajo y la manipulación de masas compactas, densas y con aspecto y coloración uniformes.</w:t>
      </w:r>
    </w:p>
    <w:p w14:paraId="4AA62BCA" w14:textId="77777777" w:rsidR="00E3162C" w:rsidRPr="00A13629" w:rsidRDefault="00E3162C" w:rsidP="00E3162C">
      <w:pPr>
        <w:widowControl w:val="0"/>
        <w:autoSpaceDE w:val="0"/>
        <w:autoSpaceDN w:val="0"/>
        <w:jc w:val="both"/>
        <w:rPr>
          <w:rFonts w:ascii="Verdana" w:eastAsia="Arial" w:hAnsi="Verdana" w:cs="Arial"/>
          <w:b/>
        </w:rPr>
      </w:pPr>
    </w:p>
    <w:p w14:paraId="63EABD19"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Ejecución del Contrapiso</w:t>
      </w:r>
    </w:p>
    <w:p w14:paraId="3F65445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2AFAC845" w14:textId="77777777" w:rsidR="00E3162C" w:rsidRPr="00A13629" w:rsidRDefault="00E3162C" w:rsidP="00E3162C">
      <w:pPr>
        <w:widowControl w:val="0"/>
        <w:autoSpaceDE w:val="0"/>
        <w:autoSpaceDN w:val="0"/>
        <w:jc w:val="both"/>
        <w:rPr>
          <w:rFonts w:ascii="Verdana" w:eastAsia="Arial" w:hAnsi="Verdana" w:cs="Arial"/>
          <w:color w:val="FF0000"/>
        </w:rPr>
      </w:pPr>
    </w:p>
    <w:p w14:paraId="71E1C7AB" w14:textId="77777777" w:rsidR="00E3162C" w:rsidRPr="00A13629" w:rsidRDefault="00E3162C" w:rsidP="00E3162C">
      <w:pPr>
        <w:widowControl w:val="0"/>
        <w:autoSpaceDE w:val="0"/>
        <w:autoSpaceDN w:val="0"/>
        <w:jc w:val="both"/>
        <w:rPr>
          <w:rFonts w:ascii="Verdana" w:eastAsia="Arial" w:hAnsi="Verdana" w:cs="Arial"/>
        </w:rPr>
      </w:pPr>
    </w:p>
    <w:p w14:paraId="7DB5EBB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contrapiso es la primera capa que se hace en contacto con el terreno.</w:t>
      </w:r>
      <w:r w:rsidRPr="00A13629">
        <w:rPr>
          <w:rFonts w:ascii="Verdana" w:eastAsia="Arial" w:hAnsi="Verdana" w:cs="Arial"/>
        </w:rPr>
        <w:br/>
        <w:t>Por eso es fundamental preparar el piso antes, desmalezarlo, limpiarlo y nivelarlo.</w:t>
      </w:r>
    </w:p>
    <w:p w14:paraId="4720002D" w14:textId="77777777" w:rsidR="00E3162C" w:rsidRPr="00A13629" w:rsidRDefault="00E3162C" w:rsidP="00E3162C">
      <w:pPr>
        <w:widowControl w:val="0"/>
        <w:autoSpaceDE w:val="0"/>
        <w:autoSpaceDN w:val="0"/>
        <w:jc w:val="both"/>
        <w:rPr>
          <w:rFonts w:ascii="Verdana" w:eastAsia="Arial" w:hAnsi="Verdana" w:cs="Arial"/>
        </w:rPr>
      </w:pPr>
    </w:p>
    <w:p w14:paraId="31B3A99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función del contrapiso es ser aislante térmico, impermeable y amortizar la estructura general en caso de movimientos del suelo.</w:t>
      </w:r>
    </w:p>
    <w:p w14:paraId="547D1D1B" w14:textId="77777777" w:rsidR="00E3162C" w:rsidRPr="00A13629" w:rsidRDefault="00E3162C" w:rsidP="00E3162C">
      <w:pPr>
        <w:widowControl w:val="0"/>
        <w:autoSpaceDE w:val="0"/>
        <w:autoSpaceDN w:val="0"/>
        <w:jc w:val="both"/>
        <w:rPr>
          <w:rFonts w:ascii="Verdana" w:eastAsia="Arial" w:hAnsi="Verdana" w:cs="Arial"/>
        </w:rPr>
      </w:pPr>
    </w:p>
    <w:p w14:paraId="5ED2713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altura del contrapiso es de 15 centímetros aprox. y el relleno del suelo de cascote de 8 cm a capacidad de aislar el piso de la humedad de la tierra será mucho mayor.</w:t>
      </w:r>
    </w:p>
    <w:p w14:paraId="4A4D6394" w14:textId="77777777" w:rsidR="00E3162C" w:rsidRPr="00A13629" w:rsidRDefault="00E3162C" w:rsidP="00E3162C">
      <w:pPr>
        <w:widowControl w:val="0"/>
        <w:autoSpaceDE w:val="0"/>
        <w:autoSpaceDN w:val="0"/>
        <w:jc w:val="both"/>
        <w:rPr>
          <w:rFonts w:ascii="Verdana" w:eastAsia="Arial" w:hAnsi="Verdana" w:cs="Arial"/>
        </w:rPr>
      </w:pPr>
    </w:p>
    <w:p w14:paraId="15F20B7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Posterior al vaciado es necesario verificar que la superficie se encuentre libre de imperfecciones y también considerar pendientes las cuales se dirigirán a las puertas considerando para estas el 1%.</w:t>
      </w:r>
    </w:p>
    <w:p w14:paraId="01AFBBBE" w14:textId="77777777" w:rsidR="00E3162C" w:rsidRPr="00A13629" w:rsidRDefault="00E3162C" w:rsidP="00E3162C">
      <w:pPr>
        <w:widowControl w:val="0"/>
        <w:autoSpaceDE w:val="0"/>
        <w:autoSpaceDN w:val="0"/>
        <w:jc w:val="both"/>
        <w:rPr>
          <w:rFonts w:ascii="Verdana" w:eastAsia="Arial" w:hAnsi="Verdana" w:cs="Arial"/>
        </w:rPr>
      </w:pPr>
    </w:p>
    <w:p w14:paraId="4DC208C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Criterios de Aceptación y Rechazo</w:t>
      </w:r>
    </w:p>
    <w:p w14:paraId="27D72F82" w14:textId="77777777" w:rsidR="00E3162C" w:rsidRPr="00A13629" w:rsidRDefault="00E3162C" w:rsidP="00E3162C">
      <w:pPr>
        <w:widowControl w:val="0"/>
        <w:autoSpaceDE w:val="0"/>
        <w:autoSpaceDN w:val="0"/>
        <w:jc w:val="both"/>
        <w:rPr>
          <w:rFonts w:ascii="Verdana" w:eastAsia="Arial" w:hAnsi="Verdana" w:cs="Arial"/>
          <w:b/>
        </w:rPr>
      </w:pPr>
    </w:p>
    <w:p w14:paraId="054652B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5DFEAB4" w14:textId="77777777" w:rsidR="00E3162C" w:rsidRPr="00A13629" w:rsidRDefault="00E3162C" w:rsidP="00E3162C">
      <w:pPr>
        <w:widowControl w:val="0"/>
        <w:autoSpaceDE w:val="0"/>
        <w:autoSpaceDN w:val="0"/>
        <w:jc w:val="both"/>
        <w:rPr>
          <w:rFonts w:ascii="Verdana" w:eastAsia="Arial" w:hAnsi="Verdana" w:cs="Arial"/>
        </w:rPr>
      </w:pPr>
    </w:p>
    <w:p w14:paraId="2A3BEC6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57E84225" w14:textId="77777777" w:rsidR="00E3162C" w:rsidRPr="00A13629" w:rsidRDefault="00E3162C" w:rsidP="00E3162C">
      <w:pPr>
        <w:widowControl w:val="0"/>
        <w:autoSpaceDE w:val="0"/>
        <w:autoSpaceDN w:val="0"/>
        <w:jc w:val="both"/>
        <w:rPr>
          <w:rFonts w:ascii="Verdana" w:eastAsia="Arial" w:hAnsi="Verdana" w:cs="Arial"/>
          <w:b/>
        </w:rPr>
      </w:pPr>
    </w:p>
    <w:p w14:paraId="043E576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Contrapiso de Cascote de Ladrillo se medirá en</w:t>
      </w:r>
      <w:r w:rsidRPr="00A13629">
        <w:rPr>
          <w:rFonts w:ascii="Verdana" w:eastAsia="Arial" w:hAnsi="Verdana" w:cs="Arial"/>
          <w:b/>
        </w:rPr>
        <w:t xml:space="preserve"> metros cuadrados,</w:t>
      </w:r>
      <w:r w:rsidRPr="00A13629">
        <w:rPr>
          <w:rFonts w:ascii="Verdana" w:eastAsia="Arial" w:hAnsi="Verdana" w:cs="Arial"/>
        </w:rPr>
        <w:t xml:space="preserve"> tomando en cuenta solamente el área de trabajo neto ejecutado y autorizado.</w:t>
      </w:r>
    </w:p>
    <w:p w14:paraId="66AC4C68" w14:textId="77777777" w:rsidR="00E3162C" w:rsidRPr="00A13629" w:rsidRDefault="00E3162C" w:rsidP="00E3162C">
      <w:pPr>
        <w:widowControl w:val="0"/>
        <w:autoSpaceDE w:val="0"/>
        <w:autoSpaceDN w:val="0"/>
        <w:jc w:val="both"/>
        <w:rPr>
          <w:rFonts w:ascii="Verdana" w:eastAsia="Arial" w:hAnsi="Verdana" w:cs="Arial"/>
        </w:rPr>
      </w:pPr>
    </w:p>
    <w:p w14:paraId="7AFC15E2"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33E072B8" w14:textId="77777777" w:rsidR="00E3162C" w:rsidRPr="00A13629" w:rsidRDefault="00E3162C" w:rsidP="00E3162C">
      <w:pPr>
        <w:widowControl w:val="0"/>
        <w:tabs>
          <w:tab w:val="left" w:pos="2025"/>
        </w:tabs>
        <w:autoSpaceDE w:val="0"/>
        <w:autoSpaceDN w:val="0"/>
        <w:rPr>
          <w:rFonts w:ascii="Verdana" w:eastAsia="Arial" w:hAnsi="Verdana" w:cs="Arial"/>
          <w:b/>
        </w:rPr>
      </w:pPr>
    </w:p>
    <w:p w14:paraId="449DBACF"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w:t>
      </w:r>
      <w:r w:rsidRPr="00A13629">
        <w:rPr>
          <w:rFonts w:ascii="Verdana" w:eastAsia="Arial" w:hAnsi="Verdana" w:cs="Tahoma"/>
        </w:rPr>
        <w:t>de precios unitarios</w:t>
      </w:r>
      <w:r w:rsidRPr="00A13629">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806FF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lastRenderedPageBreak/>
        <w:t>Este aporte propio estará sujeto al cronograma de ejecución de obra de la Entidad Ejecutora.</w:t>
      </w:r>
    </w:p>
    <w:p w14:paraId="585399AA"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tbl>
      <w:tblPr>
        <w:tblStyle w:val="Tablaconcuadrcula3"/>
        <w:tblW w:w="9209" w:type="dxa"/>
        <w:tblLook w:val="04A0" w:firstRow="1" w:lastRow="0" w:firstColumn="1" w:lastColumn="0" w:noHBand="0" w:noVBand="1"/>
      </w:tblPr>
      <w:tblGrid>
        <w:gridCol w:w="584"/>
        <w:gridCol w:w="2385"/>
        <w:gridCol w:w="1145"/>
        <w:gridCol w:w="5095"/>
      </w:tblGrid>
      <w:tr w:rsidR="00E3162C" w:rsidRPr="00A13629" w14:paraId="77B1C698" w14:textId="77777777" w:rsidTr="00546D2E">
        <w:tc>
          <w:tcPr>
            <w:tcW w:w="584" w:type="dxa"/>
            <w:shd w:val="clear" w:color="auto" w:fill="1F3864" w:themeFill="accent5" w:themeFillShade="80"/>
          </w:tcPr>
          <w:p w14:paraId="1A3AE72D"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0C369B6"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43BB461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095" w:type="dxa"/>
            <w:shd w:val="clear" w:color="auto" w:fill="1F3864" w:themeFill="accent5" w:themeFillShade="80"/>
          </w:tcPr>
          <w:p w14:paraId="027C5AB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32CA2A7E" w14:textId="77777777" w:rsidTr="00546D2E">
        <w:tc>
          <w:tcPr>
            <w:tcW w:w="584" w:type="dxa"/>
            <w:shd w:val="clear" w:color="auto" w:fill="BDD6EE" w:themeFill="accent1" w:themeFillTint="66"/>
          </w:tcPr>
          <w:p w14:paraId="7A1CAF6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23</w:t>
            </w:r>
          </w:p>
        </w:tc>
        <w:tc>
          <w:tcPr>
            <w:tcW w:w="2385" w:type="dxa"/>
            <w:shd w:val="clear" w:color="auto" w:fill="BDD6EE" w:themeFill="accent1" w:themeFillTint="66"/>
          </w:tcPr>
          <w:p w14:paraId="3982E342"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VAC-OF-ENL-1</w:t>
            </w:r>
          </w:p>
        </w:tc>
        <w:tc>
          <w:tcPr>
            <w:tcW w:w="1145" w:type="dxa"/>
            <w:shd w:val="clear" w:color="auto" w:fill="BDD6EE" w:themeFill="accent1" w:themeFillTint="66"/>
          </w:tcPr>
          <w:p w14:paraId="6D551BC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095" w:type="dxa"/>
            <w:shd w:val="clear" w:color="auto" w:fill="BDD6EE" w:themeFill="accent1" w:themeFillTint="66"/>
          </w:tcPr>
          <w:p w14:paraId="7517F2CA"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ENLUCIDO DE CEMENTO C/OCRE</w:t>
            </w:r>
          </w:p>
        </w:tc>
      </w:tr>
    </w:tbl>
    <w:p w14:paraId="10CCE809"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1FEE66F5"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DESCRIPCIÓN. -</w:t>
      </w:r>
    </w:p>
    <w:p w14:paraId="17F075A3"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7EDD9D44"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Cs/>
          <w:color w:val="000000"/>
        </w:rPr>
      </w:pPr>
      <w:r w:rsidRPr="00A13629">
        <w:rPr>
          <w:rFonts w:ascii="Verdana" w:eastAsia="Arial" w:hAnsi="Verdana" w:cs="Tahoma"/>
        </w:rPr>
        <w:t xml:space="preserve">Este ítem se refiere al enlucido de cemento c/ocre, en sectores determinados en los </w:t>
      </w:r>
      <w:r w:rsidRPr="00A13629">
        <w:rPr>
          <w:rFonts w:ascii="Verdana" w:eastAsia="Arial" w:hAnsi="Verdana" w:cs="Tahoma"/>
          <w:bCs/>
          <w:color w:val="000000"/>
        </w:rPr>
        <w:t>planos constructivos y/o instrucciones del Inspector de proyecto.</w:t>
      </w:r>
    </w:p>
    <w:p w14:paraId="16E73C9B"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Cs/>
          <w:color w:val="000000"/>
        </w:rPr>
      </w:pPr>
    </w:p>
    <w:p w14:paraId="400CC65F"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MATERIALES, HERRAMIENTAS Y EQUIPO. -</w:t>
      </w:r>
    </w:p>
    <w:p w14:paraId="45230FF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6D284E52"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51869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58A530C9"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FORMA DE EJECUCIÓN. -</w:t>
      </w:r>
    </w:p>
    <w:p w14:paraId="544D785E"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3B0F96D3" w14:textId="77777777" w:rsidR="00E3162C" w:rsidRPr="00A13629" w:rsidRDefault="00E3162C" w:rsidP="00E3162C">
      <w:pPr>
        <w:widowControl w:val="0"/>
        <w:autoSpaceDE w:val="0"/>
        <w:autoSpaceDN w:val="0"/>
        <w:ind w:right="528"/>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6019ECF9" w14:textId="77777777" w:rsidR="00E3162C" w:rsidRPr="00A13629" w:rsidRDefault="00E3162C" w:rsidP="00E3162C">
      <w:pPr>
        <w:widowControl w:val="0"/>
        <w:autoSpaceDE w:val="0"/>
        <w:autoSpaceDN w:val="0"/>
        <w:ind w:right="528"/>
        <w:jc w:val="both"/>
        <w:rPr>
          <w:rFonts w:ascii="Verdana" w:eastAsia="Arial" w:hAnsi="Verdana" w:cs="Tahoma"/>
        </w:rPr>
      </w:pPr>
    </w:p>
    <w:p w14:paraId="5DA501DE"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 la Superficie</w:t>
      </w:r>
    </w:p>
    <w:p w14:paraId="1E4593B1" w14:textId="77777777" w:rsidR="00E3162C" w:rsidRPr="00A13629" w:rsidRDefault="00E3162C" w:rsidP="00E3162C">
      <w:pPr>
        <w:widowControl w:val="0"/>
        <w:autoSpaceDE w:val="0"/>
        <w:autoSpaceDN w:val="0"/>
        <w:ind w:right="528"/>
        <w:jc w:val="both"/>
        <w:rPr>
          <w:rFonts w:ascii="Verdana" w:eastAsia="Arial" w:hAnsi="Verdana" w:cs="Tahoma"/>
          <w:bCs/>
          <w:color w:val="000000"/>
        </w:rPr>
      </w:pPr>
      <w:r w:rsidRPr="00A13629">
        <w:rPr>
          <w:rFonts w:ascii="Verdana" w:eastAsia="Arial" w:hAnsi="Verdana" w:cs="Tahoma"/>
        </w:rPr>
        <w:t>Antes de realizar el enlucido verificar que la superficie este uniforme sin polvo, grasas o sustancias que perjudiquen la buena ejecución del ítem</w:t>
      </w:r>
      <w:r w:rsidRPr="00A13629">
        <w:rPr>
          <w:rFonts w:ascii="Verdana" w:eastAsia="Arial" w:hAnsi="Verdana" w:cs="Tahoma"/>
          <w:bCs/>
          <w:color w:val="000000"/>
        </w:rPr>
        <w:t>.</w:t>
      </w:r>
    </w:p>
    <w:p w14:paraId="6E3FB24F" w14:textId="77777777" w:rsidR="00E3162C" w:rsidRPr="00A13629" w:rsidRDefault="00E3162C" w:rsidP="00E3162C">
      <w:pPr>
        <w:widowControl w:val="0"/>
        <w:autoSpaceDE w:val="0"/>
        <w:autoSpaceDN w:val="0"/>
        <w:ind w:right="528"/>
        <w:jc w:val="both"/>
        <w:rPr>
          <w:rFonts w:ascii="Verdana" w:eastAsia="Arial" w:hAnsi="Verdana" w:cs="Tahoma"/>
          <w:bCs/>
          <w:color w:val="000000"/>
        </w:rPr>
      </w:pPr>
    </w:p>
    <w:p w14:paraId="1CA865B4"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Ejecución del ítem</w:t>
      </w:r>
    </w:p>
    <w:p w14:paraId="03527E8A"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0ECD26F0"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bookmarkStart w:id="172" w:name="_Hlk94715302"/>
      <w:r w:rsidRPr="00A13629">
        <w:rPr>
          <w:rFonts w:ascii="Verdana" w:eastAsia="Arial" w:hAnsi="Verdana" w:cs="Tahoma"/>
        </w:rPr>
        <w:t>El acabado deberá realizarse con plancha metálica de manera prolija sin imperfecciones de textura y geometría, mismo que deberá ser revisado por el Inspector de proyecto.</w:t>
      </w:r>
    </w:p>
    <w:p w14:paraId="6F5B7E82"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24113059"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Criterios de Control, Aceptación y Rechazo</w:t>
      </w:r>
    </w:p>
    <w:p w14:paraId="42788832"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72"/>
    <w:p w14:paraId="250DB30B"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199A6E69"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r w:rsidRPr="00A13629">
        <w:rPr>
          <w:rFonts w:ascii="Verdana" w:eastAsia="Arial" w:hAnsi="Verdana" w:cs="Tahoma"/>
          <w:b/>
        </w:rPr>
        <w:t>MEDICIÓN. -</w:t>
      </w:r>
    </w:p>
    <w:p w14:paraId="548A7B93"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5FB3908A"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 xml:space="preserve">El ítem de enlucido de cemento con ocre será medido en </w:t>
      </w:r>
      <w:r w:rsidRPr="00A13629">
        <w:rPr>
          <w:rFonts w:ascii="Verdana" w:eastAsia="Arial" w:hAnsi="Verdana" w:cs="Tahoma"/>
          <w:b/>
        </w:rPr>
        <w:t>metros cuadrados</w:t>
      </w:r>
      <w:r w:rsidRPr="00A13629">
        <w:rPr>
          <w:rFonts w:ascii="Verdana" w:eastAsia="Arial" w:hAnsi="Verdana" w:cs="Tahoma"/>
        </w:rPr>
        <w:t xml:space="preserve">, </w:t>
      </w:r>
      <w:r w:rsidRPr="00A13629">
        <w:rPr>
          <w:rFonts w:ascii="Verdana" w:eastAsia="Arial" w:hAnsi="Verdana" w:cs="Tahoma"/>
          <w:color w:val="000000"/>
        </w:rPr>
        <w:t>tomando en cuenta solamente el área de trabajo neto ejecutado y autorizado</w:t>
      </w:r>
      <w:r w:rsidRPr="00A13629">
        <w:rPr>
          <w:rFonts w:ascii="Verdana" w:eastAsia="Arial" w:hAnsi="Verdana" w:cs="Tahoma"/>
        </w:rPr>
        <w:t xml:space="preserve">. </w:t>
      </w:r>
    </w:p>
    <w:p w14:paraId="06BCEBAF"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b/>
        </w:rPr>
      </w:pPr>
    </w:p>
    <w:p w14:paraId="18AA3B1E" w14:textId="77777777" w:rsidR="00E3162C" w:rsidRPr="00A13629" w:rsidRDefault="00E3162C" w:rsidP="00E3162C">
      <w:pPr>
        <w:widowControl w:val="0"/>
        <w:tabs>
          <w:tab w:val="left" w:pos="560"/>
        </w:tabs>
        <w:autoSpaceDE w:val="0"/>
        <w:autoSpaceDN w:val="0"/>
        <w:ind w:right="528"/>
        <w:jc w:val="both"/>
        <w:rPr>
          <w:rFonts w:ascii="Verdana" w:eastAsia="Arial" w:hAnsi="Verdana" w:cs="Tahoma"/>
          <w:b/>
        </w:rPr>
      </w:pPr>
      <w:r w:rsidRPr="00A13629">
        <w:rPr>
          <w:rFonts w:ascii="Verdana" w:eastAsia="Arial" w:hAnsi="Verdana" w:cs="Tahoma"/>
          <w:b/>
        </w:rPr>
        <w:t>APORTE PROPIO. -</w:t>
      </w:r>
    </w:p>
    <w:p w14:paraId="55AABD9F" w14:textId="77777777" w:rsidR="00E3162C" w:rsidRPr="00A13629" w:rsidRDefault="00E3162C" w:rsidP="00E3162C">
      <w:pPr>
        <w:widowControl w:val="0"/>
        <w:tabs>
          <w:tab w:val="left" w:pos="8711"/>
        </w:tabs>
        <w:autoSpaceDE w:val="0"/>
        <w:autoSpaceDN w:val="0"/>
        <w:ind w:right="528"/>
        <w:jc w:val="both"/>
        <w:rPr>
          <w:rFonts w:ascii="Verdana" w:eastAsia="Arial" w:hAnsi="Verdana" w:cs="Arial"/>
          <w:u w:val="single"/>
        </w:rPr>
      </w:pPr>
    </w:p>
    <w:p w14:paraId="123960CB"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w:t>
      </w:r>
      <w:r w:rsidRPr="00A13629">
        <w:rPr>
          <w:rFonts w:ascii="Verdana" w:eastAsia="Arial" w:hAnsi="Verdana" w:cs="Tahoma"/>
        </w:rPr>
        <w:lastRenderedPageBreak/>
        <w:t>de proyecto, para garantizar su calidad.</w:t>
      </w:r>
    </w:p>
    <w:p w14:paraId="3E43120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2E177EEB"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566CD82F" w14:textId="77777777" w:rsidR="00E3162C" w:rsidRPr="00A13629" w:rsidRDefault="00E3162C" w:rsidP="00E3162C">
      <w:pPr>
        <w:widowControl w:val="0"/>
        <w:tabs>
          <w:tab w:val="left" w:pos="2025"/>
        </w:tabs>
        <w:autoSpaceDE w:val="0"/>
        <w:autoSpaceDN w:val="0"/>
        <w:ind w:right="528"/>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E3162C" w:rsidRPr="00A13629" w14:paraId="78103FC7" w14:textId="77777777" w:rsidTr="00546D2E">
        <w:tc>
          <w:tcPr>
            <w:tcW w:w="584" w:type="dxa"/>
            <w:shd w:val="clear" w:color="auto" w:fill="1F3864" w:themeFill="accent5" w:themeFillShade="80"/>
          </w:tcPr>
          <w:p w14:paraId="28AE629C"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4509C4DA"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2D1B24B"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61B1AB9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05D3F779" w14:textId="77777777" w:rsidTr="00546D2E">
        <w:tc>
          <w:tcPr>
            <w:tcW w:w="584" w:type="dxa"/>
            <w:shd w:val="clear" w:color="auto" w:fill="BDD6EE" w:themeFill="accent1" w:themeFillTint="66"/>
          </w:tcPr>
          <w:p w14:paraId="226BAE87"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24</w:t>
            </w:r>
          </w:p>
        </w:tc>
        <w:tc>
          <w:tcPr>
            <w:tcW w:w="2385" w:type="dxa"/>
            <w:shd w:val="clear" w:color="auto" w:fill="BDD6EE" w:themeFill="accent1" w:themeFillTint="66"/>
          </w:tcPr>
          <w:p w14:paraId="181346F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VAC-OF-PIS-1</w:t>
            </w:r>
          </w:p>
        </w:tc>
        <w:tc>
          <w:tcPr>
            <w:tcW w:w="1145" w:type="dxa"/>
            <w:shd w:val="clear" w:color="auto" w:fill="BDD6EE" w:themeFill="accent1" w:themeFillTint="66"/>
          </w:tcPr>
          <w:p w14:paraId="3697188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5520" w:type="dxa"/>
            <w:shd w:val="clear" w:color="auto" w:fill="BDD6EE" w:themeFill="accent1" w:themeFillTint="66"/>
          </w:tcPr>
          <w:p w14:paraId="5D93B001"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PISO DE CERÁMICA C/CEMENTO COLA</w:t>
            </w:r>
          </w:p>
        </w:tc>
      </w:tr>
    </w:tbl>
    <w:p w14:paraId="2FC9A005" w14:textId="77777777" w:rsidR="00E3162C" w:rsidRPr="00A13629" w:rsidRDefault="00E3162C" w:rsidP="00E3162C">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DESCRIPCIÓN. -</w:t>
      </w:r>
    </w:p>
    <w:p w14:paraId="650CA918" w14:textId="77777777" w:rsidR="00E3162C" w:rsidRPr="00A13629" w:rsidRDefault="00E3162C" w:rsidP="00E3162C">
      <w:pPr>
        <w:widowControl w:val="0"/>
        <w:autoSpaceDE w:val="0"/>
        <w:autoSpaceDN w:val="0"/>
        <w:ind w:right="528"/>
        <w:jc w:val="both"/>
        <w:rPr>
          <w:rFonts w:ascii="Verdana" w:eastAsia="Arial" w:hAnsi="Verdana" w:cs="Tahoma"/>
          <w:bCs/>
          <w:color w:val="000000"/>
        </w:rPr>
      </w:pPr>
      <w:r w:rsidRPr="00A13629">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1BFF049" w14:textId="77777777" w:rsidR="00E3162C" w:rsidRPr="00A13629" w:rsidRDefault="00E3162C" w:rsidP="00E3162C">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MATERIALES, HERRAMIENTAS Y EQUIPO. -</w:t>
      </w:r>
    </w:p>
    <w:p w14:paraId="2B71EFF2"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D0EDF12" w14:textId="77777777" w:rsidR="00E3162C" w:rsidRPr="00A13629" w:rsidRDefault="00E3162C" w:rsidP="00E3162C">
      <w:pPr>
        <w:widowControl w:val="0"/>
        <w:tabs>
          <w:tab w:val="left" w:pos="560"/>
        </w:tabs>
        <w:autoSpaceDE w:val="0"/>
        <w:autoSpaceDN w:val="0"/>
        <w:spacing w:before="120" w:after="120"/>
        <w:ind w:right="528"/>
        <w:jc w:val="both"/>
        <w:rPr>
          <w:rFonts w:ascii="Verdana" w:eastAsia="Arial" w:hAnsi="Verdana" w:cs="Tahoma"/>
          <w:b/>
          <w:color w:val="000000"/>
        </w:rPr>
      </w:pPr>
      <w:r w:rsidRPr="00A13629">
        <w:rPr>
          <w:rFonts w:ascii="Verdana" w:eastAsia="Arial" w:hAnsi="Verdana" w:cs="Tahoma"/>
          <w:b/>
          <w:color w:val="000000"/>
        </w:rPr>
        <w:t>FORMA DE EJECUCIÓN. –</w:t>
      </w:r>
    </w:p>
    <w:p w14:paraId="4E908C4E" w14:textId="77777777" w:rsidR="00E3162C" w:rsidRPr="00A13629" w:rsidRDefault="00E3162C" w:rsidP="00E3162C">
      <w:pPr>
        <w:widowControl w:val="0"/>
        <w:autoSpaceDE w:val="0"/>
        <w:autoSpaceDN w:val="0"/>
        <w:ind w:right="528"/>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1A637337" w14:textId="77777777" w:rsidR="00E3162C" w:rsidRPr="00A13629" w:rsidRDefault="00E3162C" w:rsidP="00E3162C">
      <w:pPr>
        <w:widowControl w:val="0"/>
        <w:autoSpaceDE w:val="0"/>
        <w:autoSpaceDN w:val="0"/>
        <w:ind w:right="528"/>
        <w:jc w:val="both"/>
        <w:rPr>
          <w:rFonts w:ascii="Verdana" w:eastAsia="Arial" w:hAnsi="Verdana" w:cs="Tahoma"/>
        </w:rPr>
      </w:pPr>
    </w:p>
    <w:p w14:paraId="7447C784"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 la Superficie</w:t>
      </w:r>
    </w:p>
    <w:p w14:paraId="00BDF82F" w14:textId="77777777" w:rsidR="00E3162C" w:rsidRPr="00A13629" w:rsidRDefault="00E3162C" w:rsidP="00E3162C">
      <w:pPr>
        <w:widowControl w:val="0"/>
        <w:autoSpaceDE w:val="0"/>
        <w:autoSpaceDN w:val="0"/>
        <w:ind w:right="528"/>
        <w:jc w:val="both"/>
        <w:rPr>
          <w:rFonts w:ascii="Verdana" w:eastAsia="Arial" w:hAnsi="Verdana" w:cs="Tahoma"/>
          <w:bCs/>
          <w:color w:val="000000"/>
        </w:rPr>
      </w:pPr>
      <w:r w:rsidRPr="00A13629">
        <w:rPr>
          <w:rFonts w:ascii="Verdana" w:eastAsia="Arial" w:hAnsi="Verdana" w:cs="Tahoma"/>
        </w:rPr>
        <w:t>Antes del colocado de las piezas verificar que la superficie este uniforme sin polvo, grasas o sustancias que perjudiquen la buena ejecución del ítem</w:t>
      </w:r>
      <w:r w:rsidRPr="00A13629">
        <w:rPr>
          <w:rFonts w:ascii="Verdana" w:eastAsia="Arial" w:hAnsi="Verdana" w:cs="Tahoma"/>
          <w:bCs/>
          <w:color w:val="000000"/>
        </w:rPr>
        <w:t>.</w:t>
      </w:r>
    </w:p>
    <w:p w14:paraId="12E6E5D7" w14:textId="77777777" w:rsidR="00E3162C" w:rsidRPr="00A13629" w:rsidRDefault="00E3162C" w:rsidP="00E3162C">
      <w:pPr>
        <w:widowControl w:val="0"/>
        <w:autoSpaceDE w:val="0"/>
        <w:autoSpaceDN w:val="0"/>
        <w:ind w:right="528"/>
        <w:jc w:val="both"/>
        <w:rPr>
          <w:rFonts w:ascii="Verdana" w:eastAsia="Arial" w:hAnsi="Verdana" w:cs="Tahoma"/>
          <w:bCs/>
          <w:color w:val="000000"/>
        </w:rPr>
      </w:pPr>
    </w:p>
    <w:p w14:paraId="3F0C1683"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Preparación del Cemento Cola</w:t>
      </w:r>
    </w:p>
    <w:p w14:paraId="4DC887C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210DB9E8" w14:textId="77777777" w:rsidR="00E3162C" w:rsidRPr="00A13629" w:rsidRDefault="00E3162C" w:rsidP="00E3162C">
      <w:pPr>
        <w:widowControl w:val="0"/>
        <w:autoSpaceDE w:val="0"/>
        <w:autoSpaceDN w:val="0"/>
        <w:ind w:right="528"/>
        <w:jc w:val="both"/>
        <w:rPr>
          <w:rFonts w:ascii="Verdana" w:eastAsia="Arial" w:hAnsi="Verdana" w:cs="Tahoma"/>
          <w:bCs/>
          <w:color w:val="000000"/>
        </w:rPr>
      </w:pPr>
    </w:p>
    <w:p w14:paraId="26A1C03D" w14:textId="77777777" w:rsidR="00E3162C" w:rsidRPr="00A13629" w:rsidRDefault="00E3162C" w:rsidP="00E3162C">
      <w:pPr>
        <w:widowControl w:val="0"/>
        <w:tabs>
          <w:tab w:val="left" w:pos="560"/>
        </w:tabs>
        <w:autoSpaceDE w:val="0"/>
        <w:autoSpaceDN w:val="0"/>
        <w:spacing w:after="120"/>
        <w:ind w:right="528"/>
        <w:jc w:val="both"/>
        <w:rPr>
          <w:rFonts w:ascii="Verdana" w:eastAsia="Arial" w:hAnsi="Verdana" w:cs="Tahoma"/>
          <w:b/>
        </w:rPr>
      </w:pPr>
      <w:r w:rsidRPr="00A13629">
        <w:rPr>
          <w:rFonts w:ascii="Verdana" w:eastAsia="Arial" w:hAnsi="Verdana" w:cs="Tahoma"/>
          <w:b/>
        </w:rPr>
        <w:t>Ejecución del revestimiento</w:t>
      </w:r>
    </w:p>
    <w:p w14:paraId="2658BE8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deberá proveer el cortado de piezas en el caso de superficies irregulares a fin de minimizar imperfecciones en el acabado y los desperdicios.</w:t>
      </w:r>
    </w:p>
    <w:p w14:paraId="3591F6C4"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3BB4A01C" w14:textId="77777777" w:rsidR="00E3162C" w:rsidRPr="00A13629" w:rsidRDefault="00E3162C" w:rsidP="00E3162C">
      <w:pPr>
        <w:widowControl w:val="0"/>
        <w:autoSpaceDE w:val="0"/>
        <w:autoSpaceDN w:val="0"/>
        <w:ind w:right="528"/>
        <w:jc w:val="both"/>
        <w:rPr>
          <w:rFonts w:ascii="Verdana" w:eastAsia="Arial" w:hAnsi="Verdana" w:cs="Tahoma"/>
          <w:bCs/>
          <w:color w:val="000000"/>
        </w:rPr>
      </w:pPr>
      <w:r w:rsidRPr="00A1362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1B6F2306"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119F5049"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Piezas que presenten un mal asentamiento con el cemento cola o que al golpe denoten un sonido hueco deberán ser rehechas inmediatamente.</w:t>
      </w:r>
    </w:p>
    <w:p w14:paraId="27D7AF5A"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186ED754"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F477DDD"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24B48B03"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D45B227"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35D0679F" w14:textId="77777777" w:rsidR="00E3162C" w:rsidRPr="00A13629" w:rsidRDefault="00E3162C" w:rsidP="00E3162C">
      <w:pPr>
        <w:widowControl w:val="0"/>
        <w:tabs>
          <w:tab w:val="left" w:pos="8711"/>
        </w:tabs>
        <w:autoSpaceDE w:val="0"/>
        <w:autoSpaceDN w:val="0"/>
        <w:spacing w:after="120"/>
        <w:ind w:right="528"/>
        <w:jc w:val="both"/>
        <w:rPr>
          <w:rFonts w:ascii="Verdana" w:eastAsia="Arial" w:hAnsi="Verdana" w:cs="Tahoma"/>
          <w:b/>
        </w:rPr>
      </w:pPr>
      <w:r w:rsidRPr="00A13629">
        <w:rPr>
          <w:rFonts w:ascii="Verdana" w:eastAsia="Arial" w:hAnsi="Verdana" w:cs="Tahoma"/>
          <w:b/>
        </w:rPr>
        <w:t>Criterios de Control, Aceptación y Rechazo</w:t>
      </w:r>
    </w:p>
    <w:p w14:paraId="1724165B"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En la ejecución se realizará los siguientes controles:</w:t>
      </w:r>
    </w:p>
    <w:p w14:paraId="5E7A617F"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p>
    <w:p w14:paraId="17FB2712" w14:textId="77777777" w:rsidR="00E3162C" w:rsidRPr="00A13629" w:rsidRDefault="00E3162C" w:rsidP="00E3162C">
      <w:pPr>
        <w:widowControl w:val="0"/>
        <w:numPr>
          <w:ilvl w:val="0"/>
          <w:numId w:val="112"/>
        </w:numPr>
        <w:tabs>
          <w:tab w:val="left" w:pos="567"/>
        </w:tabs>
        <w:autoSpaceDE w:val="0"/>
        <w:autoSpaceDN w:val="0"/>
        <w:ind w:right="528"/>
        <w:jc w:val="both"/>
        <w:rPr>
          <w:rFonts w:ascii="Verdana" w:eastAsia="Arial" w:hAnsi="Verdana" w:cs="Tahoma"/>
        </w:rPr>
      </w:pPr>
      <w:r w:rsidRPr="00A13629">
        <w:rPr>
          <w:rFonts w:ascii="Verdana" w:eastAsia="Arial" w:hAnsi="Verdana" w:cs="Tahoma"/>
        </w:rPr>
        <w:t>No se aceptarán pisos con piezas rotas, mal pegadas sin juntas adecuadas.</w:t>
      </w:r>
    </w:p>
    <w:p w14:paraId="1916A087" w14:textId="77777777" w:rsidR="00E3162C" w:rsidRPr="00A13629" w:rsidRDefault="00E3162C" w:rsidP="00E3162C">
      <w:pPr>
        <w:widowControl w:val="0"/>
        <w:numPr>
          <w:ilvl w:val="0"/>
          <w:numId w:val="112"/>
        </w:numPr>
        <w:tabs>
          <w:tab w:val="left" w:pos="567"/>
        </w:tabs>
        <w:autoSpaceDE w:val="0"/>
        <w:autoSpaceDN w:val="0"/>
        <w:ind w:right="528"/>
        <w:jc w:val="both"/>
        <w:rPr>
          <w:rFonts w:ascii="Verdana" w:eastAsia="Arial" w:hAnsi="Verdana" w:cs="Tahoma"/>
        </w:rPr>
      </w:pPr>
      <w:r w:rsidRPr="00A13629">
        <w:rPr>
          <w:rFonts w:ascii="Verdana" w:eastAsia="Arial" w:hAnsi="Verdana" w:cs="Tahoma"/>
        </w:rPr>
        <w:t>No se aceptan piezas con geometría y bombeo diferentes a lo indicado en los planos que indican la evacuación del agua con las rejillas.</w:t>
      </w:r>
    </w:p>
    <w:p w14:paraId="14191D5C" w14:textId="77777777" w:rsidR="00E3162C" w:rsidRPr="00A13629" w:rsidRDefault="00E3162C" w:rsidP="00E3162C">
      <w:pPr>
        <w:widowControl w:val="0"/>
        <w:numPr>
          <w:ilvl w:val="0"/>
          <w:numId w:val="112"/>
        </w:numPr>
        <w:tabs>
          <w:tab w:val="left" w:pos="567"/>
        </w:tabs>
        <w:autoSpaceDE w:val="0"/>
        <w:autoSpaceDN w:val="0"/>
        <w:ind w:right="528"/>
        <w:jc w:val="both"/>
        <w:rPr>
          <w:rFonts w:ascii="Verdana" w:eastAsia="Arial" w:hAnsi="Verdana" w:cs="Tahoma"/>
        </w:rPr>
      </w:pPr>
      <w:r w:rsidRPr="00A13629">
        <w:rPr>
          <w:rFonts w:ascii="Verdana" w:eastAsia="Arial" w:hAnsi="Verdana" w:cs="Tahoma"/>
        </w:rPr>
        <w:t>Los pisos que denoten vacíos entre la cerámica y el cemento cola por un mal asentamiento deberán ser corregidos.</w:t>
      </w:r>
    </w:p>
    <w:p w14:paraId="2287FC62" w14:textId="77777777" w:rsidR="00E3162C" w:rsidRPr="00A13629" w:rsidRDefault="00E3162C" w:rsidP="00E3162C">
      <w:pPr>
        <w:widowControl w:val="0"/>
        <w:numPr>
          <w:ilvl w:val="0"/>
          <w:numId w:val="112"/>
        </w:numPr>
        <w:tabs>
          <w:tab w:val="left" w:pos="567"/>
        </w:tabs>
        <w:autoSpaceDE w:val="0"/>
        <w:autoSpaceDN w:val="0"/>
        <w:ind w:right="528"/>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55EA0AA6" w14:textId="77777777" w:rsidR="00E3162C" w:rsidRPr="00A13629" w:rsidRDefault="00E3162C" w:rsidP="00E3162C">
      <w:pPr>
        <w:widowControl w:val="0"/>
        <w:tabs>
          <w:tab w:val="left" w:pos="560"/>
        </w:tabs>
        <w:autoSpaceDE w:val="0"/>
        <w:autoSpaceDN w:val="0"/>
        <w:spacing w:before="240" w:after="120"/>
        <w:ind w:right="528"/>
        <w:jc w:val="both"/>
        <w:rPr>
          <w:rFonts w:ascii="Verdana" w:eastAsia="Arial" w:hAnsi="Verdana" w:cs="Tahoma"/>
          <w:b/>
          <w:color w:val="000000"/>
        </w:rPr>
      </w:pPr>
      <w:r w:rsidRPr="00A13629">
        <w:rPr>
          <w:rFonts w:ascii="Verdana" w:eastAsia="Arial" w:hAnsi="Verdana" w:cs="Tahoma"/>
          <w:b/>
          <w:color w:val="000000"/>
        </w:rPr>
        <w:t>MEDICIÓN. -</w:t>
      </w:r>
    </w:p>
    <w:p w14:paraId="0EA77459" w14:textId="77777777" w:rsidR="00E3162C" w:rsidRPr="00A13629" w:rsidRDefault="00E3162C" w:rsidP="00E3162C">
      <w:pPr>
        <w:widowControl w:val="0"/>
        <w:autoSpaceDE w:val="0"/>
        <w:autoSpaceDN w:val="0"/>
        <w:ind w:right="528"/>
        <w:jc w:val="both"/>
        <w:rPr>
          <w:rFonts w:ascii="Verdana" w:eastAsia="Arial" w:hAnsi="Verdana" w:cs="Tahoma"/>
          <w:color w:val="000000"/>
        </w:rPr>
      </w:pPr>
      <w:r w:rsidRPr="00A13629">
        <w:rPr>
          <w:rFonts w:ascii="Verdana" w:eastAsia="Arial" w:hAnsi="Verdana" w:cs="Tahoma"/>
          <w:color w:val="000000"/>
        </w:rPr>
        <w:t>El piso de cerámica con cemento cola se medirá en</w:t>
      </w:r>
      <w:r w:rsidRPr="00A13629">
        <w:rPr>
          <w:rFonts w:ascii="Verdana" w:eastAsia="Arial" w:hAnsi="Verdana" w:cs="Tahoma"/>
          <w:b/>
          <w:color w:val="000000"/>
        </w:rPr>
        <w:t xml:space="preserve"> metros cuadrados</w:t>
      </w:r>
      <w:r w:rsidRPr="00A13629">
        <w:rPr>
          <w:rFonts w:ascii="Verdana" w:eastAsia="Arial" w:hAnsi="Verdana" w:cs="Tahoma"/>
          <w:color w:val="000000"/>
        </w:rPr>
        <w:t>, tomando en cuenta solamente el área de trabajo neto ejecutado y autorizado.</w:t>
      </w:r>
    </w:p>
    <w:p w14:paraId="49273F57" w14:textId="77777777" w:rsidR="00E3162C" w:rsidRPr="00A13629" w:rsidRDefault="00E3162C" w:rsidP="00E3162C">
      <w:pPr>
        <w:widowControl w:val="0"/>
        <w:tabs>
          <w:tab w:val="left" w:pos="2025"/>
        </w:tabs>
        <w:autoSpaceDE w:val="0"/>
        <w:autoSpaceDN w:val="0"/>
        <w:ind w:right="528"/>
        <w:jc w:val="both"/>
        <w:rPr>
          <w:rFonts w:ascii="Verdana" w:eastAsia="Arial" w:hAnsi="Verdana" w:cs="Arial"/>
          <w:b/>
        </w:rPr>
      </w:pPr>
    </w:p>
    <w:p w14:paraId="01B5D19D" w14:textId="77777777" w:rsidR="00E3162C" w:rsidRPr="00A13629" w:rsidRDefault="00E3162C" w:rsidP="00E3162C">
      <w:pPr>
        <w:widowControl w:val="0"/>
        <w:tabs>
          <w:tab w:val="left" w:pos="560"/>
        </w:tabs>
        <w:autoSpaceDE w:val="0"/>
        <w:autoSpaceDN w:val="0"/>
        <w:ind w:right="528"/>
        <w:jc w:val="both"/>
        <w:rPr>
          <w:rFonts w:ascii="Verdana" w:eastAsia="Arial" w:hAnsi="Verdana" w:cs="Tahoma"/>
          <w:b/>
          <w:color w:val="000000"/>
        </w:rPr>
      </w:pPr>
      <w:r w:rsidRPr="00A13629">
        <w:rPr>
          <w:rFonts w:ascii="Verdana" w:eastAsia="Arial" w:hAnsi="Verdana" w:cs="Tahoma"/>
          <w:b/>
          <w:color w:val="000000"/>
        </w:rPr>
        <w:t>APORTE PROPIO. -</w:t>
      </w:r>
    </w:p>
    <w:p w14:paraId="373721D1" w14:textId="77777777" w:rsidR="00E3162C" w:rsidRPr="00A13629" w:rsidRDefault="00E3162C" w:rsidP="00E3162C">
      <w:pPr>
        <w:widowControl w:val="0"/>
        <w:autoSpaceDE w:val="0"/>
        <w:autoSpaceDN w:val="0"/>
        <w:ind w:right="528"/>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w:t>
      </w:r>
      <w:r w:rsidRPr="00A13629">
        <w:rPr>
          <w:rFonts w:ascii="Verdana" w:eastAsia="Arial" w:hAnsi="Verdana" w:cs="Tahoma"/>
        </w:rPr>
        <w:t>de precios unitarios</w:t>
      </w:r>
      <w:r w:rsidRPr="00A13629">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192817" w14:textId="77777777" w:rsidR="00E3162C" w:rsidRPr="00A13629" w:rsidRDefault="00E3162C" w:rsidP="00E3162C">
      <w:pPr>
        <w:widowControl w:val="0"/>
        <w:autoSpaceDE w:val="0"/>
        <w:autoSpaceDN w:val="0"/>
        <w:jc w:val="both"/>
        <w:rPr>
          <w:rFonts w:ascii="Verdana" w:eastAsia="Arial" w:hAnsi="Verdana" w:cs="Tahoma"/>
          <w:color w:val="000000"/>
        </w:rPr>
      </w:pPr>
    </w:p>
    <w:p w14:paraId="3523F10B" w14:textId="77777777" w:rsidR="00E3162C" w:rsidRPr="00A13629" w:rsidRDefault="00E3162C" w:rsidP="00E3162C">
      <w:pPr>
        <w:widowControl w:val="0"/>
        <w:tabs>
          <w:tab w:val="left" w:pos="560"/>
        </w:tabs>
        <w:autoSpaceDE w:val="0"/>
        <w:autoSpaceDN w:val="0"/>
        <w:ind w:right="528"/>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3EE3020C" w14:textId="77777777" w:rsidR="00E3162C" w:rsidRPr="00A13629" w:rsidRDefault="00E3162C" w:rsidP="00E3162C">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E3162C" w:rsidRPr="00A13629" w14:paraId="28EA5C99" w14:textId="77777777" w:rsidTr="00546D2E">
        <w:tc>
          <w:tcPr>
            <w:tcW w:w="584" w:type="dxa"/>
            <w:shd w:val="clear" w:color="auto" w:fill="1F3864"/>
          </w:tcPr>
          <w:p w14:paraId="25D2520A" w14:textId="77777777" w:rsidR="00E3162C" w:rsidRPr="00A13629" w:rsidRDefault="00E3162C" w:rsidP="00546D2E">
            <w:pPr>
              <w:jc w:val="center"/>
              <w:rPr>
                <w:rFonts w:ascii="Verdana" w:hAnsi="Verdana"/>
                <w:b/>
                <w:lang w:val="es-ES" w:eastAsia="es-ES"/>
              </w:rPr>
            </w:pPr>
            <w:proofErr w:type="spellStart"/>
            <w:r w:rsidRPr="00A13629">
              <w:rPr>
                <w:rFonts w:ascii="Verdana" w:hAnsi="Verdana"/>
                <w:b/>
                <w:lang w:val="es-ES" w:eastAsia="es-ES"/>
              </w:rPr>
              <w:t>N°</w:t>
            </w:r>
            <w:proofErr w:type="spellEnd"/>
          </w:p>
        </w:tc>
        <w:tc>
          <w:tcPr>
            <w:tcW w:w="2385" w:type="dxa"/>
            <w:shd w:val="clear" w:color="auto" w:fill="1F3864"/>
          </w:tcPr>
          <w:p w14:paraId="10A20EA5" w14:textId="77777777" w:rsidR="00E3162C" w:rsidRPr="00A13629" w:rsidRDefault="00E3162C" w:rsidP="00546D2E">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cPr>
          <w:p w14:paraId="34188E95"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cPr>
          <w:p w14:paraId="2D22BE46"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ITEM</w:t>
            </w:r>
          </w:p>
        </w:tc>
      </w:tr>
      <w:tr w:rsidR="00E3162C" w:rsidRPr="00A13629" w14:paraId="39209FBA" w14:textId="77777777" w:rsidTr="00546D2E">
        <w:tc>
          <w:tcPr>
            <w:tcW w:w="584" w:type="dxa"/>
            <w:shd w:val="clear" w:color="auto" w:fill="BDD6EE"/>
          </w:tcPr>
          <w:p w14:paraId="41EF12E7"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25</w:t>
            </w:r>
          </w:p>
        </w:tc>
        <w:tc>
          <w:tcPr>
            <w:tcW w:w="2385" w:type="dxa"/>
            <w:shd w:val="clear" w:color="auto" w:fill="BDD6EE"/>
          </w:tcPr>
          <w:p w14:paraId="0BB5000A"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VAC-OF-RES-1</w:t>
            </w:r>
          </w:p>
        </w:tc>
        <w:tc>
          <w:tcPr>
            <w:tcW w:w="1145" w:type="dxa"/>
            <w:shd w:val="clear" w:color="auto" w:fill="BDD6EE"/>
          </w:tcPr>
          <w:p w14:paraId="39CF2420"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M2</w:t>
            </w:r>
          </w:p>
        </w:tc>
        <w:tc>
          <w:tcPr>
            <w:tcW w:w="5520" w:type="dxa"/>
            <w:shd w:val="clear" w:color="auto" w:fill="BDD6EE"/>
          </w:tcPr>
          <w:p w14:paraId="5AA9A4B5"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REVESTIMIENTO DE CERÁMICA C/CEMENTO COLA</w:t>
            </w:r>
          </w:p>
        </w:tc>
      </w:tr>
    </w:tbl>
    <w:p w14:paraId="339C7298" w14:textId="77777777" w:rsidR="00E3162C" w:rsidRPr="00A13629" w:rsidRDefault="00E3162C" w:rsidP="00E3162C">
      <w:pPr>
        <w:jc w:val="both"/>
        <w:rPr>
          <w:rFonts w:ascii="Verdana" w:hAnsi="Verdana" w:cs="Arial"/>
          <w:b/>
          <w:kern w:val="28"/>
          <w:lang w:eastAsia="es-ES"/>
        </w:rPr>
      </w:pPr>
    </w:p>
    <w:p w14:paraId="13E50AC3" w14:textId="77777777" w:rsidR="00E3162C" w:rsidRPr="00A13629" w:rsidRDefault="00E3162C" w:rsidP="00E3162C">
      <w:pPr>
        <w:jc w:val="both"/>
        <w:rPr>
          <w:rFonts w:ascii="Verdana" w:hAnsi="Verdana" w:cs="Arial"/>
          <w:b/>
          <w:kern w:val="28"/>
          <w:lang w:eastAsia="es-ES"/>
        </w:rPr>
      </w:pPr>
      <w:r w:rsidRPr="00A13629">
        <w:rPr>
          <w:rFonts w:ascii="Verdana" w:hAnsi="Verdana" w:cs="Arial"/>
          <w:b/>
          <w:kern w:val="28"/>
          <w:lang w:eastAsia="es-ES"/>
        </w:rPr>
        <w:t>DESCRIPCIÓN. -</w:t>
      </w:r>
    </w:p>
    <w:p w14:paraId="54DA90A3" w14:textId="77777777" w:rsidR="00E3162C" w:rsidRPr="00A13629" w:rsidRDefault="00E3162C" w:rsidP="00E3162C">
      <w:pPr>
        <w:jc w:val="both"/>
        <w:rPr>
          <w:rFonts w:ascii="Verdana" w:hAnsi="Verdana" w:cs="Arial"/>
          <w:kern w:val="28"/>
          <w:lang w:eastAsia="es-ES"/>
        </w:rPr>
      </w:pPr>
    </w:p>
    <w:p w14:paraId="5FEBA716" w14:textId="77777777" w:rsidR="00E3162C" w:rsidRPr="00A13629" w:rsidRDefault="00E3162C" w:rsidP="00E3162C">
      <w:pPr>
        <w:jc w:val="both"/>
        <w:rPr>
          <w:rFonts w:ascii="Verdana" w:hAnsi="Verdana" w:cs="Arial"/>
          <w:kern w:val="28"/>
          <w:lang w:eastAsia="es-ES"/>
        </w:rPr>
      </w:pPr>
      <w:r w:rsidRPr="00A13629">
        <w:rPr>
          <w:rFonts w:ascii="Verdana" w:hAnsi="Verdana" w:cs="Arial"/>
          <w:kern w:val="28"/>
          <w:lang w:eastAsia="es-ES"/>
        </w:rPr>
        <w:t>Este ítem comprende el Revestimiento de Cerámica c/cemento cola, en las superficies indicadas en los planos constructivos y/o instrucciones del Inspector de proyecto.</w:t>
      </w:r>
    </w:p>
    <w:p w14:paraId="6E75EA14" w14:textId="77777777" w:rsidR="00E3162C" w:rsidRPr="00A13629" w:rsidRDefault="00E3162C" w:rsidP="00E3162C">
      <w:pPr>
        <w:jc w:val="both"/>
        <w:rPr>
          <w:rFonts w:ascii="Verdana" w:hAnsi="Verdana" w:cs="Arial"/>
          <w:kern w:val="28"/>
          <w:lang w:eastAsia="es-ES"/>
        </w:rPr>
      </w:pPr>
    </w:p>
    <w:p w14:paraId="3CA20178" w14:textId="77777777" w:rsidR="00E3162C" w:rsidRPr="00A13629" w:rsidRDefault="00E3162C" w:rsidP="00E3162C">
      <w:pPr>
        <w:jc w:val="both"/>
        <w:rPr>
          <w:rFonts w:ascii="Verdana" w:hAnsi="Verdana" w:cs="Arial"/>
          <w:b/>
          <w:kern w:val="28"/>
          <w:lang w:eastAsia="es-ES"/>
        </w:rPr>
      </w:pPr>
      <w:r w:rsidRPr="00A13629">
        <w:rPr>
          <w:rFonts w:ascii="Verdana" w:hAnsi="Verdana" w:cs="Arial"/>
          <w:b/>
          <w:kern w:val="28"/>
          <w:lang w:eastAsia="es-ES"/>
        </w:rPr>
        <w:t>MATERIALES, HERRAMIENTAS Y EQUIPO. -</w:t>
      </w:r>
    </w:p>
    <w:p w14:paraId="2E1F2A58" w14:textId="77777777" w:rsidR="00E3162C" w:rsidRPr="00A13629" w:rsidRDefault="00E3162C" w:rsidP="00E3162C">
      <w:pPr>
        <w:tabs>
          <w:tab w:val="left" w:pos="8711"/>
        </w:tabs>
        <w:jc w:val="both"/>
        <w:rPr>
          <w:rFonts w:ascii="Verdana" w:hAnsi="Verdana" w:cs="Tahoma"/>
          <w:lang w:eastAsia="es-ES"/>
        </w:rPr>
      </w:pPr>
    </w:p>
    <w:p w14:paraId="7CA82BF6"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5AAB6CD5" w14:textId="77777777" w:rsidR="00E3162C" w:rsidRPr="00A13629" w:rsidRDefault="00E3162C" w:rsidP="00E3162C">
      <w:pPr>
        <w:jc w:val="both"/>
        <w:rPr>
          <w:rFonts w:ascii="Verdana" w:hAnsi="Verdana" w:cs="Tahoma"/>
          <w:kern w:val="28"/>
          <w:lang w:eastAsia="es-ES"/>
        </w:rPr>
      </w:pPr>
    </w:p>
    <w:p w14:paraId="7D7B19F1" w14:textId="77777777" w:rsidR="00E3162C" w:rsidRPr="00A13629" w:rsidRDefault="00E3162C" w:rsidP="00E3162C">
      <w:pPr>
        <w:jc w:val="both"/>
        <w:rPr>
          <w:rFonts w:ascii="Verdana" w:hAnsi="Verdana" w:cs="Arial"/>
          <w:b/>
          <w:kern w:val="28"/>
          <w:lang w:eastAsia="es-ES"/>
        </w:rPr>
      </w:pPr>
      <w:r w:rsidRPr="00A13629">
        <w:rPr>
          <w:rFonts w:ascii="Verdana" w:hAnsi="Verdana" w:cs="Arial"/>
          <w:b/>
          <w:kern w:val="28"/>
          <w:lang w:eastAsia="es-ES"/>
        </w:rPr>
        <w:t>FORMA DE EJECUCIÓN. -</w:t>
      </w:r>
    </w:p>
    <w:p w14:paraId="769F2856" w14:textId="77777777" w:rsidR="00E3162C" w:rsidRPr="00A13629" w:rsidRDefault="00E3162C" w:rsidP="00E3162C">
      <w:pPr>
        <w:jc w:val="both"/>
        <w:rPr>
          <w:rFonts w:ascii="Verdana" w:hAnsi="Verdana" w:cs="Arial"/>
          <w:b/>
          <w:kern w:val="28"/>
          <w:lang w:eastAsia="es-ES"/>
        </w:rPr>
      </w:pPr>
    </w:p>
    <w:p w14:paraId="52DB59C3" w14:textId="77777777" w:rsidR="00E3162C" w:rsidRPr="00A13629" w:rsidRDefault="00E3162C" w:rsidP="00E3162C">
      <w:pPr>
        <w:jc w:val="both"/>
        <w:rPr>
          <w:rFonts w:ascii="Verdana" w:hAnsi="Verdana" w:cs="Tahoma"/>
          <w:lang w:eastAsia="es-ES"/>
        </w:rPr>
      </w:pPr>
      <w:r w:rsidRPr="00A13629">
        <w:rPr>
          <w:rFonts w:ascii="Verdana" w:hAnsi="Verdana" w:cs="Tahoma"/>
          <w:lang w:eastAsia="es-ES"/>
        </w:rPr>
        <w:t>La Entidad Ejecutora deberá prever todas las herramientas, equipos y accesorios necesarios para la ejecución del ítem. En general se seguirán las siguientes directrices:</w:t>
      </w:r>
    </w:p>
    <w:p w14:paraId="440F64AF" w14:textId="77777777" w:rsidR="00E3162C" w:rsidRPr="00A13629" w:rsidRDefault="00E3162C" w:rsidP="00E3162C">
      <w:pPr>
        <w:jc w:val="both"/>
        <w:rPr>
          <w:rFonts w:ascii="Verdana" w:hAnsi="Verdana" w:cs="Tahoma"/>
          <w:lang w:eastAsia="es-ES"/>
        </w:rPr>
      </w:pPr>
    </w:p>
    <w:p w14:paraId="1D96550F"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Preparación de la Superficie</w:t>
      </w:r>
    </w:p>
    <w:p w14:paraId="2B49DEDE" w14:textId="77777777" w:rsidR="00E3162C" w:rsidRPr="00A13629" w:rsidRDefault="00E3162C" w:rsidP="00E3162C">
      <w:pPr>
        <w:tabs>
          <w:tab w:val="left" w:pos="560"/>
        </w:tabs>
        <w:jc w:val="both"/>
        <w:rPr>
          <w:rFonts w:ascii="Verdana" w:hAnsi="Verdana" w:cs="Tahoma"/>
          <w:b/>
          <w:lang w:eastAsia="es-ES"/>
        </w:rPr>
      </w:pPr>
    </w:p>
    <w:p w14:paraId="4BF7A9E3" w14:textId="77777777" w:rsidR="00E3162C" w:rsidRPr="00A13629" w:rsidRDefault="00E3162C" w:rsidP="00E3162C">
      <w:pPr>
        <w:jc w:val="both"/>
        <w:rPr>
          <w:rFonts w:ascii="Verdana" w:hAnsi="Verdana" w:cs="Tahoma"/>
          <w:kern w:val="28"/>
          <w:lang w:eastAsia="es-ES"/>
        </w:rPr>
      </w:pPr>
      <w:r w:rsidRPr="00A13629">
        <w:rPr>
          <w:rFonts w:ascii="Verdana" w:hAnsi="Verdana" w:cs="Tahoma"/>
          <w:lang w:eastAsia="es-ES"/>
        </w:rPr>
        <w:t>Antes de la colocación de las piezas verificar que la superficie este uniforme sin polvo, grasas o sustancias que perjudiquen la buena ejecución del ítem</w:t>
      </w:r>
      <w:r w:rsidRPr="00A13629">
        <w:rPr>
          <w:rFonts w:ascii="Verdana" w:hAnsi="Verdana" w:cs="Tahoma"/>
          <w:bCs/>
          <w:color w:val="000000"/>
          <w:lang w:eastAsia="es-ES"/>
        </w:rPr>
        <w:t xml:space="preserve">. </w:t>
      </w:r>
      <w:r w:rsidRPr="00A13629">
        <w:rPr>
          <w:rFonts w:ascii="Verdana" w:hAnsi="Verdana" w:cs="Tahoma"/>
          <w:kern w:val="28"/>
          <w:lang w:eastAsia="es-ES"/>
        </w:rPr>
        <w:t>Asimismo, deberán regarse con agua las superficies a revestir salvo indicación contraria del Inspector de proyecto.</w:t>
      </w:r>
    </w:p>
    <w:p w14:paraId="060C44D6" w14:textId="77777777" w:rsidR="00E3162C" w:rsidRPr="00A13629" w:rsidRDefault="00E3162C" w:rsidP="00E3162C">
      <w:pPr>
        <w:tabs>
          <w:tab w:val="left" w:pos="560"/>
        </w:tabs>
        <w:spacing w:after="120"/>
        <w:jc w:val="both"/>
        <w:rPr>
          <w:rFonts w:ascii="Verdana" w:hAnsi="Verdana" w:cs="Tahoma"/>
          <w:b/>
          <w:lang w:eastAsia="es-ES"/>
        </w:rPr>
      </w:pPr>
      <w:r w:rsidRPr="00A13629">
        <w:rPr>
          <w:rFonts w:ascii="Verdana" w:hAnsi="Verdana" w:cs="Tahoma"/>
          <w:b/>
          <w:lang w:eastAsia="es-ES"/>
        </w:rPr>
        <w:lastRenderedPageBreak/>
        <w:t>Preparación del Cemento Cola</w:t>
      </w:r>
    </w:p>
    <w:p w14:paraId="1FB98236"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 xml:space="preserve">El cemento cola deberá ser preparado con agua limpia hasta obtener una pasta homogénea sin grumos; </w:t>
      </w:r>
      <w:r w:rsidRPr="00A13629">
        <w:rPr>
          <w:rFonts w:ascii="Verdana" w:hAnsi="Verdana" w:cs="Tahoma"/>
          <w:kern w:val="28"/>
          <w:lang w:eastAsia="es-ES"/>
        </w:rPr>
        <w:t>después de 5-10 minutos de reposo, volver a mezclar y la mezcla estará lista para su aplicación sobre la superficie</w:t>
      </w:r>
      <w:r w:rsidRPr="00A13629">
        <w:rPr>
          <w:rFonts w:ascii="Verdana" w:hAnsi="Verdana" w:cs="Tahoma"/>
          <w:lang w:eastAsia="es-ES"/>
        </w:rPr>
        <w:t>. Se mezcla deberá seguir estrictamente la dosificación y forma indicado por el proveedor.</w:t>
      </w:r>
    </w:p>
    <w:p w14:paraId="2AC51B80" w14:textId="77777777" w:rsidR="00E3162C" w:rsidRPr="00A13629" w:rsidRDefault="00E3162C" w:rsidP="00E3162C">
      <w:pPr>
        <w:jc w:val="both"/>
        <w:rPr>
          <w:rFonts w:ascii="Verdana" w:hAnsi="Verdana" w:cs="Tahoma"/>
          <w:bCs/>
          <w:color w:val="000000"/>
          <w:lang w:eastAsia="es-ES"/>
        </w:rPr>
      </w:pPr>
    </w:p>
    <w:p w14:paraId="66BCB4B8"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Ejecución del revestimiento</w:t>
      </w:r>
    </w:p>
    <w:p w14:paraId="706DF206" w14:textId="77777777" w:rsidR="00E3162C" w:rsidRPr="00A13629" w:rsidRDefault="00E3162C" w:rsidP="00E3162C">
      <w:pPr>
        <w:tabs>
          <w:tab w:val="left" w:pos="560"/>
        </w:tabs>
        <w:jc w:val="both"/>
        <w:rPr>
          <w:rFonts w:ascii="Verdana" w:hAnsi="Verdana" w:cs="Tahoma"/>
          <w:b/>
          <w:lang w:eastAsia="es-ES"/>
        </w:rPr>
      </w:pPr>
    </w:p>
    <w:p w14:paraId="44EAC1B2"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La Entidad Ejecutora deberá proveer el cortado de piezas en el caso de superficies irregulares a fin de minimizar imperfecciones en el acabado y los desperdicios.</w:t>
      </w:r>
    </w:p>
    <w:p w14:paraId="7D15AAB1"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Para realizar el corte de las piezas se debe utilizar una cortadora de cerámica la cual debe estar en buen estado para obtener piezas sin astillas ni rajaduras.</w:t>
      </w:r>
    </w:p>
    <w:p w14:paraId="4342511F" w14:textId="77777777" w:rsidR="00E3162C" w:rsidRPr="00A13629" w:rsidRDefault="00E3162C" w:rsidP="00E3162C">
      <w:pPr>
        <w:tabs>
          <w:tab w:val="left" w:pos="8711"/>
        </w:tabs>
        <w:jc w:val="both"/>
        <w:rPr>
          <w:rFonts w:ascii="Verdana" w:hAnsi="Verdana" w:cs="Tahoma"/>
          <w:lang w:eastAsia="es-ES"/>
        </w:rPr>
      </w:pPr>
    </w:p>
    <w:p w14:paraId="622EDFD0" w14:textId="77777777" w:rsidR="00E3162C" w:rsidRPr="00A13629" w:rsidRDefault="00E3162C" w:rsidP="00E3162C">
      <w:pPr>
        <w:jc w:val="both"/>
        <w:rPr>
          <w:rFonts w:ascii="Verdana" w:hAnsi="Verdana" w:cs="Tahoma"/>
          <w:bCs/>
          <w:color w:val="000000"/>
          <w:lang w:eastAsia="es-ES"/>
        </w:rPr>
      </w:pPr>
      <w:r w:rsidRPr="00A13629">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3B4D0854"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Piezas que presenten un mal asentamiento con el cemento cola o que al golpe denoten un sonido hueco deberán ser rehechas inmediatamente.</w:t>
      </w:r>
    </w:p>
    <w:p w14:paraId="15454939" w14:textId="77777777" w:rsidR="00E3162C" w:rsidRPr="00A13629" w:rsidRDefault="00E3162C" w:rsidP="00E3162C">
      <w:pPr>
        <w:tabs>
          <w:tab w:val="left" w:pos="8711"/>
        </w:tabs>
        <w:jc w:val="both"/>
        <w:rPr>
          <w:rFonts w:ascii="Verdana" w:hAnsi="Verdana" w:cs="Tahoma"/>
          <w:lang w:eastAsia="es-ES"/>
        </w:rPr>
      </w:pPr>
    </w:p>
    <w:p w14:paraId="1E16C6DB"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AD78D68"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58C46B" w14:textId="77777777" w:rsidR="00E3162C" w:rsidRPr="00A13629" w:rsidRDefault="00E3162C" w:rsidP="00E3162C">
      <w:pPr>
        <w:tabs>
          <w:tab w:val="left" w:pos="8711"/>
        </w:tabs>
        <w:jc w:val="both"/>
        <w:rPr>
          <w:rFonts w:ascii="Verdana" w:hAnsi="Verdana" w:cs="Tahoma"/>
          <w:lang w:eastAsia="es-ES"/>
        </w:rPr>
      </w:pPr>
    </w:p>
    <w:p w14:paraId="6A741D9A"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03A089E5" w14:textId="77777777" w:rsidR="00E3162C" w:rsidRPr="00A13629" w:rsidRDefault="00E3162C" w:rsidP="00E3162C">
      <w:pPr>
        <w:tabs>
          <w:tab w:val="left" w:pos="8711"/>
        </w:tabs>
        <w:jc w:val="both"/>
        <w:rPr>
          <w:rFonts w:ascii="Verdana" w:hAnsi="Verdana" w:cs="Tahoma"/>
          <w:lang w:eastAsia="es-ES"/>
        </w:rPr>
      </w:pPr>
    </w:p>
    <w:p w14:paraId="40D6CDB7" w14:textId="77777777" w:rsidR="00E3162C" w:rsidRPr="00A13629" w:rsidRDefault="00E3162C" w:rsidP="00E3162C">
      <w:pPr>
        <w:tabs>
          <w:tab w:val="left" w:pos="560"/>
        </w:tabs>
        <w:spacing w:after="120"/>
        <w:jc w:val="both"/>
        <w:rPr>
          <w:rFonts w:ascii="Verdana" w:hAnsi="Verdana" w:cs="Tahoma"/>
          <w:b/>
          <w:lang w:eastAsia="es-ES"/>
        </w:rPr>
      </w:pPr>
      <w:r w:rsidRPr="00A13629">
        <w:rPr>
          <w:rFonts w:ascii="Verdana" w:hAnsi="Verdana" w:cs="Tahoma"/>
          <w:b/>
          <w:lang w:eastAsia="es-ES"/>
        </w:rPr>
        <w:t>Criterios de Control, Aceptación y Rechazo</w:t>
      </w:r>
    </w:p>
    <w:p w14:paraId="0B9EAFD0"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1CB793B"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En la ejecución se realizará los siguientes controles:</w:t>
      </w:r>
    </w:p>
    <w:p w14:paraId="55F6AEE3" w14:textId="77777777" w:rsidR="00E3162C" w:rsidRPr="00A13629" w:rsidRDefault="00E3162C" w:rsidP="00E3162C">
      <w:pPr>
        <w:tabs>
          <w:tab w:val="left" w:pos="8711"/>
        </w:tabs>
        <w:jc w:val="both"/>
        <w:rPr>
          <w:rFonts w:ascii="Verdana" w:hAnsi="Verdana" w:cs="Tahoma"/>
          <w:lang w:eastAsia="es-ES"/>
        </w:rPr>
      </w:pPr>
    </w:p>
    <w:p w14:paraId="73A02E3A"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No se aceptarán piezas rotas, mal pegadas sin juntas adecuadas.</w:t>
      </w:r>
    </w:p>
    <w:p w14:paraId="631A5942"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No se aceptan piezas con geometría y bombeo diferentes a lo indicado en los planos que indican la evacuación del agua con las rejillas.</w:t>
      </w:r>
    </w:p>
    <w:p w14:paraId="04DF324A"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Si denota vacíos entre la cerámica y el cemento cola por un mal asentamiento deberán ser corregidos.</w:t>
      </w:r>
    </w:p>
    <w:p w14:paraId="0198F749"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64535A0C" w14:textId="77777777" w:rsidR="00E3162C" w:rsidRPr="00A13629" w:rsidRDefault="00E3162C" w:rsidP="00E3162C">
      <w:pPr>
        <w:jc w:val="both"/>
        <w:rPr>
          <w:rFonts w:ascii="Verdana" w:hAnsi="Verdana" w:cs="Arial"/>
          <w:b/>
          <w:kern w:val="28"/>
          <w:lang w:eastAsia="es-ES"/>
        </w:rPr>
      </w:pPr>
    </w:p>
    <w:p w14:paraId="6CB276D8" w14:textId="77777777" w:rsidR="00E3162C" w:rsidRPr="00A13629" w:rsidRDefault="00E3162C" w:rsidP="00E3162C">
      <w:pPr>
        <w:jc w:val="both"/>
        <w:rPr>
          <w:rFonts w:ascii="Verdana" w:hAnsi="Verdana" w:cs="Arial"/>
          <w:b/>
          <w:kern w:val="28"/>
          <w:lang w:eastAsia="es-ES"/>
        </w:rPr>
      </w:pPr>
      <w:r w:rsidRPr="00A13629">
        <w:rPr>
          <w:rFonts w:ascii="Verdana" w:hAnsi="Verdana" w:cs="Arial"/>
          <w:b/>
          <w:kern w:val="28"/>
          <w:lang w:eastAsia="es-ES"/>
        </w:rPr>
        <w:t>MEDICIÓN. –</w:t>
      </w:r>
    </w:p>
    <w:p w14:paraId="158624C6" w14:textId="77777777" w:rsidR="00E3162C" w:rsidRPr="00A13629" w:rsidRDefault="00E3162C" w:rsidP="00E3162C">
      <w:pPr>
        <w:jc w:val="both"/>
        <w:rPr>
          <w:rFonts w:ascii="Verdana" w:hAnsi="Verdana" w:cs="Arial"/>
          <w:b/>
          <w:kern w:val="28"/>
          <w:lang w:eastAsia="es-ES"/>
        </w:rPr>
      </w:pPr>
    </w:p>
    <w:p w14:paraId="563D6D69" w14:textId="77777777" w:rsidR="00E3162C" w:rsidRPr="00A13629" w:rsidRDefault="00E3162C" w:rsidP="00E3162C">
      <w:pPr>
        <w:jc w:val="both"/>
        <w:rPr>
          <w:rFonts w:ascii="Verdana" w:hAnsi="Verdana" w:cs="Arial"/>
          <w:kern w:val="28"/>
          <w:lang w:eastAsia="es-ES"/>
        </w:rPr>
      </w:pPr>
      <w:r w:rsidRPr="00A13629">
        <w:rPr>
          <w:rFonts w:ascii="Verdana" w:hAnsi="Verdana" w:cs="Arial"/>
          <w:bCs/>
          <w:lang w:eastAsia="es-ES"/>
        </w:rPr>
        <w:t>El revestimiento de cerámica</w:t>
      </w:r>
      <w:r w:rsidRPr="00A13629">
        <w:rPr>
          <w:rFonts w:ascii="Verdana" w:hAnsi="Verdana" w:cs="Arial"/>
          <w:kern w:val="28"/>
          <w:lang w:eastAsia="es-ES"/>
        </w:rPr>
        <w:t xml:space="preserve"> c/cemento cola será medido en </w:t>
      </w:r>
      <w:r w:rsidRPr="00A13629">
        <w:rPr>
          <w:rFonts w:ascii="Verdana" w:hAnsi="Verdana" w:cs="Arial"/>
          <w:b/>
          <w:kern w:val="28"/>
          <w:lang w:eastAsia="es-ES"/>
        </w:rPr>
        <w:t>metros cuadrados,</w:t>
      </w:r>
      <w:r w:rsidRPr="00A13629">
        <w:rPr>
          <w:rFonts w:ascii="Verdana" w:hAnsi="Verdana" w:cs="Arial"/>
          <w:kern w:val="28"/>
          <w:lang w:eastAsia="es-ES"/>
        </w:rPr>
        <w:t xml:space="preserve"> tomando en cuenta solamente el área neta ejecutada y autorizada. </w:t>
      </w:r>
    </w:p>
    <w:p w14:paraId="0D9B38CD" w14:textId="77777777" w:rsidR="00E3162C" w:rsidRPr="00A13629" w:rsidRDefault="00E3162C" w:rsidP="00E3162C">
      <w:pPr>
        <w:tabs>
          <w:tab w:val="left" w:pos="560"/>
        </w:tabs>
        <w:jc w:val="both"/>
        <w:rPr>
          <w:rFonts w:ascii="Verdana" w:hAnsi="Verdana" w:cs="Arial"/>
          <w:lang w:eastAsia="es-ES"/>
        </w:rPr>
      </w:pPr>
    </w:p>
    <w:p w14:paraId="16DEDA48" w14:textId="77777777" w:rsidR="00E3162C" w:rsidRPr="00A13629" w:rsidRDefault="00E3162C" w:rsidP="00E3162C">
      <w:pPr>
        <w:tabs>
          <w:tab w:val="left" w:pos="560"/>
        </w:tabs>
        <w:jc w:val="both"/>
        <w:rPr>
          <w:rFonts w:ascii="Verdana" w:hAnsi="Verdana" w:cs="Arial"/>
          <w:b/>
          <w:lang w:eastAsia="es-ES"/>
        </w:rPr>
      </w:pPr>
      <w:r w:rsidRPr="00A13629">
        <w:rPr>
          <w:rFonts w:ascii="Verdana" w:hAnsi="Verdana" w:cs="Arial"/>
          <w:b/>
          <w:lang w:eastAsia="es-ES"/>
        </w:rPr>
        <w:t>APORTE PROPIO. –</w:t>
      </w:r>
    </w:p>
    <w:p w14:paraId="7E68AC68" w14:textId="77777777" w:rsidR="00E3162C" w:rsidRPr="00A13629" w:rsidRDefault="00E3162C" w:rsidP="00E3162C">
      <w:pPr>
        <w:tabs>
          <w:tab w:val="left" w:pos="560"/>
        </w:tabs>
        <w:jc w:val="both"/>
        <w:rPr>
          <w:rFonts w:ascii="Verdana" w:hAnsi="Verdana" w:cs="Arial"/>
          <w:b/>
          <w:lang w:eastAsia="es-ES"/>
        </w:rPr>
      </w:pPr>
    </w:p>
    <w:p w14:paraId="10AB1116" w14:textId="77777777" w:rsidR="00E3162C" w:rsidRPr="00A13629" w:rsidRDefault="00E3162C" w:rsidP="00E3162C">
      <w:pPr>
        <w:jc w:val="both"/>
        <w:rPr>
          <w:rFonts w:ascii="Verdana" w:hAnsi="Verdana" w:cs="Tahoma"/>
          <w:color w:val="000000"/>
          <w:lang w:eastAsia="es-ES"/>
        </w:rPr>
      </w:pPr>
      <w:r w:rsidRPr="00A13629">
        <w:rPr>
          <w:rFonts w:ascii="Verdana" w:hAnsi="Verdana" w:cs="Tahoma"/>
          <w:color w:val="000000"/>
          <w:lang w:eastAsia="es-ES"/>
        </w:rPr>
        <w:t xml:space="preserve">El aporte propio se encuentra especificado en el análisis </w:t>
      </w:r>
      <w:r w:rsidRPr="00A13629">
        <w:rPr>
          <w:rFonts w:ascii="Verdana" w:hAnsi="Verdana" w:cs="Tahoma"/>
          <w:lang w:eastAsia="es-ES"/>
        </w:rPr>
        <w:t xml:space="preserve">de precios unitarios, </w:t>
      </w:r>
      <w:r w:rsidRPr="00A13629">
        <w:rPr>
          <w:rFonts w:ascii="Verdana" w:hAnsi="Verdana" w:cs="Tahoma"/>
          <w:color w:val="000000"/>
          <w:lang w:eastAsia="es-ES"/>
        </w:rPr>
        <w:t xml:space="preserve">mismos que no serán tomados en cuenta en la cantidad monetaria del ítem. En caso de mano de obra no </w:t>
      </w:r>
      <w:r w:rsidRPr="00A13629">
        <w:rPr>
          <w:rFonts w:ascii="Verdana" w:hAnsi="Verdana" w:cs="Tahoma"/>
          <w:color w:val="000000"/>
          <w:lang w:eastAsia="es-ES"/>
        </w:rPr>
        <w:lastRenderedPageBreak/>
        <w:t>calificada, la Entidad Ejecutora deberá capacitar al beneficiario para la buena ejecución del ítem a seguir. En caso de material de aporte propio, este será aprobado por el Inspector de proyecto, para garantizar su calidad.</w:t>
      </w:r>
    </w:p>
    <w:p w14:paraId="0DBB43D9" w14:textId="77777777" w:rsidR="00E3162C" w:rsidRPr="00A13629" w:rsidRDefault="00E3162C" w:rsidP="00E3162C">
      <w:pPr>
        <w:jc w:val="both"/>
        <w:rPr>
          <w:rFonts w:ascii="Verdana" w:hAnsi="Verdana" w:cs="Tahoma"/>
          <w:color w:val="000000"/>
          <w:lang w:eastAsia="es-ES"/>
        </w:rPr>
      </w:pPr>
    </w:p>
    <w:p w14:paraId="6426A0EA"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Este aporte propio estará sujeto al cronograma de ejecución de obra de la Entidad Ejecutora.</w:t>
      </w:r>
    </w:p>
    <w:p w14:paraId="38F81CFB" w14:textId="77777777" w:rsidR="00E3162C" w:rsidRPr="00A13629" w:rsidRDefault="00E3162C" w:rsidP="00E3162C">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E3162C" w:rsidRPr="00A13629" w14:paraId="2C1E9B56" w14:textId="77777777" w:rsidTr="00546D2E">
        <w:tc>
          <w:tcPr>
            <w:tcW w:w="584" w:type="dxa"/>
            <w:shd w:val="clear" w:color="auto" w:fill="1F3864"/>
          </w:tcPr>
          <w:p w14:paraId="217C9936" w14:textId="77777777" w:rsidR="00E3162C" w:rsidRPr="00A13629" w:rsidRDefault="00E3162C" w:rsidP="00546D2E">
            <w:pPr>
              <w:jc w:val="center"/>
              <w:rPr>
                <w:rFonts w:ascii="Verdana" w:hAnsi="Verdana"/>
                <w:b/>
              </w:rPr>
            </w:pPr>
            <w:proofErr w:type="spellStart"/>
            <w:r w:rsidRPr="00A13629">
              <w:rPr>
                <w:rFonts w:ascii="Verdana" w:hAnsi="Verdana"/>
                <w:b/>
              </w:rPr>
              <w:t>N°</w:t>
            </w:r>
            <w:proofErr w:type="spellEnd"/>
          </w:p>
        </w:tc>
        <w:tc>
          <w:tcPr>
            <w:tcW w:w="2385" w:type="dxa"/>
            <w:shd w:val="clear" w:color="auto" w:fill="1F3864"/>
          </w:tcPr>
          <w:p w14:paraId="440E5FCB" w14:textId="77777777" w:rsidR="00E3162C" w:rsidRPr="00A13629" w:rsidRDefault="00E3162C" w:rsidP="00546D2E">
            <w:pPr>
              <w:spacing w:line="360" w:lineRule="auto"/>
              <w:jc w:val="center"/>
              <w:rPr>
                <w:rFonts w:ascii="Verdana" w:hAnsi="Verdana"/>
                <w:b/>
              </w:rPr>
            </w:pPr>
            <w:r w:rsidRPr="00A13629">
              <w:rPr>
                <w:rFonts w:ascii="Verdana" w:hAnsi="Verdana"/>
                <w:b/>
              </w:rPr>
              <w:t>CODIGO</w:t>
            </w:r>
          </w:p>
        </w:tc>
        <w:tc>
          <w:tcPr>
            <w:tcW w:w="1145" w:type="dxa"/>
            <w:shd w:val="clear" w:color="auto" w:fill="1F3864"/>
          </w:tcPr>
          <w:p w14:paraId="767DCAE8" w14:textId="77777777" w:rsidR="00E3162C" w:rsidRPr="00A13629" w:rsidRDefault="00E3162C" w:rsidP="00546D2E">
            <w:pPr>
              <w:jc w:val="center"/>
              <w:rPr>
                <w:rFonts w:ascii="Verdana" w:hAnsi="Verdana"/>
                <w:b/>
              </w:rPr>
            </w:pPr>
            <w:r w:rsidRPr="00A13629">
              <w:rPr>
                <w:rFonts w:ascii="Verdana" w:hAnsi="Verdana"/>
                <w:b/>
              </w:rPr>
              <w:t>UNIDAD</w:t>
            </w:r>
          </w:p>
        </w:tc>
        <w:tc>
          <w:tcPr>
            <w:tcW w:w="5520" w:type="dxa"/>
            <w:shd w:val="clear" w:color="auto" w:fill="1F3864"/>
          </w:tcPr>
          <w:p w14:paraId="52DE1027" w14:textId="77777777" w:rsidR="00E3162C" w:rsidRPr="00A13629" w:rsidRDefault="00E3162C" w:rsidP="00546D2E">
            <w:pPr>
              <w:jc w:val="center"/>
              <w:rPr>
                <w:rFonts w:ascii="Verdana" w:hAnsi="Verdana"/>
                <w:b/>
              </w:rPr>
            </w:pPr>
            <w:r w:rsidRPr="00A13629">
              <w:rPr>
                <w:rFonts w:ascii="Verdana" w:hAnsi="Verdana"/>
                <w:b/>
              </w:rPr>
              <w:t>ITEM</w:t>
            </w:r>
          </w:p>
        </w:tc>
      </w:tr>
      <w:tr w:rsidR="00E3162C" w:rsidRPr="00A13629" w14:paraId="13741F3C" w14:textId="77777777" w:rsidTr="00546D2E">
        <w:tc>
          <w:tcPr>
            <w:tcW w:w="584" w:type="dxa"/>
            <w:shd w:val="clear" w:color="auto" w:fill="BDD6EE"/>
          </w:tcPr>
          <w:p w14:paraId="2D39ECB0" w14:textId="77777777" w:rsidR="00E3162C" w:rsidRPr="00A13629" w:rsidRDefault="00E3162C" w:rsidP="00546D2E">
            <w:pPr>
              <w:jc w:val="center"/>
              <w:rPr>
                <w:rFonts w:ascii="Verdana" w:hAnsi="Verdana"/>
                <w:b/>
              </w:rPr>
            </w:pPr>
            <w:r w:rsidRPr="00A13629">
              <w:rPr>
                <w:rFonts w:ascii="Verdana" w:hAnsi="Verdana"/>
                <w:b/>
              </w:rPr>
              <w:t>26</w:t>
            </w:r>
          </w:p>
        </w:tc>
        <w:tc>
          <w:tcPr>
            <w:tcW w:w="2385" w:type="dxa"/>
            <w:shd w:val="clear" w:color="auto" w:fill="BDD6EE"/>
          </w:tcPr>
          <w:p w14:paraId="2239E97E" w14:textId="77777777" w:rsidR="00E3162C" w:rsidRPr="00A13629" w:rsidRDefault="00E3162C" w:rsidP="00546D2E">
            <w:pPr>
              <w:jc w:val="center"/>
              <w:rPr>
                <w:rFonts w:ascii="Verdana" w:hAnsi="Verdana"/>
                <w:b/>
              </w:rPr>
            </w:pPr>
            <w:r w:rsidRPr="00A13629">
              <w:rPr>
                <w:rFonts w:ascii="Verdana" w:hAnsi="Verdana"/>
                <w:b/>
              </w:rPr>
              <w:t>VAC-OF-RES-2</w:t>
            </w:r>
          </w:p>
        </w:tc>
        <w:tc>
          <w:tcPr>
            <w:tcW w:w="1145" w:type="dxa"/>
            <w:shd w:val="clear" w:color="auto" w:fill="BDD6EE"/>
          </w:tcPr>
          <w:p w14:paraId="22BF3A2D" w14:textId="77777777" w:rsidR="00E3162C" w:rsidRPr="00A13629" w:rsidRDefault="00E3162C" w:rsidP="00546D2E">
            <w:pPr>
              <w:jc w:val="center"/>
              <w:rPr>
                <w:rFonts w:ascii="Verdana" w:hAnsi="Verdana"/>
                <w:b/>
              </w:rPr>
            </w:pPr>
            <w:r w:rsidRPr="00A13629">
              <w:rPr>
                <w:rFonts w:ascii="Verdana" w:hAnsi="Verdana"/>
                <w:b/>
              </w:rPr>
              <w:t>M2</w:t>
            </w:r>
          </w:p>
        </w:tc>
        <w:tc>
          <w:tcPr>
            <w:tcW w:w="5520" w:type="dxa"/>
            <w:shd w:val="clear" w:color="auto" w:fill="BDD6EE"/>
          </w:tcPr>
          <w:p w14:paraId="1D279B0E" w14:textId="77777777" w:rsidR="00E3162C" w:rsidRPr="00A13629" w:rsidRDefault="00E3162C" w:rsidP="00546D2E">
            <w:pPr>
              <w:spacing w:line="360" w:lineRule="auto"/>
              <w:jc w:val="center"/>
              <w:rPr>
                <w:rFonts w:ascii="Verdana" w:hAnsi="Verdana"/>
                <w:b/>
              </w:rPr>
            </w:pPr>
            <w:r w:rsidRPr="00A13629">
              <w:rPr>
                <w:rFonts w:ascii="Verdana" w:hAnsi="Verdana"/>
                <w:b/>
              </w:rPr>
              <w:t>REVESTIMIENTO DE CERÁMICA PARA MESÓN</w:t>
            </w:r>
          </w:p>
        </w:tc>
      </w:tr>
    </w:tbl>
    <w:p w14:paraId="68DF0EA5" w14:textId="77777777" w:rsidR="00E3162C" w:rsidRPr="00A13629" w:rsidRDefault="00E3162C" w:rsidP="00E3162C">
      <w:pPr>
        <w:jc w:val="both"/>
        <w:rPr>
          <w:rFonts w:ascii="Verdana" w:hAnsi="Verdana" w:cs="Tahoma"/>
          <w:b/>
          <w:lang w:eastAsia="es-ES"/>
        </w:rPr>
      </w:pPr>
    </w:p>
    <w:p w14:paraId="5041C594" w14:textId="77777777" w:rsidR="00E3162C" w:rsidRPr="00A13629" w:rsidRDefault="00E3162C" w:rsidP="00E3162C">
      <w:pPr>
        <w:jc w:val="both"/>
        <w:rPr>
          <w:rFonts w:ascii="Verdana" w:hAnsi="Verdana" w:cs="Tahoma"/>
          <w:b/>
          <w:lang w:eastAsia="es-ES"/>
        </w:rPr>
      </w:pPr>
      <w:r w:rsidRPr="00A13629">
        <w:rPr>
          <w:rFonts w:ascii="Verdana" w:hAnsi="Verdana" w:cs="Tahoma"/>
          <w:b/>
          <w:lang w:eastAsia="es-ES"/>
        </w:rPr>
        <w:t>DESCRIPCIÓN. -</w:t>
      </w:r>
    </w:p>
    <w:p w14:paraId="06459F5A" w14:textId="77777777" w:rsidR="00E3162C" w:rsidRPr="00A13629" w:rsidRDefault="00E3162C" w:rsidP="00E3162C">
      <w:pPr>
        <w:jc w:val="both"/>
        <w:rPr>
          <w:rFonts w:ascii="Verdana" w:hAnsi="Verdana" w:cs="Tahoma"/>
          <w:lang w:eastAsia="es-ES"/>
        </w:rPr>
      </w:pPr>
    </w:p>
    <w:p w14:paraId="37FEF858" w14:textId="77777777" w:rsidR="00E3162C" w:rsidRPr="00A13629" w:rsidRDefault="00E3162C" w:rsidP="00E3162C">
      <w:pPr>
        <w:jc w:val="both"/>
        <w:rPr>
          <w:rFonts w:ascii="Verdana" w:hAnsi="Verdana" w:cs="Tahoma"/>
          <w:lang w:eastAsia="es-ES"/>
        </w:rPr>
      </w:pPr>
      <w:r w:rsidRPr="00A13629">
        <w:rPr>
          <w:rFonts w:ascii="Verdana" w:hAnsi="Verdana" w:cs="Tahoma"/>
          <w:lang w:eastAsia="es-ES"/>
        </w:rPr>
        <w:t>Este ítem se refiere al revestimiento de cerámica para mesón, de acuerdo a lo señalado en los planos constructivos y/o instrucciones del Inspector de proyecto.</w:t>
      </w:r>
    </w:p>
    <w:p w14:paraId="4B8A07BB" w14:textId="77777777" w:rsidR="00E3162C" w:rsidRPr="00A13629" w:rsidRDefault="00E3162C" w:rsidP="00E3162C">
      <w:pPr>
        <w:jc w:val="both"/>
        <w:rPr>
          <w:rFonts w:ascii="Verdana" w:hAnsi="Verdana" w:cs="Tahoma"/>
          <w:lang w:eastAsia="es-ES"/>
        </w:rPr>
      </w:pPr>
    </w:p>
    <w:p w14:paraId="095780E1" w14:textId="77777777" w:rsidR="00E3162C" w:rsidRPr="00A13629" w:rsidRDefault="00E3162C" w:rsidP="00E3162C">
      <w:pPr>
        <w:jc w:val="both"/>
        <w:rPr>
          <w:rFonts w:ascii="Verdana" w:hAnsi="Verdana" w:cs="Tahoma"/>
          <w:b/>
          <w:lang w:eastAsia="es-ES"/>
        </w:rPr>
      </w:pPr>
      <w:r w:rsidRPr="00A13629">
        <w:rPr>
          <w:rFonts w:ascii="Verdana" w:hAnsi="Verdana" w:cs="Tahoma"/>
          <w:b/>
          <w:lang w:eastAsia="es-ES"/>
        </w:rPr>
        <w:t>MATERIALES, HERRAMIENTAS Y EQUIPO. -</w:t>
      </w:r>
    </w:p>
    <w:p w14:paraId="7CF7F972" w14:textId="77777777" w:rsidR="00E3162C" w:rsidRPr="00A13629" w:rsidRDefault="00E3162C" w:rsidP="00E3162C">
      <w:pPr>
        <w:jc w:val="both"/>
        <w:rPr>
          <w:rFonts w:ascii="Verdana" w:hAnsi="Verdana" w:cs="Tahoma"/>
          <w:lang w:eastAsia="es-ES"/>
        </w:rPr>
      </w:pPr>
    </w:p>
    <w:p w14:paraId="50299614"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666F6D48" w14:textId="77777777" w:rsidR="00E3162C" w:rsidRPr="00A13629" w:rsidRDefault="00E3162C" w:rsidP="00E3162C">
      <w:pPr>
        <w:jc w:val="both"/>
        <w:rPr>
          <w:rFonts w:ascii="Verdana" w:hAnsi="Verdana" w:cs="Tahoma"/>
          <w:lang w:eastAsia="es-ES"/>
        </w:rPr>
      </w:pPr>
    </w:p>
    <w:p w14:paraId="5BC05233" w14:textId="77777777" w:rsidR="00E3162C" w:rsidRPr="00A13629" w:rsidRDefault="00E3162C" w:rsidP="00E3162C">
      <w:pPr>
        <w:jc w:val="both"/>
        <w:rPr>
          <w:rFonts w:ascii="Verdana" w:hAnsi="Verdana" w:cs="Tahoma"/>
          <w:b/>
          <w:lang w:eastAsia="es-ES"/>
        </w:rPr>
      </w:pPr>
      <w:r w:rsidRPr="00A13629">
        <w:rPr>
          <w:rFonts w:ascii="Verdana" w:hAnsi="Verdana" w:cs="Tahoma"/>
          <w:b/>
          <w:lang w:eastAsia="es-ES"/>
        </w:rPr>
        <w:t xml:space="preserve">FORMA DE EJECUCIÓN. - </w:t>
      </w:r>
    </w:p>
    <w:p w14:paraId="7C1E4FB5" w14:textId="77777777" w:rsidR="00E3162C" w:rsidRPr="00A13629" w:rsidRDefault="00E3162C" w:rsidP="00E3162C">
      <w:pPr>
        <w:jc w:val="both"/>
        <w:rPr>
          <w:rFonts w:ascii="Verdana" w:hAnsi="Verdana" w:cs="Tahoma"/>
          <w:lang w:eastAsia="es-ES"/>
        </w:rPr>
      </w:pPr>
    </w:p>
    <w:p w14:paraId="31E4C326" w14:textId="77777777" w:rsidR="00E3162C" w:rsidRPr="00A13629" w:rsidRDefault="00E3162C" w:rsidP="00E3162C">
      <w:pPr>
        <w:jc w:val="both"/>
        <w:rPr>
          <w:rFonts w:ascii="Verdana" w:hAnsi="Verdana" w:cs="Tahoma"/>
          <w:lang w:eastAsia="es-ES"/>
        </w:rPr>
      </w:pPr>
      <w:r w:rsidRPr="00A13629">
        <w:rPr>
          <w:rFonts w:ascii="Verdana" w:hAnsi="Verdana" w:cs="Tahoma"/>
          <w:lang w:eastAsia="es-ES"/>
        </w:rPr>
        <w:t>La Entidad Ejecutora deberá prever todas las herramientas, equipos y accesorios necesarios para la ejecución del ítem. En general se seguirán las siguientes directrices:</w:t>
      </w:r>
    </w:p>
    <w:p w14:paraId="301F4DF7" w14:textId="77777777" w:rsidR="00E3162C" w:rsidRPr="00A13629" w:rsidRDefault="00E3162C" w:rsidP="00E3162C">
      <w:pPr>
        <w:jc w:val="both"/>
        <w:rPr>
          <w:rFonts w:ascii="Verdana" w:hAnsi="Verdana" w:cs="Tahoma"/>
          <w:lang w:eastAsia="es-ES"/>
        </w:rPr>
      </w:pPr>
    </w:p>
    <w:p w14:paraId="3BFEC94F"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Preparación de la Superficie</w:t>
      </w:r>
    </w:p>
    <w:p w14:paraId="387DA79A" w14:textId="77777777" w:rsidR="00E3162C" w:rsidRPr="00A13629" w:rsidRDefault="00E3162C" w:rsidP="00E3162C">
      <w:pPr>
        <w:jc w:val="both"/>
        <w:rPr>
          <w:rFonts w:ascii="Verdana" w:hAnsi="Verdana" w:cs="Tahoma"/>
          <w:bCs/>
          <w:color w:val="000000"/>
          <w:lang w:eastAsia="es-ES"/>
        </w:rPr>
      </w:pPr>
      <w:r w:rsidRPr="00A13629">
        <w:rPr>
          <w:rFonts w:ascii="Verdana" w:hAnsi="Verdana" w:cs="Tahoma"/>
          <w:lang w:eastAsia="es-ES"/>
        </w:rPr>
        <w:t>Antes del colocado de las piezas verificar que la superficie del mesón este uniforme sin polvo, grasas o sustancias que perjudiquen la buena ejecución del ítem</w:t>
      </w:r>
      <w:r w:rsidRPr="00A13629">
        <w:rPr>
          <w:rFonts w:ascii="Verdana" w:hAnsi="Verdana" w:cs="Tahoma"/>
          <w:bCs/>
          <w:color w:val="000000"/>
          <w:lang w:eastAsia="es-ES"/>
        </w:rPr>
        <w:t xml:space="preserve">. </w:t>
      </w:r>
      <w:r w:rsidRPr="00A13629">
        <w:rPr>
          <w:rFonts w:ascii="Verdana" w:hAnsi="Verdana" w:cs="Tahoma"/>
          <w:kern w:val="28"/>
          <w:lang w:eastAsia="es-ES"/>
        </w:rPr>
        <w:t>Asimismo, deberán regarse las superficies a revestir salvo indicación contraria del Inspector de proyecto.</w:t>
      </w:r>
    </w:p>
    <w:p w14:paraId="479398DC" w14:textId="77777777" w:rsidR="00E3162C" w:rsidRPr="00A13629" w:rsidRDefault="00E3162C" w:rsidP="00E3162C">
      <w:pPr>
        <w:jc w:val="both"/>
        <w:rPr>
          <w:rFonts w:ascii="Verdana" w:hAnsi="Verdana" w:cs="Tahoma"/>
          <w:bCs/>
          <w:color w:val="000000"/>
          <w:lang w:eastAsia="es-ES"/>
        </w:rPr>
      </w:pPr>
    </w:p>
    <w:p w14:paraId="045C0891"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Preparación del Cemento Cola</w:t>
      </w:r>
    </w:p>
    <w:p w14:paraId="59C15194"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 xml:space="preserve">El cemento cola deberá ser preparado con agua limpia hasta obtener una pasta homogénea sin grumos; </w:t>
      </w:r>
      <w:r w:rsidRPr="00A13629">
        <w:rPr>
          <w:rFonts w:ascii="Verdana" w:hAnsi="Verdana" w:cs="Tahoma"/>
          <w:kern w:val="28"/>
          <w:lang w:eastAsia="es-ES"/>
        </w:rPr>
        <w:t>después de 5-10 minutos de reposo, se volverá mezclar y la mezcla estará lista para su aplicación sobre la superficie</w:t>
      </w:r>
      <w:r w:rsidRPr="00A13629">
        <w:rPr>
          <w:rFonts w:ascii="Verdana" w:hAnsi="Verdana" w:cs="Tahoma"/>
          <w:lang w:eastAsia="es-ES"/>
        </w:rPr>
        <w:t>. La mezcla deberá seguir estrictamente la dosificación y forma de preparado indicado por el proveedor.</w:t>
      </w:r>
    </w:p>
    <w:p w14:paraId="68638FBA" w14:textId="77777777" w:rsidR="00E3162C" w:rsidRPr="00A13629" w:rsidRDefault="00E3162C" w:rsidP="00E3162C">
      <w:pPr>
        <w:jc w:val="both"/>
        <w:rPr>
          <w:rFonts w:ascii="Verdana" w:hAnsi="Verdana" w:cs="Tahoma"/>
          <w:bCs/>
          <w:color w:val="000000"/>
          <w:lang w:eastAsia="es-ES"/>
        </w:rPr>
      </w:pPr>
    </w:p>
    <w:p w14:paraId="4E8DC12A"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Ejecución del revestimiento</w:t>
      </w:r>
    </w:p>
    <w:p w14:paraId="2F3845FF"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La Entidad Ejecutora deberá prever el cortado de piezas en el caso de superficies irregulares a fin de minimizar imperfecciones en el acabado y los desperdicios.</w:t>
      </w:r>
    </w:p>
    <w:p w14:paraId="1CE20408"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Para realizar el corte de las piezas se debe utilizar una cortadora de cerámica la cual debe estar en buen estado para obtener piezas sin astillas ni rajaduras.</w:t>
      </w:r>
    </w:p>
    <w:p w14:paraId="25C169D2" w14:textId="77777777" w:rsidR="00E3162C" w:rsidRPr="00A13629" w:rsidRDefault="00E3162C" w:rsidP="00E3162C">
      <w:pPr>
        <w:jc w:val="both"/>
        <w:rPr>
          <w:rFonts w:ascii="Verdana" w:hAnsi="Verdana" w:cs="Tahoma"/>
          <w:bCs/>
          <w:color w:val="000000"/>
          <w:lang w:eastAsia="es-ES"/>
        </w:rPr>
      </w:pPr>
    </w:p>
    <w:p w14:paraId="080558A3" w14:textId="77777777" w:rsidR="00E3162C" w:rsidRPr="00A13629" w:rsidRDefault="00E3162C" w:rsidP="00E3162C">
      <w:pPr>
        <w:jc w:val="both"/>
        <w:rPr>
          <w:rFonts w:ascii="Verdana" w:hAnsi="Verdana" w:cs="Tahoma"/>
          <w:bCs/>
          <w:color w:val="000000"/>
          <w:lang w:eastAsia="es-ES"/>
        </w:rPr>
      </w:pPr>
      <w:r w:rsidRPr="00A13629">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5026134C" w14:textId="77777777" w:rsidR="00E3162C" w:rsidRPr="00A13629" w:rsidRDefault="00E3162C" w:rsidP="00E3162C">
      <w:pPr>
        <w:jc w:val="both"/>
        <w:rPr>
          <w:rFonts w:ascii="Verdana" w:hAnsi="Verdana" w:cs="Tahoma"/>
          <w:bCs/>
          <w:color w:val="000000"/>
          <w:lang w:eastAsia="es-ES"/>
        </w:rPr>
      </w:pPr>
      <w:r w:rsidRPr="00A13629">
        <w:rPr>
          <w:rFonts w:ascii="Verdana" w:hAnsi="Verdana" w:cs="Tahoma"/>
          <w:bCs/>
          <w:color w:val="000000"/>
          <w:lang w:eastAsia="es-ES"/>
        </w:rPr>
        <w:t xml:space="preserve"> </w:t>
      </w:r>
    </w:p>
    <w:p w14:paraId="5FBF1948"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Piezas que presenten un mal asentamiento con el cemento cola o que al golpe denoten un sonido hueco deberán ser rehechas inmediatamente.</w:t>
      </w:r>
    </w:p>
    <w:p w14:paraId="4139D4B8" w14:textId="77777777" w:rsidR="00E3162C" w:rsidRPr="00A13629" w:rsidRDefault="00E3162C" w:rsidP="00E3162C">
      <w:pPr>
        <w:tabs>
          <w:tab w:val="left" w:pos="8711"/>
        </w:tabs>
        <w:jc w:val="both"/>
        <w:rPr>
          <w:rFonts w:ascii="Verdana" w:hAnsi="Verdana" w:cs="Tahoma"/>
          <w:lang w:eastAsia="es-ES"/>
        </w:rPr>
      </w:pPr>
    </w:p>
    <w:p w14:paraId="62A27075"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C11BA3" w14:textId="77777777" w:rsidR="00E3162C" w:rsidRPr="00D02347" w:rsidRDefault="00E3162C" w:rsidP="00E3162C">
      <w:pPr>
        <w:jc w:val="both"/>
        <w:rPr>
          <w:rFonts w:ascii="Verdana" w:hAnsi="Verdana" w:cs="Tahoma"/>
          <w:kern w:val="28"/>
          <w:sz w:val="12"/>
          <w:szCs w:val="12"/>
          <w:lang w:eastAsia="es-ES"/>
        </w:rPr>
      </w:pPr>
    </w:p>
    <w:p w14:paraId="674DFB9A"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BA3669" w14:textId="77777777" w:rsidR="00E3162C" w:rsidRPr="00D02347" w:rsidRDefault="00E3162C" w:rsidP="00E3162C">
      <w:pPr>
        <w:tabs>
          <w:tab w:val="left" w:pos="8711"/>
        </w:tabs>
        <w:jc w:val="both"/>
        <w:rPr>
          <w:rFonts w:ascii="Verdana" w:hAnsi="Verdana" w:cs="Tahoma"/>
          <w:sz w:val="16"/>
          <w:szCs w:val="16"/>
          <w:lang w:eastAsia="es-ES"/>
        </w:rPr>
      </w:pPr>
    </w:p>
    <w:p w14:paraId="43C63076"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253E024D" w14:textId="77777777" w:rsidR="00E3162C" w:rsidRPr="00A13629" w:rsidRDefault="00E3162C" w:rsidP="00E3162C">
      <w:pPr>
        <w:jc w:val="both"/>
        <w:rPr>
          <w:rFonts w:ascii="Verdana" w:hAnsi="Verdana" w:cs="Tahoma"/>
          <w:lang w:eastAsia="es-ES"/>
        </w:rPr>
      </w:pPr>
    </w:p>
    <w:p w14:paraId="56EAF8DF" w14:textId="77777777" w:rsidR="00E3162C" w:rsidRPr="00A13629" w:rsidRDefault="00E3162C" w:rsidP="00E3162C">
      <w:pPr>
        <w:jc w:val="both"/>
        <w:rPr>
          <w:rFonts w:ascii="Verdana" w:hAnsi="Verdana" w:cs="Tahoma"/>
          <w:color w:val="000000"/>
          <w:lang w:eastAsia="es-ES"/>
        </w:rPr>
      </w:pPr>
      <w:r w:rsidRPr="00A13629">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0F5A65FF" w14:textId="77777777" w:rsidR="00E3162C" w:rsidRPr="00A13629" w:rsidRDefault="00E3162C" w:rsidP="00E3162C">
      <w:pPr>
        <w:tabs>
          <w:tab w:val="left" w:pos="8711"/>
        </w:tabs>
        <w:jc w:val="both"/>
        <w:rPr>
          <w:rFonts w:ascii="Verdana" w:hAnsi="Verdana" w:cs="Tahoma"/>
          <w:lang w:eastAsia="es-ES"/>
        </w:rPr>
      </w:pPr>
    </w:p>
    <w:p w14:paraId="1A079918" w14:textId="77777777" w:rsidR="00E3162C" w:rsidRPr="00A13629" w:rsidRDefault="00E3162C" w:rsidP="00E3162C">
      <w:pPr>
        <w:tabs>
          <w:tab w:val="left" w:pos="8711"/>
        </w:tabs>
        <w:jc w:val="both"/>
        <w:rPr>
          <w:rFonts w:ascii="Verdana" w:hAnsi="Verdana" w:cs="Tahoma"/>
          <w:b/>
          <w:lang w:eastAsia="es-ES"/>
        </w:rPr>
      </w:pPr>
      <w:r w:rsidRPr="00A13629">
        <w:rPr>
          <w:rFonts w:ascii="Verdana" w:hAnsi="Verdana" w:cs="Tahoma"/>
          <w:b/>
          <w:lang w:eastAsia="es-ES"/>
        </w:rPr>
        <w:t>Criterios de Control, Aceptación y Rechazo</w:t>
      </w:r>
    </w:p>
    <w:p w14:paraId="3088DCB3" w14:textId="77777777" w:rsidR="00E3162C" w:rsidRPr="00A13629" w:rsidRDefault="00E3162C" w:rsidP="00E3162C">
      <w:pPr>
        <w:jc w:val="both"/>
        <w:rPr>
          <w:rFonts w:ascii="Verdana" w:hAnsi="Verdana" w:cs="Tahoma"/>
          <w:kern w:val="28"/>
          <w:lang w:eastAsia="es-ES"/>
        </w:rPr>
      </w:pPr>
      <w:r w:rsidRPr="00A13629">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0D879499" w14:textId="77777777" w:rsidR="00E3162C" w:rsidRPr="00A13629" w:rsidRDefault="00E3162C" w:rsidP="00E3162C">
      <w:pPr>
        <w:jc w:val="both"/>
        <w:rPr>
          <w:rFonts w:ascii="Verdana" w:hAnsi="Verdana" w:cs="Tahoma"/>
          <w:kern w:val="28"/>
          <w:lang w:eastAsia="es-ES"/>
        </w:rPr>
      </w:pPr>
    </w:p>
    <w:p w14:paraId="255C75B2"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En la ejecución se realizará los siguientes controles:</w:t>
      </w:r>
    </w:p>
    <w:p w14:paraId="671BE569"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No se aceptarán piezas rotas, mal pegadas sin juntas adecuadas.</w:t>
      </w:r>
    </w:p>
    <w:p w14:paraId="343CCC61"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Si se denota vacíos entre la cerámica y el cemento cola por un mal asentamiento deberán ser corregidos.</w:t>
      </w:r>
    </w:p>
    <w:p w14:paraId="1B7979E9" w14:textId="77777777" w:rsidR="00E3162C" w:rsidRPr="00A13629" w:rsidRDefault="00E3162C" w:rsidP="00E3162C">
      <w:pPr>
        <w:widowControl w:val="0"/>
        <w:numPr>
          <w:ilvl w:val="0"/>
          <w:numId w:val="112"/>
        </w:numPr>
        <w:tabs>
          <w:tab w:val="left" w:pos="567"/>
        </w:tabs>
        <w:autoSpaceDE w:val="0"/>
        <w:autoSpaceDN w:val="0"/>
        <w:jc w:val="both"/>
        <w:rPr>
          <w:rFonts w:ascii="Verdana" w:eastAsia="Arial" w:hAnsi="Verdana" w:cs="Tahoma"/>
        </w:rPr>
      </w:pPr>
      <w:r w:rsidRPr="00A13629">
        <w:rPr>
          <w:rFonts w:ascii="Verdana" w:eastAsia="Arial" w:hAnsi="Verdana" w:cs="Tahoma"/>
        </w:rPr>
        <w:t>En algunos casos el Inspector de proyecto indicará la superficie a rehacer el cual deberá ser ejecutado por cuenta de la Entidad Ejecutora.</w:t>
      </w:r>
    </w:p>
    <w:p w14:paraId="1E469CDD" w14:textId="77777777" w:rsidR="00E3162C" w:rsidRPr="00A13629" w:rsidRDefault="00E3162C" w:rsidP="00E3162C">
      <w:pPr>
        <w:tabs>
          <w:tab w:val="left" w:pos="567"/>
        </w:tabs>
        <w:ind w:left="570"/>
        <w:jc w:val="both"/>
        <w:rPr>
          <w:rFonts w:ascii="Verdana" w:hAnsi="Verdana" w:cs="Tahoma"/>
          <w:lang w:eastAsia="es-ES"/>
        </w:rPr>
      </w:pPr>
    </w:p>
    <w:p w14:paraId="15FC8D20"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Por último, se verificará la adecuada instalación del esquinero de aluminio, verificándose no tengan ninguna defecto geométrico y estético.</w:t>
      </w:r>
    </w:p>
    <w:p w14:paraId="14BEB901" w14:textId="77777777" w:rsidR="00E3162C" w:rsidRPr="00A13629" w:rsidRDefault="00E3162C" w:rsidP="00E3162C">
      <w:pPr>
        <w:tabs>
          <w:tab w:val="left" w:pos="8711"/>
        </w:tabs>
        <w:jc w:val="both"/>
        <w:rPr>
          <w:rFonts w:ascii="Verdana" w:hAnsi="Verdana" w:cs="Tahoma"/>
          <w:lang w:eastAsia="es-ES"/>
        </w:rPr>
      </w:pPr>
    </w:p>
    <w:p w14:paraId="73CC0D90" w14:textId="77777777" w:rsidR="00E3162C" w:rsidRPr="00A13629" w:rsidRDefault="00E3162C" w:rsidP="00E3162C">
      <w:pPr>
        <w:jc w:val="both"/>
        <w:rPr>
          <w:rFonts w:ascii="Verdana" w:hAnsi="Verdana" w:cs="Tahoma"/>
          <w:b/>
          <w:lang w:eastAsia="es-ES"/>
        </w:rPr>
      </w:pPr>
      <w:r w:rsidRPr="00A13629">
        <w:rPr>
          <w:rFonts w:ascii="Verdana" w:hAnsi="Verdana" w:cs="Tahoma"/>
          <w:b/>
          <w:lang w:eastAsia="es-ES"/>
        </w:rPr>
        <w:t>MEDICIÓN. -</w:t>
      </w:r>
    </w:p>
    <w:p w14:paraId="763141F9" w14:textId="77777777" w:rsidR="00E3162C" w:rsidRPr="00D02347" w:rsidRDefault="00E3162C" w:rsidP="00E3162C">
      <w:pPr>
        <w:jc w:val="both"/>
        <w:rPr>
          <w:rFonts w:ascii="Verdana" w:hAnsi="Verdana" w:cs="Tahoma"/>
          <w:sz w:val="12"/>
          <w:szCs w:val="12"/>
          <w:lang w:eastAsia="es-ES"/>
        </w:rPr>
      </w:pPr>
    </w:p>
    <w:p w14:paraId="5ABCE69D" w14:textId="77777777" w:rsidR="00E3162C" w:rsidRPr="00A13629" w:rsidRDefault="00E3162C" w:rsidP="00E3162C">
      <w:pPr>
        <w:jc w:val="both"/>
        <w:rPr>
          <w:rFonts w:ascii="Verdana" w:hAnsi="Verdana" w:cs="Tahoma"/>
          <w:lang w:eastAsia="es-ES"/>
        </w:rPr>
      </w:pPr>
      <w:r w:rsidRPr="00A13629">
        <w:rPr>
          <w:rFonts w:ascii="Verdana" w:hAnsi="Verdana" w:cs="Tahoma"/>
          <w:lang w:eastAsia="es-ES"/>
        </w:rPr>
        <w:t xml:space="preserve">Los revestimientos de cerámica para mesón, serán medidos por </w:t>
      </w:r>
      <w:r w:rsidRPr="00A13629">
        <w:rPr>
          <w:rFonts w:ascii="Verdana" w:hAnsi="Verdana" w:cs="Tahoma"/>
          <w:b/>
          <w:bCs/>
          <w:lang w:eastAsia="es-ES"/>
        </w:rPr>
        <w:t>metros cuadrados</w:t>
      </w:r>
      <w:r w:rsidRPr="00A13629">
        <w:rPr>
          <w:rFonts w:ascii="Verdana" w:hAnsi="Verdana" w:cs="Tahoma"/>
          <w:lang w:eastAsia="es-ES"/>
        </w:rPr>
        <w:t>, de superficie neta ejecutada y autorizada.</w:t>
      </w:r>
    </w:p>
    <w:p w14:paraId="1BE80A4D" w14:textId="77777777" w:rsidR="00E3162C" w:rsidRPr="00A13629" w:rsidRDefault="00E3162C" w:rsidP="00E3162C">
      <w:pPr>
        <w:jc w:val="both"/>
        <w:rPr>
          <w:rFonts w:ascii="Verdana" w:hAnsi="Verdana" w:cs="Tahoma"/>
          <w:lang w:eastAsia="es-ES"/>
        </w:rPr>
      </w:pPr>
    </w:p>
    <w:p w14:paraId="2FDFE9B7" w14:textId="77777777" w:rsidR="00E3162C" w:rsidRPr="00A13629" w:rsidRDefault="00E3162C" w:rsidP="00E3162C">
      <w:pPr>
        <w:tabs>
          <w:tab w:val="left" w:pos="560"/>
        </w:tabs>
        <w:jc w:val="both"/>
        <w:rPr>
          <w:rFonts w:ascii="Verdana" w:hAnsi="Verdana" w:cs="Tahoma"/>
          <w:b/>
          <w:lang w:eastAsia="es-ES"/>
        </w:rPr>
      </w:pPr>
      <w:r w:rsidRPr="00A13629">
        <w:rPr>
          <w:rFonts w:ascii="Verdana" w:hAnsi="Verdana" w:cs="Tahoma"/>
          <w:b/>
          <w:lang w:eastAsia="es-ES"/>
        </w:rPr>
        <w:t>APORTE PROPIO. -</w:t>
      </w:r>
    </w:p>
    <w:p w14:paraId="3C15DEBB" w14:textId="77777777" w:rsidR="00E3162C" w:rsidRPr="00D02347" w:rsidRDefault="00E3162C" w:rsidP="00E3162C">
      <w:pPr>
        <w:tabs>
          <w:tab w:val="left" w:pos="8711"/>
        </w:tabs>
        <w:jc w:val="both"/>
        <w:rPr>
          <w:rFonts w:ascii="Verdana" w:hAnsi="Verdana" w:cs="Tahoma"/>
          <w:sz w:val="14"/>
          <w:szCs w:val="14"/>
          <w:lang w:eastAsia="es-ES"/>
        </w:rPr>
      </w:pPr>
    </w:p>
    <w:p w14:paraId="2E0E9030"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BE5C9F"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Este aporte propio estará sujeto al cronograma de ejecución de obra de la Entidad Ejecutora.</w:t>
      </w:r>
    </w:p>
    <w:p w14:paraId="44F44223" w14:textId="77777777" w:rsidR="00E3162C" w:rsidRPr="00A13629" w:rsidRDefault="00E3162C" w:rsidP="00E3162C">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E3162C" w:rsidRPr="00A13629" w14:paraId="76EC24F5" w14:textId="77777777" w:rsidTr="00546D2E">
        <w:tc>
          <w:tcPr>
            <w:tcW w:w="584" w:type="dxa"/>
            <w:shd w:val="clear" w:color="auto" w:fill="1F3864"/>
          </w:tcPr>
          <w:p w14:paraId="699A14A6" w14:textId="77777777" w:rsidR="00E3162C" w:rsidRPr="00A13629" w:rsidRDefault="00E3162C" w:rsidP="00546D2E">
            <w:pPr>
              <w:jc w:val="center"/>
              <w:rPr>
                <w:rFonts w:ascii="Verdana" w:hAnsi="Verdana"/>
                <w:b/>
                <w:lang w:val="es-ES" w:eastAsia="es-ES"/>
              </w:rPr>
            </w:pPr>
            <w:proofErr w:type="spellStart"/>
            <w:r w:rsidRPr="00A13629">
              <w:rPr>
                <w:rFonts w:ascii="Verdana" w:hAnsi="Verdana"/>
                <w:b/>
                <w:lang w:val="es-ES" w:eastAsia="es-ES"/>
              </w:rPr>
              <w:t>N°</w:t>
            </w:r>
            <w:proofErr w:type="spellEnd"/>
          </w:p>
        </w:tc>
        <w:tc>
          <w:tcPr>
            <w:tcW w:w="2385" w:type="dxa"/>
            <w:shd w:val="clear" w:color="auto" w:fill="1F3864"/>
          </w:tcPr>
          <w:p w14:paraId="57171FA3" w14:textId="77777777" w:rsidR="00E3162C" w:rsidRPr="00A13629" w:rsidRDefault="00E3162C" w:rsidP="00546D2E">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cPr>
          <w:p w14:paraId="2D25894E"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cPr>
          <w:p w14:paraId="14114E0E"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ITEM</w:t>
            </w:r>
          </w:p>
        </w:tc>
      </w:tr>
      <w:tr w:rsidR="00E3162C" w:rsidRPr="00A13629" w14:paraId="00A07179" w14:textId="77777777" w:rsidTr="00546D2E">
        <w:tc>
          <w:tcPr>
            <w:tcW w:w="584" w:type="dxa"/>
            <w:shd w:val="clear" w:color="auto" w:fill="BDD6EE"/>
          </w:tcPr>
          <w:p w14:paraId="5C52BBD8"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27</w:t>
            </w:r>
          </w:p>
        </w:tc>
        <w:tc>
          <w:tcPr>
            <w:tcW w:w="2385" w:type="dxa"/>
            <w:shd w:val="clear" w:color="auto" w:fill="BDD6EE"/>
          </w:tcPr>
          <w:p w14:paraId="6CFD3C96"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VAC-OF-ZOC-2</w:t>
            </w:r>
          </w:p>
        </w:tc>
        <w:tc>
          <w:tcPr>
            <w:tcW w:w="1145" w:type="dxa"/>
            <w:shd w:val="clear" w:color="auto" w:fill="BDD6EE"/>
          </w:tcPr>
          <w:p w14:paraId="4A0A2EA4"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M2</w:t>
            </w:r>
          </w:p>
        </w:tc>
        <w:tc>
          <w:tcPr>
            <w:tcW w:w="5520" w:type="dxa"/>
            <w:shd w:val="clear" w:color="auto" w:fill="BDD6EE"/>
          </w:tcPr>
          <w:p w14:paraId="03AC3601"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ZOCALO DE CERAMICA C/ CEMENTO COLA</w:t>
            </w:r>
          </w:p>
        </w:tc>
      </w:tr>
    </w:tbl>
    <w:p w14:paraId="262DEFC6" w14:textId="77777777" w:rsidR="00E3162C" w:rsidRPr="00A13629" w:rsidRDefault="00E3162C" w:rsidP="00E3162C">
      <w:pPr>
        <w:rPr>
          <w:rFonts w:ascii="Verdana" w:hAnsi="Verdana"/>
          <w:lang w:eastAsia="es-ES"/>
        </w:rPr>
      </w:pPr>
    </w:p>
    <w:p w14:paraId="4B5436FA" w14:textId="77777777" w:rsidR="00E3162C" w:rsidRPr="00A13629" w:rsidRDefault="00E3162C" w:rsidP="00E3162C">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DESCRIPCIÓN. –</w:t>
      </w:r>
    </w:p>
    <w:p w14:paraId="78CDF510" w14:textId="77777777" w:rsidR="00E3162C" w:rsidRPr="00A13629" w:rsidRDefault="00E3162C" w:rsidP="00E3162C">
      <w:pPr>
        <w:widowControl w:val="0"/>
        <w:autoSpaceDE w:val="0"/>
        <w:autoSpaceDN w:val="0"/>
        <w:jc w:val="both"/>
        <w:rPr>
          <w:rFonts w:ascii="Verdana" w:eastAsia="Arial" w:hAnsi="Verdana" w:cs="Arial"/>
          <w:b/>
          <w:bCs/>
          <w:color w:val="000000"/>
        </w:rPr>
      </w:pPr>
    </w:p>
    <w:p w14:paraId="103F600D" w14:textId="77777777" w:rsidR="00E3162C" w:rsidRPr="00A13629" w:rsidRDefault="00E3162C" w:rsidP="00E3162C">
      <w:pPr>
        <w:widowControl w:val="0"/>
        <w:autoSpaceDE w:val="0"/>
        <w:autoSpaceDN w:val="0"/>
        <w:spacing w:after="120"/>
        <w:jc w:val="both"/>
        <w:rPr>
          <w:rFonts w:ascii="Verdana" w:eastAsia="Arial" w:hAnsi="Verdana" w:cs="Tahoma"/>
        </w:rPr>
      </w:pPr>
      <w:r w:rsidRPr="00A13629">
        <w:rPr>
          <w:rFonts w:ascii="Verdana" w:eastAsia="Arial" w:hAnsi="Verdana" w:cs="Tahoma"/>
        </w:rPr>
        <w:t xml:space="preserve">Este ítem se refiere a la construcción de zócalo de cerámica de 10 cm con cemento cola, de acuerdo a lo establecido en los </w:t>
      </w:r>
      <w:r w:rsidRPr="00A13629">
        <w:rPr>
          <w:rFonts w:ascii="Verdana" w:eastAsia="Arial" w:hAnsi="Verdana" w:cs="Tahoma"/>
          <w:color w:val="000000"/>
        </w:rPr>
        <w:t xml:space="preserve">planos constructivos, </w:t>
      </w:r>
      <w:r w:rsidRPr="00A13629">
        <w:rPr>
          <w:rFonts w:ascii="Verdana" w:eastAsia="Arial" w:hAnsi="Verdana" w:cs="Arial"/>
          <w:kern w:val="28"/>
        </w:rPr>
        <w:t>formulario de presentación de propuestas y/o instrucción del Inspector de proyecto.</w:t>
      </w:r>
    </w:p>
    <w:p w14:paraId="4717AAED" w14:textId="77777777" w:rsidR="00E3162C" w:rsidRPr="00A13629" w:rsidRDefault="00E3162C" w:rsidP="00E3162C">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lastRenderedPageBreak/>
        <w:t>MATERIALES, HERRAMIENTAS Y EQUIPO. -</w:t>
      </w:r>
    </w:p>
    <w:p w14:paraId="72050F99"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734680D" w14:textId="77777777" w:rsidR="00E3162C" w:rsidRPr="00A13629" w:rsidRDefault="00E3162C" w:rsidP="00E3162C">
      <w:pPr>
        <w:widowControl w:val="0"/>
        <w:tabs>
          <w:tab w:val="left" w:pos="8711"/>
        </w:tabs>
        <w:autoSpaceDE w:val="0"/>
        <w:autoSpaceDN w:val="0"/>
        <w:ind w:right="528"/>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0E0F15" w14:textId="77777777" w:rsidR="00E3162C" w:rsidRPr="00A13629" w:rsidRDefault="00E3162C" w:rsidP="00E3162C">
      <w:pPr>
        <w:widowControl w:val="0"/>
        <w:autoSpaceDE w:val="0"/>
        <w:autoSpaceDN w:val="0"/>
        <w:jc w:val="both"/>
        <w:rPr>
          <w:rFonts w:ascii="Verdana" w:eastAsia="Arial" w:hAnsi="Verdana" w:cs="Arial"/>
          <w:color w:val="000000"/>
        </w:rPr>
      </w:pPr>
    </w:p>
    <w:p w14:paraId="17658B32" w14:textId="77777777" w:rsidR="00E3162C" w:rsidRPr="00A13629" w:rsidRDefault="00E3162C" w:rsidP="00E3162C">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FORMA DE EJECUCIÓN. -</w:t>
      </w:r>
    </w:p>
    <w:p w14:paraId="2D99CC97" w14:textId="77777777" w:rsidR="00E3162C" w:rsidRPr="00A13629" w:rsidRDefault="00E3162C" w:rsidP="00E3162C">
      <w:pPr>
        <w:widowControl w:val="0"/>
        <w:autoSpaceDE w:val="0"/>
        <w:autoSpaceDN w:val="0"/>
        <w:jc w:val="both"/>
        <w:rPr>
          <w:rFonts w:ascii="Verdana" w:eastAsia="Arial" w:hAnsi="Verdana" w:cs="Tahoma"/>
        </w:rPr>
      </w:pPr>
    </w:p>
    <w:p w14:paraId="004A8504"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45DD9ADB" w14:textId="77777777" w:rsidR="00E3162C" w:rsidRPr="00A13629" w:rsidRDefault="00E3162C" w:rsidP="00E3162C">
      <w:pPr>
        <w:widowControl w:val="0"/>
        <w:autoSpaceDE w:val="0"/>
        <w:autoSpaceDN w:val="0"/>
        <w:jc w:val="both"/>
        <w:rPr>
          <w:rFonts w:ascii="Verdana" w:eastAsia="Arial" w:hAnsi="Verdana" w:cs="Arial"/>
          <w:color w:val="000000"/>
        </w:rPr>
      </w:pPr>
    </w:p>
    <w:p w14:paraId="618AAA6F"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 la Superficie</w:t>
      </w:r>
    </w:p>
    <w:p w14:paraId="1FB95B9D"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rPr>
        <w:t>Antes de la colocación de las piezas verificar que la superficie este uniforme sin polvo, grasas o sustancias que perjudiquen la buena ejecución del ítem</w:t>
      </w:r>
      <w:r w:rsidRPr="00A13629">
        <w:rPr>
          <w:rFonts w:ascii="Verdana" w:eastAsia="Arial" w:hAnsi="Verdana" w:cs="Tahoma"/>
          <w:bCs/>
          <w:color w:val="000000"/>
        </w:rPr>
        <w:t xml:space="preserve">. </w:t>
      </w:r>
      <w:r w:rsidRPr="00A13629">
        <w:rPr>
          <w:rFonts w:ascii="Verdana" w:eastAsia="Arial" w:hAnsi="Verdana" w:cs="Tahoma"/>
          <w:kern w:val="28"/>
        </w:rPr>
        <w:t>Asimismo, deberán</w:t>
      </w:r>
    </w:p>
    <w:p w14:paraId="24FC501B" w14:textId="77777777" w:rsidR="00E3162C" w:rsidRPr="00A13629" w:rsidRDefault="00E3162C" w:rsidP="00E3162C">
      <w:pPr>
        <w:widowControl w:val="0"/>
        <w:autoSpaceDE w:val="0"/>
        <w:autoSpaceDN w:val="0"/>
        <w:jc w:val="both"/>
        <w:rPr>
          <w:rFonts w:ascii="Verdana" w:eastAsia="Arial" w:hAnsi="Verdana" w:cs="Tahoma"/>
          <w:kern w:val="28"/>
        </w:rPr>
      </w:pPr>
    </w:p>
    <w:p w14:paraId="7E99ECE1"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 regarse las superficies a revestir salvo indicación contraria del Inspector de proyecto.</w:t>
      </w:r>
    </w:p>
    <w:p w14:paraId="7221621B"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Previamente se limpiarán las juntas de los muros y tabiques que recibirán este revestimiento.</w:t>
      </w:r>
    </w:p>
    <w:p w14:paraId="05BD9515"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Preparación del Cemento Cola</w:t>
      </w:r>
    </w:p>
    <w:p w14:paraId="550CF01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cemento cola deberá ser preparado con agua limpia hasta obtener una pasta homogénea sin grumos; </w:t>
      </w:r>
      <w:r w:rsidRPr="00A13629">
        <w:rPr>
          <w:rFonts w:ascii="Verdana" w:eastAsia="Arial" w:hAnsi="Verdana" w:cs="Tahoma"/>
          <w:kern w:val="28"/>
        </w:rPr>
        <w:t>después de 5-10 minutos de reposo, volver a mezclar y la mezcla estará lista para su aplicación sobre la superficie</w:t>
      </w:r>
      <w:r w:rsidRPr="00A13629">
        <w:rPr>
          <w:rFonts w:ascii="Verdana" w:eastAsia="Arial" w:hAnsi="Verdana" w:cs="Tahoma"/>
        </w:rPr>
        <w:t>. Se mezcla deberá seguir estrictamente la dosificación y forma indicado por el proveedor.</w:t>
      </w:r>
    </w:p>
    <w:p w14:paraId="6C6280CF" w14:textId="77777777" w:rsidR="00E3162C" w:rsidRPr="00A13629" w:rsidRDefault="00E3162C" w:rsidP="00E3162C">
      <w:pPr>
        <w:widowControl w:val="0"/>
        <w:autoSpaceDE w:val="0"/>
        <w:autoSpaceDN w:val="0"/>
        <w:jc w:val="both"/>
        <w:rPr>
          <w:rFonts w:ascii="Verdana" w:eastAsia="Arial" w:hAnsi="Verdana" w:cs="Tahoma"/>
          <w:bCs/>
          <w:color w:val="000000"/>
        </w:rPr>
      </w:pPr>
    </w:p>
    <w:p w14:paraId="19F46DBA"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Ejecución del revestimiento</w:t>
      </w:r>
    </w:p>
    <w:p w14:paraId="51223B08" w14:textId="77777777" w:rsidR="00E3162C" w:rsidRPr="00A13629" w:rsidRDefault="00E3162C" w:rsidP="00E3162C">
      <w:pPr>
        <w:widowControl w:val="0"/>
        <w:autoSpaceDE w:val="0"/>
        <w:autoSpaceDN w:val="0"/>
        <w:jc w:val="both"/>
        <w:rPr>
          <w:rFonts w:ascii="Verdana" w:eastAsia="Arial" w:hAnsi="Verdana" w:cs="Arial"/>
          <w:color w:val="000000"/>
        </w:rPr>
      </w:pPr>
      <w:r w:rsidRPr="00A13629">
        <w:rPr>
          <w:rFonts w:ascii="Verdana" w:eastAsia="Arial" w:hAnsi="Verdana" w:cs="Arial"/>
          <w:color w:val="000000"/>
        </w:rPr>
        <w:t>Después de ejecutar los trabajos preliminares señalados anteriormente, se humedecerán los zócalos para aplicar la capa de cemento cola.</w:t>
      </w:r>
    </w:p>
    <w:p w14:paraId="293F802B"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Para realizar el corte de las piezas se debe utilizar una cortadora de cerámica la cual debe estar en buen estado para obtener piezas sin astillas ni rajaduras.</w:t>
      </w:r>
    </w:p>
    <w:p w14:paraId="0424B86F" w14:textId="77777777" w:rsidR="00E3162C" w:rsidRPr="00A13629" w:rsidRDefault="00E3162C" w:rsidP="00E3162C">
      <w:pPr>
        <w:widowControl w:val="0"/>
        <w:autoSpaceDE w:val="0"/>
        <w:autoSpaceDN w:val="0"/>
        <w:jc w:val="both"/>
        <w:rPr>
          <w:rFonts w:ascii="Verdana" w:eastAsia="Arial" w:hAnsi="Verdana" w:cs="Arial"/>
          <w:color w:val="000000"/>
        </w:rPr>
      </w:pPr>
      <w:r w:rsidRPr="00A13629">
        <w:rPr>
          <w:rFonts w:ascii="Verdana" w:eastAsia="Arial" w:hAnsi="Verdana" w:cs="Arial"/>
          <w:color w:val="000000"/>
        </w:rPr>
        <w:t xml:space="preserve">El zócalo tendrá la altura indicada en planos, pero en ningún caso será menor a 10 cm de altura. </w:t>
      </w:r>
    </w:p>
    <w:p w14:paraId="0FC4206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21B5A4B"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E63D168" w14:textId="77777777" w:rsidR="00E3162C" w:rsidRPr="00A13629" w:rsidRDefault="00E3162C" w:rsidP="00E3162C">
      <w:pPr>
        <w:widowControl w:val="0"/>
        <w:tabs>
          <w:tab w:val="left" w:pos="8711"/>
        </w:tabs>
        <w:autoSpaceDE w:val="0"/>
        <w:autoSpaceDN w:val="0"/>
        <w:spacing w:after="120"/>
        <w:rPr>
          <w:rFonts w:ascii="Verdana" w:eastAsia="Arial" w:hAnsi="Verdana" w:cs="Tahoma"/>
          <w:b/>
        </w:rPr>
      </w:pPr>
      <w:r w:rsidRPr="00A13629">
        <w:rPr>
          <w:rFonts w:ascii="Verdana" w:eastAsia="Arial" w:hAnsi="Verdana" w:cs="Tahoma"/>
          <w:b/>
        </w:rPr>
        <w:t>Criterios de Control, Aceptación y Rechazo</w:t>
      </w:r>
    </w:p>
    <w:p w14:paraId="76653475"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239A56C1" w14:textId="77777777" w:rsidR="00E3162C" w:rsidRPr="00A13629" w:rsidRDefault="00E3162C" w:rsidP="00E3162C">
      <w:pPr>
        <w:widowControl w:val="0"/>
        <w:autoSpaceDE w:val="0"/>
        <w:autoSpaceDN w:val="0"/>
        <w:jc w:val="both"/>
        <w:rPr>
          <w:rFonts w:ascii="Verdana" w:eastAsia="Arial" w:hAnsi="Verdana" w:cs="Arial"/>
          <w:b/>
          <w:bCs/>
          <w:color w:val="000000"/>
        </w:rPr>
      </w:pPr>
    </w:p>
    <w:p w14:paraId="72FEF377" w14:textId="77777777" w:rsidR="00E3162C" w:rsidRPr="00A13629" w:rsidRDefault="00E3162C" w:rsidP="00E3162C">
      <w:pPr>
        <w:widowControl w:val="0"/>
        <w:autoSpaceDE w:val="0"/>
        <w:autoSpaceDN w:val="0"/>
        <w:jc w:val="both"/>
        <w:rPr>
          <w:rFonts w:ascii="Verdana" w:eastAsia="Arial" w:hAnsi="Verdana" w:cs="Arial"/>
          <w:b/>
          <w:bCs/>
          <w:color w:val="000000"/>
        </w:rPr>
      </w:pPr>
      <w:r w:rsidRPr="00A13629">
        <w:rPr>
          <w:rFonts w:ascii="Verdana" w:eastAsia="Arial" w:hAnsi="Verdana" w:cs="Arial"/>
          <w:b/>
          <w:bCs/>
          <w:color w:val="000000"/>
        </w:rPr>
        <w:t>MEDICIÓN. –</w:t>
      </w:r>
    </w:p>
    <w:p w14:paraId="39CF15C4" w14:textId="77777777" w:rsidR="00E3162C" w:rsidRPr="00A13629" w:rsidRDefault="00E3162C" w:rsidP="00E3162C">
      <w:pPr>
        <w:widowControl w:val="0"/>
        <w:autoSpaceDE w:val="0"/>
        <w:autoSpaceDN w:val="0"/>
        <w:jc w:val="both"/>
        <w:rPr>
          <w:rFonts w:ascii="Verdana" w:eastAsia="Arial" w:hAnsi="Verdana" w:cs="Arial"/>
          <w:color w:val="000000"/>
        </w:rPr>
      </w:pPr>
    </w:p>
    <w:p w14:paraId="5882CBA8" w14:textId="77777777" w:rsidR="00E3162C" w:rsidRPr="00A13629" w:rsidRDefault="00E3162C" w:rsidP="00E3162C">
      <w:pPr>
        <w:widowControl w:val="0"/>
        <w:autoSpaceDE w:val="0"/>
        <w:autoSpaceDN w:val="0"/>
        <w:jc w:val="both"/>
        <w:rPr>
          <w:rFonts w:ascii="Verdana" w:eastAsia="Arial" w:hAnsi="Verdana" w:cs="Arial"/>
          <w:color w:val="000000"/>
        </w:rPr>
      </w:pPr>
      <w:r w:rsidRPr="00A13629">
        <w:rPr>
          <w:rFonts w:ascii="Verdana" w:eastAsia="Arial" w:hAnsi="Verdana" w:cs="Arial"/>
          <w:color w:val="000000"/>
        </w:rPr>
        <w:t xml:space="preserve">El Zócalo de Cerámica C/Cemento Cola se medirá en </w:t>
      </w:r>
      <w:r w:rsidRPr="00A13629">
        <w:rPr>
          <w:rFonts w:ascii="Verdana" w:eastAsia="Arial" w:hAnsi="Verdana" w:cs="Arial"/>
          <w:b/>
          <w:bCs/>
          <w:color w:val="000000"/>
        </w:rPr>
        <w:t xml:space="preserve">metros </w:t>
      </w:r>
      <w:r w:rsidRPr="00A13629">
        <w:rPr>
          <w:rFonts w:ascii="Verdana" w:eastAsia="Arial" w:hAnsi="Verdana" w:cs="Arial"/>
          <w:color w:val="000000"/>
        </w:rPr>
        <w:t>tomando en cuenta únicamente la longitud neta del trabajo ejecutado y autorizado.</w:t>
      </w:r>
    </w:p>
    <w:p w14:paraId="2CCBC280" w14:textId="77777777" w:rsidR="00E3162C" w:rsidRPr="00A13629" w:rsidRDefault="00E3162C" w:rsidP="00E3162C">
      <w:pPr>
        <w:widowControl w:val="0"/>
        <w:tabs>
          <w:tab w:val="left" w:pos="560"/>
        </w:tabs>
        <w:autoSpaceDE w:val="0"/>
        <w:autoSpaceDN w:val="0"/>
        <w:jc w:val="both"/>
        <w:rPr>
          <w:rFonts w:ascii="Verdana" w:eastAsia="Arial" w:hAnsi="Verdana" w:cs="Arial"/>
          <w:b/>
          <w:bCs/>
          <w:color w:val="000000"/>
        </w:rPr>
      </w:pPr>
    </w:p>
    <w:p w14:paraId="1FF17381" w14:textId="77777777" w:rsidR="00E3162C" w:rsidRPr="00A13629" w:rsidRDefault="00E3162C" w:rsidP="00E3162C">
      <w:pPr>
        <w:widowControl w:val="0"/>
        <w:tabs>
          <w:tab w:val="left" w:pos="560"/>
        </w:tabs>
        <w:autoSpaceDE w:val="0"/>
        <w:autoSpaceDN w:val="0"/>
        <w:jc w:val="both"/>
        <w:rPr>
          <w:rFonts w:ascii="Verdana" w:eastAsia="Arial" w:hAnsi="Verdana" w:cs="Arial"/>
          <w:b/>
          <w:bCs/>
          <w:color w:val="000000"/>
        </w:rPr>
      </w:pPr>
      <w:r w:rsidRPr="00A13629">
        <w:rPr>
          <w:rFonts w:ascii="Verdana" w:eastAsia="Arial" w:hAnsi="Verdana" w:cs="Arial"/>
          <w:b/>
          <w:bCs/>
          <w:color w:val="000000"/>
        </w:rPr>
        <w:t>APORTE PROPIO. -</w:t>
      </w:r>
    </w:p>
    <w:p w14:paraId="0CE8EEE3" w14:textId="77777777" w:rsidR="00E3162C" w:rsidRPr="00A13629" w:rsidRDefault="00E3162C" w:rsidP="00E3162C">
      <w:pPr>
        <w:widowControl w:val="0"/>
        <w:autoSpaceDE w:val="0"/>
        <w:autoSpaceDN w:val="0"/>
        <w:jc w:val="both"/>
        <w:rPr>
          <w:rFonts w:ascii="Verdana" w:eastAsia="Arial" w:hAnsi="Verdana" w:cs="Tahoma"/>
          <w:color w:val="000000"/>
        </w:rPr>
      </w:pPr>
    </w:p>
    <w:p w14:paraId="5F2137D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A25AA"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lastRenderedPageBreak/>
        <w:t>Este aporte propio estará sujeto al cronograma de ejecución de obra de la Entidad Ejecutora.</w:t>
      </w:r>
    </w:p>
    <w:p w14:paraId="7AB3C412"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E3162C" w:rsidRPr="00A13629" w14:paraId="7BA7CE81" w14:textId="77777777" w:rsidTr="00546D2E">
        <w:tc>
          <w:tcPr>
            <w:tcW w:w="584" w:type="dxa"/>
            <w:shd w:val="clear" w:color="auto" w:fill="1F3864" w:themeFill="accent5" w:themeFillShade="80"/>
          </w:tcPr>
          <w:p w14:paraId="5D75D428"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0C58F8D9"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4C4F490A"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18B1E4EB"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655F3962" w14:textId="77777777" w:rsidTr="00546D2E">
        <w:tc>
          <w:tcPr>
            <w:tcW w:w="584" w:type="dxa"/>
            <w:shd w:val="clear" w:color="auto" w:fill="BDD6EE" w:themeFill="accent1" w:themeFillTint="66"/>
          </w:tcPr>
          <w:p w14:paraId="6FAA2179"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28</w:t>
            </w:r>
          </w:p>
        </w:tc>
        <w:tc>
          <w:tcPr>
            <w:tcW w:w="2385" w:type="dxa"/>
            <w:shd w:val="clear" w:color="auto" w:fill="BDD6EE" w:themeFill="accent1" w:themeFillTint="66"/>
          </w:tcPr>
          <w:p w14:paraId="6CD30D79"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VAC-OF-PUE-23</w:t>
            </w:r>
          </w:p>
        </w:tc>
        <w:tc>
          <w:tcPr>
            <w:tcW w:w="1145" w:type="dxa"/>
            <w:shd w:val="clear" w:color="auto" w:fill="BDD6EE" w:themeFill="accent1" w:themeFillTint="66"/>
          </w:tcPr>
          <w:p w14:paraId="77B8D829"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PZA</w:t>
            </w:r>
          </w:p>
        </w:tc>
        <w:tc>
          <w:tcPr>
            <w:tcW w:w="5520" w:type="dxa"/>
            <w:shd w:val="clear" w:color="auto" w:fill="BDD6EE" w:themeFill="accent1" w:themeFillTint="66"/>
          </w:tcPr>
          <w:p w14:paraId="09498AD1"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PROVISION Y COLOCADO DE PUERTA TABLERO DE MADERA SEMIDURA C/BARNIZ (1.30X2.30) INC/MARCO Y QUINCALLERIA</w:t>
            </w:r>
          </w:p>
        </w:tc>
      </w:tr>
    </w:tbl>
    <w:p w14:paraId="11294D0E" w14:textId="77777777" w:rsidR="00E3162C" w:rsidRPr="00A13629" w:rsidRDefault="00E3162C" w:rsidP="00E3162C">
      <w:pPr>
        <w:widowControl w:val="0"/>
        <w:tabs>
          <w:tab w:val="left" w:pos="560"/>
        </w:tabs>
        <w:autoSpaceDE w:val="0"/>
        <w:autoSpaceDN w:val="0"/>
        <w:ind w:right="386"/>
        <w:jc w:val="both"/>
        <w:rPr>
          <w:rFonts w:ascii="Verdana" w:eastAsia="Arial" w:hAnsi="Verdana" w:cs="Tahoma"/>
        </w:rPr>
      </w:pPr>
    </w:p>
    <w:p w14:paraId="787DCD80"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DESCRIPCIÓN. -</w:t>
      </w:r>
    </w:p>
    <w:p w14:paraId="0D41A947"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color w:val="000000"/>
        </w:rPr>
      </w:pPr>
    </w:p>
    <w:p w14:paraId="2B07D359"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color w:val="000000"/>
        </w:rPr>
        <w:t xml:space="preserve">El ítem comprende </w:t>
      </w:r>
      <w:r w:rsidRPr="00A13629">
        <w:rPr>
          <w:rFonts w:ascii="Verdana" w:eastAsia="Arial" w:hAnsi="Verdana" w:cs="Tahoma"/>
        </w:rPr>
        <w:t>provisión y colocado de puerta tablero de madera semidura c/barniz (1,30x2,30) (</w:t>
      </w:r>
      <w:proofErr w:type="spellStart"/>
      <w:r w:rsidRPr="00A13629">
        <w:rPr>
          <w:rFonts w:ascii="Verdana" w:eastAsia="Arial" w:hAnsi="Verdana" w:cs="Tahoma"/>
        </w:rPr>
        <w:t>inc</w:t>
      </w:r>
      <w:proofErr w:type="spellEnd"/>
      <w:r w:rsidRPr="00A13629">
        <w:rPr>
          <w:rFonts w:ascii="Verdana" w:eastAsia="Arial" w:hAnsi="Verdana" w:cs="Tahoma"/>
        </w:rPr>
        <w:t>/marco y quincallería)</w:t>
      </w:r>
      <w:r w:rsidRPr="00A13629">
        <w:rPr>
          <w:rFonts w:ascii="Verdana" w:eastAsia="Arial" w:hAnsi="Verdana" w:cs="Tahoma"/>
          <w:color w:val="000000"/>
        </w:rPr>
        <w:t xml:space="preserve"> conforme a lo detallado en </w:t>
      </w:r>
      <w:r w:rsidRPr="00A13629">
        <w:rPr>
          <w:rFonts w:ascii="Verdana" w:eastAsia="Arial" w:hAnsi="Verdana" w:cs="Tahoma"/>
        </w:rPr>
        <w:t xml:space="preserve">los </w:t>
      </w:r>
      <w:r w:rsidRPr="00A13629">
        <w:rPr>
          <w:rFonts w:ascii="Verdana" w:eastAsia="Arial" w:hAnsi="Verdana" w:cs="Tahoma"/>
          <w:bCs/>
          <w:color w:val="000000"/>
        </w:rPr>
        <w:t>planos constructivos e instrucciones del Inspector de proyecto.</w:t>
      </w:r>
      <w:r w:rsidRPr="00A13629">
        <w:rPr>
          <w:rFonts w:ascii="Verdana" w:eastAsia="Arial" w:hAnsi="Verdana" w:cs="Tahoma"/>
        </w:rPr>
        <w:t xml:space="preserve"> </w:t>
      </w:r>
    </w:p>
    <w:p w14:paraId="6643CCE7"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5218B660"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MATERIALES, HERRAMIENTAS Y EQUIPO. -</w:t>
      </w:r>
    </w:p>
    <w:p w14:paraId="19194F67"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hAnsi="Verdana"/>
          <w:color w:val="333333"/>
          <w:lang w:eastAsia="es-ES"/>
        </w:rPr>
        <w:br/>
      </w: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07E3AD" w14:textId="77777777" w:rsidR="00E3162C" w:rsidRPr="00A13629" w:rsidRDefault="00E3162C" w:rsidP="00E3162C">
      <w:pPr>
        <w:widowControl w:val="0"/>
        <w:autoSpaceDE w:val="0"/>
        <w:autoSpaceDN w:val="0"/>
        <w:adjustRightInd w:val="0"/>
        <w:ind w:right="-21"/>
        <w:jc w:val="both"/>
        <w:rPr>
          <w:rFonts w:ascii="Verdana" w:hAnsi="Verdana" w:cs="Arial"/>
        </w:rPr>
      </w:pPr>
      <w:r w:rsidRPr="00A13629">
        <w:rPr>
          <w:rFonts w:ascii="Verdana" w:hAnsi="Verdana" w:cs="Arial"/>
        </w:rPr>
        <w:t xml:space="preserve">La madera será de primera calidad, semidura, sin ojos ni astilla, bien estacionada, seca y de las dimensiones señaladas en los planos, de acuerdo al </w:t>
      </w:r>
      <w:r w:rsidRPr="00A13629">
        <w:rPr>
          <w:rFonts w:ascii="Verdana" w:hAnsi="Verdana" w:cs="Arial"/>
          <w:i/>
        </w:rPr>
        <w:t>Manual de Diseño para Maderas del Grupo Andino</w:t>
      </w:r>
      <w:r w:rsidRPr="00A13629">
        <w:rPr>
          <w:rFonts w:ascii="Verdana" w:hAnsi="Verdana" w:cs="Arial"/>
        </w:rPr>
        <w:t>.</w:t>
      </w:r>
    </w:p>
    <w:p w14:paraId="78B66C10" w14:textId="77777777" w:rsidR="00E3162C" w:rsidRPr="00A13629" w:rsidRDefault="00E3162C" w:rsidP="00E3162C">
      <w:pPr>
        <w:widowControl w:val="0"/>
        <w:autoSpaceDE w:val="0"/>
        <w:autoSpaceDN w:val="0"/>
        <w:adjustRightInd w:val="0"/>
        <w:ind w:right="-21"/>
        <w:jc w:val="both"/>
        <w:rPr>
          <w:rFonts w:ascii="Verdana" w:hAnsi="Verdana" w:cs="Arial"/>
        </w:rPr>
      </w:pPr>
    </w:p>
    <w:p w14:paraId="095CAAB6"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0DB633" w14:textId="77777777" w:rsidR="00E3162C" w:rsidRPr="00A13629" w:rsidRDefault="00E3162C" w:rsidP="00E3162C">
      <w:pPr>
        <w:tabs>
          <w:tab w:val="left" w:pos="560"/>
        </w:tabs>
        <w:jc w:val="both"/>
        <w:rPr>
          <w:rFonts w:ascii="Verdana" w:hAnsi="Verdana"/>
          <w:b/>
          <w:color w:val="000000"/>
          <w:lang w:eastAsia="es-ES"/>
        </w:rPr>
      </w:pPr>
    </w:p>
    <w:p w14:paraId="00139135" w14:textId="77777777" w:rsidR="00E3162C" w:rsidRPr="00A13629" w:rsidRDefault="00E3162C" w:rsidP="00E3162C">
      <w:pPr>
        <w:tabs>
          <w:tab w:val="left" w:pos="560"/>
        </w:tabs>
        <w:jc w:val="both"/>
        <w:rPr>
          <w:rFonts w:ascii="Verdana" w:hAnsi="Verdana"/>
          <w:b/>
          <w:color w:val="000000"/>
          <w:lang w:eastAsia="es-ES"/>
        </w:rPr>
      </w:pPr>
      <w:r w:rsidRPr="00A13629">
        <w:rPr>
          <w:rFonts w:ascii="Verdana" w:hAnsi="Verdana"/>
          <w:b/>
          <w:color w:val="000000"/>
          <w:lang w:eastAsia="es-ES"/>
        </w:rPr>
        <w:t>FORMA DE EJECUCIÓN. -</w:t>
      </w:r>
    </w:p>
    <w:p w14:paraId="09B64718" w14:textId="77777777" w:rsidR="00E3162C" w:rsidRPr="00A13629" w:rsidRDefault="00E3162C" w:rsidP="00E3162C">
      <w:pPr>
        <w:jc w:val="both"/>
        <w:rPr>
          <w:rFonts w:ascii="Verdana" w:hAnsi="Verdana" w:cs="Tahoma"/>
          <w:lang w:eastAsia="es-ES"/>
        </w:rPr>
      </w:pPr>
    </w:p>
    <w:p w14:paraId="30D216F9" w14:textId="77777777" w:rsidR="00E3162C" w:rsidRPr="00A13629" w:rsidRDefault="00E3162C" w:rsidP="00E3162C">
      <w:pPr>
        <w:jc w:val="both"/>
        <w:rPr>
          <w:rFonts w:ascii="Verdana" w:hAnsi="Verdana" w:cs="Tahoma"/>
          <w:lang w:eastAsia="es-ES"/>
        </w:rPr>
      </w:pPr>
      <w:r w:rsidRPr="00A13629">
        <w:rPr>
          <w:rFonts w:ascii="Verdana" w:hAnsi="Verdana" w:cs="Tahoma"/>
          <w:lang w:eastAsia="es-ES"/>
        </w:rPr>
        <w:t>En general, la puerta deberá cumplir con las siguientes directrices referidas a la ejecución:</w:t>
      </w:r>
    </w:p>
    <w:p w14:paraId="06C818E2"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la Entidad Ejecutora deberá verificar cuidadosamente las dimensiones reales en obra, sobre todo aquéllas que están referidas a los niveles de pisos terminados.</w:t>
      </w:r>
    </w:p>
    <w:p w14:paraId="456F4FDF"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57F993"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C0E54E4"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DB9C86"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109786"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La hoja de puerta tablero tendrá las dimensiones conforme a lo detallado en </w:t>
      </w:r>
      <w:r w:rsidRPr="00A13629">
        <w:rPr>
          <w:rFonts w:ascii="Verdana" w:hAnsi="Verdana" w:cs="Tahoma"/>
          <w:lang w:eastAsia="es-ES"/>
        </w:rPr>
        <w:t>los planos de construcción y/o instrucciones del Inspector de proyecto.</w:t>
      </w:r>
    </w:p>
    <w:p w14:paraId="3791B72A"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 xml:space="preserve">Los marcos de puertas deberán ser ejecutados con madera de acuerdo a dimensiones de los planos de construcción, cuyo ensamblaje se realizará con el sistema de cajón y espiga, </w:t>
      </w:r>
      <w:r w:rsidRPr="00A13629">
        <w:rPr>
          <w:rFonts w:ascii="Verdana" w:hAnsi="Verdana" w:cs="Tahoma"/>
          <w:color w:val="000000"/>
          <w:lang w:eastAsia="es-ES"/>
        </w:rPr>
        <w:lastRenderedPageBreak/>
        <w:t>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2C84AC" w14:textId="77777777" w:rsidR="00E3162C" w:rsidRPr="00A13629" w:rsidRDefault="00E3162C" w:rsidP="00E3162C">
      <w:pPr>
        <w:tabs>
          <w:tab w:val="left" w:pos="560"/>
        </w:tabs>
        <w:jc w:val="both"/>
        <w:rPr>
          <w:rFonts w:ascii="Verdana" w:hAnsi="Verdana" w:cs="Tahoma"/>
          <w:color w:val="000000"/>
          <w:lang w:eastAsia="es-ES"/>
        </w:rPr>
      </w:pPr>
      <w:r w:rsidRPr="00A13629">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2EAA017" w14:textId="77777777" w:rsidR="00E3162C" w:rsidRPr="00A13629" w:rsidRDefault="00E3162C" w:rsidP="00E3162C">
      <w:pPr>
        <w:tabs>
          <w:tab w:val="left" w:pos="560"/>
        </w:tabs>
        <w:jc w:val="both"/>
        <w:rPr>
          <w:rFonts w:ascii="Verdana" w:hAnsi="Verdana" w:cs="Tahoma"/>
          <w:lang w:eastAsia="es-ES"/>
        </w:rPr>
      </w:pPr>
      <w:r w:rsidRPr="00A13629">
        <w:rPr>
          <w:rFonts w:ascii="Verdana" w:hAnsi="Verdana" w:cs="Tahoma"/>
          <w:color w:val="000000"/>
          <w:lang w:eastAsia="es-ES"/>
        </w:rPr>
        <w:t xml:space="preserve">La dimensión del vidrio estará en función a las dimensiones de los detalles en </w:t>
      </w:r>
      <w:r w:rsidRPr="00A13629">
        <w:rPr>
          <w:rFonts w:ascii="Verdana" w:hAnsi="Verdana" w:cs="Tahoma"/>
          <w:lang w:eastAsia="es-ES"/>
        </w:rPr>
        <w:t xml:space="preserve">los planos de construcción y/o instrucciones del Inspector de proyecto, en el colocado en las puertas </w:t>
      </w:r>
      <w:r w:rsidRPr="00A13629">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A13629">
        <w:rPr>
          <w:rFonts w:ascii="Verdana" w:hAnsi="Verdana" w:cs="Tahoma"/>
          <w:lang w:eastAsia="es-ES"/>
        </w:rPr>
        <w:t xml:space="preserve"> </w:t>
      </w:r>
      <w:r w:rsidRPr="00A13629">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E0C5184" w14:textId="77777777" w:rsidR="00E3162C" w:rsidRPr="00A13629" w:rsidRDefault="00E3162C" w:rsidP="00E3162C">
      <w:pPr>
        <w:tabs>
          <w:tab w:val="left" w:pos="8711"/>
        </w:tabs>
        <w:spacing w:after="120"/>
        <w:jc w:val="both"/>
        <w:rPr>
          <w:rFonts w:ascii="Verdana" w:hAnsi="Verdana" w:cs="Tahoma"/>
          <w:b/>
          <w:lang w:eastAsia="es-ES"/>
        </w:rPr>
      </w:pPr>
      <w:r w:rsidRPr="00A13629">
        <w:rPr>
          <w:rFonts w:ascii="Verdana" w:hAnsi="Verdana" w:cs="Tahoma"/>
          <w:color w:val="000000"/>
          <w:lang w:eastAsia="es-ES"/>
        </w:rPr>
        <w:t>El colocado de las puertas serán realizadas por un carpintero.</w:t>
      </w:r>
    </w:p>
    <w:p w14:paraId="39A039E1" w14:textId="77777777" w:rsidR="00E3162C" w:rsidRPr="00A13629" w:rsidRDefault="00E3162C" w:rsidP="00E3162C">
      <w:pPr>
        <w:widowControl w:val="0"/>
        <w:tabs>
          <w:tab w:val="left" w:pos="8711"/>
        </w:tabs>
        <w:autoSpaceDE w:val="0"/>
        <w:autoSpaceDN w:val="0"/>
        <w:spacing w:after="120"/>
        <w:ind w:right="-21"/>
        <w:jc w:val="both"/>
        <w:rPr>
          <w:rFonts w:ascii="Verdana" w:eastAsia="Arial" w:hAnsi="Verdana" w:cs="Tahoma"/>
          <w:b/>
        </w:rPr>
      </w:pPr>
      <w:r w:rsidRPr="00A13629">
        <w:rPr>
          <w:rFonts w:ascii="Verdana" w:eastAsia="Arial" w:hAnsi="Verdana" w:cs="Tahoma"/>
          <w:b/>
        </w:rPr>
        <w:t>Criterios de Aceptación y Rechazo</w:t>
      </w:r>
    </w:p>
    <w:p w14:paraId="52D9402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37E388F"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C4CA87B"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33E84B21"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MEDICIÓN. -</w:t>
      </w:r>
    </w:p>
    <w:p w14:paraId="7196FFA9" w14:textId="77777777" w:rsidR="00E3162C" w:rsidRPr="00A13629" w:rsidRDefault="00E3162C" w:rsidP="00E3162C">
      <w:pPr>
        <w:widowControl w:val="0"/>
        <w:tabs>
          <w:tab w:val="left" w:pos="560"/>
        </w:tabs>
        <w:autoSpaceDE w:val="0"/>
        <w:autoSpaceDN w:val="0"/>
        <w:ind w:right="-21"/>
        <w:jc w:val="both"/>
        <w:rPr>
          <w:rFonts w:ascii="Verdana" w:eastAsia="Arial" w:hAnsi="Verdana" w:cs="Tahoma"/>
        </w:rPr>
      </w:pPr>
      <w:r w:rsidRPr="00A13629">
        <w:rPr>
          <w:rFonts w:ascii="Verdana" w:eastAsia="Arial" w:hAnsi="Verdana" w:cs="Tahoma"/>
          <w:color w:val="000000"/>
        </w:rPr>
        <w:t xml:space="preserve">La </w:t>
      </w:r>
      <w:r w:rsidRPr="00A13629">
        <w:rPr>
          <w:rFonts w:ascii="Verdana" w:eastAsia="Arial" w:hAnsi="Verdana" w:cs="Tahoma"/>
        </w:rPr>
        <w:t>provisión y colocado de puerta tablero de madera semidura c/barniz (1,30x2,30) (</w:t>
      </w:r>
      <w:proofErr w:type="spellStart"/>
      <w:r w:rsidRPr="00A13629">
        <w:rPr>
          <w:rFonts w:ascii="Verdana" w:eastAsia="Arial" w:hAnsi="Verdana" w:cs="Tahoma"/>
        </w:rPr>
        <w:t>inc</w:t>
      </w:r>
      <w:proofErr w:type="spellEnd"/>
      <w:r w:rsidRPr="00A13629">
        <w:rPr>
          <w:rFonts w:ascii="Verdana" w:eastAsia="Arial" w:hAnsi="Verdana" w:cs="Tahoma"/>
        </w:rPr>
        <w:t xml:space="preserve">/marco y quincallería) </w:t>
      </w:r>
      <w:r w:rsidRPr="00A13629">
        <w:rPr>
          <w:rFonts w:ascii="Verdana" w:eastAsia="Arial" w:hAnsi="Verdana" w:cs="Tahoma"/>
          <w:color w:val="000000"/>
        </w:rPr>
        <w:t xml:space="preserve">se medirá por </w:t>
      </w:r>
      <w:r w:rsidRPr="00A13629">
        <w:rPr>
          <w:rFonts w:ascii="Verdana" w:eastAsia="Arial" w:hAnsi="Verdana" w:cs="Tahoma"/>
          <w:b/>
          <w:bCs/>
          <w:color w:val="000000"/>
        </w:rPr>
        <w:t>pieza</w:t>
      </w:r>
      <w:r w:rsidRPr="00A13629">
        <w:rPr>
          <w:rFonts w:ascii="Verdana" w:eastAsia="Arial" w:hAnsi="Verdana" w:cs="Tahoma"/>
          <w:color w:val="000000"/>
        </w:rPr>
        <w:t>, tomando en cuenta la cantidad neta ejecutada y autorizada.</w:t>
      </w:r>
    </w:p>
    <w:p w14:paraId="48DAEBF5"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 </w:t>
      </w:r>
    </w:p>
    <w:p w14:paraId="119AEFB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APORTE PROPIO. -</w:t>
      </w:r>
    </w:p>
    <w:p w14:paraId="7FEA4365" w14:textId="77777777" w:rsidR="00E3162C" w:rsidRPr="00A13629" w:rsidRDefault="00E3162C" w:rsidP="00E3162C">
      <w:pPr>
        <w:widowControl w:val="0"/>
        <w:tabs>
          <w:tab w:val="left" w:pos="2025"/>
        </w:tabs>
        <w:autoSpaceDE w:val="0"/>
        <w:autoSpaceDN w:val="0"/>
        <w:ind w:right="-21"/>
        <w:jc w:val="both"/>
        <w:rPr>
          <w:rFonts w:ascii="Verdana" w:eastAsia="Arial" w:hAnsi="Verdana" w:cs="Arial"/>
          <w:b/>
        </w:rPr>
      </w:pPr>
    </w:p>
    <w:p w14:paraId="592881AF"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40A7E" w14:textId="3163A1C8" w:rsidR="00E3162C"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64248FA" w14:textId="77777777" w:rsidR="00D02347" w:rsidRPr="00A13629" w:rsidRDefault="00D02347" w:rsidP="00E3162C">
      <w:pPr>
        <w:widowControl w:val="0"/>
        <w:tabs>
          <w:tab w:val="left" w:pos="560"/>
        </w:tabs>
        <w:autoSpaceDE w:val="0"/>
        <w:autoSpaceDN w:val="0"/>
        <w:jc w:val="both"/>
        <w:rPr>
          <w:rFonts w:ascii="Verdana" w:eastAsia="Arial" w:hAnsi="Verdana" w:cs="Tahoma"/>
          <w:color w:val="000000"/>
        </w:rPr>
      </w:pPr>
    </w:p>
    <w:p w14:paraId="7013372C" w14:textId="77777777" w:rsidR="00E3162C" w:rsidRPr="00A13629" w:rsidRDefault="00E3162C" w:rsidP="00E3162C">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E3162C" w:rsidRPr="00A13629" w14:paraId="35570699" w14:textId="77777777" w:rsidTr="00546D2E">
        <w:tc>
          <w:tcPr>
            <w:tcW w:w="584" w:type="dxa"/>
            <w:shd w:val="clear" w:color="auto" w:fill="1F3864" w:themeFill="accent5" w:themeFillShade="80"/>
          </w:tcPr>
          <w:p w14:paraId="2C38840E"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lastRenderedPageBreak/>
              <w:t>N°</w:t>
            </w:r>
            <w:proofErr w:type="spellEnd"/>
          </w:p>
        </w:tc>
        <w:tc>
          <w:tcPr>
            <w:tcW w:w="2385" w:type="dxa"/>
            <w:shd w:val="clear" w:color="auto" w:fill="1F3864" w:themeFill="accent5" w:themeFillShade="80"/>
          </w:tcPr>
          <w:p w14:paraId="0F2EDB3D"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139D77F3"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1B0F4F04"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302AEF04" w14:textId="77777777" w:rsidTr="00546D2E">
        <w:tc>
          <w:tcPr>
            <w:tcW w:w="584" w:type="dxa"/>
            <w:shd w:val="clear" w:color="auto" w:fill="BDD6EE" w:themeFill="accent1" w:themeFillTint="66"/>
          </w:tcPr>
          <w:p w14:paraId="66A4F39F"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29</w:t>
            </w:r>
          </w:p>
        </w:tc>
        <w:tc>
          <w:tcPr>
            <w:tcW w:w="2385" w:type="dxa"/>
            <w:shd w:val="clear" w:color="auto" w:fill="BDD6EE" w:themeFill="accent1" w:themeFillTint="66"/>
          </w:tcPr>
          <w:p w14:paraId="61230502"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VAC-OF-PUE-5</w:t>
            </w:r>
          </w:p>
        </w:tc>
        <w:tc>
          <w:tcPr>
            <w:tcW w:w="1145" w:type="dxa"/>
            <w:shd w:val="clear" w:color="auto" w:fill="BDD6EE" w:themeFill="accent1" w:themeFillTint="66"/>
          </w:tcPr>
          <w:p w14:paraId="17840D4C"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PZA</w:t>
            </w:r>
          </w:p>
        </w:tc>
        <w:tc>
          <w:tcPr>
            <w:tcW w:w="5520" w:type="dxa"/>
            <w:shd w:val="clear" w:color="auto" w:fill="BDD6EE" w:themeFill="accent1" w:themeFillTint="66"/>
          </w:tcPr>
          <w:p w14:paraId="3FFEE1D8"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PROVISIÓN Y COLOCADO DE PUERTA TABLERO DE MADERA SEMIDURA C/BARNIZ (0,90X2,10) (INC/MARCO Y QUINCALLERÍA)</w:t>
            </w:r>
          </w:p>
        </w:tc>
      </w:tr>
    </w:tbl>
    <w:p w14:paraId="7A20343B"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p>
    <w:p w14:paraId="4080BC16"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DESCRIPCIÓN. -</w:t>
      </w:r>
    </w:p>
    <w:p w14:paraId="25BC6D30"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48B59212"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color w:val="000000"/>
        </w:rPr>
        <w:t xml:space="preserve">El ítem comprende </w:t>
      </w:r>
      <w:r w:rsidRPr="00A13629">
        <w:rPr>
          <w:rFonts w:ascii="Verdana" w:eastAsia="Arial" w:hAnsi="Verdana" w:cs="Tahoma"/>
        </w:rPr>
        <w:t>provisión y colocado de puerta tablero de madera semidura c/barniz (0,90x2,10) (</w:t>
      </w:r>
      <w:proofErr w:type="spellStart"/>
      <w:r w:rsidRPr="00A13629">
        <w:rPr>
          <w:rFonts w:ascii="Verdana" w:eastAsia="Arial" w:hAnsi="Verdana" w:cs="Tahoma"/>
        </w:rPr>
        <w:t>inc</w:t>
      </w:r>
      <w:proofErr w:type="spellEnd"/>
      <w:r w:rsidRPr="00A13629">
        <w:rPr>
          <w:rFonts w:ascii="Verdana" w:eastAsia="Arial" w:hAnsi="Verdana" w:cs="Tahoma"/>
        </w:rPr>
        <w:t>/marco y quincallería)</w:t>
      </w:r>
      <w:r w:rsidRPr="00A13629">
        <w:rPr>
          <w:rFonts w:ascii="Verdana" w:eastAsia="Arial" w:hAnsi="Verdana" w:cs="Tahoma"/>
          <w:color w:val="000000"/>
        </w:rPr>
        <w:t xml:space="preserve"> conforme a lo detallado en </w:t>
      </w:r>
      <w:r w:rsidRPr="00A13629">
        <w:rPr>
          <w:rFonts w:ascii="Verdana" w:eastAsia="Arial" w:hAnsi="Verdana" w:cs="Tahoma"/>
        </w:rPr>
        <w:t xml:space="preserve">los </w:t>
      </w:r>
      <w:r w:rsidRPr="00A13629">
        <w:rPr>
          <w:rFonts w:ascii="Verdana" w:eastAsia="Arial" w:hAnsi="Verdana" w:cs="Tahoma"/>
          <w:bCs/>
          <w:color w:val="000000"/>
        </w:rPr>
        <w:t>planos constructivos e instrucciones del Inspector de proyecto.</w:t>
      </w:r>
      <w:r w:rsidRPr="00A13629">
        <w:rPr>
          <w:rFonts w:ascii="Verdana" w:eastAsia="Arial" w:hAnsi="Verdana" w:cs="Tahoma"/>
        </w:rPr>
        <w:t xml:space="preserve"> </w:t>
      </w:r>
    </w:p>
    <w:p w14:paraId="78B188E3"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4DDD7030"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MATERIALES, HERRAMIENTAS Y EQUIPO. -</w:t>
      </w:r>
    </w:p>
    <w:p w14:paraId="4325C7DD"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hAnsi="Verdana"/>
          <w:color w:val="333333"/>
          <w:lang w:eastAsia="es-ES"/>
        </w:rPr>
        <w:br/>
      </w:r>
      <w:bookmarkStart w:id="173" w:name="_Hlk95056544"/>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B714EBE" w14:textId="77777777" w:rsidR="00E3162C" w:rsidRPr="00A13629" w:rsidRDefault="00E3162C" w:rsidP="00E3162C">
      <w:pPr>
        <w:widowControl w:val="0"/>
        <w:autoSpaceDE w:val="0"/>
        <w:autoSpaceDN w:val="0"/>
        <w:adjustRightInd w:val="0"/>
        <w:ind w:right="-21"/>
        <w:jc w:val="both"/>
        <w:rPr>
          <w:rFonts w:ascii="Verdana" w:hAnsi="Verdana" w:cs="Arial"/>
        </w:rPr>
      </w:pPr>
      <w:r w:rsidRPr="00A13629">
        <w:rPr>
          <w:rFonts w:ascii="Verdana" w:hAnsi="Verdana" w:cs="Arial"/>
        </w:rPr>
        <w:t xml:space="preserve">La madera será de primera calidad, semidura, sin ojos ni astilla, bien estacionada, seca y de las dimensiones señaladas en los planos, de acuerdo al </w:t>
      </w:r>
      <w:r w:rsidRPr="00A13629">
        <w:rPr>
          <w:rFonts w:ascii="Verdana" w:hAnsi="Verdana" w:cs="Arial"/>
          <w:i/>
        </w:rPr>
        <w:t>Manual de Diseño para Maderas del Grupo Andino</w:t>
      </w:r>
      <w:r w:rsidRPr="00A13629">
        <w:rPr>
          <w:rFonts w:ascii="Verdana" w:hAnsi="Verdana" w:cs="Arial"/>
        </w:rPr>
        <w:t>.</w:t>
      </w:r>
    </w:p>
    <w:p w14:paraId="64E68040" w14:textId="77777777" w:rsidR="00E3162C" w:rsidRPr="00A13629" w:rsidRDefault="00E3162C" w:rsidP="00E3162C">
      <w:pPr>
        <w:widowControl w:val="0"/>
        <w:autoSpaceDE w:val="0"/>
        <w:autoSpaceDN w:val="0"/>
        <w:adjustRightInd w:val="0"/>
        <w:ind w:right="-21"/>
        <w:jc w:val="both"/>
        <w:rPr>
          <w:rFonts w:ascii="Verdana" w:hAnsi="Verdana" w:cs="Arial"/>
        </w:rPr>
      </w:pPr>
    </w:p>
    <w:p w14:paraId="79D2FE0C" w14:textId="77777777" w:rsidR="00E3162C" w:rsidRPr="00A13629" w:rsidRDefault="00E3162C" w:rsidP="00E3162C">
      <w:pPr>
        <w:widowControl w:val="0"/>
        <w:tabs>
          <w:tab w:val="left" w:pos="8711"/>
        </w:tabs>
        <w:autoSpaceDE w:val="0"/>
        <w:autoSpaceDN w:val="0"/>
        <w:ind w:right="-21"/>
        <w:jc w:val="both"/>
        <w:rPr>
          <w:rFonts w:ascii="Verdana" w:eastAsia="Arial" w:hAnsi="Verdana" w:cs="Tahoma"/>
        </w:rPr>
      </w:pPr>
      <w:r w:rsidRPr="00A13629">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E691AA8"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bookmarkEnd w:id="173"/>
    <w:p w14:paraId="11306218"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FORMA DE EJECUCIÓN. -</w:t>
      </w:r>
    </w:p>
    <w:p w14:paraId="082FFC01"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33E35834" w14:textId="77777777" w:rsidR="00E3162C" w:rsidRPr="00A13629" w:rsidRDefault="00E3162C" w:rsidP="00E3162C">
      <w:pPr>
        <w:widowControl w:val="0"/>
        <w:autoSpaceDE w:val="0"/>
        <w:autoSpaceDN w:val="0"/>
        <w:ind w:right="-21"/>
        <w:jc w:val="both"/>
        <w:rPr>
          <w:rFonts w:ascii="Verdana" w:eastAsia="Arial" w:hAnsi="Verdana" w:cs="Tahoma"/>
        </w:rPr>
      </w:pPr>
      <w:bookmarkStart w:id="174" w:name="_Hlk95056654"/>
      <w:r w:rsidRPr="00A13629">
        <w:rPr>
          <w:rFonts w:ascii="Verdana" w:eastAsia="Arial" w:hAnsi="Verdana" w:cs="Tahoma"/>
        </w:rPr>
        <w:t>En general, la puerta deberá cumplir con las siguientes directrices referidas a la ejecución:</w:t>
      </w:r>
    </w:p>
    <w:p w14:paraId="33BB9251"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 Entidad Ejecutora deberá verificar cuidadosamente las dimensiones reales en obra, sobre todo aquéllas que están referidas a los niveles de pisos terminados.</w:t>
      </w:r>
    </w:p>
    <w:p w14:paraId="3DE8F595"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2D222BE6"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2FAD71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C199013"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3BB90E2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5FF10A"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0CAED970"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AD8582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48B9DDE7"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82C0AF"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3C26C447"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La hoja de puerta tablero tendrá las dimensiones conforme a lo detallado en </w:t>
      </w:r>
      <w:r w:rsidRPr="00A13629">
        <w:rPr>
          <w:rFonts w:ascii="Verdana" w:eastAsia="Arial" w:hAnsi="Verdana" w:cs="Tahoma"/>
        </w:rPr>
        <w:t xml:space="preserve">los planos de </w:t>
      </w:r>
      <w:r w:rsidRPr="00A13629">
        <w:rPr>
          <w:rFonts w:ascii="Verdana" w:eastAsia="Arial" w:hAnsi="Verdana" w:cs="Tahoma"/>
        </w:rPr>
        <w:lastRenderedPageBreak/>
        <w:t>construcción y/o instrucciones del Inspector de proyecto.</w:t>
      </w:r>
    </w:p>
    <w:p w14:paraId="3644B54E"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04EC3F31"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40E3B5"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326C9DB3"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EABB1D"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El colocado de las puertas serán realizadas por un carpintero.</w:t>
      </w:r>
    </w:p>
    <w:p w14:paraId="47190E44"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p w14:paraId="27453287" w14:textId="77777777" w:rsidR="00E3162C" w:rsidRPr="00A13629" w:rsidRDefault="00E3162C" w:rsidP="00E3162C">
      <w:pPr>
        <w:widowControl w:val="0"/>
        <w:tabs>
          <w:tab w:val="left" w:pos="8711"/>
        </w:tabs>
        <w:autoSpaceDE w:val="0"/>
        <w:autoSpaceDN w:val="0"/>
        <w:spacing w:after="120"/>
        <w:ind w:right="-21"/>
        <w:jc w:val="both"/>
        <w:rPr>
          <w:rFonts w:ascii="Verdana" w:eastAsia="Arial" w:hAnsi="Verdana" w:cs="Tahoma"/>
          <w:b/>
        </w:rPr>
      </w:pPr>
      <w:r w:rsidRPr="00A13629">
        <w:rPr>
          <w:rFonts w:ascii="Verdana" w:eastAsia="Arial" w:hAnsi="Verdana" w:cs="Tahoma"/>
          <w:b/>
        </w:rPr>
        <w:t>Criterios de Aceptación y Rechazo</w:t>
      </w:r>
    </w:p>
    <w:p w14:paraId="24B02722" w14:textId="77777777" w:rsidR="00E3162C" w:rsidRPr="00A13629" w:rsidRDefault="00E3162C" w:rsidP="00E3162C">
      <w:pPr>
        <w:widowControl w:val="0"/>
        <w:tabs>
          <w:tab w:val="left" w:pos="560"/>
        </w:tabs>
        <w:autoSpaceDE w:val="0"/>
        <w:autoSpaceDN w:val="0"/>
        <w:ind w:right="-21"/>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4D9FEC6"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A0FA6FC"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p>
    <w:bookmarkEnd w:id="174"/>
    <w:p w14:paraId="1585B5BD"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MEDICIÓN. -</w:t>
      </w:r>
    </w:p>
    <w:p w14:paraId="4599E33C"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La </w:t>
      </w:r>
      <w:r w:rsidRPr="00A13629">
        <w:rPr>
          <w:rFonts w:ascii="Verdana" w:eastAsia="Arial" w:hAnsi="Verdana" w:cs="Tahoma"/>
        </w:rPr>
        <w:t>provisión y colocado de puerta tablero de madera semidura c/barniz (0,90x2,10) (</w:t>
      </w:r>
      <w:proofErr w:type="spellStart"/>
      <w:r w:rsidRPr="00A13629">
        <w:rPr>
          <w:rFonts w:ascii="Verdana" w:eastAsia="Arial" w:hAnsi="Verdana" w:cs="Tahoma"/>
        </w:rPr>
        <w:t>inc</w:t>
      </w:r>
      <w:proofErr w:type="spellEnd"/>
      <w:r w:rsidRPr="00A13629">
        <w:rPr>
          <w:rFonts w:ascii="Verdana" w:eastAsia="Arial" w:hAnsi="Verdana" w:cs="Tahoma"/>
        </w:rPr>
        <w:t xml:space="preserve">/marco y quincallería) </w:t>
      </w:r>
      <w:r w:rsidRPr="00A13629">
        <w:rPr>
          <w:rFonts w:ascii="Verdana" w:eastAsia="Arial" w:hAnsi="Verdana" w:cs="Tahoma"/>
          <w:color w:val="000000"/>
        </w:rPr>
        <w:t xml:space="preserve">se medirá por </w:t>
      </w:r>
      <w:r w:rsidRPr="00A13629">
        <w:rPr>
          <w:rFonts w:ascii="Verdana" w:eastAsia="Arial" w:hAnsi="Verdana" w:cs="Tahoma"/>
          <w:b/>
          <w:bCs/>
          <w:color w:val="000000"/>
        </w:rPr>
        <w:t>pieza</w:t>
      </w:r>
      <w:r w:rsidRPr="00A13629">
        <w:rPr>
          <w:rFonts w:ascii="Verdana" w:eastAsia="Arial" w:hAnsi="Verdana" w:cs="Tahoma"/>
          <w:color w:val="000000"/>
        </w:rPr>
        <w:t>, tomando en cuenta la cantidad neta ejecutada y autorizada.</w:t>
      </w:r>
    </w:p>
    <w:p w14:paraId="3BAF4AE4" w14:textId="77777777" w:rsidR="00E3162C" w:rsidRPr="00A13629" w:rsidRDefault="00E3162C" w:rsidP="00E3162C">
      <w:pPr>
        <w:widowControl w:val="0"/>
        <w:tabs>
          <w:tab w:val="left" w:pos="560"/>
        </w:tabs>
        <w:autoSpaceDE w:val="0"/>
        <w:autoSpaceDN w:val="0"/>
        <w:ind w:right="-21"/>
        <w:jc w:val="both"/>
        <w:rPr>
          <w:rFonts w:ascii="Verdana" w:eastAsia="Arial" w:hAnsi="Verdana" w:cs="Tahoma"/>
          <w:color w:val="000000"/>
        </w:rPr>
      </w:pPr>
      <w:r w:rsidRPr="00A13629">
        <w:rPr>
          <w:rFonts w:ascii="Verdana" w:eastAsia="Arial" w:hAnsi="Verdana" w:cs="Tahoma"/>
          <w:color w:val="000000"/>
        </w:rPr>
        <w:t xml:space="preserve"> </w:t>
      </w:r>
    </w:p>
    <w:p w14:paraId="4ED8DB5A" w14:textId="77777777" w:rsidR="00E3162C" w:rsidRPr="00A13629" w:rsidRDefault="00E3162C" w:rsidP="00E3162C">
      <w:pPr>
        <w:widowControl w:val="0"/>
        <w:tabs>
          <w:tab w:val="left" w:pos="560"/>
        </w:tabs>
        <w:autoSpaceDE w:val="0"/>
        <w:autoSpaceDN w:val="0"/>
        <w:ind w:right="-21"/>
        <w:jc w:val="both"/>
        <w:rPr>
          <w:rFonts w:ascii="Verdana" w:eastAsia="Arial" w:hAnsi="Verdana" w:cs="Tahoma"/>
          <w:b/>
          <w:color w:val="000000"/>
        </w:rPr>
      </w:pPr>
      <w:r w:rsidRPr="00A13629">
        <w:rPr>
          <w:rFonts w:ascii="Verdana" w:eastAsia="Arial" w:hAnsi="Verdana" w:cs="Tahoma"/>
          <w:b/>
          <w:color w:val="000000"/>
        </w:rPr>
        <w:t>APORTE PROPIO. -</w:t>
      </w:r>
    </w:p>
    <w:p w14:paraId="7063F352" w14:textId="77777777" w:rsidR="00E3162C" w:rsidRPr="00A13629" w:rsidRDefault="00E3162C" w:rsidP="00E3162C">
      <w:pPr>
        <w:widowControl w:val="0"/>
        <w:tabs>
          <w:tab w:val="left" w:pos="2025"/>
        </w:tabs>
        <w:autoSpaceDE w:val="0"/>
        <w:autoSpaceDN w:val="0"/>
        <w:ind w:right="-21"/>
        <w:jc w:val="both"/>
        <w:rPr>
          <w:rFonts w:ascii="Verdana" w:eastAsia="Arial" w:hAnsi="Verdana" w:cs="Arial"/>
          <w:b/>
        </w:rPr>
      </w:pPr>
    </w:p>
    <w:p w14:paraId="457A72A5"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8D067A"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229EC808"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5000" w:type="pct"/>
        <w:jc w:val="center"/>
        <w:tblLook w:val="04A0" w:firstRow="1" w:lastRow="0" w:firstColumn="1" w:lastColumn="0" w:noHBand="0" w:noVBand="1"/>
      </w:tblPr>
      <w:tblGrid>
        <w:gridCol w:w="598"/>
        <w:gridCol w:w="2441"/>
        <w:gridCol w:w="1171"/>
        <w:gridCol w:w="5043"/>
      </w:tblGrid>
      <w:tr w:rsidR="00E3162C" w:rsidRPr="00A13629" w14:paraId="619621EE" w14:textId="77777777" w:rsidTr="00546D2E">
        <w:trPr>
          <w:trHeight w:val="432"/>
          <w:jc w:val="center"/>
        </w:trPr>
        <w:tc>
          <w:tcPr>
            <w:tcW w:w="323" w:type="pct"/>
            <w:shd w:val="clear" w:color="auto" w:fill="1F4E79" w:themeFill="accent1" w:themeFillShade="80"/>
          </w:tcPr>
          <w:p w14:paraId="406C8DC9" w14:textId="77777777" w:rsidR="00E3162C" w:rsidRPr="00A13629" w:rsidRDefault="00E3162C" w:rsidP="00546D2E">
            <w:pPr>
              <w:widowControl w:val="0"/>
              <w:autoSpaceDE w:val="0"/>
              <w:autoSpaceDN w:val="0"/>
              <w:jc w:val="center"/>
              <w:rPr>
                <w:rFonts w:ascii="Verdana" w:eastAsia="Arial" w:hAnsi="Verdana" w:cs="Arial"/>
                <w:b/>
                <w:color w:val="FFFFFF" w:themeColor="background1"/>
                <w:lang w:val="es-ES"/>
              </w:rPr>
            </w:pPr>
            <w:bookmarkStart w:id="175" w:name="_Hlk161648852"/>
            <w:bookmarkStart w:id="176" w:name="_Hlk73523980"/>
            <w:proofErr w:type="spellStart"/>
            <w:r w:rsidRPr="00A13629">
              <w:rPr>
                <w:rFonts w:ascii="Verdana" w:eastAsia="Arial" w:hAnsi="Verdana" w:cs="Arial"/>
                <w:b/>
                <w:color w:val="FFFFFF" w:themeColor="background1"/>
                <w:lang w:val="es-ES"/>
              </w:rPr>
              <w:t>N°</w:t>
            </w:r>
            <w:proofErr w:type="spellEnd"/>
          </w:p>
        </w:tc>
        <w:tc>
          <w:tcPr>
            <w:tcW w:w="1319" w:type="pct"/>
            <w:shd w:val="clear" w:color="auto" w:fill="1F4E79" w:themeFill="accent1" w:themeFillShade="80"/>
          </w:tcPr>
          <w:p w14:paraId="1F8823D0" w14:textId="77777777" w:rsidR="00E3162C" w:rsidRPr="00A13629" w:rsidRDefault="00E3162C" w:rsidP="00546D2E">
            <w:pPr>
              <w:widowControl w:val="0"/>
              <w:autoSpaceDE w:val="0"/>
              <w:autoSpaceDN w:val="0"/>
              <w:spacing w:line="360" w:lineRule="auto"/>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CODIGO</w:t>
            </w:r>
          </w:p>
        </w:tc>
        <w:tc>
          <w:tcPr>
            <w:tcW w:w="633" w:type="pct"/>
            <w:shd w:val="clear" w:color="auto" w:fill="1F4E79" w:themeFill="accent1" w:themeFillShade="80"/>
          </w:tcPr>
          <w:p w14:paraId="44D29ECE" w14:textId="77777777" w:rsidR="00E3162C" w:rsidRPr="00A13629" w:rsidRDefault="00E3162C" w:rsidP="00546D2E">
            <w:pPr>
              <w:widowControl w:val="0"/>
              <w:autoSpaceDE w:val="0"/>
              <w:autoSpaceDN w:val="0"/>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UNIDAD</w:t>
            </w:r>
          </w:p>
        </w:tc>
        <w:tc>
          <w:tcPr>
            <w:tcW w:w="2724" w:type="pct"/>
            <w:shd w:val="clear" w:color="auto" w:fill="1F4E79" w:themeFill="accent1" w:themeFillShade="80"/>
          </w:tcPr>
          <w:p w14:paraId="5F23202C" w14:textId="77777777" w:rsidR="00E3162C" w:rsidRPr="00A13629" w:rsidRDefault="00E3162C" w:rsidP="00546D2E">
            <w:pPr>
              <w:widowControl w:val="0"/>
              <w:autoSpaceDE w:val="0"/>
              <w:autoSpaceDN w:val="0"/>
              <w:jc w:val="center"/>
              <w:rPr>
                <w:rFonts w:ascii="Verdana" w:eastAsia="Arial" w:hAnsi="Verdana" w:cs="Arial"/>
                <w:b/>
                <w:color w:val="FFFFFF" w:themeColor="background1"/>
                <w:lang w:val="es-ES"/>
              </w:rPr>
            </w:pPr>
            <w:r w:rsidRPr="00A13629">
              <w:rPr>
                <w:rFonts w:ascii="Verdana" w:eastAsia="Arial" w:hAnsi="Verdana" w:cs="Arial"/>
                <w:b/>
                <w:color w:val="FFFFFF" w:themeColor="background1"/>
                <w:lang w:val="es-ES"/>
              </w:rPr>
              <w:t>ITEM</w:t>
            </w:r>
          </w:p>
        </w:tc>
      </w:tr>
      <w:tr w:rsidR="00E3162C" w:rsidRPr="00A13629" w14:paraId="68AD9A3A" w14:textId="77777777" w:rsidTr="00546D2E">
        <w:trPr>
          <w:jc w:val="center"/>
        </w:trPr>
        <w:tc>
          <w:tcPr>
            <w:tcW w:w="323" w:type="pct"/>
            <w:shd w:val="clear" w:color="auto" w:fill="B4C6E7" w:themeFill="accent5" w:themeFillTint="66"/>
          </w:tcPr>
          <w:p w14:paraId="57A0A18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30</w:t>
            </w:r>
          </w:p>
        </w:tc>
        <w:tc>
          <w:tcPr>
            <w:tcW w:w="1319" w:type="pct"/>
            <w:shd w:val="clear" w:color="auto" w:fill="B4C6E7" w:themeFill="accent5" w:themeFillTint="66"/>
          </w:tcPr>
          <w:p w14:paraId="48614109"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VAC-OF-VEN-4</w:t>
            </w:r>
          </w:p>
        </w:tc>
        <w:tc>
          <w:tcPr>
            <w:tcW w:w="633" w:type="pct"/>
            <w:shd w:val="clear" w:color="auto" w:fill="B4C6E7" w:themeFill="accent5" w:themeFillTint="66"/>
          </w:tcPr>
          <w:p w14:paraId="5608C851"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M2</w:t>
            </w:r>
          </w:p>
        </w:tc>
        <w:tc>
          <w:tcPr>
            <w:tcW w:w="2724" w:type="pct"/>
            <w:shd w:val="clear" w:color="auto" w:fill="B4C6E7" w:themeFill="accent5" w:themeFillTint="66"/>
          </w:tcPr>
          <w:p w14:paraId="29F9A14C"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PROVISIÓN Y COLOCADO VENTANA DE MADERA TIPO CAJÓN 2"x 4" C/MALLA MILIMÉTRICA</w:t>
            </w:r>
          </w:p>
        </w:tc>
      </w:tr>
      <w:bookmarkEnd w:id="175"/>
    </w:tbl>
    <w:p w14:paraId="6702970F" w14:textId="77777777" w:rsidR="00E3162C" w:rsidRPr="00A13629" w:rsidRDefault="00E3162C" w:rsidP="00E3162C">
      <w:pPr>
        <w:widowControl w:val="0"/>
        <w:autoSpaceDE w:val="0"/>
        <w:autoSpaceDN w:val="0"/>
        <w:jc w:val="both"/>
        <w:rPr>
          <w:rFonts w:ascii="Verdana" w:eastAsia="Verdana" w:hAnsi="Verdana" w:cs="Arial"/>
          <w:b/>
          <w:bCs/>
        </w:rPr>
      </w:pPr>
    </w:p>
    <w:p w14:paraId="6969FB2E" w14:textId="77777777" w:rsidR="00E3162C" w:rsidRPr="00A13629" w:rsidRDefault="00E3162C" w:rsidP="00E3162C">
      <w:pPr>
        <w:widowControl w:val="0"/>
        <w:autoSpaceDE w:val="0"/>
        <w:autoSpaceDN w:val="0"/>
        <w:jc w:val="both"/>
        <w:rPr>
          <w:rFonts w:ascii="Verdana" w:eastAsia="Verdana" w:hAnsi="Verdana" w:cs="Arial"/>
          <w:b/>
          <w:bCs/>
        </w:rPr>
      </w:pPr>
      <w:r w:rsidRPr="00A13629">
        <w:rPr>
          <w:rFonts w:ascii="Verdana" w:eastAsia="Verdana" w:hAnsi="Verdana" w:cs="Arial"/>
          <w:b/>
          <w:bCs/>
        </w:rPr>
        <w:t>DESCRIPCIÓN. –</w:t>
      </w:r>
    </w:p>
    <w:p w14:paraId="21D600A9" w14:textId="77777777" w:rsidR="00E3162C" w:rsidRPr="00A13629" w:rsidRDefault="00E3162C" w:rsidP="00E3162C">
      <w:pPr>
        <w:widowControl w:val="0"/>
        <w:autoSpaceDE w:val="0"/>
        <w:autoSpaceDN w:val="0"/>
        <w:jc w:val="both"/>
        <w:rPr>
          <w:rFonts w:ascii="Verdana" w:eastAsia="Verdana" w:hAnsi="Verdana" w:cs="Arial"/>
          <w:b/>
          <w:bCs/>
        </w:rPr>
      </w:pPr>
    </w:p>
    <w:p w14:paraId="29E40AEB"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Este ítem se refiere a la provisión y colocación de ventana de madera tipo cajón de 2"x 4" con barniz y malla milimétrica conforme a los planos constructivo y/o instrucción del Inspector de Proyecto.</w:t>
      </w:r>
    </w:p>
    <w:p w14:paraId="512BEB0F" w14:textId="77777777" w:rsidR="00E3162C" w:rsidRPr="00A13629" w:rsidRDefault="00E3162C" w:rsidP="00E3162C">
      <w:pPr>
        <w:widowControl w:val="0"/>
        <w:autoSpaceDE w:val="0"/>
        <w:autoSpaceDN w:val="0"/>
        <w:jc w:val="both"/>
        <w:rPr>
          <w:rFonts w:ascii="Verdana" w:eastAsia="Verdana" w:hAnsi="Verdana" w:cs="Arial"/>
          <w:b/>
          <w:bCs/>
        </w:rPr>
      </w:pPr>
      <w:r w:rsidRPr="00A13629">
        <w:rPr>
          <w:rFonts w:ascii="Verdana" w:eastAsia="Verdana" w:hAnsi="Verdana" w:cs="Arial"/>
          <w:b/>
          <w:bCs/>
        </w:rPr>
        <w:lastRenderedPageBreak/>
        <w:t>MATERIALES, HERRAMIENTAS Y EQUIPO. -</w:t>
      </w:r>
    </w:p>
    <w:bookmarkEnd w:id="176"/>
    <w:p w14:paraId="1CE580E8" w14:textId="77777777" w:rsidR="00E3162C" w:rsidRPr="00A13629" w:rsidRDefault="00E3162C" w:rsidP="00E3162C">
      <w:pPr>
        <w:widowControl w:val="0"/>
        <w:autoSpaceDE w:val="0"/>
        <w:autoSpaceDN w:val="0"/>
        <w:adjustRightInd w:val="0"/>
        <w:spacing w:line="240" w:lineRule="atLeast"/>
        <w:jc w:val="both"/>
        <w:rPr>
          <w:rFonts w:ascii="Verdana" w:eastAsia="Arial" w:hAnsi="Verdana" w:cs="Arial"/>
          <w:b/>
          <w:bCs/>
          <w:color w:val="000000"/>
        </w:rPr>
      </w:pPr>
    </w:p>
    <w:p w14:paraId="2B8F11AF" w14:textId="77777777" w:rsidR="00E3162C" w:rsidRPr="00A13629" w:rsidRDefault="00E3162C" w:rsidP="00E3162C">
      <w:pPr>
        <w:widowControl w:val="0"/>
        <w:tabs>
          <w:tab w:val="left" w:pos="8711"/>
        </w:tabs>
        <w:autoSpaceDE w:val="0"/>
        <w:autoSpaceDN w:val="0"/>
        <w:jc w:val="both"/>
        <w:rPr>
          <w:rFonts w:ascii="Verdana" w:eastAsia="Arial" w:hAnsi="Verdana" w:cs="Arial"/>
        </w:rPr>
      </w:pPr>
      <w:r w:rsidRPr="00A1362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AA63267" w14:textId="77777777" w:rsidR="00E3162C" w:rsidRPr="00A13629" w:rsidRDefault="00E3162C" w:rsidP="00E3162C">
      <w:pPr>
        <w:widowControl w:val="0"/>
        <w:tabs>
          <w:tab w:val="left" w:pos="8711"/>
        </w:tabs>
        <w:autoSpaceDE w:val="0"/>
        <w:autoSpaceDN w:val="0"/>
        <w:jc w:val="both"/>
        <w:rPr>
          <w:rFonts w:ascii="Verdana" w:eastAsia="Arial" w:hAnsi="Verdana" w:cs="Arial"/>
        </w:rPr>
      </w:pPr>
    </w:p>
    <w:p w14:paraId="44E86C5D" w14:textId="77777777" w:rsidR="00E3162C" w:rsidRPr="00A13629" w:rsidRDefault="00E3162C" w:rsidP="00E3162C">
      <w:pPr>
        <w:widowControl w:val="0"/>
        <w:autoSpaceDE w:val="0"/>
        <w:autoSpaceDN w:val="0"/>
        <w:adjustRightInd w:val="0"/>
        <w:jc w:val="both"/>
        <w:rPr>
          <w:rFonts w:ascii="Verdana" w:eastAsia="Arial" w:hAnsi="Verdana" w:cs="Arial"/>
          <w:color w:val="FF0000"/>
        </w:rPr>
      </w:pPr>
      <w:r w:rsidRPr="00A13629">
        <w:rPr>
          <w:rFonts w:ascii="Verdana" w:eastAsia="Arial" w:hAnsi="Verdana" w:cs="Arial"/>
        </w:rPr>
        <w:t xml:space="preserve">La madera será de primera calidad, dura, sin ojos ni astilla dura, seca y de las dimensiones señaladas en los planos, de acuerdo al </w:t>
      </w:r>
      <w:r w:rsidRPr="00A13629">
        <w:rPr>
          <w:rFonts w:ascii="Verdana" w:eastAsia="Arial" w:hAnsi="Verdana" w:cs="Arial"/>
          <w:i/>
        </w:rPr>
        <w:t>Manual de Diseño para Maderas del Grupo Andino</w:t>
      </w:r>
      <w:r w:rsidRPr="00A13629">
        <w:rPr>
          <w:rFonts w:ascii="Verdana" w:eastAsia="Arial" w:hAnsi="Verdana" w:cs="Arial"/>
        </w:rPr>
        <w:t>.</w:t>
      </w:r>
    </w:p>
    <w:p w14:paraId="2392088C"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345EB7C1" w14:textId="77777777" w:rsidR="00E3162C" w:rsidRPr="00A13629" w:rsidRDefault="00E3162C" w:rsidP="00E3162C">
      <w:pPr>
        <w:widowControl w:val="0"/>
        <w:autoSpaceDE w:val="0"/>
        <w:autoSpaceDN w:val="0"/>
        <w:jc w:val="both"/>
        <w:rPr>
          <w:rFonts w:ascii="Verdana" w:eastAsia="Verdana" w:hAnsi="Verdana" w:cs="Arial"/>
          <w:b/>
          <w:bCs/>
        </w:rPr>
      </w:pPr>
      <w:r w:rsidRPr="00A13629">
        <w:rPr>
          <w:rFonts w:ascii="Verdana" w:eastAsia="Verdana" w:hAnsi="Verdana" w:cs="Arial"/>
          <w:b/>
          <w:bCs/>
        </w:rPr>
        <w:t>FORMA DE EJECUCIÓN. -</w:t>
      </w:r>
    </w:p>
    <w:p w14:paraId="30BC393C" w14:textId="77777777" w:rsidR="00E3162C" w:rsidRPr="00A13629" w:rsidRDefault="00E3162C" w:rsidP="00E3162C">
      <w:pPr>
        <w:widowControl w:val="0"/>
        <w:autoSpaceDE w:val="0"/>
        <w:autoSpaceDN w:val="0"/>
        <w:jc w:val="both"/>
        <w:rPr>
          <w:rFonts w:ascii="Verdana" w:eastAsia="Verdana" w:hAnsi="Verdana" w:cs="Arial"/>
          <w:b/>
          <w:bCs/>
        </w:rPr>
      </w:pPr>
    </w:p>
    <w:p w14:paraId="3FEC8FA2"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714F15B6"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En general, la</w:t>
      </w:r>
      <w:r w:rsidRPr="00A13629">
        <w:rPr>
          <w:rFonts w:ascii="Verdana" w:eastAsia="Arial" w:hAnsi="Verdana" w:cs="Tahoma"/>
          <w:color w:val="FF0000"/>
        </w:rPr>
        <w:t xml:space="preserve"> </w:t>
      </w:r>
      <w:r w:rsidRPr="00A13629">
        <w:rPr>
          <w:rFonts w:ascii="Verdana" w:eastAsia="Arial" w:hAnsi="Verdana" w:cs="Tahoma"/>
        </w:rPr>
        <w:t>ventana</w:t>
      </w:r>
      <w:r w:rsidRPr="00A13629">
        <w:rPr>
          <w:rFonts w:ascii="Verdana" w:eastAsia="Arial" w:hAnsi="Verdana" w:cs="Tahoma"/>
          <w:color w:val="FF0000"/>
        </w:rPr>
        <w:t xml:space="preserve"> </w:t>
      </w:r>
      <w:r w:rsidRPr="00A13629">
        <w:rPr>
          <w:rFonts w:ascii="Verdana" w:eastAsia="Arial" w:hAnsi="Verdana" w:cs="Tahoma"/>
        </w:rPr>
        <w:t>deberá cumplir con las siguientes directrices referidas a la ejecución:</w:t>
      </w:r>
    </w:p>
    <w:p w14:paraId="0200DB7C"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75F0DAF7"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La Entidad Ejecutora, deberá verificar cuidadosamente las dimensiones reales en obra y en especial aquellas que están referidas a los niveles de pisos terminados.</w:t>
      </w:r>
    </w:p>
    <w:p w14:paraId="340D3B68"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7AACD121"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52DFE2B6"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7209468B"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68E427F2"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13DD6D05"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30AC2731"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Aceptación y Rechazo</w:t>
      </w:r>
    </w:p>
    <w:p w14:paraId="57685C7D"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59B11182"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78F989DB"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82A8A67" w14:textId="77777777" w:rsidR="00E3162C" w:rsidRPr="00A13629" w:rsidRDefault="00E3162C" w:rsidP="00E3162C">
      <w:pPr>
        <w:widowControl w:val="0"/>
        <w:autoSpaceDE w:val="0"/>
        <w:autoSpaceDN w:val="0"/>
        <w:jc w:val="both"/>
        <w:rPr>
          <w:rFonts w:ascii="Verdana" w:eastAsia="Arial" w:hAnsi="Verdana" w:cs="Arial"/>
        </w:rPr>
      </w:pPr>
    </w:p>
    <w:p w14:paraId="330C3E00" w14:textId="77777777" w:rsidR="00E3162C" w:rsidRPr="00A13629" w:rsidRDefault="00E3162C" w:rsidP="00E3162C">
      <w:pPr>
        <w:widowControl w:val="0"/>
        <w:autoSpaceDE w:val="0"/>
        <w:autoSpaceDN w:val="0"/>
        <w:jc w:val="both"/>
        <w:rPr>
          <w:rFonts w:ascii="Verdana" w:eastAsia="Verdana" w:hAnsi="Verdana" w:cs="Arial"/>
          <w:b/>
          <w:bCs/>
        </w:rPr>
      </w:pPr>
      <w:r w:rsidRPr="00A13629">
        <w:rPr>
          <w:rFonts w:ascii="Verdana" w:eastAsia="Verdana" w:hAnsi="Verdana" w:cs="Arial"/>
          <w:b/>
          <w:bCs/>
        </w:rPr>
        <w:t>MEDICIÓN. –</w:t>
      </w:r>
    </w:p>
    <w:p w14:paraId="77B362C2" w14:textId="77777777" w:rsidR="00E3162C" w:rsidRPr="00A13629" w:rsidRDefault="00E3162C" w:rsidP="00E3162C">
      <w:pPr>
        <w:widowControl w:val="0"/>
        <w:autoSpaceDE w:val="0"/>
        <w:autoSpaceDN w:val="0"/>
        <w:jc w:val="both"/>
        <w:rPr>
          <w:rFonts w:ascii="Verdana" w:eastAsia="Verdana" w:hAnsi="Verdana" w:cs="Arial"/>
          <w:b/>
          <w:bCs/>
        </w:rPr>
      </w:pPr>
    </w:p>
    <w:p w14:paraId="37E0A7BC"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r w:rsidRPr="00A13629">
        <w:rPr>
          <w:rFonts w:ascii="Verdana" w:eastAsia="Arial" w:hAnsi="Verdana" w:cs="Arial"/>
        </w:rPr>
        <w:t xml:space="preserve">La provisión y colocado de ventana de madera tipo cajón será medido </w:t>
      </w:r>
      <w:r w:rsidRPr="00A13629">
        <w:rPr>
          <w:rFonts w:ascii="Verdana" w:eastAsia="Arial" w:hAnsi="Verdana" w:cs="Arial"/>
          <w:bCs/>
        </w:rPr>
        <w:t xml:space="preserve">por </w:t>
      </w:r>
      <w:r w:rsidRPr="00A13629">
        <w:rPr>
          <w:rFonts w:ascii="Verdana" w:eastAsia="Arial" w:hAnsi="Verdana" w:cs="Arial"/>
          <w:b/>
          <w:bCs/>
        </w:rPr>
        <w:t>metros cuadrados</w:t>
      </w:r>
      <w:r w:rsidRPr="00A13629">
        <w:rPr>
          <w:rFonts w:ascii="Verdana" w:eastAsia="Arial" w:hAnsi="Verdana" w:cs="Arial"/>
        </w:rPr>
        <w:t xml:space="preserve"> de superficie neta ejecutada y autorizada.</w:t>
      </w:r>
    </w:p>
    <w:p w14:paraId="408FA97E" w14:textId="77777777" w:rsidR="00E3162C" w:rsidRPr="00A13629" w:rsidRDefault="00E3162C" w:rsidP="00E3162C">
      <w:pPr>
        <w:widowControl w:val="0"/>
        <w:tabs>
          <w:tab w:val="left" w:pos="560"/>
        </w:tabs>
        <w:autoSpaceDE w:val="0"/>
        <w:autoSpaceDN w:val="0"/>
        <w:spacing w:line="240" w:lineRule="atLeast"/>
        <w:jc w:val="both"/>
        <w:rPr>
          <w:rFonts w:ascii="Verdana" w:eastAsia="Arial" w:hAnsi="Verdana" w:cs="Arial"/>
        </w:rPr>
      </w:pPr>
    </w:p>
    <w:p w14:paraId="62662A93" w14:textId="77777777" w:rsidR="00E3162C" w:rsidRPr="00A13629" w:rsidRDefault="00E3162C" w:rsidP="00E3162C">
      <w:pPr>
        <w:widowControl w:val="0"/>
        <w:autoSpaceDE w:val="0"/>
        <w:autoSpaceDN w:val="0"/>
        <w:jc w:val="both"/>
        <w:rPr>
          <w:rFonts w:ascii="Verdana" w:eastAsia="Verdana" w:hAnsi="Verdana" w:cs="Arial"/>
          <w:b/>
          <w:bCs/>
        </w:rPr>
      </w:pPr>
      <w:r w:rsidRPr="00A13629">
        <w:rPr>
          <w:rFonts w:ascii="Verdana" w:eastAsia="Verdana" w:hAnsi="Verdana" w:cs="Arial"/>
          <w:b/>
          <w:bCs/>
        </w:rPr>
        <w:t>APORTE PROPIO. –</w:t>
      </w:r>
    </w:p>
    <w:p w14:paraId="047C4783" w14:textId="77777777" w:rsidR="00E3162C" w:rsidRPr="00A13629" w:rsidRDefault="00E3162C" w:rsidP="00E3162C">
      <w:pPr>
        <w:widowControl w:val="0"/>
        <w:autoSpaceDE w:val="0"/>
        <w:autoSpaceDN w:val="0"/>
        <w:jc w:val="both"/>
        <w:rPr>
          <w:rFonts w:ascii="Verdana" w:eastAsia="Verdana" w:hAnsi="Verdana" w:cs="Arial"/>
          <w:b/>
          <w:bCs/>
        </w:rPr>
      </w:pPr>
    </w:p>
    <w:p w14:paraId="2ED0149A" w14:textId="77777777" w:rsidR="00E3162C" w:rsidRPr="00A13629" w:rsidRDefault="00E3162C" w:rsidP="00E3162C">
      <w:pPr>
        <w:widowControl w:val="0"/>
        <w:autoSpaceDE w:val="0"/>
        <w:autoSpaceDN w:val="0"/>
        <w:jc w:val="both"/>
        <w:rPr>
          <w:rFonts w:ascii="Verdana" w:eastAsia="Verdana" w:hAnsi="Verdana" w:cs="Arial"/>
        </w:rPr>
      </w:pPr>
      <w:r w:rsidRPr="00A13629">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883FDF4"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Verdana" w:hAnsi="Verdana" w:cs="Arial"/>
        </w:rPr>
        <w:lastRenderedPageBreak/>
        <w:t>Este aporte estará sujeto al cronograma de ejecución de obra de la Entidad Ejecutora.</w:t>
      </w:r>
      <w:r w:rsidRPr="00A13629">
        <w:rPr>
          <w:rFonts w:ascii="Verdana" w:eastAsia="Arial" w:hAnsi="Verdana" w:cs="Arial"/>
        </w:rPr>
        <w:t xml:space="preserve"> </w:t>
      </w:r>
    </w:p>
    <w:p w14:paraId="1AB234E9" w14:textId="77777777" w:rsidR="00E3162C" w:rsidRPr="00A13629" w:rsidRDefault="00E3162C" w:rsidP="00E3162C">
      <w:pPr>
        <w:tabs>
          <w:tab w:val="left" w:pos="560"/>
        </w:tabs>
        <w:spacing w:after="240"/>
        <w:contextualSpacing/>
        <w:jc w:val="both"/>
        <w:rPr>
          <w:rFonts w:ascii="Verdana" w:hAnsi="Verdana" w:cs="Arial"/>
          <w:b/>
          <w:color w:val="000000"/>
          <w:lang w:eastAsia="es-ES"/>
        </w:rPr>
      </w:pPr>
    </w:p>
    <w:tbl>
      <w:tblPr>
        <w:tblStyle w:val="Tablaconcuadrcula211"/>
        <w:tblW w:w="9634" w:type="dxa"/>
        <w:tblLook w:val="04A0" w:firstRow="1" w:lastRow="0" w:firstColumn="1" w:lastColumn="0" w:noHBand="0" w:noVBand="1"/>
      </w:tblPr>
      <w:tblGrid>
        <w:gridCol w:w="584"/>
        <w:gridCol w:w="2385"/>
        <w:gridCol w:w="1145"/>
        <w:gridCol w:w="5520"/>
      </w:tblGrid>
      <w:tr w:rsidR="00E3162C" w:rsidRPr="00A13629" w14:paraId="1F60F020" w14:textId="77777777" w:rsidTr="00546D2E">
        <w:tc>
          <w:tcPr>
            <w:tcW w:w="584" w:type="dxa"/>
            <w:shd w:val="clear" w:color="auto" w:fill="1F3864" w:themeFill="accent5" w:themeFillShade="80"/>
          </w:tcPr>
          <w:p w14:paraId="41A49C1F" w14:textId="77777777" w:rsidR="00E3162C" w:rsidRPr="00A13629" w:rsidRDefault="00E3162C" w:rsidP="00546D2E">
            <w:pPr>
              <w:jc w:val="center"/>
              <w:rPr>
                <w:rFonts w:ascii="Verdana" w:hAnsi="Verdana"/>
                <w:b/>
                <w:lang w:val="es-ES" w:eastAsia="es-ES"/>
              </w:rPr>
            </w:pPr>
            <w:proofErr w:type="spellStart"/>
            <w:r w:rsidRPr="00A13629">
              <w:rPr>
                <w:rFonts w:ascii="Verdana" w:hAnsi="Verdana"/>
                <w:b/>
                <w:lang w:val="es-ES" w:eastAsia="es-ES"/>
              </w:rPr>
              <w:t>N°</w:t>
            </w:r>
            <w:proofErr w:type="spellEnd"/>
          </w:p>
        </w:tc>
        <w:tc>
          <w:tcPr>
            <w:tcW w:w="2385" w:type="dxa"/>
            <w:shd w:val="clear" w:color="auto" w:fill="1F3864" w:themeFill="accent5" w:themeFillShade="80"/>
          </w:tcPr>
          <w:p w14:paraId="6306240E" w14:textId="77777777" w:rsidR="00E3162C" w:rsidRPr="00A13629" w:rsidRDefault="00E3162C" w:rsidP="00546D2E">
            <w:pPr>
              <w:spacing w:line="360" w:lineRule="auto"/>
              <w:jc w:val="center"/>
              <w:rPr>
                <w:rFonts w:ascii="Verdana" w:hAnsi="Verdana"/>
                <w:b/>
                <w:lang w:val="es-ES" w:eastAsia="es-ES"/>
              </w:rPr>
            </w:pPr>
            <w:r w:rsidRPr="00A13629">
              <w:rPr>
                <w:rFonts w:ascii="Verdana" w:hAnsi="Verdana"/>
                <w:b/>
                <w:lang w:val="es-ES" w:eastAsia="es-ES"/>
              </w:rPr>
              <w:t>CODIGO</w:t>
            </w:r>
          </w:p>
        </w:tc>
        <w:tc>
          <w:tcPr>
            <w:tcW w:w="1145" w:type="dxa"/>
            <w:shd w:val="clear" w:color="auto" w:fill="1F3864" w:themeFill="accent5" w:themeFillShade="80"/>
          </w:tcPr>
          <w:p w14:paraId="7DA22245"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UNIDAD</w:t>
            </w:r>
          </w:p>
        </w:tc>
        <w:tc>
          <w:tcPr>
            <w:tcW w:w="5520" w:type="dxa"/>
            <w:shd w:val="clear" w:color="auto" w:fill="1F3864" w:themeFill="accent5" w:themeFillShade="80"/>
          </w:tcPr>
          <w:p w14:paraId="5009B491"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ITEM</w:t>
            </w:r>
          </w:p>
        </w:tc>
      </w:tr>
      <w:tr w:rsidR="00E3162C" w:rsidRPr="00A13629" w14:paraId="619DB1AF" w14:textId="77777777" w:rsidTr="00546D2E">
        <w:tc>
          <w:tcPr>
            <w:tcW w:w="584" w:type="dxa"/>
            <w:shd w:val="clear" w:color="auto" w:fill="BDD6EE" w:themeFill="accent1" w:themeFillTint="66"/>
          </w:tcPr>
          <w:p w14:paraId="64E8C01C"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31</w:t>
            </w:r>
          </w:p>
        </w:tc>
        <w:tc>
          <w:tcPr>
            <w:tcW w:w="2385" w:type="dxa"/>
            <w:shd w:val="clear" w:color="auto" w:fill="BDD6EE" w:themeFill="accent1" w:themeFillTint="66"/>
          </w:tcPr>
          <w:p w14:paraId="501ECCC2" w14:textId="77777777" w:rsidR="00E3162C" w:rsidRPr="00A13629" w:rsidRDefault="00E3162C" w:rsidP="00546D2E">
            <w:pPr>
              <w:jc w:val="center"/>
              <w:rPr>
                <w:rFonts w:ascii="Verdana" w:hAnsi="Verdana"/>
                <w:b/>
                <w:lang w:val="es-ES" w:eastAsia="es-ES"/>
              </w:rPr>
            </w:pPr>
            <w:r w:rsidRPr="00A13629">
              <w:rPr>
                <w:rFonts w:ascii="Verdana" w:hAnsi="Verdana" w:cs="Tahoma"/>
                <w:b/>
                <w:lang w:val="es-ES" w:eastAsia="es-ES"/>
              </w:rPr>
              <w:t>VAC-IA-ART-3</w:t>
            </w:r>
          </w:p>
        </w:tc>
        <w:tc>
          <w:tcPr>
            <w:tcW w:w="1145" w:type="dxa"/>
            <w:shd w:val="clear" w:color="auto" w:fill="BDD6EE" w:themeFill="accent1" w:themeFillTint="66"/>
          </w:tcPr>
          <w:p w14:paraId="48A21F78" w14:textId="77777777" w:rsidR="00E3162C" w:rsidRPr="00A13629" w:rsidRDefault="00E3162C" w:rsidP="00546D2E">
            <w:pPr>
              <w:jc w:val="center"/>
              <w:rPr>
                <w:rFonts w:ascii="Verdana" w:hAnsi="Verdana"/>
                <w:b/>
                <w:lang w:val="es-ES" w:eastAsia="es-ES"/>
              </w:rPr>
            </w:pPr>
            <w:r w:rsidRPr="00A13629">
              <w:rPr>
                <w:rFonts w:ascii="Verdana" w:hAnsi="Verdana"/>
                <w:b/>
                <w:lang w:val="es-ES" w:eastAsia="es-ES"/>
              </w:rPr>
              <w:t>PZA</w:t>
            </w:r>
          </w:p>
        </w:tc>
        <w:tc>
          <w:tcPr>
            <w:tcW w:w="5520" w:type="dxa"/>
            <w:shd w:val="clear" w:color="auto" w:fill="BDD6EE" w:themeFill="accent1" w:themeFillTint="66"/>
          </w:tcPr>
          <w:p w14:paraId="0E9E1524" w14:textId="77777777" w:rsidR="00E3162C" w:rsidRPr="00A13629" w:rsidRDefault="00E3162C" w:rsidP="00546D2E">
            <w:pPr>
              <w:spacing w:before="120"/>
              <w:jc w:val="center"/>
              <w:rPr>
                <w:rFonts w:ascii="Verdana" w:hAnsi="Verdana" w:cs="Helvetica"/>
                <w:color w:val="333333"/>
                <w:lang w:eastAsia="es-BO"/>
              </w:rPr>
            </w:pPr>
            <w:r w:rsidRPr="00A13629">
              <w:rPr>
                <w:rFonts w:ascii="Verdana" w:hAnsi="Verdana" w:cs="Tahoma"/>
                <w:b/>
                <w:lang w:val="es-ES" w:eastAsia="es-ES"/>
              </w:rPr>
              <w:t>PROVISIÓN Y COLOCADO DE LAVAPLATOS DE DOS FOSAS CON ACCESORIOS</w:t>
            </w:r>
          </w:p>
        </w:tc>
      </w:tr>
    </w:tbl>
    <w:p w14:paraId="79B67BD5" w14:textId="77777777" w:rsidR="00E3162C" w:rsidRPr="00A13629" w:rsidRDefault="00E3162C" w:rsidP="00E3162C">
      <w:pPr>
        <w:tabs>
          <w:tab w:val="left" w:pos="560"/>
        </w:tabs>
        <w:spacing w:after="240"/>
        <w:contextualSpacing/>
        <w:jc w:val="both"/>
        <w:rPr>
          <w:rFonts w:ascii="Verdana" w:hAnsi="Verdana" w:cs="Arial"/>
          <w:b/>
          <w:color w:val="000000"/>
          <w:lang w:eastAsia="es-ES"/>
        </w:rPr>
      </w:pPr>
    </w:p>
    <w:p w14:paraId="68B9A4D8" w14:textId="77777777" w:rsidR="00E3162C" w:rsidRPr="00A13629" w:rsidRDefault="00E3162C" w:rsidP="00E3162C">
      <w:pPr>
        <w:tabs>
          <w:tab w:val="left" w:pos="560"/>
        </w:tabs>
        <w:spacing w:after="240"/>
        <w:contextualSpacing/>
        <w:jc w:val="both"/>
        <w:rPr>
          <w:rFonts w:ascii="Verdana" w:hAnsi="Verdana" w:cs="Arial"/>
          <w:b/>
          <w:color w:val="000000"/>
          <w:lang w:eastAsia="es-ES"/>
        </w:rPr>
      </w:pPr>
      <w:r w:rsidRPr="00A13629">
        <w:rPr>
          <w:rFonts w:ascii="Verdana" w:hAnsi="Verdana" w:cs="Arial"/>
          <w:b/>
          <w:color w:val="000000"/>
          <w:lang w:eastAsia="es-ES"/>
        </w:rPr>
        <w:t>DEFINICIÓN. –</w:t>
      </w:r>
    </w:p>
    <w:p w14:paraId="34F5E616" w14:textId="77777777" w:rsidR="00E3162C" w:rsidRPr="00A13629" w:rsidRDefault="00E3162C" w:rsidP="00E3162C">
      <w:pPr>
        <w:tabs>
          <w:tab w:val="left" w:pos="560"/>
        </w:tabs>
        <w:spacing w:after="240"/>
        <w:contextualSpacing/>
        <w:jc w:val="both"/>
        <w:rPr>
          <w:rFonts w:ascii="Verdana" w:hAnsi="Verdana" w:cs="Arial"/>
          <w:b/>
          <w:color w:val="000000"/>
          <w:lang w:eastAsia="es-ES"/>
        </w:rPr>
      </w:pPr>
    </w:p>
    <w:p w14:paraId="588897E2" w14:textId="77777777" w:rsidR="00E3162C" w:rsidRPr="00A13629" w:rsidRDefault="00E3162C" w:rsidP="00E3162C">
      <w:pPr>
        <w:tabs>
          <w:tab w:val="left" w:pos="560"/>
        </w:tabs>
        <w:contextualSpacing/>
        <w:jc w:val="both"/>
        <w:rPr>
          <w:rFonts w:ascii="Verdana" w:hAnsi="Verdana" w:cs="Arial"/>
          <w:color w:val="000000"/>
          <w:lang w:eastAsia="es-ES"/>
        </w:rPr>
      </w:pPr>
      <w:r w:rsidRPr="00A13629">
        <w:rPr>
          <w:rFonts w:ascii="Verdana" w:hAnsi="Verdana" w:cs="Arial"/>
          <w:color w:val="000000"/>
          <w:lang w:eastAsia="es-ES"/>
        </w:rPr>
        <w:t xml:space="preserve">Este ítem se refiere a la provisión y colocado de lavaplatos de dos fosas con accesorios, grifo, sopapa, sifón </w:t>
      </w:r>
      <w:proofErr w:type="spellStart"/>
      <w:r w:rsidRPr="00A13629">
        <w:rPr>
          <w:rFonts w:ascii="Verdana" w:hAnsi="Verdana" w:cs="Arial"/>
          <w:color w:val="000000"/>
          <w:lang w:eastAsia="es-ES"/>
        </w:rPr>
        <w:t>y</w:t>
      </w:r>
      <w:proofErr w:type="spellEnd"/>
      <w:r w:rsidRPr="00A13629">
        <w:rPr>
          <w:rFonts w:ascii="Verdana" w:hAnsi="Verdana" w:cs="Arial"/>
          <w:color w:val="000000"/>
          <w:lang w:eastAsia="es-ES"/>
        </w:rPr>
        <w:t xml:space="preserve"> instalación, de acuerdo a planos constructivos, e instrucciones del Inspector de proyecto.</w:t>
      </w:r>
    </w:p>
    <w:p w14:paraId="0B37944B" w14:textId="77777777" w:rsidR="00E3162C" w:rsidRPr="00A13629" w:rsidRDefault="00E3162C" w:rsidP="00E3162C">
      <w:pPr>
        <w:tabs>
          <w:tab w:val="left" w:pos="560"/>
        </w:tabs>
        <w:contextualSpacing/>
        <w:jc w:val="both"/>
        <w:rPr>
          <w:rFonts w:ascii="Verdana" w:hAnsi="Verdana" w:cs="Arial"/>
          <w:color w:val="000000"/>
          <w:lang w:eastAsia="es-ES"/>
        </w:rPr>
      </w:pPr>
    </w:p>
    <w:p w14:paraId="6E40B6E4" w14:textId="77777777" w:rsidR="00E3162C" w:rsidRPr="00A13629" w:rsidRDefault="00E3162C" w:rsidP="00E3162C">
      <w:pPr>
        <w:tabs>
          <w:tab w:val="left" w:pos="560"/>
        </w:tabs>
        <w:spacing w:before="120" w:after="240"/>
        <w:contextualSpacing/>
        <w:rPr>
          <w:rFonts w:ascii="Verdana" w:hAnsi="Verdana" w:cs="Arial"/>
          <w:b/>
          <w:color w:val="000000"/>
          <w:lang w:eastAsia="es-ES"/>
        </w:rPr>
      </w:pPr>
      <w:r w:rsidRPr="00A13629">
        <w:rPr>
          <w:rFonts w:ascii="Verdana" w:hAnsi="Verdana" w:cs="Arial"/>
          <w:b/>
          <w:color w:val="000000"/>
          <w:lang w:eastAsia="es-ES"/>
        </w:rPr>
        <w:t>MATERIALES, HERRAMIENTA Y EQUIPOS. –</w:t>
      </w:r>
    </w:p>
    <w:p w14:paraId="43B54B21" w14:textId="77777777" w:rsidR="00E3162C" w:rsidRPr="00A13629" w:rsidRDefault="00E3162C" w:rsidP="00E3162C">
      <w:pPr>
        <w:tabs>
          <w:tab w:val="left" w:pos="560"/>
        </w:tabs>
        <w:spacing w:before="120" w:after="240"/>
        <w:contextualSpacing/>
        <w:rPr>
          <w:rFonts w:ascii="Verdana" w:hAnsi="Verdana" w:cs="Arial"/>
          <w:b/>
          <w:color w:val="000000"/>
          <w:lang w:eastAsia="es-ES"/>
        </w:rPr>
      </w:pPr>
    </w:p>
    <w:p w14:paraId="1D100609" w14:textId="77777777" w:rsidR="00E3162C" w:rsidRPr="00A13629" w:rsidRDefault="00E3162C" w:rsidP="00E3162C">
      <w:pPr>
        <w:tabs>
          <w:tab w:val="left" w:pos="560"/>
        </w:tabs>
        <w:spacing w:before="120"/>
        <w:contextualSpacing/>
        <w:rPr>
          <w:rFonts w:ascii="Verdana" w:hAnsi="Verdana" w:cs="Tahoma"/>
          <w:lang w:eastAsia="es-ES"/>
        </w:rPr>
      </w:pPr>
      <w:r w:rsidRPr="00A13629">
        <w:rPr>
          <w:rFonts w:ascii="Verdana" w:hAnsi="Verdana" w:cs="Arial"/>
          <w:lang w:eastAsia="es-ES"/>
        </w:rPr>
        <w:t>La Entidad Ejecutora deberá suministrar todos los materiales, herramientas y equipo necesarios para la ejecución de los trabajos.</w:t>
      </w:r>
    </w:p>
    <w:p w14:paraId="0AC440F8" w14:textId="77777777" w:rsidR="00E3162C" w:rsidRPr="00A13629" w:rsidRDefault="00E3162C" w:rsidP="00E3162C">
      <w:pPr>
        <w:tabs>
          <w:tab w:val="left" w:pos="560"/>
        </w:tabs>
        <w:spacing w:before="120" w:after="240"/>
        <w:jc w:val="both"/>
        <w:rPr>
          <w:rFonts w:ascii="Verdana" w:hAnsi="Verdana" w:cs="Arial"/>
          <w:b/>
          <w:color w:val="000000"/>
          <w:lang w:eastAsia="es-ES"/>
        </w:rPr>
      </w:pPr>
      <w:r w:rsidRPr="00A13629">
        <w:rPr>
          <w:rFonts w:ascii="Verdana" w:hAnsi="Verdana" w:cs="Arial"/>
          <w:b/>
          <w:color w:val="000000"/>
          <w:lang w:eastAsia="es-ES"/>
        </w:rPr>
        <w:t>FORMA DE EJECUCION. -</w:t>
      </w:r>
    </w:p>
    <w:p w14:paraId="25FD1854" w14:textId="77777777" w:rsidR="00E3162C" w:rsidRPr="00A13629" w:rsidRDefault="00E3162C" w:rsidP="00E3162C">
      <w:pPr>
        <w:tabs>
          <w:tab w:val="left" w:pos="560"/>
        </w:tabs>
        <w:jc w:val="both"/>
        <w:rPr>
          <w:rFonts w:ascii="Verdana" w:hAnsi="Verdana" w:cs="Arial"/>
          <w:lang w:eastAsia="es-ES"/>
        </w:rPr>
      </w:pPr>
      <w:r w:rsidRPr="00A13629">
        <w:rPr>
          <w:rFonts w:ascii="Verdana" w:hAnsi="Verdana" w:cs="Arial"/>
          <w:lang w:eastAsia="es-ES"/>
        </w:rPr>
        <w:t>Se realizará el replanteo donde se ubicará el lavaplatos y el grifo de acuerdo a los detalles arquitectónicos, planos hidráulicos y/o instrucciones del Inspector de proyecto.</w:t>
      </w:r>
    </w:p>
    <w:p w14:paraId="799B04C3" w14:textId="77777777" w:rsidR="00E3162C" w:rsidRPr="00A13629" w:rsidRDefault="00E3162C" w:rsidP="00E3162C">
      <w:pPr>
        <w:tabs>
          <w:tab w:val="left" w:pos="560"/>
        </w:tabs>
        <w:jc w:val="both"/>
        <w:rPr>
          <w:rFonts w:ascii="Verdana" w:hAnsi="Verdana" w:cs="Arial"/>
          <w:lang w:eastAsia="es-ES"/>
        </w:rPr>
      </w:pPr>
    </w:p>
    <w:p w14:paraId="4B129A29" w14:textId="77777777" w:rsidR="00E3162C" w:rsidRPr="00A13629" w:rsidRDefault="00E3162C" w:rsidP="00E3162C">
      <w:pPr>
        <w:tabs>
          <w:tab w:val="left" w:pos="560"/>
        </w:tabs>
        <w:jc w:val="both"/>
        <w:rPr>
          <w:rFonts w:ascii="Verdana" w:hAnsi="Verdana" w:cs="Arial"/>
          <w:lang w:eastAsia="es-ES"/>
        </w:rPr>
      </w:pPr>
      <w:r w:rsidRPr="00A13629">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23B0F156" w14:textId="77777777" w:rsidR="00E3162C" w:rsidRPr="00A13629" w:rsidRDefault="00E3162C" w:rsidP="00E3162C">
      <w:pPr>
        <w:tabs>
          <w:tab w:val="left" w:pos="560"/>
        </w:tabs>
        <w:jc w:val="both"/>
        <w:rPr>
          <w:rFonts w:ascii="Verdana" w:hAnsi="Verdana" w:cs="Arial"/>
          <w:lang w:eastAsia="es-ES"/>
        </w:rPr>
      </w:pPr>
      <w:r w:rsidRPr="00A13629">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56272CEF" w14:textId="77777777" w:rsidR="00E3162C" w:rsidRPr="00A13629" w:rsidRDefault="00E3162C" w:rsidP="00E3162C">
      <w:pPr>
        <w:tabs>
          <w:tab w:val="left" w:pos="560"/>
        </w:tabs>
        <w:jc w:val="both"/>
        <w:rPr>
          <w:rFonts w:ascii="Verdana" w:hAnsi="Verdana" w:cs="Arial"/>
          <w:lang w:eastAsia="es-ES"/>
        </w:rPr>
      </w:pPr>
    </w:p>
    <w:p w14:paraId="37F3AB9C" w14:textId="77777777" w:rsidR="00E3162C" w:rsidRPr="00A13629" w:rsidRDefault="00E3162C" w:rsidP="00E3162C">
      <w:pPr>
        <w:tabs>
          <w:tab w:val="left" w:pos="560"/>
        </w:tabs>
        <w:jc w:val="both"/>
        <w:rPr>
          <w:rFonts w:ascii="Verdana" w:hAnsi="Verdana" w:cs="Arial"/>
          <w:lang w:eastAsia="es-ES"/>
        </w:rPr>
      </w:pPr>
      <w:r w:rsidRPr="00A13629">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1A0B50E6" w14:textId="77777777" w:rsidR="00E3162C" w:rsidRPr="00A13629" w:rsidRDefault="00E3162C" w:rsidP="00E3162C">
      <w:pPr>
        <w:tabs>
          <w:tab w:val="left" w:pos="560"/>
        </w:tabs>
        <w:jc w:val="both"/>
        <w:rPr>
          <w:rFonts w:ascii="Verdana" w:hAnsi="Verdana" w:cs="Arial"/>
          <w:lang w:eastAsia="es-ES"/>
        </w:rPr>
      </w:pPr>
    </w:p>
    <w:p w14:paraId="3F2B3722" w14:textId="77777777" w:rsidR="00E3162C" w:rsidRPr="00A13629" w:rsidRDefault="00E3162C" w:rsidP="00E3162C">
      <w:pPr>
        <w:tabs>
          <w:tab w:val="left" w:pos="560"/>
        </w:tabs>
        <w:jc w:val="both"/>
        <w:rPr>
          <w:rFonts w:ascii="Verdana" w:hAnsi="Verdana" w:cs="Arial"/>
          <w:color w:val="000000"/>
          <w:lang w:eastAsia="es-ES"/>
        </w:rPr>
      </w:pPr>
      <w:r w:rsidRPr="00A13629">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EEFA4D" w14:textId="77777777" w:rsidR="00E3162C" w:rsidRPr="00A13629" w:rsidRDefault="00E3162C" w:rsidP="00E3162C">
      <w:pPr>
        <w:tabs>
          <w:tab w:val="left" w:pos="8711"/>
        </w:tabs>
        <w:spacing w:before="120" w:after="120"/>
        <w:jc w:val="both"/>
        <w:rPr>
          <w:rFonts w:ascii="Verdana" w:hAnsi="Verdana" w:cs="Tahoma"/>
          <w:b/>
          <w:lang w:eastAsia="es-ES"/>
        </w:rPr>
      </w:pPr>
      <w:r w:rsidRPr="00A13629">
        <w:rPr>
          <w:rFonts w:ascii="Verdana" w:hAnsi="Verdana" w:cs="Tahoma"/>
          <w:b/>
          <w:lang w:eastAsia="es-ES"/>
        </w:rPr>
        <w:t>Criterios de Control, Aceptación y Rechazo</w:t>
      </w:r>
    </w:p>
    <w:p w14:paraId="26054BD8"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343B584A" w14:textId="77777777" w:rsidR="00E3162C" w:rsidRPr="00A13629" w:rsidRDefault="00E3162C" w:rsidP="00E3162C">
      <w:pPr>
        <w:tabs>
          <w:tab w:val="left" w:pos="560"/>
        </w:tabs>
        <w:spacing w:before="120" w:after="240"/>
        <w:jc w:val="both"/>
        <w:rPr>
          <w:rFonts w:ascii="Verdana" w:hAnsi="Verdana" w:cs="Arial"/>
          <w:b/>
          <w:color w:val="000000"/>
          <w:lang w:eastAsia="es-ES"/>
        </w:rPr>
      </w:pPr>
      <w:r w:rsidRPr="00A13629">
        <w:rPr>
          <w:rFonts w:ascii="Verdana" w:hAnsi="Verdana" w:cs="Arial"/>
          <w:b/>
          <w:color w:val="000000"/>
          <w:lang w:eastAsia="es-ES"/>
        </w:rPr>
        <w:t>MEDICIÓN. -</w:t>
      </w:r>
    </w:p>
    <w:p w14:paraId="63B6D8E9"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Arial"/>
          <w:color w:val="000000"/>
          <w:lang w:eastAsia="es-ES"/>
        </w:rPr>
        <w:t>La provisión y colocado de lavaplatos de dos fosas con accesorios</w:t>
      </w:r>
      <w:r w:rsidRPr="00A13629">
        <w:rPr>
          <w:rFonts w:ascii="Verdana" w:hAnsi="Verdana" w:cs="Arial"/>
          <w:lang w:eastAsia="es-ES"/>
        </w:rPr>
        <w:t xml:space="preserve"> será medido por </w:t>
      </w:r>
      <w:r w:rsidRPr="00A13629">
        <w:rPr>
          <w:rFonts w:ascii="Verdana" w:hAnsi="Verdana" w:cs="Arial"/>
          <w:b/>
          <w:lang w:eastAsia="es-ES"/>
        </w:rPr>
        <w:t>Pieza,</w:t>
      </w:r>
      <w:r w:rsidRPr="00A13629">
        <w:rPr>
          <w:rFonts w:ascii="Verdana" w:hAnsi="Verdana" w:cs="Arial"/>
          <w:lang w:eastAsia="es-ES"/>
        </w:rPr>
        <w:t xml:space="preserve"> instalada y correctamente funcionando </w:t>
      </w:r>
      <w:r w:rsidRPr="00A13629">
        <w:rPr>
          <w:rFonts w:ascii="Verdana" w:hAnsi="Verdana" w:cs="Tahoma"/>
          <w:lang w:eastAsia="es-ES"/>
        </w:rPr>
        <w:t>incluyendo todos sus accesorios para el buen funcionamiento.</w:t>
      </w:r>
    </w:p>
    <w:p w14:paraId="78AC4E2A" w14:textId="77777777" w:rsidR="00E3162C" w:rsidRPr="00A13629" w:rsidRDefault="00E3162C" w:rsidP="00E3162C">
      <w:pPr>
        <w:tabs>
          <w:tab w:val="left" w:pos="560"/>
        </w:tabs>
        <w:spacing w:before="120" w:after="240"/>
        <w:jc w:val="both"/>
        <w:rPr>
          <w:rFonts w:ascii="Verdana" w:hAnsi="Verdana" w:cs="Arial"/>
          <w:b/>
          <w:lang w:eastAsia="es-ES"/>
        </w:rPr>
      </w:pPr>
      <w:r w:rsidRPr="00A13629">
        <w:rPr>
          <w:rFonts w:ascii="Verdana" w:hAnsi="Verdana" w:cs="Arial"/>
          <w:b/>
          <w:lang w:eastAsia="es-ES"/>
        </w:rPr>
        <w:t>APORTE PROPIO. -</w:t>
      </w:r>
    </w:p>
    <w:p w14:paraId="053F9434" w14:textId="77777777" w:rsidR="00E3162C" w:rsidRPr="00A13629" w:rsidRDefault="00E3162C" w:rsidP="00E3162C">
      <w:pPr>
        <w:widowControl w:val="0"/>
        <w:autoSpaceDE w:val="0"/>
        <w:autoSpaceDN w:val="0"/>
        <w:spacing w:before="120"/>
        <w:jc w:val="both"/>
        <w:rPr>
          <w:rFonts w:ascii="Verdana" w:eastAsia="Arial" w:hAnsi="Verdana" w:cs="Arial"/>
        </w:rPr>
      </w:pPr>
      <w:r w:rsidRPr="00A13629">
        <w:rPr>
          <w:rFonts w:ascii="Verdana" w:eastAsia="Arial" w:hAnsi="Verdana" w:cs="Arial"/>
        </w:rPr>
        <w:t xml:space="preserve">El aporte propio se encuentra especificado en el análisis de precios unitarios, mismos que no </w:t>
      </w:r>
      <w:r w:rsidRPr="00A13629">
        <w:rPr>
          <w:rFonts w:ascii="Verdana" w:eastAsia="Arial" w:hAnsi="Verdana" w:cs="Arial"/>
        </w:rPr>
        <w:lastRenderedPageBreak/>
        <w:t>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253494" w14:textId="77777777" w:rsidR="00E3162C" w:rsidRPr="00A13629" w:rsidRDefault="00E3162C" w:rsidP="00E3162C">
      <w:pPr>
        <w:widowControl w:val="0"/>
        <w:tabs>
          <w:tab w:val="left" w:pos="560"/>
        </w:tabs>
        <w:autoSpaceDE w:val="0"/>
        <w:autoSpaceDN w:val="0"/>
        <w:spacing w:before="120"/>
        <w:jc w:val="both"/>
        <w:rPr>
          <w:rFonts w:ascii="Verdana" w:hAnsi="Verdana"/>
          <w:u w:val="single"/>
          <w:lang w:eastAsia="es-ES"/>
        </w:rPr>
      </w:pPr>
      <w:r w:rsidRPr="00A13629">
        <w:rPr>
          <w:rFonts w:ascii="Verdana" w:eastAsia="Arial" w:hAnsi="Verdana" w:cs="Arial"/>
        </w:rPr>
        <w:t>Este aporte estará sujeto al cronograma de ejecución de obra de la Entidad Ejecutora.</w:t>
      </w:r>
    </w:p>
    <w:p w14:paraId="755EF99D"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22"/>
        <w:tblW w:w="9634" w:type="dxa"/>
        <w:tblLook w:val="04A0" w:firstRow="1" w:lastRow="0" w:firstColumn="1" w:lastColumn="0" w:noHBand="0" w:noVBand="1"/>
      </w:tblPr>
      <w:tblGrid>
        <w:gridCol w:w="584"/>
        <w:gridCol w:w="2385"/>
        <w:gridCol w:w="1145"/>
        <w:gridCol w:w="5520"/>
      </w:tblGrid>
      <w:tr w:rsidR="00E3162C" w:rsidRPr="00A13629" w14:paraId="2CE285B1" w14:textId="77777777" w:rsidTr="00546D2E">
        <w:tc>
          <w:tcPr>
            <w:tcW w:w="584" w:type="dxa"/>
            <w:shd w:val="clear" w:color="auto" w:fill="1F3864" w:themeFill="accent5" w:themeFillShade="80"/>
          </w:tcPr>
          <w:p w14:paraId="579AF2F2"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6E6711F1"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03283733"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38DA61B1"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36E06EE7" w14:textId="77777777" w:rsidTr="00546D2E">
        <w:tc>
          <w:tcPr>
            <w:tcW w:w="584" w:type="dxa"/>
            <w:shd w:val="clear" w:color="auto" w:fill="BDD6EE" w:themeFill="accent1" w:themeFillTint="66"/>
          </w:tcPr>
          <w:p w14:paraId="092F9F3C"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32</w:t>
            </w:r>
          </w:p>
        </w:tc>
        <w:tc>
          <w:tcPr>
            <w:tcW w:w="2385" w:type="dxa"/>
            <w:shd w:val="clear" w:color="auto" w:fill="BDD6EE" w:themeFill="accent1" w:themeFillTint="66"/>
            <w:vAlign w:val="center"/>
          </w:tcPr>
          <w:p w14:paraId="02FC82AA"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rPr>
              <w:t>VAC-OG-MES-1</w:t>
            </w:r>
          </w:p>
        </w:tc>
        <w:tc>
          <w:tcPr>
            <w:tcW w:w="1145" w:type="dxa"/>
            <w:shd w:val="clear" w:color="auto" w:fill="BDD6EE" w:themeFill="accent1" w:themeFillTint="66"/>
            <w:vAlign w:val="center"/>
          </w:tcPr>
          <w:p w14:paraId="2C2D5A46"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M2</w:t>
            </w:r>
          </w:p>
        </w:tc>
        <w:tc>
          <w:tcPr>
            <w:tcW w:w="5520" w:type="dxa"/>
            <w:shd w:val="clear" w:color="auto" w:fill="BDD6EE" w:themeFill="accent1" w:themeFillTint="66"/>
            <w:vAlign w:val="center"/>
          </w:tcPr>
          <w:p w14:paraId="62ECF0D8"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MESÓN DE HORMIGÓN ARMADO PARA COCINA</w:t>
            </w:r>
          </w:p>
        </w:tc>
      </w:tr>
    </w:tbl>
    <w:p w14:paraId="5B0B64FD" w14:textId="77777777" w:rsidR="00E3162C" w:rsidRPr="00A13629" w:rsidRDefault="00E3162C" w:rsidP="00E3162C">
      <w:pPr>
        <w:widowControl w:val="0"/>
        <w:autoSpaceDE w:val="0"/>
        <w:autoSpaceDN w:val="0"/>
        <w:jc w:val="both"/>
        <w:rPr>
          <w:rFonts w:ascii="Verdana" w:eastAsia="Arial" w:hAnsi="Verdana" w:cs="Arial"/>
          <w:b/>
        </w:rPr>
      </w:pPr>
    </w:p>
    <w:p w14:paraId="5F2E2C4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09658EFD"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182B48AB"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Este ítem se refiere a la construcción de mesón de hormigón armado con dimensiones señaladas en los planos de detalles, e indicaciones del Inspector de proyecto.</w:t>
      </w:r>
    </w:p>
    <w:p w14:paraId="4F8F89E8" w14:textId="77777777" w:rsidR="00E3162C" w:rsidRPr="00A13629" w:rsidRDefault="00E3162C" w:rsidP="00E3162C">
      <w:pPr>
        <w:widowControl w:val="0"/>
        <w:autoSpaceDE w:val="0"/>
        <w:autoSpaceDN w:val="0"/>
        <w:jc w:val="both"/>
        <w:rPr>
          <w:rFonts w:ascii="Verdana" w:eastAsia="Arial" w:hAnsi="Verdana" w:cs="Arial"/>
        </w:rPr>
      </w:pPr>
    </w:p>
    <w:p w14:paraId="50AA758D"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66C8E1F" w14:textId="77777777" w:rsidR="00E3162C" w:rsidRPr="00A13629" w:rsidRDefault="00E3162C" w:rsidP="00E3162C">
      <w:pPr>
        <w:widowControl w:val="0"/>
        <w:autoSpaceDE w:val="0"/>
        <w:autoSpaceDN w:val="0"/>
        <w:jc w:val="both"/>
        <w:rPr>
          <w:rFonts w:ascii="Verdana" w:eastAsia="Arial" w:hAnsi="Verdana" w:cs="Arial"/>
          <w:b/>
        </w:rPr>
      </w:pPr>
    </w:p>
    <w:p w14:paraId="7D95045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8D37516" w14:textId="77777777" w:rsidR="00E3162C" w:rsidRPr="00A13629" w:rsidRDefault="00E3162C" w:rsidP="00E3162C">
      <w:pPr>
        <w:widowControl w:val="0"/>
        <w:autoSpaceDE w:val="0"/>
        <w:autoSpaceDN w:val="0"/>
        <w:adjustRightInd w:val="0"/>
        <w:jc w:val="both"/>
        <w:rPr>
          <w:rFonts w:ascii="Verdana" w:hAnsi="Verdana" w:cs="Verdana"/>
          <w:color w:val="000000"/>
        </w:rPr>
      </w:pPr>
    </w:p>
    <w:p w14:paraId="433FA8E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7C40876D"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298600D"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A9AB83"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1A25A3CC"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31098F78" w14:textId="77777777" w:rsidR="00E3162C" w:rsidRPr="00A13629" w:rsidRDefault="00E3162C" w:rsidP="00E3162C">
      <w:pPr>
        <w:widowControl w:val="0"/>
        <w:autoSpaceDE w:val="0"/>
        <w:autoSpaceDN w:val="0"/>
        <w:jc w:val="both"/>
        <w:rPr>
          <w:rFonts w:ascii="Verdana" w:eastAsia="Arial" w:hAnsi="Verdana" w:cs="Arial"/>
          <w:b/>
        </w:rPr>
      </w:pPr>
    </w:p>
    <w:p w14:paraId="56D1B79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67C5918"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B72CDA1"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En general, se deberán cumplir con las siguientes directrices referidas a la ejecución.</w:t>
      </w:r>
    </w:p>
    <w:p w14:paraId="6E476025" w14:textId="77777777" w:rsidR="00E3162C" w:rsidRPr="00A13629" w:rsidRDefault="00E3162C" w:rsidP="00E3162C">
      <w:pPr>
        <w:widowControl w:val="0"/>
        <w:autoSpaceDE w:val="0"/>
        <w:autoSpaceDN w:val="0"/>
        <w:jc w:val="both"/>
        <w:rPr>
          <w:rFonts w:ascii="Verdana" w:eastAsia="Arial" w:hAnsi="Verdana" w:cs="Tahoma"/>
        </w:rPr>
      </w:pPr>
    </w:p>
    <w:p w14:paraId="4340504C"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Encofrados</w:t>
      </w:r>
    </w:p>
    <w:p w14:paraId="155539F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podrán ser de madera, metálicos u otro material lo suficientemente rígido, estanco y estable.</w:t>
      </w:r>
    </w:p>
    <w:p w14:paraId="019DA814"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845B79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5A12221"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1A71E2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Su arreglo y escuadrías usadas serán los necesarios para resistir el peso del hormigón fresco, equipo de construcción y los obreros durante la operación del vaciado.</w:t>
      </w:r>
    </w:p>
    <w:p w14:paraId="133C64F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EFACE7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deberán ser estancos a fin de evitar el empobrecimiento del hormigón por escurrimiento del agua.</w:t>
      </w:r>
    </w:p>
    <w:p w14:paraId="46CFB0E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8C2698F"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En todos los elementos se procederá como medida previa a la colocación del hormigón se </w:t>
      </w:r>
      <w:r w:rsidRPr="00A13629">
        <w:rPr>
          <w:rFonts w:ascii="Verdana" w:eastAsia="Arial" w:hAnsi="Verdana" w:cs="Tahoma"/>
        </w:rPr>
        <w:lastRenderedPageBreak/>
        <w:t>procederá a la limpieza y humedecimiento de los encofrados, no debiendo sin embargo quedar películas de agua sobre la superficie.</w:t>
      </w:r>
    </w:p>
    <w:p w14:paraId="45584C0B" w14:textId="77777777" w:rsidR="00E3162C" w:rsidRPr="00D02347" w:rsidRDefault="00E3162C" w:rsidP="00E3162C">
      <w:pPr>
        <w:widowControl w:val="0"/>
        <w:tabs>
          <w:tab w:val="left" w:pos="8711"/>
        </w:tabs>
        <w:autoSpaceDE w:val="0"/>
        <w:autoSpaceDN w:val="0"/>
        <w:jc w:val="both"/>
        <w:rPr>
          <w:rFonts w:ascii="Verdana" w:eastAsia="Arial" w:hAnsi="Verdana" w:cs="Tahoma"/>
          <w:sz w:val="16"/>
          <w:szCs w:val="16"/>
        </w:rPr>
      </w:pPr>
    </w:p>
    <w:p w14:paraId="676A2B91"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casos que el Inspector de proyecto vea conveniente, solicitara al Entidad Ejecutora las respectivas verificaciones estructurales del encofrado de manera previa.</w:t>
      </w:r>
    </w:p>
    <w:p w14:paraId="6F165741"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71E42F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EFAC16F" w14:textId="77777777" w:rsidR="00E3162C" w:rsidRPr="00D02347" w:rsidRDefault="00E3162C" w:rsidP="00E3162C">
      <w:pPr>
        <w:widowControl w:val="0"/>
        <w:tabs>
          <w:tab w:val="left" w:pos="8711"/>
        </w:tabs>
        <w:autoSpaceDE w:val="0"/>
        <w:autoSpaceDN w:val="0"/>
        <w:jc w:val="both"/>
        <w:rPr>
          <w:rFonts w:ascii="Verdana" w:eastAsia="Arial" w:hAnsi="Verdana" w:cs="Tahoma"/>
          <w:sz w:val="16"/>
          <w:szCs w:val="16"/>
        </w:rPr>
      </w:pPr>
    </w:p>
    <w:p w14:paraId="24DBADC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Si se prevén varios usos de los encofrados, estos deberán limpiarse y repararse perfectamente antes de su nuevo uso. El número máximo de usos será el indicado en el proyecto.</w:t>
      </w:r>
    </w:p>
    <w:p w14:paraId="1AA62E84" w14:textId="77777777" w:rsidR="00E3162C" w:rsidRPr="00A13629" w:rsidRDefault="00E3162C" w:rsidP="00E3162C">
      <w:pPr>
        <w:widowControl w:val="0"/>
        <w:autoSpaceDE w:val="0"/>
        <w:autoSpaceDN w:val="0"/>
        <w:jc w:val="both"/>
        <w:rPr>
          <w:rFonts w:ascii="Verdana" w:eastAsia="Arial" w:hAnsi="Verdana" w:cs="Tahoma"/>
          <w:b/>
        </w:rPr>
      </w:pPr>
    </w:p>
    <w:p w14:paraId="74535085" w14:textId="77777777" w:rsidR="00E3162C" w:rsidRPr="00A13629" w:rsidRDefault="00E3162C" w:rsidP="00E3162C">
      <w:pPr>
        <w:widowControl w:val="0"/>
        <w:tabs>
          <w:tab w:val="left" w:pos="560"/>
        </w:tabs>
        <w:autoSpaceDE w:val="0"/>
        <w:autoSpaceDN w:val="0"/>
        <w:spacing w:after="120"/>
        <w:jc w:val="both"/>
        <w:rPr>
          <w:rFonts w:ascii="Verdana" w:eastAsia="Arial" w:hAnsi="Verdana" w:cs="Tahoma"/>
          <w:b/>
        </w:rPr>
      </w:pPr>
      <w:r w:rsidRPr="00A13629">
        <w:rPr>
          <w:rFonts w:ascii="Verdana" w:eastAsia="Arial" w:hAnsi="Verdana" w:cs="Tahoma"/>
          <w:b/>
        </w:rPr>
        <w:t xml:space="preserve">Limpieza y colocación </w:t>
      </w:r>
    </w:p>
    <w:p w14:paraId="3B4504F7"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1DC3AF0" w14:textId="77777777" w:rsidR="00E3162C" w:rsidRPr="00D02347" w:rsidRDefault="00E3162C" w:rsidP="00E3162C">
      <w:pPr>
        <w:widowControl w:val="0"/>
        <w:tabs>
          <w:tab w:val="left" w:pos="560"/>
        </w:tabs>
        <w:autoSpaceDE w:val="0"/>
        <w:autoSpaceDN w:val="0"/>
        <w:jc w:val="both"/>
        <w:rPr>
          <w:rFonts w:ascii="Verdana" w:eastAsia="Arial" w:hAnsi="Verdana" w:cs="Arial"/>
          <w:sz w:val="16"/>
          <w:szCs w:val="16"/>
        </w:rPr>
      </w:pPr>
    </w:p>
    <w:p w14:paraId="58CE06C4"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Si a momento de colocar el hormigón existieran barras con mortero u hormigón endurecido, éstos se deberán eliminar completamente.</w:t>
      </w:r>
    </w:p>
    <w:p w14:paraId="72E67786"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E844638"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386939C"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5CD9832A"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89C4A4" w14:textId="77777777" w:rsidR="00E3162C" w:rsidRPr="00D02347" w:rsidRDefault="00E3162C" w:rsidP="00E3162C">
      <w:pPr>
        <w:widowControl w:val="0"/>
        <w:tabs>
          <w:tab w:val="left" w:pos="560"/>
        </w:tabs>
        <w:autoSpaceDE w:val="0"/>
        <w:autoSpaceDN w:val="0"/>
        <w:jc w:val="both"/>
        <w:rPr>
          <w:rFonts w:ascii="Verdana" w:eastAsia="Arial" w:hAnsi="Verdana" w:cs="Arial"/>
          <w:sz w:val="14"/>
          <w:szCs w:val="14"/>
        </w:rPr>
      </w:pPr>
    </w:p>
    <w:p w14:paraId="03498E04"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En caso de no especificarse los recubrimientos en los planos, se aplicarán los siguientes:</w:t>
      </w:r>
    </w:p>
    <w:p w14:paraId="37D9D90A" w14:textId="77777777" w:rsidR="00E3162C" w:rsidRPr="00A13629" w:rsidRDefault="00E3162C" w:rsidP="00E3162C">
      <w:pPr>
        <w:widowControl w:val="0"/>
        <w:numPr>
          <w:ilvl w:val="0"/>
          <w:numId w:val="113"/>
        </w:numPr>
        <w:tabs>
          <w:tab w:val="left" w:pos="560"/>
        </w:tabs>
        <w:autoSpaceDE w:val="0"/>
        <w:autoSpaceDN w:val="0"/>
        <w:jc w:val="both"/>
        <w:rPr>
          <w:rFonts w:ascii="Verdana" w:eastAsia="Arial" w:hAnsi="Verdana" w:cs="Arial"/>
        </w:rPr>
      </w:pPr>
      <w:r w:rsidRPr="00A13629">
        <w:rPr>
          <w:rFonts w:ascii="Verdana" w:eastAsia="Arial" w:hAnsi="Verdana" w:cs="Arial"/>
        </w:rPr>
        <w:t xml:space="preserve">Ambientes interiores protegidos:                            </w:t>
      </w:r>
      <w:r w:rsidRPr="00A13629">
        <w:rPr>
          <w:rFonts w:ascii="Verdana" w:eastAsia="Arial" w:hAnsi="Verdana" w:cs="Arial"/>
        </w:rPr>
        <w:tab/>
      </w:r>
      <w:r w:rsidRPr="00A13629">
        <w:rPr>
          <w:rFonts w:ascii="Verdana" w:eastAsia="Arial" w:hAnsi="Verdana" w:cs="Arial"/>
        </w:rPr>
        <w:tab/>
        <w:t>1,0 a 1,5   cm</w:t>
      </w:r>
    </w:p>
    <w:p w14:paraId="3B682735" w14:textId="77777777" w:rsidR="00E3162C" w:rsidRPr="00A13629" w:rsidRDefault="00E3162C" w:rsidP="00E3162C">
      <w:pPr>
        <w:widowControl w:val="0"/>
        <w:numPr>
          <w:ilvl w:val="0"/>
          <w:numId w:val="113"/>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normal:        </w:t>
      </w:r>
      <w:r w:rsidRPr="00A13629">
        <w:rPr>
          <w:rFonts w:ascii="Verdana" w:eastAsia="Arial" w:hAnsi="Verdana" w:cs="Arial"/>
        </w:rPr>
        <w:tab/>
      </w:r>
      <w:r w:rsidRPr="00A13629">
        <w:rPr>
          <w:rFonts w:ascii="Verdana" w:eastAsia="Arial" w:hAnsi="Verdana" w:cs="Arial"/>
        </w:rPr>
        <w:tab/>
        <w:t xml:space="preserve">          1,5 a 2,0   cm</w:t>
      </w:r>
    </w:p>
    <w:p w14:paraId="25B4ED2E" w14:textId="77777777" w:rsidR="00E3162C" w:rsidRPr="00A13629" w:rsidRDefault="00E3162C" w:rsidP="00E3162C">
      <w:pPr>
        <w:widowControl w:val="0"/>
        <w:numPr>
          <w:ilvl w:val="0"/>
          <w:numId w:val="113"/>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húmeda:       </w:t>
      </w:r>
      <w:r w:rsidRPr="00A13629">
        <w:rPr>
          <w:rFonts w:ascii="Verdana" w:eastAsia="Arial" w:hAnsi="Verdana" w:cs="Arial"/>
        </w:rPr>
        <w:tab/>
      </w:r>
      <w:r w:rsidRPr="00A13629">
        <w:rPr>
          <w:rFonts w:ascii="Verdana" w:eastAsia="Arial" w:hAnsi="Verdana" w:cs="Arial"/>
        </w:rPr>
        <w:tab/>
        <w:t>2,0 a 2,5   cm</w:t>
      </w:r>
    </w:p>
    <w:p w14:paraId="28FBB7C8" w14:textId="77777777" w:rsidR="00E3162C" w:rsidRPr="00A13629" w:rsidRDefault="00E3162C" w:rsidP="00E3162C">
      <w:pPr>
        <w:widowControl w:val="0"/>
        <w:numPr>
          <w:ilvl w:val="0"/>
          <w:numId w:val="113"/>
        </w:numPr>
        <w:tabs>
          <w:tab w:val="left" w:pos="560"/>
        </w:tabs>
        <w:autoSpaceDE w:val="0"/>
        <w:autoSpaceDN w:val="0"/>
        <w:jc w:val="both"/>
        <w:rPr>
          <w:rFonts w:ascii="Verdana" w:eastAsia="Arial" w:hAnsi="Verdana" w:cs="Arial"/>
        </w:rPr>
      </w:pPr>
      <w:r w:rsidRPr="00A13629">
        <w:rPr>
          <w:rFonts w:ascii="Verdana" w:eastAsia="Arial" w:hAnsi="Verdana" w:cs="Arial"/>
        </w:rPr>
        <w:t xml:space="preserve">Elementos expuestos a la atmósfera corrosiva:      </w:t>
      </w:r>
      <w:r w:rsidRPr="00A13629">
        <w:rPr>
          <w:rFonts w:ascii="Verdana" w:eastAsia="Arial" w:hAnsi="Verdana" w:cs="Arial"/>
        </w:rPr>
        <w:tab/>
      </w:r>
      <w:r w:rsidRPr="00A13629">
        <w:rPr>
          <w:rFonts w:ascii="Verdana" w:eastAsia="Arial" w:hAnsi="Verdana" w:cs="Arial"/>
        </w:rPr>
        <w:tab/>
        <w:t>3,0 a 3,5   cm</w:t>
      </w:r>
    </w:p>
    <w:p w14:paraId="5BC644BA" w14:textId="77777777" w:rsidR="00E3162C" w:rsidRPr="00D02347" w:rsidRDefault="00E3162C" w:rsidP="00E3162C">
      <w:pPr>
        <w:widowControl w:val="0"/>
        <w:tabs>
          <w:tab w:val="left" w:pos="560"/>
        </w:tabs>
        <w:autoSpaceDE w:val="0"/>
        <w:autoSpaceDN w:val="0"/>
        <w:jc w:val="both"/>
        <w:rPr>
          <w:rFonts w:ascii="Verdana" w:eastAsia="Arial" w:hAnsi="Verdana" w:cs="Arial"/>
          <w:sz w:val="16"/>
          <w:szCs w:val="16"/>
        </w:rPr>
      </w:pPr>
    </w:p>
    <w:p w14:paraId="604781F0"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Se cuidará especialmente que todas las armaduras queden protegidas mediante los recubrimientos mínimos especificados en los planos. </w:t>
      </w:r>
    </w:p>
    <w:p w14:paraId="3250C362" w14:textId="77777777" w:rsidR="00E3162C" w:rsidRPr="00D02347" w:rsidRDefault="00E3162C" w:rsidP="00E3162C">
      <w:pPr>
        <w:widowControl w:val="0"/>
        <w:tabs>
          <w:tab w:val="left" w:pos="560"/>
        </w:tabs>
        <w:autoSpaceDE w:val="0"/>
        <w:autoSpaceDN w:val="0"/>
        <w:jc w:val="both"/>
        <w:rPr>
          <w:rFonts w:ascii="Verdana" w:eastAsia="Arial" w:hAnsi="Verdana" w:cs="Arial"/>
          <w:sz w:val="14"/>
          <w:szCs w:val="14"/>
        </w:rPr>
      </w:pPr>
    </w:p>
    <w:p w14:paraId="5F644F5B"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Todos los cruces de barras deberán atarse en forma adecuada con alambre de amarre o accesorios previamente aprobados.</w:t>
      </w:r>
    </w:p>
    <w:p w14:paraId="26453E36"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49706386"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7A6F793" w14:textId="77777777" w:rsidR="00E3162C" w:rsidRPr="00D02347" w:rsidRDefault="00E3162C" w:rsidP="00E3162C">
      <w:pPr>
        <w:widowControl w:val="0"/>
        <w:tabs>
          <w:tab w:val="left" w:pos="560"/>
        </w:tabs>
        <w:autoSpaceDE w:val="0"/>
        <w:autoSpaceDN w:val="0"/>
        <w:jc w:val="both"/>
        <w:rPr>
          <w:rFonts w:ascii="Verdana" w:eastAsia="Arial" w:hAnsi="Verdana" w:cs="Arial"/>
          <w:b/>
          <w:sz w:val="14"/>
          <w:szCs w:val="14"/>
        </w:rPr>
      </w:pPr>
    </w:p>
    <w:p w14:paraId="5B74B1D2" w14:textId="77777777" w:rsidR="00E3162C" w:rsidRPr="00A13629" w:rsidRDefault="00E3162C" w:rsidP="00E3162C">
      <w:pPr>
        <w:widowControl w:val="0"/>
        <w:tabs>
          <w:tab w:val="left" w:pos="560"/>
        </w:tabs>
        <w:autoSpaceDE w:val="0"/>
        <w:autoSpaceDN w:val="0"/>
        <w:spacing w:after="120"/>
        <w:jc w:val="both"/>
        <w:rPr>
          <w:rFonts w:ascii="Verdana" w:eastAsia="Arial" w:hAnsi="Verdana" w:cs="Arial"/>
        </w:rPr>
      </w:pPr>
      <w:r w:rsidRPr="00A13629">
        <w:rPr>
          <w:rFonts w:ascii="Verdana" w:eastAsia="Arial" w:hAnsi="Verdana" w:cs="Arial"/>
          <w:b/>
        </w:rPr>
        <w:t>Armado de Fierros</w:t>
      </w:r>
    </w:p>
    <w:p w14:paraId="26D6A307" w14:textId="77777777" w:rsidR="00E3162C" w:rsidRPr="00A13629" w:rsidRDefault="00E3162C" w:rsidP="00E3162C">
      <w:pPr>
        <w:widowControl w:val="0"/>
        <w:tabs>
          <w:tab w:val="left" w:pos="8711"/>
        </w:tabs>
        <w:autoSpaceDE w:val="0"/>
        <w:autoSpaceDN w:val="0"/>
        <w:jc w:val="both"/>
        <w:rPr>
          <w:rFonts w:ascii="Verdana" w:eastAsia="Arial" w:hAnsi="Verdana" w:cs="Arial"/>
        </w:rPr>
      </w:pPr>
      <w:r w:rsidRPr="00A1362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CBF5D1A" w14:textId="77777777" w:rsidR="00E3162C" w:rsidRPr="00A13629" w:rsidRDefault="00E3162C" w:rsidP="00E3162C">
      <w:pPr>
        <w:widowControl w:val="0"/>
        <w:tabs>
          <w:tab w:val="left" w:pos="8711"/>
        </w:tabs>
        <w:autoSpaceDE w:val="0"/>
        <w:autoSpaceDN w:val="0"/>
        <w:jc w:val="both"/>
        <w:rPr>
          <w:rFonts w:ascii="Verdana" w:eastAsia="Arial" w:hAnsi="Verdana" w:cs="Arial"/>
        </w:rPr>
      </w:pPr>
      <w:r w:rsidRPr="00A13629">
        <w:rPr>
          <w:rFonts w:ascii="Verdana" w:eastAsia="Arial" w:hAnsi="Verdana" w:cs="Arial"/>
        </w:rPr>
        <w:lastRenderedPageBreak/>
        <w:t>Se dispondrá un sitio específico en la obra para el doblado y preparación de armaduras con las herramientas adecuadas.</w:t>
      </w:r>
    </w:p>
    <w:p w14:paraId="246369CA"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4DE3ED4"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1D19B1"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506F6A80"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D558A1D"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35A05DAB"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Las barras de fierro que fueron dobladas no podrán ser enderezadas, ni podrán ser utilizadas nuevamente sin antes eliminar la zona doblada.</w:t>
      </w:r>
    </w:p>
    <w:p w14:paraId="64362882"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CBCF6B2"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radio mínimo de doblado, así como las longitudes de patillas y ganchos, deberá respetar lo indicado en planos constructivos y la normativa CBH-87.</w:t>
      </w:r>
    </w:p>
    <w:p w14:paraId="4850BA9E"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5C1422D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Arial"/>
        </w:rPr>
        <w:t>Queda terminantemente prohibido el empleo de aceros de diferentes tipos en una misma</w:t>
      </w:r>
      <w:r w:rsidRPr="00A13629">
        <w:rPr>
          <w:rFonts w:ascii="Verdana" w:eastAsia="Arial" w:hAnsi="Verdana" w:cs="Tahoma"/>
          <w:color w:val="000000"/>
        </w:rPr>
        <w:t xml:space="preserve"> sección, salvo ello sea debidamente justificado por la Entidad Ejecutora y aprobado por el </w:t>
      </w:r>
      <w:r w:rsidRPr="00A13629">
        <w:rPr>
          <w:rFonts w:ascii="Verdana" w:eastAsia="Arial" w:hAnsi="Verdana" w:cs="Arial"/>
        </w:rPr>
        <w:t>Inspector de proyecto</w:t>
      </w:r>
      <w:r w:rsidRPr="00A13629">
        <w:rPr>
          <w:rFonts w:ascii="Verdana" w:eastAsia="Arial" w:hAnsi="Verdana" w:cs="Tahoma"/>
          <w:color w:val="000000"/>
        </w:rPr>
        <w:t>.</w:t>
      </w:r>
    </w:p>
    <w:p w14:paraId="0B88FA48"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p w14:paraId="20F658C7"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Todas las herramientas a emplearse para el cortado, amarre y doblado de fierro, serán proporcionados por la Entidad Ejecutora en condiciones adecuadas y de manera oportuna.</w:t>
      </w:r>
    </w:p>
    <w:p w14:paraId="25B87BBF"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17023BB" w14:textId="77777777" w:rsidR="00E3162C" w:rsidRPr="00A13629" w:rsidRDefault="00E3162C" w:rsidP="00E3162C">
      <w:pPr>
        <w:widowControl w:val="0"/>
        <w:tabs>
          <w:tab w:val="left" w:pos="560"/>
        </w:tabs>
        <w:autoSpaceDE w:val="0"/>
        <w:autoSpaceDN w:val="0"/>
        <w:spacing w:after="120"/>
        <w:jc w:val="both"/>
        <w:rPr>
          <w:rFonts w:ascii="Verdana" w:eastAsia="Arial" w:hAnsi="Verdana" w:cs="Arial"/>
          <w:b/>
        </w:rPr>
      </w:pPr>
      <w:r w:rsidRPr="00A13629">
        <w:rPr>
          <w:rFonts w:ascii="Verdana" w:eastAsia="Arial" w:hAnsi="Verdana" w:cs="Arial"/>
          <w:b/>
        </w:rPr>
        <w:t>Empalmes en las barras</w:t>
      </w:r>
    </w:p>
    <w:p w14:paraId="36179281"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ejecutarán los empalmes en los sectores donde estén expresamente indicado en planos constructivos o instruido por el Inspector de proyecto.</w:t>
      </w:r>
    </w:p>
    <w:p w14:paraId="415C22F9"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6B68892"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A201E9"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19301C51" w14:textId="77777777" w:rsidR="00E3162C" w:rsidRPr="00A13629" w:rsidRDefault="00E3162C" w:rsidP="00E3162C">
      <w:pPr>
        <w:widowControl w:val="0"/>
        <w:tabs>
          <w:tab w:val="left" w:pos="560"/>
        </w:tabs>
        <w:autoSpaceDE w:val="0"/>
        <w:autoSpaceDN w:val="0"/>
        <w:spacing w:line="360" w:lineRule="auto"/>
        <w:jc w:val="both"/>
        <w:rPr>
          <w:rFonts w:ascii="Verdana" w:eastAsia="Arial" w:hAnsi="Verdana" w:cs="Arial"/>
        </w:rPr>
      </w:pPr>
      <w:r w:rsidRPr="00A13629">
        <w:rPr>
          <w:rFonts w:ascii="Verdana" w:eastAsia="Arial" w:hAnsi="Verdana" w:cs="Arial"/>
        </w:rPr>
        <w:t>Se realizarán empalmes por superposición de acuerdo al siguiente detalle:</w:t>
      </w:r>
    </w:p>
    <w:p w14:paraId="65BB0CA4" w14:textId="77777777" w:rsidR="00E3162C" w:rsidRPr="00A13629" w:rsidRDefault="00E3162C" w:rsidP="00E3162C">
      <w:pPr>
        <w:widowControl w:val="0"/>
        <w:numPr>
          <w:ilvl w:val="0"/>
          <w:numId w:val="114"/>
        </w:numPr>
        <w:tabs>
          <w:tab w:val="left" w:pos="560"/>
        </w:tabs>
        <w:autoSpaceDE w:val="0"/>
        <w:autoSpaceDN w:val="0"/>
        <w:spacing w:after="120"/>
        <w:jc w:val="both"/>
        <w:rPr>
          <w:rFonts w:ascii="Verdana" w:eastAsia="Arial" w:hAnsi="Verdana" w:cs="Arial"/>
        </w:rPr>
      </w:pPr>
      <w:r w:rsidRPr="00A13629">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53E0D8C7" w14:textId="77777777" w:rsidR="00E3162C" w:rsidRPr="00A13629" w:rsidRDefault="00E3162C" w:rsidP="00E3162C">
      <w:pPr>
        <w:widowControl w:val="0"/>
        <w:numPr>
          <w:ilvl w:val="0"/>
          <w:numId w:val="114"/>
        </w:numPr>
        <w:tabs>
          <w:tab w:val="left" w:pos="560"/>
        </w:tabs>
        <w:autoSpaceDE w:val="0"/>
        <w:autoSpaceDN w:val="0"/>
        <w:spacing w:after="120"/>
        <w:jc w:val="both"/>
        <w:rPr>
          <w:rFonts w:ascii="Verdana" w:eastAsia="Arial" w:hAnsi="Verdana" w:cs="Arial"/>
        </w:rPr>
      </w:pPr>
      <w:r w:rsidRPr="00A13629">
        <w:rPr>
          <w:rFonts w:ascii="Verdana" w:eastAsia="Arial" w:hAnsi="Verdana" w:cs="Arial"/>
        </w:rPr>
        <w:t>En toda la longitud del empalme se colocarán armaduras transversales suplementarias para mejorar las condiciones del empalme, cuando sea necesario.</w:t>
      </w:r>
    </w:p>
    <w:p w14:paraId="73E92507" w14:textId="77777777" w:rsidR="00E3162C" w:rsidRPr="00A13629" w:rsidRDefault="00E3162C" w:rsidP="00E3162C">
      <w:pPr>
        <w:widowControl w:val="0"/>
        <w:numPr>
          <w:ilvl w:val="0"/>
          <w:numId w:val="114"/>
        </w:numPr>
        <w:tabs>
          <w:tab w:val="left" w:pos="560"/>
        </w:tabs>
        <w:autoSpaceDE w:val="0"/>
        <w:autoSpaceDN w:val="0"/>
        <w:jc w:val="both"/>
        <w:rPr>
          <w:rFonts w:ascii="Verdana" w:eastAsia="Arial" w:hAnsi="Verdana" w:cs="Arial"/>
        </w:rPr>
      </w:pPr>
      <w:r w:rsidRPr="00A13629">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3E7C79"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4239FC68"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Mezclado</w:t>
      </w:r>
    </w:p>
    <w:p w14:paraId="45950270"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hormigón deberá ser mezclado mecánicamente dosificando por volumen y deseablemente por peso. Para esta tarea:</w:t>
      </w:r>
    </w:p>
    <w:p w14:paraId="008B68AB" w14:textId="77777777" w:rsidR="00E3162C" w:rsidRPr="00A13629" w:rsidRDefault="00E3162C" w:rsidP="00E3162C">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A13629">
        <w:rPr>
          <w:rFonts w:ascii="Verdana" w:eastAsia="Arial" w:hAnsi="Verdana" w:cs="Arial"/>
        </w:rPr>
        <w:t>Se utilizarán una o más hormigoneras de capacidad adecuada y se empleará personal especializado para su manejo.</w:t>
      </w:r>
    </w:p>
    <w:p w14:paraId="7F3B23C3" w14:textId="77777777" w:rsidR="00E3162C" w:rsidRPr="00A13629" w:rsidRDefault="00E3162C" w:rsidP="00E3162C">
      <w:pPr>
        <w:widowControl w:val="0"/>
        <w:numPr>
          <w:ilvl w:val="0"/>
          <w:numId w:val="115"/>
        </w:numPr>
        <w:tabs>
          <w:tab w:val="left" w:pos="560"/>
        </w:tabs>
        <w:autoSpaceDE w:val="0"/>
        <w:autoSpaceDN w:val="0"/>
        <w:spacing w:before="120"/>
        <w:ind w:hanging="357"/>
        <w:jc w:val="both"/>
        <w:rPr>
          <w:rFonts w:ascii="Verdana" w:eastAsia="Arial" w:hAnsi="Verdana" w:cs="Arial"/>
        </w:rPr>
      </w:pPr>
      <w:r w:rsidRPr="00A13629">
        <w:rPr>
          <w:rFonts w:ascii="Verdana" w:eastAsia="Arial" w:hAnsi="Verdana" w:cs="Arial"/>
        </w:rPr>
        <w:lastRenderedPageBreak/>
        <w:t>Periódicamente se verificará la uniformidad del mezclado.</w:t>
      </w:r>
    </w:p>
    <w:p w14:paraId="1AD7E029" w14:textId="77777777" w:rsidR="00E3162C" w:rsidRPr="00A13629" w:rsidRDefault="00E3162C" w:rsidP="00E3162C">
      <w:pPr>
        <w:widowControl w:val="0"/>
        <w:numPr>
          <w:ilvl w:val="0"/>
          <w:numId w:val="115"/>
        </w:numPr>
        <w:tabs>
          <w:tab w:val="left" w:pos="560"/>
        </w:tabs>
        <w:autoSpaceDE w:val="0"/>
        <w:autoSpaceDN w:val="0"/>
        <w:spacing w:before="120"/>
        <w:ind w:hanging="357"/>
        <w:jc w:val="both"/>
        <w:rPr>
          <w:rFonts w:ascii="Verdana" w:eastAsia="Arial" w:hAnsi="Verdana" w:cs="Arial"/>
        </w:rPr>
      </w:pPr>
      <w:r w:rsidRPr="00A13629">
        <w:rPr>
          <w:rFonts w:ascii="Verdana" w:eastAsia="Arial" w:hAnsi="Verdana" w:cs="Arial"/>
        </w:rPr>
        <w:t>Los materiales componentes serán introducidos en el orden siguiente:</w:t>
      </w:r>
    </w:p>
    <w:p w14:paraId="66BF4EB2" w14:textId="77777777" w:rsidR="00E3162C" w:rsidRPr="00A13629" w:rsidRDefault="00E3162C" w:rsidP="00E3162C">
      <w:pPr>
        <w:widowControl w:val="0"/>
        <w:numPr>
          <w:ilvl w:val="0"/>
          <w:numId w:val="116"/>
        </w:numPr>
        <w:tabs>
          <w:tab w:val="left" w:pos="560"/>
        </w:tabs>
        <w:autoSpaceDE w:val="0"/>
        <w:autoSpaceDN w:val="0"/>
        <w:jc w:val="both"/>
        <w:rPr>
          <w:rFonts w:ascii="Verdana" w:eastAsia="Arial" w:hAnsi="Verdana" w:cs="Arial"/>
        </w:rPr>
      </w:pPr>
      <w:r w:rsidRPr="00A13629">
        <w:rPr>
          <w:rFonts w:ascii="Verdana" w:eastAsia="Arial" w:hAnsi="Verdana" w:cs="Arial"/>
        </w:rPr>
        <w:t>Una parte del agua del mezclado (aproximadamente la mitad)</w:t>
      </w:r>
    </w:p>
    <w:p w14:paraId="543AFFA5" w14:textId="77777777" w:rsidR="00E3162C" w:rsidRPr="00A13629" w:rsidRDefault="00E3162C" w:rsidP="00E3162C">
      <w:pPr>
        <w:widowControl w:val="0"/>
        <w:numPr>
          <w:ilvl w:val="0"/>
          <w:numId w:val="116"/>
        </w:numPr>
        <w:tabs>
          <w:tab w:val="left" w:pos="560"/>
        </w:tabs>
        <w:autoSpaceDE w:val="0"/>
        <w:autoSpaceDN w:val="0"/>
        <w:jc w:val="both"/>
        <w:rPr>
          <w:rFonts w:ascii="Verdana" w:eastAsia="Arial" w:hAnsi="Verdana" w:cs="Arial"/>
        </w:rPr>
      </w:pPr>
      <w:r w:rsidRPr="00A1362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66E35E1" w14:textId="77777777" w:rsidR="00E3162C" w:rsidRPr="00A13629" w:rsidRDefault="00E3162C" w:rsidP="00E3162C">
      <w:pPr>
        <w:widowControl w:val="0"/>
        <w:numPr>
          <w:ilvl w:val="0"/>
          <w:numId w:val="116"/>
        </w:numPr>
        <w:tabs>
          <w:tab w:val="left" w:pos="560"/>
        </w:tabs>
        <w:autoSpaceDE w:val="0"/>
        <w:autoSpaceDN w:val="0"/>
        <w:jc w:val="both"/>
        <w:rPr>
          <w:rFonts w:ascii="Verdana" w:eastAsia="Arial" w:hAnsi="Verdana" w:cs="Arial"/>
        </w:rPr>
      </w:pPr>
      <w:r w:rsidRPr="00A13629">
        <w:rPr>
          <w:rFonts w:ascii="Verdana" w:eastAsia="Arial" w:hAnsi="Verdana" w:cs="Arial"/>
        </w:rPr>
        <w:t>La grava</w:t>
      </w:r>
    </w:p>
    <w:p w14:paraId="7D15E9E0" w14:textId="77777777" w:rsidR="00E3162C" w:rsidRPr="00A13629" w:rsidRDefault="00E3162C" w:rsidP="00E3162C">
      <w:pPr>
        <w:widowControl w:val="0"/>
        <w:numPr>
          <w:ilvl w:val="0"/>
          <w:numId w:val="116"/>
        </w:numPr>
        <w:tabs>
          <w:tab w:val="left" w:pos="560"/>
        </w:tabs>
        <w:autoSpaceDE w:val="0"/>
        <w:autoSpaceDN w:val="0"/>
        <w:jc w:val="both"/>
        <w:rPr>
          <w:rFonts w:ascii="Verdana" w:eastAsia="Arial" w:hAnsi="Verdana" w:cs="Arial"/>
        </w:rPr>
      </w:pPr>
      <w:r w:rsidRPr="00A13629">
        <w:rPr>
          <w:rFonts w:ascii="Verdana" w:eastAsia="Arial" w:hAnsi="Verdana" w:cs="Arial"/>
        </w:rPr>
        <w:t>El resto del agua de amasado</w:t>
      </w:r>
    </w:p>
    <w:p w14:paraId="4CBA415E" w14:textId="77777777" w:rsidR="00E3162C" w:rsidRPr="00A13629" w:rsidRDefault="00E3162C" w:rsidP="00E3162C">
      <w:pPr>
        <w:widowControl w:val="0"/>
        <w:tabs>
          <w:tab w:val="left" w:pos="560"/>
        </w:tabs>
        <w:autoSpaceDE w:val="0"/>
        <w:autoSpaceDN w:val="0"/>
        <w:ind w:left="426"/>
        <w:jc w:val="both"/>
        <w:rPr>
          <w:rFonts w:ascii="Verdana" w:eastAsia="Arial" w:hAnsi="Verdana" w:cs="Arial"/>
        </w:rPr>
      </w:pPr>
    </w:p>
    <w:p w14:paraId="206A8AE4"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5F1B34"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5A37395"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 xml:space="preserve">No se permitirá cargar la hormigonera antes de haberse procedido a descargarla totalmente de la batida anterior. </w:t>
      </w:r>
    </w:p>
    <w:p w14:paraId="6A95DEDD"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1293A5EB"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El mezclado manual queda expresamente prohibido.</w:t>
      </w:r>
    </w:p>
    <w:p w14:paraId="4550F5D9" w14:textId="77777777" w:rsidR="00E3162C" w:rsidRPr="00A13629" w:rsidRDefault="00E3162C" w:rsidP="00E3162C">
      <w:pPr>
        <w:widowControl w:val="0"/>
        <w:autoSpaceDE w:val="0"/>
        <w:autoSpaceDN w:val="0"/>
        <w:rPr>
          <w:rFonts w:ascii="Verdana" w:eastAsia="Arial" w:hAnsi="Verdana" w:cs="Arial"/>
        </w:rPr>
      </w:pPr>
      <w:r w:rsidRPr="00A13629">
        <w:rPr>
          <w:rFonts w:ascii="Verdana" w:eastAsia="Arial" w:hAnsi="Verdana" w:cs="Arial"/>
        </w:rPr>
        <w:t>El hormigón será de una consistencia tal que se asegure su trabajabilidad y la manipulación de masas compactas, densas, con aspecto y coloración uniformes.</w:t>
      </w:r>
    </w:p>
    <w:p w14:paraId="4DF458A1" w14:textId="77777777" w:rsidR="00E3162C" w:rsidRPr="00A13629" w:rsidRDefault="00E3162C" w:rsidP="00E3162C">
      <w:pPr>
        <w:widowControl w:val="0"/>
        <w:autoSpaceDE w:val="0"/>
        <w:autoSpaceDN w:val="0"/>
        <w:rPr>
          <w:rFonts w:ascii="Verdana" w:eastAsia="Arial" w:hAnsi="Verdana" w:cs="Arial"/>
        </w:rPr>
      </w:pPr>
    </w:p>
    <w:p w14:paraId="31F8E750" w14:textId="77777777" w:rsidR="00E3162C" w:rsidRPr="00A13629" w:rsidRDefault="00E3162C" w:rsidP="00E3162C">
      <w:pPr>
        <w:widowControl w:val="0"/>
        <w:autoSpaceDE w:val="0"/>
        <w:autoSpaceDN w:val="0"/>
        <w:rPr>
          <w:rFonts w:ascii="Verdana" w:eastAsia="Arial" w:hAnsi="Verdana" w:cs="Arial"/>
          <w:color w:val="000000" w:themeColor="text1"/>
        </w:rPr>
      </w:pPr>
      <w:r w:rsidRPr="00A13629">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3162C" w:rsidRPr="00A13629" w14:paraId="13C58970" w14:textId="77777777" w:rsidTr="00546D2E">
        <w:trPr>
          <w:trHeight w:hRule="exact" w:val="594"/>
          <w:jc w:val="center"/>
        </w:trPr>
        <w:tc>
          <w:tcPr>
            <w:tcW w:w="2056" w:type="dxa"/>
            <w:shd w:val="clear" w:color="auto" w:fill="1F3864" w:themeFill="accent5" w:themeFillShade="80"/>
            <w:vAlign w:val="center"/>
          </w:tcPr>
          <w:p w14:paraId="34CEC533" w14:textId="77777777" w:rsidR="00E3162C" w:rsidRPr="00A13629" w:rsidRDefault="00E3162C" w:rsidP="00546D2E">
            <w:pPr>
              <w:widowControl w:val="0"/>
              <w:autoSpaceDE w:val="0"/>
              <w:autoSpaceDN w:val="0"/>
              <w:jc w:val="center"/>
              <w:rPr>
                <w:rFonts w:ascii="Verdana" w:eastAsia="Arial" w:hAnsi="Verdana" w:cs="Arial"/>
                <w:b/>
                <w:bCs/>
                <w:color w:val="FFFFFF" w:themeColor="background1"/>
              </w:rPr>
            </w:pPr>
            <w:r w:rsidRPr="00A13629">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7B7006E5" w14:textId="77777777" w:rsidR="00E3162C" w:rsidRPr="00A13629" w:rsidRDefault="00E3162C" w:rsidP="00546D2E">
            <w:pPr>
              <w:widowControl w:val="0"/>
              <w:autoSpaceDE w:val="0"/>
              <w:autoSpaceDN w:val="0"/>
              <w:jc w:val="center"/>
              <w:rPr>
                <w:rFonts w:ascii="Verdana" w:eastAsia="Arial" w:hAnsi="Verdana" w:cs="Arial"/>
                <w:b/>
                <w:bCs/>
                <w:color w:val="FFFFFF" w:themeColor="background1"/>
              </w:rPr>
            </w:pPr>
            <w:r w:rsidRPr="00A13629">
              <w:rPr>
                <w:rFonts w:ascii="Verdana" w:eastAsia="Arial" w:hAnsi="Verdana" w:cs="Arial"/>
                <w:b/>
                <w:bCs/>
                <w:color w:val="FFFFFF" w:themeColor="background1"/>
              </w:rPr>
              <w:t>CANTIDAD MÍNIMA DE CEMENTO Kg/m3</w:t>
            </w:r>
          </w:p>
        </w:tc>
      </w:tr>
      <w:tr w:rsidR="00E3162C" w:rsidRPr="00A13629" w14:paraId="690705A2" w14:textId="77777777" w:rsidTr="00546D2E">
        <w:trPr>
          <w:trHeight w:hRule="exact" w:val="273"/>
          <w:jc w:val="center"/>
        </w:trPr>
        <w:tc>
          <w:tcPr>
            <w:tcW w:w="2056" w:type="dxa"/>
            <w:shd w:val="clear" w:color="auto" w:fill="auto"/>
            <w:vAlign w:val="center"/>
          </w:tcPr>
          <w:p w14:paraId="1C36461C"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1:2:3</w:t>
            </w:r>
          </w:p>
        </w:tc>
        <w:tc>
          <w:tcPr>
            <w:tcW w:w="2901" w:type="dxa"/>
            <w:shd w:val="clear" w:color="auto" w:fill="auto"/>
            <w:vAlign w:val="center"/>
          </w:tcPr>
          <w:p w14:paraId="692C7164"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350</w:t>
            </w:r>
          </w:p>
        </w:tc>
      </w:tr>
      <w:tr w:rsidR="00E3162C" w:rsidRPr="00A13629" w14:paraId="725A60B6" w14:textId="77777777" w:rsidTr="00546D2E">
        <w:trPr>
          <w:trHeight w:hRule="exact" w:val="291"/>
          <w:jc w:val="center"/>
        </w:trPr>
        <w:tc>
          <w:tcPr>
            <w:tcW w:w="2056" w:type="dxa"/>
            <w:shd w:val="clear" w:color="auto" w:fill="auto"/>
            <w:vAlign w:val="center"/>
          </w:tcPr>
          <w:p w14:paraId="4D6FFECD"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1:2:4</w:t>
            </w:r>
          </w:p>
        </w:tc>
        <w:tc>
          <w:tcPr>
            <w:tcW w:w="2901" w:type="dxa"/>
            <w:shd w:val="clear" w:color="auto" w:fill="auto"/>
            <w:vAlign w:val="center"/>
          </w:tcPr>
          <w:p w14:paraId="5C8EEE57"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300</w:t>
            </w:r>
          </w:p>
        </w:tc>
      </w:tr>
      <w:tr w:rsidR="00E3162C" w:rsidRPr="00A13629" w14:paraId="78B54E5D" w14:textId="77777777" w:rsidTr="00546D2E">
        <w:trPr>
          <w:trHeight w:hRule="exact" w:val="295"/>
          <w:jc w:val="center"/>
        </w:trPr>
        <w:tc>
          <w:tcPr>
            <w:tcW w:w="2056" w:type="dxa"/>
            <w:shd w:val="clear" w:color="auto" w:fill="auto"/>
            <w:vAlign w:val="center"/>
          </w:tcPr>
          <w:p w14:paraId="103D0F8B"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1:3:4</w:t>
            </w:r>
          </w:p>
        </w:tc>
        <w:tc>
          <w:tcPr>
            <w:tcW w:w="2901" w:type="dxa"/>
            <w:shd w:val="clear" w:color="auto" w:fill="auto"/>
            <w:vAlign w:val="center"/>
          </w:tcPr>
          <w:p w14:paraId="118A10DB"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265</w:t>
            </w:r>
          </w:p>
        </w:tc>
      </w:tr>
      <w:tr w:rsidR="00E3162C" w:rsidRPr="00A13629" w14:paraId="390CEA9A" w14:textId="77777777" w:rsidTr="00546D2E">
        <w:trPr>
          <w:trHeight w:hRule="exact" w:val="271"/>
          <w:jc w:val="center"/>
        </w:trPr>
        <w:tc>
          <w:tcPr>
            <w:tcW w:w="2056" w:type="dxa"/>
            <w:shd w:val="clear" w:color="auto" w:fill="auto"/>
            <w:vAlign w:val="center"/>
          </w:tcPr>
          <w:p w14:paraId="5E8C3773"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1:3:5</w:t>
            </w:r>
          </w:p>
        </w:tc>
        <w:tc>
          <w:tcPr>
            <w:tcW w:w="2901" w:type="dxa"/>
            <w:shd w:val="clear" w:color="auto" w:fill="auto"/>
            <w:vAlign w:val="center"/>
          </w:tcPr>
          <w:p w14:paraId="443825BF" w14:textId="77777777" w:rsidR="00E3162C" w:rsidRPr="00A13629" w:rsidRDefault="00E3162C" w:rsidP="00546D2E">
            <w:pPr>
              <w:widowControl w:val="0"/>
              <w:autoSpaceDE w:val="0"/>
              <w:autoSpaceDN w:val="0"/>
              <w:jc w:val="center"/>
              <w:rPr>
                <w:rFonts w:ascii="Verdana" w:eastAsia="Arial" w:hAnsi="Verdana" w:cs="Arial"/>
                <w:color w:val="000000" w:themeColor="text1"/>
              </w:rPr>
            </w:pPr>
            <w:r w:rsidRPr="00A13629">
              <w:rPr>
                <w:rFonts w:ascii="Verdana" w:eastAsia="Arial" w:hAnsi="Verdana" w:cs="Arial"/>
                <w:color w:val="000000" w:themeColor="text1"/>
              </w:rPr>
              <w:t>235</w:t>
            </w:r>
          </w:p>
        </w:tc>
      </w:tr>
    </w:tbl>
    <w:p w14:paraId="3F90E419" w14:textId="77777777" w:rsidR="00E3162C" w:rsidRPr="00A13629" w:rsidRDefault="00E3162C" w:rsidP="00E3162C">
      <w:pPr>
        <w:widowControl w:val="0"/>
        <w:autoSpaceDE w:val="0"/>
        <w:autoSpaceDN w:val="0"/>
        <w:rPr>
          <w:rFonts w:ascii="Verdana" w:eastAsia="Arial" w:hAnsi="Verdana" w:cs="Arial"/>
          <w:color w:val="000000" w:themeColor="text1"/>
        </w:rPr>
      </w:pPr>
    </w:p>
    <w:p w14:paraId="348B57DE" w14:textId="77777777" w:rsidR="00E3162C" w:rsidRPr="00A13629" w:rsidRDefault="00E3162C" w:rsidP="00E3162C">
      <w:pPr>
        <w:widowControl w:val="0"/>
        <w:autoSpaceDE w:val="0"/>
        <w:autoSpaceDN w:val="0"/>
        <w:rPr>
          <w:rFonts w:ascii="Verdana" w:eastAsia="Arial" w:hAnsi="Verdana" w:cs="Arial"/>
          <w:color w:val="000000" w:themeColor="text1"/>
        </w:rPr>
      </w:pPr>
      <w:r w:rsidRPr="00A13629">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60B6AFBF" w14:textId="77777777" w:rsidR="00E3162C" w:rsidRPr="00A13629" w:rsidRDefault="00E3162C" w:rsidP="00E3162C">
      <w:pPr>
        <w:widowControl w:val="0"/>
        <w:autoSpaceDE w:val="0"/>
        <w:autoSpaceDN w:val="0"/>
        <w:rPr>
          <w:rFonts w:ascii="Verdana" w:eastAsia="Arial" w:hAnsi="Verdana" w:cs="Arial"/>
          <w:color w:val="000000" w:themeColor="text1"/>
        </w:rPr>
      </w:pPr>
    </w:p>
    <w:p w14:paraId="5B8112E5" w14:textId="77777777" w:rsidR="00E3162C" w:rsidRPr="00A13629" w:rsidRDefault="00E3162C" w:rsidP="00E3162C">
      <w:pPr>
        <w:widowControl w:val="0"/>
        <w:autoSpaceDE w:val="0"/>
        <w:autoSpaceDN w:val="0"/>
        <w:rPr>
          <w:rFonts w:ascii="Verdana" w:eastAsia="Arial" w:hAnsi="Verdana" w:cs="Tahoma"/>
        </w:rPr>
      </w:pPr>
      <w:r w:rsidRPr="00A13629">
        <w:rPr>
          <w:rFonts w:ascii="Verdana" w:eastAsia="Arial" w:hAnsi="Verdana" w:cs="Tahoma"/>
        </w:rPr>
        <w:t>Las dosificaciones señaladas anteriormente serán empleadas, cuando las mismas no se encuentren especificadas en los planos correspondientes.</w:t>
      </w:r>
    </w:p>
    <w:p w14:paraId="01BEB33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BEEC8AF"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Transporte</w:t>
      </w:r>
    </w:p>
    <w:p w14:paraId="6295AAC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C596E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13A3DA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25C42E8"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87F6ED6"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Para los medios corrientes de transporte, el hormigón debe colocarse en su posición definitiva dentro de los encofrados, antes de que transcurran 30 minutos desde su preparación.</w:t>
      </w:r>
    </w:p>
    <w:p w14:paraId="15E50D77"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lastRenderedPageBreak/>
        <w:t>Compactación</w:t>
      </w:r>
    </w:p>
    <w:p w14:paraId="0F4244C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7C55691F"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3AEBA8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vibrado será realizado mediante vibradoras de inmersión y alta frecuencia que deberán ser manejadas por obreros con experiencia en la actividad.</w:t>
      </w:r>
    </w:p>
    <w:p w14:paraId="1135C49A"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6C4046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De ninguna manera se permitirá el uso de las vibradoras para el transporte de la mezcla o la distribución dentro del encofrado.</w:t>
      </w:r>
    </w:p>
    <w:p w14:paraId="38EA206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8E9538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ningún caso se iniciará el vaciado si no se cuenta por lo menos con dos vibradoras en perfecto estado y con el diámetro de la aguja adecuado para el elemento.</w:t>
      </w:r>
    </w:p>
    <w:p w14:paraId="7A371D0A"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F61FA2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vibradoras serán introducidas en puntos equidistantes a 45 cm. entre sí y durante 5 a 15 segundos para evitar la disgregación.</w:t>
      </w:r>
    </w:p>
    <w:p w14:paraId="5CC664D6"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217483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23999EE"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6D30B4A"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compactado del hormigón se completará con un apisonado manual del hormigón y un golpeteo de los encofrados.</w:t>
      </w:r>
    </w:p>
    <w:p w14:paraId="2964E8D5"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F44E9C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compactación manual del hormigón mediante varillas de hierro será usada solo bajo autorización de </w:t>
      </w:r>
      <w:r w:rsidRPr="00A13629">
        <w:rPr>
          <w:rFonts w:ascii="Verdana" w:eastAsia="Arial" w:hAnsi="Verdana" w:cs="Arial"/>
        </w:rPr>
        <w:t>Inspector de proyecto</w:t>
      </w:r>
      <w:r w:rsidRPr="00A13629">
        <w:rPr>
          <w:rFonts w:ascii="Verdana" w:eastAsia="Arial" w:hAnsi="Verdana" w:cs="Tahoma"/>
        </w:rPr>
        <w:t>.</w:t>
      </w:r>
    </w:p>
    <w:p w14:paraId="31C94C30"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27C9F90"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Desencofrado</w:t>
      </w:r>
    </w:p>
    <w:p w14:paraId="52020DC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3629">
        <w:rPr>
          <w:rFonts w:ascii="Verdana" w:eastAsia="Arial" w:hAnsi="Verdana" w:cs="Arial"/>
        </w:rPr>
        <w:t>Inspector de proyecto</w:t>
      </w:r>
      <w:r w:rsidRPr="00A13629">
        <w:rPr>
          <w:rFonts w:ascii="Verdana" w:eastAsia="Arial" w:hAnsi="Verdana" w:cs="Tahoma"/>
        </w:rPr>
        <w:t>.</w:t>
      </w:r>
    </w:p>
    <w:p w14:paraId="33D7B3E2"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51CB31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90FC9A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DB80A6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872BE45"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4FA3C2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encofrados superiores en superficies inclinadas deberán ser removidos tan pronto como el hormigón tenga suficiente resistencia para no escurrir.</w:t>
      </w:r>
    </w:p>
    <w:p w14:paraId="2EE26AE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F2BE56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construcción, queda prohibido aplicar cargas, acumular materiales o maquinarias que signifiquen un peligro en la estabilidad de la estructura.</w:t>
      </w:r>
    </w:p>
    <w:p w14:paraId="120B7C54"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DAD5DEF"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tiempos de desencofrado serán los indicados en el proyecto (planos y/o memoria de cálculo) y lo indicado en la norma CBH-87.</w:t>
      </w:r>
    </w:p>
    <w:p w14:paraId="5EF9753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3136FB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desencofrado requerirá la autorización del </w:t>
      </w:r>
      <w:r w:rsidRPr="00A13629">
        <w:rPr>
          <w:rFonts w:ascii="Verdana" w:eastAsia="Arial" w:hAnsi="Verdana" w:cs="Arial"/>
        </w:rPr>
        <w:t>Inspector de proyecto</w:t>
      </w:r>
      <w:r w:rsidRPr="00A13629">
        <w:rPr>
          <w:rFonts w:ascii="Verdana" w:eastAsia="Arial" w:hAnsi="Verdana" w:cs="Tahoma"/>
        </w:rPr>
        <w:t>.</w:t>
      </w:r>
    </w:p>
    <w:p w14:paraId="3BB18F0E" w14:textId="77777777" w:rsidR="00E3162C" w:rsidRPr="00A13629" w:rsidRDefault="00E3162C" w:rsidP="00E3162C">
      <w:pPr>
        <w:widowControl w:val="0"/>
        <w:suppressAutoHyphens/>
        <w:autoSpaceDE w:val="0"/>
        <w:autoSpaceDN w:val="0"/>
        <w:spacing w:after="120"/>
        <w:contextualSpacing/>
        <w:jc w:val="both"/>
        <w:rPr>
          <w:rFonts w:ascii="Verdana" w:eastAsia="Arial" w:hAnsi="Verdana" w:cs="Tahoma"/>
        </w:rPr>
      </w:pPr>
    </w:p>
    <w:p w14:paraId="25C9E22E"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lastRenderedPageBreak/>
        <w:t>Protección y Curado</w:t>
      </w:r>
    </w:p>
    <w:p w14:paraId="4CF6CD3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Una vez vaciado el hormigón fresco, deberá protegerse contra la lluvia, el viento, sol y en general contra toda acción que lo perjudique.</w:t>
      </w:r>
    </w:p>
    <w:p w14:paraId="332C5E6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82F371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hormigón será protegido manteniéndose a una temperatura superior a 5°C por lo menos durante 96 horas.</w:t>
      </w:r>
    </w:p>
    <w:p w14:paraId="56614FB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6E3CCC1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D6E84AB"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3E466C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construcción, queda prohibido aplicar cargas, acumular materiales o maquinarias que signifiquen un peligro en la estabilidad de la estructura.</w:t>
      </w:r>
    </w:p>
    <w:p w14:paraId="6C475474" w14:textId="77777777" w:rsidR="00E3162C" w:rsidRPr="00A13629" w:rsidRDefault="00E3162C" w:rsidP="00E3162C">
      <w:pPr>
        <w:widowControl w:val="0"/>
        <w:tabs>
          <w:tab w:val="left" w:pos="560"/>
        </w:tabs>
        <w:autoSpaceDE w:val="0"/>
        <w:autoSpaceDN w:val="0"/>
        <w:jc w:val="both"/>
        <w:rPr>
          <w:rFonts w:ascii="Verdana" w:eastAsia="Arial" w:hAnsi="Verdana" w:cstheme="minorHAnsi"/>
          <w:color w:val="000000"/>
        </w:rPr>
      </w:pPr>
    </w:p>
    <w:p w14:paraId="077FCB86"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4CAF7E04" w14:textId="77777777" w:rsidR="00E3162C" w:rsidRPr="00A13629" w:rsidRDefault="00E3162C" w:rsidP="00E3162C">
      <w:pPr>
        <w:widowControl w:val="0"/>
        <w:autoSpaceDE w:val="0"/>
        <w:autoSpaceDN w:val="0"/>
        <w:jc w:val="both"/>
        <w:rPr>
          <w:rFonts w:ascii="Verdana" w:eastAsia="Arial" w:hAnsi="Verdana" w:cs="Arial"/>
        </w:rPr>
      </w:pPr>
    </w:p>
    <w:p w14:paraId="03822AFC"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 xml:space="preserve">El mesón de hormigón armado para cocina será medido en </w:t>
      </w:r>
      <w:r w:rsidRPr="00A13629">
        <w:rPr>
          <w:rFonts w:ascii="Verdana" w:eastAsia="Arial" w:hAnsi="Verdana" w:cs="Tahoma"/>
          <w:b/>
        </w:rPr>
        <w:t>metro cuadrado</w:t>
      </w:r>
      <w:r w:rsidRPr="00A13629">
        <w:rPr>
          <w:rFonts w:ascii="Verdana" w:eastAsia="Arial" w:hAnsi="Verdana" w:cs="Tahoma"/>
        </w:rPr>
        <w:t>, ejecutada con medidas de acuerdo a los planos constructivos y/o instrucciones escritas del Inspector de proyecto.</w:t>
      </w:r>
    </w:p>
    <w:p w14:paraId="33B7BC9F" w14:textId="77777777" w:rsidR="00E3162C" w:rsidRPr="00A13629" w:rsidRDefault="00E3162C" w:rsidP="00E3162C">
      <w:pPr>
        <w:widowControl w:val="0"/>
        <w:autoSpaceDE w:val="0"/>
        <w:autoSpaceDN w:val="0"/>
        <w:jc w:val="both"/>
        <w:rPr>
          <w:rFonts w:ascii="Verdana" w:eastAsia="Arial" w:hAnsi="Verdana" w:cs="Arial"/>
        </w:rPr>
      </w:pPr>
    </w:p>
    <w:p w14:paraId="2ACBE6A5"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6B5C1B56" w14:textId="77777777" w:rsidR="00E3162C" w:rsidRPr="00A13629" w:rsidRDefault="00E3162C" w:rsidP="00E3162C">
      <w:pPr>
        <w:widowControl w:val="0"/>
        <w:tabs>
          <w:tab w:val="left" w:pos="2025"/>
        </w:tabs>
        <w:autoSpaceDE w:val="0"/>
        <w:autoSpaceDN w:val="0"/>
        <w:rPr>
          <w:rFonts w:ascii="Verdana" w:eastAsia="Arial" w:hAnsi="Verdana" w:cs="Arial"/>
          <w:b/>
        </w:rPr>
      </w:pPr>
    </w:p>
    <w:p w14:paraId="47919273"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AC284F"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05933313" w14:textId="77777777" w:rsidR="00E3162C" w:rsidRPr="00A13629" w:rsidRDefault="00E3162C" w:rsidP="00E3162C">
      <w:pPr>
        <w:widowControl w:val="0"/>
        <w:tabs>
          <w:tab w:val="left" w:pos="560"/>
        </w:tabs>
        <w:autoSpaceDE w:val="0"/>
        <w:autoSpaceDN w:val="0"/>
        <w:jc w:val="both"/>
        <w:rPr>
          <w:rFonts w:ascii="Verdana" w:eastAsia="Arial" w:hAnsi="Verdana" w:cs="Arial"/>
        </w:rPr>
      </w:pPr>
    </w:p>
    <w:tbl>
      <w:tblPr>
        <w:tblStyle w:val="Tablaconcuadrcula23"/>
        <w:tblW w:w="9634" w:type="dxa"/>
        <w:tblLook w:val="04A0" w:firstRow="1" w:lastRow="0" w:firstColumn="1" w:lastColumn="0" w:noHBand="0" w:noVBand="1"/>
      </w:tblPr>
      <w:tblGrid>
        <w:gridCol w:w="584"/>
        <w:gridCol w:w="2385"/>
        <w:gridCol w:w="1145"/>
        <w:gridCol w:w="5520"/>
      </w:tblGrid>
      <w:tr w:rsidR="00E3162C" w:rsidRPr="00A13629" w14:paraId="76CF9097" w14:textId="77777777" w:rsidTr="00546D2E">
        <w:tc>
          <w:tcPr>
            <w:tcW w:w="584" w:type="dxa"/>
            <w:shd w:val="clear" w:color="auto" w:fill="1F3864" w:themeFill="accent5" w:themeFillShade="80"/>
          </w:tcPr>
          <w:p w14:paraId="7B1B013E"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560BA135"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1734477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4BA7936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EFC17FD" w14:textId="77777777" w:rsidTr="00546D2E">
        <w:tc>
          <w:tcPr>
            <w:tcW w:w="584" w:type="dxa"/>
            <w:shd w:val="clear" w:color="auto" w:fill="BDD6EE" w:themeFill="accent1" w:themeFillTint="66"/>
          </w:tcPr>
          <w:p w14:paraId="13EAE27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33</w:t>
            </w:r>
          </w:p>
        </w:tc>
        <w:tc>
          <w:tcPr>
            <w:tcW w:w="2385" w:type="dxa"/>
            <w:shd w:val="clear" w:color="auto" w:fill="BDD6EE" w:themeFill="accent1" w:themeFillTint="66"/>
          </w:tcPr>
          <w:p w14:paraId="34FE1757"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bCs/>
                <w:color w:val="000000"/>
                <w:lang w:val="es-ES"/>
              </w:rPr>
              <w:t>VAC-IA-ART-1</w:t>
            </w:r>
          </w:p>
        </w:tc>
        <w:tc>
          <w:tcPr>
            <w:tcW w:w="1145" w:type="dxa"/>
            <w:shd w:val="clear" w:color="auto" w:fill="BDD6EE" w:themeFill="accent1" w:themeFillTint="66"/>
          </w:tcPr>
          <w:p w14:paraId="12D23BFA"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PZA</w:t>
            </w:r>
          </w:p>
        </w:tc>
        <w:tc>
          <w:tcPr>
            <w:tcW w:w="5520" w:type="dxa"/>
            <w:shd w:val="clear" w:color="auto" w:fill="BDD6EE" w:themeFill="accent1" w:themeFillTint="66"/>
            <w:vAlign w:val="center"/>
          </w:tcPr>
          <w:p w14:paraId="2653915B"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Arial"/>
                <w:b/>
                <w:lang w:val="es-ES"/>
              </w:rPr>
              <w:t>PROVISIÓN Y COLOCADO DE LAVAMANOS CON ACCESORIOS</w:t>
            </w:r>
          </w:p>
        </w:tc>
      </w:tr>
    </w:tbl>
    <w:p w14:paraId="58312D22"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719D64AA"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DESCRIPCIÓN. -</w:t>
      </w:r>
    </w:p>
    <w:p w14:paraId="3E2BBC81"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2EEB6653"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7C1403E"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BCA45F0"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9EA09F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28D134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29A71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DFC19CF" w14:textId="77777777" w:rsidR="00E3162C" w:rsidRPr="00A13629" w:rsidRDefault="00E3162C" w:rsidP="00E3162C">
      <w:pPr>
        <w:widowControl w:val="0"/>
        <w:tabs>
          <w:tab w:val="left" w:pos="8711"/>
        </w:tabs>
        <w:autoSpaceDE w:val="0"/>
        <w:autoSpaceDN w:val="0"/>
        <w:jc w:val="both"/>
        <w:rPr>
          <w:rFonts w:ascii="Verdana" w:eastAsia="Arial" w:hAnsi="Verdana" w:cs="Arial"/>
        </w:rPr>
      </w:pPr>
      <w:r w:rsidRPr="00A13629">
        <w:rPr>
          <w:rFonts w:ascii="Verdana" w:eastAsia="Arial" w:hAnsi="Verdana" w:cs="Arial"/>
        </w:rPr>
        <w:t>Los accesorios deben ser de primera calidad dentro el mercado local y que cumplan las exigencias técnicas del proyecto.</w:t>
      </w:r>
    </w:p>
    <w:p w14:paraId="4B770F16" w14:textId="77777777" w:rsidR="00E3162C" w:rsidRPr="00A13629" w:rsidRDefault="00E3162C" w:rsidP="00E3162C">
      <w:pPr>
        <w:widowControl w:val="0"/>
        <w:tabs>
          <w:tab w:val="left" w:pos="8711"/>
        </w:tabs>
        <w:autoSpaceDE w:val="0"/>
        <w:autoSpaceDN w:val="0"/>
        <w:jc w:val="both"/>
        <w:rPr>
          <w:rFonts w:ascii="Verdana" w:hAnsi="Verdana"/>
          <w:color w:val="333333"/>
          <w:lang w:eastAsia="es-ES"/>
        </w:rPr>
      </w:pPr>
    </w:p>
    <w:p w14:paraId="318AA69F"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 xml:space="preserve">FORMA DE EJECUCIÓN. - </w:t>
      </w:r>
    </w:p>
    <w:p w14:paraId="2F26DD42"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0102E900"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lastRenderedPageBreak/>
        <w:t>Su ubicación e instalación del lavamanos será el indicado en los planos de construcción o los indicados por el Inspector de proyecto, donde exista el punto sanitario y el punto hidráulico.</w:t>
      </w:r>
    </w:p>
    <w:p w14:paraId="67B14511"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del colocado, la Entidad Ejecutora deberá presentar el artefacto al Inspector de proyectos para su correspondiente aprobación.</w:t>
      </w:r>
    </w:p>
    <w:p w14:paraId="16B3937E"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22E0073"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realizará el replanteo donde se ubicará el lavamanos y el grifo de acuerdo a los detalles arquitectónicos, planos constructivos y/o instrucciones del Inspector de proyecto.</w:t>
      </w:r>
    </w:p>
    <w:p w14:paraId="39D3EDAE"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Verificar que el revestimiento cerámico de las paredes y piso del baño este totalmente culminados.</w:t>
      </w:r>
    </w:p>
    <w:p w14:paraId="12520502" w14:textId="77777777" w:rsidR="00E3162C" w:rsidRPr="00A13629" w:rsidRDefault="00E3162C" w:rsidP="00E3162C">
      <w:pPr>
        <w:widowControl w:val="0"/>
        <w:autoSpaceDE w:val="0"/>
        <w:autoSpaceDN w:val="0"/>
        <w:jc w:val="both"/>
        <w:rPr>
          <w:rFonts w:ascii="Verdana" w:eastAsia="Arial" w:hAnsi="Verdana" w:cs="Arial"/>
        </w:rPr>
      </w:pPr>
    </w:p>
    <w:p w14:paraId="6F96CB35"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06FE93EA"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Colocar el lavamanos con pedestal con la posición final a instalar.</w:t>
      </w:r>
    </w:p>
    <w:p w14:paraId="6F7D1B9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Marcar la posición de la platina, uñetas, las grapas plásticas o los tornillos en la pared terminada (según sea el caso).</w:t>
      </w:r>
    </w:p>
    <w:p w14:paraId="2D98A12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Fijar la platina, uñetas o las grapas plásticas (según sea el caso).</w:t>
      </w:r>
    </w:p>
    <w:p w14:paraId="536A8C9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Perforar los agujeros marcados en la pared o en piso terminado (si el modelo lo permite). No fijar firmemente aún.</w:t>
      </w:r>
    </w:p>
    <w:p w14:paraId="399F49C7"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Colocar el lavamanos en la platina, las grapas plásticas o tornillos (según sea el caso).</w:t>
      </w:r>
    </w:p>
    <w:p w14:paraId="2EDE2C7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Posicionar el pedestal levantando el lavamanos suavemente y fijándolo contra la pared. Fijar la platina, uñetas o las grapas plásticas (según sea el caso).</w:t>
      </w:r>
    </w:p>
    <w:p w14:paraId="1C5D7F0B"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9DF9559"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Conectar los suministros de agua a la grifería con el chicotillo flexible comprobando el sellado en todos los elementos utilizados.</w:t>
      </w:r>
    </w:p>
    <w:p w14:paraId="217154B2" w14:textId="77777777" w:rsidR="00E3162C" w:rsidRPr="00A13629" w:rsidRDefault="00E3162C" w:rsidP="00E3162C">
      <w:pPr>
        <w:widowControl w:val="0"/>
        <w:autoSpaceDE w:val="0"/>
        <w:autoSpaceDN w:val="0"/>
        <w:jc w:val="both"/>
        <w:rPr>
          <w:rFonts w:ascii="Verdana" w:eastAsia="Arial" w:hAnsi="Verdana" w:cs="Arial"/>
        </w:rPr>
      </w:pPr>
    </w:p>
    <w:p w14:paraId="13CAF095" w14:textId="77777777" w:rsidR="00E3162C" w:rsidRPr="00A13629" w:rsidRDefault="00E3162C" w:rsidP="00E3162C">
      <w:pPr>
        <w:widowControl w:val="0"/>
        <w:tabs>
          <w:tab w:val="left" w:pos="560"/>
        </w:tabs>
        <w:autoSpaceDE w:val="0"/>
        <w:autoSpaceDN w:val="0"/>
        <w:jc w:val="both"/>
        <w:rPr>
          <w:rFonts w:ascii="Verdana" w:eastAsia="Arial" w:hAnsi="Verdana" w:cs="Arial"/>
          <w:color w:val="000000"/>
        </w:rPr>
      </w:pPr>
      <w:r w:rsidRPr="00A13629">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B7C3548"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1714EAFE"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1887D20A"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2D919337"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4C966B1"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7D75799A"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MEDICIÓN. -</w:t>
      </w:r>
    </w:p>
    <w:p w14:paraId="1EC6F8F7"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5249E47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 provisión, y colocado de lavamanos con accesorios, se medirán en </w:t>
      </w:r>
      <w:r w:rsidRPr="00A13629">
        <w:rPr>
          <w:rFonts w:ascii="Verdana" w:eastAsia="Arial" w:hAnsi="Verdana" w:cs="Arial"/>
          <w:b/>
        </w:rPr>
        <w:t>pieza,</w:t>
      </w:r>
      <w:r w:rsidRPr="00A13629">
        <w:rPr>
          <w:rFonts w:ascii="Verdana" w:eastAsia="Arial" w:hAnsi="Verdana" w:cs="Arial"/>
        </w:rPr>
        <w:t xml:space="preserve"> incluyendo todos sus accesorios para el buen funcionamiento, de acuerdo a planos, autorizados y aprobados por el Inspector de proyecto.</w:t>
      </w:r>
    </w:p>
    <w:p w14:paraId="77CF5132"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76AD76F"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08D7A94D"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548698A2"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unitario, mismos que no serán </w:t>
      </w:r>
      <w:r w:rsidRPr="00A13629">
        <w:rPr>
          <w:rFonts w:ascii="Verdana" w:eastAsia="Arial" w:hAnsi="Verdana" w:cs="Tahoma"/>
          <w:color w:val="000000"/>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9A5864" w14:textId="77777777" w:rsidR="00E3162C" w:rsidRPr="00A13629" w:rsidRDefault="00E3162C" w:rsidP="00E3162C">
      <w:pPr>
        <w:widowControl w:val="0"/>
        <w:autoSpaceDE w:val="0"/>
        <w:autoSpaceDN w:val="0"/>
        <w:jc w:val="both"/>
        <w:rPr>
          <w:rFonts w:ascii="Verdana" w:eastAsia="Arial" w:hAnsi="Verdana" w:cs="Tahoma"/>
          <w:color w:val="000000"/>
        </w:rPr>
      </w:pPr>
    </w:p>
    <w:p w14:paraId="1E3DD07E"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44743549" w14:textId="77777777" w:rsidR="00E3162C" w:rsidRPr="00A13629" w:rsidRDefault="00E3162C" w:rsidP="00E3162C">
      <w:pPr>
        <w:widowControl w:val="0"/>
        <w:tabs>
          <w:tab w:val="left" w:pos="560"/>
        </w:tabs>
        <w:autoSpaceDE w:val="0"/>
        <w:autoSpaceDN w:val="0"/>
        <w:rPr>
          <w:rFonts w:ascii="Verdana" w:eastAsia="Arial" w:hAnsi="Verdana" w:cs="Arial"/>
        </w:rPr>
      </w:pPr>
    </w:p>
    <w:tbl>
      <w:tblPr>
        <w:tblStyle w:val="Tablaconcuadrcula24"/>
        <w:tblW w:w="5000" w:type="pct"/>
        <w:tblLook w:val="04A0" w:firstRow="1" w:lastRow="0" w:firstColumn="1" w:lastColumn="0" w:noHBand="0" w:noVBand="1"/>
      </w:tblPr>
      <w:tblGrid>
        <w:gridCol w:w="561"/>
        <w:gridCol w:w="2291"/>
        <w:gridCol w:w="1099"/>
        <w:gridCol w:w="5302"/>
      </w:tblGrid>
      <w:tr w:rsidR="00E3162C" w:rsidRPr="00A13629" w14:paraId="1F395F3C" w14:textId="77777777" w:rsidTr="00546D2E">
        <w:tc>
          <w:tcPr>
            <w:tcW w:w="303" w:type="pct"/>
            <w:shd w:val="clear" w:color="auto" w:fill="1F3864" w:themeFill="accent5" w:themeFillShade="80"/>
          </w:tcPr>
          <w:p w14:paraId="392CFE3F" w14:textId="77777777" w:rsidR="00E3162C" w:rsidRPr="00A13629" w:rsidRDefault="00E3162C" w:rsidP="00546D2E">
            <w:pPr>
              <w:widowControl w:val="0"/>
              <w:autoSpaceDE w:val="0"/>
              <w:autoSpaceDN w:val="0"/>
              <w:jc w:val="center"/>
              <w:rPr>
                <w:rFonts w:ascii="Verdana" w:eastAsia="Arial" w:hAnsi="Verdana"/>
                <w:lang w:val="es-ES"/>
              </w:rPr>
            </w:pPr>
            <w:proofErr w:type="spellStart"/>
            <w:r w:rsidRPr="00A13629">
              <w:rPr>
                <w:rFonts w:ascii="Verdana" w:eastAsia="Arial" w:hAnsi="Verdana"/>
                <w:lang w:val="es-ES"/>
              </w:rPr>
              <w:t>N°</w:t>
            </w:r>
            <w:proofErr w:type="spellEnd"/>
          </w:p>
        </w:tc>
        <w:tc>
          <w:tcPr>
            <w:tcW w:w="1238" w:type="pct"/>
            <w:shd w:val="clear" w:color="auto" w:fill="1F3864" w:themeFill="accent5" w:themeFillShade="80"/>
          </w:tcPr>
          <w:p w14:paraId="0E2290BB" w14:textId="77777777" w:rsidR="00E3162C" w:rsidRPr="00A13629" w:rsidRDefault="00E3162C" w:rsidP="00546D2E">
            <w:pPr>
              <w:widowControl w:val="0"/>
              <w:autoSpaceDE w:val="0"/>
              <w:autoSpaceDN w:val="0"/>
              <w:spacing w:line="360" w:lineRule="auto"/>
              <w:jc w:val="center"/>
              <w:rPr>
                <w:rFonts w:ascii="Verdana" w:eastAsia="Arial" w:hAnsi="Verdana"/>
                <w:lang w:val="es-ES"/>
              </w:rPr>
            </w:pPr>
            <w:r w:rsidRPr="00A13629">
              <w:rPr>
                <w:rFonts w:ascii="Verdana" w:eastAsia="Arial" w:hAnsi="Verdana"/>
                <w:lang w:val="es-ES"/>
              </w:rPr>
              <w:t>CODIGO</w:t>
            </w:r>
          </w:p>
        </w:tc>
        <w:tc>
          <w:tcPr>
            <w:tcW w:w="594" w:type="pct"/>
            <w:shd w:val="clear" w:color="auto" w:fill="1F3864" w:themeFill="accent5" w:themeFillShade="80"/>
          </w:tcPr>
          <w:p w14:paraId="5F17013E" w14:textId="77777777" w:rsidR="00E3162C" w:rsidRPr="00A13629" w:rsidRDefault="00E3162C" w:rsidP="00546D2E">
            <w:pPr>
              <w:widowControl w:val="0"/>
              <w:autoSpaceDE w:val="0"/>
              <w:autoSpaceDN w:val="0"/>
              <w:jc w:val="center"/>
              <w:rPr>
                <w:rFonts w:ascii="Verdana" w:eastAsia="Arial" w:hAnsi="Verdana"/>
                <w:lang w:val="es-ES"/>
              </w:rPr>
            </w:pPr>
            <w:r w:rsidRPr="00A13629">
              <w:rPr>
                <w:rFonts w:ascii="Verdana" w:eastAsia="Arial" w:hAnsi="Verdana"/>
                <w:lang w:val="es-ES"/>
              </w:rPr>
              <w:t>UNIDAD</w:t>
            </w:r>
          </w:p>
        </w:tc>
        <w:tc>
          <w:tcPr>
            <w:tcW w:w="2865" w:type="pct"/>
            <w:shd w:val="clear" w:color="auto" w:fill="1F3864" w:themeFill="accent5" w:themeFillShade="80"/>
          </w:tcPr>
          <w:p w14:paraId="109780EB" w14:textId="77777777" w:rsidR="00E3162C" w:rsidRPr="00A13629" w:rsidRDefault="00E3162C" w:rsidP="00546D2E">
            <w:pPr>
              <w:widowControl w:val="0"/>
              <w:autoSpaceDE w:val="0"/>
              <w:autoSpaceDN w:val="0"/>
              <w:jc w:val="center"/>
              <w:rPr>
                <w:rFonts w:ascii="Verdana" w:eastAsia="Arial" w:hAnsi="Verdana"/>
                <w:lang w:val="es-ES"/>
              </w:rPr>
            </w:pPr>
            <w:r w:rsidRPr="00A13629">
              <w:rPr>
                <w:rFonts w:ascii="Verdana" w:eastAsia="Arial" w:hAnsi="Verdana"/>
                <w:lang w:val="es-ES"/>
              </w:rPr>
              <w:t>ITEM</w:t>
            </w:r>
          </w:p>
        </w:tc>
      </w:tr>
      <w:tr w:rsidR="00E3162C" w:rsidRPr="00A13629" w14:paraId="2F1E6D0E" w14:textId="77777777" w:rsidTr="00546D2E">
        <w:tc>
          <w:tcPr>
            <w:tcW w:w="303" w:type="pct"/>
            <w:shd w:val="clear" w:color="auto" w:fill="BDD6EE" w:themeFill="accent1" w:themeFillTint="66"/>
          </w:tcPr>
          <w:p w14:paraId="77074C8C" w14:textId="77777777" w:rsidR="00E3162C" w:rsidRPr="00A13629" w:rsidRDefault="00E3162C" w:rsidP="00546D2E">
            <w:pPr>
              <w:widowControl w:val="0"/>
              <w:autoSpaceDE w:val="0"/>
              <w:autoSpaceDN w:val="0"/>
              <w:jc w:val="center"/>
              <w:rPr>
                <w:rFonts w:ascii="Verdana" w:eastAsia="Arial" w:hAnsi="Verdana"/>
                <w:lang w:val="es-ES"/>
              </w:rPr>
            </w:pPr>
            <w:r w:rsidRPr="00A13629">
              <w:rPr>
                <w:rFonts w:ascii="Verdana" w:eastAsia="Arial" w:hAnsi="Verdana"/>
                <w:lang w:val="es-ES"/>
              </w:rPr>
              <w:t>34</w:t>
            </w:r>
          </w:p>
        </w:tc>
        <w:tc>
          <w:tcPr>
            <w:tcW w:w="1238" w:type="pct"/>
            <w:shd w:val="clear" w:color="auto" w:fill="BDD6EE" w:themeFill="accent1" w:themeFillTint="66"/>
          </w:tcPr>
          <w:p w14:paraId="6E108933" w14:textId="77777777" w:rsidR="00E3162C" w:rsidRPr="00A13629" w:rsidRDefault="00E3162C" w:rsidP="00546D2E">
            <w:pPr>
              <w:widowControl w:val="0"/>
              <w:autoSpaceDE w:val="0"/>
              <w:autoSpaceDN w:val="0"/>
              <w:jc w:val="center"/>
              <w:rPr>
                <w:rFonts w:ascii="Verdana" w:eastAsia="Arial" w:hAnsi="Verdana"/>
                <w:lang w:val="es-ES"/>
              </w:rPr>
            </w:pPr>
            <w:r w:rsidRPr="00A13629">
              <w:rPr>
                <w:rFonts w:ascii="Verdana" w:eastAsia="Arial" w:hAnsi="Verdana"/>
                <w:lang w:val="es-ES"/>
              </w:rPr>
              <w:t>VAC - OF - ART - 2</w:t>
            </w:r>
          </w:p>
        </w:tc>
        <w:tc>
          <w:tcPr>
            <w:tcW w:w="594" w:type="pct"/>
            <w:shd w:val="clear" w:color="auto" w:fill="BDD6EE" w:themeFill="accent1" w:themeFillTint="66"/>
          </w:tcPr>
          <w:p w14:paraId="0B6C4A90" w14:textId="77777777" w:rsidR="00E3162C" w:rsidRPr="00A13629" w:rsidRDefault="00E3162C" w:rsidP="00546D2E">
            <w:pPr>
              <w:widowControl w:val="0"/>
              <w:autoSpaceDE w:val="0"/>
              <w:autoSpaceDN w:val="0"/>
              <w:jc w:val="center"/>
              <w:rPr>
                <w:rFonts w:ascii="Verdana" w:eastAsia="Arial" w:hAnsi="Verdana"/>
                <w:lang w:val="es-ES"/>
              </w:rPr>
            </w:pPr>
            <w:r w:rsidRPr="00A13629">
              <w:rPr>
                <w:rFonts w:ascii="Verdana" w:eastAsia="Arial" w:hAnsi="Verdana"/>
                <w:lang w:val="es-ES"/>
              </w:rPr>
              <w:t xml:space="preserve">PZA </w:t>
            </w:r>
          </w:p>
        </w:tc>
        <w:tc>
          <w:tcPr>
            <w:tcW w:w="2865" w:type="pct"/>
            <w:shd w:val="clear" w:color="auto" w:fill="BDD6EE" w:themeFill="accent1" w:themeFillTint="66"/>
          </w:tcPr>
          <w:p w14:paraId="5475327B" w14:textId="77777777" w:rsidR="00E3162C" w:rsidRPr="00A13629" w:rsidRDefault="00E3162C" w:rsidP="00546D2E">
            <w:pPr>
              <w:widowControl w:val="0"/>
              <w:autoSpaceDE w:val="0"/>
              <w:autoSpaceDN w:val="0"/>
              <w:spacing w:line="276" w:lineRule="auto"/>
              <w:jc w:val="center"/>
              <w:rPr>
                <w:rFonts w:ascii="Verdana" w:eastAsia="Arial" w:hAnsi="Verdana"/>
                <w:lang w:val="es-ES"/>
              </w:rPr>
            </w:pPr>
            <w:r w:rsidRPr="00A13629">
              <w:rPr>
                <w:rFonts w:ascii="Verdana" w:eastAsia="Arial" w:hAnsi="Verdana"/>
                <w:lang w:val="es-ES"/>
              </w:rPr>
              <w:t>PROVISIÓN Y COLOCADO DE INODORO C/TANQUE BAJO Y ACCESORIOS</w:t>
            </w:r>
          </w:p>
        </w:tc>
      </w:tr>
    </w:tbl>
    <w:p w14:paraId="3D4A79CB"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6D2F3410"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DESCRIPCIÓN. -</w:t>
      </w:r>
    </w:p>
    <w:p w14:paraId="46ED496A"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18264E3D"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0942EC3"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1FD2B5F3"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MATERIALES, HERRAMIENTAS Y EQUIPO. -</w:t>
      </w:r>
    </w:p>
    <w:p w14:paraId="719AED36"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F8B2AD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8F6C461"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DD8B46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6D8C9985"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45EA6A91"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 xml:space="preserve">FORMA DE EJECUCIÓN. - </w:t>
      </w:r>
    </w:p>
    <w:p w14:paraId="4D072234"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25B80374"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Entidad Ejecutora deberá prever todas las herramientas, equipos y accesorios necesarios para la ejecución del ítem. En general se seguirán las siguientes directrices:</w:t>
      </w:r>
    </w:p>
    <w:p w14:paraId="1F693576" w14:textId="77777777" w:rsidR="00E3162C" w:rsidRPr="00A13629" w:rsidRDefault="00E3162C" w:rsidP="00E3162C">
      <w:pPr>
        <w:widowControl w:val="0"/>
        <w:autoSpaceDE w:val="0"/>
        <w:autoSpaceDN w:val="0"/>
        <w:jc w:val="both"/>
        <w:rPr>
          <w:rFonts w:ascii="Verdana" w:eastAsia="Arial" w:hAnsi="Verdana" w:cs="Tahoma"/>
        </w:rPr>
      </w:pPr>
    </w:p>
    <w:p w14:paraId="2234ABD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9B00A07" w14:textId="77777777" w:rsidR="00E3162C" w:rsidRPr="00A13629" w:rsidRDefault="00E3162C" w:rsidP="00E3162C">
      <w:pPr>
        <w:widowControl w:val="0"/>
        <w:autoSpaceDE w:val="0"/>
        <w:autoSpaceDN w:val="0"/>
        <w:jc w:val="both"/>
        <w:rPr>
          <w:rFonts w:ascii="Verdana" w:eastAsia="Arial" w:hAnsi="Verdana" w:cs="Arial"/>
        </w:rPr>
      </w:pPr>
    </w:p>
    <w:p w14:paraId="517D829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Previa a la instalación se deberá verificar que toda la instalación de agua potable y desagüe sanitario este culminada.</w:t>
      </w:r>
    </w:p>
    <w:p w14:paraId="5708933B" w14:textId="77777777" w:rsidR="00E3162C" w:rsidRPr="00A13629" w:rsidRDefault="00E3162C" w:rsidP="00E3162C">
      <w:pPr>
        <w:widowControl w:val="0"/>
        <w:autoSpaceDE w:val="0"/>
        <w:autoSpaceDN w:val="0"/>
        <w:jc w:val="both"/>
        <w:rPr>
          <w:rFonts w:ascii="Verdana" w:eastAsia="Arial" w:hAnsi="Verdana" w:cs="Arial"/>
        </w:rPr>
      </w:pPr>
    </w:p>
    <w:p w14:paraId="7F05223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2FF55E8" w14:textId="77777777" w:rsidR="00E3162C" w:rsidRPr="00A13629" w:rsidRDefault="00E3162C" w:rsidP="00E3162C">
      <w:pPr>
        <w:widowControl w:val="0"/>
        <w:autoSpaceDE w:val="0"/>
        <w:autoSpaceDN w:val="0"/>
        <w:jc w:val="both"/>
        <w:rPr>
          <w:rFonts w:ascii="Verdana" w:eastAsia="Arial" w:hAnsi="Verdana" w:cs="Arial"/>
        </w:rPr>
      </w:pPr>
    </w:p>
    <w:p w14:paraId="188F4D5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C97EFCF" w14:textId="77777777" w:rsidR="00E3162C" w:rsidRPr="00A13629" w:rsidRDefault="00E3162C" w:rsidP="00E3162C">
      <w:pPr>
        <w:widowControl w:val="0"/>
        <w:autoSpaceDE w:val="0"/>
        <w:autoSpaceDN w:val="0"/>
        <w:jc w:val="both"/>
        <w:rPr>
          <w:rFonts w:ascii="Verdana" w:eastAsia="Arial" w:hAnsi="Verdana" w:cs="Arial"/>
        </w:rPr>
      </w:pPr>
    </w:p>
    <w:p w14:paraId="7BD7AED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Una vez concluida la instalación se verificará el correcto funcionamiento del artefacto, para </w:t>
      </w:r>
      <w:r w:rsidRPr="00A13629">
        <w:rPr>
          <w:rFonts w:ascii="Verdana" w:eastAsia="Arial" w:hAnsi="Verdana" w:cs="Arial"/>
        </w:rPr>
        <w:lastRenderedPageBreak/>
        <w:t>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C5A60DE" w14:textId="77777777" w:rsidR="00E3162C" w:rsidRPr="00A13629" w:rsidRDefault="00E3162C" w:rsidP="00E3162C">
      <w:pPr>
        <w:widowControl w:val="0"/>
        <w:autoSpaceDE w:val="0"/>
        <w:autoSpaceDN w:val="0"/>
        <w:jc w:val="both"/>
        <w:rPr>
          <w:rFonts w:ascii="Verdana" w:eastAsia="Arial" w:hAnsi="Verdana" w:cs="Arial"/>
        </w:rPr>
      </w:pPr>
    </w:p>
    <w:p w14:paraId="5242EF80"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Cualquier pieza colocada que presente defectos o fugas de agua será rechazada por el Inspector de proyecto hasta que se corrijan las fallas.</w:t>
      </w:r>
    </w:p>
    <w:p w14:paraId="6CEAECF2" w14:textId="77777777" w:rsidR="00E3162C" w:rsidRPr="00A13629" w:rsidRDefault="00E3162C" w:rsidP="00E3162C">
      <w:pPr>
        <w:widowControl w:val="0"/>
        <w:autoSpaceDE w:val="0"/>
        <w:autoSpaceDN w:val="0"/>
        <w:jc w:val="both"/>
        <w:rPr>
          <w:rFonts w:ascii="Verdana" w:eastAsia="Arial" w:hAnsi="Verdana" w:cs="Arial"/>
        </w:rPr>
      </w:pPr>
    </w:p>
    <w:p w14:paraId="0B90EBE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Criterios de Control, Aceptación y Rechazo</w:t>
      </w:r>
    </w:p>
    <w:p w14:paraId="51B63390" w14:textId="77777777" w:rsidR="00E3162C" w:rsidRPr="00A13629" w:rsidRDefault="00E3162C" w:rsidP="00E3162C">
      <w:pPr>
        <w:widowControl w:val="0"/>
        <w:autoSpaceDE w:val="0"/>
        <w:autoSpaceDN w:val="0"/>
        <w:jc w:val="both"/>
        <w:rPr>
          <w:rFonts w:ascii="Verdana" w:eastAsia="Arial" w:hAnsi="Verdana" w:cs="Arial"/>
        </w:rPr>
      </w:pPr>
    </w:p>
    <w:p w14:paraId="55E4FBD2"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C9D7F54" w14:textId="77777777" w:rsidR="00E3162C" w:rsidRPr="00A13629" w:rsidRDefault="00E3162C" w:rsidP="00E3162C">
      <w:pPr>
        <w:widowControl w:val="0"/>
        <w:autoSpaceDE w:val="0"/>
        <w:autoSpaceDN w:val="0"/>
        <w:jc w:val="both"/>
        <w:rPr>
          <w:rFonts w:ascii="Verdana" w:eastAsia="Arial" w:hAnsi="Verdana" w:cs="Arial"/>
        </w:rPr>
      </w:pPr>
    </w:p>
    <w:p w14:paraId="512AA3C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6BD95F68"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0D2E0462" w14:textId="77777777" w:rsidR="00E3162C" w:rsidRPr="00A13629" w:rsidRDefault="00E3162C" w:rsidP="00E3162C">
      <w:pPr>
        <w:widowControl w:val="0"/>
        <w:tabs>
          <w:tab w:val="left" w:pos="560"/>
        </w:tabs>
        <w:autoSpaceDE w:val="0"/>
        <w:autoSpaceDN w:val="0"/>
        <w:jc w:val="both"/>
        <w:rPr>
          <w:rFonts w:ascii="Verdana" w:eastAsia="Arial" w:hAnsi="Verdana" w:cs="Arial"/>
          <w:b/>
        </w:rPr>
      </w:pPr>
      <w:r w:rsidRPr="00A13629">
        <w:rPr>
          <w:rFonts w:ascii="Verdana" w:eastAsia="Arial" w:hAnsi="Verdana" w:cs="Arial"/>
          <w:b/>
        </w:rPr>
        <w:t>MEDICIÓN. -</w:t>
      </w:r>
    </w:p>
    <w:p w14:paraId="396AD0C9" w14:textId="77777777" w:rsidR="00E3162C" w:rsidRPr="00A13629" w:rsidRDefault="00E3162C" w:rsidP="00E3162C">
      <w:pPr>
        <w:widowControl w:val="0"/>
        <w:tabs>
          <w:tab w:val="left" w:pos="560"/>
        </w:tabs>
        <w:autoSpaceDE w:val="0"/>
        <w:autoSpaceDN w:val="0"/>
        <w:jc w:val="both"/>
        <w:rPr>
          <w:rFonts w:ascii="Verdana" w:eastAsia="Arial" w:hAnsi="Verdana" w:cs="Arial"/>
          <w:b/>
        </w:rPr>
      </w:pPr>
    </w:p>
    <w:p w14:paraId="51D876CD"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 provisión y colocado de inodoro incluyendo su respectivo tanque bajo y los accesorios se medirá en forma </w:t>
      </w:r>
      <w:r w:rsidRPr="00A13629">
        <w:rPr>
          <w:rFonts w:ascii="Verdana" w:eastAsia="Arial" w:hAnsi="Verdana" w:cs="Arial"/>
          <w:b/>
        </w:rPr>
        <w:t xml:space="preserve">Pieza, </w:t>
      </w:r>
      <w:r w:rsidRPr="00A13629">
        <w:rPr>
          <w:rFonts w:ascii="Verdana" w:eastAsia="Arial" w:hAnsi="Verdana" w:cs="Arial"/>
        </w:rPr>
        <w:t>incluyendo todos sus accesorios para el buen funcionamiento.</w:t>
      </w:r>
    </w:p>
    <w:p w14:paraId="785270C2" w14:textId="77777777" w:rsidR="00E3162C" w:rsidRPr="00A13629" w:rsidRDefault="00E3162C" w:rsidP="00E3162C">
      <w:pPr>
        <w:widowControl w:val="0"/>
        <w:autoSpaceDE w:val="0"/>
        <w:autoSpaceDN w:val="0"/>
        <w:jc w:val="both"/>
        <w:rPr>
          <w:rFonts w:ascii="Verdana" w:eastAsia="Arial" w:hAnsi="Verdana" w:cs="Arial"/>
        </w:rPr>
      </w:pPr>
    </w:p>
    <w:p w14:paraId="0DBCBDF6"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1CD04708" w14:textId="77777777" w:rsidR="00E3162C" w:rsidRPr="00A13629" w:rsidRDefault="00E3162C" w:rsidP="00E3162C">
      <w:pPr>
        <w:widowControl w:val="0"/>
        <w:tabs>
          <w:tab w:val="left" w:pos="2025"/>
        </w:tabs>
        <w:autoSpaceDE w:val="0"/>
        <w:autoSpaceDN w:val="0"/>
        <w:rPr>
          <w:rFonts w:ascii="Verdana" w:eastAsia="Arial" w:hAnsi="Verdana" w:cs="Arial"/>
          <w:b/>
        </w:rPr>
      </w:pPr>
    </w:p>
    <w:p w14:paraId="7D41CE60"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73C39" w14:textId="77777777" w:rsidR="00E3162C" w:rsidRPr="00A13629" w:rsidRDefault="00E3162C" w:rsidP="00E3162C">
      <w:pPr>
        <w:widowControl w:val="0"/>
        <w:autoSpaceDE w:val="0"/>
        <w:autoSpaceDN w:val="0"/>
        <w:jc w:val="both"/>
        <w:rPr>
          <w:rFonts w:ascii="Verdana" w:eastAsia="Arial" w:hAnsi="Verdana" w:cs="Tahoma"/>
          <w:color w:val="000000"/>
        </w:rPr>
      </w:pPr>
    </w:p>
    <w:p w14:paraId="24EE4095"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633060DB" w14:textId="77777777" w:rsidR="00E3162C" w:rsidRPr="00A13629" w:rsidRDefault="00E3162C" w:rsidP="00E3162C">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E3162C" w:rsidRPr="00A13629" w14:paraId="7A9F06D7" w14:textId="77777777" w:rsidTr="00546D2E">
        <w:tc>
          <w:tcPr>
            <w:tcW w:w="584" w:type="dxa"/>
            <w:shd w:val="clear" w:color="auto" w:fill="17365D"/>
          </w:tcPr>
          <w:p w14:paraId="52008B66" w14:textId="77777777" w:rsidR="00E3162C" w:rsidRPr="00A13629" w:rsidRDefault="00E3162C" w:rsidP="00546D2E">
            <w:pPr>
              <w:rPr>
                <w:rFonts w:ascii="Verdana" w:hAnsi="Verdana" w:cs="Verdana"/>
                <w:lang w:val="es-ES"/>
              </w:rPr>
            </w:pPr>
            <w:proofErr w:type="spellStart"/>
            <w:r w:rsidRPr="00A13629">
              <w:rPr>
                <w:rFonts w:ascii="Verdana" w:hAnsi="Verdana" w:cs="Verdana"/>
                <w:lang w:val="es-ES"/>
              </w:rPr>
              <w:t>N°</w:t>
            </w:r>
            <w:proofErr w:type="spellEnd"/>
          </w:p>
        </w:tc>
        <w:tc>
          <w:tcPr>
            <w:tcW w:w="2385" w:type="dxa"/>
            <w:shd w:val="clear" w:color="auto" w:fill="17365D"/>
          </w:tcPr>
          <w:p w14:paraId="79F099B9" w14:textId="77777777" w:rsidR="00E3162C" w:rsidRPr="00A13629" w:rsidRDefault="00E3162C" w:rsidP="00546D2E">
            <w:pPr>
              <w:spacing w:line="360" w:lineRule="auto"/>
              <w:rPr>
                <w:rFonts w:ascii="Verdana" w:hAnsi="Verdana" w:cs="Verdana"/>
                <w:lang w:val="es-ES"/>
              </w:rPr>
            </w:pPr>
            <w:r w:rsidRPr="00A13629">
              <w:rPr>
                <w:rFonts w:ascii="Verdana" w:hAnsi="Verdana" w:cs="Verdana"/>
                <w:lang w:val="es-ES"/>
              </w:rPr>
              <w:t>CODIGO</w:t>
            </w:r>
          </w:p>
        </w:tc>
        <w:tc>
          <w:tcPr>
            <w:tcW w:w="1145" w:type="dxa"/>
            <w:shd w:val="clear" w:color="auto" w:fill="17365D"/>
          </w:tcPr>
          <w:p w14:paraId="1E464DF6" w14:textId="77777777" w:rsidR="00E3162C" w:rsidRPr="00A13629" w:rsidRDefault="00E3162C" w:rsidP="00546D2E">
            <w:pPr>
              <w:rPr>
                <w:rFonts w:ascii="Verdana" w:hAnsi="Verdana" w:cs="Verdana"/>
                <w:lang w:val="es-ES"/>
              </w:rPr>
            </w:pPr>
            <w:r w:rsidRPr="00A13629">
              <w:rPr>
                <w:rFonts w:ascii="Verdana" w:hAnsi="Verdana" w:cs="Verdana"/>
                <w:lang w:val="es-ES"/>
              </w:rPr>
              <w:t>UNIDAD</w:t>
            </w:r>
          </w:p>
        </w:tc>
        <w:tc>
          <w:tcPr>
            <w:tcW w:w="5520" w:type="dxa"/>
            <w:shd w:val="clear" w:color="auto" w:fill="17365D"/>
          </w:tcPr>
          <w:p w14:paraId="0A29A4AC" w14:textId="77777777" w:rsidR="00E3162C" w:rsidRPr="00A13629" w:rsidRDefault="00E3162C" w:rsidP="00546D2E">
            <w:pPr>
              <w:rPr>
                <w:rFonts w:ascii="Verdana" w:hAnsi="Verdana" w:cs="Verdana"/>
                <w:lang w:val="es-ES"/>
              </w:rPr>
            </w:pPr>
            <w:r w:rsidRPr="00A13629">
              <w:rPr>
                <w:rFonts w:ascii="Verdana" w:hAnsi="Verdana" w:cs="Verdana"/>
                <w:lang w:val="es-ES"/>
              </w:rPr>
              <w:t>ITEM</w:t>
            </w:r>
          </w:p>
        </w:tc>
      </w:tr>
      <w:tr w:rsidR="00E3162C" w:rsidRPr="00A13629" w14:paraId="496A05D6" w14:textId="77777777" w:rsidTr="00546D2E">
        <w:tc>
          <w:tcPr>
            <w:tcW w:w="584" w:type="dxa"/>
            <w:shd w:val="clear" w:color="auto" w:fill="B8CCE4"/>
          </w:tcPr>
          <w:p w14:paraId="41D65453" w14:textId="77777777" w:rsidR="00E3162C" w:rsidRPr="00A13629" w:rsidRDefault="00E3162C" w:rsidP="00546D2E">
            <w:pPr>
              <w:rPr>
                <w:rFonts w:ascii="Verdana" w:hAnsi="Verdana" w:cs="Verdana"/>
                <w:lang w:val="es-ES"/>
              </w:rPr>
            </w:pPr>
            <w:r w:rsidRPr="00A13629">
              <w:rPr>
                <w:rFonts w:ascii="Verdana" w:hAnsi="Verdana" w:cs="Verdana"/>
                <w:lang w:val="es-ES"/>
              </w:rPr>
              <w:t>35</w:t>
            </w:r>
          </w:p>
        </w:tc>
        <w:tc>
          <w:tcPr>
            <w:tcW w:w="2385" w:type="dxa"/>
            <w:shd w:val="clear" w:color="auto" w:fill="B8CCE4"/>
          </w:tcPr>
          <w:p w14:paraId="566DD57C" w14:textId="77777777" w:rsidR="00E3162C" w:rsidRPr="00A13629" w:rsidRDefault="00E3162C" w:rsidP="00546D2E">
            <w:pPr>
              <w:rPr>
                <w:rFonts w:ascii="Verdana" w:hAnsi="Verdana" w:cs="Verdana"/>
                <w:lang w:val="es-ES"/>
              </w:rPr>
            </w:pPr>
            <w:r w:rsidRPr="00A13629">
              <w:rPr>
                <w:rFonts w:ascii="Verdana" w:hAnsi="Verdana" w:cs="Verdana"/>
                <w:lang w:val="es-ES"/>
              </w:rPr>
              <w:t>VAC-IE-TBD-1</w:t>
            </w:r>
          </w:p>
        </w:tc>
        <w:tc>
          <w:tcPr>
            <w:tcW w:w="1145" w:type="dxa"/>
            <w:shd w:val="clear" w:color="auto" w:fill="B8CCE4"/>
          </w:tcPr>
          <w:p w14:paraId="4EA3CE03" w14:textId="77777777" w:rsidR="00E3162C" w:rsidRPr="00A13629" w:rsidRDefault="00E3162C" w:rsidP="00546D2E">
            <w:pPr>
              <w:rPr>
                <w:rFonts w:ascii="Verdana" w:hAnsi="Verdana" w:cs="Verdana"/>
                <w:lang w:val="es-ES"/>
              </w:rPr>
            </w:pPr>
            <w:r w:rsidRPr="00A13629">
              <w:rPr>
                <w:rFonts w:ascii="Verdana" w:hAnsi="Verdana" w:cs="Verdana"/>
                <w:lang w:val="es-ES"/>
              </w:rPr>
              <w:t>GLB</w:t>
            </w:r>
          </w:p>
        </w:tc>
        <w:tc>
          <w:tcPr>
            <w:tcW w:w="5520" w:type="dxa"/>
            <w:shd w:val="clear" w:color="auto" w:fill="B8CCE4"/>
          </w:tcPr>
          <w:p w14:paraId="7D232C5E" w14:textId="77777777" w:rsidR="00E3162C" w:rsidRPr="00A13629" w:rsidRDefault="00E3162C" w:rsidP="00546D2E">
            <w:pPr>
              <w:spacing w:line="360" w:lineRule="auto"/>
              <w:rPr>
                <w:rFonts w:ascii="Verdana" w:hAnsi="Verdana" w:cs="Verdana"/>
                <w:lang w:val="es-ES"/>
              </w:rPr>
            </w:pPr>
            <w:r w:rsidRPr="00A13629">
              <w:rPr>
                <w:rFonts w:ascii="Verdana" w:hAnsi="Verdana" w:cs="Verdana"/>
                <w:lang w:val="es-ES"/>
              </w:rPr>
              <w:t>TABLERO DE DISTRIBUCIÓN (3 CIRCUITOS)</w:t>
            </w:r>
          </w:p>
        </w:tc>
      </w:tr>
    </w:tbl>
    <w:p w14:paraId="4CE053CC" w14:textId="77777777" w:rsidR="00E3162C" w:rsidRPr="00A13629" w:rsidRDefault="00E3162C" w:rsidP="00E3162C">
      <w:pPr>
        <w:widowControl w:val="0"/>
        <w:autoSpaceDE w:val="0"/>
        <w:autoSpaceDN w:val="0"/>
        <w:spacing w:before="100"/>
        <w:ind w:left="119"/>
        <w:jc w:val="both"/>
        <w:outlineLvl w:val="0"/>
        <w:rPr>
          <w:rFonts w:ascii="Verdana" w:eastAsia="Verdana" w:hAnsi="Verdana" w:cs="Verdana"/>
          <w:b/>
          <w:bCs/>
        </w:rPr>
      </w:pPr>
      <w:r w:rsidRPr="00A13629">
        <w:rPr>
          <w:rFonts w:ascii="Verdana" w:eastAsia="Verdana" w:hAnsi="Verdana" w:cs="Verdana"/>
          <w:b/>
          <w:bCs/>
        </w:rPr>
        <w:t>DESCRIPCIÓN. –</w:t>
      </w:r>
    </w:p>
    <w:p w14:paraId="54FB957F" w14:textId="77777777" w:rsidR="00E3162C" w:rsidRPr="00A13629" w:rsidRDefault="00E3162C" w:rsidP="00E3162C">
      <w:pPr>
        <w:widowControl w:val="0"/>
        <w:autoSpaceDE w:val="0"/>
        <w:autoSpaceDN w:val="0"/>
        <w:spacing w:before="10"/>
        <w:jc w:val="both"/>
        <w:rPr>
          <w:rFonts w:ascii="Verdana" w:eastAsia="Verdana" w:hAnsi="Verdana" w:cs="Verdana"/>
          <w:b/>
        </w:rPr>
      </w:pPr>
    </w:p>
    <w:p w14:paraId="52A3018D" w14:textId="77777777" w:rsidR="00E3162C" w:rsidRPr="00A13629" w:rsidRDefault="00E3162C" w:rsidP="00E3162C">
      <w:pPr>
        <w:widowControl w:val="0"/>
        <w:autoSpaceDE w:val="0"/>
        <w:autoSpaceDN w:val="0"/>
        <w:ind w:left="119" w:right="145"/>
        <w:jc w:val="both"/>
        <w:rPr>
          <w:rFonts w:ascii="Verdana" w:eastAsia="Verdana" w:hAnsi="Verdana" w:cs="Verdana"/>
        </w:rPr>
      </w:pPr>
      <w:r w:rsidRPr="00A13629">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27F64F3" w14:textId="77777777" w:rsidR="00E3162C" w:rsidRPr="00A13629" w:rsidRDefault="00E3162C" w:rsidP="00E3162C">
      <w:pPr>
        <w:widowControl w:val="0"/>
        <w:autoSpaceDE w:val="0"/>
        <w:autoSpaceDN w:val="0"/>
        <w:spacing w:before="197"/>
        <w:ind w:left="119"/>
        <w:jc w:val="both"/>
        <w:outlineLvl w:val="0"/>
        <w:rPr>
          <w:rFonts w:ascii="Verdana" w:eastAsia="Verdana" w:hAnsi="Verdana" w:cs="Verdana"/>
          <w:b/>
          <w:bCs/>
        </w:rPr>
      </w:pPr>
      <w:r w:rsidRPr="00A13629">
        <w:rPr>
          <w:rFonts w:ascii="Verdana" w:eastAsia="Verdana" w:hAnsi="Verdana" w:cs="Verdana"/>
          <w:b/>
          <w:bCs/>
        </w:rPr>
        <w:t>MATERIALES, HERRAMIENTAS Y EQUIPO. –</w:t>
      </w:r>
    </w:p>
    <w:p w14:paraId="7C50993D" w14:textId="77777777" w:rsidR="00E3162C" w:rsidRPr="00A13629" w:rsidRDefault="00E3162C" w:rsidP="00E3162C">
      <w:pPr>
        <w:widowControl w:val="0"/>
        <w:autoSpaceDE w:val="0"/>
        <w:autoSpaceDN w:val="0"/>
        <w:spacing w:before="11"/>
        <w:jc w:val="both"/>
        <w:rPr>
          <w:rFonts w:ascii="Verdana" w:eastAsia="Verdana" w:hAnsi="Verdana" w:cs="Verdana"/>
          <w:b/>
        </w:rPr>
      </w:pPr>
    </w:p>
    <w:p w14:paraId="3B13A6A2"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BEC56DC" w14:textId="1278A780" w:rsidR="00E3162C" w:rsidRDefault="00E3162C" w:rsidP="00E3162C">
      <w:pPr>
        <w:widowControl w:val="0"/>
        <w:tabs>
          <w:tab w:val="left" w:pos="8711"/>
        </w:tabs>
        <w:autoSpaceDE w:val="0"/>
        <w:autoSpaceDN w:val="0"/>
        <w:jc w:val="both"/>
        <w:rPr>
          <w:rFonts w:ascii="Verdana" w:eastAsia="Verdana" w:hAnsi="Verdana" w:cs="Verdana"/>
        </w:rPr>
      </w:pPr>
      <w:r w:rsidRPr="00A13629">
        <w:rPr>
          <w:rFonts w:ascii="Verdana" w:eastAsia="Verdana" w:hAnsi="Verdana" w:cs="Verdana"/>
        </w:rPr>
        <w:t>Los accesorios deben ser de primera calidad dentro el mercado local y que cumplan las exigencias técnicas del proyecto.</w:t>
      </w:r>
    </w:p>
    <w:p w14:paraId="39BEA494" w14:textId="77777777" w:rsidR="00D02347" w:rsidRPr="00A13629" w:rsidRDefault="00D02347" w:rsidP="00E3162C">
      <w:pPr>
        <w:widowControl w:val="0"/>
        <w:tabs>
          <w:tab w:val="left" w:pos="8711"/>
        </w:tabs>
        <w:autoSpaceDE w:val="0"/>
        <w:autoSpaceDN w:val="0"/>
        <w:jc w:val="both"/>
        <w:rPr>
          <w:rFonts w:ascii="Verdana" w:eastAsia="Verdana" w:hAnsi="Verdana" w:cs="Verdana"/>
        </w:rPr>
      </w:pPr>
    </w:p>
    <w:p w14:paraId="34CD3719" w14:textId="77777777" w:rsidR="00E3162C" w:rsidRPr="00A13629" w:rsidRDefault="00E3162C" w:rsidP="00E3162C">
      <w:pPr>
        <w:widowControl w:val="0"/>
        <w:tabs>
          <w:tab w:val="left" w:pos="0"/>
        </w:tabs>
        <w:autoSpaceDE w:val="0"/>
        <w:autoSpaceDN w:val="0"/>
        <w:adjustRightInd w:val="0"/>
        <w:jc w:val="both"/>
        <w:rPr>
          <w:rFonts w:ascii="Verdana" w:eastAsia="Verdana" w:hAnsi="Verdana" w:cs="Calibri"/>
          <w:b/>
          <w:bCs/>
        </w:rPr>
      </w:pPr>
    </w:p>
    <w:p w14:paraId="3FC7999E" w14:textId="77777777" w:rsidR="00E3162C" w:rsidRPr="00A13629" w:rsidRDefault="00E3162C" w:rsidP="00E3162C">
      <w:pPr>
        <w:widowControl w:val="0"/>
        <w:autoSpaceDE w:val="0"/>
        <w:autoSpaceDN w:val="0"/>
        <w:ind w:left="390"/>
        <w:jc w:val="both"/>
        <w:outlineLvl w:val="0"/>
        <w:rPr>
          <w:rFonts w:ascii="Verdana" w:eastAsia="Verdana" w:hAnsi="Verdana" w:cs="Verdana"/>
          <w:b/>
          <w:bCs/>
        </w:rPr>
      </w:pPr>
      <w:r w:rsidRPr="00A13629">
        <w:rPr>
          <w:rFonts w:ascii="Verdana" w:eastAsia="Verdana" w:hAnsi="Verdana" w:cs="Verdana"/>
          <w:b/>
          <w:bCs/>
        </w:rPr>
        <w:lastRenderedPageBreak/>
        <w:t>FORMA DE EJECUCIÓN. –</w:t>
      </w:r>
    </w:p>
    <w:p w14:paraId="675D0C93" w14:textId="77777777" w:rsidR="00E3162C" w:rsidRPr="00A13629" w:rsidRDefault="00E3162C" w:rsidP="00E3162C">
      <w:pPr>
        <w:widowControl w:val="0"/>
        <w:tabs>
          <w:tab w:val="left" w:pos="8711"/>
        </w:tabs>
        <w:autoSpaceDE w:val="0"/>
        <w:autoSpaceDN w:val="0"/>
        <w:spacing w:before="24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B85CDC"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76CF4E9E"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A07F66B"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6E851373"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24825E8"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24E2E3F7"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50346E"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32F82532"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74B7C2B5"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48B587E6"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2B5CFD"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559B5F54"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En caso de que existiere discrepancia entre planos y especificaciones, se deberá presentar la solución al Inspector de proyecto, para obtener la aprobación de la misma.</w:t>
      </w:r>
    </w:p>
    <w:p w14:paraId="44A4F873"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7DC32F1"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259AEEE4" w14:textId="77777777" w:rsidR="00E3162C" w:rsidRPr="00A13629" w:rsidRDefault="00E3162C" w:rsidP="00E3162C">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43CB622A" w14:textId="77777777" w:rsidR="00E3162C" w:rsidRPr="00A13629" w:rsidRDefault="00E3162C" w:rsidP="00E3162C">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6C81CE15"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4ACBD9E3"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72C6CA" w14:textId="77777777" w:rsidR="00E3162C" w:rsidRPr="00A13629" w:rsidRDefault="00E3162C" w:rsidP="00E3162C">
      <w:pPr>
        <w:widowControl w:val="0"/>
        <w:autoSpaceDE w:val="0"/>
        <w:autoSpaceDN w:val="0"/>
        <w:spacing w:before="7"/>
        <w:jc w:val="both"/>
        <w:rPr>
          <w:rFonts w:ascii="Verdana" w:eastAsia="Verdana" w:hAnsi="Verdana" w:cs="Verdana"/>
        </w:rPr>
      </w:pPr>
    </w:p>
    <w:p w14:paraId="1340E763" w14:textId="77777777" w:rsidR="00E3162C" w:rsidRPr="00A13629" w:rsidRDefault="00E3162C" w:rsidP="00E3162C">
      <w:pPr>
        <w:widowControl w:val="0"/>
        <w:autoSpaceDE w:val="0"/>
        <w:autoSpaceDN w:val="0"/>
        <w:spacing w:before="1"/>
        <w:ind w:left="119"/>
        <w:jc w:val="both"/>
        <w:outlineLvl w:val="0"/>
        <w:rPr>
          <w:rFonts w:ascii="Verdana" w:eastAsia="Verdana" w:hAnsi="Verdana" w:cs="Verdana"/>
          <w:b/>
          <w:bCs/>
        </w:rPr>
      </w:pPr>
      <w:r w:rsidRPr="00A13629">
        <w:rPr>
          <w:rFonts w:ascii="Verdana" w:eastAsia="Verdana" w:hAnsi="Verdana" w:cs="Verdana"/>
          <w:b/>
          <w:bCs/>
        </w:rPr>
        <w:t>MEDICIÓN. –</w:t>
      </w:r>
    </w:p>
    <w:p w14:paraId="3BF976B0" w14:textId="77777777" w:rsidR="00E3162C" w:rsidRPr="00A13629" w:rsidRDefault="00E3162C" w:rsidP="00E3162C">
      <w:pPr>
        <w:widowControl w:val="0"/>
        <w:autoSpaceDE w:val="0"/>
        <w:autoSpaceDN w:val="0"/>
        <w:spacing w:before="1"/>
        <w:jc w:val="both"/>
        <w:rPr>
          <w:rFonts w:ascii="Verdana" w:eastAsia="Verdana" w:hAnsi="Verdana" w:cs="Verdana"/>
          <w:b/>
        </w:rPr>
      </w:pPr>
    </w:p>
    <w:p w14:paraId="6C4B20D7" w14:textId="77777777" w:rsidR="00E3162C" w:rsidRPr="00A13629" w:rsidRDefault="00E3162C" w:rsidP="00E3162C">
      <w:pPr>
        <w:widowControl w:val="0"/>
        <w:autoSpaceDE w:val="0"/>
        <w:autoSpaceDN w:val="0"/>
        <w:jc w:val="both"/>
        <w:rPr>
          <w:rFonts w:ascii="Verdana" w:eastAsia="Verdana" w:hAnsi="Verdana" w:cs="Verdana"/>
        </w:rPr>
      </w:pPr>
      <w:r w:rsidRPr="00A13629">
        <w:rPr>
          <w:rFonts w:ascii="Verdana" w:eastAsia="Verdana" w:hAnsi="Verdana" w:cs="Verdana"/>
        </w:rPr>
        <w:t xml:space="preserve">El tablero de distribución (3 circuitos) se medirá en forma </w:t>
      </w:r>
      <w:r w:rsidRPr="00A13629">
        <w:rPr>
          <w:rFonts w:ascii="Verdana" w:eastAsia="Verdana" w:hAnsi="Verdana" w:cs="Verdana"/>
          <w:b/>
        </w:rPr>
        <w:t xml:space="preserve">Global, </w:t>
      </w:r>
      <w:r w:rsidRPr="00A13629">
        <w:rPr>
          <w:rFonts w:ascii="Verdana" w:eastAsia="Verdana" w:hAnsi="Verdana" w:cs="Verdana"/>
        </w:rPr>
        <w:t>de acuerdo a lo estipulado en la presentación de propuesta.</w:t>
      </w:r>
    </w:p>
    <w:p w14:paraId="0D192FF8" w14:textId="77777777" w:rsidR="00E3162C" w:rsidRPr="00A13629" w:rsidRDefault="00E3162C" w:rsidP="00E3162C">
      <w:pPr>
        <w:widowControl w:val="0"/>
        <w:autoSpaceDE w:val="0"/>
        <w:autoSpaceDN w:val="0"/>
        <w:ind w:left="119"/>
        <w:jc w:val="both"/>
        <w:outlineLvl w:val="0"/>
        <w:rPr>
          <w:rFonts w:ascii="Verdana" w:eastAsia="Verdana" w:hAnsi="Verdana" w:cs="Verdana"/>
          <w:b/>
          <w:bCs/>
        </w:rPr>
      </w:pPr>
      <w:r w:rsidRPr="00A13629">
        <w:rPr>
          <w:rFonts w:ascii="Verdana" w:eastAsia="Verdana" w:hAnsi="Verdana" w:cs="Verdana"/>
          <w:b/>
          <w:bCs/>
        </w:rPr>
        <w:lastRenderedPageBreak/>
        <w:t>APORTE PROPIO. –</w:t>
      </w:r>
    </w:p>
    <w:p w14:paraId="1A51F2E5" w14:textId="77777777" w:rsidR="00E3162C" w:rsidRPr="00A13629" w:rsidRDefault="00E3162C" w:rsidP="00E3162C">
      <w:pPr>
        <w:widowControl w:val="0"/>
        <w:autoSpaceDE w:val="0"/>
        <w:autoSpaceDN w:val="0"/>
        <w:spacing w:before="8"/>
        <w:jc w:val="both"/>
        <w:rPr>
          <w:rFonts w:ascii="Verdana" w:eastAsia="Verdana" w:hAnsi="Verdana" w:cs="Verdana"/>
          <w:b/>
        </w:rPr>
      </w:pPr>
    </w:p>
    <w:p w14:paraId="54DFFEB3" w14:textId="77777777" w:rsidR="00E3162C" w:rsidRPr="00A13629" w:rsidRDefault="00E3162C" w:rsidP="00E3162C">
      <w:pPr>
        <w:widowControl w:val="0"/>
        <w:autoSpaceDE w:val="0"/>
        <w:autoSpaceDN w:val="0"/>
        <w:spacing w:before="1"/>
        <w:ind w:left="119" w:right="154"/>
        <w:jc w:val="both"/>
        <w:rPr>
          <w:rFonts w:ascii="Verdana" w:eastAsia="Verdana" w:hAnsi="Verdana" w:cs="Verdana"/>
        </w:rPr>
      </w:pPr>
      <w:r w:rsidRPr="00A13629">
        <w:rPr>
          <w:rFonts w:ascii="Verdana" w:eastAsia="Verdana" w:hAnsi="Verdana" w:cs="Verdana"/>
        </w:rPr>
        <w:t>El</w:t>
      </w:r>
      <w:r w:rsidRPr="00A13629">
        <w:rPr>
          <w:rFonts w:ascii="Verdana" w:eastAsia="Verdana" w:hAnsi="Verdana" w:cs="Verdana"/>
          <w:spacing w:val="-7"/>
        </w:rPr>
        <w:t xml:space="preserve"> </w:t>
      </w:r>
      <w:r w:rsidRPr="00A13629">
        <w:rPr>
          <w:rFonts w:ascii="Verdana" w:eastAsia="Verdana" w:hAnsi="Verdana" w:cs="Verdana"/>
        </w:rPr>
        <w:t>aporte</w:t>
      </w:r>
      <w:r w:rsidRPr="00A13629">
        <w:rPr>
          <w:rFonts w:ascii="Verdana" w:eastAsia="Verdana" w:hAnsi="Verdana" w:cs="Verdana"/>
          <w:spacing w:val="-14"/>
        </w:rPr>
        <w:t xml:space="preserve"> </w:t>
      </w:r>
      <w:r w:rsidRPr="00A13629">
        <w:rPr>
          <w:rFonts w:ascii="Verdana" w:eastAsia="Verdana" w:hAnsi="Verdana" w:cs="Verdana"/>
        </w:rPr>
        <w:t>propio</w:t>
      </w:r>
      <w:r w:rsidRPr="00A13629">
        <w:rPr>
          <w:rFonts w:ascii="Verdana" w:eastAsia="Verdana" w:hAnsi="Verdana" w:cs="Verdana"/>
          <w:spacing w:val="-11"/>
        </w:rPr>
        <w:t xml:space="preserve"> </w:t>
      </w:r>
      <w:r w:rsidRPr="00A13629">
        <w:rPr>
          <w:rFonts w:ascii="Verdana" w:eastAsia="Verdana" w:hAnsi="Verdana" w:cs="Verdana"/>
        </w:rPr>
        <w:t>se</w:t>
      </w:r>
      <w:r w:rsidRPr="00A13629">
        <w:rPr>
          <w:rFonts w:ascii="Verdana" w:eastAsia="Verdana" w:hAnsi="Verdana" w:cs="Verdana"/>
          <w:spacing w:val="-11"/>
        </w:rPr>
        <w:t xml:space="preserve"> </w:t>
      </w:r>
      <w:r w:rsidRPr="00A13629">
        <w:rPr>
          <w:rFonts w:ascii="Verdana" w:eastAsia="Verdana" w:hAnsi="Verdana" w:cs="Verdana"/>
        </w:rPr>
        <w:t>encuentra</w:t>
      </w:r>
      <w:r w:rsidRPr="00A13629">
        <w:rPr>
          <w:rFonts w:ascii="Verdana" w:eastAsia="Verdana" w:hAnsi="Verdana" w:cs="Verdana"/>
          <w:spacing w:val="-6"/>
        </w:rPr>
        <w:t xml:space="preserve"> </w:t>
      </w:r>
      <w:r w:rsidRPr="00A13629">
        <w:rPr>
          <w:rFonts w:ascii="Verdana" w:eastAsia="Verdana" w:hAnsi="Verdana" w:cs="Verdana"/>
        </w:rPr>
        <w:t>especificado</w:t>
      </w:r>
      <w:r w:rsidRPr="00A13629">
        <w:rPr>
          <w:rFonts w:ascii="Verdana" w:eastAsia="Verdana" w:hAnsi="Verdana" w:cs="Verdana"/>
          <w:spacing w:val="-12"/>
        </w:rPr>
        <w:t xml:space="preserve"> </w:t>
      </w:r>
      <w:r w:rsidRPr="00A13629">
        <w:rPr>
          <w:rFonts w:ascii="Verdana" w:eastAsia="Verdana" w:hAnsi="Verdana" w:cs="Verdana"/>
        </w:rPr>
        <w:t>en</w:t>
      </w:r>
      <w:r w:rsidRPr="00A13629">
        <w:rPr>
          <w:rFonts w:ascii="Verdana" w:eastAsia="Verdana" w:hAnsi="Verdana" w:cs="Verdana"/>
          <w:spacing w:val="-7"/>
        </w:rPr>
        <w:t xml:space="preserve"> </w:t>
      </w:r>
      <w:r w:rsidRPr="00A13629">
        <w:rPr>
          <w:rFonts w:ascii="Verdana" w:eastAsia="Verdana" w:hAnsi="Verdana" w:cs="Verdana"/>
        </w:rPr>
        <w:t>el</w:t>
      </w:r>
      <w:r w:rsidRPr="00A13629">
        <w:rPr>
          <w:rFonts w:ascii="Verdana" w:eastAsia="Verdana" w:hAnsi="Verdana" w:cs="Verdana"/>
          <w:spacing w:val="-5"/>
        </w:rPr>
        <w:t xml:space="preserve"> </w:t>
      </w:r>
      <w:r w:rsidRPr="00A13629">
        <w:rPr>
          <w:rFonts w:ascii="Verdana" w:eastAsia="Verdana" w:hAnsi="Verdana" w:cs="Verdana"/>
        </w:rPr>
        <w:t>análisis</w:t>
      </w:r>
      <w:r w:rsidRPr="00A13629">
        <w:rPr>
          <w:rFonts w:ascii="Verdana" w:eastAsia="Verdana" w:hAnsi="Verdana" w:cs="Verdana"/>
          <w:spacing w:val="-13"/>
        </w:rPr>
        <w:t xml:space="preserve"> </w:t>
      </w:r>
      <w:r w:rsidRPr="00A13629">
        <w:rPr>
          <w:rFonts w:ascii="Verdana" w:eastAsia="Verdana" w:hAnsi="Verdana" w:cs="Verdana"/>
        </w:rPr>
        <w:t>unitario,</w:t>
      </w:r>
      <w:r w:rsidRPr="00A13629">
        <w:rPr>
          <w:rFonts w:ascii="Verdana" w:eastAsia="Verdana" w:hAnsi="Verdana" w:cs="Verdana"/>
          <w:spacing w:val="-10"/>
        </w:rPr>
        <w:t xml:space="preserve"> </w:t>
      </w:r>
      <w:r w:rsidRPr="00A13629">
        <w:rPr>
          <w:rFonts w:ascii="Verdana" w:eastAsia="Verdana" w:hAnsi="Verdana" w:cs="Verdana"/>
        </w:rPr>
        <w:t>mismos</w:t>
      </w:r>
      <w:r w:rsidRPr="00A13629">
        <w:rPr>
          <w:rFonts w:ascii="Verdana" w:eastAsia="Verdana" w:hAnsi="Verdana" w:cs="Verdana"/>
          <w:spacing w:val="-11"/>
        </w:rPr>
        <w:t xml:space="preserve"> </w:t>
      </w:r>
      <w:r w:rsidRPr="00A13629">
        <w:rPr>
          <w:rFonts w:ascii="Verdana" w:eastAsia="Verdana" w:hAnsi="Verdana" w:cs="Verdana"/>
        </w:rPr>
        <w:t>que</w:t>
      </w:r>
      <w:r w:rsidRPr="00A13629">
        <w:rPr>
          <w:rFonts w:ascii="Verdana" w:eastAsia="Verdana" w:hAnsi="Verdana" w:cs="Verdana"/>
          <w:spacing w:val="-12"/>
        </w:rPr>
        <w:t xml:space="preserve"> </w:t>
      </w:r>
      <w:r w:rsidRPr="00A13629">
        <w:rPr>
          <w:rFonts w:ascii="Verdana" w:eastAsia="Verdana" w:hAnsi="Verdana" w:cs="Verdana"/>
        </w:rPr>
        <w:t>no</w:t>
      </w:r>
      <w:r w:rsidRPr="00A13629">
        <w:rPr>
          <w:rFonts w:ascii="Verdana" w:eastAsia="Verdana" w:hAnsi="Verdana" w:cs="Verdana"/>
          <w:spacing w:val="-11"/>
        </w:rPr>
        <w:t xml:space="preserve"> </w:t>
      </w:r>
      <w:r w:rsidRPr="00A13629">
        <w:rPr>
          <w:rFonts w:ascii="Verdana" w:eastAsia="Verdana" w:hAnsi="Verdana" w:cs="Verdana"/>
        </w:rPr>
        <w:t>serán</w:t>
      </w:r>
      <w:r w:rsidRPr="00A13629">
        <w:rPr>
          <w:rFonts w:ascii="Verdana" w:eastAsia="Verdana" w:hAnsi="Verdana" w:cs="Verdana"/>
          <w:spacing w:val="-6"/>
        </w:rPr>
        <w:t xml:space="preserve"> </w:t>
      </w:r>
      <w:r w:rsidRPr="00A13629">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3B0C1E" w14:textId="77777777" w:rsidR="00E3162C" w:rsidRPr="00A13629" w:rsidRDefault="00E3162C" w:rsidP="00E3162C">
      <w:pPr>
        <w:widowControl w:val="0"/>
        <w:autoSpaceDE w:val="0"/>
        <w:autoSpaceDN w:val="0"/>
        <w:spacing w:before="4"/>
        <w:jc w:val="both"/>
        <w:rPr>
          <w:rFonts w:ascii="Verdana" w:eastAsia="Verdana" w:hAnsi="Verdana" w:cs="Verdana"/>
        </w:rPr>
      </w:pPr>
    </w:p>
    <w:p w14:paraId="644CB4BC" w14:textId="77777777" w:rsidR="00E3162C" w:rsidRPr="00A13629" w:rsidRDefault="00E3162C" w:rsidP="00E3162C">
      <w:pPr>
        <w:widowControl w:val="0"/>
        <w:autoSpaceDE w:val="0"/>
        <w:autoSpaceDN w:val="0"/>
        <w:ind w:left="119"/>
        <w:jc w:val="both"/>
        <w:rPr>
          <w:rFonts w:ascii="Verdana" w:eastAsia="Verdana" w:hAnsi="Verdana" w:cs="Verdana"/>
        </w:rPr>
      </w:pPr>
      <w:r w:rsidRPr="00A13629">
        <w:rPr>
          <w:rFonts w:ascii="Verdana" w:eastAsia="Verdana" w:hAnsi="Verdana" w:cs="Verdana"/>
        </w:rPr>
        <w:t>Este aporte estará sujeto al cronograma de ejecución de obra de la Entidad Ejecutora.</w:t>
      </w:r>
    </w:p>
    <w:p w14:paraId="6DBE8854" w14:textId="77777777" w:rsidR="00E3162C" w:rsidRPr="00A13629" w:rsidRDefault="00E3162C" w:rsidP="00E3162C">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3162C" w:rsidRPr="00A13629" w14:paraId="4FA78EE8" w14:textId="77777777" w:rsidTr="00546D2E">
        <w:tc>
          <w:tcPr>
            <w:tcW w:w="584" w:type="dxa"/>
            <w:shd w:val="clear" w:color="auto" w:fill="17365D"/>
          </w:tcPr>
          <w:p w14:paraId="4180FE45" w14:textId="77777777" w:rsidR="00E3162C" w:rsidRPr="00A13629" w:rsidRDefault="00E3162C" w:rsidP="00546D2E">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0CA76B5F" w14:textId="77777777" w:rsidR="00E3162C" w:rsidRPr="00A13629" w:rsidRDefault="00E3162C" w:rsidP="00546D2E">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0DCEC7DF"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50D67DDE"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ITEM</w:t>
            </w:r>
          </w:p>
        </w:tc>
      </w:tr>
      <w:tr w:rsidR="00E3162C" w:rsidRPr="00A13629" w14:paraId="76760F76" w14:textId="77777777" w:rsidTr="00546D2E">
        <w:tc>
          <w:tcPr>
            <w:tcW w:w="584" w:type="dxa"/>
            <w:shd w:val="clear" w:color="auto" w:fill="B8CCE4"/>
          </w:tcPr>
          <w:p w14:paraId="6A222B47"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36</w:t>
            </w:r>
          </w:p>
        </w:tc>
        <w:tc>
          <w:tcPr>
            <w:tcW w:w="2385" w:type="dxa"/>
            <w:shd w:val="clear" w:color="auto" w:fill="B8CCE4"/>
          </w:tcPr>
          <w:p w14:paraId="3BE32A32"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VAC-IE-FUE-1</w:t>
            </w:r>
          </w:p>
        </w:tc>
        <w:tc>
          <w:tcPr>
            <w:tcW w:w="1145" w:type="dxa"/>
            <w:shd w:val="clear" w:color="auto" w:fill="B8CCE4"/>
          </w:tcPr>
          <w:p w14:paraId="14D68D1E"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PTO</w:t>
            </w:r>
          </w:p>
        </w:tc>
        <w:tc>
          <w:tcPr>
            <w:tcW w:w="5520" w:type="dxa"/>
            <w:shd w:val="clear" w:color="auto" w:fill="B8CCE4"/>
          </w:tcPr>
          <w:p w14:paraId="05F08048" w14:textId="77777777" w:rsidR="00E3162C" w:rsidRPr="00A13629" w:rsidRDefault="00E3162C" w:rsidP="00546D2E">
            <w:pPr>
              <w:spacing w:line="360" w:lineRule="auto"/>
              <w:jc w:val="center"/>
              <w:rPr>
                <w:rFonts w:ascii="Verdana" w:eastAsia="Verdana" w:hAnsi="Verdana" w:cs="Verdana"/>
                <w:b/>
              </w:rPr>
            </w:pPr>
            <w:r w:rsidRPr="00A13629">
              <w:rPr>
                <w:rFonts w:ascii="Verdana" w:eastAsia="Verdana" w:hAnsi="Verdana" w:cs="Verdana"/>
                <w:b/>
              </w:rPr>
              <w:t>INSTALACIÓN ELÉCTRICA (TOMA DE FUERZA)</w:t>
            </w:r>
          </w:p>
        </w:tc>
      </w:tr>
    </w:tbl>
    <w:p w14:paraId="600DBD0C" w14:textId="77777777" w:rsidR="00E3162C" w:rsidRPr="00A13629" w:rsidRDefault="00E3162C" w:rsidP="00E3162C">
      <w:pPr>
        <w:widowControl w:val="0"/>
        <w:autoSpaceDE w:val="0"/>
        <w:autoSpaceDN w:val="0"/>
        <w:spacing w:before="120"/>
        <w:jc w:val="both"/>
        <w:outlineLvl w:val="0"/>
        <w:rPr>
          <w:rFonts w:ascii="Verdana" w:eastAsia="Verdana" w:hAnsi="Verdana" w:cs="Verdana"/>
          <w:b/>
          <w:bCs/>
        </w:rPr>
      </w:pPr>
      <w:r w:rsidRPr="00A13629">
        <w:rPr>
          <w:rFonts w:ascii="Verdana" w:eastAsia="Verdana" w:hAnsi="Verdana" w:cs="Verdana"/>
          <w:b/>
          <w:bCs/>
        </w:rPr>
        <w:t>DESCRIPCIÓN. -</w:t>
      </w:r>
    </w:p>
    <w:p w14:paraId="0A1A5007" w14:textId="77777777" w:rsidR="00E3162C" w:rsidRPr="00A13629" w:rsidRDefault="00E3162C" w:rsidP="00E3162C">
      <w:pPr>
        <w:widowControl w:val="0"/>
        <w:autoSpaceDE w:val="0"/>
        <w:autoSpaceDN w:val="0"/>
        <w:spacing w:before="120"/>
        <w:ind w:left="119" w:right="145"/>
        <w:jc w:val="both"/>
        <w:rPr>
          <w:rFonts w:ascii="Verdana" w:eastAsia="Verdana" w:hAnsi="Verdana" w:cs="Verdana"/>
        </w:rPr>
      </w:pPr>
      <w:r w:rsidRPr="00A13629">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E7CC7C7" w14:textId="77777777" w:rsidR="00E3162C" w:rsidRPr="00A13629" w:rsidRDefault="00E3162C" w:rsidP="00E3162C">
      <w:pPr>
        <w:widowControl w:val="0"/>
        <w:autoSpaceDE w:val="0"/>
        <w:autoSpaceDN w:val="0"/>
        <w:spacing w:before="120" w:after="240"/>
        <w:jc w:val="both"/>
        <w:outlineLvl w:val="0"/>
        <w:rPr>
          <w:rFonts w:ascii="Verdana" w:eastAsia="Verdana" w:hAnsi="Verdana" w:cs="Verdana"/>
          <w:b/>
          <w:bCs/>
        </w:rPr>
      </w:pPr>
      <w:r w:rsidRPr="00A13629">
        <w:rPr>
          <w:rFonts w:ascii="Verdana" w:eastAsia="Verdana" w:hAnsi="Verdana" w:cs="Verdana"/>
          <w:b/>
          <w:bCs/>
        </w:rPr>
        <w:t>MATERIALES, HERRAMIENTAS Y EQUIPO. -</w:t>
      </w:r>
    </w:p>
    <w:p w14:paraId="0408EFB8"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bookmarkStart w:id="177" w:name="_Hlk129440156"/>
      <w:r w:rsidRPr="00A13629">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7"/>
    <w:p w14:paraId="65E111D3"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Verdana"/>
        </w:rPr>
      </w:pPr>
      <w:r w:rsidRPr="00A13629">
        <w:rPr>
          <w:rFonts w:ascii="Verdana" w:eastAsia="Verdana" w:hAnsi="Verdana" w:cs="Verdana"/>
        </w:rPr>
        <w:t>Los accesorios deben ser de primera calidad dentro el mercado local y que cumplan las exigencias técnicas del proyecto.</w:t>
      </w:r>
    </w:p>
    <w:p w14:paraId="0675BD66"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Verdana"/>
        </w:rPr>
      </w:pPr>
    </w:p>
    <w:p w14:paraId="6DEF9B30" w14:textId="77777777" w:rsidR="00E3162C" w:rsidRPr="00A13629" w:rsidRDefault="00E3162C" w:rsidP="00E3162C">
      <w:pPr>
        <w:widowControl w:val="0"/>
        <w:autoSpaceDE w:val="0"/>
        <w:autoSpaceDN w:val="0"/>
        <w:jc w:val="both"/>
        <w:outlineLvl w:val="0"/>
        <w:rPr>
          <w:rFonts w:ascii="Verdana" w:eastAsia="Verdana" w:hAnsi="Verdana" w:cs="Verdana"/>
          <w:b/>
          <w:bCs/>
        </w:rPr>
      </w:pPr>
      <w:r w:rsidRPr="00A13629">
        <w:rPr>
          <w:rFonts w:ascii="Verdana" w:eastAsia="Verdana" w:hAnsi="Verdana" w:cs="Verdana"/>
          <w:b/>
          <w:bCs/>
        </w:rPr>
        <w:t>FORMA DE EJECUCIÓN. –</w:t>
      </w:r>
    </w:p>
    <w:p w14:paraId="1C2175ED" w14:textId="77777777" w:rsidR="00E3162C" w:rsidRPr="00A13629" w:rsidRDefault="00E3162C" w:rsidP="00E3162C">
      <w:pPr>
        <w:widowControl w:val="0"/>
        <w:autoSpaceDE w:val="0"/>
        <w:autoSpaceDN w:val="0"/>
        <w:jc w:val="both"/>
        <w:outlineLvl w:val="0"/>
        <w:rPr>
          <w:rFonts w:ascii="Verdana" w:eastAsia="Verdana" w:hAnsi="Verdana" w:cs="Verdana"/>
          <w:b/>
          <w:bCs/>
        </w:rPr>
      </w:pPr>
    </w:p>
    <w:p w14:paraId="4AB5D7BE"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227B46"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E011CE"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51802D3"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311D37"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83A822C"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7A0BEDB"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En caso de que existiere discrepancia entre planos y especificaciones, se deberá presentar la solución al Inspector de proyecto, para obtener la aprobación de la misma.</w:t>
      </w:r>
    </w:p>
    <w:p w14:paraId="5CC6AE79" w14:textId="77777777" w:rsidR="00E3162C" w:rsidRPr="00A13629" w:rsidRDefault="00E3162C" w:rsidP="00E3162C">
      <w:pPr>
        <w:widowControl w:val="0"/>
        <w:tabs>
          <w:tab w:val="left" w:pos="8711"/>
        </w:tabs>
        <w:autoSpaceDE w:val="0"/>
        <w:autoSpaceDN w:val="0"/>
        <w:spacing w:before="120" w:after="120"/>
        <w:jc w:val="both"/>
        <w:rPr>
          <w:rFonts w:ascii="Verdana" w:eastAsia="Verdana" w:hAnsi="Verdana" w:cs="Tahoma"/>
          <w:b/>
        </w:rPr>
      </w:pPr>
      <w:r w:rsidRPr="00A13629">
        <w:rPr>
          <w:rFonts w:ascii="Verdana" w:eastAsia="Verdana" w:hAnsi="Verdana" w:cs="Tahoma"/>
          <w:b/>
        </w:rPr>
        <w:t>Criterios de Control, Aceptación y Rechazo</w:t>
      </w:r>
    </w:p>
    <w:p w14:paraId="4D204CC5" w14:textId="77777777" w:rsidR="00E3162C" w:rsidRPr="00A13629" w:rsidRDefault="00E3162C" w:rsidP="00E3162C">
      <w:pPr>
        <w:widowControl w:val="0"/>
        <w:tabs>
          <w:tab w:val="left" w:pos="560"/>
        </w:tabs>
        <w:autoSpaceDE w:val="0"/>
        <w:autoSpaceDN w:val="0"/>
        <w:spacing w:before="120"/>
        <w:jc w:val="both"/>
        <w:rPr>
          <w:rFonts w:ascii="Verdana" w:eastAsia="Verdana" w:hAnsi="Verdana" w:cs="Tahoma"/>
        </w:rPr>
      </w:pPr>
      <w:r w:rsidRPr="00A1362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6B2E0239" w14:textId="77777777" w:rsidR="00E3162C" w:rsidRPr="00A13629" w:rsidRDefault="00E3162C" w:rsidP="00E3162C">
      <w:pPr>
        <w:widowControl w:val="0"/>
        <w:tabs>
          <w:tab w:val="left" w:pos="8711"/>
        </w:tabs>
        <w:autoSpaceDE w:val="0"/>
        <w:autoSpaceDN w:val="0"/>
        <w:spacing w:before="120"/>
        <w:jc w:val="both"/>
        <w:rPr>
          <w:rFonts w:ascii="Verdana" w:eastAsia="Verdana" w:hAnsi="Verdana" w:cs="Tahoma"/>
        </w:rPr>
      </w:pPr>
      <w:r w:rsidRPr="00A13629">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F182AAF" w14:textId="77777777" w:rsidR="00E3162C" w:rsidRPr="00A13629" w:rsidRDefault="00E3162C" w:rsidP="00E3162C">
      <w:pPr>
        <w:widowControl w:val="0"/>
        <w:autoSpaceDE w:val="0"/>
        <w:autoSpaceDN w:val="0"/>
        <w:spacing w:before="120"/>
        <w:outlineLvl w:val="0"/>
        <w:rPr>
          <w:rFonts w:ascii="Verdana" w:eastAsia="Verdana" w:hAnsi="Verdana" w:cs="Verdana"/>
          <w:b/>
          <w:bCs/>
        </w:rPr>
      </w:pPr>
      <w:r w:rsidRPr="00A13629">
        <w:rPr>
          <w:rFonts w:ascii="Verdana" w:eastAsia="Verdana" w:hAnsi="Verdana" w:cs="Verdana"/>
          <w:b/>
          <w:bCs/>
        </w:rPr>
        <w:t>MEDICIÓN. –</w:t>
      </w:r>
    </w:p>
    <w:p w14:paraId="3D2A5DA8" w14:textId="77777777" w:rsidR="00E3162C" w:rsidRPr="00A13629" w:rsidRDefault="00E3162C" w:rsidP="00E3162C">
      <w:pPr>
        <w:widowControl w:val="0"/>
        <w:autoSpaceDE w:val="0"/>
        <w:autoSpaceDN w:val="0"/>
        <w:spacing w:before="120"/>
        <w:ind w:right="161"/>
        <w:jc w:val="both"/>
        <w:rPr>
          <w:rFonts w:ascii="Verdana" w:eastAsia="Verdana" w:hAnsi="Verdana" w:cs="Verdana"/>
          <w:bCs/>
        </w:rPr>
      </w:pPr>
      <w:r w:rsidRPr="00A13629">
        <w:rPr>
          <w:rFonts w:ascii="Verdana" w:eastAsia="Verdana" w:hAnsi="Verdana" w:cs="Verdana"/>
        </w:rPr>
        <w:t xml:space="preserve">La Instalación Eléctrica (toma de fuerza) se medirá por </w:t>
      </w:r>
      <w:r w:rsidRPr="00A13629">
        <w:rPr>
          <w:rFonts w:ascii="Verdana" w:eastAsia="Verdana" w:hAnsi="Verdana" w:cs="Verdana"/>
          <w:b/>
        </w:rPr>
        <w:t xml:space="preserve">Punto, </w:t>
      </w:r>
      <w:r w:rsidRPr="00A13629">
        <w:rPr>
          <w:rFonts w:ascii="Verdana" w:eastAsia="Verdana" w:hAnsi="Verdana" w:cs="Verdana"/>
          <w:bCs/>
        </w:rPr>
        <w:t>correctamente instalado por la Entidad Ejecutora y aprobado por el Inspector de proyecto.</w:t>
      </w:r>
    </w:p>
    <w:p w14:paraId="1D57C6F5" w14:textId="77777777" w:rsidR="00E3162C" w:rsidRPr="00A13629" w:rsidRDefault="00E3162C" w:rsidP="00E3162C">
      <w:pPr>
        <w:widowControl w:val="0"/>
        <w:autoSpaceDE w:val="0"/>
        <w:autoSpaceDN w:val="0"/>
        <w:spacing w:before="120"/>
        <w:outlineLvl w:val="0"/>
        <w:rPr>
          <w:rFonts w:ascii="Verdana" w:eastAsia="Verdana" w:hAnsi="Verdana" w:cs="Verdana"/>
          <w:b/>
          <w:bCs/>
        </w:rPr>
      </w:pPr>
      <w:r w:rsidRPr="00A13629">
        <w:rPr>
          <w:rFonts w:ascii="Verdana" w:eastAsia="Verdana" w:hAnsi="Verdana" w:cs="Verdana"/>
          <w:b/>
          <w:bCs/>
        </w:rPr>
        <w:t>APORTE PROPIO. –</w:t>
      </w:r>
    </w:p>
    <w:p w14:paraId="4B785F13" w14:textId="77777777" w:rsidR="00E3162C" w:rsidRPr="00A13629" w:rsidRDefault="00E3162C" w:rsidP="00E3162C">
      <w:pPr>
        <w:widowControl w:val="0"/>
        <w:autoSpaceDE w:val="0"/>
        <w:autoSpaceDN w:val="0"/>
        <w:spacing w:before="120"/>
        <w:ind w:right="154"/>
        <w:jc w:val="both"/>
        <w:rPr>
          <w:rFonts w:ascii="Verdana" w:eastAsia="Verdana" w:hAnsi="Verdana" w:cs="Verdana"/>
        </w:rPr>
      </w:pPr>
      <w:r w:rsidRPr="00A13629">
        <w:rPr>
          <w:rFonts w:ascii="Verdana" w:eastAsia="Verdana" w:hAnsi="Verdana" w:cs="Verdana"/>
        </w:rPr>
        <w:t>El</w:t>
      </w:r>
      <w:r w:rsidRPr="00A13629">
        <w:rPr>
          <w:rFonts w:ascii="Verdana" w:eastAsia="Verdana" w:hAnsi="Verdana" w:cs="Verdana"/>
          <w:spacing w:val="-7"/>
        </w:rPr>
        <w:t xml:space="preserve"> </w:t>
      </w:r>
      <w:r w:rsidRPr="00A13629">
        <w:rPr>
          <w:rFonts w:ascii="Verdana" w:eastAsia="Verdana" w:hAnsi="Verdana" w:cs="Verdana"/>
        </w:rPr>
        <w:t>aporte</w:t>
      </w:r>
      <w:r w:rsidRPr="00A13629">
        <w:rPr>
          <w:rFonts w:ascii="Verdana" w:eastAsia="Verdana" w:hAnsi="Verdana" w:cs="Verdana"/>
          <w:spacing w:val="-14"/>
        </w:rPr>
        <w:t xml:space="preserve"> </w:t>
      </w:r>
      <w:r w:rsidRPr="00A13629">
        <w:rPr>
          <w:rFonts w:ascii="Verdana" w:eastAsia="Verdana" w:hAnsi="Verdana" w:cs="Verdana"/>
        </w:rPr>
        <w:t>propio</w:t>
      </w:r>
      <w:r w:rsidRPr="00A13629">
        <w:rPr>
          <w:rFonts w:ascii="Verdana" w:eastAsia="Verdana" w:hAnsi="Verdana" w:cs="Verdana"/>
          <w:spacing w:val="-11"/>
        </w:rPr>
        <w:t xml:space="preserve"> </w:t>
      </w:r>
      <w:r w:rsidRPr="00A13629">
        <w:rPr>
          <w:rFonts w:ascii="Verdana" w:eastAsia="Verdana" w:hAnsi="Verdana" w:cs="Verdana"/>
        </w:rPr>
        <w:t>se</w:t>
      </w:r>
      <w:r w:rsidRPr="00A13629">
        <w:rPr>
          <w:rFonts w:ascii="Verdana" w:eastAsia="Verdana" w:hAnsi="Verdana" w:cs="Verdana"/>
          <w:spacing w:val="-11"/>
        </w:rPr>
        <w:t xml:space="preserve"> </w:t>
      </w:r>
      <w:r w:rsidRPr="00A13629">
        <w:rPr>
          <w:rFonts w:ascii="Verdana" w:eastAsia="Verdana" w:hAnsi="Verdana" w:cs="Verdana"/>
        </w:rPr>
        <w:t>encuentra</w:t>
      </w:r>
      <w:r w:rsidRPr="00A13629">
        <w:rPr>
          <w:rFonts w:ascii="Verdana" w:eastAsia="Verdana" w:hAnsi="Verdana" w:cs="Verdana"/>
          <w:spacing w:val="-6"/>
        </w:rPr>
        <w:t xml:space="preserve"> </w:t>
      </w:r>
      <w:r w:rsidRPr="00A13629">
        <w:rPr>
          <w:rFonts w:ascii="Verdana" w:eastAsia="Verdana" w:hAnsi="Verdana" w:cs="Verdana"/>
        </w:rPr>
        <w:t>especificado</w:t>
      </w:r>
      <w:r w:rsidRPr="00A13629">
        <w:rPr>
          <w:rFonts w:ascii="Verdana" w:eastAsia="Verdana" w:hAnsi="Verdana" w:cs="Verdana"/>
          <w:spacing w:val="-9"/>
        </w:rPr>
        <w:t xml:space="preserve"> </w:t>
      </w:r>
      <w:r w:rsidRPr="00A13629">
        <w:rPr>
          <w:rFonts w:ascii="Verdana" w:eastAsia="Verdana" w:hAnsi="Verdana" w:cs="Verdana"/>
        </w:rPr>
        <w:t>en</w:t>
      </w:r>
      <w:r w:rsidRPr="00A13629">
        <w:rPr>
          <w:rFonts w:ascii="Verdana" w:eastAsia="Verdana" w:hAnsi="Verdana" w:cs="Verdana"/>
          <w:spacing w:val="-9"/>
        </w:rPr>
        <w:t xml:space="preserve"> </w:t>
      </w:r>
      <w:r w:rsidRPr="00A13629">
        <w:rPr>
          <w:rFonts w:ascii="Verdana" w:eastAsia="Verdana" w:hAnsi="Verdana" w:cs="Verdana"/>
        </w:rPr>
        <w:t>el</w:t>
      </w:r>
      <w:r w:rsidRPr="00A13629">
        <w:rPr>
          <w:rFonts w:ascii="Verdana" w:eastAsia="Verdana" w:hAnsi="Verdana" w:cs="Verdana"/>
          <w:spacing w:val="-5"/>
        </w:rPr>
        <w:t xml:space="preserve"> </w:t>
      </w:r>
      <w:r w:rsidRPr="00A13629">
        <w:rPr>
          <w:rFonts w:ascii="Verdana" w:eastAsia="Verdana" w:hAnsi="Verdana" w:cs="Verdana"/>
        </w:rPr>
        <w:t>análisis</w:t>
      </w:r>
      <w:r w:rsidRPr="00A13629">
        <w:rPr>
          <w:rFonts w:ascii="Verdana" w:eastAsia="Verdana" w:hAnsi="Verdana" w:cs="Verdana"/>
          <w:spacing w:val="-12"/>
        </w:rPr>
        <w:t xml:space="preserve"> </w:t>
      </w:r>
      <w:r w:rsidRPr="00A13629">
        <w:rPr>
          <w:rFonts w:ascii="Verdana" w:eastAsia="Verdana" w:hAnsi="Verdana" w:cs="Verdana"/>
        </w:rPr>
        <w:t>unitario,</w:t>
      </w:r>
      <w:r w:rsidRPr="00A13629">
        <w:rPr>
          <w:rFonts w:ascii="Verdana" w:eastAsia="Verdana" w:hAnsi="Verdana" w:cs="Verdana"/>
          <w:spacing w:val="-10"/>
        </w:rPr>
        <w:t xml:space="preserve"> </w:t>
      </w:r>
      <w:r w:rsidRPr="00A13629">
        <w:rPr>
          <w:rFonts w:ascii="Verdana" w:eastAsia="Verdana" w:hAnsi="Verdana" w:cs="Verdana"/>
        </w:rPr>
        <w:t>mismos</w:t>
      </w:r>
      <w:r w:rsidRPr="00A13629">
        <w:rPr>
          <w:rFonts w:ascii="Verdana" w:eastAsia="Verdana" w:hAnsi="Verdana" w:cs="Verdana"/>
          <w:spacing w:val="-13"/>
        </w:rPr>
        <w:t xml:space="preserve"> </w:t>
      </w:r>
      <w:r w:rsidRPr="00A13629">
        <w:rPr>
          <w:rFonts w:ascii="Verdana" w:eastAsia="Verdana" w:hAnsi="Verdana" w:cs="Verdana"/>
        </w:rPr>
        <w:t>que</w:t>
      </w:r>
      <w:r w:rsidRPr="00A13629">
        <w:rPr>
          <w:rFonts w:ascii="Verdana" w:eastAsia="Verdana" w:hAnsi="Verdana" w:cs="Verdana"/>
          <w:spacing w:val="-11"/>
        </w:rPr>
        <w:t xml:space="preserve"> </w:t>
      </w:r>
      <w:r w:rsidRPr="00A13629">
        <w:rPr>
          <w:rFonts w:ascii="Verdana" w:eastAsia="Verdana" w:hAnsi="Verdana" w:cs="Verdana"/>
        </w:rPr>
        <w:t>no</w:t>
      </w:r>
      <w:r w:rsidRPr="00A13629">
        <w:rPr>
          <w:rFonts w:ascii="Verdana" w:eastAsia="Verdana" w:hAnsi="Verdana" w:cs="Verdana"/>
          <w:spacing w:val="-11"/>
        </w:rPr>
        <w:t xml:space="preserve"> </w:t>
      </w:r>
      <w:r w:rsidRPr="00A13629">
        <w:rPr>
          <w:rFonts w:ascii="Verdana" w:eastAsia="Verdana" w:hAnsi="Verdana" w:cs="Verdana"/>
        </w:rPr>
        <w:t>serán</w:t>
      </w:r>
      <w:r w:rsidRPr="00A13629">
        <w:rPr>
          <w:rFonts w:ascii="Verdana" w:eastAsia="Verdana" w:hAnsi="Verdana" w:cs="Verdana"/>
          <w:spacing w:val="-8"/>
        </w:rPr>
        <w:t xml:space="preserve"> </w:t>
      </w:r>
      <w:r w:rsidRPr="00A13629">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3E42CF9" w14:textId="77777777" w:rsidR="00E3162C" w:rsidRPr="00A13629" w:rsidRDefault="00E3162C" w:rsidP="00E3162C">
      <w:pPr>
        <w:widowControl w:val="0"/>
        <w:autoSpaceDE w:val="0"/>
        <w:autoSpaceDN w:val="0"/>
        <w:spacing w:before="120"/>
        <w:jc w:val="both"/>
        <w:rPr>
          <w:rFonts w:ascii="Verdana" w:eastAsia="Verdana" w:hAnsi="Verdana" w:cs="Verdana"/>
        </w:rPr>
      </w:pPr>
      <w:r w:rsidRPr="00A13629">
        <w:rPr>
          <w:rFonts w:ascii="Verdana" w:eastAsia="Verdana" w:hAnsi="Verdana" w:cs="Verdana"/>
        </w:rPr>
        <w:t>Este aporte estará sujeto al cronograma de ejecución de obra de la Entidad Ejecutora.</w:t>
      </w:r>
    </w:p>
    <w:p w14:paraId="439E3AD4" w14:textId="77777777" w:rsidR="00E3162C" w:rsidRPr="00A13629" w:rsidRDefault="00E3162C" w:rsidP="00E3162C">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E3162C" w:rsidRPr="00A13629" w14:paraId="6C00D5BA" w14:textId="77777777" w:rsidTr="00546D2E">
        <w:tc>
          <w:tcPr>
            <w:tcW w:w="584" w:type="dxa"/>
            <w:shd w:val="clear" w:color="auto" w:fill="1F3864" w:themeFill="accent5" w:themeFillShade="80"/>
          </w:tcPr>
          <w:p w14:paraId="28439FD9"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45581096"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5E8132A4"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1D80A9DA"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2E8321F0" w14:textId="77777777" w:rsidTr="00546D2E">
        <w:tc>
          <w:tcPr>
            <w:tcW w:w="584" w:type="dxa"/>
            <w:shd w:val="clear" w:color="auto" w:fill="BDD6EE" w:themeFill="accent1" w:themeFillTint="66"/>
          </w:tcPr>
          <w:p w14:paraId="77142FFC"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37</w:t>
            </w:r>
          </w:p>
        </w:tc>
        <w:tc>
          <w:tcPr>
            <w:tcW w:w="2385" w:type="dxa"/>
            <w:shd w:val="clear" w:color="auto" w:fill="BDD6EE" w:themeFill="accent1" w:themeFillTint="66"/>
          </w:tcPr>
          <w:p w14:paraId="5C81DAA5"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rPr>
              <w:t>VAC-IE-ILU-4</w:t>
            </w:r>
          </w:p>
        </w:tc>
        <w:tc>
          <w:tcPr>
            <w:tcW w:w="1145" w:type="dxa"/>
            <w:shd w:val="clear" w:color="auto" w:fill="BDD6EE" w:themeFill="accent1" w:themeFillTint="66"/>
          </w:tcPr>
          <w:p w14:paraId="7CADCEC5"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PTO</w:t>
            </w:r>
          </w:p>
        </w:tc>
        <w:tc>
          <w:tcPr>
            <w:tcW w:w="5520" w:type="dxa"/>
            <w:shd w:val="clear" w:color="auto" w:fill="BDD6EE" w:themeFill="accent1" w:themeFillTint="66"/>
          </w:tcPr>
          <w:p w14:paraId="32E24BCF"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Arial"/>
                <w:b/>
                <w:bCs/>
              </w:rPr>
              <w:t>INSTALACIÓN ELÉCTRICA (PUNTO DE ILUMINACIÓN PANEL LED 24W)</w:t>
            </w:r>
          </w:p>
        </w:tc>
      </w:tr>
    </w:tbl>
    <w:p w14:paraId="29B8070B" w14:textId="77777777" w:rsidR="00E3162C" w:rsidRPr="00A13629" w:rsidRDefault="00E3162C" w:rsidP="00E3162C">
      <w:pPr>
        <w:widowControl w:val="0"/>
        <w:tabs>
          <w:tab w:val="left" w:pos="560"/>
        </w:tabs>
        <w:autoSpaceDE w:val="0"/>
        <w:autoSpaceDN w:val="0"/>
        <w:spacing w:after="240"/>
        <w:jc w:val="both"/>
        <w:rPr>
          <w:rFonts w:ascii="Verdana" w:eastAsia="Arial" w:hAnsi="Verdana" w:cs="Arial"/>
          <w:b/>
          <w:color w:val="000000" w:themeColor="text1"/>
        </w:rPr>
      </w:pPr>
      <w:r w:rsidRPr="00A13629">
        <w:rPr>
          <w:rFonts w:ascii="Verdana" w:eastAsia="Arial" w:hAnsi="Verdana" w:cs="Arial"/>
          <w:b/>
          <w:color w:val="000000" w:themeColor="text1"/>
        </w:rPr>
        <w:t>DESCRIPCIÓN. -</w:t>
      </w:r>
    </w:p>
    <w:p w14:paraId="13F2EC6B"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96479EB" w14:textId="77777777" w:rsidR="00E3162C" w:rsidRPr="00A13629" w:rsidRDefault="00E3162C" w:rsidP="00E3162C">
      <w:pPr>
        <w:widowControl w:val="0"/>
        <w:tabs>
          <w:tab w:val="left" w:pos="560"/>
        </w:tabs>
        <w:autoSpaceDE w:val="0"/>
        <w:autoSpaceDN w:val="0"/>
        <w:jc w:val="both"/>
        <w:rPr>
          <w:rFonts w:ascii="Verdana" w:eastAsia="Arial" w:hAnsi="Verdana" w:cs="Arial"/>
          <w:color w:val="000000" w:themeColor="text1"/>
        </w:rPr>
      </w:pPr>
    </w:p>
    <w:p w14:paraId="4EA61D4A"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themeColor="text1"/>
        </w:rPr>
      </w:pPr>
      <w:r w:rsidRPr="00A13629">
        <w:rPr>
          <w:rFonts w:ascii="Verdana" w:eastAsia="Arial" w:hAnsi="Verdana" w:cs="Arial"/>
          <w:b/>
          <w:color w:val="000000" w:themeColor="text1"/>
        </w:rPr>
        <w:t>MATERIALES, HERRAMIENTAS Y EQUIPO. -</w:t>
      </w:r>
    </w:p>
    <w:p w14:paraId="55BE6F75" w14:textId="77777777" w:rsidR="00E3162C" w:rsidRPr="00A13629" w:rsidRDefault="00E3162C" w:rsidP="00E3162C">
      <w:pPr>
        <w:tabs>
          <w:tab w:val="left" w:pos="8711"/>
        </w:tabs>
        <w:jc w:val="both"/>
        <w:rPr>
          <w:rFonts w:ascii="Verdana" w:hAnsi="Verdana" w:cs="Tahoma"/>
          <w:lang w:eastAsia="es-ES"/>
        </w:rPr>
      </w:pPr>
    </w:p>
    <w:p w14:paraId="05C6B19A"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298091C" w14:textId="77777777" w:rsidR="00E3162C" w:rsidRPr="00A13629" w:rsidRDefault="00E3162C" w:rsidP="00E3162C">
      <w:pPr>
        <w:tabs>
          <w:tab w:val="left" w:pos="8711"/>
        </w:tabs>
        <w:spacing w:before="240"/>
        <w:jc w:val="both"/>
        <w:rPr>
          <w:rFonts w:ascii="Verdana" w:hAnsi="Verdana"/>
          <w:lang w:eastAsia="es-ES"/>
        </w:rPr>
      </w:pPr>
      <w:r w:rsidRPr="00A13629">
        <w:rPr>
          <w:rFonts w:ascii="Verdana" w:hAnsi="Verdana"/>
          <w:lang w:eastAsia="es-ES"/>
        </w:rPr>
        <w:t>Los accesorios deben ser de primera calidad dentro el mercado local y que cumplan las exigencias técnicas del proyecto.</w:t>
      </w:r>
    </w:p>
    <w:p w14:paraId="0DA23870" w14:textId="77777777" w:rsidR="00E3162C" w:rsidRPr="00A13629" w:rsidRDefault="00E3162C" w:rsidP="00E3162C">
      <w:pPr>
        <w:widowControl w:val="0"/>
        <w:tabs>
          <w:tab w:val="left" w:pos="8711"/>
        </w:tabs>
        <w:autoSpaceDE w:val="0"/>
        <w:autoSpaceDN w:val="0"/>
        <w:jc w:val="both"/>
        <w:rPr>
          <w:rFonts w:ascii="Verdana" w:eastAsia="Arial" w:hAnsi="Verdana" w:cs="Arial"/>
        </w:rPr>
      </w:pPr>
    </w:p>
    <w:p w14:paraId="235BDC2F"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themeColor="text1"/>
        </w:rPr>
      </w:pPr>
      <w:r w:rsidRPr="00A13629">
        <w:rPr>
          <w:rFonts w:ascii="Verdana" w:eastAsia="Arial" w:hAnsi="Verdana" w:cs="Arial"/>
          <w:b/>
          <w:color w:val="000000" w:themeColor="text1"/>
        </w:rPr>
        <w:t xml:space="preserve">FORMA DE EJECUCIÓN. – </w:t>
      </w:r>
    </w:p>
    <w:p w14:paraId="161AB318"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themeColor="text1"/>
        </w:rPr>
      </w:pPr>
    </w:p>
    <w:p w14:paraId="1955662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Entidad Ejecutora deberá contar en obra con personal calificado y de experiencia para la </w:t>
      </w:r>
      <w:r w:rsidRPr="00A13629">
        <w:rPr>
          <w:rFonts w:ascii="Verdana" w:eastAsia="Arial"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7C3CB61D"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236F7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782F0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FB0F09D"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20BA56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D54F9D"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En caso de que en la provisión o instalación presenten fallas de fabricación </w:t>
      </w:r>
      <w:proofErr w:type="spellStart"/>
      <w:r w:rsidRPr="00A13629">
        <w:rPr>
          <w:rFonts w:ascii="Verdana" w:eastAsia="Arial" w:hAnsi="Verdana" w:cs="Tahoma"/>
        </w:rPr>
        <w:t>ó</w:t>
      </w:r>
      <w:proofErr w:type="spellEnd"/>
      <w:r w:rsidRPr="00A1362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95C02C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9E3E78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73638A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En caso de que existiere discrepancia entre planos y especificaciones, se deberá presentar la solución al Inspector de proyecto, para obtener la aprobación de la misma.</w:t>
      </w:r>
    </w:p>
    <w:p w14:paraId="362930D2"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542B84F"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BA5AE9A" w14:textId="77777777" w:rsidR="00E3162C" w:rsidRPr="00A13629" w:rsidRDefault="00E3162C" w:rsidP="00E3162C">
      <w:pPr>
        <w:tabs>
          <w:tab w:val="left" w:pos="8711"/>
        </w:tabs>
        <w:spacing w:after="120"/>
        <w:jc w:val="both"/>
        <w:rPr>
          <w:rFonts w:ascii="Verdana" w:hAnsi="Verdana" w:cs="Tahoma"/>
          <w:b/>
          <w:lang w:eastAsia="es-ES"/>
        </w:rPr>
      </w:pPr>
      <w:r w:rsidRPr="00A13629">
        <w:rPr>
          <w:rFonts w:ascii="Verdana" w:hAnsi="Verdana" w:cs="Tahoma"/>
          <w:b/>
          <w:lang w:eastAsia="es-ES"/>
        </w:rPr>
        <w:t>Criterios de Control, Aceptación y Rechazo</w:t>
      </w:r>
    </w:p>
    <w:p w14:paraId="2E28261C" w14:textId="77777777" w:rsidR="00E3162C" w:rsidRPr="00A13629" w:rsidRDefault="00E3162C" w:rsidP="00E3162C">
      <w:pPr>
        <w:tabs>
          <w:tab w:val="left" w:pos="560"/>
        </w:tabs>
        <w:jc w:val="both"/>
        <w:rPr>
          <w:rFonts w:ascii="Verdana" w:hAnsi="Verdana" w:cs="Tahoma"/>
          <w:lang w:eastAsia="es-ES"/>
        </w:rPr>
      </w:pPr>
      <w:r w:rsidRPr="00A13629">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554AC3AE" w14:textId="77777777" w:rsidR="00E3162C" w:rsidRPr="00A13629" w:rsidRDefault="00E3162C" w:rsidP="00E3162C">
      <w:pPr>
        <w:tabs>
          <w:tab w:val="left" w:pos="8711"/>
        </w:tabs>
        <w:jc w:val="both"/>
        <w:rPr>
          <w:rFonts w:ascii="Verdana" w:hAnsi="Verdana" w:cs="Tahoma"/>
          <w:lang w:eastAsia="es-ES"/>
        </w:rPr>
      </w:pPr>
    </w:p>
    <w:p w14:paraId="3041DD4D" w14:textId="5CAED405" w:rsidR="00E3162C" w:rsidRDefault="00E3162C" w:rsidP="00E3162C">
      <w:pPr>
        <w:tabs>
          <w:tab w:val="left" w:pos="8711"/>
        </w:tabs>
        <w:jc w:val="both"/>
        <w:rPr>
          <w:rFonts w:ascii="Verdana" w:hAnsi="Verdana" w:cs="Tahoma"/>
          <w:lang w:eastAsia="es-ES"/>
        </w:rPr>
      </w:pPr>
      <w:r w:rsidRPr="00A13629">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A08ACDE" w14:textId="79DC8D72" w:rsidR="00904C89" w:rsidRDefault="00904C89" w:rsidP="00E3162C">
      <w:pPr>
        <w:tabs>
          <w:tab w:val="left" w:pos="8711"/>
        </w:tabs>
        <w:jc w:val="both"/>
        <w:rPr>
          <w:rFonts w:ascii="Verdana" w:hAnsi="Verdana" w:cs="Tahoma"/>
          <w:lang w:eastAsia="es-ES"/>
        </w:rPr>
      </w:pPr>
    </w:p>
    <w:p w14:paraId="1D2B5596" w14:textId="77777777" w:rsidR="00904C89" w:rsidRPr="00A13629" w:rsidRDefault="00904C89" w:rsidP="00E3162C">
      <w:pPr>
        <w:tabs>
          <w:tab w:val="left" w:pos="8711"/>
        </w:tabs>
        <w:jc w:val="both"/>
        <w:rPr>
          <w:rFonts w:ascii="Verdana" w:hAnsi="Verdana" w:cs="Tahoma"/>
          <w:lang w:eastAsia="es-ES"/>
        </w:rPr>
      </w:pPr>
    </w:p>
    <w:p w14:paraId="69D3ACCF"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themeColor="text1"/>
        </w:rPr>
      </w:pPr>
    </w:p>
    <w:p w14:paraId="7899793B"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themeColor="text1"/>
        </w:rPr>
      </w:pPr>
      <w:r w:rsidRPr="00A13629">
        <w:rPr>
          <w:rFonts w:ascii="Verdana" w:eastAsia="Arial" w:hAnsi="Verdana" w:cs="Arial"/>
          <w:b/>
          <w:color w:val="000000" w:themeColor="text1"/>
        </w:rPr>
        <w:lastRenderedPageBreak/>
        <w:t xml:space="preserve">MEDICIÓN. – </w:t>
      </w:r>
    </w:p>
    <w:p w14:paraId="32CCCC30" w14:textId="77777777" w:rsidR="00E3162C" w:rsidRPr="00A13629" w:rsidRDefault="00E3162C" w:rsidP="00E3162C">
      <w:pPr>
        <w:widowControl w:val="0"/>
        <w:tabs>
          <w:tab w:val="left" w:pos="8711"/>
        </w:tabs>
        <w:autoSpaceDE w:val="0"/>
        <w:autoSpaceDN w:val="0"/>
        <w:jc w:val="both"/>
        <w:rPr>
          <w:rFonts w:ascii="Verdana" w:eastAsia="Arial" w:hAnsi="Verdana" w:cs="Arial"/>
          <w:b/>
          <w:color w:val="000000" w:themeColor="text1"/>
        </w:rPr>
      </w:pPr>
    </w:p>
    <w:p w14:paraId="75C21BB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Instalación eléctrica para un punto de iluminación con Panel LED de 24W la medición se realizará por </w:t>
      </w:r>
      <w:r w:rsidRPr="00A13629">
        <w:rPr>
          <w:rFonts w:ascii="Verdana" w:eastAsia="Arial" w:hAnsi="Verdana" w:cs="Tahoma"/>
          <w:b/>
        </w:rPr>
        <w:t xml:space="preserve">Punto, </w:t>
      </w:r>
      <w:r w:rsidRPr="00A13629">
        <w:rPr>
          <w:rFonts w:ascii="Verdana" w:eastAsia="Arial" w:hAnsi="Verdana" w:cs="Tahoma"/>
        </w:rPr>
        <w:t>instalado con todos sus accesorios</w:t>
      </w:r>
      <w:r w:rsidRPr="00A13629">
        <w:rPr>
          <w:rFonts w:ascii="Verdana" w:eastAsia="Arial" w:hAnsi="Verdana" w:cs="Tahoma"/>
          <w:b/>
        </w:rPr>
        <w:t xml:space="preserve"> </w:t>
      </w:r>
      <w:r w:rsidRPr="00A13629">
        <w:rPr>
          <w:rFonts w:ascii="Verdana" w:eastAsia="Arial" w:hAnsi="Verdana" w:cs="Tahoma"/>
        </w:rPr>
        <w:t xml:space="preserve">y funcionamiento comprobado de acuerdo a planos y/o instrucción del Inspector de proyecto. </w:t>
      </w:r>
    </w:p>
    <w:p w14:paraId="32AEF462" w14:textId="77777777" w:rsidR="00E3162C" w:rsidRPr="00A13629" w:rsidRDefault="00E3162C" w:rsidP="00E3162C">
      <w:pPr>
        <w:widowControl w:val="0"/>
        <w:tabs>
          <w:tab w:val="left" w:pos="560"/>
        </w:tabs>
        <w:autoSpaceDE w:val="0"/>
        <w:autoSpaceDN w:val="0"/>
        <w:jc w:val="both"/>
        <w:rPr>
          <w:rFonts w:ascii="Verdana" w:eastAsia="Arial" w:hAnsi="Verdana" w:cs="Arial"/>
          <w:color w:val="000000" w:themeColor="text1"/>
        </w:rPr>
      </w:pPr>
    </w:p>
    <w:p w14:paraId="7CE21B74"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rPr>
      </w:pPr>
      <w:bookmarkStart w:id="178" w:name="_Hlk67220710"/>
      <w:r w:rsidRPr="00A13629">
        <w:rPr>
          <w:rFonts w:ascii="Verdana" w:eastAsia="Arial" w:hAnsi="Verdana" w:cs="Arial"/>
          <w:b/>
          <w:color w:val="000000"/>
        </w:rPr>
        <w:t>APORTE PROPIO. –</w:t>
      </w:r>
    </w:p>
    <w:p w14:paraId="094438C4" w14:textId="77777777" w:rsidR="00E3162C" w:rsidRPr="00A13629" w:rsidRDefault="00E3162C" w:rsidP="00E3162C">
      <w:pPr>
        <w:widowControl w:val="0"/>
        <w:tabs>
          <w:tab w:val="left" w:pos="560"/>
        </w:tabs>
        <w:autoSpaceDE w:val="0"/>
        <w:autoSpaceDN w:val="0"/>
        <w:jc w:val="both"/>
        <w:rPr>
          <w:rFonts w:ascii="Verdana" w:eastAsia="Arial" w:hAnsi="Verdana" w:cs="Arial"/>
          <w:b/>
          <w:color w:val="000000"/>
        </w:rPr>
      </w:pPr>
    </w:p>
    <w:p w14:paraId="194261FD"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B5F5E3" w14:textId="77777777" w:rsidR="00E3162C" w:rsidRPr="00A13629" w:rsidRDefault="00E3162C" w:rsidP="00E3162C">
      <w:pPr>
        <w:widowControl w:val="0"/>
        <w:autoSpaceDE w:val="0"/>
        <w:autoSpaceDN w:val="0"/>
        <w:jc w:val="both"/>
        <w:rPr>
          <w:rFonts w:ascii="Verdana" w:eastAsia="Arial" w:hAnsi="Verdana" w:cs="Arial"/>
          <w:color w:val="000000" w:themeColor="text1"/>
        </w:rPr>
      </w:pPr>
    </w:p>
    <w:p w14:paraId="39A6CA2D" w14:textId="77777777" w:rsidR="00E3162C" w:rsidRPr="00A13629" w:rsidRDefault="00E3162C" w:rsidP="00E3162C">
      <w:pPr>
        <w:widowControl w:val="0"/>
        <w:tabs>
          <w:tab w:val="left" w:pos="560"/>
        </w:tabs>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Este aporte estará sujeto al cronograma de ejecución de obra de la Entidad Ejecutora.</w:t>
      </w:r>
      <w:bookmarkEnd w:id="178"/>
    </w:p>
    <w:p w14:paraId="4EA6E97A" w14:textId="77777777" w:rsidR="00E3162C" w:rsidRPr="00A13629" w:rsidRDefault="00E3162C" w:rsidP="00E3162C">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3162C" w:rsidRPr="00A13629" w14:paraId="55C55F16" w14:textId="77777777" w:rsidTr="00546D2E">
        <w:tc>
          <w:tcPr>
            <w:tcW w:w="584" w:type="dxa"/>
            <w:shd w:val="clear" w:color="auto" w:fill="17365D"/>
          </w:tcPr>
          <w:p w14:paraId="7457D1F2" w14:textId="77777777" w:rsidR="00E3162C" w:rsidRPr="00A13629" w:rsidRDefault="00E3162C" w:rsidP="00546D2E">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681E2EF1" w14:textId="77777777" w:rsidR="00E3162C" w:rsidRPr="00A13629" w:rsidRDefault="00E3162C" w:rsidP="00546D2E">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68FBC178"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1D3A0458"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ITEM</w:t>
            </w:r>
          </w:p>
        </w:tc>
      </w:tr>
      <w:tr w:rsidR="00E3162C" w:rsidRPr="00A13629" w14:paraId="6B804A00" w14:textId="77777777" w:rsidTr="00546D2E">
        <w:tc>
          <w:tcPr>
            <w:tcW w:w="584" w:type="dxa"/>
            <w:shd w:val="clear" w:color="auto" w:fill="B8CCE4"/>
          </w:tcPr>
          <w:p w14:paraId="0FDDB4E6"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38</w:t>
            </w:r>
          </w:p>
        </w:tc>
        <w:tc>
          <w:tcPr>
            <w:tcW w:w="2385" w:type="dxa"/>
            <w:shd w:val="clear" w:color="auto" w:fill="B8CCE4"/>
          </w:tcPr>
          <w:p w14:paraId="4771903B"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VAC-IE-COR-1</w:t>
            </w:r>
          </w:p>
        </w:tc>
        <w:tc>
          <w:tcPr>
            <w:tcW w:w="1145" w:type="dxa"/>
            <w:shd w:val="clear" w:color="auto" w:fill="B8CCE4"/>
          </w:tcPr>
          <w:p w14:paraId="6AB6F582"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PTO</w:t>
            </w:r>
          </w:p>
        </w:tc>
        <w:tc>
          <w:tcPr>
            <w:tcW w:w="5520" w:type="dxa"/>
            <w:shd w:val="clear" w:color="auto" w:fill="B8CCE4"/>
          </w:tcPr>
          <w:p w14:paraId="07F56069" w14:textId="77777777" w:rsidR="00E3162C" w:rsidRPr="00A13629" w:rsidRDefault="00E3162C" w:rsidP="00546D2E">
            <w:pPr>
              <w:spacing w:line="276" w:lineRule="auto"/>
              <w:jc w:val="center"/>
              <w:rPr>
                <w:rFonts w:ascii="Verdana" w:eastAsia="Verdana" w:hAnsi="Verdana" w:cs="Verdana"/>
                <w:b/>
              </w:rPr>
            </w:pPr>
            <w:r w:rsidRPr="00A13629">
              <w:rPr>
                <w:rFonts w:ascii="Verdana" w:eastAsia="Verdana" w:hAnsi="Verdana" w:cs="Verdana"/>
                <w:b/>
              </w:rPr>
              <w:t>INSTALACIÓN ELÉCTRICA (PUNTO TOMACORRIENTE DOBLE)</w:t>
            </w:r>
          </w:p>
        </w:tc>
      </w:tr>
    </w:tbl>
    <w:p w14:paraId="33A3C222" w14:textId="77777777" w:rsidR="00E3162C" w:rsidRPr="00A13629" w:rsidRDefault="00E3162C" w:rsidP="00E3162C">
      <w:pPr>
        <w:widowControl w:val="0"/>
        <w:autoSpaceDE w:val="0"/>
        <w:autoSpaceDN w:val="0"/>
        <w:spacing w:before="10"/>
        <w:rPr>
          <w:rFonts w:ascii="Verdana" w:eastAsia="Verdana" w:hAnsi="Verdana" w:cs="Verdana"/>
        </w:rPr>
      </w:pPr>
    </w:p>
    <w:p w14:paraId="2C5B6DFE" w14:textId="77777777" w:rsidR="00E3162C" w:rsidRPr="00A13629" w:rsidRDefault="00E3162C" w:rsidP="00E3162C">
      <w:pPr>
        <w:widowControl w:val="0"/>
        <w:autoSpaceDE w:val="0"/>
        <w:autoSpaceDN w:val="0"/>
        <w:spacing w:before="99" w:after="240"/>
        <w:ind w:left="119"/>
        <w:jc w:val="both"/>
        <w:outlineLvl w:val="0"/>
        <w:rPr>
          <w:rFonts w:ascii="Verdana" w:eastAsia="Verdana" w:hAnsi="Verdana" w:cs="Verdana"/>
          <w:b/>
          <w:bCs/>
        </w:rPr>
      </w:pPr>
      <w:r w:rsidRPr="00A13629">
        <w:rPr>
          <w:rFonts w:ascii="Verdana" w:eastAsia="Verdana" w:hAnsi="Verdana" w:cs="Verdana"/>
          <w:b/>
          <w:bCs/>
        </w:rPr>
        <w:t>DESCRIPCIÓN. -</w:t>
      </w:r>
    </w:p>
    <w:p w14:paraId="4A97625E"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Este Ítem comprende la Instalación eléctrica (punto de tomacorriente doble</w:t>
      </w:r>
      <w:proofErr w:type="gramStart"/>
      <w:r w:rsidRPr="00A13629">
        <w:rPr>
          <w:rFonts w:ascii="Verdana" w:eastAsia="Verdana" w:hAnsi="Verdana" w:cs="Tahoma"/>
        </w:rPr>
        <w:t>),de</w:t>
      </w:r>
      <w:proofErr w:type="gramEnd"/>
      <w:r w:rsidRPr="00A13629">
        <w:rPr>
          <w:rFonts w:ascii="Verdana" w:eastAsia="Verdana" w:hAnsi="Verdana" w:cs="Tahoma"/>
        </w:rPr>
        <w:t xml:space="preserve"> acuerdo a los detalles de planos del proyecto o bien a lo indicado por el Inspector de </w:t>
      </w:r>
      <w:r w:rsidRPr="00A13629">
        <w:rPr>
          <w:rFonts w:ascii="Verdana" w:eastAsia="Arial" w:hAnsi="Verdana" w:cs="Arial"/>
        </w:rPr>
        <w:t>proyecto</w:t>
      </w:r>
      <w:r w:rsidRPr="00A13629">
        <w:rPr>
          <w:rFonts w:ascii="Verdana" w:eastAsia="Verdana" w:hAnsi="Verdana" w:cs="Tahoma"/>
        </w:rPr>
        <w:t>.</w:t>
      </w:r>
    </w:p>
    <w:p w14:paraId="2CA599B9" w14:textId="77777777" w:rsidR="00E3162C" w:rsidRPr="00A13629" w:rsidRDefault="00E3162C" w:rsidP="00E3162C">
      <w:pPr>
        <w:widowControl w:val="0"/>
        <w:autoSpaceDE w:val="0"/>
        <w:autoSpaceDN w:val="0"/>
        <w:spacing w:before="214" w:after="240" w:line="243" w:lineRule="exact"/>
        <w:ind w:left="119"/>
        <w:jc w:val="both"/>
        <w:outlineLvl w:val="0"/>
        <w:rPr>
          <w:rFonts w:ascii="Verdana" w:eastAsia="Verdana" w:hAnsi="Verdana" w:cs="Verdana"/>
          <w:b/>
          <w:bCs/>
        </w:rPr>
      </w:pPr>
      <w:r w:rsidRPr="00A13629">
        <w:rPr>
          <w:rFonts w:ascii="Verdana" w:eastAsia="Verdana" w:hAnsi="Verdana" w:cs="Verdana"/>
          <w:b/>
          <w:bCs/>
        </w:rPr>
        <w:t>MATERIALES, HERRAMIENTAS Y EQUIPO. -</w:t>
      </w:r>
    </w:p>
    <w:p w14:paraId="6807256C"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A13629">
        <w:rPr>
          <w:rFonts w:ascii="Verdana" w:eastAsia="Arial" w:hAnsi="Verdana" w:cs="Arial"/>
        </w:rPr>
        <w:t>proyecto</w:t>
      </w:r>
      <w:r w:rsidRPr="00A13629">
        <w:rPr>
          <w:rFonts w:ascii="Verdana" w:eastAsia="Verdana" w:hAnsi="Verdana" w:cs="Tahoma"/>
        </w:rPr>
        <w:t>.</w:t>
      </w:r>
    </w:p>
    <w:p w14:paraId="75338A8E" w14:textId="77777777" w:rsidR="00E3162C" w:rsidRPr="00A13629" w:rsidRDefault="00E3162C" w:rsidP="00E3162C">
      <w:pPr>
        <w:widowControl w:val="0"/>
        <w:tabs>
          <w:tab w:val="left" w:pos="8711"/>
        </w:tabs>
        <w:autoSpaceDE w:val="0"/>
        <w:autoSpaceDN w:val="0"/>
        <w:spacing w:before="240"/>
        <w:jc w:val="both"/>
        <w:rPr>
          <w:rFonts w:ascii="Verdana" w:eastAsia="Verdana" w:hAnsi="Verdana" w:cs="Tahoma"/>
        </w:rPr>
      </w:pPr>
      <w:bookmarkStart w:id="179" w:name="_Hlk99440952"/>
      <w:bookmarkStart w:id="180" w:name="_Hlk99441616"/>
      <w:r w:rsidRPr="00A13629">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A13629">
        <w:rPr>
          <w:rFonts w:ascii="Verdana" w:eastAsia="Arial" w:hAnsi="Verdana" w:cs="Arial"/>
        </w:rPr>
        <w:t>proyecto</w:t>
      </w:r>
      <w:r w:rsidRPr="00A13629">
        <w:rPr>
          <w:rFonts w:ascii="Verdana" w:eastAsia="Verdana" w:hAnsi="Verdana" w:cs="Tahoma"/>
        </w:rPr>
        <w:t>.</w:t>
      </w:r>
      <w:bookmarkEnd w:id="179"/>
      <w:bookmarkEnd w:id="180"/>
    </w:p>
    <w:p w14:paraId="5557601F" w14:textId="77777777" w:rsidR="00E3162C" w:rsidRPr="00A13629" w:rsidRDefault="00E3162C" w:rsidP="00E3162C">
      <w:pPr>
        <w:widowControl w:val="0"/>
        <w:tabs>
          <w:tab w:val="left" w:pos="8711"/>
        </w:tabs>
        <w:autoSpaceDE w:val="0"/>
        <w:autoSpaceDN w:val="0"/>
        <w:jc w:val="both"/>
        <w:rPr>
          <w:rFonts w:ascii="Verdana" w:eastAsia="Verdana" w:hAnsi="Verdana" w:cs="Verdana"/>
          <w:b/>
          <w:bCs/>
        </w:rPr>
      </w:pPr>
    </w:p>
    <w:p w14:paraId="140F6CE4" w14:textId="77777777" w:rsidR="00E3162C" w:rsidRPr="00A13629" w:rsidRDefault="00E3162C" w:rsidP="00E3162C">
      <w:pPr>
        <w:widowControl w:val="0"/>
        <w:autoSpaceDE w:val="0"/>
        <w:autoSpaceDN w:val="0"/>
        <w:ind w:left="119"/>
        <w:outlineLvl w:val="0"/>
        <w:rPr>
          <w:rFonts w:ascii="Verdana" w:eastAsia="Verdana" w:hAnsi="Verdana" w:cs="Verdana"/>
          <w:b/>
          <w:bCs/>
        </w:rPr>
      </w:pPr>
      <w:r w:rsidRPr="00A13629">
        <w:rPr>
          <w:rFonts w:ascii="Verdana" w:eastAsia="Verdana" w:hAnsi="Verdana" w:cs="Verdana"/>
          <w:b/>
          <w:bCs/>
        </w:rPr>
        <w:t>FORMA DE EJECUCIÓN. –</w:t>
      </w:r>
    </w:p>
    <w:p w14:paraId="2ED12253" w14:textId="77777777" w:rsidR="00E3162C" w:rsidRPr="00A13629" w:rsidRDefault="00E3162C" w:rsidP="00E3162C">
      <w:pPr>
        <w:widowControl w:val="0"/>
        <w:autoSpaceDE w:val="0"/>
        <w:autoSpaceDN w:val="0"/>
        <w:spacing w:before="6"/>
        <w:rPr>
          <w:rFonts w:ascii="Verdana" w:eastAsia="Verdana" w:hAnsi="Verdana" w:cs="Verdana"/>
          <w:b/>
        </w:rPr>
      </w:pPr>
    </w:p>
    <w:p w14:paraId="281E862C"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0E0C6B"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A13629">
        <w:rPr>
          <w:rFonts w:ascii="Verdana" w:eastAsia="Arial" w:hAnsi="Verdana" w:cs="Arial"/>
        </w:rPr>
        <w:t>proyecto</w:t>
      </w:r>
      <w:r w:rsidRPr="00A13629">
        <w:rPr>
          <w:rFonts w:ascii="Verdana" w:eastAsia="Verdana" w:hAnsi="Verdana" w:cs="Tahoma"/>
        </w:rPr>
        <w:t>.</w:t>
      </w:r>
    </w:p>
    <w:p w14:paraId="53FF34D2"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009A2EDD"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A13629">
        <w:rPr>
          <w:rFonts w:ascii="Verdana" w:eastAsia="Arial" w:hAnsi="Verdana" w:cs="Arial"/>
        </w:rPr>
        <w:t>proyecto</w:t>
      </w:r>
      <w:r w:rsidRPr="00A13629">
        <w:rPr>
          <w:rFonts w:ascii="Verdana" w:eastAsia="Verdana" w:hAnsi="Verdana" w:cs="Tahoma"/>
        </w:rPr>
        <w:t>.</w:t>
      </w:r>
    </w:p>
    <w:p w14:paraId="67D04A64"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lastRenderedPageBreak/>
        <w:t xml:space="preserve">El empalme, enlace o unión del cableado eléctrico de dos o más cables en una instalación eléctrica </w:t>
      </w:r>
      <w:r w:rsidRPr="00A13629">
        <w:rPr>
          <w:rFonts w:ascii="Verdana" w:eastAsia="Verdana" w:hAnsi="Verdana" w:cs="Verdana"/>
        </w:rPr>
        <w:t>se realizarán únicamente en las cajas dispuestas para este efecto</w:t>
      </w:r>
      <w:r w:rsidRPr="00A13629">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A13629">
        <w:rPr>
          <w:rFonts w:ascii="Verdana" w:eastAsia="Arial" w:hAnsi="Verdana" w:cs="Arial"/>
        </w:rPr>
        <w:t>proyecto</w:t>
      </w:r>
      <w:r w:rsidRPr="00A13629">
        <w:rPr>
          <w:rFonts w:ascii="Verdana" w:eastAsia="Verdana" w:hAnsi="Verdana" w:cs="Tahoma"/>
        </w:rPr>
        <w:t>.</w:t>
      </w:r>
    </w:p>
    <w:p w14:paraId="3CC2BA0A"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1567F810"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0A43CE7"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Durante la ejecución del trabajo, y antes de la aceptación final se hará pruebas en presencia del Inspector de </w:t>
      </w:r>
      <w:r w:rsidRPr="00A13629">
        <w:rPr>
          <w:rFonts w:ascii="Verdana" w:eastAsia="Arial" w:hAnsi="Verdana" w:cs="Arial"/>
        </w:rPr>
        <w:t>proyecto</w:t>
      </w:r>
      <w:r w:rsidRPr="00A13629">
        <w:rPr>
          <w:rFonts w:ascii="Verdana" w:eastAsia="Verdana" w:hAnsi="Verdana" w:cs="Tahoma"/>
        </w:rPr>
        <w:t>, para asegurarse que materiales y mano de obra cumplan las especificaciones. Todo defecto encontrado será corregido inmediatamente, sin que afecte al presupuesto.</w:t>
      </w:r>
    </w:p>
    <w:p w14:paraId="47C14182"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5BFAFF07"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en la provisión o instalación presenten fallas de fabricación </w:t>
      </w:r>
      <w:proofErr w:type="spellStart"/>
      <w:r w:rsidRPr="00A13629">
        <w:rPr>
          <w:rFonts w:ascii="Verdana" w:eastAsia="Verdana" w:hAnsi="Verdana" w:cs="Tahoma"/>
        </w:rPr>
        <w:t>ó</w:t>
      </w:r>
      <w:proofErr w:type="spellEnd"/>
      <w:r w:rsidRPr="00A1362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47169179" w14:textId="77777777" w:rsidR="00E3162C" w:rsidRPr="00A13629" w:rsidRDefault="00E3162C" w:rsidP="00E3162C">
      <w:pPr>
        <w:widowControl w:val="0"/>
        <w:autoSpaceDE w:val="0"/>
        <w:autoSpaceDN w:val="0"/>
        <w:jc w:val="both"/>
        <w:rPr>
          <w:rFonts w:ascii="Verdana" w:eastAsia="Verdana" w:hAnsi="Verdana" w:cs="Tahoma"/>
        </w:rPr>
      </w:pPr>
      <w:r w:rsidRPr="00A13629">
        <w:rPr>
          <w:rFonts w:ascii="Verdana" w:eastAsia="Verdana" w:hAnsi="Verdana" w:cs="Verdana"/>
        </w:rPr>
        <w:t xml:space="preserve">Los tomacorrientes deben instalarse a 0.40 m sobre el nivel del piso terminado, </w:t>
      </w:r>
      <w:r w:rsidRPr="00A13629">
        <w:rPr>
          <w:rFonts w:ascii="Verdana" w:eastAsia="Verdana" w:hAnsi="Verdana" w:cs="Tahoma"/>
        </w:rPr>
        <w:t xml:space="preserve">y en los lugares indicados en planos y/o instrucciones del Inspector de </w:t>
      </w:r>
      <w:r w:rsidRPr="00A13629">
        <w:rPr>
          <w:rFonts w:ascii="Verdana" w:eastAsia="Arial" w:hAnsi="Verdana" w:cs="Arial"/>
        </w:rPr>
        <w:t>proyecto</w:t>
      </w:r>
      <w:r w:rsidRPr="00A13629">
        <w:rPr>
          <w:rFonts w:ascii="Verdana" w:eastAsia="Verdana" w:hAnsi="Verdana" w:cs="Tahoma"/>
        </w:rPr>
        <w:t>.</w:t>
      </w:r>
    </w:p>
    <w:p w14:paraId="47D7B84E"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39C67103"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En caso de que existiere discrepancia entre planos y especificaciones, se deberá presentar la solución al Inspector de </w:t>
      </w:r>
      <w:r w:rsidRPr="00A13629">
        <w:rPr>
          <w:rFonts w:ascii="Verdana" w:eastAsia="Arial" w:hAnsi="Verdana" w:cs="Arial"/>
        </w:rPr>
        <w:t>proyecto</w:t>
      </w:r>
      <w:r w:rsidRPr="00A13629">
        <w:rPr>
          <w:rFonts w:ascii="Verdana" w:eastAsia="Verdana" w:hAnsi="Verdana" w:cs="Tahoma"/>
        </w:rPr>
        <w:t>, para obtener la aprobación de la misma.</w:t>
      </w:r>
    </w:p>
    <w:p w14:paraId="0CEA506B"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141BC18F" w14:textId="77777777" w:rsidR="00E3162C" w:rsidRPr="00A13629" w:rsidRDefault="00E3162C" w:rsidP="00E3162C">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07DD56A1" w14:textId="77777777" w:rsidR="00E3162C" w:rsidRPr="00A13629" w:rsidRDefault="00E3162C" w:rsidP="00E3162C">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 xml:space="preserve">El Inspector de </w:t>
      </w:r>
      <w:r w:rsidRPr="00A13629">
        <w:rPr>
          <w:rFonts w:ascii="Verdana" w:eastAsia="Arial" w:hAnsi="Verdana" w:cs="Arial"/>
        </w:rPr>
        <w:t xml:space="preserve">proyecto </w:t>
      </w:r>
      <w:r w:rsidRPr="00A13629">
        <w:rPr>
          <w:rFonts w:ascii="Verdana" w:eastAsia="Verdana" w:hAnsi="Verdana" w:cs="Tahoma"/>
        </w:rPr>
        <w:t>deberá verificar que la ejecución del ítem no presenta ningún defecto de materiales, ejecución o dimensiones mediante: testeo, inspección visual u otro método conveniente.</w:t>
      </w:r>
    </w:p>
    <w:p w14:paraId="5151237F"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30CBA424"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F64CD3A" w14:textId="77777777" w:rsidR="00E3162C" w:rsidRPr="00A13629" w:rsidRDefault="00E3162C" w:rsidP="00E3162C">
      <w:pPr>
        <w:widowControl w:val="0"/>
        <w:autoSpaceDE w:val="0"/>
        <w:autoSpaceDN w:val="0"/>
        <w:spacing w:before="6"/>
        <w:rPr>
          <w:rFonts w:ascii="Verdana" w:eastAsia="Verdana" w:hAnsi="Verdana" w:cs="Verdana"/>
          <w:b/>
        </w:rPr>
      </w:pPr>
    </w:p>
    <w:p w14:paraId="2921DCE0" w14:textId="77777777" w:rsidR="00E3162C" w:rsidRPr="00A13629" w:rsidRDefault="00E3162C" w:rsidP="00E3162C">
      <w:pPr>
        <w:widowControl w:val="0"/>
        <w:tabs>
          <w:tab w:val="left" w:pos="8711"/>
        </w:tabs>
        <w:autoSpaceDE w:val="0"/>
        <w:autoSpaceDN w:val="0"/>
        <w:rPr>
          <w:rFonts w:ascii="Verdana" w:eastAsia="Verdana" w:hAnsi="Verdana" w:cs="Tahoma"/>
          <w:b/>
        </w:rPr>
      </w:pPr>
      <w:r w:rsidRPr="00A13629">
        <w:rPr>
          <w:rFonts w:ascii="Verdana" w:eastAsia="Verdana" w:hAnsi="Verdana" w:cs="Tahoma"/>
          <w:b/>
        </w:rPr>
        <w:t>MEDICIÓN. -</w:t>
      </w:r>
    </w:p>
    <w:p w14:paraId="132336B3" w14:textId="77777777" w:rsidR="00E3162C" w:rsidRPr="00A13629" w:rsidRDefault="00E3162C" w:rsidP="00E3162C">
      <w:pPr>
        <w:widowControl w:val="0"/>
        <w:tabs>
          <w:tab w:val="left" w:pos="8711"/>
        </w:tabs>
        <w:autoSpaceDE w:val="0"/>
        <w:autoSpaceDN w:val="0"/>
        <w:rPr>
          <w:rFonts w:ascii="Verdana" w:eastAsia="Verdana" w:hAnsi="Verdana" w:cs="Tahoma"/>
          <w:b/>
        </w:rPr>
      </w:pPr>
    </w:p>
    <w:p w14:paraId="48F622C8" w14:textId="77777777" w:rsidR="00E3162C" w:rsidRPr="00A13629" w:rsidRDefault="00E3162C" w:rsidP="00E3162C">
      <w:pPr>
        <w:widowControl w:val="0"/>
        <w:tabs>
          <w:tab w:val="left" w:pos="8711"/>
        </w:tabs>
        <w:autoSpaceDE w:val="0"/>
        <w:autoSpaceDN w:val="0"/>
        <w:jc w:val="both"/>
        <w:rPr>
          <w:rFonts w:ascii="Verdana" w:eastAsia="Verdana" w:hAnsi="Verdana" w:cs="Tahoma"/>
        </w:rPr>
      </w:pPr>
      <w:r w:rsidRPr="00A13629">
        <w:rPr>
          <w:rFonts w:ascii="Verdana" w:eastAsia="Verdana" w:hAnsi="Verdana" w:cs="Tahoma"/>
        </w:rPr>
        <w:t xml:space="preserve">La Instalación eléctrica (punto de tomacorriente doble), se medirá por </w:t>
      </w:r>
      <w:r w:rsidRPr="00A13629">
        <w:rPr>
          <w:rFonts w:ascii="Verdana" w:eastAsia="Verdana" w:hAnsi="Verdana" w:cs="Tahoma"/>
          <w:b/>
        </w:rPr>
        <w:t xml:space="preserve">Punto, </w:t>
      </w:r>
      <w:r w:rsidRPr="00A13629">
        <w:rPr>
          <w:rFonts w:ascii="Verdana" w:eastAsia="Verdana" w:hAnsi="Verdana" w:cs="Tahoma"/>
        </w:rPr>
        <w:t>instalado con todos sus accesorios</w:t>
      </w:r>
      <w:r w:rsidRPr="00A13629">
        <w:rPr>
          <w:rFonts w:ascii="Verdana" w:eastAsia="Verdana" w:hAnsi="Verdana" w:cs="Tahoma"/>
          <w:b/>
        </w:rPr>
        <w:t xml:space="preserve"> </w:t>
      </w:r>
      <w:r w:rsidRPr="00A13629">
        <w:rPr>
          <w:rFonts w:ascii="Verdana" w:eastAsia="Verdana" w:hAnsi="Verdana" w:cs="Tahoma"/>
        </w:rPr>
        <w:t xml:space="preserve">y funcionamiento comprobado de acuerdo a planos y/o instrucción del Inspector de </w:t>
      </w:r>
      <w:r w:rsidRPr="00A13629">
        <w:rPr>
          <w:rFonts w:ascii="Verdana" w:eastAsia="Arial" w:hAnsi="Verdana" w:cs="Arial"/>
        </w:rPr>
        <w:t>proyecto</w:t>
      </w:r>
      <w:r w:rsidRPr="00A13629">
        <w:rPr>
          <w:rFonts w:ascii="Verdana" w:eastAsia="Verdana" w:hAnsi="Verdana" w:cs="Tahoma"/>
        </w:rPr>
        <w:t xml:space="preserve">. </w:t>
      </w:r>
    </w:p>
    <w:p w14:paraId="25A11D83" w14:textId="77777777" w:rsidR="00E3162C" w:rsidRPr="00A13629" w:rsidRDefault="00E3162C" w:rsidP="00E3162C">
      <w:pPr>
        <w:widowControl w:val="0"/>
        <w:autoSpaceDE w:val="0"/>
        <w:autoSpaceDN w:val="0"/>
        <w:spacing w:before="215"/>
        <w:jc w:val="both"/>
        <w:outlineLvl w:val="0"/>
        <w:rPr>
          <w:rFonts w:ascii="Verdana" w:eastAsia="Verdana" w:hAnsi="Verdana" w:cs="Verdana"/>
          <w:b/>
          <w:bCs/>
        </w:rPr>
      </w:pPr>
      <w:r w:rsidRPr="00A13629">
        <w:rPr>
          <w:rFonts w:ascii="Verdana" w:eastAsia="Verdana" w:hAnsi="Verdana" w:cs="Verdana"/>
          <w:b/>
          <w:bCs/>
        </w:rPr>
        <w:t>APORTE PROPIO. –</w:t>
      </w:r>
    </w:p>
    <w:p w14:paraId="30F5EFAD" w14:textId="77777777" w:rsidR="00E3162C" w:rsidRPr="00A13629" w:rsidRDefault="00E3162C" w:rsidP="00E3162C">
      <w:pPr>
        <w:widowControl w:val="0"/>
        <w:autoSpaceDE w:val="0"/>
        <w:autoSpaceDN w:val="0"/>
        <w:spacing w:before="6"/>
        <w:ind w:right="154"/>
        <w:jc w:val="both"/>
        <w:rPr>
          <w:rFonts w:ascii="Verdana" w:eastAsia="Verdana" w:hAnsi="Verdana" w:cs="Verdana"/>
        </w:rPr>
      </w:pPr>
    </w:p>
    <w:p w14:paraId="65F88574" w14:textId="77777777" w:rsidR="00E3162C" w:rsidRPr="00A13629" w:rsidRDefault="00E3162C" w:rsidP="00E3162C">
      <w:pPr>
        <w:widowControl w:val="0"/>
        <w:autoSpaceDE w:val="0"/>
        <w:autoSpaceDN w:val="0"/>
        <w:spacing w:before="6"/>
        <w:ind w:right="154"/>
        <w:jc w:val="both"/>
        <w:rPr>
          <w:rFonts w:ascii="Verdana" w:eastAsia="Verdana" w:hAnsi="Verdana" w:cs="Verdana"/>
        </w:rPr>
      </w:pPr>
      <w:r w:rsidRPr="00A13629">
        <w:rPr>
          <w:rFonts w:ascii="Verdana" w:eastAsia="Verdana" w:hAnsi="Verdana" w:cs="Verdana"/>
        </w:rPr>
        <w:t>El</w:t>
      </w:r>
      <w:r w:rsidRPr="00A13629">
        <w:rPr>
          <w:rFonts w:ascii="Verdana" w:eastAsia="Verdana" w:hAnsi="Verdana" w:cs="Verdana"/>
          <w:spacing w:val="-7"/>
        </w:rPr>
        <w:t xml:space="preserve"> </w:t>
      </w:r>
      <w:r w:rsidRPr="00A13629">
        <w:rPr>
          <w:rFonts w:ascii="Verdana" w:eastAsia="Verdana" w:hAnsi="Verdana" w:cs="Verdana"/>
        </w:rPr>
        <w:t>aporte</w:t>
      </w:r>
      <w:r w:rsidRPr="00A13629">
        <w:rPr>
          <w:rFonts w:ascii="Verdana" w:eastAsia="Verdana" w:hAnsi="Verdana" w:cs="Verdana"/>
          <w:spacing w:val="-14"/>
        </w:rPr>
        <w:t xml:space="preserve"> </w:t>
      </w:r>
      <w:r w:rsidRPr="00A13629">
        <w:rPr>
          <w:rFonts w:ascii="Verdana" w:eastAsia="Verdana" w:hAnsi="Verdana" w:cs="Verdana"/>
        </w:rPr>
        <w:t>propio</w:t>
      </w:r>
      <w:r w:rsidRPr="00A13629">
        <w:rPr>
          <w:rFonts w:ascii="Verdana" w:eastAsia="Verdana" w:hAnsi="Verdana" w:cs="Verdana"/>
          <w:spacing w:val="-11"/>
        </w:rPr>
        <w:t xml:space="preserve"> </w:t>
      </w:r>
      <w:r w:rsidRPr="00A13629">
        <w:rPr>
          <w:rFonts w:ascii="Verdana" w:eastAsia="Verdana" w:hAnsi="Verdana" w:cs="Verdana"/>
        </w:rPr>
        <w:t>se</w:t>
      </w:r>
      <w:r w:rsidRPr="00A13629">
        <w:rPr>
          <w:rFonts w:ascii="Verdana" w:eastAsia="Verdana" w:hAnsi="Verdana" w:cs="Verdana"/>
          <w:spacing w:val="-11"/>
        </w:rPr>
        <w:t xml:space="preserve"> </w:t>
      </w:r>
      <w:r w:rsidRPr="00A13629">
        <w:rPr>
          <w:rFonts w:ascii="Verdana" w:eastAsia="Verdana" w:hAnsi="Verdana" w:cs="Verdana"/>
        </w:rPr>
        <w:t>encuentra</w:t>
      </w:r>
      <w:r w:rsidRPr="00A13629">
        <w:rPr>
          <w:rFonts w:ascii="Verdana" w:eastAsia="Verdana" w:hAnsi="Verdana" w:cs="Verdana"/>
          <w:spacing w:val="-6"/>
        </w:rPr>
        <w:t xml:space="preserve"> </w:t>
      </w:r>
      <w:r w:rsidRPr="00A13629">
        <w:rPr>
          <w:rFonts w:ascii="Verdana" w:eastAsia="Verdana" w:hAnsi="Verdana" w:cs="Verdana"/>
        </w:rPr>
        <w:t>especificado</w:t>
      </w:r>
      <w:r w:rsidRPr="00A13629">
        <w:rPr>
          <w:rFonts w:ascii="Verdana" w:eastAsia="Verdana" w:hAnsi="Verdana" w:cs="Verdana"/>
          <w:spacing w:val="-9"/>
        </w:rPr>
        <w:t xml:space="preserve"> </w:t>
      </w:r>
      <w:r w:rsidRPr="00A13629">
        <w:rPr>
          <w:rFonts w:ascii="Verdana" w:eastAsia="Verdana" w:hAnsi="Verdana" w:cs="Verdana"/>
        </w:rPr>
        <w:t>en</w:t>
      </w:r>
      <w:r w:rsidRPr="00A13629">
        <w:rPr>
          <w:rFonts w:ascii="Verdana" w:eastAsia="Verdana" w:hAnsi="Verdana" w:cs="Verdana"/>
          <w:spacing w:val="-9"/>
        </w:rPr>
        <w:t xml:space="preserve"> </w:t>
      </w:r>
      <w:r w:rsidRPr="00A13629">
        <w:rPr>
          <w:rFonts w:ascii="Verdana" w:eastAsia="Verdana" w:hAnsi="Verdana" w:cs="Verdana"/>
        </w:rPr>
        <w:t>el</w:t>
      </w:r>
      <w:r w:rsidRPr="00A13629">
        <w:rPr>
          <w:rFonts w:ascii="Verdana" w:eastAsia="Verdana" w:hAnsi="Verdana" w:cs="Verdana"/>
          <w:spacing w:val="-5"/>
        </w:rPr>
        <w:t xml:space="preserve"> </w:t>
      </w:r>
      <w:r w:rsidRPr="00A13629">
        <w:rPr>
          <w:rFonts w:ascii="Verdana" w:eastAsia="Verdana" w:hAnsi="Verdana" w:cs="Verdana"/>
        </w:rPr>
        <w:t>análisis</w:t>
      </w:r>
      <w:r w:rsidRPr="00A13629">
        <w:rPr>
          <w:rFonts w:ascii="Verdana" w:eastAsia="Verdana" w:hAnsi="Verdana" w:cs="Verdana"/>
          <w:spacing w:val="-12"/>
        </w:rPr>
        <w:t xml:space="preserve"> </w:t>
      </w:r>
      <w:r w:rsidRPr="00A13629">
        <w:rPr>
          <w:rFonts w:ascii="Verdana" w:eastAsia="Verdana" w:hAnsi="Verdana" w:cs="Verdana"/>
        </w:rPr>
        <w:t>unitario,</w:t>
      </w:r>
      <w:r w:rsidRPr="00A13629">
        <w:rPr>
          <w:rFonts w:ascii="Verdana" w:eastAsia="Verdana" w:hAnsi="Verdana" w:cs="Verdana"/>
          <w:spacing w:val="-10"/>
        </w:rPr>
        <w:t xml:space="preserve"> </w:t>
      </w:r>
      <w:r w:rsidRPr="00A13629">
        <w:rPr>
          <w:rFonts w:ascii="Verdana" w:eastAsia="Verdana" w:hAnsi="Verdana" w:cs="Verdana"/>
        </w:rPr>
        <w:t>mismos</w:t>
      </w:r>
      <w:r w:rsidRPr="00A13629">
        <w:rPr>
          <w:rFonts w:ascii="Verdana" w:eastAsia="Verdana" w:hAnsi="Verdana" w:cs="Verdana"/>
          <w:spacing w:val="-13"/>
        </w:rPr>
        <w:t xml:space="preserve"> </w:t>
      </w:r>
      <w:r w:rsidRPr="00A13629">
        <w:rPr>
          <w:rFonts w:ascii="Verdana" w:eastAsia="Verdana" w:hAnsi="Verdana" w:cs="Verdana"/>
        </w:rPr>
        <w:t>que</w:t>
      </w:r>
      <w:r w:rsidRPr="00A13629">
        <w:rPr>
          <w:rFonts w:ascii="Verdana" w:eastAsia="Verdana" w:hAnsi="Verdana" w:cs="Verdana"/>
          <w:spacing w:val="-11"/>
        </w:rPr>
        <w:t xml:space="preserve"> </w:t>
      </w:r>
      <w:r w:rsidRPr="00A13629">
        <w:rPr>
          <w:rFonts w:ascii="Verdana" w:eastAsia="Verdana" w:hAnsi="Verdana" w:cs="Verdana"/>
        </w:rPr>
        <w:t>no</w:t>
      </w:r>
      <w:r w:rsidRPr="00A13629">
        <w:rPr>
          <w:rFonts w:ascii="Verdana" w:eastAsia="Verdana" w:hAnsi="Verdana" w:cs="Verdana"/>
          <w:spacing w:val="-11"/>
        </w:rPr>
        <w:t xml:space="preserve"> </w:t>
      </w:r>
      <w:r w:rsidRPr="00A13629">
        <w:rPr>
          <w:rFonts w:ascii="Verdana" w:eastAsia="Verdana" w:hAnsi="Verdana" w:cs="Verdana"/>
        </w:rPr>
        <w:t>serán</w:t>
      </w:r>
      <w:r w:rsidRPr="00A13629">
        <w:rPr>
          <w:rFonts w:ascii="Verdana" w:eastAsia="Verdana" w:hAnsi="Verdana" w:cs="Verdana"/>
          <w:spacing w:val="-8"/>
        </w:rPr>
        <w:t xml:space="preserve"> </w:t>
      </w:r>
      <w:r w:rsidRPr="00A13629">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A13629">
        <w:rPr>
          <w:rFonts w:ascii="Verdana" w:eastAsia="Arial" w:hAnsi="Verdana" w:cs="Arial"/>
        </w:rPr>
        <w:t>proyecto</w:t>
      </w:r>
      <w:r w:rsidRPr="00A13629">
        <w:rPr>
          <w:rFonts w:ascii="Verdana" w:eastAsia="Verdana" w:hAnsi="Verdana" w:cs="Verdana"/>
        </w:rPr>
        <w:t>, para garantizar su calidad.</w:t>
      </w:r>
    </w:p>
    <w:p w14:paraId="0A24A988" w14:textId="77777777" w:rsidR="00E3162C" w:rsidRPr="00A13629" w:rsidRDefault="00E3162C" w:rsidP="00E3162C">
      <w:pPr>
        <w:widowControl w:val="0"/>
        <w:autoSpaceDE w:val="0"/>
        <w:autoSpaceDN w:val="0"/>
        <w:spacing w:before="2"/>
        <w:rPr>
          <w:rFonts w:ascii="Verdana" w:eastAsia="Verdana" w:hAnsi="Verdana" w:cs="Verdana"/>
        </w:rPr>
      </w:pPr>
    </w:p>
    <w:p w14:paraId="3B887995" w14:textId="77777777" w:rsidR="00E3162C" w:rsidRPr="00A13629" w:rsidRDefault="00E3162C" w:rsidP="00E3162C">
      <w:pPr>
        <w:widowControl w:val="0"/>
        <w:autoSpaceDE w:val="0"/>
        <w:autoSpaceDN w:val="0"/>
        <w:rPr>
          <w:rFonts w:ascii="Verdana" w:eastAsia="Verdana" w:hAnsi="Verdana" w:cs="Verdana"/>
          <w:b/>
        </w:rPr>
      </w:pPr>
      <w:r w:rsidRPr="00A13629">
        <w:rPr>
          <w:rFonts w:ascii="Verdana" w:eastAsia="Verdana" w:hAnsi="Verdana" w:cs="Verdana"/>
        </w:rPr>
        <w:t>Este aporte estará sujeto al cronograma de ejecución de obra de la Entidad Ejecutora.</w:t>
      </w:r>
    </w:p>
    <w:p w14:paraId="7DAD254A" w14:textId="77777777" w:rsidR="00E3162C" w:rsidRPr="00A13629" w:rsidRDefault="00E3162C" w:rsidP="00E3162C">
      <w:pPr>
        <w:widowControl w:val="0"/>
        <w:tabs>
          <w:tab w:val="left" w:pos="8610"/>
        </w:tabs>
        <w:autoSpaceDE w:val="0"/>
        <w:autoSpaceDN w:val="0"/>
        <w:rPr>
          <w:rFonts w:ascii="Verdana" w:eastAsia="Verdana" w:hAnsi="Verdana" w:cs="Verdana"/>
        </w:rPr>
      </w:pPr>
      <w:r w:rsidRPr="00A13629">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E3162C" w:rsidRPr="00A13629" w14:paraId="4ED848CA" w14:textId="77777777" w:rsidTr="00546D2E">
        <w:tc>
          <w:tcPr>
            <w:tcW w:w="584" w:type="dxa"/>
            <w:shd w:val="clear" w:color="auto" w:fill="17365D"/>
          </w:tcPr>
          <w:p w14:paraId="767C71C1" w14:textId="77777777" w:rsidR="00E3162C" w:rsidRPr="00A13629" w:rsidRDefault="00E3162C" w:rsidP="00546D2E">
            <w:pPr>
              <w:jc w:val="center"/>
              <w:rPr>
                <w:rFonts w:ascii="Verdana" w:eastAsia="Verdana" w:hAnsi="Verdana" w:cs="Verdana"/>
                <w:b/>
              </w:rPr>
            </w:pPr>
            <w:proofErr w:type="spellStart"/>
            <w:r w:rsidRPr="00A13629">
              <w:rPr>
                <w:rFonts w:ascii="Verdana" w:eastAsia="Verdana" w:hAnsi="Verdana" w:cs="Verdana"/>
                <w:b/>
              </w:rPr>
              <w:t>N°</w:t>
            </w:r>
            <w:proofErr w:type="spellEnd"/>
          </w:p>
        </w:tc>
        <w:tc>
          <w:tcPr>
            <w:tcW w:w="2385" w:type="dxa"/>
            <w:shd w:val="clear" w:color="auto" w:fill="17365D"/>
          </w:tcPr>
          <w:p w14:paraId="1F24EC48" w14:textId="77777777" w:rsidR="00E3162C" w:rsidRPr="00A13629" w:rsidRDefault="00E3162C" w:rsidP="00546D2E">
            <w:pPr>
              <w:spacing w:line="360" w:lineRule="auto"/>
              <w:jc w:val="center"/>
              <w:rPr>
                <w:rFonts w:ascii="Verdana" w:eastAsia="Verdana" w:hAnsi="Verdana" w:cs="Verdana"/>
                <w:b/>
              </w:rPr>
            </w:pPr>
            <w:r w:rsidRPr="00A13629">
              <w:rPr>
                <w:rFonts w:ascii="Verdana" w:eastAsia="Verdana" w:hAnsi="Verdana" w:cs="Verdana"/>
                <w:b/>
              </w:rPr>
              <w:t>CODIGO</w:t>
            </w:r>
          </w:p>
        </w:tc>
        <w:tc>
          <w:tcPr>
            <w:tcW w:w="1145" w:type="dxa"/>
            <w:shd w:val="clear" w:color="auto" w:fill="17365D"/>
          </w:tcPr>
          <w:p w14:paraId="668940AC"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UNIDAD</w:t>
            </w:r>
          </w:p>
        </w:tc>
        <w:tc>
          <w:tcPr>
            <w:tcW w:w="5520" w:type="dxa"/>
            <w:shd w:val="clear" w:color="auto" w:fill="17365D"/>
          </w:tcPr>
          <w:p w14:paraId="3A83015E"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ITEM</w:t>
            </w:r>
          </w:p>
        </w:tc>
      </w:tr>
      <w:tr w:rsidR="00E3162C" w:rsidRPr="00A13629" w14:paraId="6EBC648A" w14:textId="77777777" w:rsidTr="00546D2E">
        <w:tc>
          <w:tcPr>
            <w:tcW w:w="584" w:type="dxa"/>
            <w:shd w:val="clear" w:color="auto" w:fill="B8CCE4"/>
          </w:tcPr>
          <w:p w14:paraId="5A6D5ED3"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39</w:t>
            </w:r>
          </w:p>
        </w:tc>
        <w:tc>
          <w:tcPr>
            <w:tcW w:w="2385" w:type="dxa"/>
            <w:shd w:val="clear" w:color="auto" w:fill="B8CCE4"/>
          </w:tcPr>
          <w:p w14:paraId="30DB9EA4"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bCs/>
                <w:color w:val="000000"/>
              </w:rPr>
              <w:t>VAC-IA-APO-1</w:t>
            </w:r>
          </w:p>
        </w:tc>
        <w:tc>
          <w:tcPr>
            <w:tcW w:w="1145" w:type="dxa"/>
            <w:shd w:val="clear" w:color="auto" w:fill="B8CCE4"/>
          </w:tcPr>
          <w:p w14:paraId="7461D92F" w14:textId="77777777" w:rsidR="00E3162C" w:rsidRPr="00A13629" w:rsidRDefault="00E3162C" w:rsidP="00546D2E">
            <w:pPr>
              <w:jc w:val="center"/>
              <w:rPr>
                <w:rFonts w:ascii="Verdana" w:eastAsia="Verdana" w:hAnsi="Verdana" w:cs="Verdana"/>
                <w:b/>
              </w:rPr>
            </w:pPr>
            <w:r w:rsidRPr="00A13629">
              <w:rPr>
                <w:rFonts w:ascii="Verdana" w:eastAsia="Verdana" w:hAnsi="Verdana" w:cs="Verdana"/>
                <w:b/>
              </w:rPr>
              <w:t>GLB</w:t>
            </w:r>
          </w:p>
        </w:tc>
        <w:tc>
          <w:tcPr>
            <w:tcW w:w="5520" w:type="dxa"/>
            <w:shd w:val="clear" w:color="auto" w:fill="B8CCE4"/>
          </w:tcPr>
          <w:p w14:paraId="68D5D795" w14:textId="77777777" w:rsidR="00E3162C" w:rsidRPr="00A13629" w:rsidRDefault="00E3162C" w:rsidP="00546D2E">
            <w:pPr>
              <w:spacing w:line="360" w:lineRule="auto"/>
              <w:jc w:val="center"/>
              <w:rPr>
                <w:rFonts w:ascii="Verdana" w:eastAsia="Verdana" w:hAnsi="Verdana" w:cs="Verdana"/>
                <w:b/>
              </w:rPr>
            </w:pPr>
            <w:r w:rsidRPr="00A13629">
              <w:rPr>
                <w:rFonts w:ascii="Verdana" w:eastAsia="Verdana" w:hAnsi="Verdana" w:cs="Verdana"/>
                <w:b/>
              </w:rPr>
              <w:t>INSTALACIÓN DE AGUA POTABLE</w:t>
            </w:r>
          </w:p>
        </w:tc>
      </w:tr>
    </w:tbl>
    <w:p w14:paraId="4C69F42C" w14:textId="77777777" w:rsidR="00E3162C" w:rsidRPr="00A13629" w:rsidRDefault="00E3162C" w:rsidP="00E3162C">
      <w:pPr>
        <w:widowControl w:val="0"/>
        <w:autoSpaceDE w:val="0"/>
        <w:autoSpaceDN w:val="0"/>
        <w:spacing w:before="4"/>
        <w:rPr>
          <w:rFonts w:ascii="Verdana" w:eastAsia="Verdana" w:hAnsi="Verdana" w:cs="Verdana"/>
        </w:rPr>
      </w:pPr>
    </w:p>
    <w:p w14:paraId="17C92782" w14:textId="77777777" w:rsidR="00E3162C" w:rsidRPr="00A13629" w:rsidRDefault="00E3162C" w:rsidP="00E3162C">
      <w:pPr>
        <w:widowControl w:val="0"/>
        <w:autoSpaceDE w:val="0"/>
        <w:autoSpaceDN w:val="0"/>
        <w:spacing w:before="99"/>
        <w:outlineLvl w:val="0"/>
        <w:rPr>
          <w:rFonts w:ascii="Verdana" w:eastAsia="Verdana" w:hAnsi="Verdana" w:cs="Verdana"/>
          <w:b/>
          <w:bCs/>
        </w:rPr>
      </w:pPr>
      <w:r w:rsidRPr="00A13629">
        <w:rPr>
          <w:rFonts w:ascii="Verdana" w:eastAsia="Verdana" w:hAnsi="Verdana" w:cs="Verdana"/>
          <w:b/>
          <w:bCs/>
        </w:rPr>
        <w:lastRenderedPageBreak/>
        <w:t>DESCRIPCIÓN. -</w:t>
      </w:r>
    </w:p>
    <w:p w14:paraId="1AFD72CE" w14:textId="77777777" w:rsidR="00E3162C" w:rsidRPr="00A13629" w:rsidRDefault="00E3162C" w:rsidP="00E3162C">
      <w:pPr>
        <w:widowControl w:val="0"/>
        <w:autoSpaceDE w:val="0"/>
        <w:autoSpaceDN w:val="0"/>
        <w:spacing w:before="6"/>
        <w:ind w:right="156"/>
        <w:jc w:val="both"/>
        <w:rPr>
          <w:rFonts w:ascii="Verdana" w:eastAsia="Verdana" w:hAnsi="Verdana" w:cs="Verdana"/>
        </w:rPr>
      </w:pPr>
    </w:p>
    <w:p w14:paraId="082A14BE" w14:textId="77777777" w:rsidR="00E3162C" w:rsidRPr="00A13629" w:rsidRDefault="00E3162C" w:rsidP="00E3162C">
      <w:pPr>
        <w:widowControl w:val="0"/>
        <w:autoSpaceDE w:val="0"/>
        <w:autoSpaceDN w:val="0"/>
        <w:spacing w:before="6"/>
        <w:ind w:right="156"/>
        <w:jc w:val="both"/>
        <w:rPr>
          <w:rFonts w:ascii="Verdana" w:eastAsia="Verdana" w:hAnsi="Verdana" w:cs="Verdana"/>
        </w:rPr>
      </w:pPr>
      <w:r w:rsidRPr="00A13629">
        <w:rPr>
          <w:rFonts w:ascii="Verdana" w:eastAsia="Verdana" w:hAnsi="Verdana" w:cs="Verdana"/>
        </w:rPr>
        <w:t>Este ítem comprende la instalación y ejecución de todos los trabajos para efectuar las</w:t>
      </w:r>
      <w:r w:rsidRPr="00A13629">
        <w:rPr>
          <w:rFonts w:ascii="Verdana" w:eastAsia="Verdana" w:hAnsi="Verdana" w:cs="Verdana"/>
          <w:spacing w:val="-29"/>
        </w:rPr>
        <w:t xml:space="preserve"> </w:t>
      </w:r>
      <w:r w:rsidRPr="00A13629">
        <w:rPr>
          <w:rFonts w:ascii="Verdana" w:eastAsia="Verdana" w:hAnsi="Verdana" w:cs="Verdana"/>
        </w:rPr>
        <w:t>conexiones domiciliarias</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agua</w:t>
      </w:r>
      <w:r w:rsidRPr="00A13629">
        <w:rPr>
          <w:rFonts w:ascii="Verdana" w:eastAsia="Verdana" w:hAnsi="Verdana" w:cs="Verdana"/>
          <w:spacing w:val="-9"/>
        </w:rPr>
        <w:t xml:space="preserve"> </w:t>
      </w:r>
      <w:r w:rsidRPr="00A13629">
        <w:rPr>
          <w:rFonts w:ascii="Verdana" w:eastAsia="Verdana" w:hAnsi="Verdana" w:cs="Verdana"/>
        </w:rPr>
        <w:t>potable</w:t>
      </w:r>
      <w:r w:rsidRPr="00A13629">
        <w:rPr>
          <w:rFonts w:ascii="Verdana" w:eastAsia="Verdana" w:hAnsi="Verdana" w:cs="Verdana"/>
          <w:spacing w:val="-10"/>
        </w:rPr>
        <w:t xml:space="preserve"> </w:t>
      </w:r>
      <w:r w:rsidRPr="00A13629">
        <w:rPr>
          <w:rFonts w:ascii="Verdana" w:eastAsia="Verdana" w:hAnsi="Verdana" w:cs="Verdana"/>
        </w:rPr>
        <w:t>de</w:t>
      </w:r>
      <w:r w:rsidRPr="00A13629">
        <w:rPr>
          <w:rFonts w:ascii="Verdana" w:eastAsia="Verdana" w:hAnsi="Verdana" w:cs="Verdana"/>
          <w:spacing w:val="-10"/>
        </w:rPr>
        <w:t xml:space="preserve"> </w:t>
      </w:r>
      <w:r w:rsidRPr="00A13629">
        <w:rPr>
          <w:rFonts w:ascii="Verdana" w:eastAsia="Verdana" w:hAnsi="Verdana" w:cs="Verdana"/>
        </w:rPr>
        <w:t>acuerdo</w:t>
      </w:r>
      <w:r w:rsidRPr="00A13629">
        <w:rPr>
          <w:rFonts w:ascii="Verdana" w:eastAsia="Verdana" w:hAnsi="Verdana" w:cs="Verdana"/>
          <w:spacing w:val="-7"/>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los</w:t>
      </w:r>
      <w:r w:rsidRPr="00A13629">
        <w:rPr>
          <w:rFonts w:ascii="Verdana" w:eastAsia="Verdana" w:hAnsi="Verdana" w:cs="Verdana"/>
          <w:spacing w:val="-9"/>
        </w:rPr>
        <w:t xml:space="preserve"> </w:t>
      </w:r>
      <w:r w:rsidRPr="00A13629">
        <w:rPr>
          <w:rFonts w:ascii="Verdana" w:eastAsia="Verdana" w:hAnsi="Verdana" w:cs="Verdana"/>
        </w:rPr>
        <w:t>planos</w:t>
      </w:r>
      <w:r w:rsidRPr="00A13629">
        <w:rPr>
          <w:rFonts w:ascii="Verdana" w:eastAsia="Verdana" w:hAnsi="Verdana" w:cs="Verdana"/>
          <w:spacing w:val="-9"/>
        </w:rPr>
        <w:t xml:space="preserve"> </w:t>
      </w:r>
      <w:r w:rsidRPr="00A13629">
        <w:rPr>
          <w:rFonts w:ascii="Verdana" w:eastAsia="Verdana" w:hAnsi="Verdana" w:cs="Verdana"/>
        </w:rPr>
        <w:t>de</w:t>
      </w:r>
      <w:r w:rsidRPr="00A13629">
        <w:rPr>
          <w:rFonts w:ascii="Verdana" w:eastAsia="Verdana" w:hAnsi="Verdana" w:cs="Verdana"/>
          <w:spacing w:val="-8"/>
        </w:rPr>
        <w:t xml:space="preserve"> </w:t>
      </w:r>
      <w:r w:rsidRPr="00A13629">
        <w:rPr>
          <w:rFonts w:ascii="Verdana" w:eastAsia="Verdana" w:hAnsi="Verdana" w:cs="Verdana"/>
        </w:rPr>
        <w:t>detalle</w:t>
      </w:r>
      <w:r w:rsidRPr="00A13629">
        <w:rPr>
          <w:rFonts w:ascii="Verdana" w:eastAsia="Verdana" w:hAnsi="Verdana" w:cs="Verdana"/>
          <w:spacing w:val="-6"/>
        </w:rPr>
        <w:t xml:space="preserve"> </w:t>
      </w:r>
      <w:r w:rsidRPr="00A13629">
        <w:rPr>
          <w:rFonts w:ascii="Verdana" w:eastAsia="Verdana" w:hAnsi="Verdana" w:cs="Verdana"/>
        </w:rPr>
        <w:t>y/o instrucciones del Inspector de proyecto.</w:t>
      </w:r>
    </w:p>
    <w:p w14:paraId="516A7093" w14:textId="77777777" w:rsidR="00E3162C" w:rsidRPr="00A13629" w:rsidRDefault="00E3162C" w:rsidP="00E3162C">
      <w:pPr>
        <w:widowControl w:val="0"/>
        <w:autoSpaceDE w:val="0"/>
        <w:autoSpaceDN w:val="0"/>
        <w:spacing w:before="7"/>
        <w:rPr>
          <w:rFonts w:ascii="Verdana" w:eastAsia="Verdana" w:hAnsi="Verdana" w:cs="Verdana"/>
        </w:rPr>
      </w:pPr>
    </w:p>
    <w:p w14:paraId="7B6D900A" w14:textId="77777777" w:rsidR="00E3162C" w:rsidRPr="00A13629" w:rsidRDefault="00E3162C" w:rsidP="00E3162C">
      <w:pPr>
        <w:widowControl w:val="0"/>
        <w:autoSpaceDE w:val="0"/>
        <w:autoSpaceDN w:val="0"/>
        <w:spacing w:before="1" w:line="243" w:lineRule="exact"/>
        <w:outlineLvl w:val="0"/>
        <w:rPr>
          <w:rFonts w:ascii="Verdana" w:eastAsia="Verdana" w:hAnsi="Verdana" w:cs="Verdana"/>
          <w:b/>
          <w:bCs/>
        </w:rPr>
      </w:pPr>
      <w:r w:rsidRPr="00A13629">
        <w:rPr>
          <w:rFonts w:ascii="Verdana" w:eastAsia="Verdana" w:hAnsi="Verdana" w:cs="Verdana"/>
          <w:b/>
          <w:bCs/>
        </w:rPr>
        <w:t>MATERIALES, HERRAMIENTAS Y EQUIPO. -</w:t>
      </w:r>
    </w:p>
    <w:p w14:paraId="353BCB44" w14:textId="77777777" w:rsidR="00E3162C" w:rsidRPr="00A13629" w:rsidRDefault="00E3162C" w:rsidP="00E3162C">
      <w:pPr>
        <w:widowControl w:val="0"/>
        <w:autoSpaceDE w:val="0"/>
        <w:autoSpaceDN w:val="0"/>
        <w:spacing w:line="243" w:lineRule="exact"/>
        <w:jc w:val="both"/>
        <w:rPr>
          <w:rFonts w:ascii="Verdana" w:eastAsia="Verdana" w:hAnsi="Verdana" w:cs="Verdana"/>
        </w:rPr>
      </w:pPr>
    </w:p>
    <w:p w14:paraId="51F1BE74" w14:textId="77777777" w:rsidR="00E3162C" w:rsidRPr="00A13629" w:rsidRDefault="00E3162C" w:rsidP="00E3162C">
      <w:pPr>
        <w:widowControl w:val="0"/>
        <w:autoSpaceDE w:val="0"/>
        <w:autoSpaceDN w:val="0"/>
        <w:spacing w:line="243" w:lineRule="exact"/>
        <w:jc w:val="both"/>
        <w:rPr>
          <w:rFonts w:ascii="Verdana" w:eastAsia="Verdana" w:hAnsi="Verdana" w:cs="Tahoma"/>
        </w:rPr>
      </w:pPr>
      <w:r w:rsidRPr="00A1362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2243E4F" w14:textId="77777777" w:rsidR="00E3162C" w:rsidRPr="00A13629" w:rsidRDefault="00E3162C" w:rsidP="00E3162C">
      <w:pPr>
        <w:widowControl w:val="0"/>
        <w:tabs>
          <w:tab w:val="left" w:pos="8711"/>
        </w:tabs>
        <w:autoSpaceDE w:val="0"/>
        <w:autoSpaceDN w:val="0"/>
        <w:jc w:val="both"/>
        <w:rPr>
          <w:rFonts w:ascii="Verdana" w:eastAsia="Verdana" w:hAnsi="Verdana" w:cs="Tahoma"/>
        </w:rPr>
      </w:pPr>
    </w:p>
    <w:p w14:paraId="03773232" w14:textId="77777777" w:rsidR="00E3162C" w:rsidRPr="00A13629" w:rsidRDefault="00E3162C" w:rsidP="00E3162C">
      <w:pPr>
        <w:widowControl w:val="0"/>
        <w:autoSpaceDE w:val="0"/>
        <w:autoSpaceDN w:val="0"/>
        <w:outlineLvl w:val="0"/>
        <w:rPr>
          <w:rFonts w:ascii="Verdana" w:eastAsia="Verdana" w:hAnsi="Verdana" w:cs="Verdana"/>
          <w:b/>
          <w:bCs/>
        </w:rPr>
      </w:pPr>
      <w:r w:rsidRPr="00A13629">
        <w:rPr>
          <w:rFonts w:ascii="Verdana" w:eastAsia="Verdana" w:hAnsi="Verdana" w:cs="Verdana"/>
          <w:b/>
          <w:bCs/>
        </w:rPr>
        <w:t>FORMA DE EJECUCIÓN. –</w:t>
      </w:r>
    </w:p>
    <w:p w14:paraId="0ECD654F" w14:textId="77777777" w:rsidR="00E3162C" w:rsidRPr="00A13629" w:rsidRDefault="00E3162C" w:rsidP="00E3162C">
      <w:pPr>
        <w:widowControl w:val="0"/>
        <w:autoSpaceDE w:val="0"/>
        <w:autoSpaceDN w:val="0"/>
        <w:spacing w:before="11"/>
        <w:rPr>
          <w:rFonts w:ascii="Verdana" w:eastAsia="Verdana" w:hAnsi="Verdana" w:cs="Verdana"/>
          <w:b/>
        </w:rPr>
      </w:pPr>
    </w:p>
    <w:p w14:paraId="78B44390" w14:textId="77777777" w:rsidR="00E3162C" w:rsidRPr="00A13629" w:rsidRDefault="00E3162C" w:rsidP="00E3162C">
      <w:pPr>
        <w:widowControl w:val="0"/>
        <w:autoSpaceDE w:val="0"/>
        <w:autoSpaceDN w:val="0"/>
        <w:ind w:right="153"/>
        <w:jc w:val="both"/>
        <w:rPr>
          <w:rFonts w:ascii="Verdana" w:eastAsia="Verdana" w:hAnsi="Verdana" w:cs="Verdana"/>
        </w:rPr>
      </w:pPr>
      <w:r w:rsidRPr="00A13629">
        <w:rPr>
          <w:rFonts w:ascii="Verdana" w:eastAsia="Verdana" w:hAnsi="Verdana" w:cs="Verdana"/>
        </w:rPr>
        <w:t>Previa la instalación en la vivienda, el beneficiario será el encargado de las conexiones domiciliarias desde la tubería matriz hasta la</w:t>
      </w:r>
      <w:r w:rsidRPr="00A13629">
        <w:rPr>
          <w:rFonts w:ascii="Verdana" w:eastAsia="Verdana" w:hAnsi="Verdana" w:cs="Verdana"/>
          <w:spacing w:val="-20"/>
        </w:rPr>
        <w:t xml:space="preserve"> </w:t>
      </w:r>
      <w:r w:rsidRPr="00A13629">
        <w:rPr>
          <w:rFonts w:ascii="Verdana" w:eastAsia="Verdana" w:hAnsi="Verdana" w:cs="Verdana"/>
        </w:rPr>
        <w:t>llave</w:t>
      </w:r>
      <w:r w:rsidRPr="00A13629">
        <w:rPr>
          <w:rFonts w:ascii="Verdana" w:eastAsia="Verdana" w:hAnsi="Verdana" w:cs="Verdana"/>
          <w:spacing w:val="-17"/>
        </w:rPr>
        <w:t xml:space="preserve"> </w:t>
      </w:r>
      <w:r w:rsidRPr="00A13629">
        <w:rPr>
          <w:rFonts w:ascii="Verdana" w:eastAsia="Verdana" w:hAnsi="Verdana" w:cs="Verdana"/>
        </w:rPr>
        <w:t>de</w:t>
      </w:r>
      <w:r w:rsidRPr="00A13629">
        <w:rPr>
          <w:rFonts w:ascii="Verdana" w:eastAsia="Verdana" w:hAnsi="Verdana" w:cs="Verdana"/>
          <w:spacing w:val="-18"/>
        </w:rPr>
        <w:t xml:space="preserve"> </w:t>
      </w:r>
      <w:r w:rsidRPr="00A13629">
        <w:rPr>
          <w:rFonts w:ascii="Verdana" w:eastAsia="Verdana" w:hAnsi="Verdana" w:cs="Verdana"/>
        </w:rPr>
        <w:t>paso</w:t>
      </w:r>
      <w:r w:rsidRPr="00A13629">
        <w:rPr>
          <w:rFonts w:ascii="Verdana" w:eastAsia="Verdana" w:hAnsi="Verdana" w:cs="Verdana"/>
          <w:spacing w:val="-15"/>
        </w:rPr>
        <w:t xml:space="preserve"> </w:t>
      </w:r>
      <w:r w:rsidRPr="00A13629">
        <w:rPr>
          <w:rFonts w:ascii="Verdana" w:eastAsia="Verdana" w:hAnsi="Verdana" w:cs="Verdana"/>
        </w:rPr>
        <w:t>a</w:t>
      </w:r>
      <w:r w:rsidRPr="00A13629">
        <w:rPr>
          <w:rFonts w:ascii="Verdana" w:eastAsia="Verdana" w:hAnsi="Verdana" w:cs="Verdana"/>
          <w:spacing w:val="-12"/>
        </w:rPr>
        <w:t xml:space="preserve"> </w:t>
      </w:r>
      <w:r w:rsidRPr="00A13629">
        <w:rPr>
          <w:rFonts w:ascii="Verdana" w:eastAsia="Verdana" w:hAnsi="Verdana" w:cs="Verdana"/>
        </w:rPr>
        <w:t>instalarse</w:t>
      </w:r>
      <w:r w:rsidRPr="00A13629">
        <w:rPr>
          <w:rFonts w:ascii="Verdana" w:eastAsia="Verdana" w:hAnsi="Verdana" w:cs="Verdana"/>
          <w:spacing w:val="-14"/>
        </w:rPr>
        <w:t xml:space="preserve"> </w:t>
      </w:r>
      <w:r w:rsidRPr="00A13629">
        <w:rPr>
          <w:rFonts w:ascii="Verdana" w:eastAsia="Verdana" w:hAnsi="Verdana" w:cs="Verdana"/>
        </w:rPr>
        <w:t>en</w:t>
      </w:r>
      <w:r w:rsidRPr="00A13629">
        <w:rPr>
          <w:rFonts w:ascii="Verdana" w:eastAsia="Verdana" w:hAnsi="Verdana" w:cs="Verdana"/>
          <w:spacing w:val="-13"/>
        </w:rPr>
        <w:t xml:space="preserve"> </w:t>
      </w:r>
      <w:r w:rsidRPr="00A13629">
        <w:rPr>
          <w:rFonts w:ascii="Verdana" w:eastAsia="Verdana" w:hAnsi="Verdana" w:cs="Verdana"/>
        </w:rPr>
        <w:t>la</w:t>
      </w:r>
      <w:r w:rsidRPr="00A13629">
        <w:rPr>
          <w:rFonts w:ascii="Verdana" w:eastAsia="Verdana" w:hAnsi="Verdana" w:cs="Verdana"/>
          <w:spacing w:val="-15"/>
        </w:rPr>
        <w:t xml:space="preserve"> </w:t>
      </w:r>
      <w:r w:rsidRPr="00A13629">
        <w:rPr>
          <w:rFonts w:ascii="Verdana" w:eastAsia="Verdana" w:hAnsi="Verdana" w:cs="Verdana"/>
        </w:rPr>
        <w:t>cámara</w:t>
      </w:r>
      <w:r w:rsidRPr="00A13629">
        <w:rPr>
          <w:rFonts w:ascii="Verdana" w:eastAsia="Verdana" w:hAnsi="Verdana" w:cs="Verdana"/>
          <w:spacing w:val="-12"/>
        </w:rPr>
        <w:t xml:space="preserve"> </w:t>
      </w:r>
      <w:r w:rsidRPr="00A13629">
        <w:rPr>
          <w:rFonts w:ascii="Verdana" w:eastAsia="Verdana" w:hAnsi="Verdana" w:cs="Verdana"/>
        </w:rPr>
        <w:t>de</w:t>
      </w:r>
      <w:r w:rsidRPr="00A13629">
        <w:rPr>
          <w:rFonts w:ascii="Verdana" w:eastAsia="Verdana" w:hAnsi="Verdana" w:cs="Verdana"/>
          <w:spacing w:val="-15"/>
        </w:rPr>
        <w:t xml:space="preserve"> </w:t>
      </w:r>
      <w:r w:rsidRPr="00A13629">
        <w:rPr>
          <w:rFonts w:ascii="Verdana" w:eastAsia="Verdana" w:hAnsi="Verdana" w:cs="Verdana"/>
        </w:rPr>
        <w:t>medidor</w:t>
      </w:r>
      <w:r w:rsidRPr="00A13629">
        <w:rPr>
          <w:rFonts w:ascii="Verdana" w:eastAsia="Verdana" w:hAnsi="Verdana" w:cs="Verdana"/>
          <w:spacing w:val="-18"/>
        </w:rPr>
        <w:t xml:space="preserve"> </w:t>
      </w:r>
      <w:r w:rsidRPr="00A13629">
        <w:rPr>
          <w:rFonts w:ascii="Verdana" w:eastAsia="Verdana" w:hAnsi="Verdana" w:cs="Verdana"/>
        </w:rPr>
        <w:t>ubicado</w:t>
      </w:r>
      <w:r w:rsidRPr="00A13629">
        <w:rPr>
          <w:rFonts w:ascii="Verdana" w:eastAsia="Verdana" w:hAnsi="Verdana" w:cs="Verdana"/>
          <w:spacing w:val="-17"/>
        </w:rPr>
        <w:t xml:space="preserve"> </w:t>
      </w:r>
      <w:r w:rsidRPr="00A13629">
        <w:rPr>
          <w:rFonts w:ascii="Verdana" w:eastAsia="Verdana" w:hAnsi="Verdana" w:cs="Verdana"/>
        </w:rPr>
        <w:t>en</w:t>
      </w:r>
      <w:r w:rsidRPr="00A13629">
        <w:rPr>
          <w:rFonts w:ascii="Verdana" w:eastAsia="Verdana" w:hAnsi="Verdana" w:cs="Verdana"/>
          <w:spacing w:val="-11"/>
        </w:rPr>
        <w:t xml:space="preserve"> </w:t>
      </w:r>
      <w:r w:rsidRPr="00A13629">
        <w:rPr>
          <w:rFonts w:ascii="Verdana" w:eastAsia="Verdana" w:hAnsi="Verdana" w:cs="Verdana"/>
        </w:rPr>
        <w:t>la</w:t>
      </w:r>
      <w:r w:rsidRPr="00A13629">
        <w:rPr>
          <w:rFonts w:ascii="Verdana" w:eastAsia="Verdana" w:hAnsi="Verdana" w:cs="Verdana"/>
          <w:spacing w:val="-15"/>
        </w:rPr>
        <w:t xml:space="preserve"> </w:t>
      </w:r>
      <w:r w:rsidRPr="00A13629">
        <w:rPr>
          <w:rFonts w:ascii="Verdana" w:eastAsia="Verdana" w:hAnsi="Verdana" w:cs="Verdana"/>
        </w:rPr>
        <w:t>acera</w:t>
      </w:r>
      <w:r w:rsidRPr="00A13629">
        <w:rPr>
          <w:rFonts w:ascii="Verdana" w:eastAsia="Verdana" w:hAnsi="Verdana" w:cs="Verdana"/>
          <w:spacing w:val="-7"/>
        </w:rPr>
        <w:t xml:space="preserve"> </w:t>
      </w:r>
      <w:r w:rsidRPr="00A13629">
        <w:rPr>
          <w:rFonts w:ascii="Verdana" w:eastAsia="Verdana" w:hAnsi="Verdana" w:cs="Verdana"/>
        </w:rPr>
        <w:t>exterior</w:t>
      </w:r>
      <w:r w:rsidRPr="00A13629">
        <w:rPr>
          <w:rFonts w:ascii="Verdana" w:eastAsia="Verdana" w:hAnsi="Verdana" w:cs="Verdana"/>
          <w:spacing w:val="-14"/>
        </w:rPr>
        <w:t xml:space="preserve"> </w:t>
      </w:r>
      <w:r w:rsidRPr="00A13629">
        <w:rPr>
          <w:rFonts w:ascii="Verdana" w:eastAsia="Verdana" w:hAnsi="Verdana" w:cs="Verdana"/>
        </w:rPr>
        <w:t>de</w:t>
      </w:r>
      <w:r w:rsidRPr="00A13629">
        <w:rPr>
          <w:rFonts w:ascii="Verdana" w:eastAsia="Verdana" w:hAnsi="Verdana" w:cs="Verdana"/>
          <w:spacing w:val="-14"/>
        </w:rPr>
        <w:t xml:space="preserve"> </w:t>
      </w:r>
      <w:r w:rsidRPr="00A13629">
        <w:rPr>
          <w:rFonts w:ascii="Verdana" w:eastAsia="Verdana" w:hAnsi="Verdana" w:cs="Verdana"/>
        </w:rPr>
        <w:t>la</w:t>
      </w:r>
      <w:r w:rsidRPr="00A13629">
        <w:rPr>
          <w:rFonts w:ascii="Verdana" w:eastAsia="Verdana" w:hAnsi="Verdana" w:cs="Verdana"/>
          <w:spacing w:val="-16"/>
        </w:rPr>
        <w:t xml:space="preserve"> </w:t>
      </w:r>
      <w:r w:rsidRPr="00A13629">
        <w:rPr>
          <w:rFonts w:ascii="Verdana" w:eastAsia="Verdana" w:hAnsi="Verdana" w:cs="Verdana"/>
        </w:rPr>
        <w:t>vivienda, y de esta hasta el lugar de emplazamiento de la vivienda, para el correcto funcionamiento de las áreas donde se realice las conexiones hidráulicas.</w:t>
      </w:r>
    </w:p>
    <w:p w14:paraId="3690F089" w14:textId="77777777" w:rsidR="00E3162C" w:rsidRPr="00A13629" w:rsidRDefault="00E3162C" w:rsidP="00E3162C">
      <w:pPr>
        <w:widowControl w:val="0"/>
        <w:autoSpaceDE w:val="0"/>
        <w:autoSpaceDN w:val="0"/>
        <w:jc w:val="both"/>
        <w:rPr>
          <w:rFonts w:ascii="Verdana" w:eastAsia="Verdana" w:hAnsi="Verdana" w:cs="Tahoma"/>
          <w:color w:val="000000"/>
          <w:shd w:val="clear" w:color="auto" w:fill="FFFFFF"/>
        </w:rPr>
      </w:pPr>
      <w:r w:rsidRPr="00A13629">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168901B" w14:textId="77777777" w:rsidR="00E3162C" w:rsidRPr="00A13629" w:rsidRDefault="00E3162C" w:rsidP="00E3162C">
      <w:pPr>
        <w:widowControl w:val="0"/>
        <w:autoSpaceDE w:val="0"/>
        <w:autoSpaceDN w:val="0"/>
        <w:jc w:val="both"/>
        <w:rPr>
          <w:rFonts w:ascii="Verdana" w:eastAsia="Verdana" w:hAnsi="Verdana" w:cs="Tahoma"/>
          <w:color w:val="000000"/>
          <w:shd w:val="clear" w:color="auto" w:fill="FFFFFF"/>
        </w:rPr>
      </w:pPr>
    </w:p>
    <w:p w14:paraId="536D61EE" w14:textId="77777777" w:rsidR="00E3162C" w:rsidRPr="00A13629" w:rsidRDefault="00E3162C" w:rsidP="00E3162C">
      <w:pPr>
        <w:widowControl w:val="0"/>
        <w:autoSpaceDE w:val="0"/>
        <w:autoSpaceDN w:val="0"/>
        <w:jc w:val="both"/>
        <w:rPr>
          <w:rFonts w:ascii="Verdana" w:eastAsia="Verdana" w:hAnsi="Verdana" w:cs="Tahoma"/>
          <w:color w:val="000000"/>
          <w:shd w:val="clear" w:color="auto" w:fill="FFFFFF"/>
        </w:rPr>
      </w:pPr>
      <w:r w:rsidRPr="00A13629">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652C6B2" w14:textId="77777777" w:rsidR="00E3162C" w:rsidRPr="00A13629" w:rsidRDefault="00E3162C" w:rsidP="00E3162C">
      <w:pPr>
        <w:widowControl w:val="0"/>
        <w:autoSpaceDE w:val="0"/>
        <w:autoSpaceDN w:val="0"/>
        <w:jc w:val="both"/>
        <w:rPr>
          <w:rFonts w:ascii="Verdana" w:eastAsia="Verdana" w:hAnsi="Verdana" w:cs="Tahoma"/>
          <w:color w:val="000000"/>
          <w:shd w:val="clear" w:color="auto" w:fill="FFFFFF"/>
        </w:rPr>
      </w:pPr>
    </w:p>
    <w:p w14:paraId="509D6F55" w14:textId="77777777" w:rsidR="00E3162C" w:rsidRPr="00A13629" w:rsidRDefault="00E3162C" w:rsidP="00E3162C">
      <w:pPr>
        <w:widowControl w:val="0"/>
        <w:tabs>
          <w:tab w:val="left" w:pos="8711"/>
        </w:tabs>
        <w:autoSpaceDE w:val="0"/>
        <w:autoSpaceDN w:val="0"/>
        <w:spacing w:after="120"/>
        <w:jc w:val="both"/>
        <w:rPr>
          <w:rFonts w:ascii="Verdana" w:eastAsia="Verdana" w:hAnsi="Verdana" w:cs="Tahoma"/>
          <w:b/>
        </w:rPr>
      </w:pPr>
      <w:r w:rsidRPr="00A13629">
        <w:rPr>
          <w:rFonts w:ascii="Verdana" w:eastAsia="Verdana" w:hAnsi="Verdana" w:cs="Tahoma"/>
          <w:b/>
        </w:rPr>
        <w:t>Criterios de Control, Aceptación y Rechazo</w:t>
      </w:r>
    </w:p>
    <w:p w14:paraId="42C4F375" w14:textId="77777777" w:rsidR="00E3162C" w:rsidRPr="00A13629" w:rsidRDefault="00E3162C" w:rsidP="00E3162C">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El Inspector de proyecto deberá verificar que la ejecución del ítem no presente ningún defecto de materiales, ejecución o dimensiones mediante algún método conveniente.</w:t>
      </w:r>
    </w:p>
    <w:p w14:paraId="18BCB8B5" w14:textId="77777777" w:rsidR="00E3162C" w:rsidRPr="00A13629" w:rsidRDefault="00E3162C" w:rsidP="00E3162C">
      <w:pPr>
        <w:widowControl w:val="0"/>
        <w:tabs>
          <w:tab w:val="left" w:pos="560"/>
        </w:tabs>
        <w:autoSpaceDE w:val="0"/>
        <w:autoSpaceDN w:val="0"/>
        <w:jc w:val="both"/>
        <w:rPr>
          <w:rFonts w:ascii="Verdana" w:eastAsia="Verdana" w:hAnsi="Verdana" w:cs="Tahoma"/>
        </w:rPr>
      </w:pPr>
      <w:r w:rsidRPr="00A13629">
        <w:rPr>
          <w:rFonts w:ascii="Verdana" w:eastAsia="Verdana" w:hAnsi="Verdana" w:cs="Tahoma"/>
        </w:rPr>
        <w:t>Para una buena ejecución del ítem se realizará pruebas hidráulicas y pruebas de aceptación del sistema.</w:t>
      </w:r>
    </w:p>
    <w:p w14:paraId="1B06AC22" w14:textId="77777777" w:rsidR="00E3162C" w:rsidRPr="00A13629" w:rsidRDefault="00E3162C" w:rsidP="00E3162C">
      <w:pPr>
        <w:widowControl w:val="0"/>
        <w:autoSpaceDE w:val="0"/>
        <w:autoSpaceDN w:val="0"/>
        <w:ind w:right="159"/>
        <w:jc w:val="both"/>
        <w:rPr>
          <w:rFonts w:ascii="Verdana" w:eastAsia="Verdana" w:hAnsi="Verdana" w:cs="Verdana"/>
        </w:rPr>
      </w:pPr>
      <w:r w:rsidRPr="00A13629">
        <w:rPr>
          <w:rFonts w:ascii="Verdana" w:eastAsia="Verdana" w:hAnsi="Verdana" w:cs="Verdana"/>
        </w:rPr>
        <w:t>La</w:t>
      </w:r>
      <w:r w:rsidRPr="00A13629">
        <w:rPr>
          <w:rFonts w:ascii="Verdana" w:eastAsia="Verdana" w:hAnsi="Verdana" w:cs="Verdana"/>
          <w:spacing w:val="-12"/>
        </w:rPr>
        <w:t xml:space="preserve"> </w:t>
      </w:r>
      <w:r w:rsidRPr="00A13629">
        <w:rPr>
          <w:rFonts w:ascii="Verdana" w:eastAsia="Verdana" w:hAnsi="Verdana" w:cs="Verdana"/>
        </w:rPr>
        <w:t>prueba</w:t>
      </w:r>
      <w:r w:rsidRPr="00A13629">
        <w:rPr>
          <w:rFonts w:ascii="Verdana" w:eastAsia="Verdana" w:hAnsi="Verdana" w:cs="Verdana"/>
          <w:spacing w:val="-10"/>
        </w:rPr>
        <w:t xml:space="preserve"> </w:t>
      </w:r>
      <w:r w:rsidRPr="00A13629">
        <w:rPr>
          <w:rFonts w:ascii="Verdana" w:eastAsia="Verdana" w:hAnsi="Verdana" w:cs="Verdana"/>
        </w:rPr>
        <w:t>hidráulica</w:t>
      </w:r>
      <w:r w:rsidRPr="00A13629">
        <w:rPr>
          <w:rFonts w:ascii="Verdana" w:eastAsia="Verdana" w:hAnsi="Verdana" w:cs="Verdana"/>
          <w:spacing w:val="-7"/>
        </w:rPr>
        <w:t xml:space="preserve"> </w:t>
      </w:r>
      <w:r w:rsidRPr="00A13629">
        <w:rPr>
          <w:rFonts w:ascii="Verdana" w:eastAsia="Verdana" w:hAnsi="Verdana" w:cs="Verdana"/>
        </w:rPr>
        <w:t>se</w:t>
      </w:r>
      <w:r w:rsidRPr="00A13629">
        <w:rPr>
          <w:rFonts w:ascii="Verdana" w:eastAsia="Verdana" w:hAnsi="Verdana" w:cs="Verdana"/>
          <w:spacing w:val="-11"/>
        </w:rPr>
        <w:t xml:space="preserve"> </w:t>
      </w:r>
      <w:r w:rsidRPr="00A13629">
        <w:rPr>
          <w:rFonts w:ascii="Verdana" w:eastAsia="Verdana" w:hAnsi="Verdana" w:cs="Verdana"/>
        </w:rPr>
        <w:t>realizará</w:t>
      </w:r>
      <w:r w:rsidRPr="00A13629">
        <w:rPr>
          <w:rFonts w:ascii="Verdana" w:eastAsia="Verdana" w:hAnsi="Verdana" w:cs="Verdana"/>
          <w:spacing w:val="-7"/>
        </w:rPr>
        <w:t xml:space="preserve"> </w:t>
      </w:r>
      <w:r w:rsidRPr="00A13629">
        <w:rPr>
          <w:rFonts w:ascii="Verdana" w:eastAsia="Verdana" w:hAnsi="Verdana" w:cs="Verdana"/>
        </w:rPr>
        <w:t>con</w:t>
      </w:r>
      <w:r w:rsidRPr="00A13629">
        <w:rPr>
          <w:rFonts w:ascii="Verdana" w:eastAsia="Verdana" w:hAnsi="Verdana" w:cs="Verdana"/>
          <w:spacing w:val="-9"/>
        </w:rPr>
        <w:t xml:space="preserve"> </w:t>
      </w:r>
      <w:r w:rsidRPr="00A13629">
        <w:rPr>
          <w:rFonts w:ascii="Verdana" w:eastAsia="Verdana" w:hAnsi="Verdana" w:cs="Verdana"/>
        </w:rPr>
        <w:t>una</w:t>
      </w:r>
      <w:r w:rsidRPr="00A13629">
        <w:rPr>
          <w:rFonts w:ascii="Verdana" w:eastAsia="Verdana" w:hAnsi="Verdana" w:cs="Verdana"/>
          <w:spacing w:val="-10"/>
        </w:rPr>
        <w:t xml:space="preserve"> </w:t>
      </w:r>
      <w:r w:rsidRPr="00A13629">
        <w:rPr>
          <w:rFonts w:ascii="Verdana" w:eastAsia="Verdana" w:hAnsi="Verdana" w:cs="Verdana"/>
        </w:rPr>
        <w:t>presión</w:t>
      </w:r>
      <w:r w:rsidRPr="00A13629">
        <w:rPr>
          <w:rFonts w:ascii="Verdana" w:eastAsia="Verdana" w:hAnsi="Verdana" w:cs="Verdana"/>
          <w:spacing w:val="-9"/>
        </w:rPr>
        <w:t xml:space="preserve"> </w:t>
      </w:r>
      <w:r w:rsidRPr="00A13629">
        <w:rPr>
          <w:rFonts w:ascii="Verdana" w:eastAsia="Verdana" w:hAnsi="Verdana" w:cs="Verdana"/>
        </w:rPr>
        <w:t>1,5</w:t>
      </w:r>
      <w:r w:rsidRPr="00A13629">
        <w:rPr>
          <w:rFonts w:ascii="Verdana" w:eastAsia="Verdana" w:hAnsi="Verdana" w:cs="Verdana"/>
          <w:spacing w:val="-9"/>
        </w:rPr>
        <w:t xml:space="preserve"> </w:t>
      </w:r>
      <w:r w:rsidRPr="00A13629">
        <w:rPr>
          <w:rFonts w:ascii="Verdana" w:eastAsia="Verdana" w:hAnsi="Verdana" w:cs="Verdana"/>
        </w:rPr>
        <w:t>mayor</w:t>
      </w:r>
      <w:r w:rsidRPr="00A13629">
        <w:rPr>
          <w:rFonts w:ascii="Verdana" w:eastAsia="Verdana" w:hAnsi="Verdana" w:cs="Verdana"/>
          <w:spacing w:val="-11"/>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la</w:t>
      </w:r>
      <w:r w:rsidRPr="00A13629">
        <w:rPr>
          <w:rFonts w:ascii="Verdana" w:eastAsia="Verdana" w:hAnsi="Verdana" w:cs="Verdana"/>
          <w:spacing w:val="-10"/>
        </w:rPr>
        <w:t xml:space="preserve"> </w:t>
      </w:r>
      <w:r w:rsidRPr="00A13629">
        <w:rPr>
          <w:rFonts w:ascii="Verdana" w:eastAsia="Verdana" w:hAnsi="Verdana" w:cs="Verdana"/>
        </w:rPr>
        <w:t>presión</w:t>
      </w:r>
      <w:r w:rsidRPr="00A13629">
        <w:rPr>
          <w:rFonts w:ascii="Verdana" w:eastAsia="Verdana" w:hAnsi="Verdana" w:cs="Verdana"/>
          <w:spacing w:val="-5"/>
        </w:rPr>
        <w:t xml:space="preserve"> </w:t>
      </w:r>
      <w:r w:rsidRPr="00A13629">
        <w:rPr>
          <w:rFonts w:ascii="Verdana" w:eastAsia="Verdana" w:hAnsi="Verdana" w:cs="Verdana"/>
        </w:rPr>
        <w:t>estática</w:t>
      </w:r>
      <w:r w:rsidRPr="00A13629">
        <w:rPr>
          <w:rFonts w:ascii="Verdana" w:eastAsia="Verdana" w:hAnsi="Verdana" w:cs="Verdana"/>
          <w:spacing w:val="-10"/>
        </w:rPr>
        <w:t xml:space="preserve"> </w:t>
      </w:r>
      <w:r w:rsidRPr="00A13629">
        <w:rPr>
          <w:rFonts w:ascii="Verdana" w:eastAsia="Verdana" w:hAnsi="Verdana" w:cs="Verdana"/>
        </w:rPr>
        <w:t>del</w:t>
      </w:r>
      <w:r w:rsidRPr="00A13629">
        <w:rPr>
          <w:rFonts w:ascii="Verdana" w:eastAsia="Verdana" w:hAnsi="Verdana" w:cs="Verdana"/>
          <w:spacing w:val="-7"/>
        </w:rPr>
        <w:t xml:space="preserve"> </w:t>
      </w:r>
      <w:r w:rsidRPr="00A13629">
        <w:rPr>
          <w:rFonts w:ascii="Verdana" w:eastAsia="Verdana" w:hAnsi="Verdana" w:cs="Verdana"/>
        </w:rPr>
        <w:t>servicio</w:t>
      </w:r>
      <w:r w:rsidRPr="00A13629">
        <w:rPr>
          <w:rFonts w:ascii="Verdana" w:eastAsia="Verdana" w:hAnsi="Verdana" w:cs="Verdana"/>
          <w:spacing w:val="-11"/>
        </w:rPr>
        <w:t xml:space="preserve"> </w:t>
      </w:r>
      <w:r w:rsidRPr="00A13629">
        <w:rPr>
          <w:rFonts w:ascii="Verdana" w:eastAsia="Verdana" w:hAnsi="Verdana" w:cs="Verdana"/>
        </w:rPr>
        <w:t>del sistema,</w:t>
      </w:r>
      <w:r w:rsidRPr="00A13629">
        <w:rPr>
          <w:rFonts w:ascii="Verdana" w:eastAsia="Verdana" w:hAnsi="Verdana" w:cs="Verdana"/>
          <w:spacing w:val="-10"/>
        </w:rPr>
        <w:t xml:space="preserve"> </w:t>
      </w:r>
      <w:r w:rsidRPr="00A13629">
        <w:rPr>
          <w:rFonts w:ascii="Verdana" w:eastAsia="Verdana" w:hAnsi="Verdana" w:cs="Verdana"/>
        </w:rPr>
        <w:t>se</w:t>
      </w:r>
      <w:r w:rsidRPr="00A13629">
        <w:rPr>
          <w:rFonts w:ascii="Verdana" w:eastAsia="Verdana" w:hAnsi="Verdana" w:cs="Verdana"/>
          <w:spacing w:val="-9"/>
        </w:rPr>
        <w:t xml:space="preserve"> </w:t>
      </w:r>
      <w:r w:rsidRPr="00A13629">
        <w:rPr>
          <w:rFonts w:ascii="Verdana" w:eastAsia="Verdana" w:hAnsi="Verdana" w:cs="Verdana"/>
        </w:rPr>
        <w:t>bloqueará</w:t>
      </w:r>
      <w:r w:rsidRPr="00A13629">
        <w:rPr>
          <w:rFonts w:ascii="Verdana" w:eastAsia="Verdana" w:hAnsi="Verdana" w:cs="Verdana"/>
          <w:spacing w:val="-5"/>
        </w:rPr>
        <w:t xml:space="preserve"> </w:t>
      </w:r>
      <w:r w:rsidRPr="00A13629">
        <w:rPr>
          <w:rFonts w:ascii="Verdana" w:eastAsia="Verdana" w:hAnsi="Verdana" w:cs="Verdana"/>
        </w:rPr>
        <w:t>el</w:t>
      </w:r>
      <w:r w:rsidRPr="00A13629">
        <w:rPr>
          <w:rFonts w:ascii="Verdana" w:eastAsia="Verdana" w:hAnsi="Verdana" w:cs="Verdana"/>
          <w:spacing w:val="-8"/>
        </w:rPr>
        <w:t xml:space="preserve"> </w:t>
      </w:r>
      <w:r w:rsidRPr="00A13629">
        <w:rPr>
          <w:rFonts w:ascii="Verdana" w:eastAsia="Verdana" w:hAnsi="Verdana" w:cs="Verdana"/>
        </w:rPr>
        <w:t>circuito</w:t>
      </w:r>
      <w:r w:rsidRPr="00A13629">
        <w:rPr>
          <w:rFonts w:ascii="Verdana" w:eastAsia="Verdana" w:hAnsi="Verdana" w:cs="Verdana"/>
          <w:spacing w:val="-10"/>
        </w:rPr>
        <w:t xml:space="preserve"> </w:t>
      </w:r>
      <w:r w:rsidRPr="00A13629">
        <w:rPr>
          <w:rFonts w:ascii="Verdana" w:eastAsia="Verdana" w:hAnsi="Verdana" w:cs="Verdana"/>
        </w:rPr>
        <w:t>o</w:t>
      </w:r>
      <w:r w:rsidRPr="00A13629">
        <w:rPr>
          <w:rFonts w:ascii="Verdana" w:eastAsia="Verdana" w:hAnsi="Verdana" w:cs="Verdana"/>
          <w:spacing w:val="-11"/>
        </w:rPr>
        <w:t xml:space="preserve"> </w:t>
      </w:r>
      <w:r w:rsidRPr="00A13629">
        <w:rPr>
          <w:rFonts w:ascii="Verdana" w:eastAsia="Verdana" w:hAnsi="Verdana" w:cs="Verdana"/>
        </w:rPr>
        <w:t>tramo</w:t>
      </w:r>
      <w:r w:rsidRPr="00A13629">
        <w:rPr>
          <w:rFonts w:ascii="Verdana" w:eastAsia="Verdana" w:hAnsi="Verdana" w:cs="Verdana"/>
          <w:spacing w:val="-9"/>
        </w:rPr>
        <w:t xml:space="preserve"> </w:t>
      </w:r>
      <w:r w:rsidRPr="00A13629">
        <w:rPr>
          <w:rFonts w:ascii="Verdana" w:eastAsia="Verdana" w:hAnsi="Verdana" w:cs="Verdana"/>
        </w:rPr>
        <w:t>a</w:t>
      </w:r>
      <w:r w:rsidRPr="00A13629">
        <w:rPr>
          <w:rFonts w:ascii="Verdana" w:eastAsia="Verdana" w:hAnsi="Verdana" w:cs="Verdana"/>
          <w:spacing w:val="-8"/>
        </w:rPr>
        <w:t xml:space="preserve"> </w:t>
      </w:r>
      <w:r w:rsidRPr="00A13629">
        <w:rPr>
          <w:rFonts w:ascii="Verdana" w:eastAsia="Verdana" w:hAnsi="Verdana" w:cs="Verdana"/>
        </w:rPr>
        <w:t>probar</w:t>
      </w:r>
      <w:r w:rsidRPr="00A13629">
        <w:rPr>
          <w:rFonts w:ascii="Verdana" w:eastAsia="Verdana" w:hAnsi="Verdana" w:cs="Verdana"/>
          <w:spacing w:val="-12"/>
        </w:rPr>
        <w:t xml:space="preserve"> </w:t>
      </w:r>
      <w:r w:rsidRPr="00A13629">
        <w:rPr>
          <w:rFonts w:ascii="Verdana" w:eastAsia="Verdana" w:hAnsi="Verdana" w:cs="Verdana"/>
        </w:rPr>
        <w:t>mediante</w:t>
      </w:r>
      <w:r w:rsidRPr="00A13629">
        <w:rPr>
          <w:rFonts w:ascii="Verdana" w:eastAsia="Verdana" w:hAnsi="Verdana" w:cs="Verdana"/>
          <w:spacing w:val="-11"/>
        </w:rPr>
        <w:t xml:space="preserve"> </w:t>
      </w:r>
      <w:r w:rsidRPr="00A13629">
        <w:rPr>
          <w:rFonts w:ascii="Verdana" w:eastAsia="Verdana" w:hAnsi="Verdana" w:cs="Verdana"/>
        </w:rPr>
        <w:t>tapones</w:t>
      </w:r>
      <w:r w:rsidRPr="00A13629">
        <w:rPr>
          <w:rFonts w:ascii="Verdana" w:eastAsia="Verdana" w:hAnsi="Verdana" w:cs="Verdana"/>
          <w:spacing w:val="-8"/>
        </w:rPr>
        <w:t xml:space="preserve"> </w:t>
      </w:r>
      <w:r w:rsidRPr="00A13629">
        <w:rPr>
          <w:rFonts w:ascii="Verdana" w:eastAsia="Verdana" w:hAnsi="Verdana" w:cs="Verdana"/>
        </w:rPr>
        <w:t>o</w:t>
      </w:r>
      <w:r w:rsidRPr="00A13629">
        <w:rPr>
          <w:rFonts w:ascii="Verdana" w:eastAsia="Verdana" w:hAnsi="Verdana" w:cs="Verdana"/>
          <w:spacing w:val="-9"/>
        </w:rPr>
        <w:t xml:space="preserve"> </w:t>
      </w:r>
      <w:r w:rsidRPr="00A13629">
        <w:rPr>
          <w:rFonts w:ascii="Verdana" w:eastAsia="Verdana" w:hAnsi="Verdana" w:cs="Verdana"/>
        </w:rPr>
        <w:t>cerrando</w:t>
      </w:r>
      <w:r w:rsidRPr="00A13629">
        <w:rPr>
          <w:rFonts w:ascii="Verdana" w:eastAsia="Verdana" w:hAnsi="Verdana" w:cs="Verdana"/>
          <w:spacing w:val="-8"/>
        </w:rPr>
        <w:t xml:space="preserve"> </w:t>
      </w:r>
      <w:r w:rsidRPr="00A13629">
        <w:rPr>
          <w:rFonts w:ascii="Verdana" w:eastAsia="Verdana" w:hAnsi="Verdana" w:cs="Verdana"/>
        </w:rPr>
        <w:t>completamente las válvulas</w:t>
      </w:r>
      <w:r w:rsidRPr="00A13629">
        <w:rPr>
          <w:rFonts w:ascii="Verdana" w:eastAsia="Verdana" w:hAnsi="Verdana" w:cs="Verdana"/>
          <w:spacing w:val="-6"/>
        </w:rPr>
        <w:t xml:space="preserve"> </w:t>
      </w:r>
      <w:r w:rsidRPr="00A13629">
        <w:rPr>
          <w:rFonts w:ascii="Verdana" w:eastAsia="Verdana" w:hAnsi="Verdana" w:cs="Verdana"/>
        </w:rPr>
        <w:t>necesarias.</w:t>
      </w:r>
    </w:p>
    <w:p w14:paraId="6A06468D" w14:textId="77777777" w:rsidR="00E3162C" w:rsidRPr="00A13629" w:rsidRDefault="00E3162C" w:rsidP="00E3162C">
      <w:pPr>
        <w:widowControl w:val="0"/>
        <w:autoSpaceDE w:val="0"/>
        <w:autoSpaceDN w:val="0"/>
        <w:spacing w:before="10"/>
        <w:rPr>
          <w:rFonts w:ascii="Verdana" w:eastAsia="Verdana" w:hAnsi="Verdana" w:cs="Verdana"/>
        </w:rPr>
      </w:pPr>
    </w:p>
    <w:p w14:paraId="0DCD83E4" w14:textId="77777777" w:rsidR="00E3162C" w:rsidRPr="00A13629" w:rsidRDefault="00E3162C" w:rsidP="00E3162C">
      <w:pPr>
        <w:widowControl w:val="0"/>
        <w:autoSpaceDE w:val="0"/>
        <w:autoSpaceDN w:val="0"/>
        <w:outlineLvl w:val="0"/>
        <w:rPr>
          <w:rFonts w:ascii="Verdana" w:eastAsia="Verdana" w:hAnsi="Verdana" w:cs="Verdana"/>
          <w:b/>
          <w:bCs/>
        </w:rPr>
      </w:pPr>
      <w:r w:rsidRPr="00A13629">
        <w:rPr>
          <w:rFonts w:ascii="Verdana" w:eastAsia="Verdana" w:hAnsi="Verdana" w:cs="Verdana"/>
          <w:b/>
          <w:bCs/>
        </w:rPr>
        <w:t>MEDICIÓN. –</w:t>
      </w:r>
    </w:p>
    <w:p w14:paraId="20496E30" w14:textId="77777777" w:rsidR="00E3162C" w:rsidRPr="00A13629" w:rsidRDefault="00E3162C" w:rsidP="00E3162C">
      <w:pPr>
        <w:widowControl w:val="0"/>
        <w:autoSpaceDE w:val="0"/>
        <w:autoSpaceDN w:val="0"/>
        <w:spacing w:before="1"/>
        <w:rPr>
          <w:rFonts w:ascii="Verdana" w:eastAsia="Verdana" w:hAnsi="Verdana" w:cs="Verdana"/>
          <w:b/>
        </w:rPr>
      </w:pPr>
    </w:p>
    <w:p w14:paraId="3C14EF4B" w14:textId="77777777" w:rsidR="00E3162C" w:rsidRPr="00A13629" w:rsidRDefault="00E3162C" w:rsidP="00E3162C">
      <w:pPr>
        <w:widowControl w:val="0"/>
        <w:autoSpaceDE w:val="0"/>
        <w:autoSpaceDN w:val="0"/>
        <w:ind w:right="159"/>
        <w:jc w:val="both"/>
        <w:rPr>
          <w:rFonts w:ascii="Verdana" w:eastAsia="Verdana" w:hAnsi="Verdana" w:cs="Verdana"/>
        </w:rPr>
      </w:pPr>
      <w:r w:rsidRPr="00A13629">
        <w:rPr>
          <w:rFonts w:ascii="Verdana" w:eastAsia="Verdana" w:hAnsi="Verdana" w:cs="Verdana"/>
        </w:rPr>
        <w:t xml:space="preserve">La instalación de agua potable se medirá en forma </w:t>
      </w:r>
      <w:r w:rsidRPr="00A13629">
        <w:rPr>
          <w:rFonts w:ascii="Verdana" w:eastAsia="Verdana" w:hAnsi="Verdana" w:cs="Verdana"/>
          <w:b/>
        </w:rPr>
        <w:t xml:space="preserve">global </w:t>
      </w:r>
      <w:r w:rsidRPr="00A13629">
        <w:rPr>
          <w:rFonts w:ascii="Verdana" w:eastAsia="Verdana" w:hAnsi="Verdana" w:cs="Verdana"/>
        </w:rPr>
        <w:t>de acuerdo a lo efectivamente ejecutado para el buen funcionamiento, de acuerdo a planos autorizados y aprobados por el Inspector de proyecto.</w:t>
      </w:r>
    </w:p>
    <w:p w14:paraId="0A2CF182" w14:textId="77777777" w:rsidR="00E3162C" w:rsidRPr="00A13629" w:rsidRDefault="00E3162C" w:rsidP="00E3162C">
      <w:pPr>
        <w:widowControl w:val="0"/>
        <w:autoSpaceDE w:val="0"/>
        <w:autoSpaceDN w:val="0"/>
        <w:outlineLvl w:val="0"/>
        <w:rPr>
          <w:rFonts w:ascii="Verdana" w:eastAsia="Verdana" w:hAnsi="Verdana" w:cs="Verdana"/>
          <w:b/>
          <w:bCs/>
        </w:rPr>
      </w:pPr>
    </w:p>
    <w:p w14:paraId="7939B2DC" w14:textId="77777777" w:rsidR="00E3162C" w:rsidRPr="00A13629" w:rsidRDefault="00E3162C" w:rsidP="00E3162C">
      <w:pPr>
        <w:widowControl w:val="0"/>
        <w:autoSpaceDE w:val="0"/>
        <w:autoSpaceDN w:val="0"/>
        <w:outlineLvl w:val="0"/>
        <w:rPr>
          <w:rFonts w:ascii="Verdana" w:eastAsia="Verdana" w:hAnsi="Verdana" w:cs="Verdana"/>
          <w:b/>
          <w:bCs/>
        </w:rPr>
      </w:pPr>
    </w:p>
    <w:p w14:paraId="358F8953" w14:textId="77777777" w:rsidR="00E3162C" w:rsidRPr="00A13629" w:rsidRDefault="00E3162C" w:rsidP="00E3162C">
      <w:pPr>
        <w:widowControl w:val="0"/>
        <w:autoSpaceDE w:val="0"/>
        <w:autoSpaceDN w:val="0"/>
        <w:outlineLvl w:val="0"/>
        <w:rPr>
          <w:rFonts w:ascii="Verdana" w:eastAsia="Verdana" w:hAnsi="Verdana" w:cs="Verdana"/>
          <w:b/>
          <w:bCs/>
        </w:rPr>
      </w:pPr>
      <w:r w:rsidRPr="00A13629">
        <w:rPr>
          <w:rFonts w:ascii="Verdana" w:eastAsia="Verdana" w:hAnsi="Verdana" w:cs="Verdana"/>
          <w:b/>
          <w:bCs/>
        </w:rPr>
        <w:t>APORTE PROPIO. –</w:t>
      </w:r>
    </w:p>
    <w:p w14:paraId="5E94021A" w14:textId="77777777" w:rsidR="00E3162C" w:rsidRPr="00A13629" w:rsidRDefault="00E3162C" w:rsidP="00E3162C">
      <w:pPr>
        <w:widowControl w:val="0"/>
        <w:autoSpaceDE w:val="0"/>
        <w:autoSpaceDN w:val="0"/>
        <w:spacing w:before="1"/>
        <w:rPr>
          <w:rFonts w:ascii="Verdana" w:eastAsia="Verdana" w:hAnsi="Verdana" w:cs="Verdana"/>
          <w:b/>
        </w:rPr>
      </w:pPr>
    </w:p>
    <w:p w14:paraId="6F218E30" w14:textId="77777777" w:rsidR="00E3162C" w:rsidRPr="00A13629" w:rsidRDefault="00E3162C" w:rsidP="00E3162C">
      <w:pPr>
        <w:widowControl w:val="0"/>
        <w:autoSpaceDE w:val="0"/>
        <w:autoSpaceDN w:val="0"/>
        <w:jc w:val="both"/>
        <w:rPr>
          <w:rFonts w:ascii="Verdana" w:eastAsia="Verdana" w:hAnsi="Verdana" w:cs="Tahoma"/>
          <w:color w:val="000000"/>
        </w:rPr>
      </w:pPr>
      <w:r w:rsidRPr="00A13629">
        <w:rPr>
          <w:rFonts w:ascii="Verdana" w:eastAsia="Verdana" w:hAnsi="Verdana" w:cs="Tahoma"/>
          <w:color w:val="000000"/>
        </w:rPr>
        <w:t xml:space="preserve">El aporte propio se encuentra especificado en el análisis </w:t>
      </w:r>
      <w:r w:rsidRPr="00A13629">
        <w:rPr>
          <w:rFonts w:ascii="Verdana" w:eastAsia="Verdana" w:hAnsi="Verdana" w:cs="Tahoma"/>
        </w:rPr>
        <w:t>de precios unitarios</w:t>
      </w:r>
      <w:r w:rsidRPr="00A13629">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58B31B" w14:textId="77777777" w:rsidR="00E3162C" w:rsidRPr="00A13629" w:rsidRDefault="00E3162C" w:rsidP="00E3162C">
      <w:pPr>
        <w:widowControl w:val="0"/>
        <w:autoSpaceDE w:val="0"/>
        <w:autoSpaceDN w:val="0"/>
        <w:jc w:val="both"/>
        <w:rPr>
          <w:rFonts w:ascii="Verdana" w:eastAsia="Verdana" w:hAnsi="Verdana" w:cs="Tahoma"/>
          <w:color w:val="000000"/>
        </w:rPr>
      </w:pPr>
    </w:p>
    <w:p w14:paraId="66DC13C2" w14:textId="77777777" w:rsidR="00E3162C" w:rsidRPr="00A13629" w:rsidRDefault="00E3162C" w:rsidP="00E3162C">
      <w:pPr>
        <w:widowControl w:val="0"/>
        <w:tabs>
          <w:tab w:val="left" w:pos="560"/>
        </w:tabs>
        <w:autoSpaceDE w:val="0"/>
        <w:autoSpaceDN w:val="0"/>
        <w:jc w:val="both"/>
        <w:rPr>
          <w:rFonts w:ascii="Verdana" w:eastAsia="Verdana" w:hAnsi="Verdana" w:cs="Tahoma"/>
          <w:color w:val="000000"/>
        </w:rPr>
      </w:pPr>
      <w:r w:rsidRPr="00A13629">
        <w:rPr>
          <w:rFonts w:ascii="Verdana" w:eastAsia="Verdana" w:hAnsi="Verdana" w:cs="Tahoma"/>
          <w:color w:val="000000"/>
        </w:rPr>
        <w:t>Este aporte propio estará sujeto al cronograma de ejecución de obra de la Entidad Ejecutora.</w:t>
      </w: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628817FD" w14:textId="77777777" w:rsidTr="00546D2E">
        <w:tc>
          <w:tcPr>
            <w:tcW w:w="584" w:type="dxa"/>
            <w:shd w:val="clear" w:color="auto" w:fill="1F3864" w:themeFill="accent5" w:themeFillShade="80"/>
          </w:tcPr>
          <w:p w14:paraId="1FA8B402" w14:textId="77777777" w:rsidR="00E3162C" w:rsidRPr="00A13629" w:rsidRDefault="00E3162C" w:rsidP="00546D2E">
            <w:pPr>
              <w:widowControl w:val="0"/>
              <w:autoSpaceDE w:val="0"/>
              <w:autoSpaceDN w:val="0"/>
              <w:jc w:val="center"/>
              <w:rPr>
                <w:rFonts w:ascii="Verdana" w:eastAsia="Arial" w:hAnsi="Verdana" w:cs="Tahoma"/>
                <w:b/>
                <w:lang w:val="es-ES"/>
              </w:rPr>
            </w:pPr>
            <w:proofErr w:type="spellStart"/>
            <w:r w:rsidRPr="00A13629">
              <w:rPr>
                <w:rFonts w:ascii="Verdana" w:eastAsia="Arial" w:hAnsi="Verdana" w:cs="Tahoma"/>
                <w:b/>
                <w:lang w:val="es-ES"/>
              </w:rPr>
              <w:lastRenderedPageBreak/>
              <w:t>N°</w:t>
            </w:r>
            <w:proofErr w:type="spellEnd"/>
          </w:p>
        </w:tc>
        <w:tc>
          <w:tcPr>
            <w:tcW w:w="2385" w:type="dxa"/>
            <w:shd w:val="clear" w:color="auto" w:fill="1F3864" w:themeFill="accent5" w:themeFillShade="80"/>
          </w:tcPr>
          <w:p w14:paraId="260E7E94" w14:textId="77777777" w:rsidR="00E3162C" w:rsidRPr="00A13629" w:rsidRDefault="00E3162C" w:rsidP="00546D2E">
            <w:pPr>
              <w:widowControl w:val="0"/>
              <w:autoSpaceDE w:val="0"/>
              <w:autoSpaceDN w:val="0"/>
              <w:spacing w:line="360" w:lineRule="auto"/>
              <w:jc w:val="center"/>
              <w:rPr>
                <w:rFonts w:ascii="Verdana" w:eastAsia="Arial" w:hAnsi="Verdana" w:cs="Tahoma"/>
                <w:b/>
                <w:lang w:val="es-ES"/>
              </w:rPr>
            </w:pPr>
            <w:r w:rsidRPr="00A13629">
              <w:rPr>
                <w:rFonts w:ascii="Verdana" w:eastAsia="Arial" w:hAnsi="Verdana" w:cs="Tahoma"/>
                <w:b/>
                <w:lang w:val="es-ES"/>
              </w:rPr>
              <w:t>CODIGO</w:t>
            </w:r>
          </w:p>
        </w:tc>
        <w:tc>
          <w:tcPr>
            <w:tcW w:w="1145" w:type="dxa"/>
            <w:shd w:val="clear" w:color="auto" w:fill="1F3864" w:themeFill="accent5" w:themeFillShade="80"/>
          </w:tcPr>
          <w:p w14:paraId="151AC30B" w14:textId="77777777" w:rsidR="00E3162C" w:rsidRPr="00A13629" w:rsidRDefault="00E3162C" w:rsidP="00546D2E">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UNIDAD</w:t>
            </w:r>
          </w:p>
        </w:tc>
        <w:tc>
          <w:tcPr>
            <w:tcW w:w="5520" w:type="dxa"/>
            <w:shd w:val="clear" w:color="auto" w:fill="1F3864" w:themeFill="accent5" w:themeFillShade="80"/>
          </w:tcPr>
          <w:p w14:paraId="3EB93737" w14:textId="77777777" w:rsidR="00E3162C" w:rsidRPr="00A13629" w:rsidRDefault="00E3162C" w:rsidP="00546D2E">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ITEM</w:t>
            </w:r>
          </w:p>
        </w:tc>
      </w:tr>
      <w:tr w:rsidR="00E3162C" w:rsidRPr="00A13629" w14:paraId="2373A1F7" w14:textId="77777777" w:rsidTr="00546D2E">
        <w:tc>
          <w:tcPr>
            <w:tcW w:w="584" w:type="dxa"/>
            <w:shd w:val="clear" w:color="auto" w:fill="BDD6EE" w:themeFill="accent1" w:themeFillTint="66"/>
          </w:tcPr>
          <w:p w14:paraId="1A0D2B0A" w14:textId="77777777" w:rsidR="00E3162C" w:rsidRPr="00A13629" w:rsidRDefault="00E3162C" w:rsidP="00546D2E">
            <w:pPr>
              <w:widowControl w:val="0"/>
              <w:autoSpaceDE w:val="0"/>
              <w:autoSpaceDN w:val="0"/>
              <w:jc w:val="both"/>
              <w:rPr>
                <w:rFonts w:ascii="Verdana" w:eastAsia="Arial" w:hAnsi="Verdana" w:cs="Tahoma"/>
                <w:b/>
                <w:lang w:val="es-ES"/>
              </w:rPr>
            </w:pPr>
            <w:r w:rsidRPr="00A13629">
              <w:rPr>
                <w:rFonts w:ascii="Verdana" w:eastAsia="Arial" w:hAnsi="Verdana" w:cs="Tahoma"/>
                <w:b/>
                <w:lang w:val="es-ES"/>
              </w:rPr>
              <w:t>40</w:t>
            </w:r>
          </w:p>
        </w:tc>
        <w:tc>
          <w:tcPr>
            <w:tcW w:w="2385" w:type="dxa"/>
            <w:shd w:val="clear" w:color="auto" w:fill="BDD6EE" w:themeFill="accent1" w:themeFillTint="66"/>
            <w:vAlign w:val="center"/>
          </w:tcPr>
          <w:p w14:paraId="0638E837" w14:textId="77777777" w:rsidR="00E3162C" w:rsidRPr="00A13629" w:rsidRDefault="00E3162C" w:rsidP="00546D2E">
            <w:pPr>
              <w:widowControl w:val="0"/>
              <w:autoSpaceDE w:val="0"/>
              <w:autoSpaceDN w:val="0"/>
              <w:ind w:left="708" w:hanging="708"/>
              <w:jc w:val="center"/>
              <w:rPr>
                <w:rFonts w:ascii="Verdana" w:eastAsia="Arial" w:hAnsi="Verdana" w:cs="Tahoma"/>
                <w:b/>
                <w:lang w:val="es-ES"/>
              </w:rPr>
            </w:pPr>
            <w:r w:rsidRPr="00A13629">
              <w:rPr>
                <w:rFonts w:ascii="Verdana" w:eastAsia="Arial" w:hAnsi="Verdana" w:cs="Tahoma"/>
                <w:b/>
                <w:lang w:val="es-ES"/>
              </w:rPr>
              <w:t>VAC-IA-TAN-02</w:t>
            </w:r>
          </w:p>
        </w:tc>
        <w:tc>
          <w:tcPr>
            <w:tcW w:w="1145" w:type="dxa"/>
            <w:shd w:val="clear" w:color="auto" w:fill="BDD6EE" w:themeFill="accent1" w:themeFillTint="66"/>
            <w:vAlign w:val="center"/>
          </w:tcPr>
          <w:p w14:paraId="503147B1" w14:textId="77777777" w:rsidR="00E3162C" w:rsidRPr="00A13629" w:rsidRDefault="00E3162C" w:rsidP="00546D2E">
            <w:pPr>
              <w:widowControl w:val="0"/>
              <w:autoSpaceDE w:val="0"/>
              <w:autoSpaceDN w:val="0"/>
              <w:jc w:val="center"/>
              <w:rPr>
                <w:rFonts w:ascii="Verdana" w:eastAsia="Arial" w:hAnsi="Verdana" w:cs="Tahoma"/>
                <w:b/>
                <w:lang w:val="es-ES"/>
              </w:rPr>
            </w:pPr>
            <w:r w:rsidRPr="00A13629">
              <w:rPr>
                <w:rFonts w:ascii="Verdana" w:eastAsia="Arial" w:hAnsi="Verdana" w:cs="Tahoma"/>
                <w:b/>
                <w:lang w:val="es-ES"/>
              </w:rPr>
              <w:t>GLB</w:t>
            </w:r>
          </w:p>
        </w:tc>
        <w:tc>
          <w:tcPr>
            <w:tcW w:w="5520" w:type="dxa"/>
            <w:shd w:val="clear" w:color="auto" w:fill="BDD6EE" w:themeFill="accent1" w:themeFillTint="66"/>
            <w:vAlign w:val="center"/>
          </w:tcPr>
          <w:p w14:paraId="0D98369B" w14:textId="77777777" w:rsidR="00E3162C" w:rsidRPr="00A13629" w:rsidRDefault="00E3162C" w:rsidP="00546D2E">
            <w:pPr>
              <w:widowControl w:val="0"/>
              <w:autoSpaceDE w:val="0"/>
              <w:autoSpaceDN w:val="0"/>
              <w:spacing w:line="276" w:lineRule="auto"/>
              <w:jc w:val="center"/>
              <w:rPr>
                <w:rFonts w:ascii="Verdana" w:eastAsia="Arial" w:hAnsi="Verdana" w:cs="Tahoma"/>
                <w:b/>
                <w:lang w:val="es-ES"/>
              </w:rPr>
            </w:pPr>
            <w:r w:rsidRPr="00A13629">
              <w:rPr>
                <w:rFonts w:ascii="Verdana" w:eastAsia="Arial" w:hAnsi="Verdana" w:cs="Tahoma"/>
                <w:b/>
                <w:bCs/>
                <w:lang w:val="es-ES"/>
              </w:rPr>
              <w:t>PROVISION Y COLOCADO DE TANQUE PLASTICO DE AGUA DE 650 LITROS P/COSECHA DE AGUA</w:t>
            </w:r>
          </w:p>
        </w:tc>
      </w:tr>
    </w:tbl>
    <w:p w14:paraId="2619496A" w14:textId="77777777" w:rsidR="00E3162C" w:rsidRPr="00A13629" w:rsidRDefault="00E3162C" w:rsidP="00E3162C">
      <w:pPr>
        <w:widowControl w:val="0"/>
        <w:autoSpaceDE w:val="0"/>
        <w:autoSpaceDN w:val="0"/>
        <w:jc w:val="both"/>
        <w:rPr>
          <w:rFonts w:ascii="Verdana" w:eastAsia="Arial" w:hAnsi="Verdana" w:cs="Tahoma"/>
          <w:b/>
        </w:rPr>
      </w:pPr>
    </w:p>
    <w:p w14:paraId="33222254"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DESCRIPCIÓN. -</w:t>
      </w:r>
    </w:p>
    <w:p w14:paraId="3F8BBA8C"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6E80520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A13629">
        <w:rPr>
          <w:rFonts w:ascii="Verdana" w:eastAsia="Arial" w:hAnsi="Verdana" w:cs="Tahoma"/>
        </w:rPr>
        <w:t>desplazadora</w:t>
      </w:r>
      <w:proofErr w:type="spellEnd"/>
      <w:r w:rsidRPr="00A13629">
        <w:rPr>
          <w:rFonts w:ascii="Verdana" w:eastAsia="Arial" w:hAnsi="Verdana" w:cs="Tahoma"/>
        </w:rPr>
        <w:t xml:space="preserve"> como indica en los planos y/o instrucciones del Inspector de Obra.</w:t>
      </w:r>
    </w:p>
    <w:p w14:paraId="4BD75665"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1F1A2CBF"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MATERIALES, HERRAMIENTAS Y EQUIPO. -</w:t>
      </w:r>
    </w:p>
    <w:p w14:paraId="4A335CE0"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2F7ECDC6" w14:textId="77777777" w:rsidR="00E3162C" w:rsidRPr="00A13629" w:rsidRDefault="00E3162C" w:rsidP="00E3162C">
      <w:pPr>
        <w:widowControl w:val="0"/>
        <w:autoSpaceDE w:val="0"/>
        <w:autoSpaceDN w:val="0"/>
        <w:spacing w:line="243" w:lineRule="exact"/>
        <w:jc w:val="both"/>
        <w:rPr>
          <w:rFonts w:ascii="Verdana" w:eastAsia="Verdana" w:hAnsi="Verdana" w:cs="Tahoma"/>
        </w:rPr>
      </w:pPr>
      <w:r w:rsidRPr="00A1362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EA8FAF3" w14:textId="77777777" w:rsidR="00E3162C" w:rsidRPr="00A13629" w:rsidRDefault="00E3162C" w:rsidP="00E3162C">
      <w:pPr>
        <w:widowControl w:val="0"/>
        <w:tabs>
          <w:tab w:val="left" w:pos="8711"/>
        </w:tabs>
        <w:autoSpaceDE w:val="0"/>
        <w:autoSpaceDN w:val="0"/>
        <w:rPr>
          <w:rFonts w:ascii="Verdana" w:eastAsia="Arial" w:hAnsi="Verdana" w:cs="Tahoma"/>
        </w:rPr>
      </w:pPr>
    </w:p>
    <w:p w14:paraId="23B003D6"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328FEE20"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6AF231B"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Se ejecutará en base a lo siguiente:</w:t>
      </w:r>
    </w:p>
    <w:p w14:paraId="17E2A8B7"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 xml:space="preserve">La plataforma de </w:t>
      </w:r>
      <w:proofErr w:type="spellStart"/>
      <w:r w:rsidRPr="00A13629">
        <w:rPr>
          <w:rFonts w:ascii="Verdana" w:eastAsia="Arial" w:hAnsi="Verdana" w:cs="Tahoma"/>
          <w:lang w:val="es-419"/>
        </w:rPr>
        <w:t>H°C°</w:t>
      </w:r>
      <w:proofErr w:type="spellEnd"/>
      <w:r w:rsidRPr="00A13629">
        <w:rPr>
          <w:rFonts w:ascii="Verdana" w:eastAsia="Arial" w:hAnsi="Verdana" w:cs="Tahoma"/>
          <w:lang w:val="es-419"/>
        </w:rPr>
        <w:t xml:space="preserve"> con 50% de piedra </w:t>
      </w:r>
      <w:proofErr w:type="spellStart"/>
      <w:r w:rsidRPr="00A13629">
        <w:rPr>
          <w:rFonts w:ascii="Verdana" w:eastAsia="Arial" w:hAnsi="Verdana" w:cs="Tahoma"/>
          <w:lang w:val="es-419"/>
        </w:rPr>
        <w:t>desplazadora</w:t>
      </w:r>
      <w:proofErr w:type="spellEnd"/>
      <w:r w:rsidRPr="00A13629">
        <w:rPr>
          <w:rFonts w:ascii="Verdana" w:eastAsia="Arial" w:hAnsi="Verdana" w:cs="Tahoma"/>
          <w:lang w:val="es-419"/>
        </w:rPr>
        <w:t>, deberá cumplir con las siguientes directrices referidas a la ejecución.</w:t>
      </w:r>
    </w:p>
    <w:p w14:paraId="6D6F2927" w14:textId="77777777" w:rsidR="00E3162C" w:rsidRPr="00A13629" w:rsidRDefault="00E3162C" w:rsidP="00E3162C">
      <w:pPr>
        <w:widowControl w:val="0"/>
        <w:autoSpaceDE w:val="0"/>
        <w:autoSpaceDN w:val="0"/>
        <w:jc w:val="both"/>
        <w:rPr>
          <w:rFonts w:ascii="Verdana" w:eastAsia="Arial" w:hAnsi="Verdana" w:cs="Tahoma"/>
          <w:lang w:val="es-419"/>
        </w:rPr>
      </w:pPr>
    </w:p>
    <w:p w14:paraId="5C8AB19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b/>
        </w:rPr>
        <w:t>Limpieza y Preparación:</w:t>
      </w:r>
      <w:r w:rsidRPr="00A13629">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w:t>
      </w:r>
      <w:proofErr w:type="gramStart"/>
      <w:r w:rsidRPr="00A13629">
        <w:rPr>
          <w:rFonts w:ascii="Verdana" w:eastAsia="Arial" w:hAnsi="Verdana" w:cs="Tahoma"/>
        </w:rPr>
        <w:t>Obra .</w:t>
      </w:r>
      <w:proofErr w:type="gramEnd"/>
      <w:r w:rsidRPr="00A13629">
        <w:rPr>
          <w:rFonts w:ascii="Verdana" w:eastAsia="Arial" w:hAnsi="Verdana" w:cs="Tahoma"/>
        </w:rPr>
        <w:t xml:space="preserve"> dé el visto bueno se podrá dar comienzo a la construcción de Plataforma - Base de Hormigón Ciclópeo con 50% de piedra </w:t>
      </w:r>
      <w:proofErr w:type="spellStart"/>
      <w:r w:rsidRPr="00A13629">
        <w:rPr>
          <w:rFonts w:ascii="Verdana" w:eastAsia="Arial" w:hAnsi="Verdana" w:cs="Tahoma"/>
        </w:rPr>
        <w:t>desplazadora</w:t>
      </w:r>
      <w:proofErr w:type="spellEnd"/>
      <w:r w:rsidRPr="00A13629">
        <w:rPr>
          <w:rFonts w:ascii="Verdana" w:eastAsia="Arial" w:hAnsi="Verdana" w:cs="Tahoma"/>
        </w:rPr>
        <w:t>.</w:t>
      </w:r>
    </w:p>
    <w:p w14:paraId="4FCC6BA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04A2E5E"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t xml:space="preserve">Encofrados: </w:t>
      </w:r>
      <w:r w:rsidRPr="00A13629">
        <w:rPr>
          <w:rFonts w:ascii="Verdana" w:eastAsia="Arial" w:hAnsi="Verdana" w:cs="Tahoma"/>
          <w:kern w:val="28"/>
        </w:rPr>
        <w:t>Los encofrados podrán ser de madera, metálicos u otro material lo suficientemente rígido, estanco y estable.</w:t>
      </w:r>
    </w:p>
    <w:p w14:paraId="68E1CA67"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391EADCE"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Su arreglo y escuadrías usadas serán los necesarios para resistir el peso del hormigón fresco, equipo de construcción y los obreros durante la operación del vaciado.</w:t>
      </w:r>
    </w:p>
    <w:p w14:paraId="68FE9040"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Los encofrados deberán ser estancos a fin de evitar el empobrecimiento del hormigón por escurrimiento del agua.</w:t>
      </w:r>
    </w:p>
    <w:p w14:paraId="08F0CDFB"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Cuando el </w:t>
      </w:r>
      <w:r w:rsidRPr="00A13629">
        <w:rPr>
          <w:rFonts w:ascii="Verdana" w:eastAsia="Arial" w:hAnsi="Verdana" w:cs="Tahoma"/>
        </w:rPr>
        <w:t xml:space="preserve">Inspector de </w:t>
      </w:r>
      <w:proofErr w:type="spellStart"/>
      <w:r w:rsidRPr="00A13629">
        <w:rPr>
          <w:rFonts w:ascii="Verdana" w:eastAsia="Arial" w:hAnsi="Verdana" w:cs="Tahoma"/>
        </w:rPr>
        <w:t>Obra.</w:t>
      </w:r>
      <w:r w:rsidRPr="00A13629">
        <w:rPr>
          <w:rFonts w:ascii="Verdana" w:eastAsia="Arial" w:hAnsi="Verdana" w:cs="Tahoma"/>
          <w:kern w:val="28"/>
        </w:rPr>
        <w:t>compruebe</w:t>
      </w:r>
      <w:proofErr w:type="spellEnd"/>
      <w:r w:rsidRPr="00A13629">
        <w:rPr>
          <w:rFonts w:ascii="Verdana" w:eastAsia="Arial" w:hAnsi="Verdana" w:cs="Tahoma"/>
          <w:kern w:val="28"/>
        </w:rPr>
        <w:t xml:space="preserve"> que los encofrados presentan defectos, postergará el día del vaciado o interrumpirá las operaciones de vaciado hasta que las deficiencias sean corregidas.</w:t>
      </w:r>
    </w:p>
    <w:p w14:paraId="191ACAC9"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33E24821" w14:textId="77777777" w:rsidR="00E3162C" w:rsidRPr="00A13629" w:rsidRDefault="00E3162C" w:rsidP="00E3162C">
      <w:pPr>
        <w:widowControl w:val="0"/>
        <w:autoSpaceDE w:val="0"/>
        <w:autoSpaceDN w:val="0"/>
        <w:jc w:val="both"/>
        <w:rPr>
          <w:rFonts w:ascii="Verdana" w:eastAsia="Arial" w:hAnsi="Verdana" w:cs="Tahoma"/>
          <w:kern w:val="28"/>
        </w:rPr>
      </w:pPr>
    </w:p>
    <w:p w14:paraId="0AF5DBEE" w14:textId="77777777" w:rsidR="00E3162C" w:rsidRPr="00A13629" w:rsidRDefault="00E3162C" w:rsidP="00E3162C">
      <w:pPr>
        <w:widowControl w:val="0"/>
        <w:autoSpaceDE w:val="0"/>
        <w:autoSpaceDN w:val="0"/>
        <w:jc w:val="both"/>
        <w:rPr>
          <w:rFonts w:ascii="Verdana" w:eastAsia="Arial" w:hAnsi="Verdana" w:cs="Tahoma"/>
          <w:b/>
          <w:lang w:val="es-419"/>
        </w:rPr>
      </w:pPr>
      <w:r w:rsidRPr="00A13629">
        <w:rPr>
          <w:rFonts w:ascii="Verdana" w:eastAsia="Arial" w:hAnsi="Verdana" w:cs="Tahoma"/>
          <w:b/>
          <w:lang w:val="es-419"/>
        </w:rPr>
        <w:t xml:space="preserve">Mezclado: </w:t>
      </w:r>
      <w:r w:rsidRPr="00A13629">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02E6F2"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En caso de que la dosificación no está especificada, se empleará un hormigón de dosificación </w:t>
      </w:r>
      <w:r w:rsidRPr="00A13629">
        <w:rPr>
          <w:rFonts w:ascii="Verdana" w:eastAsia="Arial" w:hAnsi="Verdana" w:cs="Tahoma"/>
          <w:kern w:val="28"/>
        </w:rPr>
        <w:lastRenderedPageBreak/>
        <w:t xml:space="preserve">1:2:4 con 50 % de piedra </w:t>
      </w:r>
      <w:proofErr w:type="spellStart"/>
      <w:r w:rsidRPr="00A13629">
        <w:rPr>
          <w:rFonts w:ascii="Verdana" w:eastAsia="Arial" w:hAnsi="Verdana" w:cs="Tahoma"/>
          <w:kern w:val="28"/>
        </w:rPr>
        <w:t>desplazadora</w:t>
      </w:r>
      <w:proofErr w:type="spellEnd"/>
      <w:r w:rsidRPr="00A13629">
        <w:rPr>
          <w:rFonts w:ascii="Verdana" w:eastAsia="Arial" w:hAnsi="Verdana" w:cs="Tahoma"/>
          <w:kern w:val="28"/>
        </w:rPr>
        <w:t xml:space="preserve">. El hormigón tendrá una resistencia a los 28 días según la indicada en planos, pero en ningún caso menor a los 18 MPa. </w:t>
      </w:r>
    </w:p>
    <w:p w14:paraId="2B628F35"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Para esta tarea:</w:t>
      </w:r>
    </w:p>
    <w:p w14:paraId="7F1CAE0E" w14:textId="77777777" w:rsidR="00E3162C" w:rsidRPr="00A13629" w:rsidRDefault="00E3162C" w:rsidP="00E3162C">
      <w:pPr>
        <w:widowControl w:val="0"/>
        <w:autoSpaceDE w:val="0"/>
        <w:autoSpaceDN w:val="0"/>
        <w:jc w:val="both"/>
        <w:rPr>
          <w:rFonts w:ascii="Verdana" w:eastAsia="Arial" w:hAnsi="Verdana" w:cs="Tahoma"/>
          <w:kern w:val="28"/>
        </w:rPr>
      </w:pPr>
    </w:p>
    <w:p w14:paraId="0A4E4C12"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Se utilizarán una o más hormigoneras de capacidad adecuada y se empleará personal especializado para su manejo.</w:t>
      </w:r>
    </w:p>
    <w:p w14:paraId="78C9011D"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Periódicamente se verificará la uniformidad del mezclado.</w:t>
      </w:r>
    </w:p>
    <w:p w14:paraId="523CA6AD"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Los materiales componentes serán introducidos en el orden siguiente:</w:t>
      </w:r>
    </w:p>
    <w:p w14:paraId="7BD31F79"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Una parte del agua del mezclado (aproximadamente la mitad)</w:t>
      </w:r>
    </w:p>
    <w:p w14:paraId="6D6B62FC"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BC14B77"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La grava</w:t>
      </w:r>
    </w:p>
    <w:p w14:paraId="5179000D" w14:textId="77777777" w:rsidR="00E3162C" w:rsidRPr="00A13629" w:rsidRDefault="00E3162C" w:rsidP="00E3162C">
      <w:pPr>
        <w:widowControl w:val="0"/>
        <w:numPr>
          <w:ilvl w:val="0"/>
          <w:numId w:val="118"/>
        </w:numPr>
        <w:autoSpaceDE w:val="0"/>
        <w:autoSpaceDN w:val="0"/>
        <w:jc w:val="both"/>
        <w:rPr>
          <w:rFonts w:ascii="Verdana" w:eastAsia="Arial" w:hAnsi="Verdana" w:cs="Tahoma"/>
          <w:kern w:val="28"/>
        </w:rPr>
      </w:pPr>
      <w:r w:rsidRPr="00A13629">
        <w:rPr>
          <w:rFonts w:ascii="Verdana" w:eastAsia="Arial" w:hAnsi="Verdana" w:cs="Tahoma"/>
          <w:kern w:val="28"/>
        </w:rPr>
        <w:t>El resto del agua de amasado</w:t>
      </w:r>
    </w:p>
    <w:p w14:paraId="2A03DB2D" w14:textId="77777777" w:rsidR="00E3162C" w:rsidRPr="00A13629" w:rsidRDefault="00E3162C" w:rsidP="00E3162C">
      <w:pPr>
        <w:widowControl w:val="0"/>
        <w:autoSpaceDE w:val="0"/>
        <w:autoSpaceDN w:val="0"/>
        <w:ind w:left="720"/>
        <w:jc w:val="both"/>
        <w:rPr>
          <w:rFonts w:ascii="Verdana" w:eastAsia="Arial" w:hAnsi="Verdana" w:cs="Tahoma"/>
          <w:kern w:val="28"/>
        </w:rPr>
      </w:pPr>
    </w:p>
    <w:p w14:paraId="70FC08C3"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E9229E"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No se permitirá cargar la hormigonera antes de haberse procedido a descargarla totalmente de la batida anterior. </w:t>
      </w:r>
    </w:p>
    <w:p w14:paraId="7DE1D1F3"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El mezclado manual queda expresamente prohibido.</w:t>
      </w:r>
    </w:p>
    <w:p w14:paraId="5B404D37"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El hormigón será de una consistencia tal que se asegure su trabajabilidad y la manipulación de masas compactas, densas, con aspecto y coloración uniformes.</w:t>
      </w:r>
    </w:p>
    <w:p w14:paraId="4CDF0D39"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Las cantidades mínimas de cemento para las diferentes clases de hormigón serán las siguientes:</w:t>
      </w:r>
    </w:p>
    <w:p w14:paraId="240B202C" w14:textId="77777777" w:rsidR="00E3162C" w:rsidRPr="00A13629" w:rsidRDefault="00E3162C" w:rsidP="00E3162C">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E3162C" w:rsidRPr="00A13629" w14:paraId="174D266F" w14:textId="77777777" w:rsidTr="00546D2E">
        <w:trPr>
          <w:trHeight w:val="20"/>
          <w:jc w:val="center"/>
        </w:trPr>
        <w:tc>
          <w:tcPr>
            <w:tcW w:w="2009" w:type="dxa"/>
            <w:shd w:val="clear" w:color="auto" w:fill="1F3864" w:themeFill="accent5" w:themeFillShade="80"/>
            <w:vAlign w:val="center"/>
          </w:tcPr>
          <w:p w14:paraId="59DDF101" w14:textId="77777777" w:rsidR="00E3162C" w:rsidRPr="00A13629" w:rsidRDefault="00E3162C" w:rsidP="00546D2E">
            <w:pPr>
              <w:widowControl w:val="0"/>
              <w:autoSpaceDE w:val="0"/>
              <w:autoSpaceDN w:val="0"/>
              <w:jc w:val="center"/>
              <w:rPr>
                <w:rFonts w:ascii="Verdana" w:eastAsia="Arial" w:hAnsi="Verdana" w:cs="Tahoma"/>
                <w:b/>
                <w:bCs/>
                <w:kern w:val="28"/>
              </w:rPr>
            </w:pPr>
            <w:r w:rsidRPr="00A13629">
              <w:rPr>
                <w:rFonts w:ascii="Verdana" w:eastAsia="Arial" w:hAnsi="Verdana" w:cs="Tahoma"/>
                <w:b/>
                <w:bCs/>
                <w:kern w:val="28"/>
              </w:rPr>
              <w:t>DOSIFICACIÓN</w:t>
            </w:r>
          </w:p>
        </w:tc>
        <w:tc>
          <w:tcPr>
            <w:tcW w:w="4649" w:type="dxa"/>
            <w:shd w:val="clear" w:color="auto" w:fill="1F3864" w:themeFill="accent5" w:themeFillShade="80"/>
            <w:vAlign w:val="center"/>
          </w:tcPr>
          <w:p w14:paraId="327395F8" w14:textId="77777777" w:rsidR="00E3162C" w:rsidRPr="00A13629" w:rsidRDefault="00E3162C" w:rsidP="00546D2E">
            <w:pPr>
              <w:widowControl w:val="0"/>
              <w:autoSpaceDE w:val="0"/>
              <w:autoSpaceDN w:val="0"/>
              <w:jc w:val="center"/>
              <w:rPr>
                <w:rFonts w:ascii="Verdana" w:eastAsia="Arial" w:hAnsi="Verdana" w:cs="Tahoma"/>
                <w:b/>
                <w:bCs/>
                <w:kern w:val="28"/>
              </w:rPr>
            </w:pPr>
            <w:r w:rsidRPr="00A13629">
              <w:rPr>
                <w:rFonts w:ascii="Verdana" w:eastAsia="Arial" w:hAnsi="Verdana" w:cs="Tahoma"/>
                <w:b/>
                <w:bCs/>
                <w:kern w:val="28"/>
              </w:rPr>
              <w:t xml:space="preserve">CANTIDAD MÍNIMA DE </w:t>
            </w:r>
            <w:proofErr w:type="gramStart"/>
            <w:r w:rsidRPr="00A13629">
              <w:rPr>
                <w:rFonts w:ascii="Verdana" w:eastAsia="Arial" w:hAnsi="Verdana" w:cs="Tahoma"/>
                <w:b/>
                <w:bCs/>
                <w:kern w:val="28"/>
              </w:rPr>
              <w:t>CEMENTO  Kg</w:t>
            </w:r>
            <w:proofErr w:type="gramEnd"/>
            <w:r w:rsidRPr="00A13629">
              <w:rPr>
                <w:rFonts w:ascii="Verdana" w:eastAsia="Arial" w:hAnsi="Verdana" w:cs="Tahoma"/>
                <w:b/>
                <w:bCs/>
                <w:kern w:val="28"/>
              </w:rPr>
              <w:t>/m3</w:t>
            </w:r>
          </w:p>
        </w:tc>
      </w:tr>
      <w:tr w:rsidR="00E3162C" w:rsidRPr="00A13629" w14:paraId="767CF052" w14:textId="77777777" w:rsidTr="00546D2E">
        <w:trPr>
          <w:trHeight w:val="20"/>
          <w:jc w:val="center"/>
        </w:trPr>
        <w:tc>
          <w:tcPr>
            <w:tcW w:w="2009" w:type="dxa"/>
            <w:shd w:val="clear" w:color="auto" w:fill="auto"/>
            <w:vAlign w:val="center"/>
          </w:tcPr>
          <w:p w14:paraId="05C833EA"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1:2:3</w:t>
            </w:r>
          </w:p>
        </w:tc>
        <w:tc>
          <w:tcPr>
            <w:tcW w:w="4649" w:type="dxa"/>
            <w:shd w:val="clear" w:color="auto" w:fill="auto"/>
            <w:vAlign w:val="center"/>
          </w:tcPr>
          <w:p w14:paraId="6C7C4556"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350</w:t>
            </w:r>
          </w:p>
        </w:tc>
      </w:tr>
      <w:tr w:rsidR="00E3162C" w:rsidRPr="00A13629" w14:paraId="622AB68B" w14:textId="77777777" w:rsidTr="00546D2E">
        <w:trPr>
          <w:trHeight w:val="20"/>
          <w:jc w:val="center"/>
        </w:trPr>
        <w:tc>
          <w:tcPr>
            <w:tcW w:w="2009" w:type="dxa"/>
            <w:shd w:val="clear" w:color="auto" w:fill="auto"/>
            <w:vAlign w:val="center"/>
          </w:tcPr>
          <w:p w14:paraId="321C7233"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1:2:4</w:t>
            </w:r>
          </w:p>
        </w:tc>
        <w:tc>
          <w:tcPr>
            <w:tcW w:w="4649" w:type="dxa"/>
            <w:shd w:val="clear" w:color="auto" w:fill="auto"/>
            <w:vAlign w:val="center"/>
          </w:tcPr>
          <w:p w14:paraId="0855E479"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300</w:t>
            </w:r>
          </w:p>
        </w:tc>
      </w:tr>
      <w:tr w:rsidR="00E3162C" w:rsidRPr="00A13629" w14:paraId="31091641" w14:textId="77777777" w:rsidTr="00546D2E">
        <w:trPr>
          <w:trHeight w:val="20"/>
          <w:jc w:val="center"/>
        </w:trPr>
        <w:tc>
          <w:tcPr>
            <w:tcW w:w="2009" w:type="dxa"/>
            <w:shd w:val="clear" w:color="auto" w:fill="auto"/>
            <w:vAlign w:val="center"/>
          </w:tcPr>
          <w:p w14:paraId="1BA9E25E"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1:3:4</w:t>
            </w:r>
          </w:p>
        </w:tc>
        <w:tc>
          <w:tcPr>
            <w:tcW w:w="4649" w:type="dxa"/>
            <w:shd w:val="clear" w:color="auto" w:fill="auto"/>
            <w:vAlign w:val="center"/>
          </w:tcPr>
          <w:p w14:paraId="5F5DEAE4"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265</w:t>
            </w:r>
          </w:p>
        </w:tc>
      </w:tr>
      <w:tr w:rsidR="00E3162C" w:rsidRPr="00A13629" w14:paraId="09821F1E" w14:textId="77777777" w:rsidTr="00546D2E">
        <w:trPr>
          <w:trHeight w:val="20"/>
          <w:jc w:val="center"/>
        </w:trPr>
        <w:tc>
          <w:tcPr>
            <w:tcW w:w="2009" w:type="dxa"/>
            <w:shd w:val="clear" w:color="auto" w:fill="auto"/>
            <w:vAlign w:val="center"/>
          </w:tcPr>
          <w:p w14:paraId="44A784E5"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1:3:5</w:t>
            </w:r>
          </w:p>
        </w:tc>
        <w:tc>
          <w:tcPr>
            <w:tcW w:w="4649" w:type="dxa"/>
            <w:shd w:val="clear" w:color="auto" w:fill="auto"/>
            <w:vAlign w:val="center"/>
          </w:tcPr>
          <w:p w14:paraId="69A21164" w14:textId="77777777" w:rsidR="00E3162C" w:rsidRPr="00A13629" w:rsidRDefault="00E3162C" w:rsidP="00546D2E">
            <w:pPr>
              <w:widowControl w:val="0"/>
              <w:autoSpaceDE w:val="0"/>
              <w:autoSpaceDN w:val="0"/>
              <w:jc w:val="center"/>
              <w:rPr>
                <w:rFonts w:ascii="Verdana" w:eastAsia="Arial" w:hAnsi="Verdana" w:cs="Tahoma"/>
                <w:kern w:val="28"/>
              </w:rPr>
            </w:pPr>
            <w:r w:rsidRPr="00A13629">
              <w:rPr>
                <w:rFonts w:ascii="Verdana" w:eastAsia="Arial" w:hAnsi="Verdana" w:cs="Tahoma"/>
                <w:kern w:val="28"/>
              </w:rPr>
              <w:t>235</w:t>
            </w:r>
          </w:p>
        </w:tc>
      </w:tr>
    </w:tbl>
    <w:p w14:paraId="5FF08A0E" w14:textId="77777777" w:rsidR="00E3162C" w:rsidRPr="00A13629" w:rsidRDefault="00E3162C" w:rsidP="00E3162C">
      <w:pPr>
        <w:widowControl w:val="0"/>
        <w:autoSpaceDE w:val="0"/>
        <w:autoSpaceDN w:val="0"/>
        <w:jc w:val="both"/>
        <w:rPr>
          <w:rFonts w:ascii="Verdana" w:eastAsia="Arial" w:hAnsi="Verdana" w:cs="Tahoma"/>
          <w:kern w:val="28"/>
        </w:rPr>
      </w:pPr>
    </w:p>
    <w:p w14:paraId="29ED11DB"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La medición de los áridos en volumen se realizará en recipientes aprobados por el </w:t>
      </w:r>
      <w:r w:rsidRPr="00A13629">
        <w:rPr>
          <w:rFonts w:ascii="Verdana" w:eastAsia="Arial" w:hAnsi="Verdana" w:cs="Tahoma"/>
        </w:rPr>
        <w:t>Inspector de Obra</w:t>
      </w:r>
      <w:r w:rsidRPr="00A13629">
        <w:rPr>
          <w:rFonts w:ascii="Verdana" w:eastAsia="Arial" w:hAnsi="Verdana" w:cs="Tahoma"/>
          <w:kern w:val="28"/>
        </w:rPr>
        <w:t xml:space="preserve"> y de preferencia deberán ser metálicos o de madera e indeformables.</w:t>
      </w:r>
    </w:p>
    <w:p w14:paraId="06D2BF13"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Las dosificaciones señaladas anteriormente serán empleadas, cuando las mismas no se encuentren especificadas en los planos correspondientes.</w:t>
      </w:r>
    </w:p>
    <w:p w14:paraId="5DF8FE70" w14:textId="77777777" w:rsidR="00E3162C" w:rsidRPr="00A13629" w:rsidRDefault="00E3162C" w:rsidP="00E3162C">
      <w:pPr>
        <w:widowControl w:val="0"/>
        <w:autoSpaceDE w:val="0"/>
        <w:autoSpaceDN w:val="0"/>
        <w:jc w:val="both"/>
        <w:rPr>
          <w:rFonts w:ascii="Verdana" w:eastAsia="Arial" w:hAnsi="Verdana" w:cs="Tahoma"/>
          <w:kern w:val="28"/>
        </w:rPr>
      </w:pPr>
    </w:p>
    <w:p w14:paraId="3445F3EB" w14:textId="77777777" w:rsidR="00E3162C" w:rsidRPr="00A13629" w:rsidRDefault="00E3162C" w:rsidP="00E3162C">
      <w:pPr>
        <w:widowControl w:val="0"/>
        <w:autoSpaceDE w:val="0"/>
        <w:autoSpaceDN w:val="0"/>
        <w:jc w:val="both"/>
        <w:rPr>
          <w:rFonts w:ascii="Verdana" w:eastAsia="Arial" w:hAnsi="Verdana" w:cs="Tahoma"/>
          <w:b/>
          <w:lang w:val="es-419"/>
        </w:rPr>
      </w:pPr>
      <w:r w:rsidRPr="00A13629">
        <w:rPr>
          <w:rFonts w:ascii="Verdana" w:eastAsia="Arial" w:hAnsi="Verdana" w:cs="Tahoma"/>
          <w:b/>
          <w:lang w:val="es-419"/>
        </w:rPr>
        <w:t xml:space="preserve">Transporte: </w:t>
      </w:r>
      <w:r w:rsidRPr="00A13629">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AB410E"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16EBA941"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69C8DD21" w14:textId="77777777" w:rsidR="00E3162C" w:rsidRPr="00A13629" w:rsidRDefault="00E3162C" w:rsidP="00E3162C">
      <w:pPr>
        <w:widowControl w:val="0"/>
        <w:autoSpaceDE w:val="0"/>
        <w:autoSpaceDN w:val="0"/>
        <w:jc w:val="both"/>
        <w:rPr>
          <w:rFonts w:ascii="Verdana" w:eastAsia="Arial" w:hAnsi="Verdana" w:cs="Tahoma"/>
          <w:lang w:val="es-419"/>
        </w:rPr>
      </w:pPr>
    </w:p>
    <w:p w14:paraId="59D835DF"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b/>
          <w:kern w:val="28"/>
        </w:rPr>
        <w:t>Hormigonado:</w:t>
      </w:r>
      <w:r w:rsidRPr="00A13629">
        <w:rPr>
          <w:rFonts w:ascii="Verdana" w:eastAsia="Arial" w:hAnsi="Verdana" w:cs="Tahoma"/>
          <w:lang w:val="es-419"/>
        </w:rPr>
        <w:t xml:space="preserve"> </w:t>
      </w:r>
      <w:r w:rsidRPr="00A13629">
        <w:rPr>
          <w:rFonts w:ascii="Verdana" w:eastAsia="Arial" w:hAnsi="Verdana" w:cs="Tahoma"/>
          <w:kern w:val="28"/>
        </w:rPr>
        <w:t>El hormigonado o vaciado deberá cumplir con las exigencias y requisitos establecidos en la Norma CBH-87 para hormigones.</w:t>
      </w:r>
    </w:p>
    <w:p w14:paraId="569781A7"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lastRenderedPageBreak/>
        <w:t xml:space="preserve">No se procederá al vaciado de los elementos sin antes contar con la autorización del </w:t>
      </w:r>
      <w:r w:rsidRPr="00A13629">
        <w:rPr>
          <w:rFonts w:ascii="Verdana" w:eastAsia="Arial" w:hAnsi="Verdana" w:cs="Tahoma"/>
        </w:rPr>
        <w:t>Inspector de Obra</w:t>
      </w:r>
      <w:r w:rsidRPr="00A13629">
        <w:rPr>
          <w:rFonts w:ascii="Verdana" w:eastAsia="Arial" w:hAnsi="Verdana" w:cs="Tahoma"/>
          <w:kern w:val="28"/>
        </w:rPr>
        <w:t xml:space="preserve">. Asimismo, el vaciado se realizará de acuerdo a un plan de trabajo previamente autorizado por el </w:t>
      </w:r>
      <w:r w:rsidRPr="00A13629">
        <w:rPr>
          <w:rFonts w:ascii="Verdana" w:eastAsia="Arial" w:hAnsi="Verdana" w:cs="Tahoma"/>
        </w:rPr>
        <w:t>Inspector de Obra</w:t>
      </w:r>
      <w:r w:rsidRPr="00A13629">
        <w:rPr>
          <w:rFonts w:ascii="Verdana" w:eastAsia="Arial" w:hAnsi="Verdana" w:cs="Tahoma"/>
          <w:kern w:val="28"/>
        </w:rPr>
        <w:t>.</w:t>
      </w:r>
    </w:p>
    <w:p w14:paraId="0D55D51D"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0DD6D29"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B19D81"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La ejecución se continuará por capas, y siguiendo el mismo procedimiento indicado antes para lograr una efectiva unión vertical y horizontal.</w:t>
      </w:r>
    </w:p>
    <w:p w14:paraId="6DF42F02"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El hormigón será mezclado en las cantidades necesarias para su uso inmediato. Se rechazará todo hormigón que tenga 30 minutos o más a partir del momento de mezclado.</w:t>
      </w:r>
    </w:p>
    <w:p w14:paraId="4BBC5510" w14:textId="77777777" w:rsidR="00E3162C" w:rsidRPr="00A13629" w:rsidRDefault="00E3162C" w:rsidP="00E3162C">
      <w:pPr>
        <w:widowControl w:val="0"/>
        <w:autoSpaceDE w:val="0"/>
        <w:autoSpaceDN w:val="0"/>
        <w:jc w:val="both"/>
        <w:rPr>
          <w:rFonts w:ascii="Verdana" w:eastAsia="Arial" w:hAnsi="Verdana" w:cs="Tahoma"/>
          <w:lang w:val="es-419"/>
        </w:rPr>
      </w:pPr>
    </w:p>
    <w:p w14:paraId="1318320A"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b/>
          <w:kern w:val="28"/>
        </w:rPr>
        <w:t>Compactación:</w:t>
      </w:r>
      <w:r w:rsidRPr="00A13629">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22445A57" w14:textId="77777777" w:rsidR="00E3162C" w:rsidRPr="00A13629" w:rsidRDefault="00E3162C" w:rsidP="00E3162C">
      <w:pPr>
        <w:widowControl w:val="0"/>
        <w:autoSpaceDE w:val="0"/>
        <w:autoSpaceDN w:val="0"/>
        <w:jc w:val="both"/>
        <w:rPr>
          <w:rFonts w:ascii="Verdana" w:eastAsia="Arial" w:hAnsi="Verdana" w:cs="Tahoma"/>
          <w:lang w:val="es-419"/>
        </w:rPr>
      </w:pPr>
    </w:p>
    <w:p w14:paraId="334A71A1"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b/>
          <w:lang w:val="es-419"/>
        </w:rPr>
        <w:t>Desencofrado:</w:t>
      </w:r>
      <w:r w:rsidRPr="00A13629">
        <w:rPr>
          <w:rFonts w:ascii="Verdana" w:eastAsia="Arial" w:hAnsi="Verdana" w:cs="Tahoma"/>
        </w:rPr>
        <w:t xml:space="preserve"> </w:t>
      </w:r>
      <w:r w:rsidRPr="00A13629">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3629">
        <w:rPr>
          <w:rFonts w:ascii="Verdana" w:eastAsia="Arial" w:hAnsi="Verdana" w:cs="Tahoma"/>
        </w:rPr>
        <w:t xml:space="preserve">Inspector de </w:t>
      </w:r>
      <w:proofErr w:type="gramStart"/>
      <w:r w:rsidRPr="00A13629">
        <w:rPr>
          <w:rFonts w:ascii="Verdana" w:eastAsia="Arial" w:hAnsi="Verdana" w:cs="Tahoma"/>
        </w:rPr>
        <w:t>Obra.</w:t>
      </w:r>
      <w:r w:rsidRPr="00A13629">
        <w:rPr>
          <w:rFonts w:ascii="Verdana" w:eastAsia="Arial" w:hAnsi="Verdana" w:cs="Tahoma"/>
          <w:lang w:val="es-419"/>
        </w:rPr>
        <w:t>.</w:t>
      </w:r>
      <w:proofErr w:type="gramEnd"/>
    </w:p>
    <w:p w14:paraId="49F605E7"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7E4D55A4"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Protección y Curado:</w:t>
      </w:r>
      <w:r w:rsidRPr="00A13629">
        <w:rPr>
          <w:rFonts w:ascii="Verdana" w:eastAsia="Arial" w:hAnsi="Verdana" w:cs="Tahoma"/>
        </w:rPr>
        <w:t xml:space="preserve"> </w:t>
      </w:r>
      <w:r w:rsidRPr="00A13629">
        <w:rPr>
          <w:rFonts w:ascii="Verdana" w:eastAsia="Arial" w:hAnsi="Verdana" w:cs="Tahoma"/>
          <w:lang w:val="es-419"/>
        </w:rPr>
        <w:t>Una vez vaciado el hormigón fresco, deberá protegerse contra la lluvia, el viento, sol y en general contra toda acción que lo perjudique.</w:t>
      </w:r>
    </w:p>
    <w:p w14:paraId="77DB75E7"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El hormigón será protegido manteniéndose a una temperatura superior a 5°C por lo menos durante 96 horas.</w:t>
      </w:r>
    </w:p>
    <w:p w14:paraId="39470C8A"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75B8DA14"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lang w:val="es-419"/>
        </w:rPr>
        <w:t>Durante la construcción, queda prohibido aplicar cargas, acumular materiales o maquinarias que signifiquen un peligro en la estabilidad de la estructura.</w:t>
      </w:r>
    </w:p>
    <w:p w14:paraId="4F932A33" w14:textId="77777777" w:rsidR="00E3162C" w:rsidRPr="00A13629" w:rsidRDefault="00E3162C" w:rsidP="00E3162C">
      <w:pPr>
        <w:widowControl w:val="0"/>
        <w:autoSpaceDE w:val="0"/>
        <w:autoSpaceDN w:val="0"/>
        <w:jc w:val="both"/>
        <w:rPr>
          <w:rFonts w:ascii="Verdana" w:eastAsia="Arial" w:hAnsi="Verdana" w:cs="Tahoma"/>
          <w:lang w:val="es-419"/>
        </w:rPr>
      </w:pPr>
    </w:p>
    <w:p w14:paraId="5BC6C6F5" w14:textId="77777777" w:rsidR="00E3162C" w:rsidRPr="00A13629" w:rsidRDefault="00E3162C" w:rsidP="00E3162C">
      <w:pPr>
        <w:widowControl w:val="0"/>
        <w:autoSpaceDE w:val="0"/>
        <w:autoSpaceDN w:val="0"/>
        <w:jc w:val="both"/>
        <w:rPr>
          <w:rFonts w:ascii="Verdana" w:eastAsia="Arial" w:hAnsi="Verdana" w:cs="Tahoma"/>
          <w:lang w:val="es-419"/>
        </w:rPr>
      </w:pPr>
      <w:r w:rsidRPr="00A13629">
        <w:rPr>
          <w:rFonts w:ascii="Verdana" w:eastAsia="Arial" w:hAnsi="Verdana" w:cs="Tahoma"/>
          <w:b/>
          <w:lang w:val="es-419"/>
        </w:rPr>
        <w:t xml:space="preserve">Instalación del tanque: </w:t>
      </w:r>
      <w:r w:rsidRPr="00A13629">
        <w:rPr>
          <w:rFonts w:ascii="Verdana" w:eastAsia="Arial"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A13629">
        <w:rPr>
          <w:rFonts w:ascii="Verdana" w:eastAsia="Arial" w:hAnsi="Verdana" w:cs="Tahoma"/>
          <w:lang w:val="es-419"/>
        </w:rPr>
        <w:t>tee</w:t>
      </w:r>
      <w:proofErr w:type="spellEnd"/>
      <w:r w:rsidRPr="00A13629">
        <w:rPr>
          <w:rFonts w:ascii="Verdana" w:eastAsia="Arial" w:hAnsi="Verdana" w:cs="Tahoma"/>
          <w:lang w:val="es-419"/>
        </w:rPr>
        <w:t xml:space="preserve"> de ½”, 2 codos, teflón).</w:t>
      </w:r>
    </w:p>
    <w:p w14:paraId="73CB9C70" w14:textId="77777777" w:rsidR="00E3162C" w:rsidRPr="00A13629" w:rsidRDefault="00E3162C" w:rsidP="00E3162C">
      <w:pPr>
        <w:shd w:val="clear" w:color="auto" w:fill="FFFFFF"/>
        <w:spacing w:line="276" w:lineRule="auto"/>
        <w:ind w:right="121"/>
        <w:jc w:val="both"/>
        <w:rPr>
          <w:rFonts w:ascii="Verdana" w:eastAsia="Arial" w:hAnsi="Verdana" w:cs="Tahoma"/>
          <w:lang w:val="es-419"/>
        </w:rPr>
      </w:pPr>
    </w:p>
    <w:p w14:paraId="653D630E" w14:textId="77777777" w:rsidR="00E3162C" w:rsidRPr="00A13629" w:rsidRDefault="00E3162C" w:rsidP="00E3162C">
      <w:pPr>
        <w:shd w:val="clear" w:color="auto" w:fill="FFFFFF"/>
        <w:spacing w:line="276" w:lineRule="auto"/>
        <w:ind w:right="121"/>
        <w:jc w:val="both"/>
        <w:rPr>
          <w:rFonts w:ascii="Verdana" w:hAnsi="Verdana" w:cs="Tahoma"/>
        </w:rPr>
      </w:pPr>
      <w:r w:rsidRPr="00A13629">
        <w:rPr>
          <w:rFonts w:ascii="Verdana" w:hAnsi="Verdana" w:cs="Tahoma"/>
        </w:rPr>
        <w:t>El tanque de agua de 650 litros y sus accesorios serán de marca reconocida</w:t>
      </w:r>
      <w:r w:rsidRPr="00A13629">
        <w:rPr>
          <w:rFonts w:ascii="Verdana" w:eastAsia="Arial" w:hAnsi="Verdana" w:cs="Tahoma"/>
        </w:rPr>
        <w:t xml:space="preserve"> dentro del mercado nacional</w:t>
      </w:r>
      <w:r w:rsidRPr="00A13629">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A13629">
        <w:rPr>
          <w:rFonts w:ascii="Verdana" w:eastAsia="Arial" w:hAnsi="Verdana" w:cs="Tahoma"/>
        </w:rPr>
        <w:t>Inspector de Obra.</w:t>
      </w:r>
      <w:r w:rsidRPr="00A13629">
        <w:rPr>
          <w:rFonts w:ascii="Verdana" w:hAnsi="Verdana" w:cs="Tahoma"/>
        </w:rPr>
        <w:t>”.</w:t>
      </w:r>
    </w:p>
    <w:p w14:paraId="7F0DFF5A" w14:textId="77777777" w:rsidR="00E3162C" w:rsidRPr="00A13629" w:rsidRDefault="00E3162C" w:rsidP="00E3162C">
      <w:pPr>
        <w:shd w:val="clear" w:color="auto" w:fill="FFFFFF"/>
        <w:spacing w:line="276" w:lineRule="auto"/>
        <w:ind w:right="121"/>
        <w:jc w:val="both"/>
        <w:rPr>
          <w:rFonts w:ascii="Verdana" w:hAnsi="Verdana" w:cs="Tahoma"/>
        </w:rPr>
      </w:pPr>
    </w:p>
    <w:p w14:paraId="570A15C8" w14:textId="227F290C" w:rsidR="00E3162C" w:rsidRPr="00A13629" w:rsidRDefault="00E3162C" w:rsidP="00E3162C">
      <w:pPr>
        <w:tabs>
          <w:tab w:val="left" w:pos="8711"/>
        </w:tabs>
        <w:spacing w:line="276" w:lineRule="auto"/>
        <w:ind w:right="121"/>
        <w:jc w:val="both"/>
        <w:rPr>
          <w:rFonts w:ascii="Verdana" w:hAnsi="Verdana" w:cs="Tahoma"/>
        </w:rPr>
      </w:pPr>
      <w:r w:rsidRPr="00A13629">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A13629">
        <w:rPr>
          <w:rFonts w:ascii="Verdana" w:eastAsia="Arial" w:hAnsi="Verdana" w:cs="Tahoma"/>
        </w:rPr>
        <w:t>Inspector de Obra.</w:t>
      </w:r>
    </w:p>
    <w:p w14:paraId="49CC8F38" w14:textId="77777777" w:rsidR="00E3162C" w:rsidRPr="00A13629" w:rsidRDefault="00E3162C" w:rsidP="00E3162C">
      <w:pPr>
        <w:tabs>
          <w:tab w:val="left" w:pos="8711"/>
        </w:tabs>
        <w:spacing w:line="276" w:lineRule="auto"/>
        <w:ind w:right="121"/>
        <w:jc w:val="both"/>
        <w:rPr>
          <w:rFonts w:ascii="Verdana" w:hAnsi="Verdana" w:cs="Tahoma"/>
        </w:rPr>
      </w:pPr>
      <w:r w:rsidRPr="00A13629">
        <w:rPr>
          <w:rFonts w:ascii="Verdana" w:hAnsi="Verdana" w:cs="Tahoma"/>
        </w:rPr>
        <w:lastRenderedPageBreak/>
        <w:t xml:space="preserve">Una vez instalados los artefactos, se realizarán las pruebas finales para verificar el correcto funcionamiento de todos y cada uno de los artefactos instalados, en presencia del </w:t>
      </w:r>
      <w:r w:rsidRPr="00A13629">
        <w:rPr>
          <w:rFonts w:ascii="Verdana" w:eastAsia="Arial" w:hAnsi="Verdana" w:cs="Tahoma"/>
        </w:rPr>
        <w:t>Inspector de Obra.</w:t>
      </w:r>
      <w:r w:rsidRPr="00A13629">
        <w:rPr>
          <w:rFonts w:ascii="Verdana" w:hAnsi="Verdana" w:cs="Tahoma"/>
        </w:rPr>
        <w:t>, quién deberá certificar la situación.</w:t>
      </w:r>
    </w:p>
    <w:p w14:paraId="479F3FB8"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35C50A8" w14:textId="77777777" w:rsidR="00E3162C" w:rsidRPr="00A13629" w:rsidRDefault="00E3162C" w:rsidP="00E3162C">
      <w:pPr>
        <w:widowControl w:val="0"/>
        <w:tabs>
          <w:tab w:val="left" w:pos="8711"/>
        </w:tabs>
        <w:autoSpaceDE w:val="0"/>
        <w:autoSpaceDN w:val="0"/>
        <w:spacing w:after="120"/>
        <w:rPr>
          <w:rFonts w:ascii="Verdana" w:eastAsia="Arial" w:hAnsi="Verdana" w:cs="Tahoma"/>
          <w:b/>
        </w:rPr>
      </w:pPr>
      <w:r w:rsidRPr="00A13629">
        <w:rPr>
          <w:rFonts w:ascii="Verdana" w:eastAsia="Arial" w:hAnsi="Verdana" w:cs="Tahoma"/>
          <w:b/>
        </w:rPr>
        <w:t>Criterios de Control, Aceptación y Rechazo</w:t>
      </w:r>
    </w:p>
    <w:p w14:paraId="478F1C91"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 xml:space="preserve">Todas las operaciones de </w:t>
      </w:r>
      <w:r w:rsidRPr="00A13629">
        <w:rPr>
          <w:rFonts w:ascii="Verdana" w:eastAsia="Arial" w:hAnsi="Verdana" w:cs="Tahoma"/>
        </w:rPr>
        <w:t xml:space="preserve">la Entidad ejecutora </w:t>
      </w:r>
      <w:r w:rsidRPr="00A13629">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5847B0DB" w14:textId="77777777" w:rsidR="00E3162C" w:rsidRPr="00A13629" w:rsidRDefault="00E3162C" w:rsidP="00E3162C">
      <w:pPr>
        <w:widowControl w:val="0"/>
        <w:autoSpaceDE w:val="0"/>
        <w:autoSpaceDN w:val="0"/>
        <w:jc w:val="both"/>
        <w:rPr>
          <w:rFonts w:ascii="Verdana" w:eastAsia="Arial" w:hAnsi="Verdana" w:cs="Tahoma"/>
          <w:kern w:val="28"/>
        </w:rPr>
      </w:pPr>
    </w:p>
    <w:p w14:paraId="515894A7"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4E4BB55E" w14:textId="77777777" w:rsidR="00E3162C" w:rsidRPr="00A13629" w:rsidRDefault="00E3162C" w:rsidP="00E3162C">
      <w:pPr>
        <w:widowControl w:val="0"/>
        <w:autoSpaceDE w:val="0"/>
        <w:autoSpaceDN w:val="0"/>
        <w:jc w:val="both"/>
        <w:rPr>
          <w:rFonts w:ascii="Verdana" w:eastAsia="Arial" w:hAnsi="Verdana" w:cs="Tahoma"/>
          <w:kern w:val="28"/>
        </w:rPr>
      </w:pPr>
    </w:p>
    <w:p w14:paraId="4979A3CD"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5A8DC258" w14:textId="77777777" w:rsidR="00E3162C" w:rsidRPr="00A13629" w:rsidRDefault="00E3162C" w:rsidP="00E3162C">
      <w:pPr>
        <w:widowControl w:val="0"/>
        <w:autoSpaceDE w:val="0"/>
        <w:autoSpaceDN w:val="0"/>
        <w:jc w:val="both"/>
        <w:rPr>
          <w:rFonts w:ascii="Verdana" w:eastAsia="Arial" w:hAnsi="Verdana" w:cs="Tahoma"/>
          <w:kern w:val="28"/>
        </w:rPr>
      </w:pPr>
    </w:p>
    <w:p w14:paraId="0B657FC4" w14:textId="77777777" w:rsidR="00E3162C" w:rsidRPr="00A13629" w:rsidRDefault="00E3162C" w:rsidP="00E3162C">
      <w:pPr>
        <w:widowControl w:val="0"/>
        <w:autoSpaceDE w:val="0"/>
        <w:autoSpaceDN w:val="0"/>
        <w:jc w:val="both"/>
        <w:rPr>
          <w:rFonts w:ascii="Verdana" w:eastAsia="Arial" w:hAnsi="Verdana" w:cs="Tahoma"/>
          <w:kern w:val="28"/>
        </w:rPr>
      </w:pPr>
      <w:r w:rsidRPr="00A13629">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E334DB"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A6F874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Asimismo, la instalación de los artefactos (Tanque plástico de 650 </w:t>
      </w:r>
      <w:proofErr w:type="spellStart"/>
      <w:r w:rsidRPr="00A13629">
        <w:rPr>
          <w:rFonts w:ascii="Verdana" w:eastAsia="Arial" w:hAnsi="Verdana" w:cs="Tahoma"/>
        </w:rPr>
        <w:t>lt</w:t>
      </w:r>
      <w:proofErr w:type="spellEnd"/>
      <w:r w:rsidRPr="00A13629">
        <w:rPr>
          <w:rFonts w:ascii="Verdana" w:eastAsia="Arial" w:hAnsi="Verdana" w:cs="Tahoma"/>
        </w:rPr>
        <w:t xml:space="preserve">), se realizarán las pruebas finales para verificar el correcto funcionamiento de todos y cada uno de los artefactos instalados, en presencia del </w:t>
      </w:r>
      <w:r w:rsidRPr="00A13629">
        <w:rPr>
          <w:rFonts w:ascii="Verdana" w:hAnsi="Verdana" w:cs="Tahoma"/>
        </w:rPr>
        <w:t>Inspector de Obra</w:t>
      </w:r>
      <w:r w:rsidRPr="00A13629">
        <w:rPr>
          <w:rFonts w:ascii="Verdana" w:eastAsia="Arial" w:hAnsi="Verdana" w:cs="Tahoma"/>
        </w:rPr>
        <w:t>, quién deberá certificar la situación.</w:t>
      </w:r>
    </w:p>
    <w:p w14:paraId="03A69BB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9AFC5C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kern w:val="28"/>
        </w:rPr>
        <w:t xml:space="preserve">La </w:t>
      </w:r>
      <w:r w:rsidRPr="00A13629">
        <w:rPr>
          <w:rFonts w:ascii="Verdana" w:eastAsia="Arial" w:hAnsi="Verdana" w:cs="Tahoma"/>
        </w:rPr>
        <w:t>Entidad Ejecutora</w:t>
      </w:r>
      <w:r w:rsidRPr="00A13629">
        <w:rPr>
          <w:rFonts w:ascii="Verdana" w:eastAsia="Arial" w:hAnsi="Verdana" w:cs="Tahoma"/>
          <w:kern w:val="28"/>
        </w:rPr>
        <w:t xml:space="preserve"> </w:t>
      </w:r>
      <w:r w:rsidRPr="00A13629">
        <w:rPr>
          <w:rFonts w:ascii="Verdana" w:eastAsia="Arial" w:hAnsi="Verdana" w:cs="Tahoma"/>
        </w:rPr>
        <w:t>deberá propiciar las herramientas y equipo (bombas) necesarios para realizar las pruebas correspondientes de buen funcionamiento, estanquidad y cero fugas.</w:t>
      </w:r>
    </w:p>
    <w:p w14:paraId="5742E2B1"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3BFF8F1F"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MEDICIÓN. -</w:t>
      </w:r>
    </w:p>
    <w:p w14:paraId="5622648A"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Provisión y colocado de tanque plástico de agua de 650 litros p/cosecha de agua, será medido en forma </w:t>
      </w:r>
      <w:r w:rsidRPr="00A13629">
        <w:rPr>
          <w:rFonts w:ascii="Verdana" w:eastAsia="Arial" w:hAnsi="Verdana" w:cs="Tahoma"/>
          <w:b/>
        </w:rPr>
        <w:t>global</w:t>
      </w:r>
      <w:r w:rsidRPr="00A13629">
        <w:rPr>
          <w:rFonts w:ascii="Verdana" w:eastAsia="Arial" w:hAnsi="Verdana" w:cs="Tahoma"/>
        </w:rPr>
        <w:t>, incluyendo todos sus accesorios para el buen funcionamiento del ítem.</w:t>
      </w:r>
    </w:p>
    <w:p w14:paraId="0077D888" w14:textId="77777777" w:rsidR="00E3162C" w:rsidRPr="00A13629" w:rsidRDefault="00E3162C" w:rsidP="00E3162C">
      <w:pPr>
        <w:widowControl w:val="0"/>
        <w:tabs>
          <w:tab w:val="left" w:pos="8711"/>
        </w:tabs>
        <w:autoSpaceDE w:val="0"/>
        <w:autoSpaceDN w:val="0"/>
        <w:rPr>
          <w:rFonts w:ascii="Verdana" w:eastAsia="Arial" w:hAnsi="Verdana" w:cs="Tahoma"/>
          <w:u w:val="single"/>
        </w:rPr>
      </w:pPr>
    </w:p>
    <w:p w14:paraId="10BA7715"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5C771168" w14:textId="77777777" w:rsidR="00E3162C" w:rsidRPr="00A13629" w:rsidRDefault="00E3162C" w:rsidP="00E3162C">
      <w:pPr>
        <w:widowControl w:val="0"/>
        <w:tabs>
          <w:tab w:val="left" w:pos="8711"/>
        </w:tabs>
        <w:autoSpaceDE w:val="0"/>
        <w:autoSpaceDN w:val="0"/>
        <w:rPr>
          <w:rFonts w:ascii="Verdana" w:eastAsia="Arial" w:hAnsi="Verdana" w:cs="Tahoma"/>
          <w:u w:val="single"/>
        </w:rPr>
      </w:pPr>
    </w:p>
    <w:p w14:paraId="5EE3B1A3" w14:textId="77777777" w:rsidR="00E3162C" w:rsidRPr="00A13629" w:rsidRDefault="00E3162C" w:rsidP="00E3162C">
      <w:pPr>
        <w:widowControl w:val="0"/>
        <w:autoSpaceDE w:val="0"/>
        <w:autoSpaceDN w:val="0"/>
        <w:jc w:val="both"/>
        <w:rPr>
          <w:rFonts w:ascii="Verdana" w:eastAsia="Verdana" w:hAnsi="Verdana" w:cs="Tahoma"/>
          <w:color w:val="000000"/>
        </w:rPr>
      </w:pPr>
      <w:r w:rsidRPr="00A13629">
        <w:rPr>
          <w:rFonts w:ascii="Verdana" w:eastAsia="Verdana" w:hAnsi="Verdana" w:cs="Tahoma"/>
          <w:color w:val="000000"/>
        </w:rPr>
        <w:t xml:space="preserve">El aporte propio se encuentra especificado en el análisis </w:t>
      </w:r>
      <w:r w:rsidRPr="00A13629">
        <w:rPr>
          <w:rFonts w:ascii="Verdana" w:eastAsia="Verdana" w:hAnsi="Verdana" w:cs="Tahoma"/>
        </w:rPr>
        <w:t>de precios unitarios</w:t>
      </w:r>
      <w:r w:rsidRPr="00A13629">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229D1E" w14:textId="77777777" w:rsidR="00E3162C" w:rsidRPr="00A13629" w:rsidRDefault="00E3162C" w:rsidP="00E3162C">
      <w:pPr>
        <w:widowControl w:val="0"/>
        <w:autoSpaceDE w:val="0"/>
        <w:autoSpaceDN w:val="0"/>
        <w:jc w:val="both"/>
        <w:rPr>
          <w:rFonts w:ascii="Verdana" w:eastAsia="Verdana" w:hAnsi="Verdana" w:cs="Tahoma"/>
          <w:color w:val="000000"/>
        </w:rPr>
      </w:pPr>
    </w:p>
    <w:p w14:paraId="2AF27F1C" w14:textId="77777777" w:rsidR="00E3162C" w:rsidRPr="00A13629" w:rsidRDefault="00E3162C" w:rsidP="00E3162C">
      <w:pPr>
        <w:widowControl w:val="0"/>
        <w:tabs>
          <w:tab w:val="left" w:pos="560"/>
        </w:tabs>
        <w:autoSpaceDE w:val="0"/>
        <w:autoSpaceDN w:val="0"/>
        <w:jc w:val="both"/>
        <w:rPr>
          <w:rFonts w:ascii="Verdana" w:eastAsia="Verdana" w:hAnsi="Verdana" w:cs="Tahoma"/>
          <w:color w:val="000000"/>
        </w:rPr>
      </w:pPr>
      <w:r w:rsidRPr="00A13629">
        <w:rPr>
          <w:rFonts w:ascii="Verdana" w:eastAsia="Verdana" w:hAnsi="Verdana" w:cs="Tahoma"/>
          <w:color w:val="000000"/>
        </w:rPr>
        <w:t>Este aporte propio estará sujeto al cronograma de ejecución de obra de la Entidad Ejecutora.</w:t>
      </w:r>
    </w:p>
    <w:p w14:paraId="34032EA3" w14:textId="77777777" w:rsidR="00E3162C" w:rsidRPr="00A13629" w:rsidRDefault="00E3162C" w:rsidP="00E3162C">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27DF6BC1" w14:textId="77777777" w:rsidTr="00546D2E">
        <w:tc>
          <w:tcPr>
            <w:tcW w:w="584" w:type="dxa"/>
            <w:shd w:val="clear" w:color="auto" w:fill="1F3864" w:themeFill="accent5" w:themeFillShade="80"/>
          </w:tcPr>
          <w:p w14:paraId="7920F868"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00E69BC8"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29F2EDA6"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6793B04D"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EFA38DC" w14:textId="77777777" w:rsidTr="00546D2E">
        <w:tc>
          <w:tcPr>
            <w:tcW w:w="584" w:type="dxa"/>
            <w:shd w:val="clear" w:color="auto" w:fill="BDD6EE" w:themeFill="accent1" w:themeFillTint="66"/>
          </w:tcPr>
          <w:p w14:paraId="41358AF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41</w:t>
            </w:r>
          </w:p>
        </w:tc>
        <w:tc>
          <w:tcPr>
            <w:tcW w:w="2385" w:type="dxa"/>
            <w:shd w:val="clear" w:color="auto" w:fill="BDD6EE" w:themeFill="accent1" w:themeFillTint="66"/>
          </w:tcPr>
          <w:p w14:paraId="3E20833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VAC-IA-ART-2</w:t>
            </w:r>
          </w:p>
        </w:tc>
        <w:tc>
          <w:tcPr>
            <w:tcW w:w="1145" w:type="dxa"/>
            <w:shd w:val="clear" w:color="auto" w:fill="BDD6EE" w:themeFill="accent1" w:themeFillTint="66"/>
          </w:tcPr>
          <w:p w14:paraId="0055AC65"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PZA</w:t>
            </w:r>
          </w:p>
        </w:tc>
        <w:tc>
          <w:tcPr>
            <w:tcW w:w="5520" w:type="dxa"/>
            <w:shd w:val="clear" w:color="auto" w:fill="BDD6EE" w:themeFill="accent1" w:themeFillTint="66"/>
          </w:tcPr>
          <w:p w14:paraId="71C35E01"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lang w:val="es-ES"/>
              </w:rPr>
              <w:t>PROVISIÓN Y COLOCADO DE LAVANDERÍA DE CEMENTO CON ACCESORIOS</w:t>
            </w:r>
          </w:p>
        </w:tc>
      </w:tr>
    </w:tbl>
    <w:p w14:paraId="106438C0" w14:textId="77777777" w:rsidR="00E3162C" w:rsidRPr="00A13629" w:rsidRDefault="00E3162C" w:rsidP="00E3162C">
      <w:pPr>
        <w:widowControl w:val="0"/>
        <w:tabs>
          <w:tab w:val="left" w:pos="560"/>
        </w:tabs>
        <w:autoSpaceDE w:val="0"/>
        <w:autoSpaceDN w:val="0"/>
        <w:jc w:val="both"/>
        <w:rPr>
          <w:rFonts w:ascii="Verdana" w:eastAsia="Calibri" w:hAnsi="Verdana" w:cs="Arial"/>
          <w:b/>
        </w:rPr>
      </w:pPr>
    </w:p>
    <w:p w14:paraId="6FE1D5B8" w14:textId="77777777" w:rsidR="00E3162C" w:rsidRPr="00A13629" w:rsidRDefault="00E3162C" w:rsidP="00E3162C">
      <w:pPr>
        <w:widowControl w:val="0"/>
        <w:autoSpaceDE w:val="0"/>
        <w:autoSpaceDN w:val="0"/>
        <w:spacing w:line="360" w:lineRule="auto"/>
        <w:jc w:val="both"/>
        <w:rPr>
          <w:rFonts w:ascii="Verdana" w:eastAsia="Arial" w:hAnsi="Verdana" w:cs="Tahoma"/>
          <w:b/>
        </w:rPr>
      </w:pPr>
      <w:r w:rsidRPr="00A13629">
        <w:rPr>
          <w:rFonts w:ascii="Verdana" w:eastAsia="Arial" w:hAnsi="Verdana" w:cs="Tahoma"/>
          <w:b/>
        </w:rPr>
        <w:t>DESCRIPCIÓN. -</w:t>
      </w:r>
    </w:p>
    <w:p w14:paraId="45D0E7FC"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Tahoma"/>
        </w:rPr>
        <w:t xml:space="preserve">Este ítem se refiere a la provisión y colocado de lavandería de cemento con accesorios incluyendo grifo de acuerdo a la ubicación establecida en los planos </w:t>
      </w:r>
      <w:r w:rsidRPr="00A13629">
        <w:rPr>
          <w:rFonts w:ascii="Verdana" w:eastAsia="Arial" w:hAnsi="Verdana" w:cs="Arial"/>
        </w:rPr>
        <w:t>constructivos y/o instrucciones del Inspector de proyecto.</w:t>
      </w:r>
    </w:p>
    <w:p w14:paraId="61C22DA3"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lastRenderedPageBreak/>
        <w:t>MATERIALES, HERRAMIENTAS Y EQUIPO. -</w:t>
      </w:r>
    </w:p>
    <w:p w14:paraId="715DC31E" w14:textId="77777777" w:rsidR="00E3162C" w:rsidRPr="00A13629" w:rsidRDefault="00E3162C" w:rsidP="00E3162C">
      <w:pPr>
        <w:widowControl w:val="0"/>
        <w:tabs>
          <w:tab w:val="left" w:pos="4050"/>
        </w:tabs>
        <w:autoSpaceDE w:val="0"/>
        <w:autoSpaceDN w:val="0"/>
        <w:adjustRightInd w:val="0"/>
        <w:jc w:val="both"/>
        <w:rPr>
          <w:rFonts w:ascii="Verdana" w:eastAsia="Arial" w:hAnsi="Verdana" w:cs="Arial Narrow"/>
          <w:lang w:val="es-ES_tradnl"/>
        </w:rPr>
      </w:pPr>
      <w:r w:rsidRPr="00A13629">
        <w:rPr>
          <w:rFonts w:ascii="Verdana" w:eastAsia="Arial" w:hAnsi="Verdana" w:cs="Arial Narrow"/>
          <w:lang w:val="es-ES_tradnl"/>
        </w:rPr>
        <w:tab/>
      </w:r>
    </w:p>
    <w:p w14:paraId="35134E3C"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0AD22D9" w14:textId="77777777" w:rsidR="00E3162C" w:rsidRPr="00A13629" w:rsidRDefault="00E3162C" w:rsidP="00E3162C">
      <w:pPr>
        <w:tabs>
          <w:tab w:val="left" w:pos="8711"/>
        </w:tabs>
        <w:jc w:val="both"/>
        <w:rPr>
          <w:rFonts w:ascii="Verdana" w:hAnsi="Verdana" w:cs="Tahoma"/>
          <w:lang w:eastAsia="es-ES"/>
        </w:rPr>
      </w:pPr>
      <w:r w:rsidRPr="00A1362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D1EAA82" w14:textId="77777777" w:rsidR="00E3162C" w:rsidRPr="00A13629" w:rsidRDefault="00E3162C" w:rsidP="00E3162C">
      <w:pPr>
        <w:widowControl w:val="0"/>
        <w:tabs>
          <w:tab w:val="left" w:pos="360"/>
        </w:tabs>
        <w:autoSpaceDE w:val="0"/>
        <w:autoSpaceDN w:val="0"/>
        <w:adjustRightInd w:val="0"/>
        <w:jc w:val="both"/>
        <w:rPr>
          <w:rFonts w:ascii="Verdana" w:eastAsia="Arial" w:hAnsi="Verdana" w:cs="Tahoma"/>
          <w:bCs/>
          <w:color w:val="000000"/>
          <w:lang w:val="es-ES_tradnl"/>
        </w:rPr>
      </w:pPr>
    </w:p>
    <w:p w14:paraId="2C80289A"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t>FORMA DE EJECUCIÓN. -</w:t>
      </w:r>
    </w:p>
    <w:p w14:paraId="4BA25A96" w14:textId="77777777" w:rsidR="00E3162C" w:rsidRPr="00904C89" w:rsidRDefault="00E3162C" w:rsidP="00E3162C">
      <w:pPr>
        <w:widowControl w:val="0"/>
        <w:autoSpaceDE w:val="0"/>
        <w:autoSpaceDN w:val="0"/>
        <w:jc w:val="both"/>
        <w:rPr>
          <w:rFonts w:ascii="Verdana" w:eastAsia="Arial" w:hAnsi="Verdana" w:cs="Tahoma"/>
          <w:b/>
          <w:sz w:val="12"/>
          <w:szCs w:val="12"/>
        </w:rPr>
      </w:pPr>
    </w:p>
    <w:p w14:paraId="2E7A00A3"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19774662"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Antes de la colocación la Entidad Ejecutora deberá presentar el artefacto al Inspector de proyecto para su aprobación correspondiente.</w:t>
      </w:r>
    </w:p>
    <w:p w14:paraId="0FD3D6ED"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Se realizará el replanteo donde se ubicará la lavandería y el grifo de acuerdo a los detalles arquitectónicos, planos constructivos y/o instrucciones del Inspector de proyecto.</w:t>
      </w:r>
    </w:p>
    <w:p w14:paraId="4CE8F3D9"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1FDFBD0D" w14:textId="77777777" w:rsidR="00E3162C" w:rsidRPr="00A13629" w:rsidRDefault="00E3162C" w:rsidP="00E3162C">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La instalación de la lavandería comprenderá el colocado del artefacto, la grifería, sopapas, sifones de PVC y su conexión al sistema de desagüe.</w:t>
      </w:r>
    </w:p>
    <w:p w14:paraId="656460CE" w14:textId="77777777" w:rsidR="00E3162C" w:rsidRPr="00A13629" w:rsidRDefault="00E3162C" w:rsidP="00E3162C">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Fijar la lavandería con mortero de cemento en el lugar indicado en los planos constructivos y/o instrucciones del Inspector de proyecto.</w:t>
      </w:r>
    </w:p>
    <w:p w14:paraId="56E2AACE" w14:textId="77777777" w:rsidR="00E3162C" w:rsidRPr="00A13629" w:rsidRDefault="00E3162C" w:rsidP="00E3162C">
      <w:pPr>
        <w:widowControl w:val="0"/>
        <w:tabs>
          <w:tab w:val="left" w:pos="560"/>
        </w:tabs>
        <w:autoSpaceDE w:val="0"/>
        <w:autoSpaceDN w:val="0"/>
        <w:jc w:val="both"/>
        <w:rPr>
          <w:rFonts w:ascii="Verdana" w:eastAsia="Calibri" w:hAnsi="Verdana" w:cs="Tahoma"/>
        </w:rPr>
      </w:pPr>
    </w:p>
    <w:p w14:paraId="50BF9739" w14:textId="77777777" w:rsidR="00E3162C" w:rsidRPr="00A13629" w:rsidRDefault="00E3162C" w:rsidP="00E3162C">
      <w:pPr>
        <w:widowControl w:val="0"/>
        <w:autoSpaceDE w:val="0"/>
        <w:autoSpaceDN w:val="0"/>
        <w:jc w:val="both"/>
        <w:rPr>
          <w:rFonts w:ascii="Verdana" w:eastAsia="Calibri" w:hAnsi="Verdana" w:cs="Tahoma"/>
        </w:rPr>
      </w:pPr>
      <w:r w:rsidRPr="00A13629">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1193F3F" w14:textId="77777777" w:rsidR="00E3162C" w:rsidRPr="00904C89" w:rsidRDefault="00E3162C" w:rsidP="00E3162C">
      <w:pPr>
        <w:widowControl w:val="0"/>
        <w:autoSpaceDE w:val="0"/>
        <w:autoSpaceDN w:val="0"/>
        <w:jc w:val="both"/>
        <w:rPr>
          <w:rFonts w:ascii="Verdana" w:eastAsia="Calibri" w:hAnsi="Verdana" w:cs="Tahoma"/>
          <w:sz w:val="16"/>
          <w:szCs w:val="16"/>
        </w:rPr>
      </w:pPr>
    </w:p>
    <w:p w14:paraId="209C300D" w14:textId="77777777" w:rsidR="00E3162C" w:rsidRPr="00A13629" w:rsidRDefault="00E3162C" w:rsidP="00E3162C">
      <w:pPr>
        <w:widowControl w:val="0"/>
        <w:tabs>
          <w:tab w:val="left" w:pos="560"/>
        </w:tabs>
        <w:autoSpaceDE w:val="0"/>
        <w:autoSpaceDN w:val="0"/>
        <w:jc w:val="both"/>
        <w:rPr>
          <w:rFonts w:ascii="Verdana" w:eastAsia="Calibri" w:hAnsi="Verdana" w:cs="Tahoma"/>
        </w:rPr>
      </w:pPr>
      <w:r w:rsidRPr="00A13629">
        <w:rPr>
          <w:rFonts w:ascii="Verdana" w:eastAsia="Calibri" w:hAnsi="Verdana" w:cs="Tahoma"/>
        </w:rPr>
        <w:t>La conexión de la grifería se ejecutará minuciosamente, asegurando un sellado efectivo en todos los elementos empleados.</w:t>
      </w:r>
    </w:p>
    <w:p w14:paraId="22EC263C" w14:textId="77777777" w:rsidR="00E3162C" w:rsidRPr="00A13629" w:rsidRDefault="00E3162C" w:rsidP="00E3162C">
      <w:pPr>
        <w:widowControl w:val="0"/>
        <w:tabs>
          <w:tab w:val="left" w:pos="560"/>
        </w:tabs>
        <w:autoSpaceDE w:val="0"/>
        <w:autoSpaceDN w:val="0"/>
        <w:jc w:val="both"/>
        <w:rPr>
          <w:rFonts w:ascii="Verdana" w:eastAsia="Calibri" w:hAnsi="Verdana" w:cs="Tahoma"/>
        </w:rPr>
      </w:pPr>
    </w:p>
    <w:p w14:paraId="58839886" w14:textId="77777777" w:rsidR="00E3162C" w:rsidRPr="00A13629" w:rsidRDefault="00E3162C" w:rsidP="00E3162C">
      <w:pPr>
        <w:widowControl w:val="0"/>
        <w:autoSpaceDE w:val="0"/>
        <w:autoSpaceDN w:val="0"/>
        <w:jc w:val="both"/>
        <w:rPr>
          <w:rFonts w:ascii="Verdana" w:eastAsia="Calibri" w:hAnsi="Verdana" w:cs="Tahoma"/>
        </w:rPr>
      </w:pPr>
      <w:r w:rsidRPr="00A13629">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B7F2685" w14:textId="77777777" w:rsidR="00E3162C" w:rsidRPr="00A13629" w:rsidRDefault="00E3162C" w:rsidP="00E3162C">
      <w:pPr>
        <w:widowControl w:val="0"/>
        <w:autoSpaceDE w:val="0"/>
        <w:autoSpaceDN w:val="0"/>
        <w:jc w:val="both"/>
        <w:rPr>
          <w:rFonts w:ascii="Verdana" w:eastAsia="Calibri" w:hAnsi="Verdana" w:cs="Tahoma"/>
        </w:rPr>
      </w:pPr>
    </w:p>
    <w:p w14:paraId="67F58DFC" w14:textId="77777777" w:rsidR="00E3162C" w:rsidRPr="00A13629" w:rsidRDefault="00E3162C" w:rsidP="00E3162C">
      <w:pPr>
        <w:widowControl w:val="0"/>
        <w:autoSpaceDE w:val="0"/>
        <w:autoSpaceDN w:val="0"/>
        <w:jc w:val="both"/>
        <w:rPr>
          <w:rFonts w:ascii="Verdana" w:eastAsia="Calibri" w:hAnsi="Verdana" w:cs="Tahoma"/>
        </w:rPr>
      </w:pPr>
      <w:r w:rsidRPr="00A13629">
        <w:rPr>
          <w:rFonts w:ascii="Verdana" w:eastAsia="Calibri" w:hAnsi="Verdana" w:cs="Tahoma"/>
        </w:rPr>
        <w:t xml:space="preserve">El área de apoyo se someterá a un revestimiento de mortero de cemento, el cual culminará con un acabado de tipo </w:t>
      </w:r>
      <w:proofErr w:type="spellStart"/>
      <w:r w:rsidRPr="00A13629">
        <w:rPr>
          <w:rFonts w:ascii="Verdana" w:eastAsia="Calibri" w:hAnsi="Verdana" w:cs="Tahoma"/>
        </w:rPr>
        <w:t>frotachado</w:t>
      </w:r>
      <w:proofErr w:type="spellEnd"/>
      <w:r w:rsidRPr="00A13629">
        <w:rPr>
          <w:rFonts w:ascii="Verdana" w:eastAsia="Calibri" w:hAnsi="Verdana" w:cs="Tahoma"/>
        </w:rPr>
        <w:t>.</w:t>
      </w:r>
    </w:p>
    <w:p w14:paraId="5254FC4C" w14:textId="77777777" w:rsidR="00E3162C" w:rsidRPr="00904C89" w:rsidRDefault="00E3162C" w:rsidP="00E3162C">
      <w:pPr>
        <w:widowControl w:val="0"/>
        <w:autoSpaceDE w:val="0"/>
        <w:autoSpaceDN w:val="0"/>
        <w:jc w:val="both"/>
        <w:rPr>
          <w:rFonts w:ascii="Verdana" w:eastAsia="Calibri" w:hAnsi="Verdana" w:cs="Tahoma"/>
          <w:sz w:val="16"/>
          <w:szCs w:val="16"/>
        </w:rPr>
      </w:pPr>
    </w:p>
    <w:p w14:paraId="215FE433" w14:textId="77777777" w:rsidR="00E3162C" w:rsidRPr="00A13629" w:rsidRDefault="00E3162C" w:rsidP="00E3162C">
      <w:pPr>
        <w:widowControl w:val="0"/>
        <w:autoSpaceDE w:val="0"/>
        <w:autoSpaceDN w:val="0"/>
        <w:jc w:val="both"/>
        <w:rPr>
          <w:rFonts w:ascii="Verdana" w:eastAsia="Calibri" w:hAnsi="Verdana" w:cs="Tahoma"/>
        </w:rPr>
      </w:pPr>
      <w:r w:rsidRPr="00A13629">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6C24447" w14:textId="77777777" w:rsidR="00E3162C" w:rsidRPr="00A13629" w:rsidRDefault="00E3162C" w:rsidP="00E3162C">
      <w:pPr>
        <w:widowControl w:val="0"/>
        <w:autoSpaceDE w:val="0"/>
        <w:autoSpaceDN w:val="0"/>
        <w:jc w:val="both"/>
        <w:rPr>
          <w:rFonts w:ascii="Verdana" w:eastAsia="Calibri" w:hAnsi="Verdana" w:cs="Tahoma"/>
        </w:rPr>
      </w:pPr>
    </w:p>
    <w:p w14:paraId="15C24A23" w14:textId="77777777" w:rsidR="00E3162C" w:rsidRPr="00A13629" w:rsidRDefault="00E3162C" w:rsidP="00E3162C">
      <w:pPr>
        <w:widowControl w:val="0"/>
        <w:autoSpaceDE w:val="0"/>
        <w:autoSpaceDN w:val="0"/>
        <w:spacing w:after="120"/>
        <w:jc w:val="both"/>
        <w:rPr>
          <w:rFonts w:ascii="Verdana" w:eastAsia="Arial" w:hAnsi="Verdana" w:cs="Tahoma"/>
        </w:rPr>
      </w:pPr>
      <w:r w:rsidRPr="00A13629">
        <w:rPr>
          <w:rFonts w:ascii="Verdana" w:eastAsia="Arial" w:hAnsi="Verdana" w:cs="Tahoma"/>
          <w:b/>
        </w:rPr>
        <w:t>Criterios de Control, Aceptación y Rechazo</w:t>
      </w:r>
    </w:p>
    <w:p w14:paraId="59A2DB62"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0D4C09DB" w14:textId="77777777" w:rsidR="00E3162C" w:rsidRPr="00A13629" w:rsidRDefault="00E3162C" w:rsidP="00E3162C">
      <w:pPr>
        <w:widowControl w:val="0"/>
        <w:tabs>
          <w:tab w:val="left" w:pos="560"/>
        </w:tabs>
        <w:autoSpaceDE w:val="0"/>
        <w:autoSpaceDN w:val="0"/>
        <w:jc w:val="both"/>
        <w:rPr>
          <w:rFonts w:ascii="Verdana" w:eastAsia="Calibri" w:hAnsi="Verdana" w:cs="Tahoma"/>
          <w:b/>
        </w:rPr>
      </w:pPr>
      <w:r w:rsidRPr="00A13629">
        <w:rPr>
          <w:rFonts w:ascii="Verdana" w:eastAsia="Calibri" w:hAnsi="Verdana" w:cs="Tahoma"/>
          <w:b/>
        </w:rPr>
        <w:lastRenderedPageBreak/>
        <w:t>MEDICIÒN. -</w:t>
      </w:r>
    </w:p>
    <w:p w14:paraId="3922BC06" w14:textId="77777777" w:rsidR="00E3162C" w:rsidRPr="00A13629" w:rsidRDefault="00E3162C" w:rsidP="00E3162C">
      <w:pPr>
        <w:widowControl w:val="0"/>
        <w:tabs>
          <w:tab w:val="left" w:pos="560"/>
        </w:tabs>
        <w:autoSpaceDE w:val="0"/>
        <w:autoSpaceDN w:val="0"/>
        <w:jc w:val="both"/>
        <w:rPr>
          <w:rFonts w:ascii="Verdana" w:eastAsia="Calibri" w:hAnsi="Verdana" w:cs="Tahoma"/>
          <w:b/>
        </w:rPr>
      </w:pPr>
    </w:p>
    <w:p w14:paraId="04940521" w14:textId="77777777" w:rsidR="00E3162C" w:rsidRPr="00A13629" w:rsidRDefault="00E3162C" w:rsidP="00E3162C">
      <w:pPr>
        <w:widowControl w:val="0"/>
        <w:tabs>
          <w:tab w:val="left" w:pos="560"/>
        </w:tabs>
        <w:autoSpaceDE w:val="0"/>
        <w:autoSpaceDN w:val="0"/>
        <w:jc w:val="both"/>
        <w:rPr>
          <w:rFonts w:ascii="Verdana" w:eastAsia="Calibri" w:hAnsi="Verdana" w:cs="Tahoma"/>
        </w:rPr>
      </w:pPr>
      <w:r w:rsidRPr="00A13629">
        <w:rPr>
          <w:rFonts w:ascii="Verdana" w:eastAsia="Arial" w:hAnsi="Verdana" w:cs="Tahoma"/>
        </w:rPr>
        <w:t xml:space="preserve">La provisión y colocado de lavandería de cemento con accesorios </w:t>
      </w:r>
      <w:r w:rsidRPr="00A13629">
        <w:rPr>
          <w:rFonts w:ascii="Verdana" w:eastAsia="Calibri" w:hAnsi="Verdana" w:cs="Tahoma"/>
        </w:rPr>
        <w:t>se medirá por</w:t>
      </w:r>
      <w:r w:rsidRPr="00A13629">
        <w:rPr>
          <w:rFonts w:ascii="Verdana" w:eastAsia="Calibri" w:hAnsi="Verdana" w:cs="Tahoma"/>
          <w:b/>
        </w:rPr>
        <w:t xml:space="preserve"> Pieza</w:t>
      </w:r>
      <w:r w:rsidRPr="00A13629">
        <w:rPr>
          <w:rFonts w:ascii="Verdana" w:eastAsia="Calibri" w:hAnsi="Verdana" w:cs="Tahoma"/>
        </w:rPr>
        <w:t xml:space="preserve"> de acuerdo con los planos y las presentes especificaciones técnicas estarán pagados una vez que cumpla conforme al precio unitario de la propuesta aceptada.</w:t>
      </w:r>
    </w:p>
    <w:p w14:paraId="3D957963"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2A5E9FDC"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t>APORTE PROPIO. -</w:t>
      </w:r>
    </w:p>
    <w:p w14:paraId="0B278D0C" w14:textId="77777777" w:rsidR="00E3162C" w:rsidRPr="00A13629" w:rsidRDefault="00E3162C" w:rsidP="00E3162C">
      <w:pPr>
        <w:widowControl w:val="0"/>
        <w:autoSpaceDE w:val="0"/>
        <w:autoSpaceDN w:val="0"/>
        <w:jc w:val="both"/>
        <w:rPr>
          <w:rFonts w:ascii="Verdana" w:eastAsia="Arial" w:hAnsi="Verdana" w:cs="Tahoma"/>
          <w:b/>
        </w:rPr>
      </w:pPr>
    </w:p>
    <w:p w14:paraId="075ABBD6"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EE4B63E" w14:textId="77777777" w:rsidR="00E3162C" w:rsidRPr="00A13629" w:rsidRDefault="00E3162C" w:rsidP="00E3162C">
      <w:pPr>
        <w:widowControl w:val="0"/>
        <w:autoSpaceDE w:val="0"/>
        <w:autoSpaceDN w:val="0"/>
        <w:jc w:val="both"/>
        <w:rPr>
          <w:rFonts w:ascii="Verdana" w:eastAsia="Arial" w:hAnsi="Verdana" w:cs="Tahoma"/>
        </w:rPr>
      </w:pPr>
    </w:p>
    <w:p w14:paraId="67303686"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3FA88FE4" w14:textId="77777777" w:rsidR="00E3162C" w:rsidRPr="00A13629" w:rsidRDefault="00E3162C" w:rsidP="00E3162C">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3162C" w:rsidRPr="00A13629" w14:paraId="14F77AED" w14:textId="77777777" w:rsidTr="00546D2E">
        <w:tc>
          <w:tcPr>
            <w:tcW w:w="584" w:type="dxa"/>
            <w:shd w:val="clear" w:color="auto" w:fill="1F3864" w:themeFill="accent5" w:themeFillShade="80"/>
          </w:tcPr>
          <w:p w14:paraId="40A4F62B"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1384AF62"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6448FB52"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5EDE65E2"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4A6C3B8E" w14:textId="77777777" w:rsidTr="00546D2E">
        <w:tc>
          <w:tcPr>
            <w:tcW w:w="584" w:type="dxa"/>
            <w:shd w:val="clear" w:color="auto" w:fill="BDD6EE" w:themeFill="accent1" w:themeFillTint="66"/>
          </w:tcPr>
          <w:p w14:paraId="7533982E"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42</w:t>
            </w:r>
          </w:p>
        </w:tc>
        <w:tc>
          <w:tcPr>
            <w:tcW w:w="2385" w:type="dxa"/>
            <w:shd w:val="clear" w:color="auto" w:fill="BDD6EE" w:themeFill="accent1" w:themeFillTint="66"/>
          </w:tcPr>
          <w:p w14:paraId="576224DB"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color w:val="000000" w:themeColor="text1"/>
                <w:lang w:eastAsia="es-ES"/>
              </w:rPr>
              <w:t>VAC-IE-DUC-1</w:t>
            </w:r>
          </w:p>
        </w:tc>
        <w:tc>
          <w:tcPr>
            <w:tcW w:w="1145" w:type="dxa"/>
            <w:shd w:val="clear" w:color="auto" w:fill="BDD6EE" w:themeFill="accent1" w:themeFillTint="66"/>
          </w:tcPr>
          <w:p w14:paraId="6B2CC10B"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color w:val="000000" w:themeColor="text1"/>
                <w:lang w:eastAsia="es-ES"/>
              </w:rPr>
              <w:t>PZA</w:t>
            </w:r>
          </w:p>
        </w:tc>
        <w:tc>
          <w:tcPr>
            <w:tcW w:w="5520" w:type="dxa"/>
            <w:shd w:val="clear" w:color="auto" w:fill="BDD6EE" w:themeFill="accent1" w:themeFillTint="66"/>
          </w:tcPr>
          <w:p w14:paraId="2EF6BAE2"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PROVISIÓN Y COLOCADO DE DUCHA ELÉCTRICA</w:t>
            </w:r>
          </w:p>
        </w:tc>
      </w:tr>
    </w:tbl>
    <w:p w14:paraId="35358D0E"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62711D16"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b/>
          <w:color w:val="000000"/>
        </w:rPr>
        <w:t>DESCRIPCIÓN. –</w:t>
      </w:r>
    </w:p>
    <w:p w14:paraId="2875CE61"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p w14:paraId="4A7B1C9B"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 xml:space="preserve">Este ítem se refiere a la </w:t>
      </w:r>
      <w:r w:rsidRPr="00A13629">
        <w:rPr>
          <w:rFonts w:ascii="Verdana" w:eastAsia="Arial" w:hAnsi="Verdana" w:cs="Tahoma"/>
          <w:bCs/>
          <w:color w:val="000000"/>
        </w:rPr>
        <w:t>provisión y colocado de ducha eléctrica</w:t>
      </w:r>
      <w:r w:rsidRPr="00A13629">
        <w:rPr>
          <w:rFonts w:ascii="Verdana" w:eastAsia="Arial" w:hAnsi="Verdana" w:cs="Tahoma"/>
          <w:color w:val="000000"/>
        </w:rPr>
        <w:t>, con todos sus accesorios, de acuerdo a lo establecido en los planos constructivos y/o instrucciones del Inspector de proyecto.</w:t>
      </w:r>
    </w:p>
    <w:p w14:paraId="7005371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p w14:paraId="131EF321"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b/>
          <w:color w:val="000000"/>
        </w:rPr>
        <w:t>MATERIALES, HERRAMIENTAS Y EQUIPO. -</w:t>
      </w:r>
    </w:p>
    <w:p w14:paraId="2561EC0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hAnsi="Verdana"/>
          <w:color w:val="333333"/>
          <w:lang w:eastAsia="es-ES"/>
        </w:rPr>
        <w:br/>
      </w: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8A823AE" w14:textId="77777777" w:rsidR="00E3162C" w:rsidRPr="00A13629" w:rsidRDefault="00E3162C" w:rsidP="00E3162C">
      <w:pPr>
        <w:jc w:val="both"/>
        <w:rPr>
          <w:rFonts w:ascii="Verdana" w:eastAsia="Arial" w:hAnsi="Verdana" w:cs="Tahoma"/>
          <w:color w:val="000000"/>
        </w:rPr>
      </w:pPr>
    </w:p>
    <w:p w14:paraId="256D95F7" w14:textId="77777777" w:rsidR="00E3162C" w:rsidRPr="00A13629" w:rsidRDefault="00E3162C" w:rsidP="00E3162C">
      <w:pPr>
        <w:widowControl w:val="0"/>
        <w:tabs>
          <w:tab w:val="left" w:pos="560"/>
        </w:tabs>
        <w:autoSpaceDE w:val="0"/>
        <w:autoSpaceDN w:val="0"/>
        <w:spacing w:line="360" w:lineRule="auto"/>
        <w:jc w:val="both"/>
        <w:rPr>
          <w:rFonts w:ascii="Verdana" w:eastAsia="Arial" w:hAnsi="Verdana" w:cs="Tahoma"/>
          <w:b/>
          <w:color w:val="000000"/>
        </w:rPr>
      </w:pPr>
      <w:r w:rsidRPr="00A13629">
        <w:rPr>
          <w:rFonts w:ascii="Verdana" w:eastAsia="Arial" w:hAnsi="Verdana" w:cs="Tahoma"/>
          <w:b/>
          <w:color w:val="000000"/>
        </w:rPr>
        <w:t>FORMA DE EJECUCIÓN. -</w:t>
      </w:r>
    </w:p>
    <w:p w14:paraId="781EF0B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La ducha deberá ser instalada a una altura de aproximadamente 2.10 m. sobre el nivel del piso o lo indicado en los planos de detalle.</w:t>
      </w:r>
    </w:p>
    <w:p w14:paraId="560530A3"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p>
    <w:p w14:paraId="2027B1D0"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3EB2802" w14:textId="77777777" w:rsidR="00904C89" w:rsidRPr="00904C89" w:rsidRDefault="00904C89" w:rsidP="00E3162C">
      <w:pPr>
        <w:widowControl w:val="0"/>
        <w:tabs>
          <w:tab w:val="left" w:pos="8711"/>
        </w:tabs>
        <w:autoSpaceDE w:val="0"/>
        <w:autoSpaceDN w:val="0"/>
        <w:spacing w:after="120"/>
        <w:jc w:val="both"/>
        <w:rPr>
          <w:rFonts w:ascii="Verdana" w:eastAsia="Arial" w:hAnsi="Verdana" w:cs="Tahoma"/>
          <w:b/>
          <w:sz w:val="2"/>
          <w:szCs w:val="2"/>
        </w:rPr>
      </w:pPr>
    </w:p>
    <w:p w14:paraId="1959A886" w14:textId="01B83C3A"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Control, Aceptación y Rechazo</w:t>
      </w:r>
    </w:p>
    <w:p w14:paraId="1FA2D0AF"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42C7F4C" w14:textId="77777777" w:rsidR="00E3162C" w:rsidRPr="00A13629" w:rsidRDefault="00E3162C" w:rsidP="00E3162C">
      <w:pPr>
        <w:widowControl w:val="0"/>
        <w:tabs>
          <w:tab w:val="left" w:pos="560"/>
        </w:tabs>
        <w:autoSpaceDE w:val="0"/>
        <w:autoSpaceDN w:val="0"/>
        <w:spacing w:line="276" w:lineRule="auto"/>
        <w:jc w:val="both"/>
        <w:rPr>
          <w:rFonts w:ascii="Verdana" w:eastAsia="Arial" w:hAnsi="Verdana" w:cs="Tahoma"/>
          <w:b/>
          <w:color w:val="000000"/>
        </w:rPr>
      </w:pPr>
    </w:p>
    <w:p w14:paraId="7A1C6983" w14:textId="77777777" w:rsidR="00E3162C" w:rsidRPr="00A13629" w:rsidRDefault="00E3162C" w:rsidP="00E3162C">
      <w:pPr>
        <w:widowControl w:val="0"/>
        <w:tabs>
          <w:tab w:val="left" w:pos="560"/>
        </w:tabs>
        <w:autoSpaceDE w:val="0"/>
        <w:autoSpaceDN w:val="0"/>
        <w:spacing w:line="276" w:lineRule="auto"/>
        <w:jc w:val="both"/>
        <w:rPr>
          <w:rFonts w:ascii="Verdana" w:eastAsia="Arial" w:hAnsi="Verdana" w:cs="Tahoma"/>
          <w:b/>
          <w:color w:val="000000"/>
        </w:rPr>
      </w:pPr>
      <w:r w:rsidRPr="00A13629">
        <w:rPr>
          <w:rFonts w:ascii="Verdana" w:eastAsia="Arial" w:hAnsi="Verdana" w:cs="Tahoma"/>
          <w:b/>
          <w:color w:val="000000"/>
        </w:rPr>
        <w:t>MEDICIÓN. –</w:t>
      </w:r>
    </w:p>
    <w:p w14:paraId="2F08BDCD" w14:textId="77777777" w:rsidR="00E3162C" w:rsidRPr="00904C89" w:rsidRDefault="00E3162C" w:rsidP="00E3162C">
      <w:pPr>
        <w:widowControl w:val="0"/>
        <w:tabs>
          <w:tab w:val="left" w:pos="560"/>
        </w:tabs>
        <w:autoSpaceDE w:val="0"/>
        <w:autoSpaceDN w:val="0"/>
        <w:spacing w:line="276" w:lineRule="auto"/>
        <w:jc w:val="both"/>
        <w:rPr>
          <w:rFonts w:ascii="Verdana" w:eastAsia="Arial" w:hAnsi="Verdana" w:cs="Tahoma"/>
          <w:color w:val="000000"/>
          <w:sz w:val="12"/>
          <w:szCs w:val="12"/>
        </w:rPr>
      </w:pPr>
    </w:p>
    <w:p w14:paraId="7D663B02"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 xml:space="preserve">La </w:t>
      </w:r>
      <w:r w:rsidRPr="00A13629">
        <w:rPr>
          <w:rFonts w:ascii="Verdana" w:eastAsia="Arial" w:hAnsi="Verdana" w:cs="Tahoma"/>
          <w:bCs/>
          <w:color w:val="000000"/>
        </w:rPr>
        <w:t>provisión y colocado de ducha eléctrica</w:t>
      </w:r>
      <w:r w:rsidRPr="00A13629">
        <w:rPr>
          <w:rFonts w:ascii="Verdana" w:eastAsia="Arial" w:hAnsi="Verdana" w:cs="Tahoma"/>
          <w:color w:val="000000"/>
        </w:rPr>
        <w:t xml:space="preserve"> se medirá por </w:t>
      </w:r>
      <w:r w:rsidRPr="00A13629">
        <w:rPr>
          <w:rFonts w:ascii="Verdana" w:eastAsia="Arial" w:hAnsi="Verdana" w:cs="Tahoma"/>
          <w:b/>
          <w:bCs/>
          <w:color w:val="000000"/>
        </w:rPr>
        <w:t>Pieza,</w:t>
      </w:r>
      <w:r w:rsidRPr="00A13629">
        <w:rPr>
          <w:rFonts w:ascii="Verdana" w:eastAsia="Arial" w:hAnsi="Verdana" w:cs="Tahoma"/>
          <w:color w:val="000000"/>
        </w:rPr>
        <w:t xml:space="preserve"> colocado y terminado en el sitio de acuerdo a planos y/o instrucciones del Inspector de proyecto.</w:t>
      </w:r>
    </w:p>
    <w:p w14:paraId="5C798746" w14:textId="77777777" w:rsidR="00E3162C" w:rsidRPr="00A13629" w:rsidRDefault="00E3162C" w:rsidP="00E3162C">
      <w:pPr>
        <w:widowControl w:val="0"/>
        <w:tabs>
          <w:tab w:val="left" w:pos="560"/>
        </w:tabs>
        <w:autoSpaceDE w:val="0"/>
        <w:autoSpaceDN w:val="0"/>
        <w:spacing w:line="276" w:lineRule="auto"/>
        <w:jc w:val="both"/>
        <w:rPr>
          <w:rFonts w:ascii="Verdana" w:eastAsia="Arial" w:hAnsi="Verdana" w:cs="Arial"/>
          <w:b/>
        </w:rPr>
      </w:pPr>
      <w:r w:rsidRPr="00A13629">
        <w:rPr>
          <w:rFonts w:ascii="Verdana" w:eastAsia="Arial" w:hAnsi="Verdana" w:cs="Tahoma"/>
          <w:b/>
          <w:color w:val="000000"/>
        </w:rPr>
        <w:lastRenderedPageBreak/>
        <w:t>APORTE PROPIO. -</w:t>
      </w:r>
    </w:p>
    <w:p w14:paraId="3D476318"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6B16150" w14:textId="77777777" w:rsidR="00E3162C" w:rsidRPr="00A13629" w:rsidRDefault="00E3162C" w:rsidP="00E3162C">
      <w:pPr>
        <w:widowControl w:val="0"/>
        <w:autoSpaceDE w:val="0"/>
        <w:autoSpaceDN w:val="0"/>
        <w:jc w:val="both"/>
        <w:rPr>
          <w:rFonts w:ascii="Verdana" w:eastAsia="Arial" w:hAnsi="Verdana" w:cs="Tahoma"/>
          <w:color w:val="000000"/>
        </w:rPr>
      </w:pPr>
    </w:p>
    <w:p w14:paraId="0DEF32DA" w14:textId="77777777" w:rsidR="00E3162C" w:rsidRPr="00A13629" w:rsidRDefault="00E3162C" w:rsidP="00E3162C">
      <w:pPr>
        <w:widowControl w:val="0"/>
        <w:tabs>
          <w:tab w:val="left" w:pos="560"/>
        </w:tabs>
        <w:autoSpaceDE w:val="0"/>
        <w:autoSpaceDN w:val="0"/>
        <w:jc w:val="both"/>
        <w:rPr>
          <w:rFonts w:ascii="Verdana" w:eastAsia="Arial" w:hAnsi="Verdana" w:cs="Arial"/>
        </w:rPr>
      </w:pPr>
      <w:r w:rsidRPr="00A13629">
        <w:rPr>
          <w:rFonts w:ascii="Verdana" w:eastAsia="Arial" w:hAnsi="Verdana" w:cs="Tahoma"/>
          <w:color w:val="000000"/>
        </w:rPr>
        <w:t>Este aporte propio estará sujeto al cronograma de ejecución de obra de la Entidad Ejecutora.</w:t>
      </w:r>
    </w:p>
    <w:p w14:paraId="2C7E812E" w14:textId="77777777" w:rsidR="00E3162C" w:rsidRPr="00A13629" w:rsidRDefault="00E3162C" w:rsidP="00E3162C">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3162C" w:rsidRPr="00A13629" w14:paraId="43D4A9AC" w14:textId="77777777" w:rsidTr="00546D2E">
        <w:tc>
          <w:tcPr>
            <w:tcW w:w="584" w:type="dxa"/>
            <w:shd w:val="clear" w:color="auto" w:fill="1F3864" w:themeFill="accent5" w:themeFillShade="80"/>
          </w:tcPr>
          <w:p w14:paraId="0C2E8D18"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70E77ADA"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7B60F2AE"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514AF638"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4ABC1BAD" w14:textId="77777777" w:rsidTr="00546D2E">
        <w:trPr>
          <w:trHeight w:val="370"/>
        </w:trPr>
        <w:tc>
          <w:tcPr>
            <w:tcW w:w="584" w:type="dxa"/>
            <w:shd w:val="clear" w:color="auto" w:fill="BDD6EE" w:themeFill="accent1" w:themeFillTint="66"/>
          </w:tcPr>
          <w:p w14:paraId="507DF177"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43</w:t>
            </w:r>
          </w:p>
        </w:tc>
        <w:tc>
          <w:tcPr>
            <w:tcW w:w="2385" w:type="dxa"/>
            <w:shd w:val="clear" w:color="auto" w:fill="BDD6EE" w:themeFill="accent1" w:themeFillTint="66"/>
            <w:vAlign w:val="center"/>
          </w:tcPr>
          <w:p w14:paraId="0AA55519"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rPr>
              <w:t>VAC-IS-SAN-1</w:t>
            </w:r>
          </w:p>
        </w:tc>
        <w:tc>
          <w:tcPr>
            <w:tcW w:w="1145" w:type="dxa"/>
            <w:shd w:val="clear" w:color="auto" w:fill="BDD6EE" w:themeFill="accent1" w:themeFillTint="66"/>
            <w:vAlign w:val="center"/>
          </w:tcPr>
          <w:p w14:paraId="03BE6505"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vAlign w:val="center"/>
          </w:tcPr>
          <w:p w14:paraId="3A36287D"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Arial"/>
                <w:b/>
                <w:bCs/>
              </w:rPr>
              <w:t>INSTALACIÓN SANITARIA</w:t>
            </w:r>
          </w:p>
        </w:tc>
      </w:tr>
    </w:tbl>
    <w:p w14:paraId="2D7E94A4" w14:textId="77777777" w:rsidR="00E3162C" w:rsidRPr="00A13629" w:rsidRDefault="00E3162C" w:rsidP="00E3162C">
      <w:pPr>
        <w:widowControl w:val="0"/>
        <w:autoSpaceDE w:val="0"/>
        <w:autoSpaceDN w:val="0"/>
        <w:jc w:val="both"/>
        <w:rPr>
          <w:rFonts w:ascii="Verdana" w:eastAsia="Arial" w:hAnsi="Verdana" w:cs="Arial"/>
          <w:b/>
        </w:rPr>
      </w:pPr>
    </w:p>
    <w:p w14:paraId="6C19146B"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19313998" w14:textId="77777777" w:rsidR="00E3162C" w:rsidRPr="00A13629" w:rsidRDefault="00E3162C" w:rsidP="00E3162C">
      <w:pPr>
        <w:widowControl w:val="0"/>
        <w:autoSpaceDE w:val="0"/>
        <w:autoSpaceDN w:val="0"/>
        <w:jc w:val="both"/>
        <w:rPr>
          <w:rFonts w:ascii="Verdana" w:eastAsia="Arial" w:hAnsi="Verdana" w:cs="Arial"/>
          <w:b/>
        </w:rPr>
      </w:pPr>
    </w:p>
    <w:p w14:paraId="107B4547" w14:textId="77777777" w:rsidR="00E3162C" w:rsidRPr="00A13629" w:rsidRDefault="00E3162C" w:rsidP="00E3162C">
      <w:pPr>
        <w:widowControl w:val="0"/>
        <w:autoSpaceDE w:val="0"/>
        <w:autoSpaceDN w:val="0"/>
        <w:jc w:val="both"/>
        <w:rPr>
          <w:rFonts w:ascii="Verdana" w:eastAsia="Verdana" w:hAnsi="Verdana" w:cs="Tahoma"/>
          <w:spacing w:val="-1"/>
        </w:rPr>
      </w:pPr>
      <w:r w:rsidRPr="00A13629">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641D6C17" w14:textId="77777777" w:rsidR="00E3162C" w:rsidRPr="00A13629" w:rsidRDefault="00E3162C" w:rsidP="00E3162C">
      <w:pPr>
        <w:widowControl w:val="0"/>
        <w:autoSpaceDE w:val="0"/>
        <w:autoSpaceDN w:val="0"/>
        <w:jc w:val="both"/>
        <w:rPr>
          <w:rFonts w:ascii="Verdana" w:eastAsia="Arial" w:hAnsi="Verdana" w:cs="Arial"/>
        </w:rPr>
      </w:pPr>
    </w:p>
    <w:p w14:paraId="57C88A2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43687479" w14:textId="77777777" w:rsidR="00E3162C" w:rsidRPr="00A13629" w:rsidRDefault="00E3162C" w:rsidP="00E3162C">
      <w:pPr>
        <w:widowControl w:val="0"/>
        <w:autoSpaceDE w:val="0"/>
        <w:autoSpaceDN w:val="0"/>
        <w:jc w:val="both"/>
        <w:rPr>
          <w:rFonts w:ascii="Verdana" w:eastAsia="Arial" w:hAnsi="Verdana" w:cs="Arial"/>
          <w:b/>
        </w:rPr>
      </w:pPr>
    </w:p>
    <w:p w14:paraId="1949274B"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7519DA"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756D7D1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04658EDD"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7267925" w14:textId="77777777" w:rsidR="00E3162C" w:rsidRPr="00A13629" w:rsidRDefault="00E3162C" w:rsidP="00E3162C">
      <w:pPr>
        <w:widowControl w:val="0"/>
        <w:autoSpaceDE w:val="0"/>
        <w:autoSpaceDN w:val="0"/>
        <w:jc w:val="both"/>
        <w:rPr>
          <w:rFonts w:ascii="Verdana" w:eastAsia="Arial" w:hAnsi="Verdana" w:cs="Tahoma"/>
          <w:b/>
        </w:rPr>
      </w:pPr>
    </w:p>
    <w:p w14:paraId="2A02578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36E3F29D" w14:textId="77777777" w:rsidR="00E3162C" w:rsidRPr="00A13629" w:rsidRDefault="00E3162C" w:rsidP="00E3162C">
      <w:pPr>
        <w:widowControl w:val="0"/>
        <w:autoSpaceDE w:val="0"/>
        <w:autoSpaceDN w:val="0"/>
        <w:jc w:val="both"/>
        <w:rPr>
          <w:rFonts w:ascii="Verdana" w:eastAsia="Arial" w:hAnsi="Verdana" w:cs="Arial"/>
        </w:rPr>
      </w:pPr>
    </w:p>
    <w:p w14:paraId="61DF4973" w14:textId="77777777" w:rsidR="00E3162C" w:rsidRPr="00A13629" w:rsidRDefault="00E3162C" w:rsidP="00E3162C">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E11A781" w14:textId="77777777" w:rsidR="00E3162C" w:rsidRPr="00A13629" w:rsidRDefault="00E3162C" w:rsidP="00E3162C">
      <w:pPr>
        <w:widowControl w:val="0"/>
        <w:tabs>
          <w:tab w:val="left" w:pos="560"/>
        </w:tabs>
        <w:autoSpaceDE w:val="0"/>
        <w:autoSpaceDN w:val="0"/>
        <w:spacing w:line="276" w:lineRule="auto"/>
        <w:jc w:val="both"/>
        <w:rPr>
          <w:rFonts w:ascii="Verdana" w:eastAsia="Arial" w:hAnsi="Verdana" w:cs="Arial"/>
          <w:color w:val="000000" w:themeColor="text1"/>
        </w:rPr>
      </w:pPr>
      <w:r w:rsidRPr="00A13629">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653DAD4" w14:textId="77777777" w:rsidR="00E3162C" w:rsidRPr="00A13629" w:rsidRDefault="00E3162C" w:rsidP="00E3162C">
      <w:pPr>
        <w:widowControl w:val="0"/>
        <w:autoSpaceDE w:val="0"/>
        <w:autoSpaceDN w:val="0"/>
        <w:jc w:val="both"/>
        <w:rPr>
          <w:rFonts w:ascii="Verdana" w:eastAsia="Arial" w:hAnsi="Verdana" w:cs="Tahoma"/>
          <w:color w:val="000000"/>
          <w:shd w:val="clear" w:color="auto" w:fill="FFFFFF"/>
        </w:rPr>
      </w:pPr>
    </w:p>
    <w:p w14:paraId="29FEBE20" w14:textId="77777777" w:rsidR="00E3162C" w:rsidRPr="00A13629" w:rsidRDefault="00E3162C" w:rsidP="00E3162C">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CD09390" w14:textId="348F7AEE" w:rsidR="00E3162C" w:rsidRDefault="00E3162C" w:rsidP="00E3162C">
      <w:pPr>
        <w:widowControl w:val="0"/>
        <w:tabs>
          <w:tab w:val="left" w:pos="560"/>
        </w:tabs>
        <w:autoSpaceDE w:val="0"/>
        <w:autoSpaceDN w:val="0"/>
        <w:spacing w:line="276" w:lineRule="auto"/>
        <w:jc w:val="both"/>
        <w:rPr>
          <w:rFonts w:ascii="Verdana" w:eastAsia="Arial" w:hAnsi="Verdana" w:cs="Arial"/>
          <w:color w:val="000000" w:themeColor="text1"/>
        </w:rPr>
      </w:pPr>
      <w:r w:rsidRPr="00A13629">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F6BC37D" w14:textId="77777777" w:rsidR="00904C89" w:rsidRPr="00A13629" w:rsidRDefault="00904C89" w:rsidP="00E3162C">
      <w:pPr>
        <w:widowControl w:val="0"/>
        <w:tabs>
          <w:tab w:val="left" w:pos="560"/>
        </w:tabs>
        <w:autoSpaceDE w:val="0"/>
        <w:autoSpaceDN w:val="0"/>
        <w:spacing w:line="276" w:lineRule="auto"/>
        <w:jc w:val="both"/>
        <w:rPr>
          <w:rFonts w:ascii="Verdana" w:eastAsia="Arial" w:hAnsi="Verdana" w:cs="Arial"/>
          <w:color w:val="000000" w:themeColor="text1"/>
        </w:rPr>
      </w:pPr>
    </w:p>
    <w:p w14:paraId="58B9CF28"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lastRenderedPageBreak/>
        <w:t>Criterios de Control, Aceptación y Rechazo</w:t>
      </w:r>
    </w:p>
    <w:p w14:paraId="6B4D152F"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7329C3F" w14:textId="77777777" w:rsidR="00E3162C" w:rsidRPr="00A13629" w:rsidRDefault="00E3162C" w:rsidP="00E3162C">
      <w:pPr>
        <w:widowControl w:val="0"/>
        <w:autoSpaceDE w:val="0"/>
        <w:autoSpaceDN w:val="0"/>
        <w:jc w:val="both"/>
        <w:rPr>
          <w:rFonts w:ascii="Verdana" w:eastAsia="Arial" w:hAnsi="Verdana" w:cs="Tahoma"/>
        </w:rPr>
      </w:pPr>
    </w:p>
    <w:p w14:paraId="3BA0CD3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22ED96E4" w14:textId="77777777" w:rsidR="00E3162C" w:rsidRPr="00A13629" w:rsidRDefault="00E3162C" w:rsidP="00E3162C">
      <w:pPr>
        <w:widowControl w:val="0"/>
        <w:autoSpaceDE w:val="0"/>
        <w:autoSpaceDN w:val="0"/>
        <w:jc w:val="both"/>
        <w:rPr>
          <w:rFonts w:ascii="Verdana" w:eastAsia="Arial" w:hAnsi="Verdana" w:cs="Arial"/>
          <w:b/>
        </w:rPr>
      </w:pPr>
    </w:p>
    <w:p w14:paraId="0FC26F7D" w14:textId="77777777" w:rsidR="00E3162C" w:rsidRPr="00A13629" w:rsidRDefault="00E3162C" w:rsidP="00E3162C">
      <w:pPr>
        <w:widowControl w:val="0"/>
        <w:autoSpaceDE w:val="0"/>
        <w:autoSpaceDN w:val="0"/>
        <w:jc w:val="both"/>
        <w:rPr>
          <w:rFonts w:ascii="Verdana" w:eastAsia="Arial" w:hAnsi="Verdana" w:cs="Arial"/>
          <w:color w:val="000000" w:themeColor="text1"/>
        </w:rPr>
      </w:pPr>
      <w:r w:rsidRPr="00A13629">
        <w:rPr>
          <w:rFonts w:ascii="Verdana" w:eastAsia="Arial" w:hAnsi="Verdana" w:cs="Arial"/>
          <w:color w:val="000000" w:themeColor="text1"/>
        </w:rPr>
        <w:t xml:space="preserve">La instalación sanitaria se medirá en forma </w:t>
      </w:r>
      <w:r w:rsidRPr="00A13629">
        <w:rPr>
          <w:rFonts w:ascii="Verdana" w:eastAsia="Arial" w:hAnsi="Verdana" w:cs="Arial"/>
          <w:b/>
          <w:color w:val="000000" w:themeColor="text1"/>
        </w:rPr>
        <w:t xml:space="preserve">global, </w:t>
      </w:r>
      <w:r w:rsidRPr="00A13629">
        <w:rPr>
          <w:rFonts w:ascii="Verdana" w:eastAsia="Arial" w:hAnsi="Verdana" w:cs="Arial"/>
        </w:rPr>
        <w:t>incluyendo todos sus accesorios para el buen funcionamiento, de acuerdo a planos, autorizados y aprobados por el Inspector de proyecto.</w:t>
      </w:r>
    </w:p>
    <w:p w14:paraId="313BCCE7"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5E308020"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05B02D09" w14:textId="77777777" w:rsidR="00E3162C" w:rsidRPr="00A13629" w:rsidRDefault="00E3162C" w:rsidP="00E3162C">
      <w:pPr>
        <w:widowControl w:val="0"/>
        <w:autoSpaceDE w:val="0"/>
        <w:autoSpaceDN w:val="0"/>
        <w:jc w:val="both"/>
        <w:rPr>
          <w:rFonts w:ascii="Verdana" w:eastAsia="Arial" w:hAnsi="Verdana" w:cs="Arial"/>
          <w:b/>
        </w:rPr>
      </w:pPr>
    </w:p>
    <w:p w14:paraId="52BC6AD7"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15B9944"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2139367"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r w:rsidRPr="00A13629">
        <w:rPr>
          <w:rFonts w:ascii="Verdana" w:eastAsia="Arial" w:hAnsi="Verdana" w:cs="Tahoma"/>
        </w:rPr>
        <w:t>Este aporte propio estará sujeto al cronograma de ejecución de obra de la Entidad Ejecutora.</w:t>
      </w:r>
    </w:p>
    <w:p w14:paraId="540ABE1E" w14:textId="77777777" w:rsidR="00E3162C" w:rsidRPr="00A13629" w:rsidRDefault="00E3162C" w:rsidP="00E3162C">
      <w:pPr>
        <w:widowControl w:val="0"/>
        <w:autoSpaceDE w:val="0"/>
        <w:autoSpaceDN w:val="0"/>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E3162C" w:rsidRPr="00A13629" w14:paraId="6573F3CC" w14:textId="77777777" w:rsidTr="00546D2E">
        <w:tc>
          <w:tcPr>
            <w:tcW w:w="584" w:type="dxa"/>
            <w:shd w:val="clear" w:color="auto" w:fill="1F3864" w:themeFill="accent5" w:themeFillShade="80"/>
          </w:tcPr>
          <w:p w14:paraId="3B2C6DB9" w14:textId="77777777" w:rsidR="00E3162C" w:rsidRPr="00A13629" w:rsidRDefault="00E3162C" w:rsidP="00546D2E">
            <w:pPr>
              <w:jc w:val="center"/>
              <w:rPr>
                <w:rFonts w:ascii="Verdana" w:hAnsi="Verdana"/>
                <w:b/>
              </w:rPr>
            </w:pPr>
            <w:proofErr w:type="spellStart"/>
            <w:r w:rsidRPr="00A13629">
              <w:rPr>
                <w:rFonts w:ascii="Verdana" w:hAnsi="Verdana"/>
                <w:b/>
              </w:rPr>
              <w:t>N°</w:t>
            </w:r>
            <w:proofErr w:type="spellEnd"/>
          </w:p>
        </w:tc>
        <w:tc>
          <w:tcPr>
            <w:tcW w:w="2385" w:type="dxa"/>
            <w:shd w:val="clear" w:color="auto" w:fill="1F3864" w:themeFill="accent5" w:themeFillShade="80"/>
          </w:tcPr>
          <w:p w14:paraId="327A3078" w14:textId="77777777" w:rsidR="00E3162C" w:rsidRPr="00A13629" w:rsidRDefault="00E3162C" w:rsidP="00546D2E">
            <w:pPr>
              <w:spacing w:line="360" w:lineRule="auto"/>
              <w:jc w:val="center"/>
              <w:rPr>
                <w:rFonts w:ascii="Verdana" w:hAnsi="Verdana"/>
                <w:b/>
              </w:rPr>
            </w:pPr>
            <w:r w:rsidRPr="00A13629">
              <w:rPr>
                <w:rFonts w:ascii="Verdana" w:hAnsi="Verdana"/>
                <w:b/>
              </w:rPr>
              <w:t>CODIGO</w:t>
            </w:r>
          </w:p>
        </w:tc>
        <w:tc>
          <w:tcPr>
            <w:tcW w:w="1145" w:type="dxa"/>
            <w:shd w:val="clear" w:color="auto" w:fill="1F3864" w:themeFill="accent5" w:themeFillShade="80"/>
          </w:tcPr>
          <w:p w14:paraId="14A23267" w14:textId="77777777" w:rsidR="00E3162C" w:rsidRPr="00A13629" w:rsidRDefault="00E3162C" w:rsidP="00546D2E">
            <w:pPr>
              <w:jc w:val="center"/>
              <w:rPr>
                <w:rFonts w:ascii="Verdana" w:hAnsi="Verdana"/>
                <w:b/>
              </w:rPr>
            </w:pPr>
            <w:r w:rsidRPr="00A13629">
              <w:rPr>
                <w:rFonts w:ascii="Verdana" w:hAnsi="Verdana"/>
                <w:b/>
              </w:rPr>
              <w:t>UNIDAD</w:t>
            </w:r>
          </w:p>
        </w:tc>
        <w:tc>
          <w:tcPr>
            <w:tcW w:w="5520" w:type="dxa"/>
            <w:shd w:val="clear" w:color="auto" w:fill="1F3864" w:themeFill="accent5" w:themeFillShade="80"/>
          </w:tcPr>
          <w:p w14:paraId="2D7465D9" w14:textId="77777777" w:rsidR="00E3162C" w:rsidRPr="00A13629" w:rsidRDefault="00E3162C" w:rsidP="00546D2E">
            <w:pPr>
              <w:jc w:val="center"/>
              <w:rPr>
                <w:rFonts w:ascii="Verdana" w:hAnsi="Verdana"/>
                <w:b/>
              </w:rPr>
            </w:pPr>
            <w:r w:rsidRPr="00A13629">
              <w:rPr>
                <w:rFonts w:ascii="Verdana" w:hAnsi="Verdana"/>
                <w:b/>
              </w:rPr>
              <w:t>ITEM</w:t>
            </w:r>
          </w:p>
        </w:tc>
      </w:tr>
      <w:tr w:rsidR="00E3162C" w:rsidRPr="00A13629" w14:paraId="239F8E0C" w14:textId="77777777" w:rsidTr="00546D2E">
        <w:tc>
          <w:tcPr>
            <w:tcW w:w="584" w:type="dxa"/>
            <w:shd w:val="clear" w:color="auto" w:fill="BDD6EE" w:themeFill="accent1" w:themeFillTint="66"/>
          </w:tcPr>
          <w:p w14:paraId="2C5CBB44" w14:textId="77777777" w:rsidR="00E3162C" w:rsidRPr="00A13629" w:rsidRDefault="00E3162C" w:rsidP="00546D2E">
            <w:pPr>
              <w:jc w:val="center"/>
              <w:rPr>
                <w:rFonts w:ascii="Verdana" w:hAnsi="Verdana"/>
                <w:b/>
              </w:rPr>
            </w:pPr>
            <w:r w:rsidRPr="00A13629">
              <w:rPr>
                <w:rFonts w:ascii="Verdana" w:hAnsi="Verdana"/>
                <w:b/>
              </w:rPr>
              <w:t>44</w:t>
            </w:r>
          </w:p>
        </w:tc>
        <w:tc>
          <w:tcPr>
            <w:tcW w:w="2385" w:type="dxa"/>
            <w:shd w:val="clear" w:color="auto" w:fill="BDD6EE" w:themeFill="accent1" w:themeFillTint="66"/>
          </w:tcPr>
          <w:p w14:paraId="7C88F797" w14:textId="77777777" w:rsidR="00E3162C" w:rsidRPr="00A13629" w:rsidRDefault="00E3162C" w:rsidP="00546D2E">
            <w:pPr>
              <w:jc w:val="center"/>
              <w:rPr>
                <w:rFonts w:ascii="Verdana" w:hAnsi="Verdana"/>
                <w:b/>
              </w:rPr>
            </w:pPr>
            <w:r w:rsidRPr="00A13629">
              <w:rPr>
                <w:rFonts w:ascii="Verdana" w:hAnsi="Verdana" w:cs="Tahoma"/>
                <w:b/>
              </w:rPr>
              <w:t>VAC-IS-CAI-1</w:t>
            </w:r>
          </w:p>
        </w:tc>
        <w:tc>
          <w:tcPr>
            <w:tcW w:w="1145" w:type="dxa"/>
            <w:shd w:val="clear" w:color="auto" w:fill="BDD6EE" w:themeFill="accent1" w:themeFillTint="66"/>
          </w:tcPr>
          <w:p w14:paraId="2D8F5E88" w14:textId="77777777" w:rsidR="00E3162C" w:rsidRPr="00A13629" w:rsidRDefault="00E3162C" w:rsidP="00546D2E">
            <w:pPr>
              <w:jc w:val="center"/>
              <w:rPr>
                <w:rFonts w:ascii="Verdana" w:hAnsi="Verdana"/>
                <w:b/>
              </w:rPr>
            </w:pPr>
            <w:r w:rsidRPr="00A13629">
              <w:rPr>
                <w:rFonts w:ascii="Verdana" w:hAnsi="Verdana"/>
                <w:b/>
              </w:rPr>
              <w:t>PZA</w:t>
            </w:r>
          </w:p>
        </w:tc>
        <w:tc>
          <w:tcPr>
            <w:tcW w:w="5520" w:type="dxa"/>
            <w:shd w:val="clear" w:color="auto" w:fill="BDD6EE" w:themeFill="accent1" w:themeFillTint="66"/>
          </w:tcPr>
          <w:p w14:paraId="702A58DA" w14:textId="77777777" w:rsidR="00E3162C" w:rsidRPr="00A13629" w:rsidRDefault="00E3162C" w:rsidP="00546D2E">
            <w:pPr>
              <w:spacing w:line="276" w:lineRule="auto"/>
              <w:jc w:val="center"/>
              <w:rPr>
                <w:rFonts w:ascii="Verdana" w:hAnsi="Verdana"/>
                <w:b/>
              </w:rPr>
            </w:pPr>
            <w:r w:rsidRPr="00A13629">
              <w:rPr>
                <w:rFonts w:ascii="Verdana" w:hAnsi="Verdana"/>
                <w:b/>
              </w:rPr>
              <w:t>CÁMARA DE INSPECCIÓN DE LADRILLO 2H (0,60X0,60)</w:t>
            </w:r>
          </w:p>
        </w:tc>
      </w:tr>
    </w:tbl>
    <w:p w14:paraId="3B1916BC" w14:textId="77777777" w:rsidR="00E3162C" w:rsidRPr="00A13629" w:rsidRDefault="00E3162C" w:rsidP="00E3162C">
      <w:pPr>
        <w:tabs>
          <w:tab w:val="left" w:pos="560"/>
        </w:tabs>
        <w:spacing w:before="120"/>
        <w:jc w:val="both"/>
        <w:rPr>
          <w:rFonts w:ascii="Verdana" w:hAnsi="Verdana" w:cs="Tahoma"/>
          <w:b/>
          <w:lang w:eastAsia="es-ES"/>
        </w:rPr>
      </w:pPr>
    </w:p>
    <w:p w14:paraId="4C8A02DD" w14:textId="77777777" w:rsidR="00E3162C" w:rsidRPr="00A13629" w:rsidRDefault="00E3162C" w:rsidP="00E3162C">
      <w:pPr>
        <w:tabs>
          <w:tab w:val="left" w:pos="560"/>
        </w:tabs>
        <w:spacing w:before="120"/>
        <w:jc w:val="both"/>
        <w:rPr>
          <w:rFonts w:ascii="Verdana" w:hAnsi="Verdana" w:cs="Tahoma"/>
          <w:b/>
          <w:lang w:eastAsia="es-ES"/>
        </w:rPr>
      </w:pPr>
      <w:r w:rsidRPr="00A13629">
        <w:rPr>
          <w:rFonts w:ascii="Verdana" w:hAnsi="Verdana" w:cs="Tahoma"/>
          <w:b/>
          <w:lang w:eastAsia="es-ES"/>
        </w:rPr>
        <w:t>DESCRIPCIÓN. -</w:t>
      </w:r>
    </w:p>
    <w:p w14:paraId="659CA695"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45AF9B37" w14:textId="77777777" w:rsidR="00E3162C" w:rsidRPr="00A13629" w:rsidRDefault="00E3162C" w:rsidP="00E3162C">
      <w:pPr>
        <w:tabs>
          <w:tab w:val="left" w:pos="560"/>
        </w:tabs>
        <w:spacing w:before="120"/>
        <w:jc w:val="both"/>
        <w:rPr>
          <w:rFonts w:ascii="Verdana" w:hAnsi="Verdana" w:cs="Tahoma"/>
          <w:b/>
          <w:lang w:eastAsia="es-ES"/>
        </w:rPr>
      </w:pPr>
      <w:r w:rsidRPr="00A13629">
        <w:rPr>
          <w:rFonts w:ascii="Verdana" w:hAnsi="Verdana" w:cs="Tahoma"/>
          <w:b/>
          <w:lang w:eastAsia="es-ES"/>
        </w:rPr>
        <w:t>MATERIALES, HERRAMIENTAS Y EQUIPO. -</w:t>
      </w:r>
    </w:p>
    <w:p w14:paraId="7CE254D5" w14:textId="77777777" w:rsidR="00E3162C" w:rsidRPr="00A13629" w:rsidRDefault="00E3162C" w:rsidP="00E3162C">
      <w:pPr>
        <w:tabs>
          <w:tab w:val="left" w:pos="8711"/>
        </w:tabs>
        <w:spacing w:before="120"/>
        <w:jc w:val="both"/>
        <w:rPr>
          <w:rFonts w:ascii="Verdana" w:hAnsi="Verdana" w:cs="Tahoma"/>
          <w:lang w:eastAsia="es-ES"/>
        </w:rPr>
      </w:pPr>
      <w:r w:rsidRPr="00A1362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1DD7701" w14:textId="77777777" w:rsidR="00E3162C" w:rsidRPr="00A13629" w:rsidRDefault="00E3162C" w:rsidP="00E3162C">
      <w:pPr>
        <w:tabs>
          <w:tab w:val="left" w:pos="8711"/>
        </w:tabs>
        <w:spacing w:before="120"/>
        <w:jc w:val="both"/>
        <w:rPr>
          <w:rFonts w:ascii="Verdana" w:hAnsi="Verdana" w:cs="Tahoma"/>
          <w:lang w:eastAsia="es-ES"/>
        </w:rPr>
      </w:pPr>
      <w:r w:rsidRPr="00A13629">
        <w:rPr>
          <w:rFonts w:ascii="Verdana" w:hAnsi="Verdana" w:cs="Tahoma"/>
          <w:lang w:eastAsia="es-ES"/>
        </w:rPr>
        <w:t>La Entidad Ejecutora deberá cumplir con los requisitos establecidos en la Norma Boliviana del Hormigón Armado CBH-87 para los materiales que cubre esta norma.</w:t>
      </w:r>
    </w:p>
    <w:p w14:paraId="782B0C25" w14:textId="77777777" w:rsidR="00E3162C" w:rsidRPr="00A13629" w:rsidRDefault="00E3162C" w:rsidP="00E3162C">
      <w:pPr>
        <w:tabs>
          <w:tab w:val="left" w:pos="8711"/>
        </w:tabs>
        <w:spacing w:before="120"/>
        <w:jc w:val="both"/>
        <w:rPr>
          <w:rFonts w:ascii="Verdana" w:hAnsi="Verdana" w:cs="Tahoma"/>
          <w:lang w:eastAsia="es-ES"/>
        </w:rPr>
      </w:pPr>
      <w:r w:rsidRPr="00A1362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67DDCC8" w14:textId="77777777" w:rsidR="00E3162C" w:rsidRPr="00A13629" w:rsidRDefault="00E3162C" w:rsidP="00E3162C">
      <w:pPr>
        <w:tabs>
          <w:tab w:val="left" w:pos="560"/>
        </w:tabs>
        <w:spacing w:before="120"/>
        <w:jc w:val="both"/>
        <w:rPr>
          <w:rFonts w:ascii="Verdana" w:hAnsi="Verdana" w:cs="Tahoma"/>
          <w:b/>
          <w:lang w:eastAsia="es-ES"/>
        </w:rPr>
      </w:pPr>
      <w:r w:rsidRPr="00A13629">
        <w:rPr>
          <w:rFonts w:ascii="Verdana" w:hAnsi="Verdana" w:cs="Tahoma"/>
          <w:b/>
          <w:lang w:eastAsia="es-ES"/>
        </w:rPr>
        <w:t>FORMA DE EJECUCIÓN. -</w:t>
      </w:r>
    </w:p>
    <w:p w14:paraId="458BA984" w14:textId="77777777" w:rsidR="00E3162C" w:rsidRPr="00A13629" w:rsidRDefault="00E3162C" w:rsidP="00E3162C">
      <w:pPr>
        <w:spacing w:before="120"/>
        <w:jc w:val="both"/>
        <w:rPr>
          <w:rFonts w:ascii="Verdana" w:hAnsi="Verdana" w:cs="Tahoma"/>
          <w:color w:val="000000"/>
          <w:shd w:val="clear" w:color="auto" w:fill="FFFFFF"/>
          <w:lang w:eastAsia="es-ES"/>
        </w:rPr>
      </w:pPr>
      <w:r w:rsidRPr="00A13629">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A13629">
        <w:rPr>
          <w:rFonts w:ascii="Verdana" w:hAnsi="Verdana" w:cs="Tahoma"/>
          <w:lang w:eastAsia="es-ES"/>
        </w:rPr>
        <w:t>proyecto</w:t>
      </w:r>
      <w:r w:rsidRPr="00A13629">
        <w:rPr>
          <w:rFonts w:ascii="Verdana" w:hAnsi="Verdana" w:cs="Tahoma"/>
          <w:color w:val="000000"/>
          <w:shd w:val="clear" w:color="auto" w:fill="FFFFFF"/>
          <w:lang w:eastAsia="es-ES"/>
        </w:rPr>
        <w:t>.</w:t>
      </w:r>
    </w:p>
    <w:p w14:paraId="19F30406" w14:textId="77777777" w:rsidR="00E3162C" w:rsidRPr="00A13629" w:rsidRDefault="00E3162C" w:rsidP="00E3162C">
      <w:pPr>
        <w:spacing w:before="120"/>
        <w:jc w:val="both"/>
        <w:rPr>
          <w:rFonts w:ascii="Verdana" w:hAnsi="Verdana" w:cs="Tahoma"/>
          <w:color w:val="000000"/>
          <w:shd w:val="clear" w:color="auto" w:fill="FFFFFF"/>
          <w:lang w:eastAsia="es-ES"/>
        </w:rPr>
      </w:pPr>
      <w:r w:rsidRPr="00A13629">
        <w:rPr>
          <w:rFonts w:ascii="Verdana" w:hAnsi="Verdana" w:cs="Tahoma"/>
          <w:color w:val="000000"/>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w:t>
      </w:r>
      <w:r w:rsidRPr="00A13629">
        <w:rPr>
          <w:rFonts w:ascii="Verdana" w:hAnsi="Verdana" w:cs="Tahoma"/>
          <w:color w:val="000000"/>
          <w:shd w:val="clear" w:color="auto" w:fill="FFFFFF"/>
          <w:lang w:eastAsia="es-ES"/>
        </w:rPr>
        <w:lastRenderedPageBreak/>
        <w:t>y riesgo, relleno que deberá ser aprobado por el Inspector de proyecto.</w:t>
      </w:r>
      <w:r w:rsidRPr="00A13629">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1AEE1035" w14:textId="77777777" w:rsidR="00E3162C" w:rsidRPr="00A13629" w:rsidRDefault="00E3162C" w:rsidP="00E3162C">
      <w:pPr>
        <w:spacing w:before="120"/>
        <w:jc w:val="both"/>
        <w:rPr>
          <w:rFonts w:ascii="Verdana" w:hAnsi="Verdana" w:cs="Tahoma"/>
          <w:lang w:eastAsia="es-ES"/>
        </w:rPr>
      </w:pPr>
      <w:r w:rsidRPr="00A13629">
        <w:rPr>
          <w:rFonts w:ascii="Verdana" w:hAnsi="Verdana" w:cs="Tahoma"/>
          <w:color w:val="000000"/>
          <w:shd w:val="clear" w:color="auto" w:fill="FFFFFF"/>
          <w:lang w:eastAsia="es-ES"/>
        </w:rPr>
        <w:t>Previa verificación del nivel de la excavación y el asentamiento del terreno, los muros de ladrillo serán</w:t>
      </w:r>
      <w:r w:rsidRPr="00A13629">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39F0734F"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8845E10"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91966C6"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E88A767" w14:textId="77777777" w:rsidR="00E3162C" w:rsidRPr="00A13629" w:rsidRDefault="00E3162C" w:rsidP="00E3162C">
      <w:pPr>
        <w:spacing w:before="120"/>
        <w:jc w:val="both"/>
        <w:rPr>
          <w:rFonts w:ascii="Verdana" w:hAnsi="Verdana" w:cs="Tahoma"/>
          <w:lang w:eastAsia="es-ES"/>
        </w:rPr>
      </w:pPr>
      <w:r w:rsidRPr="00A1362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2B8ADC5B"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093462E8"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Para una buena ejecución del ítem se realizará pruebas hidráulicas y pruebas de aceptación del sistema.</w:t>
      </w:r>
    </w:p>
    <w:p w14:paraId="39C31B93"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0D05A036" w14:textId="77777777" w:rsidR="00E3162C" w:rsidRPr="00A13629" w:rsidRDefault="00E3162C" w:rsidP="00E3162C">
      <w:pPr>
        <w:tabs>
          <w:tab w:val="left" w:pos="8711"/>
        </w:tabs>
        <w:spacing w:before="120" w:after="120"/>
        <w:jc w:val="both"/>
        <w:rPr>
          <w:rFonts w:ascii="Verdana" w:hAnsi="Verdana" w:cs="Tahoma"/>
          <w:b/>
          <w:lang w:eastAsia="es-ES"/>
        </w:rPr>
      </w:pPr>
      <w:r w:rsidRPr="00A13629">
        <w:rPr>
          <w:rFonts w:ascii="Verdana" w:hAnsi="Verdana" w:cs="Tahoma"/>
          <w:b/>
          <w:lang w:eastAsia="es-ES"/>
        </w:rPr>
        <w:t>Criterios de Control, Aceptación y Rechazo</w:t>
      </w:r>
    </w:p>
    <w:p w14:paraId="2BDFE7DF"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47CF2EF4" w14:textId="77777777" w:rsidR="00E3162C" w:rsidRPr="00A13629" w:rsidRDefault="00E3162C" w:rsidP="00E3162C">
      <w:pPr>
        <w:tabs>
          <w:tab w:val="left" w:pos="560"/>
        </w:tabs>
        <w:spacing w:before="120"/>
        <w:jc w:val="both"/>
        <w:rPr>
          <w:rFonts w:ascii="Verdana" w:hAnsi="Verdana" w:cs="Tahoma"/>
          <w:b/>
          <w:lang w:eastAsia="es-ES"/>
        </w:rPr>
      </w:pPr>
      <w:r w:rsidRPr="00A13629">
        <w:rPr>
          <w:rFonts w:ascii="Verdana" w:hAnsi="Verdana" w:cs="Tahoma"/>
          <w:b/>
          <w:lang w:eastAsia="es-ES"/>
        </w:rPr>
        <w:t>MEDICIÓN. -</w:t>
      </w:r>
    </w:p>
    <w:p w14:paraId="7249116B" w14:textId="77777777" w:rsidR="00E3162C" w:rsidRPr="00A13629" w:rsidRDefault="00E3162C" w:rsidP="00E3162C">
      <w:pPr>
        <w:tabs>
          <w:tab w:val="left" w:pos="560"/>
        </w:tabs>
        <w:spacing w:before="120"/>
        <w:jc w:val="both"/>
        <w:rPr>
          <w:rFonts w:ascii="Verdana" w:hAnsi="Verdana" w:cs="Tahoma"/>
          <w:lang w:eastAsia="es-ES"/>
        </w:rPr>
      </w:pPr>
      <w:r w:rsidRPr="00A13629">
        <w:rPr>
          <w:rFonts w:ascii="Verdana" w:hAnsi="Verdana" w:cs="Tahoma"/>
          <w:lang w:eastAsia="es-ES"/>
        </w:rPr>
        <w:t xml:space="preserve">La cámara de inspección de ladrillo 2 huecos será medida en </w:t>
      </w:r>
      <w:r w:rsidRPr="00A13629">
        <w:rPr>
          <w:rFonts w:ascii="Verdana" w:hAnsi="Verdana" w:cs="Tahoma"/>
          <w:b/>
          <w:lang w:eastAsia="es-ES"/>
        </w:rPr>
        <w:t>pieza,</w:t>
      </w:r>
      <w:r w:rsidRPr="00A13629">
        <w:rPr>
          <w:rFonts w:ascii="Verdana" w:hAnsi="Verdana" w:cs="Tahoma"/>
          <w:lang w:eastAsia="es-ES"/>
        </w:rPr>
        <w:t xml:space="preserve"> incluyendo todos sus accesorios para el buen funcionamiento.</w:t>
      </w:r>
    </w:p>
    <w:p w14:paraId="782E1A59" w14:textId="77777777" w:rsidR="00E3162C" w:rsidRPr="00A13629" w:rsidRDefault="00E3162C" w:rsidP="00E3162C">
      <w:pPr>
        <w:tabs>
          <w:tab w:val="left" w:pos="560"/>
        </w:tabs>
        <w:spacing w:before="120"/>
        <w:jc w:val="both"/>
        <w:rPr>
          <w:rFonts w:ascii="Verdana" w:hAnsi="Verdana" w:cs="Tahoma"/>
          <w:b/>
          <w:lang w:eastAsia="es-ES"/>
        </w:rPr>
      </w:pPr>
      <w:r w:rsidRPr="00A13629">
        <w:rPr>
          <w:rFonts w:ascii="Verdana" w:hAnsi="Verdana" w:cs="Tahoma"/>
          <w:b/>
          <w:lang w:eastAsia="es-ES"/>
        </w:rPr>
        <w:t>APORTE PROPIO. -</w:t>
      </w:r>
    </w:p>
    <w:p w14:paraId="1BB5B881" w14:textId="77777777" w:rsidR="00E3162C" w:rsidRPr="00A13629" w:rsidRDefault="00E3162C" w:rsidP="00E3162C">
      <w:pPr>
        <w:tabs>
          <w:tab w:val="left" w:pos="8711"/>
        </w:tabs>
        <w:spacing w:before="120"/>
        <w:jc w:val="both"/>
        <w:rPr>
          <w:rFonts w:ascii="Verdana" w:hAnsi="Verdana" w:cs="Tahoma"/>
          <w:lang w:eastAsia="es-ES"/>
        </w:rPr>
      </w:pPr>
      <w:r w:rsidRPr="00A13629">
        <w:rPr>
          <w:rFonts w:ascii="Verdana" w:hAnsi="Verdana" w:cs="Tahoma"/>
          <w:lang w:eastAsia="es-ES"/>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w:t>
      </w:r>
      <w:r w:rsidRPr="00A13629">
        <w:rPr>
          <w:rFonts w:ascii="Verdana" w:hAnsi="Verdana" w:cs="Tahoma"/>
          <w:lang w:eastAsia="es-ES"/>
        </w:rPr>
        <w:lastRenderedPageBreak/>
        <w:t>ítem. En caso de material de aporte propio, este será aprobado por el Inspector de Obra, para garantizar su calidad.</w:t>
      </w:r>
    </w:p>
    <w:p w14:paraId="2573DD32" w14:textId="77777777" w:rsidR="00E3162C" w:rsidRPr="00A13629" w:rsidRDefault="00E3162C" w:rsidP="00E3162C">
      <w:pPr>
        <w:tabs>
          <w:tab w:val="left" w:pos="8711"/>
        </w:tabs>
        <w:spacing w:before="120"/>
        <w:jc w:val="both"/>
        <w:rPr>
          <w:rFonts w:ascii="Verdana" w:hAnsi="Verdana" w:cs="Tahoma"/>
          <w:lang w:eastAsia="es-ES"/>
        </w:rPr>
      </w:pPr>
      <w:r w:rsidRPr="00A13629">
        <w:rPr>
          <w:rFonts w:ascii="Verdana" w:hAnsi="Verdana" w:cs="Tahoma"/>
          <w:lang w:eastAsia="es-ES"/>
        </w:rPr>
        <w:t>Este aporte propio estará sujeto al cronograma de ejecución de obra de la Entidad Ejecutora.</w:t>
      </w:r>
    </w:p>
    <w:p w14:paraId="68F980B5"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E3162C" w:rsidRPr="00A13629" w14:paraId="2A361A42" w14:textId="77777777" w:rsidTr="00546D2E">
        <w:tc>
          <w:tcPr>
            <w:tcW w:w="584" w:type="dxa"/>
            <w:shd w:val="clear" w:color="auto" w:fill="1F3864" w:themeFill="accent5" w:themeFillShade="80"/>
          </w:tcPr>
          <w:p w14:paraId="46CB8CC6"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09E46CC9"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1B2E213B"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53BD8F7A"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1D45D77E" w14:textId="77777777" w:rsidTr="00546D2E">
        <w:trPr>
          <w:trHeight w:val="370"/>
        </w:trPr>
        <w:tc>
          <w:tcPr>
            <w:tcW w:w="584" w:type="dxa"/>
            <w:shd w:val="clear" w:color="auto" w:fill="BDD6EE" w:themeFill="accent1" w:themeFillTint="66"/>
          </w:tcPr>
          <w:p w14:paraId="789A0EC5"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45</w:t>
            </w:r>
          </w:p>
        </w:tc>
        <w:tc>
          <w:tcPr>
            <w:tcW w:w="2385" w:type="dxa"/>
            <w:shd w:val="clear" w:color="auto" w:fill="BDD6EE" w:themeFill="accent1" w:themeFillTint="66"/>
            <w:vAlign w:val="center"/>
          </w:tcPr>
          <w:p w14:paraId="49358FA1"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rPr>
              <w:t>VAC - IS - CAS - 6</w:t>
            </w:r>
          </w:p>
        </w:tc>
        <w:tc>
          <w:tcPr>
            <w:tcW w:w="1145" w:type="dxa"/>
            <w:shd w:val="clear" w:color="auto" w:fill="BDD6EE" w:themeFill="accent1" w:themeFillTint="66"/>
            <w:vAlign w:val="center"/>
          </w:tcPr>
          <w:p w14:paraId="26D3FB44"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GBL</w:t>
            </w:r>
          </w:p>
        </w:tc>
        <w:tc>
          <w:tcPr>
            <w:tcW w:w="5520" w:type="dxa"/>
            <w:shd w:val="clear" w:color="auto" w:fill="BDD6EE" w:themeFill="accent1" w:themeFillTint="66"/>
            <w:vAlign w:val="center"/>
          </w:tcPr>
          <w:p w14:paraId="2D5B2922"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CAMARA SEPTICA DE LADRILLO TUBULAR 2H CON TAPA HORMIGON ARMADO</w:t>
            </w:r>
          </w:p>
        </w:tc>
      </w:tr>
    </w:tbl>
    <w:p w14:paraId="1B68C3F5" w14:textId="77777777" w:rsidR="00E3162C" w:rsidRPr="00A13629" w:rsidRDefault="00E3162C" w:rsidP="00E3162C">
      <w:pPr>
        <w:widowControl w:val="0"/>
        <w:autoSpaceDE w:val="0"/>
        <w:autoSpaceDN w:val="0"/>
        <w:jc w:val="both"/>
        <w:rPr>
          <w:rFonts w:ascii="Verdana" w:eastAsia="Arial" w:hAnsi="Verdana" w:cs="Arial"/>
          <w:b/>
        </w:rPr>
      </w:pPr>
    </w:p>
    <w:p w14:paraId="1D3256E9"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2F3CF85F" w14:textId="77777777" w:rsidR="00E3162C" w:rsidRPr="00A13629" w:rsidRDefault="00E3162C" w:rsidP="00E3162C">
      <w:pPr>
        <w:widowControl w:val="0"/>
        <w:autoSpaceDE w:val="0"/>
        <w:autoSpaceDN w:val="0"/>
        <w:jc w:val="both"/>
        <w:rPr>
          <w:rFonts w:ascii="Verdana" w:eastAsia="Arial" w:hAnsi="Verdana" w:cs="Arial"/>
          <w:b/>
        </w:rPr>
      </w:pPr>
    </w:p>
    <w:p w14:paraId="5111122D" w14:textId="77777777" w:rsidR="00E3162C" w:rsidRPr="00A13629" w:rsidRDefault="00E3162C" w:rsidP="00E3162C">
      <w:pPr>
        <w:widowControl w:val="0"/>
        <w:autoSpaceDE w:val="0"/>
        <w:autoSpaceDN w:val="0"/>
        <w:jc w:val="both"/>
        <w:rPr>
          <w:rFonts w:ascii="Verdana" w:eastAsia="Verdana" w:hAnsi="Verdana" w:cs="Tahoma"/>
          <w:spacing w:val="-1"/>
        </w:rPr>
      </w:pPr>
      <w:r w:rsidRPr="00A13629">
        <w:rPr>
          <w:rFonts w:ascii="Verdana" w:eastAsia="Arial" w:hAnsi="Verdana" w:cs="Tahoma"/>
        </w:rPr>
        <w:t>El ítem comprende la provisión, instalación y construcción de</w:t>
      </w:r>
      <w:r w:rsidRPr="00A13629">
        <w:rPr>
          <w:rFonts w:ascii="Verdana" w:eastAsia="Arial" w:hAnsi="Verdana" w:cs="Tahoma"/>
          <w:bCs/>
        </w:rPr>
        <w:t xml:space="preserve"> Cámara Séptica de Ladrillo Tubular 2 huecos con tapa de hormigón armado</w:t>
      </w:r>
      <w:r w:rsidRPr="00A13629">
        <w:rPr>
          <w:rFonts w:ascii="Verdana" w:eastAsia="Arial" w:hAnsi="Verdana" w:cs="Tahoma"/>
        </w:rPr>
        <w:t>, para desagüe sanitario que permiten efectuar la recolección y disposición de las aguas residuales, de acuerdo a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16F334FF" w14:textId="77777777" w:rsidR="00E3162C" w:rsidRPr="00A13629" w:rsidRDefault="00E3162C" w:rsidP="00E3162C">
      <w:pPr>
        <w:widowControl w:val="0"/>
        <w:autoSpaceDE w:val="0"/>
        <w:autoSpaceDN w:val="0"/>
        <w:jc w:val="both"/>
        <w:rPr>
          <w:rFonts w:ascii="Verdana" w:eastAsia="Arial" w:hAnsi="Verdana" w:cs="Arial"/>
        </w:rPr>
      </w:pPr>
    </w:p>
    <w:p w14:paraId="0B44DCA7"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6BD1A71E" w14:textId="77777777" w:rsidR="00E3162C" w:rsidRPr="00A13629" w:rsidRDefault="00E3162C" w:rsidP="00E3162C">
      <w:pPr>
        <w:widowControl w:val="0"/>
        <w:autoSpaceDE w:val="0"/>
        <w:autoSpaceDN w:val="0"/>
        <w:jc w:val="both"/>
        <w:rPr>
          <w:rFonts w:ascii="Verdana" w:eastAsia="Arial" w:hAnsi="Verdana" w:cs="Arial"/>
          <w:b/>
        </w:rPr>
      </w:pPr>
    </w:p>
    <w:p w14:paraId="6505096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47B195"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127454D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13E72F98"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719A73F" w14:textId="77777777" w:rsidR="00E3162C" w:rsidRPr="00A13629" w:rsidRDefault="00E3162C" w:rsidP="00E3162C">
      <w:pPr>
        <w:widowControl w:val="0"/>
        <w:autoSpaceDE w:val="0"/>
        <w:autoSpaceDN w:val="0"/>
        <w:jc w:val="both"/>
        <w:rPr>
          <w:rFonts w:ascii="Verdana" w:eastAsia="Arial" w:hAnsi="Verdana" w:cs="Tahoma"/>
          <w:b/>
        </w:rPr>
      </w:pPr>
    </w:p>
    <w:p w14:paraId="1E31EB3D"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7C1A4458" w14:textId="77777777" w:rsidR="00E3162C" w:rsidRPr="00A13629" w:rsidRDefault="00E3162C" w:rsidP="00E3162C">
      <w:pPr>
        <w:widowControl w:val="0"/>
        <w:autoSpaceDE w:val="0"/>
        <w:autoSpaceDN w:val="0"/>
        <w:jc w:val="both"/>
        <w:rPr>
          <w:rFonts w:ascii="Verdana" w:eastAsia="Arial" w:hAnsi="Verdana" w:cs="Arial"/>
        </w:rPr>
      </w:pPr>
    </w:p>
    <w:p w14:paraId="16BCE539" w14:textId="77777777" w:rsidR="00E3162C" w:rsidRPr="00A13629" w:rsidRDefault="00E3162C" w:rsidP="00E3162C">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7B27BEB" w14:textId="77777777" w:rsidR="00E3162C" w:rsidRPr="00A13629" w:rsidRDefault="00E3162C" w:rsidP="00E3162C">
      <w:pPr>
        <w:widowControl w:val="0"/>
        <w:autoSpaceDE w:val="0"/>
        <w:autoSpaceDN w:val="0"/>
        <w:jc w:val="both"/>
        <w:rPr>
          <w:rFonts w:ascii="Verdana" w:eastAsia="Arial" w:hAnsi="Verdana" w:cs="Tahoma"/>
          <w:color w:val="000000"/>
          <w:shd w:val="clear" w:color="auto" w:fill="FFFFFF"/>
        </w:rPr>
      </w:pPr>
      <w:r w:rsidRPr="00A1362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48D9C3"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6D6DD31"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color w:val="000000"/>
          <w:shd w:val="clear" w:color="auto" w:fill="FFFFFF"/>
        </w:rPr>
        <w:t>Previa verificación del nivel de la excavación y el asentamiento del terreno, los muros de ladrillo serán</w:t>
      </w:r>
      <w:r w:rsidRPr="00A13629">
        <w:rPr>
          <w:rFonts w:ascii="Verdana" w:eastAsia="Arial" w:hAnsi="Verdana" w:cs="Tahoma"/>
        </w:rPr>
        <w:t xml:space="preserve"> construidas sobre una base de hormigón ciclópeo de 5 cm., a continuación, se procederá con la ejecución de los muros laterales de mampostería de ladrillo.</w:t>
      </w:r>
    </w:p>
    <w:p w14:paraId="4BF061FD" w14:textId="77777777" w:rsidR="00E3162C" w:rsidRPr="00A13629" w:rsidRDefault="00E3162C" w:rsidP="00E3162C">
      <w:pPr>
        <w:widowControl w:val="0"/>
        <w:autoSpaceDE w:val="0"/>
        <w:autoSpaceDN w:val="0"/>
        <w:jc w:val="both"/>
        <w:rPr>
          <w:rFonts w:ascii="Verdana" w:eastAsia="Arial" w:hAnsi="Verdana" w:cs="Tahoma"/>
        </w:rPr>
      </w:pPr>
    </w:p>
    <w:p w14:paraId="5FEC01CC"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C0DD59C"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91CD27C"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21C3B956"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CA9ED5C"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4E03C973"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La instalación de la tubería de entrada y salida de la cámara y los accesorios necesarios deberán se provistos por la Entidad Ejecutora de acuerdo a los planos de detalle.</w:t>
      </w:r>
    </w:p>
    <w:p w14:paraId="02541154"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El relleno de tierra alrededor de las cámaras deberá ser ejecutado con material aprobado por el Inspector de proyecto por capas de 20 cm, apisonadas adecuadamente con humedad óptima.</w:t>
      </w:r>
    </w:p>
    <w:p w14:paraId="6E29811B"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Para una buena ejecución del ítem se realizará pruebas hidráulicas y pruebas de aceptación del sistema.</w:t>
      </w:r>
    </w:p>
    <w:p w14:paraId="494ACE7D"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5E06E8C" w14:textId="77777777" w:rsidR="00E3162C" w:rsidRPr="00A13629" w:rsidRDefault="00E3162C" w:rsidP="00E3162C">
      <w:pPr>
        <w:widowControl w:val="0"/>
        <w:autoSpaceDE w:val="0"/>
        <w:autoSpaceDN w:val="0"/>
        <w:jc w:val="both"/>
        <w:rPr>
          <w:rFonts w:ascii="Verdana" w:eastAsia="Arial" w:hAnsi="Verdana" w:cs="Tahoma"/>
        </w:rPr>
      </w:pPr>
    </w:p>
    <w:p w14:paraId="1DFDC23C"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t>Criterios de Control, Aceptación y Rechazo</w:t>
      </w:r>
    </w:p>
    <w:p w14:paraId="2B113551" w14:textId="77777777" w:rsidR="00E3162C" w:rsidRPr="00A13629" w:rsidRDefault="00E3162C" w:rsidP="00E3162C">
      <w:pPr>
        <w:widowControl w:val="0"/>
        <w:autoSpaceDE w:val="0"/>
        <w:autoSpaceDN w:val="0"/>
        <w:jc w:val="both"/>
        <w:rPr>
          <w:rFonts w:ascii="Verdana" w:eastAsia="Arial" w:hAnsi="Verdana" w:cs="Tahoma"/>
        </w:rPr>
      </w:pPr>
    </w:p>
    <w:p w14:paraId="4E371CC5"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357A22F" w14:textId="77777777" w:rsidR="00E3162C" w:rsidRPr="00A13629" w:rsidRDefault="00E3162C" w:rsidP="00E3162C">
      <w:pPr>
        <w:widowControl w:val="0"/>
        <w:autoSpaceDE w:val="0"/>
        <w:autoSpaceDN w:val="0"/>
        <w:jc w:val="both"/>
        <w:rPr>
          <w:rFonts w:ascii="Verdana" w:eastAsia="Arial" w:hAnsi="Verdana" w:cs="Tahoma"/>
        </w:rPr>
      </w:pPr>
    </w:p>
    <w:p w14:paraId="43F5BF23"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45B2884B" w14:textId="77777777" w:rsidR="00E3162C" w:rsidRPr="00A13629" w:rsidRDefault="00E3162C" w:rsidP="00E3162C">
      <w:pPr>
        <w:widowControl w:val="0"/>
        <w:autoSpaceDE w:val="0"/>
        <w:autoSpaceDN w:val="0"/>
        <w:jc w:val="both"/>
        <w:rPr>
          <w:rFonts w:ascii="Verdana" w:eastAsia="Arial" w:hAnsi="Verdana" w:cs="Arial"/>
          <w:b/>
        </w:rPr>
      </w:pPr>
    </w:p>
    <w:p w14:paraId="6D237245"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La cámara séptica de ladrillo tubular de 2H será medido en forma </w:t>
      </w:r>
      <w:r w:rsidRPr="00A13629">
        <w:rPr>
          <w:rFonts w:ascii="Verdana" w:eastAsia="Arial" w:hAnsi="Verdana" w:cs="Tahoma"/>
          <w:b/>
        </w:rPr>
        <w:t>Global</w:t>
      </w:r>
      <w:r w:rsidRPr="00A13629">
        <w:rPr>
          <w:rFonts w:ascii="Verdana" w:eastAsia="Arial" w:hAnsi="Verdana" w:cs="Tahoma"/>
        </w:rPr>
        <w:t>, incluyendo todos sus accesorios para el buen funcionamiento.</w:t>
      </w:r>
    </w:p>
    <w:p w14:paraId="03E3B6C8"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51E7D7EB"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4653343A" w14:textId="77777777" w:rsidR="00E3162C" w:rsidRPr="00A13629" w:rsidRDefault="00E3162C" w:rsidP="00E3162C">
      <w:pPr>
        <w:widowControl w:val="0"/>
        <w:autoSpaceDE w:val="0"/>
        <w:autoSpaceDN w:val="0"/>
        <w:jc w:val="both"/>
        <w:rPr>
          <w:rFonts w:ascii="Verdana" w:eastAsia="Arial" w:hAnsi="Verdana" w:cs="Arial"/>
          <w:b/>
        </w:rPr>
      </w:pPr>
    </w:p>
    <w:p w14:paraId="0107777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67E6393"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9BECE5B"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r w:rsidRPr="00A13629">
        <w:rPr>
          <w:rFonts w:ascii="Verdana" w:eastAsia="Arial" w:hAnsi="Verdana" w:cs="Tahoma"/>
        </w:rPr>
        <w:t>Este aporte propio estará sujeto al cronograma de ejecución de obra de la Entidad Ejecutora.</w:t>
      </w:r>
    </w:p>
    <w:p w14:paraId="77FF30C4" w14:textId="77777777" w:rsidR="00E3162C" w:rsidRPr="00A13629" w:rsidRDefault="00E3162C" w:rsidP="00E3162C">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3162C" w:rsidRPr="00A13629" w14:paraId="26EF085B" w14:textId="77777777" w:rsidTr="00546D2E">
        <w:tc>
          <w:tcPr>
            <w:tcW w:w="584" w:type="dxa"/>
            <w:shd w:val="clear" w:color="auto" w:fill="1F3864" w:themeFill="accent5" w:themeFillShade="80"/>
          </w:tcPr>
          <w:p w14:paraId="13FEBE23" w14:textId="77777777" w:rsidR="00E3162C" w:rsidRPr="00A13629" w:rsidRDefault="00E3162C" w:rsidP="00546D2E">
            <w:pPr>
              <w:widowControl w:val="0"/>
              <w:autoSpaceDE w:val="0"/>
              <w:autoSpaceDN w:val="0"/>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2ED10860" w14:textId="77777777" w:rsidR="00E3162C" w:rsidRPr="00A13629" w:rsidRDefault="00E3162C" w:rsidP="00546D2E">
            <w:pPr>
              <w:widowControl w:val="0"/>
              <w:autoSpaceDE w:val="0"/>
              <w:autoSpaceDN w:val="0"/>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243B258A"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0C1BF0BC"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ITEM</w:t>
            </w:r>
          </w:p>
        </w:tc>
      </w:tr>
      <w:tr w:rsidR="00E3162C" w:rsidRPr="00A13629" w14:paraId="774B1792" w14:textId="77777777" w:rsidTr="00546D2E">
        <w:trPr>
          <w:trHeight w:val="370"/>
        </w:trPr>
        <w:tc>
          <w:tcPr>
            <w:tcW w:w="584" w:type="dxa"/>
            <w:shd w:val="clear" w:color="auto" w:fill="BDD6EE" w:themeFill="accent1" w:themeFillTint="66"/>
          </w:tcPr>
          <w:p w14:paraId="3B205D68"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46</w:t>
            </w:r>
          </w:p>
        </w:tc>
        <w:tc>
          <w:tcPr>
            <w:tcW w:w="2385" w:type="dxa"/>
            <w:shd w:val="clear" w:color="auto" w:fill="BDD6EE" w:themeFill="accent1" w:themeFillTint="66"/>
            <w:vAlign w:val="center"/>
          </w:tcPr>
          <w:p w14:paraId="63AC2A28"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Tahoma"/>
                <w:b/>
              </w:rPr>
              <w:t>VAC-IS-POA-1</w:t>
            </w:r>
          </w:p>
        </w:tc>
        <w:tc>
          <w:tcPr>
            <w:tcW w:w="1145" w:type="dxa"/>
            <w:shd w:val="clear" w:color="auto" w:fill="BDD6EE" w:themeFill="accent1" w:themeFillTint="66"/>
            <w:vAlign w:val="center"/>
          </w:tcPr>
          <w:p w14:paraId="5EDA3664" w14:textId="77777777" w:rsidR="00E3162C" w:rsidRPr="00A13629" w:rsidRDefault="00E3162C" w:rsidP="00546D2E">
            <w:pPr>
              <w:widowControl w:val="0"/>
              <w:autoSpaceDE w:val="0"/>
              <w:autoSpaceDN w:val="0"/>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vAlign w:val="center"/>
          </w:tcPr>
          <w:p w14:paraId="74658FD0" w14:textId="77777777" w:rsidR="00E3162C" w:rsidRPr="00A13629" w:rsidRDefault="00E3162C" w:rsidP="00546D2E">
            <w:pPr>
              <w:widowControl w:val="0"/>
              <w:autoSpaceDE w:val="0"/>
              <w:autoSpaceDN w:val="0"/>
              <w:spacing w:line="276" w:lineRule="auto"/>
              <w:jc w:val="center"/>
              <w:rPr>
                <w:rFonts w:ascii="Verdana" w:eastAsia="Arial" w:hAnsi="Verdana" w:cs="Arial"/>
                <w:b/>
              </w:rPr>
            </w:pPr>
            <w:r w:rsidRPr="00A13629">
              <w:rPr>
                <w:rFonts w:ascii="Verdana" w:eastAsia="Arial" w:hAnsi="Verdana" w:cs="Tahoma"/>
                <w:b/>
                <w:bCs/>
              </w:rPr>
              <w:t>POZO ABSORBENTE DE LADRILLO 2H/TAPA HORMIGON ARMADO</w:t>
            </w:r>
          </w:p>
        </w:tc>
      </w:tr>
    </w:tbl>
    <w:p w14:paraId="16D4235E" w14:textId="77777777" w:rsidR="00E3162C" w:rsidRPr="00A13629" w:rsidRDefault="00E3162C" w:rsidP="00E3162C">
      <w:pPr>
        <w:widowControl w:val="0"/>
        <w:autoSpaceDE w:val="0"/>
        <w:autoSpaceDN w:val="0"/>
        <w:jc w:val="both"/>
        <w:rPr>
          <w:rFonts w:ascii="Verdana" w:eastAsia="Arial" w:hAnsi="Verdana" w:cs="Arial"/>
          <w:b/>
        </w:rPr>
      </w:pPr>
    </w:p>
    <w:p w14:paraId="635D9334"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lastRenderedPageBreak/>
        <w:t>DESCRIPCIÓN. –</w:t>
      </w:r>
    </w:p>
    <w:p w14:paraId="17E52BBA" w14:textId="77777777" w:rsidR="00E3162C" w:rsidRPr="00A13629" w:rsidRDefault="00E3162C" w:rsidP="00E3162C">
      <w:pPr>
        <w:widowControl w:val="0"/>
        <w:autoSpaceDE w:val="0"/>
        <w:autoSpaceDN w:val="0"/>
        <w:jc w:val="both"/>
        <w:rPr>
          <w:rFonts w:ascii="Verdana" w:eastAsia="Arial" w:hAnsi="Verdana" w:cs="Arial"/>
          <w:b/>
        </w:rPr>
      </w:pPr>
    </w:p>
    <w:p w14:paraId="4DCB3F62" w14:textId="77777777" w:rsidR="00E3162C" w:rsidRPr="00A13629" w:rsidRDefault="00E3162C" w:rsidP="00E3162C">
      <w:pPr>
        <w:widowControl w:val="0"/>
        <w:autoSpaceDE w:val="0"/>
        <w:autoSpaceDN w:val="0"/>
        <w:jc w:val="both"/>
        <w:rPr>
          <w:rFonts w:ascii="Verdana" w:eastAsia="Verdana" w:hAnsi="Verdana" w:cs="Tahoma"/>
          <w:spacing w:val="-1"/>
        </w:rPr>
      </w:pPr>
      <w:r w:rsidRPr="00A13629">
        <w:rPr>
          <w:rFonts w:ascii="Verdana" w:eastAsia="Arial" w:hAnsi="Verdana" w:cs="Tahoma"/>
        </w:rPr>
        <w:t xml:space="preserve">Este ítem comprende la provisión, instalación y construcción del </w:t>
      </w:r>
      <w:r w:rsidRPr="00A13629">
        <w:rPr>
          <w:rFonts w:ascii="Verdana" w:eastAsia="Arial" w:hAnsi="Verdana" w:cs="Tahoma"/>
          <w:bCs/>
        </w:rPr>
        <w:t>pozo absorbente de ladrillo 2 huecos con tapa hormigón armado</w:t>
      </w:r>
      <w:r w:rsidRPr="00A13629">
        <w:rPr>
          <w:rFonts w:ascii="Verdana" w:eastAsia="Arial" w:hAnsi="Verdana" w:cs="Tahoma"/>
        </w:rPr>
        <w:t>, que permiten efectuar la recolección y disposición de las aguas residuales, de acuerdo a planos constructivos</w:t>
      </w:r>
      <w:r w:rsidRPr="00A13629">
        <w:rPr>
          <w:rFonts w:ascii="Verdana" w:eastAsia="Arial" w:hAnsi="Verdana" w:cs="Arial"/>
        </w:rPr>
        <w:t xml:space="preserve">, </w:t>
      </w:r>
      <w:r w:rsidRPr="00A13629">
        <w:rPr>
          <w:rFonts w:ascii="Verdana" w:eastAsia="Verdana" w:hAnsi="Verdana" w:cs="Tahoma"/>
          <w:spacing w:val="-1"/>
        </w:rPr>
        <w:t>e instrucciones del Inspector de proyecto.</w:t>
      </w:r>
    </w:p>
    <w:p w14:paraId="094B7104" w14:textId="77777777" w:rsidR="00E3162C" w:rsidRPr="00A13629" w:rsidRDefault="00E3162C" w:rsidP="00E3162C">
      <w:pPr>
        <w:widowControl w:val="0"/>
        <w:autoSpaceDE w:val="0"/>
        <w:autoSpaceDN w:val="0"/>
        <w:jc w:val="both"/>
        <w:rPr>
          <w:rFonts w:ascii="Verdana" w:eastAsia="Arial" w:hAnsi="Verdana" w:cs="Arial"/>
        </w:rPr>
      </w:pPr>
    </w:p>
    <w:p w14:paraId="2E3B54D6"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353259EE" w14:textId="77777777" w:rsidR="00E3162C" w:rsidRPr="00A13629" w:rsidRDefault="00E3162C" w:rsidP="00E3162C">
      <w:pPr>
        <w:widowControl w:val="0"/>
        <w:autoSpaceDE w:val="0"/>
        <w:autoSpaceDN w:val="0"/>
        <w:jc w:val="both"/>
        <w:rPr>
          <w:rFonts w:ascii="Verdana" w:eastAsia="Arial" w:hAnsi="Verdana" w:cs="Arial"/>
          <w:b/>
        </w:rPr>
      </w:pPr>
    </w:p>
    <w:p w14:paraId="67B0BE2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27C9F7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1FE46EA"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deberá cumplir con los requisitos establecidos en la Norma Boliviana del Hormigón Armado CBH-87 para los materiales que cubre esta norma.</w:t>
      </w:r>
    </w:p>
    <w:p w14:paraId="12F338B5"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7D33CFC" w14:textId="77777777" w:rsidR="00E3162C" w:rsidRPr="00A13629" w:rsidRDefault="00E3162C" w:rsidP="00E3162C">
      <w:pPr>
        <w:widowControl w:val="0"/>
        <w:autoSpaceDE w:val="0"/>
        <w:autoSpaceDN w:val="0"/>
        <w:jc w:val="both"/>
        <w:rPr>
          <w:rFonts w:ascii="Verdana" w:eastAsia="Arial" w:hAnsi="Verdana" w:cs="Tahoma"/>
          <w:b/>
        </w:rPr>
      </w:pPr>
    </w:p>
    <w:p w14:paraId="1DD75B78"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FORMA DE EJECUCIÓN. -</w:t>
      </w:r>
    </w:p>
    <w:p w14:paraId="69DCDCA8" w14:textId="77777777" w:rsidR="00E3162C" w:rsidRPr="00A13629" w:rsidRDefault="00E3162C" w:rsidP="00E3162C">
      <w:pPr>
        <w:widowControl w:val="0"/>
        <w:autoSpaceDE w:val="0"/>
        <w:autoSpaceDN w:val="0"/>
        <w:jc w:val="both"/>
        <w:rPr>
          <w:rFonts w:ascii="Verdana" w:eastAsia="Arial" w:hAnsi="Verdana" w:cs="Arial"/>
        </w:rPr>
      </w:pPr>
    </w:p>
    <w:p w14:paraId="590A0D65" w14:textId="77777777" w:rsidR="00E3162C" w:rsidRPr="00A13629" w:rsidRDefault="00E3162C" w:rsidP="00E3162C">
      <w:pPr>
        <w:widowControl w:val="0"/>
        <w:autoSpaceDE w:val="0"/>
        <w:autoSpaceDN w:val="0"/>
        <w:jc w:val="both"/>
        <w:rPr>
          <w:rFonts w:ascii="Verdana" w:eastAsia="Arial" w:hAnsi="Verdana" w:cs="Tahoma"/>
          <w:shd w:val="clear" w:color="auto" w:fill="FFFFFF"/>
        </w:rPr>
      </w:pPr>
      <w:r w:rsidRPr="00A13629">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71B0B8E6"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3629">
        <w:rPr>
          <w:rFonts w:ascii="Verdana" w:eastAsia="Arial" w:hAnsi="Verdana" w:cs="Tahoma"/>
          <w:shd w:val="clear" w:color="auto" w:fill="FFFFFF"/>
        </w:rPr>
        <w:cr/>
      </w:r>
      <w:r w:rsidRPr="00A1362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3B24E43"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A7119D0"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FF80041"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Para una buena ejecución del ítem se realizará pruebas hidráulicas y pruebas de aceptación del sistema.</w:t>
      </w:r>
    </w:p>
    <w:p w14:paraId="582E8039"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0AF9F6E8"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281E0D9" w14:textId="77777777" w:rsidR="00E3162C" w:rsidRPr="00A13629" w:rsidRDefault="00E3162C" w:rsidP="00E3162C">
      <w:pPr>
        <w:widowControl w:val="0"/>
        <w:autoSpaceDE w:val="0"/>
        <w:autoSpaceDN w:val="0"/>
        <w:jc w:val="both"/>
        <w:rPr>
          <w:rFonts w:ascii="Verdana" w:eastAsia="Arial" w:hAnsi="Verdana" w:cs="Tahoma"/>
        </w:rPr>
      </w:pPr>
    </w:p>
    <w:p w14:paraId="3B9BB202" w14:textId="77777777" w:rsidR="00E3162C" w:rsidRPr="00A13629" w:rsidRDefault="00E3162C" w:rsidP="00E3162C">
      <w:pPr>
        <w:widowControl w:val="0"/>
        <w:autoSpaceDE w:val="0"/>
        <w:autoSpaceDN w:val="0"/>
        <w:jc w:val="both"/>
        <w:rPr>
          <w:rFonts w:ascii="Verdana" w:eastAsia="Arial" w:hAnsi="Verdana" w:cs="Tahoma"/>
          <w:b/>
        </w:rPr>
      </w:pPr>
      <w:r w:rsidRPr="00A13629">
        <w:rPr>
          <w:rFonts w:ascii="Verdana" w:eastAsia="Arial" w:hAnsi="Verdana" w:cs="Tahoma"/>
          <w:b/>
        </w:rPr>
        <w:t>Criterios de Control, Aceptación y Rechazo</w:t>
      </w:r>
    </w:p>
    <w:p w14:paraId="5F08D403" w14:textId="77777777" w:rsidR="00E3162C" w:rsidRPr="00A13629" w:rsidRDefault="00E3162C" w:rsidP="00E3162C">
      <w:pPr>
        <w:widowControl w:val="0"/>
        <w:autoSpaceDE w:val="0"/>
        <w:autoSpaceDN w:val="0"/>
        <w:jc w:val="both"/>
        <w:rPr>
          <w:rFonts w:ascii="Verdana" w:eastAsia="Arial" w:hAnsi="Verdana" w:cs="Tahoma"/>
        </w:rPr>
      </w:pPr>
    </w:p>
    <w:p w14:paraId="70BA5665" w14:textId="77777777" w:rsidR="00E3162C" w:rsidRPr="00A13629" w:rsidRDefault="00E3162C" w:rsidP="00E3162C">
      <w:pPr>
        <w:widowControl w:val="0"/>
        <w:tabs>
          <w:tab w:val="left" w:pos="560"/>
        </w:tabs>
        <w:autoSpaceDE w:val="0"/>
        <w:autoSpaceDN w:val="0"/>
        <w:jc w:val="both"/>
        <w:rPr>
          <w:rFonts w:ascii="Verdana" w:eastAsia="Arial" w:hAnsi="Verdana" w:cs="Tahoma"/>
        </w:rPr>
      </w:pPr>
      <w:r w:rsidRPr="00A13629">
        <w:rPr>
          <w:rFonts w:ascii="Verdana" w:eastAsia="Arial" w:hAnsi="Verdana" w:cs="Tahoma"/>
        </w:rPr>
        <w:t xml:space="preserve">Se deberá verificar que el ítem fue ejecutado de acuerdo a planos constructivos o instrucciones del Inspector de proyecto, no debiendo tener defectos relacionados a la mala </w:t>
      </w:r>
      <w:r w:rsidRPr="00A13629">
        <w:rPr>
          <w:rFonts w:ascii="Verdana" w:eastAsia="Arial" w:hAnsi="Verdana" w:cs="Tahoma"/>
        </w:rPr>
        <w:lastRenderedPageBreak/>
        <w:t>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79162B1" w14:textId="77777777" w:rsidR="00E3162C" w:rsidRPr="00A13629" w:rsidRDefault="00E3162C" w:rsidP="00E3162C">
      <w:pPr>
        <w:widowControl w:val="0"/>
        <w:autoSpaceDE w:val="0"/>
        <w:autoSpaceDN w:val="0"/>
        <w:jc w:val="both"/>
        <w:rPr>
          <w:rFonts w:ascii="Verdana" w:eastAsia="Arial" w:hAnsi="Verdana" w:cs="Tahoma"/>
        </w:rPr>
      </w:pPr>
    </w:p>
    <w:p w14:paraId="5F83FFD5"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65FA7EEB" w14:textId="77777777" w:rsidR="00E3162C" w:rsidRPr="00A13629" w:rsidRDefault="00E3162C" w:rsidP="00E3162C">
      <w:pPr>
        <w:widowControl w:val="0"/>
        <w:autoSpaceDE w:val="0"/>
        <w:autoSpaceDN w:val="0"/>
        <w:jc w:val="both"/>
        <w:rPr>
          <w:rFonts w:ascii="Verdana" w:eastAsia="Arial" w:hAnsi="Verdana" w:cs="Arial"/>
          <w:b/>
        </w:rPr>
      </w:pPr>
    </w:p>
    <w:p w14:paraId="55E3F6D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El pozo absorbente de ladrillo 2H será medido en forma </w:t>
      </w:r>
      <w:r w:rsidRPr="00A13629">
        <w:rPr>
          <w:rFonts w:ascii="Verdana" w:eastAsia="Arial" w:hAnsi="Verdana" w:cs="Tahoma"/>
          <w:b/>
          <w:bCs/>
        </w:rPr>
        <w:t>global</w:t>
      </w:r>
      <w:r w:rsidRPr="00A13629">
        <w:rPr>
          <w:rFonts w:ascii="Verdana" w:eastAsia="Arial" w:hAnsi="Verdana" w:cs="Tahoma"/>
        </w:rPr>
        <w:t>, incluyendo todos sus accesorios para el buen funcionamiento del pozo de absorción.</w:t>
      </w:r>
    </w:p>
    <w:p w14:paraId="25810DB7"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62F7F221"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5D10D539" w14:textId="77777777" w:rsidR="00E3162C" w:rsidRPr="00A13629" w:rsidRDefault="00E3162C" w:rsidP="00E3162C">
      <w:pPr>
        <w:widowControl w:val="0"/>
        <w:autoSpaceDE w:val="0"/>
        <w:autoSpaceDN w:val="0"/>
        <w:jc w:val="both"/>
        <w:rPr>
          <w:rFonts w:ascii="Verdana" w:eastAsia="Arial" w:hAnsi="Verdana" w:cs="Arial"/>
          <w:b/>
        </w:rPr>
      </w:pPr>
    </w:p>
    <w:p w14:paraId="69D0C17F"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9C2485"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6931ADB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31E18C63" w14:textId="77777777" w:rsidR="00E3162C" w:rsidRPr="00A13629" w:rsidRDefault="00E3162C" w:rsidP="00E3162C">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1F18A864" w14:textId="77777777" w:rsidTr="00546D2E">
        <w:tc>
          <w:tcPr>
            <w:tcW w:w="584" w:type="dxa"/>
            <w:shd w:val="clear" w:color="auto" w:fill="1F3864" w:themeFill="accent5" w:themeFillShade="80"/>
          </w:tcPr>
          <w:p w14:paraId="34D37C12"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304B8AAB"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5D138A9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51B81C0B"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4782C6C" w14:textId="77777777" w:rsidTr="00546D2E">
        <w:tc>
          <w:tcPr>
            <w:tcW w:w="584" w:type="dxa"/>
            <w:shd w:val="clear" w:color="auto" w:fill="BDD6EE" w:themeFill="accent1" w:themeFillTint="66"/>
          </w:tcPr>
          <w:p w14:paraId="1000C85E"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47</w:t>
            </w:r>
          </w:p>
        </w:tc>
        <w:tc>
          <w:tcPr>
            <w:tcW w:w="2385" w:type="dxa"/>
            <w:shd w:val="clear" w:color="auto" w:fill="BDD6EE" w:themeFill="accent1" w:themeFillTint="66"/>
          </w:tcPr>
          <w:p w14:paraId="09136EEE"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bCs/>
                <w:color w:val="000000"/>
                <w:lang w:val="es-ES"/>
              </w:rPr>
              <w:t>VAC-OF-CAN-1</w:t>
            </w:r>
          </w:p>
        </w:tc>
        <w:tc>
          <w:tcPr>
            <w:tcW w:w="1145" w:type="dxa"/>
            <w:shd w:val="clear" w:color="auto" w:fill="BDD6EE" w:themeFill="accent1" w:themeFillTint="66"/>
          </w:tcPr>
          <w:p w14:paraId="49935D74"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3574FF70"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bCs/>
                <w:lang w:val="es-ES"/>
              </w:rPr>
              <w:t xml:space="preserve">CANALETA DE CALAMINA GALVANIZADA </w:t>
            </w:r>
            <w:proofErr w:type="spellStart"/>
            <w:r w:rsidRPr="00A13629">
              <w:rPr>
                <w:rFonts w:ascii="Verdana" w:eastAsia="Arial" w:hAnsi="Verdana" w:cs="Tahoma"/>
                <w:b/>
                <w:bCs/>
                <w:lang w:val="es-ES"/>
              </w:rPr>
              <w:t>Nro</w:t>
            </w:r>
            <w:proofErr w:type="spellEnd"/>
            <w:r w:rsidRPr="00A13629">
              <w:rPr>
                <w:rFonts w:ascii="Verdana" w:eastAsia="Arial" w:hAnsi="Verdana" w:cs="Tahoma"/>
                <w:b/>
                <w:bCs/>
                <w:lang w:val="es-ES"/>
              </w:rPr>
              <w:t xml:space="preserve"> 28 CORTE 33</w:t>
            </w:r>
          </w:p>
        </w:tc>
      </w:tr>
    </w:tbl>
    <w:p w14:paraId="714D2909"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382C3D80"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DESCRIPCIÓN. –</w:t>
      </w:r>
    </w:p>
    <w:p w14:paraId="14401B77"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7A6A4E0A"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Este ítem comprende canaleta de calamina galvanizada </w:t>
      </w:r>
      <w:proofErr w:type="spellStart"/>
      <w:r w:rsidRPr="00A13629">
        <w:rPr>
          <w:rFonts w:ascii="Verdana" w:eastAsia="Arial" w:hAnsi="Verdana" w:cs="Tahoma"/>
        </w:rPr>
        <w:t>Nro</w:t>
      </w:r>
      <w:proofErr w:type="spellEnd"/>
      <w:r w:rsidRPr="00A13629">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5B40BD1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DA3AF2A"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MATERIALES, HERRAMIENTAS Y EQUIPO. -</w:t>
      </w:r>
    </w:p>
    <w:p w14:paraId="6B83CFD9"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AC99FC2"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02ACEA"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55B08C3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00C3F8"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56AE9B2"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FORMA DE EJECUCIÓN. –</w:t>
      </w:r>
    </w:p>
    <w:p w14:paraId="31941B05"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19DD61FD" w14:textId="77777777" w:rsidR="00E3162C" w:rsidRPr="00A13629" w:rsidRDefault="00E3162C" w:rsidP="00E3162C">
      <w:pPr>
        <w:widowControl w:val="0"/>
        <w:autoSpaceDE w:val="0"/>
        <w:autoSpaceDN w:val="0"/>
        <w:jc w:val="both"/>
        <w:rPr>
          <w:rFonts w:ascii="Verdana" w:eastAsia="Arial" w:hAnsi="Verdana" w:cs="Tahoma"/>
        </w:rPr>
      </w:pPr>
      <w:r w:rsidRPr="00A13629">
        <w:rPr>
          <w:rFonts w:ascii="Verdana" w:eastAsia="Arial" w:hAnsi="Verdana" w:cs="Tahoma"/>
        </w:rPr>
        <w:t xml:space="preserve">La Entidad Ejecutora deberá prever todas las herramientas, equipos y accesorios necesarios para la ejecución del ítem. </w:t>
      </w:r>
    </w:p>
    <w:p w14:paraId="5D04F236" w14:textId="77777777" w:rsidR="00E3162C" w:rsidRPr="00A13629" w:rsidRDefault="00E3162C" w:rsidP="00E3162C">
      <w:pPr>
        <w:widowControl w:val="0"/>
        <w:autoSpaceDE w:val="0"/>
        <w:autoSpaceDN w:val="0"/>
        <w:jc w:val="both"/>
        <w:rPr>
          <w:rFonts w:ascii="Verdana" w:eastAsia="Arial" w:hAnsi="Verdana" w:cs="Tahoma"/>
        </w:rPr>
      </w:pPr>
    </w:p>
    <w:p w14:paraId="21CCF08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Las canaletas deberán ser elaboradas de calamina galvanizada </w:t>
      </w:r>
      <w:proofErr w:type="spellStart"/>
      <w:r w:rsidRPr="00A13629">
        <w:rPr>
          <w:rFonts w:ascii="Verdana" w:eastAsia="Arial" w:hAnsi="Verdana" w:cs="Tahoma"/>
        </w:rPr>
        <w:t>Nro</w:t>
      </w:r>
      <w:proofErr w:type="spellEnd"/>
      <w:r w:rsidRPr="00A13629">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4E33A4D6"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2E477804"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Los empalmes serán de sistema de grampa doblada y refuerzo de soldadura al estaño en toda la extensión del empalme, utilizando soplete y pasta de soldar, de tal manera que se </w:t>
      </w:r>
      <w:r w:rsidRPr="00A13629">
        <w:rPr>
          <w:rFonts w:ascii="Verdana" w:eastAsia="Arial" w:hAnsi="Verdana" w:cs="Tahoma"/>
        </w:rPr>
        <w:lastRenderedPageBreak/>
        <w:t xml:space="preserve">elimine cualquier posibilidad de filtración de este punto. </w:t>
      </w:r>
    </w:p>
    <w:p w14:paraId="06D3F5DE"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0C8BF2E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canaletas de sección rectangular cuyas dimensiones y formas correspondan a lo especificado en planos, se asegurarán en los aleros mediante hierro pletina de 1/8</w:t>
      </w:r>
      <w:r w:rsidRPr="00A13629">
        <w:rPr>
          <w:rFonts w:ascii="Verdana" w:eastAsia="Arial" w:hAnsi="Verdana" w:cs="Helvetica"/>
          <w:color w:val="333333"/>
        </w:rPr>
        <w:t>"</w:t>
      </w:r>
      <w:r w:rsidRPr="00A13629">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FF27D07"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44B37213"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Las canaletas, en caso necesario, llevarán dos manos de pintura anticorrosiva sobre la cual se posará dos manos de pintura al óleo con color seleccionado por el Inspector de proyecto.</w:t>
      </w:r>
    </w:p>
    <w:p w14:paraId="332C188C"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3DB67DF0" w14:textId="77777777" w:rsidR="00E3162C" w:rsidRPr="00A13629" w:rsidRDefault="00E3162C" w:rsidP="00E3162C">
      <w:pPr>
        <w:widowControl w:val="0"/>
        <w:tabs>
          <w:tab w:val="left" w:pos="8711"/>
        </w:tabs>
        <w:autoSpaceDE w:val="0"/>
        <w:autoSpaceDN w:val="0"/>
        <w:spacing w:after="120"/>
        <w:jc w:val="both"/>
        <w:rPr>
          <w:rFonts w:ascii="Verdana" w:eastAsia="Arial" w:hAnsi="Verdana" w:cs="Tahoma"/>
          <w:b/>
        </w:rPr>
      </w:pPr>
      <w:r w:rsidRPr="00A13629">
        <w:rPr>
          <w:rFonts w:ascii="Verdana" w:eastAsia="Arial" w:hAnsi="Verdana" w:cs="Tahoma"/>
          <w:b/>
        </w:rPr>
        <w:t>Criterios de Aceptación y Rechazo</w:t>
      </w:r>
    </w:p>
    <w:p w14:paraId="1D0A3A2E"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A791B26" w14:textId="77777777" w:rsidR="00E3162C" w:rsidRPr="00A13629" w:rsidRDefault="00E3162C" w:rsidP="00E3162C">
      <w:pPr>
        <w:widowControl w:val="0"/>
        <w:tabs>
          <w:tab w:val="left" w:pos="8711"/>
        </w:tabs>
        <w:autoSpaceDE w:val="0"/>
        <w:autoSpaceDN w:val="0"/>
        <w:jc w:val="both"/>
        <w:rPr>
          <w:rFonts w:ascii="Verdana" w:eastAsia="Arial" w:hAnsi="Verdana" w:cs="Tahoma"/>
          <w:b/>
        </w:rPr>
      </w:pPr>
    </w:p>
    <w:p w14:paraId="13137625" w14:textId="77777777" w:rsidR="00E3162C" w:rsidRPr="00A13629" w:rsidRDefault="00E3162C" w:rsidP="00E3162C">
      <w:pPr>
        <w:widowControl w:val="0"/>
        <w:tabs>
          <w:tab w:val="left" w:pos="8711"/>
        </w:tabs>
        <w:autoSpaceDE w:val="0"/>
        <w:autoSpaceDN w:val="0"/>
        <w:jc w:val="both"/>
        <w:rPr>
          <w:rFonts w:ascii="Verdana" w:eastAsia="Arial" w:hAnsi="Verdana" w:cs="Tahoma"/>
          <w:b/>
        </w:rPr>
      </w:pPr>
      <w:r w:rsidRPr="00A13629">
        <w:rPr>
          <w:rFonts w:ascii="Verdana" w:eastAsia="Arial" w:hAnsi="Verdana" w:cs="Tahoma"/>
          <w:b/>
        </w:rPr>
        <w:t>MEDICIÓN. -</w:t>
      </w:r>
    </w:p>
    <w:p w14:paraId="6CA82E4C"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 xml:space="preserve">La Canaleta de Calamina Galvanizada </w:t>
      </w:r>
      <w:proofErr w:type="spellStart"/>
      <w:r w:rsidRPr="00A13629">
        <w:rPr>
          <w:rFonts w:ascii="Verdana" w:eastAsia="Arial" w:hAnsi="Verdana" w:cs="Tahoma"/>
        </w:rPr>
        <w:t>Nro</w:t>
      </w:r>
      <w:proofErr w:type="spellEnd"/>
      <w:r w:rsidRPr="00A13629">
        <w:rPr>
          <w:rFonts w:ascii="Verdana" w:eastAsia="Arial" w:hAnsi="Verdana" w:cs="Tahoma"/>
        </w:rPr>
        <w:t xml:space="preserve"> 28 Corte 33, incluyendo todos sus accesorios para el buen funcionamiento, será medida en forma de </w:t>
      </w:r>
      <w:r w:rsidRPr="00A13629">
        <w:rPr>
          <w:rFonts w:ascii="Verdana" w:eastAsia="Arial" w:hAnsi="Verdana" w:cs="Tahoma"/>
          <w:b/>
        </w:rPr>
        <w:t>metros</w:t>
      </w:r>
      <w:r w:rsidRPr="00A13629">
        <w:rPr>
          <w:rFonts w:ascii="Verdana" w:eastAsia="Arial" w:hAnsi="Verdana" w:cs="Tahoma"/>
        </w:rPr>
        <w:t>, tomando en cuenta solo las longitudes netas ejecutados y autorizados.</w:t>
      </w:r>
    </w:p>
    <w:p w14:paraId="0B05170B"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p>
    <w:p w14:paraId="5D51B72B" w14:textId="77777777" w:rsidR="00E3162C" w:rsidRPr="00A13629" w:rsidRDefault="00E3162C" w:rsidP="00E3162C">
      <w:pPr>
        <w:widowControl w:val="0"/>
        <w:tabs>
          <w:tab w:val="left" w:pos="560"/>
        </w:tabs>
        <w:autoSpaceDE w:val="0"/>
        <w:autoSpaceDN w:val="0"/>
        <w:jc w:val="both"/>
        <w:rPr>
          <w:rFonts w:ascii="Verdana" w:eastAsia="Arial" w:hAnsi="Verdana" w:cs="Tahoma"/>
          <w:b/>
        </w:rPr>
      </w:pPr>
      <w:r w:rsidRPr="00A13629">
        <w:rPr>
          <w:rFonts w:ascii="Verdana" w:eastAsia="Arial" w:hAnsi="Verdana" w:cs="Tahoma"/>
          <w:b/>
        </w:rPr>
        <w:t>APORTE PROPIO. -</w:t>
      </w:r>
    </w:p>
    <w:p w14:paraId="22ECD2FA"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p>
    <w:p w14:paraId="726678F0"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w:t>
      </w:r>
      <w:r w:rsidRPr="00A13629">
        <w:rPr>
          <w:rFonts w:ascii="Verdana" w:eastAsia="Arial" w:hAnsi="Verdana" w:cs="Tahoma"/>
        </w:rPr>
        <w:t>de precios unitarios</w:t>
      </w:r>
      <w:r w:rsidRPr="00A13629">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3A9143" w14:textId="77777777" w:rsidR="00E3162C" w:rsidRPr="00A13629" w:rsidRDefault="00E3162C" w:rsidP="00E3162C">
      <w:pPr>
        <w:widowControl w:val="0"/>
        <w:autoSpaceDE w:val="0"/>
        <w:autoSpaceDN w:val="0"/>
        <w:jc w:val="both"/>
        <w:rPr>
          <w:rFonts w:ascii="Verdana" w:eastAsia="Arial" w:hAnsi="Verdana" w:cs="Tahoma"/>
          <w:color w:val="000000"/>
        </w:rPr>
      </w:pPr>
    </w:p>
    <w:p w14:paraId="41E39DC4"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54284DA8" w14:textId="77777777" w:rsidR="00E3162C" w:rsidRPr="00A13629" w:rsidRDefault="00E3162C" w:rsidP="00E3162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162C" w:rsidRPr="00A13629" w14:paraId="5B85AFAF" w14:textId="77777777" w:rsidTr="00546D2E">
        <w:tc>
          <w:tcPr>
            <w:tcW w:w="584" w:type="dxa"/>
            <w:shd w:val="clear" w:color="auto" w:fill="1F3864" w:themeFill="accent5" w:themeFillShade="80"/>
          </w:tcPr>
          <w:p w14:paraId="2937FDA0" w14:textId="77777777" w:rsidR="00E3162C" w:rsidRPr="00A13629" w:rsidRDefault="00E3162C" w:rsidP="00546D2E">
            <w:pPr>
              <w:widowControl w:val="0"/>
              <w:autoSpaceDE w:val="0"/>
              <w:autoSpaceDN w:val="0"/>
              <w:jc w:val="center"/>
              <w:rPr>
                <w:rFonts w:ascii="Verdana" w:eastAsia="Arial" w:hAnsi="Verdana" w:cs="Arial"/>
                <w:b/>
                <w:lang w:val="es-ES"/>
              </w:rPr>
            </w:pPr>
            <w:proofErr w:type="spellStart"/>
            <w:r w:rsidRPr="00A13629">
              <w:rPr>
                <w:rFonts w:ascii="Verdana" w:eastAsia="Arial" w:hAnsi="Verdana" w:cs="Arial"/>
                <w:b/>
                <w:lang w:val="es-ES"/>
              </w:rPr>
              <w:t>N°</w:t>
            </w:r>
            <w:proofErr w:type="spellEnd"/>
          </w:p>
        </w:tc>
        <w:tc>
          <w:tcPr>
            <w:tcW w:w="2385" w:type="dxa"/>
            <w:shd w:val="clear" w:color="auto" w:fill="1F3864" w:themeFill="accent5" w:themeFillShade="80"/>
          </w:tcPr>
          <w:p w14:paraId="6409A390" w14:textId="77777777" w:rsidR="00E3162C" w:rsidRPr="00A13629" w:rsidRDefault="00E3162C" w:rsidP="00546D2E">
            <w:pPr>
              <w:widowControl w:val="0"/>
              <w:autoSpaceDE w:val="0"/>
              <w:autoSpaceDN w:val="0"/>
              <w:spacing w:line="360" w:lineRule="auto"/>
              <w:jc w:val="center"/>
              <w:rPr>
                <w:rFonts w:ascii="Verdana" w:eastAsia="Arial" w:hAnsi="Verdana" w:cs="Arial"/>
                <w:b/>
                <w:lang w:val="es-ES"/>
              </w:rPr>
            </w:pPr>
            <w:r w:rsidRPr="00A13629">
              <w:rPr>
                <w:rFonts w:ascii="Verdana" w:eastAsia="Arial" w:hAnsi="Verdana" w:cs="Arial"/>
                <w:b/>
                <w:lang w:val="es-ES"/>
              </w:rPr>
              <w:t>CODIGO</w:t>
            </w:r>
          </w:p>
        </w:tc>
        <w:tc>
          <w:tcPr>
            <w:tcW w:w="1145" w:type="dxa"/>
            <w:shd w:val="clear" w:color="auto" w:fill="1F3864" w:themeFill="accent5" w:themeFillShade="80"/>
          </w:tcPr>
          <w:p w14:paraId="60D4AD3E"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UNIDAD</w:t>
            </w:r>
          </w:p>
        </w:tc>
        <w:tc>
          <w:tcPr>
            <w:tcW w:w="5520" w:type="dxa"/>
            <w:shd w:val="clear" w:color="auto" w:fill="1F3864" w:themeFill="accent5" w:themeFillShade="80"/>
          </w:tcPr>
          <w:p w14:paraId="5A070CDF"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ITEM</w:t>
            </w:r>
          </w:p>
        </w:tc>
      </w:tr>
      <w:tr w:rsidR="00E3162C" w:rsidRPr="00A13629" w14:paraId="6775B64C" w14:textId="77777777" w:rsidTr="00546D2E">
        <w:trPr>
          <w:trHeight w:val="370"/>
        </w:trPr>
        <w:tc>
          <w:tcPr>
            <w:tcW w:w="584" w:type="dxa"/>
            <w:shd w:val="clear" w:color="auto" w:fill="BDD6EE" w:themeFill="accent1" w:themeFillTint="66"/>
          </w:tcPr>
          <w:p w14:paraId="32B1C34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48</w:t>
            </w:r>
          </w:p>
        </w:tc>
        <w:tc>
          <w:tcPr>
            <w:tcW w:w="2385" w:type="dxa"/>
            <w:shd w:val="clear" w:color="auto" w:fill="BDD6EE" w:themeFill="accent1" w:themeFillTint="66"/>
            <w:vAlign w:val="center"/>
          </w:tcPr>
          <w:p w14:paraId="689CB063"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5E27B801" w14:textId="77777777" w:rsidR="00E3162C" w:rsidRPr="00A13629" w:rsidRDefault="00E3162C" w:rsidP="00546D2E">
            <w:pPr>
              <w:widowControl w:val="0"/>
              <w:autoSpaceDE w:val="0"/>
              <w:autoSpaceDN w:val="0"/>
              <w:jc w:val="center"/>
              <w:rPr>
                <w:rFonts w:ascii="Verdana" w:eastAsia="Arial" w:hAnsi="Verdana" w:cs="Arial"/>
                <w:b/>
                <w:lang w:val="es-ES"/>
              </w:rPr>
            </w:pPr>
            <w:r w:rsidRPr="00A13629">
              <w:rPr>
                <w:rFonts w:ascii="Verdana" w:eastAsia="Arial" w:hAnsi="Verdana" w:cs="Arial"/>
                <w:b/>
                <w:lang w:val="es-ES"/>
              </w:rPr>
              <w:t>M</w:t>
            </w:r>
          </w:p>
        </w:tc>
        <w:tc>
          <w:tcPr>
            <w:tcW w:w="5520" w:type="dxa"/>
            <w:shd w:val="clear" w:color="auto" w:fill="BDD6EE" w:themeFill="accent1" w:themeFillTint="66"/>
            <w:vAlign w:val="center"/>
          </w:tcPr>
          <w:p w14:paraId="34CAE9BD" w14:textId="77777777" w:rsidR="00E3162C" w:rsidRPr="00A13629" w:rsidRDefault="00E3162C" w:rsidP="00546D2E">
            <w:pPr>
              <w:widowControl w:val="0"/>
              <w:autoSpaceDE w:val="0"/>
              <w:autoSpaceDN w:val="0"/>
              <w:spacing w:line="276" w:lineRule="auto"/>
              <w:jc w:val="center"/>
              <w:rPr>
                <w:rFonts w:ascii="Verdana" w:eastAsia="Arial" w:hAnsi="Verdana" w:cs="Arial"/>
                <w:b/>
                <w:lang w:val="es-ES"/>
              </w:rPr>
            </w:pPr>
            <w:r w:rsidRPr="00A13629">
              <w:rPr>
                <w:rFonts w:ascii="Verdana" w:eastAsia="Arial" w:hAnsi="Verdana" w:cs="Tahoma"/>
                <w:b/>
                <w:bCs/>
                <w:color w:val="000000" w:themeColor="text1"/>
                <w:lang w:val="es-ES"/>
              </w:rPr>
              <w:t>BAJANTE DE PVC 3"</w:t>
            </w:r>
          </w:p>
        </w:tc>
      </w:tr>
    </w:tbl>
    <w:p w14:paraId="29DF7C1E" w14:textId="77777777" w:rsidR="00E3162C" w:rsidRPr="00A13629" w:rsidRDefault="00E3162C" w:rsidP="00E3162C">
      <w:pPr>
        <w:widowControl w:val="0"/>
        <w:autoSpaceDE w:val="0"/>
        <w:autoSpaceDN w:val="0"/>
        <w:jc w:val="both"/>
        <w:rPr>
          <w:rFonts w:ascii="Verdana" w:eastAsia="Arial" w:hAnsi="Verdana" w:cs="Arial"/>
          <w:b/>
        </w:rPr>
      </w:pPr>
    </w:p>
    <w:p w14:paraId="7DA9640F"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DESCRIPCIÓN. –</w:t>
      </w:r>
    </w:p>
    <w:p w14:paraId="6670997E" w14:textId="77777777" w:rsidR="00E3162C" w:rsidRPr="00A13629" w:rsidRDefault="00E3162C" w:rsidP="00E3162C">
      <w:pPr>
        <w:widowControl w:val="0"/>
        <w:autoSpaceDE w:val="0"/>
        <w:autoSpaceDN w:val="0"/>
        <w:jc w:val="both"/>
        <w:rPr>
          <w:rFonts w:ascii="Verdana" w:eastAsia="Arial" w:hAnsi="Verdana" w:cs="Arial"/>
          <w:b/>
        </w:rPr>
      </w:pPr>
    </w:p>
    <w:p w14:paraId="08BD7555"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74AE956" w14:textId="77777777" w:rsidR="00E3162C" w:rsidRPr="00A13629" w:rsidRDefault="00E3162C" w:rsidP="00E3162C">
      <w:pPr>
        <w:widowControl w:val="0"/>
        <w:autoSpaceDE w:val="0"/>
        <w:autoSpaceDN w:val="0"/>
        <w:jc w:val="both"/>
        <w:rPr>
          <w:rFonts w:ascii="Verdana" w:eastAsia="Arial" w:hAnsi="Verdana" w:cs="Arial"/>
        </w:rPr>
      </w:pPr>
    </w:p>
    <w:p w14:paraId="3FE66F92"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MATERIALES, HERRAMIENTAS Y EQUIPO. -</w:t>
      </w:r>
    </w:p>
    <w:p w14:paraId="0652FA07" w14:textId="77777777" w:rsidR="00E3162C" w:rsidRPr="00A13629" w:rsidRDefault="00E3162C" w:rsidP="00E3162C">
      <w:pPr>
        <w:widowControl w:val="0"/>
        <w:autoSpaceDE w:val="0"/>
        <w:autoSpaceDN w:val="0"/>
        <w:jc w:val="both"/>
        <w:rPr>
          <w:rFonts w:ascii="Verdana" w:eastAsia="Arial" w:hAnsi="Verdana" w:cs="Arial"/>
          <w:b/>
        </w:rPr>
      </w:pPr>
    </w:p>
    <w:p w14:paraId="384E84AF"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44F282" w14:textId="77777777" w:rsidR="00E3162C" w:rsidRPr="00A13629" w:rsidRDefault="00E3162C" w:rsidP="00E3162C">
      <w:pPr>
        <w:widowControl w:val="0"/>
        <w:tabs>
          <w:tab w:val="left" w:pos="560"/>
        </w:tabs>
        <w:autoSpaceDE w:val="0"/>
        <w:autoSpaceDN w:val="0"/>
        <w:jc w:val="both"/>
        <w:rPr>
          <w:rFonts w:ascii="Verdana" w:eastAsia="Arial" w:hAnsi="Verdana" w:cs="Tahoma"/>
        </w:rPr>
      </w:pPr>
    </w:p>
    <w:p w14:paraId="6B184342" w14:textId="77777777" w:rsidR="00E3162C" w:rsidRPr="00A13629" w:rsidRDefault="00E3162C" w:rsidP="00E3162C">
      <w:pPr>
        <w:widowControl w:val="0"/>
        <w:tabs>
          <w:tab w:val="left" w:pos="8711"/>
        </w:tabs>
        <w:autoSpaceDE w:val="0"/>
        <w:autoSpaceDN w:val="0"/>
        <w:rPr>
          <w:rFonts w:ascii="Verdana" w:eastAsia="Arial" w:hAnsi="Verdana" w:cs="Tahoma"/>
          <w:b/>
        </w:rPr>
      </w:pPr>
      <w:r w:rsidRPr="00A13629">
        <w:rPr>
          <w:rFonts w:ascii="Verdana" w:eastAsia="Arial" w:hAnsi="Verdana" w:cs="Tahoma"/>
          <w:b/>
        </w:rPr>
        <w:t>FORMA DE EJECUCIÓN. -</w:t>
      </w:r>
    </w:p>
    <w:p w14:paraId="1CD9399C" w14:textId="77777777" w:rsidR="00E3162C" w:rsidRPr="00A13629" w:rsidRDefault="00E3162C" w:rsidP="00E3162C">
      <w:pPr>
        <w:widowControl w:val="0"/>
        <w:tabs>
          <w:tab w:val="left" w:pos="8711"/>
        </w:tabs>
        <w:autoSpaceDE w:val="0"/>
        <w:autoSpaceDN w:val="0"/>
        <w:rPr>
          <w:rFonts w:ascii="Verdana" w:eastAsia="Arial" w:hAnsi="Verdana" w:cs="Tahoma"/>
          <w:b/>
        </w:rPr>
      </w:pPr>
    </w:p>
    <w:p w14:paraId="5483C83F"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 xml:space="preserve">Las bajantes deberán ser ejecutadas con Tubería de Desagüe de PVC 3” cuya ubicación y longitud será según las dimensiones especificadas en los planos, mediante el empleo de </w:t>
      </w:r>
      <w:r w:rsidRPr="00A13629">
        <w:rPr>
          <w:rFonts w:ascii="Verdana" w:eastAsia="Arial" w:hAnsi="Verdana" w:cs="Arial"/>
        </w:rPr>
        <w:lastRenderedPageBreak/>
        <w:t xml:space="preserve">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EA60A07" w14:textId="77777777" w:rsidR="00E3162C" w:rsidRPr="00A13629" w:rsidRDefault="00E3162C" w:rsidP="00E3162C">
      <w:pPr>
        <w:widowControl w:val="0"/>
        <w:autoSpaceDE w:val="0"/>
        <w:autoSpaceDN w:val="0"/>
        <w:jc w:val="both"/>
        <w:rPr>
          <w:rFonts w:ascii="Verdana" w:eastAsia="Arial" w:hAnsi="Verdana" w:cs="Tahoma"/>
        </w:rPr>
      </w:pPr>
    </w:p>
    <w:p w14:paraId="22DB9306" w14:textId="77777777" w:rsidR="00E3162C" w:rsidRPr="00A13629" w:rsidRDefault="00E3162C" w:rsidP="00E3162C">
      <w:pPr>
        <w:widowControl w:val="0"/>
        <w:autoSpaceDE w:val="0"/>
        <w:autoSpaceDN w:val="0"/>
        <w:jc w:val="both"/>
        <w:rPr>
          <w:rFonts w:ascii="Verdana" w:eastAsia="Arial" w:hAnsi="Verdana" w:cs="Arial"/>
          <w:b/>
        </w:rPr>
      </w:pPr>
      <w:r w:rsidRPr="00A13629">
        <w:rPr>
          <w:rFonts w:ascii="Verdana" w:eastAsia="Arial" w:hAnsi="Verdana" w:cs="Arial"/>
          <w:b/>
        </w:rPr>
        <w:t>MEDICIÓN. -</w:t>
      </w:r>
    </w:p>
    <w:p w14:paraId="5CA416E8" w14:textId="77777777" w:rsidR="00E3162C" w:rsidRPr="00A13629" w:rsidRDefault="00E3162C" w:rsidP="00E3162C">
      <w:pPr>
        <w:widowControl w:val="0"/>
        <w:autoSpaceDE w:val="0"/>
        <w:autoSpaceDN w:val="0"/>
        <w:jc w:val="both"/>
        <w:rPr>
          <w:rFonts w:ascii="Verdana" w:eastAsia="Arial" w:hAnsi="Verdana" w:cs="Arial"/>
          <w:b/>
        </w:rPr>
      </w:pPr>
    </w:p>
    <w:p w14:paraId="1E0FB84C" w14:textId="77777777" w:rsidR="00E3162C" w:rsidRPr="00A13629" w:rsidRDefault="00E3162C" w:rsidP="00E3162C">
      <w:pPr>
        <w:widowControl w:val="0"/>
        <w:autoSpaceDE w:val="0"/>
        <w:autoSpaceDN w:val="0"/>
        <w:jc w:val="both"/>
        <w:rPr>
          <w:rFonts w:ascii="Verdana" w:eastAsia="Arial" w:hAnsi="Verdana" w:cs="Arial"/>
        </w:rPr>
      </w:pPr>
      <w:r w:rsidRPr="00A13629">
        <w:rPr>
          <w:rFonts w:ascii="Verdana" w:eastAsia="Arial" w:hAnsi="Verdana" w:cs="Arial"/>
        </w:rPr>
        <w:t>La bajante de PVC de 3</w:t>
      </w:r>
      <w:r w:rsidRPr="00A13629">
        <w:rPr>
          <w:rFonts w:ascii="Verdana" w:eastAsia="Arial" w:hAnsi="Verdana" w:cs="Tahoma"/>
          <w:b/>
          <w:bCs/>
          <w:color w:val="000000" w:themeColor="text1"/>
        </w:rPr>
        <w:t>"</w:t>
      </w:r>
      <w:r w:rsidRPr="00A13629">
        <w:rPr>
          <w:rFonts w:ascii="Verdana" w:eastAsia="Arial" w:hAnsi="Verdana" w:cs="Arial"/>
        </w:rPr>
        <w:t xml:space="preserve"> se medirán en </w:t>
      </w:r>
      <w:r w:rsidRPr="00A13629">
        <w:rPr>
          <w:rFonts w:ascii="Verdana" w:eastAsia="Arial" w:hAnsi="Verdana" w:cs="Arial"/>
          <w:b/>
        </w:rPr>
        <w:t>metros</w:t>
      </w:r>
      <w:r w:rsidRPr="00A13629">
        <w:rPr>
          <w:rFonts w:ascii="Verdana" w:eastAsia="Arial" w:hAnsi="Verdana" w:cs="Arial"/>
        </w:rPr>
        <w:t xml:space="preserve">, tomando en cuenta únicamente las longitudes netas instaladas. </w:t>
      </w:r>
    </w:p>
    <w:p w14:paraId="5C1DF24E" w14:textId="77777777" w:rsidR="00E3162C" w:rsidRPr="00A13629" w:rsidRDefault="00E3162C" w:rsidP="00E3162C">
      <w:pPr>
        <w:widowControl w:val="0"/>
        <w:tabs>
          <w:tab w:val="left" w:pos="560"/>
        </w:tabs>
        <w:autoSpaceDE w:val="0"/>
        <w:autoSpaceDN w:val="0"/>
        <w:jc w:val="both"/>
        <w:rPr>
          <w:rFonts w:ascii="Verdana" w:eastAsia="Arial" w:hAnsi="Verdana" w:cs="Arial"/>
        </w:rPr>
      </w:pPr>
    </w:p>
    <w:p w14:paraId="03E58B1B"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18164C73" w14:textId="77777777" w:rsidR="00E3162C" w:rsidRPr="00A13629" w:rsidRDefault="00E3162C" w:rsidP="00E3162C">
      <w:pPr>
        <w:widowControl w:val="0"/>
        <w:autoSpaceDE w:val="0"/>
        <w:autoSpaceDN w:val="0"/>
        <w:jc w:val="both"/>
        <w:rPr>
          <w:rFonts w:ascii="Verdana" w:eastAsia="Arial" w:hAnsi="Verdana" w:cs="Arial"/>
          <w:b/>
        </w:rPr>
      </w:pPr>
    </w:p>
    <w:p w14:paraId="2A7F8FC0"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BA8686" w14:textId="77777777" w:rsidR="00E3162C" w:rsidRPr="00A13629" w:rsidRDefault="00E3162C" w:rsidP="00E3162C">
      <w:pPr>
        <w:widowControl w:val="0"/>
        <w:tabs>
          <w:tab w:val="left" w:pos="8711"/>
        </w:tabs>
        <w:autoSpaceDE w:val="0"/>
        <w:autoSpaceDN w:val="0"/>
        <w:jc w:val="both"/>
        <w:rPr>
          <w:rFonts w:ascii="Verdana" w:eastAsia="Arial" w:hAnsi="Verdana" w:cs="Tahoma"/>
        </w:rPr>
      </w:pPr>
    </w:p>
    <w:p w14:paraId="60C7B159" w14:textId="77777777" w:rsidR="00E3162C" w:rsidRPr="00A13629" w:rsidRDefault="00E3162C" w:rsidP="00E3162C">
      <w:pPr>
        <w:widowControl w:val="0"/>
        <w:tabs>
          <w:tab w:val="left" w:pos="8711"/>
        </w:tabs>
        <w:autoSpaceDE w:val="0"/>
        <w:autoSpaceDN w:val="0"/>
        <w:jc w:val="both"/>
        <w:rPr>
          <w:rFonts w:ascii="Verdana" w:eastAsia="Arial" w:hAnsi="Verdana" w:cs="Tahoma"/>
        </w:rPr>
      </w:pPr>
      <w:r w:rsidRPr="00A13629">
        <w:rPr>
          <w:rFonts w:ascii="Verdana" w:eastAsia="Arial" w:hAnsi="Verdana" w:cs="Tahoma"/>
        </w:rPr>
        <w:t>Este aporte propio estará sujeto al cronograma de ejecución de obra de la Entidad Ejecutora.</w:t>
      </w:r>
    </w:p>
    <w:p w14:paraId="67EB881C" w14:textId="77777777" w:rsidR="00E3162C" w:rsidRPr="00A13629" w:rsidRDefault="00E3162C" w:rsidP="00E3162C">
      <w:pPr>
        <w:widowControl w:val="0"/>
        <w:tabs>
          <w:tab w:val="left" w:pos="8711"/>
        </w:tabs>
        <w:autoSpaceDE w:val="0"/>
        <w:autoSpaceDN w:val="0"/>
        <w:jc w:val="both"/>
        <w:rPr>
          <w:rFonts w:ascii="Verdana" w:eastAsia="Arial" w:hAnsi="Verdana" w:cs="Arial"/>
          <w:u w:val="single"/>
        </w:rPr>
      </w:pPr>
    </w:p>
    <w:p w14:paraId="51D17FC6"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E3162C" w:rsidRPr="00A13629" w14:paraId="4DC74BBF" w14:textId="77777777" w:rsidTr="00546D2E">
        <w:tc>
          <w:tcPr>
            <w:tcW w:w="584" w:type="dxa"/>
            <w:shd w:val="clear" w:color="auto" w:fill="1F3864" w:themeFill="accent5" w:themeFillShade="80"/>
          </w:tcPr>
          <w:p w14:paraId="6D1FB475" w14:textId="77777777" w:rsidR="00E3162C" w:rsidRPr="00A13629" w:rsidRDefault="00E3162C" w:rsidP="00546D2E">
            <w:pPr>
              <w:jc w:val="center"/>
              <w:rPr>
                <w:rFonts w:ascii="Verdana" w:eastAsia="Arial" w:hAnsi="Verdana" w:cs="Arial"/>
                <w:b/>
              </w:rPr>
            </w:pPr>
            <w:proofErr w:type="spellStart"/>
            <w:r w:rsidRPr="00A13629">
              <w:rPr>
                <w:rFonts w:ascii="Verdana" w:eastAsia="Arial" w:hAnsi="Verdana" w:cs="Arial"/>
                <w:b/>
              </w:rPr>
              <w:t>N°</w:t>
            </w:r>
            <w:proofErr w:type="spellEnd"/>
          </w:p>
        </w:tc>
        <w:tc>
          <w:tcPr>
            <w:tcW w:w="2385" w:type="dxa"/>
            <w:shd w:val="clear" w:color="auto" w:fill="1F3864" w:themeFill="accent5" w:themeFillShade="80"/>
          </w:tcPr>
          <w:p w14:paraId="745ACB10" w14:textId="77777777" w:rsidR="00E3162C" w:rsidRPr="00A13629" w:rsidRDefault="00E3162C" w:rsidP="00546D2E">
            <w:pPr>
              <w:spacing w:line="360" w:lineRule="auto"/>
              <w:jc w:val="center"/>
              <w:rPr>
                <w:rFonts w:ascii="Verdana" w:eastAsia="Arial" w:hAnsi="Verdana" w:cs="Arial"/>
                <w:b/>
              </w:rPr>
            </w:pPr>
            <w:r w:rsidRPr="00A13629">
              <w:rPr>
                <w:rFonts w:ascii="Verdana" w:eastAsia="Arial" w:hAnsi="Verdana" w:cs="Arial"/>
                <w:b/>
              </w:rPr>
              <w:t>CODIGO</w:t>
            </w:r>
          </w:p>
        </w:tc>
        <w:tc>
          <w:tcPr>
            <w:tcW w:w="1145" w:type="dxa"/>
            <w:shd w:val="clear" w:color="auto" w:fill="1F3864" w:themeFill="accent5" w:themeFillShade="80"/>
          </w:tcPr>
          <w:p w14:paraId="5A2D07A4"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UNIDAD</w:t>
            </w:r>
          </w:p>
        </w:tc>
        <w:tc>
          <w:tcPr>
            <w:tcW w:w="5520" w:type="dxa"/>
            <w:shd w:val="clear" w:color="auto" w:fill="1F3864" w:themeFill="accent5" w:themeFillShade="80"/>
          </w:tcPr>
          <w:p w14:paraId="0C8B0EE6"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ITEM</w:t>
            </w:r>
          </w:p>
        </w:tc>
      </w:tr>
      <w:tr w:rsidR="00E3162C" w:rsidRPr="00A13629" w14:paraId="5F246908" w14:textId="77777777" w:rsidTr="00546D2E">
        <w:tc>
          <w:tcPr>
            <w:tcW w:w="584" w:type="dxa"/>
            <w:shd w:val="clear" w:color="auto" w:fill="BDD6EE" w:themeFill="accent1" w:themeFillTint="66"/>
          </w:tcPr>
          <w:p w14:paraId="71B1AF15" w14:textId="77777777" w:rsidR="00E3162C" w:rsidRPr="00A13629" w:rsidRDefault="00E3162C" w:rsidP="00546D2E">
            <w:pPr>
              <w:rPr>
                <w:rFonts w:ascii="Verdana" w:eastAsia="Arial" w:hAnsi="Verdana" w:cs="Arial"/>
                <w:b/>
              </w:rPr>
            </w:pPr>
            <w:r w:rsidRPr="00A13629">
              <w:rPr>
                <w:rFonts w:ascii="Verdana" w:eastAsia="Arial" w:hAnsi="Verdana" w:cs="Arial"/>
                <w:b/>
              </w:rPr>
              <w:t>49</w:t>
            </w:r>
          </w:p>
        </w:tc>
        <w:tc>
          <w:tcPr>
            <w:tcW w:w="2385" w:type="dxa"/>
            <w:shd w:val="clear" w:color="auto" w:fill="BDD6EE" w:themeFill="accent1" w:themeFillTint="66"/>
          </w:tcPr>
          <w:p w14:paraId="4896AA85"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VAC-OF-LIM-1</w:t>
            </w:r>
          </w:p>
        </w:tc>
        <w:tc>
          <w:tcPr>
            <w:tcW w:w="1145" w:type="dxa"/>
            <w:shd w:val="clear" w:color="auto" w:fill="BDD6EE" w:themeFill="accent1" w:themeFillTint="66"/>
          </w:tcPr>
          <w:p w14:paraId="57188DC0" w14:textId="77777777" w:rsidR="00E3162C" w:rsidRPr="00A13629" w:rsidRDefault="00E3162C" w:rsidP="00546D2E">
            <w:pPr>
              <w:jc w:val="center"/>
              <w:rPr>
                <w:rFonts w:ascii="Verdana" w:eastAsia="Arial" w:hAnsi="Verdana" w:cs="Arial"/>
                <w:b/>
              </w:rPr>
            </w:pPr>
            <w:r w:rsidRPr="00A13629">
              <w:rPr>
                <w:rFonts w:ascii="Verdana" w:eastAsia="Arial" w:hAnsi="Verdana" w:cs="Arial"/>
                <w:b/>
              </w:rPr>
              <w:t>GLB</w:t>
            </w:r>
          </w:p>
        </w:tc>
        <w:tc>
          <w:tcPr>
            <w:tcW w:w="5520" w:type="dxa"/>
            <w:shd w:val="clear" w:color="auto" w:fill="BDD6EE" w:themeFill="accent1" w:themeFillTint="66"/>
          </w:tcPr>
          <w:p w14:paraId="6402EBFE" w14:textId="77777777" w:rsidR="00E3162C" w:rsidRPr="00A13629" w:rsidRDefault="00E3162C" w:rsidP="00546D2E">
            <w:pPr>
              <w:spacing w:line="360" w:lineRule="auto"/>
              <w:jc w:val="center"/>
              <w:rPr>
                <w:rFonts w:ascii="Verdana" w:eastAsia="Arial" w:hAnsi="Verdana" w:cs="Arial"/>
                <w:b/>
              </w:rPr>
            </w:pPr>
            <w:r w:rsidRPr="00A13629">
              <w:rPr>
                <w:rFonts w:ascii="Verdana" w:eastAsia="Arial" w:hAnsi="Verdana" w:cs="Tahoma"/>
                <w:b/>
                <w:color w:val="000000" w:themeColor="text1"/>
              </w:rPr>
              <w:t>LIMPIEZA GENERAL</w:t>
            </w:r>
          </w:p>
        </w:tc>
      </w:tr>
    </w:tbl>
    <w:p w14:paraId="12DE381E"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p w14:paraId="721B9310"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DESCRIPCIÓN. -</w:t>
      </w:r>
    </w:p>
    <w:p w14:paraId="26E5C78C"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p w14:paraId="58250DB7"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08C06BD"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p>
    <w:p w14:paraId="36EB51A9"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MATERIALES, HERRAMIENTAS Y EQUIPO. -</w:t>
      </w:r>
    </w:p>
    <w:p w14:paraId="7CA8816E"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p w14:paraId="677A4C46"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9CD083F"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p w14:paraId="29C24B87"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t>FORMA DE EJECUCIÓN. -</w:t>
      </w:r>
    </w:p>
    <w:p w14:paraId="1DD85070"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p>
    <w:p w14:paraId="0E929CBA"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r w:rsidRPr="00A13629">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13629">
        <w:rPr>
          <w:rFonts w:ascii="Verdana" w:eastAsia="Arial" w:hAnsi="Verdana" w:cs="Tahoma"/>
          <w:color w:val="000000" w:themeColor="text1"/>
          <w:lang w:eastAsia="es-ES"/>
        </w:rPr>
        <w:t>todos los trabajos necesarios para mantener la obra libre de desechos para aprobación y aceptación</w:t>
      </w:r>
      <w:r w:rsidRPr="00A13629">
        <w:rPr>
          <w:rFonts w:ascii="Verdana" w:eastAsia="Arial" w:hAnsi="Verdana" w:cs="Tahoma"/>
          <w:color w:val="000000" w:themeColor="text1"/>
          <w:lang w:val="es-MX" w:eastAsia="es-ES"/>
        </w:rPr>
        <w:t xml:space="preserve"> </w:t>
      </w:r>
      <w:r w:rsidRPr="00A13629">
        <w:rPr>
          <w:rFonts w:ascii="Verdana" w:eastAsia="Arial" w:hAnsi="Verdana" w:cs="Tahoma"/>
          <w:color w:val="000000" w:themeColor="text1"/>
          <w:lang w:eastAsia="es-ES"/>
        </w:rPr>
        <w:t xml:space="preserve">del Inspector de proyecto. </w:t>
      </w:r>
    </w:p>
    <w:p w14:paraId="29933C5A"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p>
    <w:p w14:paraId="107F05B1" w14:textId="77777777" w:rsidR="00E3162C" w:rsidRPr="00A13629" w:rsidRDefault="00E3162C" w:rsidP="00E3162C">
      <w:pPr>
        <w:widowControl w:val="0"/>
        <w:tabs>
          <w:tab w:val="left" w:pos="560"/>
        </w:tabs>
        <w:autoSpaceDE w:val="0"/>
        <w:autoSpaceDN w:val="0"/>
        <w:jc w:val="both"/>
        <w:rPr>
          <w:rFonts w:ascii="Verdana" w:eastAsia="Arial" w:hAnsi="Verdana" w:cs="Tahoma"/>
          <w:color w:val="000000" w:themeColor="text1"/>
          <w:lang w:val="es-MX" w:eastAsia="es-ES"/>
        </w:rPr>
      </w:pPr>
      <w:r w:rsidRPr="00A13629">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13629">
        <w:rPr>
          <w:rFonts w:ascii="Verdana" w:eastAsia="Arial" w:hAnsi="Verdana" w:cs="Tahoma"/>
          <w:color w:val="000000" w:themeColor="text1"/>
          <w:lang w:val="es-MX" w:eastAsia="es-ES"/>
        </w:rPr>
        <w:t xml:space="preserve"> </w:t>
      </w:r>
      <w:r w:rsidRPr="00A13629">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740A053B" w14:textId="64379A1A" w:rsidR="00E3162C" w:rsidRDefault="00E3162C" w:rsidP="00E3162C">
      <w:pPr>
        <w:widowControl w:val="0"/>
        <w:tabs>
          <w:tab w:val="left" w:pos="560"/>
        </w:tabs>
        <w:autoSpaceDE w:val="0"/>
        <w:autoSpaceDN w:val="0"/>
        <w:jc w:val="both"/>
        <w:rPr>
          <w:rFonts w:ascii="Verdana" w:eastAsia="Arial" w:hAnsi="Verdana" w:cs="Tahoma"/>
          <w:color w:val="000000" w:themeColor="text1"/>
          <w:lang w:eastAsia="es-ES"/>
        </w:rPr>
      </w:pPr>
    </w:p>
    <w:p w14:paraId="441FD5D9" w14:textId="77777777" w:rsidR="00904C89" w:rsidRPr="00A13629" w:rsidRDefault="00904C89" w:rsidP="00E3162C">
      <w:pPr>
        <w:widowControl w:val="0"/>
        <w:tabs>
          <w:tab w:val="left" w:pos="560"/>
        </w:tabs>
        <w:autoSpaceDE w:val="0"/>
        <w:autoSpaceDN w:val="0"/>
        <w:jc w:val="both"/>
        <w:rPr>
          <w:rFonts w:ascii="Verdana" w:eastAsia="Arial" w:hAnsi="Verdana" w:cs="Tahoma"/>
          <w:color w:val="000000" w:themeColor="text1"/>
          <w:lang w:eastAsia="es-ES"/>
        </w:rPr>
      </w:pPr>
    </w:p>
    <w:p w14:paraId="3F778F89"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b/>
          <w:color w:val="000000" w:themeColor="text1"/>
          <w:lang w:eastAsia="es-ES"/>
        </w:rPr>
        <w:lastRenderedPageBreak/>
        <w:t>MEDICIÓN. -</w:t>
      </w:r>
    </w:p>
    <w:p w14:paraId="34C0BA7C"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themeColor="text1"/>
          <w:lang w:eastAsia="es-ES"/>
        </w:rPr>
      </w:pPr>
      <w:r w:rsidRPr="00A13629">
        <w:rPr>
          <w:rFonts w:ascii="Verdana" w:eastAsia="Arial" w:hAnsi="Verdana" w:cs="Tahoma"/>
          <w:color w:val="000000" w:themeColor="text1"/>
          <w:lang w:eastAsia="es-ES"/>
        </w:rPr>
        <w:t>El ítem limpieza general será medido de forma</w:t>
      </w:r>
      <w:r w:rsidRPr="00A13629">
        <w:rPr>
          <w:rFonts w:ascii="Verdana" w:eastAsia="Arial" w:hAnsi="Verdana" w:cs="Tahoma"/>
          <w:b/>
          <w:color w:val="000000" w:themeColor="text1"/>
          <w:lang w:eastAsia="es-ES"/>
        </w:rPr>
        <w:t xml:space="preserve"> global.</w:t>
      </w:r>
    </w:p>
    <w:p w14:paraId="60BEEADB" w14:textId="77777777" w:rsidR="00E3162C" w:rsidRPr="00A13629" w:rsidRDefault="00E3162C" w:rsidP="00E3162C">
      <w:pPr>
        <w:widowControl w:val="0"/>
        <w:autoSpaceDE w:val="0"/>
        <w:autoSpaceDN w:val="0"/>
        <w:jc w:val="both"/>
        <w:rPr>
          <w:rFonts w:ascii="Verdana" w:eastAsia="Arial" w:hAnsi="Verdana" w:cs="Tahoma"/>
          <w:iCs/>
          <w:color w:val="000000" w:themeColor="text1"/>
          <w:lang w:val="es-ES_tradnl" w:eastAsia="es-ES"/>
        </w:rPr>
      </w:pPr>
    </w:p>
    <w:p w14:paraId="1744BC29" w14:textId="77777777" w:rsidR="00E3162C" w:rsidRPr="00A13629" w:rsidRDefault="00E3162C" w:rsidP="00E3162C">
      <w:pPr>
        <w:widowControl w:val="0"/>
        <w:tabs>
          <w:tab w:val="left" w:pos="560"/>
        </w:tabs>
        <w:autoSpaceDE w:val="0"/>
        <w:autoSpaceDN w:val="0"/>
        <w:jc w:val="both"/>
        <w:rPr>
          <w:rFonts w:ascii="Verdana" w:eastAsia="Arial" w:hAnsi="Verdana" w:cs="Tahoma"/>
          <w:b/>
          <w:color w:val="000000"/>
        </w:rPr>
      </w:pPr>
      <w:r w:rsidRPr="00A13629">
        <w:rPr>
          <w:rFonts w:ascii="Verdana" w:eastAsia="Arial" w:hAnsi="Verdana" w:cs="Tahoma"/>
          <w:b/>
          <w:color w:val="000000"/>
        </w:rPr>
        <w:t>APORTE PROPIO. -</w:t>
      </w:r>
    </w:p>
    <w:p w14:paraId="42F33A40" w14:textId="77777777" w:rsidR="00E3162C" w:rsidRPr="00A13629" w:rsidRDefault="00E3162C" w:rsidP="00E3162C">
      <w:pPr>
        <w:widowControl w:val="0"/>
        <w:tabs>
          <w:tab w:val="left" w:pos="2025"/>
        </w:tabs>
        <w:autoSpaceDE w:val="0"/>
        <w:autoSpaceDN w:val="0"/>
        <w:jc w:val="both"/>
        <w:rPr>
          <w:rFonts w:ascii="Verdana" w:eastAsia="Arial" w:hAnsi="Verdana" w:cs="Arial"/>
          <w:b/>
        </w:rPr>
      </w:pPr>
    </w:p>
    <w:p w14:paraId="080E7C6D" w14:textId="77777777" w:rsidR="00E3162C" w:rsidRPr="00A13629" w:rsidRDefault="00E3162C" w:rsidP="00E3162C">
      <w:pPr>
        <w:widowControl w:val="0"/>
        <w:autoSpaceDE w:val="0"/>
        <w:autoSpaceDN w:val="0"/>
        <w:jc w:val="both"/>
        <w:rPr>
          <w:rFonts w:ascii="Verdana" w:eastAsia="Arial" w:hAnsi="Verdana" w:cs="Tahoma"/>
          <w:color w:val="000000"/>
        </w:rPr>
      </w:pPr>
      <w:r w:rsidRPr="00A13629">
        <w:rPr>
          <w:rFonts w:ascii="Verdana" w:eastAsia="Arial" w:hAnsi="Verdana" w:cs="Tahoma"/>
          <w:color w:val="000000"/>
        </w:rPr>
        <w:t xml:space="preserve">El aporte propio se encuentra especificado en el análisis </w:t>
      </w:r>
      <w:r w:rsidRPr="00A13629">
        <w:rPr>
          <w:rFonts w:ascii="Verdana" w:eastAsia="Arial" w:hAnsi="Verdana" w:cs="Tahoma"/>
        </w:rPr>
        <w:t xml:space="preserve">de precios unitarios, </w:t>
      </w:r>
      <w:r w:rsidRPr="00A13629">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C8068A" w14:textId="77777777" w:rsidR="00E3162C" w:rsidRPr="00A13629" w:rsidRDefault="00E3162C" w:rsidP="00E3162C">
      <w:pPr>
        <w:widowControl w:val="0"/>
        <w:autoSpaceDE w:val="0"/>
        <w:autoSpaceDN w:val="0"/>
        <w:jc w:val="both"/>
        <w:rPr>
          <w:rFonts w:ascii="Verdana" w:eastAsia="Arial" w:hAnsi="Verdana" w:cs="Tahoma"/>
          <w:color w:val="000000"/>
        </w:rPr>
      </w:pPr>
    </w:p>
    <w:p w14:paraId="4AAFA4AA" w14:textId="77777777" w:rsidR="00E3162C" w:rsidRDefault="00E3162C" w:rsidP="00E3162C">
      <w:pPr>
        <w:widowControl w:val="0"/>
        <w:tabs>
          <w:tab w:val="left" w:pos="560"/>
        </w:tabs>
        <w:autoSpaceDE w:val="0"/>
        <w:autoSpaceDN w:val="0"/>
        <w:jc w:val="both"/>
        <w:rPr>
          <w:rFonts w:ascii="Verdana" w:eastAsia="Arial" w:hAnsi="Verdana" w:cs="Tahoma"/>
          <w:color w:val="000000"/>
        </w:rPr>
      </w:pPr>
      <w:r w:rsidRPr="00A13629">
        <w:rPr>
          <w:rFonts w:ascii="Verdana" w:eastAsia="Arial" w:hAnsi="Verdana" w:cs="Tahoma"/>
          <w:color w:val="000000"/>
        </w:rPr>
        <w:t>Este aporte propio estará sujeto al cronograma de ejecución de obra de la Entidad Ejecutora.</w:t>
      </w:r>
    </w:p>
    <w:p w14:paraId="4F4CE101" w14:textId="77777777" w:rsidR="00E3162C" w:rsidRDefault="00E3162C" w:rsidP="00E3162C"/>
    <w:tbl>
      <w:tblPr>
        <w:tblW w:w="9634" w:type="dxa"/>
        <w:jc w:val="right"/>
        <w:tblCellMar>
          <w:left w:w="70" w:type="dxa"/>
          <w:right w:w="70" w:type="dxa"/>
        </w:tblCellMar>
        <w:tblLook w:val="04A0" w:firstRow="1" w:lastRow="0" w:firstColumn="1" w:lastColumn="0" w:noHBand="0" w:noVBand="1"/>
      </w:tblPr>
      <w:tblGrid>
        <w:gridCol w:w="562"/>
        <w:gridCol w:w="2268"/>
        <w:gridCol w:w="1176"/>
        <w:gridCol w:w="5628"/>
      </w:tblGrid>
      <w:tr w:rsidR="00E3162C" w:rsidRPr="00951054" w14:paraId="4024F2A0" w14:textId="77777777" w:rsidTr="00546D2E">
        <w:trPr>
          <w:trHeight w:val="600"/>
          <w:jc w:val="right"/>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360B5A2"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DESCRIPCION DE INSUMOS || PRESUPUESTO INICIAL - TIPO 1 || SH:20</w:t>
            </w:r>
          </w:p>
        </w:tc>
      </w:tr>
      <w:tr w:rsidR="00E3162C" w:rsidRPr="00951054" w14:paraId="16D3F2BA" w14:textId="77777777" w:rsidTr="00546D2E">
        <w:trPr>
          <w:trHeight w:val="600"/>
          <w:jc w:val="right"/>
        </w:trPr>
        <w:tc>
          <w:tcPr>
            <w:tcW w:w="562" w:type="dxa"/>
            <w:tcBorders>
              <w:top w:val="nil"/>
              <w:left w:val="nil"/>
              <w:bottom w:val="nil"/>
              <w:right w:val="nil"/>
            </w:tcBorders>
            <w:shd w:val="clear" w:color="auto" w:fill="auto"/>
            <w:noWrap/>
            <w:vAlign w:val="bottom"/>
            <w:hideMark/>
          </w:tcPr>
          <w:p w14:paraId="647CB7BE" w14:textId="77777777" w:rsidR="00E3162C" w:rsidRPr="00951054" w:rsidRDefault="00E3162C" w:rsidP="00546D2E">
            <w:pPr>
              <w:jc w:val="center"/>
              <w:rPr>
                <w:rFonts w:ascii="Calibri" w:hAnsi="Calibri" w:cs="Calibri"/>
                <w:color w:val="000000"/>
                <w:lang w:eastAsia="es-BO"/>
              </w:rPr>
            </w:pPr>
          </w:p>
        </w:tc>
        <w:tc>
          <w:tcPr>
            <w:tcW w:w="2268" w:type="dxa"/>
            <w:tcBorders>
              <w:top w:val="nil"/>
              <w:left w:val="nil"/>
              <w:bottom w:val="nil"/>
              <w:right w:val="nil"/>
            </w:tcBorders>
            <w:shd w:val="clear" w:color="auto" w:fill="auto"/>
            <w:noWrap/>
            <w:vAlign w:val="bottom"/>
            <w:hideMark/>
          </w:tcPr>
          <w:p w14:paraId="1FA1E923" w14:textId="77777777" w:rsidR="00E3162C" w:rsidRPr="00904C89" w:rsidRDefault="00E3162C" w:rsidP="00546D2E">
            <w:pPr>
              <w:rPr>
                <w:sz w:val="4"/>
                <w:szCs w:val="4"/>
                <w:lang w:eastAsia="es-BO"/>
              </w:rPr>
            </w:pPr>
          </w:p>
        </w:tc>
        <w:tc>
          <w:tcPr>
            <w:tcW w:w="1176" w:type="dxa"/>
            <w:tcBorders>
              <w:top w:val="nil"/>
              <w:left w:val="nil"/>
              <w:bottom w:val="nil"/>
              <w:right w:val="nil"/>
            </w:tcBorders>
            <w:shd w:val="clear" w:color="auto" w:fill="auto"/>
            <w:noWrap/>
            <w:vAlign w:val="bottom"/>
            <w:hideMark/>
          </w:tcPr>
          <w:p w14:paraId="2179B9E2" w14:textId="77777777" w:rsidR="00E3162C" w:rsidRPr="00951054" w:rsidRDefault="00E3162C" w:rsidP="00546D2E">
            <w:pPr>
              <w:rPr>
                <w:lang w:eastAsia="es-BO"/>
              </w:rPr>
            </w:pPr>
          </w:p>
        </w:tc>
        <w:tc>
          <w:tcPr>
            <w:tcW w:w="5628" w:type="dxa"/>
            <w:tcBorders>
              <w:top w:val="nil"/>
              <w:left w:val="nil"/>
              <w:bottom w:val="nil"/>
              <w:right w:val="nil"/>
            </w:tcBorders>
            <w:shd w:val="clear" w:color="auto" w:fill="auto"/>
            <w:noWrap/>
            <w:vAlign w:val="bottom"/>
            <w:hideMark/>
          </w:tcPr>
          <w:p w14:paraId="55DCE898" w14:textId="77777777" w:rsidR="00E3162C" w:rsidRPr="00951054" w:rsidRDefault="00E3162C" w:rsidP="00546D2E">
            <w:pPr>
              <w:rPr>
                <w:lang w:eastAsia="es-BO"/>
              </w:rPr>
            </w:pPr>
          </w:p>
        </w:tc>
      </w:tr>
      <w:tr w:rsidR="00E3162C" w:rsidRPr="00951054" w14:paraId="73F2F88B" w14:textId="77777777" w:rsidTr="00546D2E">
        <w:trPr>
          <w:trHeight w:val="600"/>
          <w:jc w:val="right"/>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C138570"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 xml:space="preserve">PROYECTO DE VIVIENDA NUEVA AUTOCONSTRUCCION EN EL MUNICIPIO DE SAN </w:t>
            </w:r>
            <w:proofErr w:type="gramStart"/>
            <w:r w:rsidRPr="00951054">
              <w:rPr>
                <w:rFonts w:ascii="Calibri" w:hAnsi="Calibri" w:cs="Calibri"/>
                <w:color w:val="000000"/>
                <w:lang w:eastAsia="es-BO"/>
              </w:rPr>
              <w:t>ANDRES  -</w:t>
            </w:r>
            <w:proofErr w:type="gramEnd"/>
            <w:r w:rsidRPr="00951054">
              <w:rPr>
                <w:rFonts w:ascii="Calibri" w:hAnsi="Calibri" w:cs="Calibri"/>
                <w:color w:val="000000"/>
                <w:lang w:eastAsia="es-BO"/>
              </w:rPr>
              <w:t>FASE(XXI) 2025- BENI</w:t>
            </w:r>
          </w:p>
        </w:tc>
      </w:tr>
      <w:tr w:rsidR="00E3162C" w:rsidRPr="00951054" w14:paraId="6E87239E" w14:textId="77777777" w:rsidTr="00546D2E">
        <w:trPr>
          <w:trHeight w:val="600"/>
          <w:jc w:val="right"/>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B35EB0D"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DESCRIPCION DE INSUMOS</w:t>
            </w:r>
          </w:p>
        </w:tc>
      </w:tr>
      <w:tr w:rsidR="00E3162C" w:rsidRPr="00951054" w14:paraId="2605553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16E52B1"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No.</w:t>
            </w:r>
          </w:p>
        </w:tc>
        <w:tc>
          <w:tcPr>
            <w:tcW w:w="2268" w:type="dxa"/>
            <w:tcBorders>
              <w:top w:val="nil"/>
              <w:left w:val="nil"/>
              <w:bottom w:val="single" w:sz="4" w:space="0" w:color="000000"/>
              <w:right w:val="single" w:sz="4" w:space="0" w:color="000000"/>
            </w:tcBorders>
            <w:shd w:val="clear" w:color="000000" w:fill="66B2FF"/>
            <w:noWrap/>
            <w:vAlign w:val="bottom"/>
            <w:hideMark/>
          </w:tcPr>
          <w:p w14:paraId="10673887"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NOMBRE DEL INSUMO</w:t>
            </w:r>
          </w:p>
        </w:tc>
        <w:tc>
          <w:tcPr>
            <w:tcW w:w="1176" w:type="dxa"/>
            <w:tcBorders>
              <w:top w:val="nil"/>
              <w:left w:val="nil"/>
              <w:bottom w:val="single" w:sz="4" w:space="0" w:color="000000"/>
              <w:right w:val="single" w:sz="4" w:space="0" w:color="000000"/>
            </w:tcBorders>
            <w:shd w:val="clear" w:color="000000" w:fill="66B2FF"/>
            <w:noWrap/>
            <w:vAlign w:val="bottom"/>
            <w:hideMark/>
          </w:tcPr>
          <w:p w14:paraId="62F05FEB"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UNIDAD</w:t>
            </w:r>
          </w:p>
        </w:tc>
        <w:tc>
          <w:tcPr>
            <w:tcW w:w="5628" w:type="dxa"/>
            <w:tcBorders>
              <w:top w:val="nil"/>
              <w:left w:val="nil"/>
              <w:bottom w:val="single" w:sz="4" w:space="0" w:color="000000"/>
              <w:right w:val="single" w:sz="4" w:space="0" w:color="000000"/>
            </w:tcBorders>
            <w:shd w:val="clear" w:color="000000" w:fill="66B2FF"/>
            <w:noWrap/>
            <w:vAlign w:val="bottom"/>
            <w:hideMark/>
          </w:tcPr>
          <w:p w14:paraId="3A9CA226" w14:textId="77777777" w:rsidR="00E3162C" w:rsidRPr="00951054" w:rsidRDefault="00E3162C" w:rsidP="00546D2E">
            <w:pPr>
              <w:jc w:val="center"/>
              <w:rPr>
                <w:rFonts w:ascii="Calibri" w:hAnsi="Calibri" w:cs="Calibri"/>
                <w:color w:val="000000"/>
                <w:lang w:eastAsia="es-BO"/>
              </w:rPr>
            </w:pPr>
            <w:r w:rsidRPr="00951054">
              <w:rPr>
                <w:rFonts w:ascii="Calibri" w:hAnsi="Calibri" w:cs="Calibri"/>
                <w:color w:val="000000"/>
                <w:lang w:eastAsia="es-BO"/>
              </w:rPr>
              <w:t>ESPECIFICACIONES TECNICAS (REQUISITOS SOBRE EL PRODUCTO)</w:t>
            </w:r>
          </w:p>
        </w:tc>
      </w:tr>
      <w:tr w:rsidR="00E3162C" w:rsidRPr="00951054" w14:paraId="12AAFE4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A3B8F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4FA965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ABRAZADERA DE 3"</w:t>
            </w:r>
          </w:p>
        </w:tc>
        <w:tc>
          <w:tcPr>
            <w:tcW w:w="1176" w:type="dxa"/>
            <w:tcBorders>
              <w:top w:val="nil"/>
              <w:left w:val="nil"/>
              <w:bottom w:val="single" w:sz="4" w:space="0" w:color="000000"/>
              <w:right w:val="single" w:sz="4" w:space="0" w:color="000000"/>
            </w:tcBorders>
            <w:shd w:val="clear" w:color="auto" w:fill="auto"/>
            <w:noWrap/>
            <w:vAlign w:val="bottom"/>
            <w:hideMark/>
          </w:tcPr>
          <w:p w14:paraId="7C67836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A296F9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es utilizado para sujeción y colocación de las bajantes de tubería de PVC de 3” para el drenaje de aguas pluviales.</w:t>
            </w:r>
            <w:r w:rsidRPr="00951054">
              <w:rPr>
                <w:rFonts w:ascii="Calibri" w:hAnsi="Calibri" w:cs="Calibri"/>
                <w:color w:val="000000"/>
                <w:lang w:eastAsia="es-BO"/>
              </w:rPr>
              <w:br/>
              <w:t>Características que debe cumplir:</w:t>
            </w:r>
            <w:r w:rsidRPr="00951054">
              <w:rPr>
                <w:rFonts w:ascii="Calibri" w:hAnsi="Calibri" w:cs="Calibri"/>
                <w:color w:val="000000"/>
                <w:lang w:eastAsia="es-BO"/>
              </w:rPr>
              <w:br/>
              <w:t>• Deberá ser apta para tubos de PVC de 3".</w:t>
            </w:r>
            <w:r w:rsidRPr="00951054">
              <w:rPr>
                <w:rFonts w:ascii="Calibri" w:hAnsi="Calibri" w:cs="Calibri"/>
                <w:color w:val="000000"/>
                <w:lang w:eastAsia="es-BO"/>
              </w:rPr>
              <w:br/>
              <w:t xml:space="preserve">• Grosor de material de 1 a 1.4 </w:t>
            </w:r>
            <w:proofErr w:type="spellStart"/>
            <w:r w:rsidRPr="00951054">
              <w:rPr>
                <w:rFonts w:ascii="Calibri" w:hAnsi="Calibri" w:cs="Calibri"/>
                <w:color w:val="000000"/>
                <w:lang w:eastAsia="es-BO"/>
              </w:rPr>
              <w:t>mm.</w:t>
            </w:r>
            <w:proofErr w:type="spellEnd"/>
            <w:r w:rsidRPr="00951054">
              <w:rPr>
                <w:rFonts w:ascii="Calibri" w:hAnsi="Calibri" w:cs="Calibri"/>
                <w:color w:val="000000"/>
                <w:lang w:eastAsia="es-BO"/>
              </w:rPr>
              <w:br/>
              <w:t xml:space="preserve">• Acabado </w:t>
            </w:r>
            <w:proofErr w:type="spellStart"/>
            <w:r w:rsidRPr="00951054">
              <w:rPr>
                <w:rFonts w:ascii="Calibri" w:hAnsi="Calibri" w:cs="Calibri"/>
                <w:color w:val="000000"/>
                <w:lang w:eastAsia="es-BO"/>
              </w:rPr>
              <w:t>zincado</w:t>
            </w:r>
            <w:proofErr w:type="spellEnd"/>
            <w:r w:rsidRPr="00951054">
              <w:rPr>
                <w:rFonts w:ascii="Calibri" w:hAnsi="Calibri" w:cs="Calibri"/>
                <w:color w:val="000000"/>
                <w:lang w:eastAsia="es-BO"/>
              </w:rPr>
              <w:t xml:space="preserve"> mayor a 5 micras.</w:t>
            </w:r>
            <w:r w:rsidRPr="00951054">
              <w:rPr>
                <w:rFonts w:ascii="Calibri" w:hAnsi="Calibri" w:cs="Calibri"/>
                <w:color w:val="000000"/>
                <w:lang w:eastAsia="es-BO"/>
              </w:rPr>
              <w:br/>
              <w:t>• Deberá soportar una carga de 100 Kg.</w:t>
            </w:r>
            <w:r w:rsidRPr="00951054">
              <w:rPr>
                <w:rFonts w:ascii="Calibri" w:hAnsi="Calibri" w:cs="Calibri"/>
                <w:color w:val="000000"/>
                <w:lang w:eastAsia="es-BO"/>
              </w:rPr>
              <w:br/>
              <w:t xml:space="preserve">• Deberá contener huecos en sus extremos para la sujeción a la </w:t>
            </w:r>
            <w:proofErr w:type="gramStart"/>
            <w:r w:rsidRPr="00951054">
              <w:rPr>
                <w:rFonts w:ascii="Calibri" w:hAnsi="Calibri" w:cs="Calibri"/>
                <w:color w:val="000000"/>
                <w:lang w:eastAsia="es-BO"/>
              </w:rPr>
              <w:t>pared.(</w:t>
            </w:r>
            <w:proofErr w:type="gramEnd"/>
            <w:r w:rsidRPr="00951054">
              <w:rPr>
                <w:rFonts w:ascii="Calibri" w:hAnsi="Calibri" w:cs="Calibri"/>
                <w:color w:val="000000"/>
                <w:lang w:eastAsia="es-BO"/>
              </w:rPr>
              <w:t>FA)</w:t>
            </w:r>
          </w:p>
        </w:tc>
      </w:tr>
      <w:tr w:rsidR="00E3162C" w:rsidRPr="00951054" w14:paraId="5860762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E8A38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2BD680C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ALAMBRE DE AMARRE</w:t>
            </w:r>
          </w:p>
        </w:tc>
        <w:tc>
          <w:tcPr>
            <w:tcW w:w="1176" w:type="dxa"/>
            <w:tcBorders>
              <w:top w:val="nil"/>
              <w:left w:val="nil"/>
              <w:bottom w:val="single" w:sz="4" w:space="0" w:color="000000"/>
              <w:right w:val="single" w:sz="4" w:space="0" w:color="000000"/>
            </w:tcBorders>
            <w:shd w:val="clear" w:color="auto" w:fill="auto"/>
            <w:noWrap/>
            <w:vAlign w:val="bottom"/>
            <w:hideMark/>
          </w:tcPr>
          <w:p w14:paraId="5F17537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1CEA022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El alambre de amarre requerido será producido con acero de bajo contenido de carbono obtenido por </w:t>
            </w:r>
            <w:proofErr w:type="spellStart"/>
            <w:r w:rsidRPr="00951054">
              <w:rPr>
                <w:rFonts w:ascii="Calibri" w:hAnsi="Calibri" w:cs="Calibri"/>
                <w:color w:val="000000"/>
                <w:lang w:eastAsia="es-BO"/>
              </w:rPr>
              <w:t>trefilación</w:t>
            </w:r>
            <w:proofErr w:type="spellEnd"/>
            <w:r w:rsidRPr="00951054">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51054">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51054">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162C" w:rsidRPr="00951054" w14:paraId="3F9DCAB2"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A222B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3</w:t>
            </w:r>
          </w:p>
        </w:tc>
        <w:tc>
          <w:tcPr>
            <w:tcW w:w="2268" w:type="dxa"/>
            <w:tcBorders>
              <w:top w:val="nil"/>
              <w:left w:val="nil"/>
              <w:bottom w:val="single" w:sz="4" w:space="0" w:color="000000"/>
              <w:right w:val="single" w:sz="4" w:space="0" w:color="000000"/>
            </w:tcBorders>
            <w:shd w:val="clear" w:color="auto" w:fill="auto"/>
            <w:noWrap/>
            <w:vAlign w:val="bottom"/>
            <w:hideMark/>
          </w:tcPr>
          <w:p w14:paraId="721AB12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ALAMBRE DE COBRE </w:t>
            </w:r>
            <w:proofErr w:type="spellStart"/>
            <w:r w:rsidRPr="00951054">
              <w:rPr>
                <w:rFonts w:ascii="Calibri" w:hAnsi="Calibri" w:cs="Calibri"/>
                <w:color w:val="000000"/>
                <w:lang w:eastAsia="es-BO"/>
              </w:rPr>
              <w:t>Nº</w:t>
            </w:r>
            <w:proofErr w:type="spellEnd"/>
            <w:r w:rsidRPr="00951054">
              <w:rPr>
                <w:rFonts w:ascii="Calibri" w:hAnsi="Calibri" w:cs="Calibri"/>
                <w:color w:val="000000"/>
                <w:lang w:eastAsia="es-BO"/>
              </w:rPr>
              <w:t xml:space="preserve"> 10 AWG</w:t>
            </w:r>
          </w:p>
        </w:tc>
        <w:tc>
          <w:tcPr>
            <w:tcW w:w="1176" w:type="dxa"/>
            <w:tcBorders>
              <w:top w:val="nil"/>
              <w:left w:val="nil"/>
              <w:bottom w:val="single" w:sz="4" w:space="0" w:color="000000"/>
              <w:right w:val="single" w:sz="4" w:space="0" w:color="000000"/>
            </w:tcBorders>
            <w:shd w:val="clear" w:color="auto" w:fill="auto"/>
            <w:noWrap/>
            <w:vAlign w:val="bottom"/>
            <w:hideMark/>
          </w:tcPr>
          <w:p w14:paraId="050BFE5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382A08B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 un elemento que provee la trayectoria para el flujo de la corriente en las instalaciones eléctricas.</w:t>
            </w:r>
            <w:r w:rsidRPr="00951054">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51054">
              <w:rPr>
                <w:rFonts w:ascii="Calibri" w:hAnsi="Calibri" w:cs="Calibri"/>
                <w:color w:val="000000"/>
                <w:lang w:eastAsia="es-BO"/>
              </w:rPr>
              <w:br/>
              <w:t>Deberá ser de buena calidad, de marca reconocida y deberá cumplir con la Norma NB777 Instalaciones Eléctricas.</w:t>
            </w:r>
          </w:p>
        </w:tc>
      </w:tr>
      <w:tr w:rsidR="00E3162C" w:rsidRPr="00951054" w14:paraId="374E608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5E38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7CA7B71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ALAMBRE DE COBRE </w:t>
            </w:r>
            <w:proofErr w:type="spellStart"/>
            <w:r w:rsidRPr="00951054">
              <w:rPr>
                <w:rFonts w:ascii="Calibri" w:hAnsi="Calibri" w:cs="Calibri"/>
                <w:color w:val="000000"/>
                <w:lang w:eastAsia="es-BO"/>
              </w:rPr>
              <w:t>Nº</w:t>
            </w:r>
            <w:proofErr w:type="spellEnd"/>
            <w:r w:rsidRPr="00951054">
              <w:rPr>
                <w:rFonts w:ascii="Calibri" w:hAnsi="Calibri" w:cs="Calibri"/>
                <w:color w:val="000000"/>
                <w:lang w:eastAsia="es-BO"/>
              </w:rPr>
              <w:t xml:space="preserve"> 12 AWG</w:t>
            </w:r>
          </w:p>
        </w:tc>
        <w:tc>
          <w:tcPr>
            <w:tcW w:w="1176" w:type="dxa"/>
            <w:tcBorders>
              <w:top w:val="nil"/>
              <w:left w:val="nil"/>
              <w:bottom w:val="single" w:sz="4" w:space="0" w:color="000000"/>
              <w:right w:val="single" w:sz="4" w:space="0" w:color="000000"/>
            </w:tcBorders>
            <w:shd w:val="clear" w:color="auto" w:fill="auto"/>
            <w:noWrap/>
            <w:vAlign w:val="bottom"/>
            <w:hideMark/>
          </w:tcPr>
          <w:p w14:paraId="49270A6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79C5E0C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 un elemento que provee la trayectoria para el flujo de la corriente en las instalaciones eléctricas.</w:t>
            </w:r>
            <w:r w:rsidRPr="00951054">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51054">
              <w:rPr>
                <w:rFonts w:ascii="Calibri" w:hAnsi="Calibri" w:cs="Calibri"/>
                <w:color w:val="000000"/>
                <w:lang w:eastAsia="es-BO"/>
              </w:rPr>
              <w:br/>
              <w:t>Deberá ser de buena calidad, de marca reconocida y deberá cumplir con la Norma NB777 Instalaciones Eléctricas.</w:t>
            </w:r>
          </w:p>
        </w:tc>
      </w:tr>
      <w:tr w:rsidR="00E3162C" w:rsidRPr="00951054" w14:paraId="61B42B2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DA1AA5"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E3D129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ALAMBRE DE COBRE </w:t>
            </w:r>
            <w:proofErr w:type="spellStart"/>
            <w:r w:rsidRPr="00951054">
              <w:rPr>
                <w:rFonts w:ascii="Calibri" w:hAnsi="Calibri" w:cs="Calibri"/>
                <w:color w:val="000000"/>
                <w:lang w:eastAsia="es-BO"/>
              </w:rPr>
              <w:t>Nº</w:t>
            </w:r>
            <w:proofErr w:type="spellEnd"/>
            <w:r w:rsidRPr="00951054">
              <w:rPr>
                <w:rFonts w:ascii="Calibri" w:hAnsi="Calibri" w:cs="Calibri"/>
                <w:color w:val="000000"/>
                <w:lang w:eastAsia="es-BO"/>
              </w:rPr>
              <w:t xml:space="preserve"> 14 AWG</w:t>
            </w:r>
          </w:p>
        </w:tc>
        <w:tc>
          <w:tcPr>
            <w:tcW w:w="1176" w:type="dxa"/>
            <w:tcBorders>
              <w:top w:val="nil"/>
              <w:left w:val="nil"/>
              <w:bottom w:val="single" w:sz="4" w:space="0" w:color="000000"/>
              <w:right w:val="single" w:sz="4" w:space="0" w:color="000000"/>
            </w:tcBorders>
            <w:shd w:val="clear" w:color="auto" w:fill="auto"/>
            <w:noWrap/>
            <w:vAlign w:val="bottom"/>
            <w:hideMark/>
          </w:tcPr>
          <w:p w14:paraId="17FF253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32437A3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 un elemento que provee la trayectoria para el flujo de la corriente en las instalaciones eléctricas.</w:t>
            </w:r>
            <w:r w:rsidRPr="00951054">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51054">
              <w:rPr>
                <w:rFonts w:ascii="Calibri" w:hAnsi="Calibri" w:cs="Calibri"/>
                <w:color w:val="000000"/>
                <w:lang w:eastAsia="es-BO"/>
              </w:rPr>
              <w:br/>
              <w:t>Deberá ser de buena calidad, de marca reconocida y deberá cumplir con la Norma NB777 Instalaciones Eléctricas.</w:t>
            </w:r>
          </w:p>
        </w:tc>
      </w:tr>
      <w:tr w:rsidR="00E3162C" w:rsidRPr="00951054" w14:paraId="1FE1A6B6"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E95B1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2E57E02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ALQUITRÁN</w:t>
            </w:r>
          </w:p>
        </w:tc>
        <w:tc>
          <w:tcPr>
            <w:tcW w:w="1176" w:type="dxa"/>
            <w:tcBorders>
              <w:top w:val="nil"/>
              <w:left w:val="nil"/>
              <w:bottom w:val="single" w:sz="4" w:space="0" w:color="000000"/>
              <w:right w:val="single" w:sz="4" w:space="0" w:color="000000"/>
            </w:tcBorders>
            <w:shd w:val="clear" w:color="auto" w:fill="auto"/>
            <w:noWrap/>
            <w:vAlign w:val="bottom"/>
            <w:hideMark/>
          </w:tcPr>
          <w:p w14:paraId="7C3F733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2932E0A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51054">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51054">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E3162C" w:rsidRPr="00951054" w14:paraId="677CA1B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C55C8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647A5FC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ARENA </w:t>
            </w:r>
          </w:p>
        </w:tc>
        <w:tc>
          <w:tcPr>
            <w:tcW w:w="1176" w:type="dxa"/>
            <w:tcBorders>
              <w:top w:val="nil"/>
              <w:left w:val="nil"/>
              <w:bottom w:val="single" w:sz="4" w:space="0" w:color="000000"/>
              <w:right w:val="single" w:sz="4" w:space="0" w:color="000000"/>
            </w:tcBorders>
            <w:shd w:val="clear" w:color="auto" w:fill="auto"/>
            <w:noWrap/>
            <w:vAlign w:val="bottom"/>
            <w:hideMark/>
          </w:tcPr>
          <w:p w14:paraId="45BA62B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M3</w:t>
            </w:r>
          </w:p>
        </w:tc>
        <w:tc>
          <w:tcPr>
            <w:tcW w:w="5628" w:type="dxa"/>
            <w:tcBorders>
              <w:top w:val="nil"/>
              <w:left w:val="nil"/>
              <w:bottom w:val="single" w:sz="4" w:space="0" w:color="000000"/>
              <w:right w:val="single" w:sz="4" w:space="0" w:color="000000"/>
            </w:tcBorders>
            <w:shd w:val="clear" w:color="auto" w:fill="auto"/>
            <w:vAlign w:val="bottom"/>
            <w:hideMark/>
          </w:tcPr>
          <w:p w14:paraId="1A69CA2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51054">
              <w:rPr>
                <w:rFonts w:ascii="Calibri" w:hAnsi="Calibri" w:cs="Calibri"/>
                <w:color w:val="000000"/>
                <w:lang w:eastAsia="es-BO"/>
              </w:rPr>
              <w:br/>
              <w:t>Deberá contar con Partículas duras, resistentes y durables.</w:t>
            </w:r>
            <w:r w:rsidRPr="00951054">
              <w:rPr>
                <w:rFonts w:ascii="Calibri" w:hAnsi="Calibri" w:cs="Calibri"/>
                <w:color w:val="000000"/>
                <w:lang w:eastAsia="es-BO"/>
              </w:rPr>
              <w:br/>
              <w:t xml:space="preserve">Debe estar libre de substancias nocivas, mica, álcalis pizarra, </w:t>
            </w:r>
            <w:r w:rsidRPr="00951054">
              <w:rPr>
                <w:rFonts w:ascii="Calibri" w:hAnsi="Calibri" w:cs="Calibri"/>
                <w:color w:val="000000"/>
                <w:lang w:eastAsia="es-BO"/>
              </w:rPr>
              <w:lastRenderedPageBreak/>
              <w:t xml:space="preserve">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51054">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951054">
              <w:rPr>
                <w:rFonts w:ascii="Calibri" w:hAnsi="Calibri" w:cs="Calibri"/>
                <w:color w:val="000000"/>
                <w:lang w:eastAsia="es-BO"/>
              </w:rPr>
              <w:t>descomposición.En</w:t>
            </w:r>
            <w:proofErr w:type="spellEnd"/>
            <w:proofErr w:type="gramEnd"/>
            <w:r w:rsidRPr="00951054">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E3162C" w:rsidRPr="00951054" w14:paraId="590B426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55C79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8</w:t>
            </w:r>
          </w:p>
        </w:tc>
        <w:tc>
          <w:tcPr>
            <w:tcW w:w="2268" w:type="dxa"/>
            <w:tcBorders>
              <w:top w:val="nil"/>
              <w:left w:val="nil"/>
              <w:bottom w:val="single" w:sz="4" w:space="0" w:color="000000"/>
              <w:right w:val="single" w:sz="4" w:space="0" w:color="000000"/>
            </w:tcBorders>
            <w:shd w:val="clear" w:color="auto" w:fill="auto"/>
            <w:noWrap/>
            <w:vAlign w:val="bottom"/>
            <w:hideMark/>
          </w:tcPr>
          <w:p w14:paraId="7CD7F12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ARENA FINA</w:t>
            </w:r>
          </w:p>
        </w:tc>
        <w:tc>
          <w:tcPr>
            <w:tcW w:w="1176" w:type="dxa"/>
            <w:tcBorders>
              <w:top w:val="nil"/>
              <w:left w:val="nil"/>
              <w:bottom w:val="single" w:sz="4" w:space="0" w:color="000000"/>
              <w:right w:val="single" w:sz="4" w:space="0" w:color="000000"/>
            </w:tcBorders>
            <w:shd w:val="clear" w:color="auto" w:fill="auto"/>
            <w:noWrap/>
            <w:vAlign w:val="bottom"/>
            <w:hideMark/>
          </w:tcPr>
          <w:p w14:paraId="034C6A6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M3</w:t>
            </w:r>
          </w:p>
        </w:tc>
        <w:tc>
          <w:tcPr>
            <w:tcW w:w="5628" w:type="dxa"/>
            <w:tcBorders>
              <w:top w:val="nil"/>
              <w:left w:val="nil"/>
              <w:bottom w:val="single" w:sz="4" w:space="0" w:color="000000"/>
              <w:right w:val="single" w:sz="4" w:space="0" w:color="000000"/>
            </w:tcBorders>
            <w:shd w:val="clear" w:color="auto" w:fill="auto"/>
            <w:vAlign w:val="bottom"/>
            <w:hideMark/>
          </w:tcPr>
          <w:p w14:paraId="259B7CB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951054">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951054">
              <w:rPr>
                <w:rFonts w:ascii="Calibri" w:hAnsi="Calibri" w:cs="Calibri"/>
                <w:color w:val="000000"/>
                <w:lang w:eastAsia="es-BO"/>
              </w:rPr>
              <w:br/>
              <w:t>En caso de utilizarse arenas provenientes de machaqueo de granitos, basaltos y rocas análogas, no deberán acusar principios de descomposición.</w:t>
            </w:r>
            <w:r w:rsidRPr="00951054">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3162C" w:rsidRPr="00951054" w14:paraId="413435B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FF71C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25BD1C5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BARNIZ</w:t>
            </w:r>
          </w:p>
        </w:tc>
        <w:tc>
          <w:tcPr>
            <w:tcW w:w="1176" w:type="dxa"/>
            <w:tcBorders>
              <w:top w:val="nil"/>
              <w:left w:val="nil"/>
              <w:bottom w:val="single" w:sz="4" w:space="0" w:color="000000"/>
              <w:right w:val="single" w:sz="4" w:space="0" w:color="000000"/>
            </w:tcBorders>
            <w:shd w:val="clear" w:color="auto" w:fill="auto"/>
            <w:noWrap/>
            <w:vAlign w:val="bottom"/>
            <w:hideMark/>
          </w:tcPr>
          <w:p w14:paraId="62F4F3C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6A39A9C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951054">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951054">
              <w:rPr>
                <w:rFonts w:ascii="Calibri" w:hAnsi="Calibri" w:cs="Calibri"/>
                <w:color w:val="000000"/>
                <w:lang w:eastAsia="es-BO"/>
              </w:rPr>
              <w:br/>
              <w:t xml:space="preserve">La madera barnizada presenta una gran resistencia a las aguas de lluvia, destacando además la veta natural de ella. </w:t>
            </w:r>
            <w:r w:rsidRPr="00951054">
              <w:rPr>
                <w:rFonts w:ascii="Calibri" w:hAnsi="Calibri" w:cs="Calibri"/>
                <w:color w:val="000000"/>
                <w:lang w:eastAsia="es-BO"/>
              </w:rPr>
              <w:br/>
              <w:t>Las características del material serán:</w:t>
            </w:r>
            <w:r w:rsidRPr="00951054">
              <w:rPr>
                <w:rFonts w:ascii="Calibri" w:hAnsi="Calibri" w:cs="Calibri"/>
                <w:color w:val="000000"/>
                <w:lang w:eastAsia="es-BO"/>
              </w:rPr>
              <w:br/>
              <w:t>Naturaleza Química: Resinas sintéticas disueltas en aguarrás mineral.</w:t>
            </w:r>
            <w:r w:rsidRPr="00951054">
              <w:rPr>
                <w:rFonts w:ascii="Calibri" w:hAnsi="Calibri" w:cs="Calibri"/>
                <w:color w:val="000000"/>
                <w:lang w:eastAsia="es-BO"/>
              </w:rPr>
              <w:br/>
              <w:t>Color: Incoloro y varios de acuerdo a requerimiento.</w:t>
            </w:r>
            <w:r w:rsidRPr="00951054">
              <w:rPr>
                <w:rFonts w:ascii="Calibri" w:hAnsi="Calibri" w:cs="Calibri"/>
                <w:color w:val="000000"/>
                <w:lang w:eastAsia="es-BO"/>
              </w:rPr>
              <w:br/>
              <w:t>Acabado: Brillante.</w:t>
            </w:r>
            <w:r w:rsidRPr="00951054">
              <w:rPr>
                <w:rFonts w:ascii="Calibri" w:hAnsi="Calibri" w:cs="Calibri"/>
                <w:color w:val="000000"/>
                <w:lang w:eastAsia="es-BO"/>
              </w:rPr>
              <w:br/>
              <w:t>Rendimiento: 40±5 m²/gal/mano, dependiendo del grado de absorción, rugosidad y espesor de película.</w:t>
            </w:r>
            <w:r w:rsidRPr="00951054">
              <w:rPr>
                <w:rFonts w:ascii="Calibri" w:hAnsi="Calibri" w:cs="Calibri"/>
                <w:color w:val="000000"/>
                <w:lang w:eastAsia="es-BO"/>
              </w:rPr>
              <w:br/>
              <w:t>Número de capas: 2 para interior, y &gt;3 para exterior con tinte.</w:t>
            </w:r>
            <w:r w:rsidRPr="00951054">
              <w:rPr>
                <w:rFonts w:ascii="Calibri" w:hAnsi="Calibri" w:cs="Calibri"/>
                <w:color w:val="000000"/>
                <w:lang w:eastAsia="es-BO"/>
              </w:rPr>
              <w:br/>
            </w:r>
            <w:r w:rsidRPr="00951054">
              <w:rPr>
                <w:rFonts w:ascii="Calibri" w:hAnsi="Calibri" w:cs="Calibri"/>
                <w:color w:val="000000"/>
                <w:lang w:eastAsia="es-BO"/>
              </w:rPr>
              <w:lastRenderedPageBreak/>
              <w:t>Aplicación: Brocha, rodillo y pistola.</w:t>
            </w:r>
            <w:r w:rsidRPr="00951054">
              <w:rPr>
                <w:rFonts w:ascii="Calibri" w:hAnsi="Calibri" w:cs="Calibri"/>
                <w:color w:val="000000"/>
                <w:lang w:eastAsia="es-BO"/>
              </w:rPr>
              <w:br/>
              <w:t>Diluyente: Aguarrás mineral.</w:t>
            </w:r>
            <w:r w:rsidRPr="00951054">
              <w:rPr>
                <w:rFonts w:ascii="Calibri" w:hAnsi="Calibri" w:cs="Calibri"/>
                <w:color w:val="000000"/>
                <w:lang w:eastAsia="es-BO"/>
              </w:rPr>
              <w:br/>
              <w:t xml:space="preserve">Dilución: ¼ </w:t>
            </w:r>
            <w:proofErr w:type="spellStart"/>
            <w:r w:rsidRPr="00951054">
              <w:rPr>
                <w:rFonts w:ascii="Calibri" w:hAnsi="Calibri" w:cs="Calibri"/>
                <w:color w:val="000000"/>
                <w:lang w:eastAsia="es-BO"/>
              </w:rPr>
              <w:t>lt</w:t>
            </w:r>
            <w:proofErr w:type="spellEnd"/>
            <w:r w:rsidRPr="00951054">
              <w:rPr>
                <w:rFonts w:ascii="Calibri" w:hAnsi="Calibri" w:cs="Calibri"/>
                <w:color w:val="000000"/>
                <w:lang w:eastAsia="es-BO"/>
              </w:rPr>
              <w:t>/</w:t>
            </w:r>
            <w:proofErr w:type="spellStart"/>
            <w:r w:rsidRPr="00951054">
              <w:rPr>
                <w:rFonts w:ascii="Calibri" w:hAnsi="Calibri" w:cs="Calibri"/>
                <w:color w:val="000000"/>
                <w:lang w:eastAsia="es-BO"/>
              </w:rPr>
              <w:t>gl</w:t>
            </w:r>
            <w:proofErr w:type="spellEnd"/>
            <w:r w:rsidRPr="00951054">
              <w:rPr>
                <w:rFonts w:ascii="Calibri" w:hAnsi="Calibri" w:cs="Calibri"/>
                <w:color w:val="000000"/>
                <w:lang w:eastAsia="es-BO"/>
              </w:rPr>
              <w:t xml:space="preserve"> para brocha y rodillo, y ½ </w:t>
            </w:r>
            <w:proofErr w:type="spellStart"/>
            <w:r w:rsidRPr="00951054">
              <w:rPr>
                <w:rFonts w:ascii="Calibri" w:hAnsi="Calibri" w:cs="Calibri"/>
                <w:color w:val="000000"/>
                <w:lang w:eastAsia="es-BO"/>
              </w:rPr>
              <w:t>lt</w:t>
            </w:r>
            <w:proofErr w:type="spellEnd"/>
            <w:r w:rsidRPr="00951054">
              <w:rPr>
                <w:rFonts w:ascii="Calibri" w:hAnsi="Calibri" w:cs="Calibri"/>
                <w:color w:val="000000"/>
                <w:lang w:eastAsia="es-BO"/>
              </w:rPr>
              <w:t>/</w:t>
            </w:r>
            <w:proofErr w:type="spellStart"/>
            <w:r w:rsidRPr="00951054">
              <w:rPr>
                <w:rFonts w:ascii="Calibri" w:hAnsi="Calibri" w:cs="Calibri"/>
                <w:color w:val="000000"/>
                <w:lang w:eastAsia="es-BO"/>
              </w:rPr>
              <w:t>gl</w:t>
            </w:r>
            <w:proofErr w:type="spellEnd"/>
            <w:r w:rsidRPr="00951054">
              <w:rPr>
                <w:rFonts w:ascii="Calibri" w:hAnsi="Calibri" w:cs="Calibri"/>
                <w:color w:val="000000"/>
                <w:lang w:eastAsia="es-BO"/>
              </w:rPr>
              <w:t xml:space="preserve"> para pistola.</w:t>
            </w:r>
            <w:r w:rsidRPr="00951054">
              <w:rPr>
                <w:rFonts w:ascii="Calibri" w:hAnsi="Calibri" w:cs="Calibri"/>
                <w:color w:val="000000"/>
                <w:lang w:eastAsia="es-BO"/>
              </w:rPr>
              <w:br/>
              <w:t>Condiciones de secado: 20ºC, 60% H.R y 50 micrones espesor húmedo.</w:t>
            </w:r>
            <w:r w:rsidRPr="00951054">
              <w:rPr>
                <w:rFonts w:ascii="Calibri" w:hAnsi="Calibri" w:cs="Calibri"/>
                <w:color w:val="000000"/>
                <w:lang w:eastAsia="es-BO"/>
              </w:rPr>
              <w:br/>
              <w:t>Secado Tacto: 6-8 horas.</w:t>
            </w:r>
            <w:r w:rsidRPr="00951054">
              <w:rPr>
                <w:rFonts w:ascii="Calibri" w:hAnsi="Calibri" w:cs="Calibri"/>
                <w:color w:val="000000"/>
                <w:lang w:eastAsia="es-BO"/>
              </w:rPr>
              <w:br/>
              <w:t>Secado entre manos: 24 horas.</w:t>
            </w:r>
            <w:r w:rsidRPr="00951054">
              <w:rPr>
                <w:rFonts w:ascii="Calibri" w:hAnsi="Calibri" w:cs="Calibri"/>
                <w:color w:val="000000"/>
                <w:lang w:eastAsia="es-BO"/>
              </w:rPr>
              <w:br/>
              <w:t>Secado final: 48 horas.</w:t>
            </w:r>
            <w:r w:rsidRPr="00951054">
              <w:rPr>
                <w:rFonts w:ascii="Calibri" w:hAnsi="Calibri" w:cs="Calibri"/>
                <w:color w:val="000000"/>
                <w:lang w:eastAsia="es-BO"/>
              </w:rPr>
              <w:br/>
              <w:t>Estabilidad de almacenaje: 24 meses en envases herméticamente cerrados 10-30ºC y H.R. menor a 80%.</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1365F2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FDFE0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10</w:t>
            </w:r>
          </w:p>
        </w:tc>
        <w:tc>
          <w:tcPr>
            <w:tcW w:w="2268" w:type="dxa"/>
            <w:tcBorders>
              <w:top w:val="nil"/>
              <w:left w:val="nil"/>
              <w:bottom w:val="single" w:sz="4" w:space="0" w:color="000000"/>
              <w:right w:val="single" w:sz="4" w:space="0" w:color="000000"/>
            </w:tcBorders>
            <w:shd w:val="clear" w:color="auto" w:fill="auto"/>
            <w:noWrap/>
            <w:vAlign w:val="bottom"/>
            <w:hideMark/>
          </w:tcPr>
          <w:p w14:paraId="4D06599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BISAGRA DE 4"</w:t>
            </w:r>
          </w:p>
        </w:tc>
        <w:tc>
          <w:tcPr>
            <w:tcW w:w="1176" w:type="dxa"/>
            <w:tcBorders>
              <w:top w:val="nil"/>
              <w:left w:val="nil"/>
              <w:bottom w:val="single" w:sz="4" w:space="0" w:color="000000"/>
              <w:right w:val="single" w:sz="4" w:space="0" w:color="000000"/>
            </w:tcBorders>
            <w:shd w:val="clear" w:color="auto" w:fill="auto"/>
            <w:noWrap/>
            <w:vAlign w:val="bottom"/>
            <w:hideMark/>
          </w:tcPr>
          <w:p w14:paraId="07A8891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79F316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se emplea en puertas y ventanas. (Permite abrir la hoja de la puerta o ventana).</w:t>
            </w:r>
            <w:r w:rsidRPr="00951054">
              <w:rPr>
                <w:rFonts w:ascii="Calibri" w:hAnsi="Calibri" w:cs="Calibri"/>
                <w:color w:val="000000"/>
                <w:lang w:eastAsia="es-BO"/>
              </w:rPr>
              <w:br/>
              <w:t>Características que debe cumplir:</w:t>
            </w:r>
            <w:r w:rsidRPr="00951054">
              <w:rPr>
                <w:rFonts w:ascii="Calibri" w:hAnsi="Calibri" w:cs="Calibri"/>
                <w:color w:val="000000"/>
                <w:lang w:eastAsia="es-BO"/>
              </w:rPr>
              <w:br/>
              <w:t xml:space="preserve">Dimensiones mínimas: </w:t>
            </w:r>
            <w:r w:rsidRPr="00951054">
              <w:rPr>
                <w:rFonts w:ascii="Calibri" w:hAnsi="Calibri" w:cs="Calibri"/>
                <w:color w:val="000000"/>
                <w:lang w:eastAsia="es-BO"/>
              </w:rPr>
              <w:br/>
              <w:t xml:space="preserve">- Largo x ancho: 102.0 x 102.0 </w:t>
            </w:r>
            <w:proofErr w:type="spellStart"/>
            <w:r w:rsidRPr="00951054">
              <w:rPr>
                <w:rFonts w:ascii="Calibri" w:hAnsi="Calibri" w:cs="Calibri"/>
                <w:color w:val="000000"/>
                <w:lang w:eastAsia="es-BO"/>
              </w:rPr>
              <w:t>mm.</w:t>
            </w:r>
            <w:proofErr w:type="spellEnd"/>
            <w:r w:rsidRPr="00951054">
              <w:rPr>
                <w:rFonts w:ascii="Calibri" w:hAnsi="Calibri" w:cs="Calibri"/>
                <w:color w:val="000000"/>
                <w:lang w:eastAsia="es-BO"/>
              </w:rPr>
              <w:br/>
              <w:t xml:space="preserve">- Espesor: 2.5 </w:t>
            </w:r>
            <w:proofErr w:type="spellStart"/>
            <w:r w:rsidRPr="00951054">
              <w:rPr>
                <w:rFonts w:ascii="Calibri" w:hAnsi="Calibri" w:cs="Calibri"/>
                <w:color w:val="000000"/>
                <w:lang w:eastAsia="es-BO"/>
              </w:rPr>
              <w:t>mm.</w:t>
            </w:r>
            <w:proofErr w:type="spellEnd"/>
            <w:r w:rsidRPr="00951054">
              <w:rPr>
                <w:rFonts w:ascii="Calibri" w:hAnsi="Calibri" w:cs="Calibri"/>
                <w:color w:val="000000"/>
                <w:lang w:eastAsia="es-BO"/>
              </w:rPr>
              <w:br/>
              <w:t xml:space="preserve">Terminado: </w:t>
            </w:r>
            <w:proofErr w:type="spellStart"/>
            <w:r w:rsidRPr="00951054">
              <w:rPr>
                <w:rFonts w:ascii="Calibri" w:hAnsi="Calibri" w:cs="Calibri"/>
                <w:color w:val="000000"/>
                <w:lang w:eastAsia="es-BO"/>
              </w:rPr>
              <w:t>Cobrizado</w:t>
            </w:r>
            <w:proofErr w:type="spellEnd"/>
            <w:r w:rsidRPr="00951054">
              <w:rPr>
                <w:rFonts w:ascii="Calibri" w:hAnsi="Calibri" w:cs="Calibri"/>
                <w:color w:val="000000"/>
                <w:lang w:eastAsia="es-BO"/>
              </w:rPr>
              <w:t>, o de acuerdo al Inspector de Obra.</w:t>
            </w:r>
            <w:r w:rsidRPr="00951054">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E3162C" w:rsidRPr="00951054" w14:paraId="72929286"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EC6FB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11</w:t>
            </w:r>
          </w:p>
        </w:tc>
        <w:tc>
          <w:tcPr>
            <w:tcW w:w="2268" w:type="dxa"/>
            <w:tcBorders>
              <w:top w:val="nil"/>
              <w:left w:val="nil"/>
              <w:bottom w:val="single" w:sz="4" w:space="0" w:color="000000"/>
              <w:right w:val="single" w:sz="4" w:space="0" w:color="000000"/>
            </w:tcBorders>
            <w:shd w:val="clear" w:color="auto" w:fill="auto"/>
            <w:noWrap/>
            <w:vAlign w:val="bottom"/>
            <w:hideMark/>
          </w:tcPr>
          <w:p w14:paraId="7286D3E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CAJA DE REGISTRO DE PVC</w:t>
            </w:r>
          </w:p>
        </w:tc>
        <w:tc>
          <w:tcPr>
            <w:tcW w:w="1176" w:type="dxa"/>
            <w:tcBorders>
              <w:top w:val="nil"/>
              <w:left w:val="nil"/>
              <w:bottom w:val="single" w:sz="4" w:space="0" w:color="000000"/>
              <w:right w:val="single" w:sz="4" w:space="0" w:color="000000"/>
            </w:tcBorders>
            <w:shd w:val="clear" w:color="auto" w:fill="auto"/>
            <w:noWrap/>
            <w:vAlign w:val="bottom"/>
            <w:hideMark/>
          </w:tcPr>
          <w:p w14:paraId="397C8B6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9FCCEB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51054">
              <w:rPr>
                <w:rFonts w:ascii="Calibri" w:hAnsi="Calibri" w:cs="Calibri"/>
                <w:color w:val="000000"/>
                <w:lang w:eastAsia="es-BO"/>
              </w:rPr>
              <w:br/>
              <w:t>El limpiador y el pegamento para PVC serán de buena calidad debidamente aprobado por el Inspector de Obra.</w:t>
            </w:r>
            <w:r w:rsidRPr="00951054">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51054">
              <w:rPr>
                <w:rFonts w:ascii="Calibri" w:hAnsi="Calibri" w:cs="Calibri"/>
                <w:color w:val="000000"/>
                <w:lang w:eastAsia="es-BO"/>
              </w:rPr>
              <w:br/>
              <w:t>Características que debe cumplir:</w:t>
            </w:r>
            <w:r w:rsidRPr="00951054">
              <w:rPr>
                <w:rFonts w:ascii="Calibri" w:hAnsi="Calibri" w:cs="Calibri"/>
                <w:color w:val="000000"/>
                <w:lang w:eastAsia="es-BO"/>
              </w:rPr>
              <w:br/>
              <w:t>• La caja de registro de PVC de terminación M/H</w:t>
            </w:r>
            <w:r w:rsidRPr="00951054">
              <w:rPr>
                <w:rFonts w:ascii="Calibri" w:hAnsi="Calibri" w:cs="Calibri"/>
                <w:color w:val="000000"/>
                <w:lang w:eastAsia="es-BO"/>
              </w:rPr>
              <w:br/>
              <w:t xml:space="preserve">• No deberá ser piezas  obtenidas mediante cortes o cortados en seco, </w:t>
            </w:r>
            <w:r w:rsidRPr="00951054">
              <w:rPr>
                <w:rFonts w:ascii="Calibri" w:hAnsi="Calibri" w:cs="Calibri"/>
                <w:color w:val="000000"/>
                <w:lang w:eastAsia="es-BO"/>
              </w:rPr>
              <w:br/>
              <w:t xml:space="preserve">• Dimensiones de altura 30cm y ancho de 40cm </w:t>
            </w:r>
            <w:r w:rsidRPr="0095105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3162C" w:rsidRPr="00951054" w14:paraId="65105E03"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0C154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7699A66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CAJA PARA 1 TÉRMICO</w:t>
            </w:r>
          </w:p>
        </w:tc>
        <w:tc>
          <w:tcPr>
            <w:tcW w:w="1176" w:type="dxa"/>
            <w:tcBorders>
              <w:top w:val="nil"/>
              <w:left w:val="nil"/>
              <w:bottom w:val="single" w:sz="4" w:space="0" w:color="000000"/>
              <w:right w:val="single" w:sz="4" w:space="0" w:color="000000"/>
            </w:tcBorders>
            <w:shd w:val="clear" w:color="auto" w:fill="auto"/>
            <w:noWrap/>
            <w:vAlign w:val="bottom"/>
            <w:hideMark/>
          </w:tcPr>
          <w:p w14:paraId="7F91944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EF195E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51054">
              <w:rPr>
                <w:rFonts w:ascii="Calibri" w:hAnsi="Calibri" w:cs="Calibri"/>
                <w:color w:val="000000"/>
                <w:lang w:eastAsia="es-BO"/>
              </w:rPr>
              <w:br/>
              <w:t xml:space="preserve">El tablero de distribución deberá ser de plástico y de buena </w:t>
            </w:r>
            <w:proofErr w:type="gramStart"/>
            <w:r w:rsidRPr="00951054">
              <w:rPr>
                <w:rFonts w:ascii="Calibri" w:hAnsi="Calibri" w:cs="Calibri"/>
                <w:color w:val="000000"/>
                <w:lang w:eastAsia="es-BO"/>
              </w:rPr>
              <w:t>calidad,  así</w:t>
            </w:r>
            <w:proofErr w:type="gramEnd"/>
            <w:r w:rsidRPr="00951054">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w:t>
            </w:r>
            <w:r w:rsidRPr="00951054">
              <w:rPr>
                <w:rFonts w:ascii="Calibri" w:hAnsi="Calibri" w:cs="Calibri"/>
                <w:color w:val="000000"/>
                <w:lang w:eastAsia="es-BO"/>
              </w:rPr>
              <w:lastRenderedPageBreak/>
              <w:t>DIN para alojar a los termomagnéticos requeridos. Deberá ser de buena calidad y de marca reconocida.</w:t>
            </w:r>
          </w:p>
        </w:tc>
      </w:tr>
      <w:tr w:rsidR="00E3162C" w:rsidRPr="00951054" w14:paraId="7A96F1F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F3818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13</w:t>
            </w:r>
          </w:p>
        </w:tc>
        <w:tc>
          <w:tcPr>
            <w:tcW w:w="2268" w:type="dxa"/>
            <w:tcBorders>
              <w:top w:val="nil"/>
              <w:left w:val="nil"/>
              <w:bottom w:val="single" w:sz="4" w:space="0" w:color="000000"/>
              <w:right w:val="single" w:sz="4" w:space="0" w:color="000000"/>
            </w:tcBorders>
            <w:shd w:val="clear" w:color="auto" w:fill="auto"/>
            <w:noWrap/>
            <w:vAlign w:val="bottom"/>
            <w:hideMark/>
          </w:tcPr>
          <w:p w14:paraId="7BBD6CE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CAJA PARA 3 TÉRMICOS</w:t>
            </w:r>
          </w:p>
        </w:tc>
        <w:tc>
          <w:tcPr>
            <w:tcW w:w="1176" w:type="dxa"/>
            <w:tcBorders>
              <w:top w:val="nil"/>
              <w:left w:val="nil"/>
              <w:bottom w:val="single" w:sz="4" w:space="0" w:color="000000"/>
              <w:right w:val="single" w:sz="4" w:space="0" w:color="000000"/>
            </w:tcBorders>
            <w:shd w:val="clear" w:color="auto" w:fill="auto"/>
            <w:noWrap/>
            <w:vAlign w:val="bottom"/>
            <w:hideMark/>
          </w:tcPr>
          <w:p w14:paraId="2D08286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D0381C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162C" w:rsidRPr="00951054" w14:paraId="68ADD3DE"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CD1A1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14</w:t>
            </w:r>
          </w:p>
        </w:tc>
        <w:tc>
          <w:tcPr>
            <w:tcW w:w="2268" w:type="dxa"/>
            <w:tcBorders>
              <w:top w:val="nil"/>
              <w:left w:val="nil"/>
              <w:bottom w:val="single" w:sz="4" w:space="0" w:color="000000"/>
              <w:right w:val="single" w:sz="4" w:space="0" w:color="000000"/>
            </w:tcBorders>
            <w:shd w:val="clear" w:color="auto" w:fill="auto"/>
            <w:noWrap/>
            <w:vAlign w:val="bottom"/>
            <w:hideMark/>
          </w:tcPr>
          <w:p w14:paraId="566EFFA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CAJA PLÁSTICA CIRCULAR</w:t>
            </w:r>
          </w:p>
        </w:tc>
        <w:tc>
          <w:tcPr>
            <w:tcW w:w="1176" w:type="dxa"/>
            <w:tcBorders>
              <w:top w:val="nil"/>
              <w:left w:val="nil"/>
              <w:bottom w:val="single" w:sz="4" w:space="0" w:color="000000"/>
              <w:right w:val="single" w:sz="4" w:space="0" w:color="000000"/>
            </w:tcBorders>
            <w:shd w:val="clear" w:color="auto" w:fill="auto"/>
            <w:noWrap/>
            <w:vAlign w:val="bottom"/>
            <w:hideMark/>
          </w:tcPr>
          <w:p w14:paraId="7B53A4C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2E6509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51054">
              <w:rPr>
                <w:rFonts w:ascii="Calibri" w:hAnsi="Calibri" w:cs="Calibri"/>
                <w:color w:val="000000"/>
                <w:lang w:eastAsia="es-BO"/>
              </w:rPr>
              <w:br/>
              <w:t>Caja plástica circular; Material: PVC; Uso para instalaciones eléctricas en general. Recomendado su uso en áreas húmedas.</w:t>
            </w:r>
            <w:r w:rsidRPr="00951054">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951054">
              <w:rPr>
                <w:rFonts w:ascii="Calibri" w:hAnsi="Calibri" w:cs="Calibri"/>
                <w:color w:val="000000"/>
                <w:lang w:eastAsia="es-BO"/>
              </w:rPr>
              <w:br/>
              <w:t>Deberá ser de buena calidad y de marca reconocida.</w:t>
            </w:r>
          </w:p>
        </w:tc>
      </w:tr>
      <w:tr w:rsidR="00E3162C" w:rsidRPr="00951054" w14:paraId="4B61C9F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A5DBE3"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15</w:t>
            </w:r>
          </w:p>
        </w:tc>
        <w:tc>
          <w:tcPr>
            <w:tcW w:w="2268" w:type="dxa"/>
            <w:tcBorders>
              <w:top w:val="nil"/>
              <w:left w:val="nil"/>
              <w:bottom w:val="single" w:sz="4" w:space="0" w:color="000000"/>
              <w:right w:val="single" w:sz="4" w:space="0" w:color="000000"/>
            </w:tcBorders>
            <w:shd w:val="clear" w:color="auto" w:fill="auto"/>
            <w:noWrap/>
            <w:vAlign w:val="bottom"/>
            <w:hideMark/>
          </w:tcPr>
          <w:p w14:paraId="48F1976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CAJA PLÁSTICA RECTANGULAR </w:t>
            </w:r>
          </w:p>
        </w:tc>
        <w:tc>
          <w:tcPr>
            <w:tcW w:w="1176" w:type="dxa"/>
            <w:tcBorders>
              <w:top w:val="nil"/>
              <w:left w:val="nil"/>
              <w:bottom w:val="single" w:sz="4" w:space="0" w:color="000000"/>
              <w:right w:val="single" w:sz="4" w:space="0" w:color="000000"/>
            </w:tcBorders>
            <w:shd w:val="clear" w:color="auto" w:fill="auto"/>
            <w:noWrap/>
            <w:vAlign w:val="bottom"/>
            <w:hideMark/>
          </w:tcPr>
          <w:p w14:paraId="774A926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2DF4B8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51054">
              <w:rPr>
                <w:rFonts w:ascii="Calibri" w:hAnsi="Calibri" w:cs="Calibri"/>
                <w:color w:val="000000"/>
                <w:lang w:eastAsia="es-BO"/>
              </w:rPr>
              <w:t>Shucko</w:t>
            </w:r>
            <w:proofErr w:type="spellEnd"/>
            <w:r w:rsidRPr="00951054">
              <w:rPr>
                <w:rFonts w:ascii="Calibri" w:hAnsi="Calibri" w:cs="Calibri"/>
                <w:color w:val="000000"/>
                <w:lang w:eastAsia="es-BO"/>
              </w:rPr>
              <w:t xml:space="preserve"> y conmutador de 3 y 4 vías.</w:t>
            </w:r>
            <w:r w:rsidRPr="00951054">
              <w:rPr>
                <w:rFonts w:ascii="Calibri" w:hAnsi="Calibri" w:cs="Calibri"/>
                <w:color w:val="000000"/>
                <w:lang w:eastAsia="es-BO"/>
              </w:rPr>
              <w:br/>
            </w:r>
            <w:r w:rsidRPr="00951054">
              <w:rPr>
                <w:rFonts w:ascii="Calibri" w:hAnsi="Calibri" w:cs="Calibri"/>
                <w:color w:val="000000"/>
                <w:lang w:eastAsia="es-BO"/>
              </w:rPr>
              <w:br/>
              <w:t>Caja plástica rectangular; Medida: 2"" x 4"";Material: PVC; Uso para instalaciones eléctricas en general; Recomendado su uso en áreas húmedas.</w:t>
            </w:r>
            <w:r w:rsidRPr="00951054">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951054">
              <w:rPr>
                <w:rFonts w:ascii="Calibri" w:hAnsi="Calibri" w:cs="Calibri"/>
                <w:color w:val="000000"/>
                <w:lang w:eastAsia="es-BO"/>
              </w:rPr>
              <w:br/>
              <w:t>Deberá ser de buena calidad y de marca reconocida.</w:t>
            </w:r>
          </w:p>
        </w:tc>
      </w:tr>
      <w:tr w:rsidR="00E3162C" w:rsidRPr="00951054" w14:paraId="3174743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8E0AF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41473E0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CAJA SIFONADA PVC INC/REJILLA DE PISO</w:t>
            </w:r>
          </w:p>
        </w:tc>
        <w:tc>
          <w:tcPr>
            <w:tcW w:w="1176" w:type="dxa"/>
            <w:tcBorders>
              <w:top w:val="nil"/>
              <w:left w:val="nil"/>
              <w:bottom w:val="single" w:sz="4" w:space="0" w:color="000000"/>
              <w:right w:val="single" w:sz="4" w:space="0" w:color="000000"/>
            </w:tcBorders>
            <w:shd w:val="clear" w:color="auto" w:fill="auto"/>
            <w:noWrap/>
            <w:vAlign w:val="bottom"/>
            <w:hideMark/>
          </w:tcPr>
          <w:p w14:paraId="6522A6D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D689DA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es empleado en las instalaciones sanitarias de la vivienda, La caja sifonada es el accesorio de la </w:t>
            </w:r>
            <w:proofErr w:type="spellStart"/>
            <w:r w:rsidRPr="00951054">
              <w:rPr>
                <w:rFonts w:ascii="Calibri" w:hAnsi="Calibri" w:cs="Calibri"/>
                <w:color w:val="000000"/>
                <w:lang w:eastAsia="es-BO"/>
              </w:rPr>
              <w:t>linea</w:t>
            </w:r>
            <w:proofErr w:type="spellEnd"/>
            <w:r w:rsidRPr="00951054">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51054">
              <w:rPr>
                <w:rFonts w:ascii="Calibri" w:hAnsi="Calibri" w:cs="Calibri"/>
                <w:color w:val="000000"/>
                <w:lang w:eastAsia="es-BO"/>
              </w:rPr>
              <w:br/>
              <w:t xml:space="preserve">los accesorios deben tener las siguientes características: </w:t>
            </w:r>
            <w:r w:rsidRPr="00951054">
              <w:rPr>
                <w:rFonts w:ascii="Calibri" w:hAnsi="Calibri" w:cs="Calibri"/>
                <w:color w:val="000000"/>
                <w:lang w:eastAsia="es-BO"/>
              </w:rPr>
              <w:br/>
              <w:t xml:space="preserve">• Dimensiones de 4” x2” con sello hidráulico </w:t>
            </w:r>
            <w:r w:rsidRPr="00951054">
              <w:rPr>
                <w:rFonts w:ascii="Calibri" w:hAnsi="Calibri" w:cs="Calibri"/>
                <w:color w:val="000000"/>
                <w:lang w:eastAsia="es-BO"/>
              </w:rPr>
              <w:br/>
            </w:r>
            <w:r w:rsidRPr="00951054">
              <w:rPr>
                <w:rFonts w:ascii="Calibri" w:hAnsi="Calibri" w:cs="Calibri"/>
                <w:color w:val="000000"/>
                <w:lang w:eastAsia="es-BO"/>
              </w:rPr>
              <w:lastRenderedPageBreak/>
              <w:t>• Caja sifonada con sifón interno extraíble</w:t>
            </w:r>
            <w:r w:rsidRPr="00951054">
              <w:rPr>
                <w:rFonts w:ascii="Calibri" w:hAnsi="Calibri" w:cs="Calibri"/>
                <w:color w:val="000000"/>
                <w:lang w:eastAsia="es-BO"/>
              </w:rPr>
              <w:br/>
              <w:t>• La caja debe tener su tapa de rejilla metálica de diámetro de 9.7 cm o 4”.</w:t>
            </w:r>
            <w:r w:rsidRPr="00951054">
              <w:rPr>
                <w:rFonts w:ascii="Calibri" w:hAnsi="Calibri" w:cs="Calibri"/>
                <w:color w:val="000000"/>
                <w:lang w:eastAsia="es-BO"/>
              </w:rPr>
              <w:br/>
              <w:t xml:space="preserve">• La procedencia del material </w:t>
            </w:r>
            <w:proofErr w:type="spellStart"/>
            <w:r w:rsidRPr="00951054">
              <w:rPr>
                <w:rFonts w:ascii="Calibri" w:hAnsi="Calibri" w:cs="Calibri"/>
                <w:color w:val="000000"/>
                <w:lang w:eastAsia="es-BO"/>
              </w:rPr>
              <w:t>sera</w:t>
            </w:r>
            <w:proofErr w:type="spellEnd"/>
            <w:r w:rsidRPr="00951054">
              <w:rPr>
                <w:rFonts w:ascii="Calibri" w:hAnsi="Calibri" w:cs="Calibri"/>
                <w:color w:val="000000"/>
                <w:lang w:eastAsia="es-BO"/>
              </w:rPr>
              <w:t xml:space="preserve"> de fabrica por inyección de molde </w:t>
            </w:r>
            <w:r w:rsidRPr="00951054">
              <w:rPr>
                <w:rFonts w:ascii="Calibri" w:hAnsi="Calibri" w:cs="Calibri"/>
                <w:color w:val="000000"/>
                <w:lang w:eastAsia="es-BO"/>
              </w:rPr>
              <w:br/>
              <w:t>• No deberá ser el uso de piezas espaciales obtenidas mediante cortes</w:t>
            </w:r>
            <w:r w:rsidRPr="00951054">
              <w:rPr>
                <w:rFonts w:ascii="Calibri" w:hAnsi="Calibri" w:cs="Calibri"/>
                <w:color w:val="000000"/>
                <w:lang w:eastAsia="es-BO"/>
              </w:rPr>
              <w:br/>
              <w:t xml:space="preserve">• Superficie externa e interna lisas y estar libres de grietas, fisuras, ondulaciones y otros defectos que alteren su calidad. </w:t>
            </w:r>
            <w:r w:rsidRPr="00951054">
              <w:rPr>
                <w:rFonts w:ascii="Calibri" w:hAnsi="Calibri" w:cs="Calibri"/>
                <w:color w:val="000000"/>
                <w:lang w:eastAsia="es-BO"/>
              </w:rPr>
              <w:br/>
              <w:t xml:space="preserve">• Los accesorios deberán ser de color uniforme. </w:t>
            </w:r>
            <w:r w:rsidRPr="00951054">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95105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3162C" w:rsidRPr="00951054" w14:paraId="2E8A448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9C5C7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17</w:t>
            </w:r>
          </w:p>
        </w:tc>
        <w:tc>
          <w:tcPr>
            <w:tcW w:w="2268" w:type="dxa"/>
            <w:tcBorders>
              <w:top w:val="nil"/>
              <w:left w:val="nil"/>
              <w:bottom w:val="single" w:sz="4" w:space="0" w:color="000000"/>
              <w:right w:val="single" w:sz="4" w:space="0" w:color="000000"/>
            </w:tcBorders>
            <w:shd w:val="clear" w:color="auto" w:fill="auto"/>
            <w:noWrap/>
            <w:vAlign w:val="bottom"/>
            <w:hideMark/>
          </w:tcPr>
          <w:p w14:paraId="189346C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CALAMINA GALVANIZADA TRAPEZOIDAL NRO 28 PREPINTADA </w:t>
            </w:r>
          </w:p>
        </w:tc>
        <w:tc>
          <w:tcPr>
            <w:tcW w:w="1176" w:type="dxa"/>
            <w:tcBorders>
              <w:top w:val="nil"/>
              <w:left w:val="nil"/>
              <w:bottom w:val="single" w:sz="4" w:space="0" w:color="000000"/>
              <w:right w:val="single" w:sz="4" w:space="0" w:color="000000"/>
            </w:tcBorders>
            <w:shd w:val="clear" w:color="auto" w:fill="auto"/>
            <w:noWrap/>
            <w:vAlign w:val="bottom"/>
            <w:hideMark/>
          </w:tcPr>
          <w:p w14:paraId="650FE19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2D4E43C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51054">
              <w:rPr>
                <w:rFonts w:ascii="Calibri" w:hAnsi="Calibri"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951054">
              <w:rPr>
                <w:rFonts w:ascii="Calibri" w:hAnsi="Calibri" w:cs="Calibri"/>
                <w:color w:val="000000"/>
                <w:lang w:eastAsia="es-BO"/>
              </w:rPr>
              <w:br/>
              <w:t xml:space="preserve">La calamina galvanizada deberá ser trapezoidal y </w:t>
            </w:r>
            <w:proofErr w:type="spellStart"/>
            <w:r w:rsidRPr="00951054">
              <w:rPr>
                <w:rFonts w:ascii="Calibri" w:hAnsi="Calibri" w:cs="Calibri"/>
                <w:color w:val="000000"/>
                <w:lang w:eastAsia="es-BO"/>
              </w:rPr>
              <w:t>prepintada</w:t>
            </w:r>
            <w:proofErr w:type="spellEnd"/>
            <w:r w:rsidRPr="00951054">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162C" w:rsidRPr="00951054" w14:paraId="553DF17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734A0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18</w:t>
            </w:r>
          </w:p>
        </w:tc>
        <w:tc>
          <w:tcPr>
            <w:tcW w:w="2268" w:type="dxa"/>
            <w:tcBorders>
              <w:top w:val="nil"/>
              <w:left w:val="nil"/>
              <w:bottom w:val="single" w:sz="4" w:space="0" w:color="000000"/>
              <w:right w:val="single" w:sz="4" w:space="0" w:color="000000"/>
            </w:tcBorders>
            <w:shd w:val="clear" w:color="auto" w:fill="auto"/>
            <w:noWrap/>
            <w:vAlign w:val="bottom"/>
            <w:hideMark/>
          </w:tcPr>
          <w:p w14:paraId="26EBD2B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CANALETA DE CALAMINA GALVANIZADA NRO 28 CORTE 33</w:t>
            </w:r>
          </w:p>
        </w:tc>
        <w:tc>
          <w:tcPr>
            <w:tcW w:w="1176" w:type="dxa"/>
            <w:tcBorders>
              <w:top w:val="nil"/>
              <w:left w:val="nil"/>
              <w:bottom w:val="single" w:sz="4" w:space="0" w:color="000000"/>
              <w:right w:val="single" w:sz="4" w:space="0" w:color="000000"/>
            </w:tcBorders>
            <w:shd w:val="clear" w:color="auto" w:fill="auto"/>
            <w:noWrap/>
            <w:vAlign w:val="bottom"/>
            <w:hideMark/>
          </w:tcPr>
          <w:p w14:paraId="3FFFD76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54F850B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Canaletas se construirán con calamina plana galvanizada </w:t>
            </w:r>
            <w:proofErr w:type="spellStart"/>
            <w:r w:rsidRPr="00951054">
              <w:rPr>
                <w:rFonts w:ascii="Calibri" w:hAnsi="Calibri" w:cs="Calibri"/>
                <w:color w:val="000000"/>
                <w:lang w:eastAsia="es-BO"/>
              </w:rPr>
              <w:t>Nº</w:t>
            </w:r>
            <w:proofErr w:type="spellEnd"/>
            <w:r w:rsidRPr="00951054">
              <w:rPr>
                <w:rFonts w:ascii="Calibri" w:hAnsi="Calibri" w:cs="Calibri"/>
                <w:color w:val="000000"/>
                <w:lang w:eastAsia="es-BO"/>
              </w:rPr>
              <w:t xml:space="preserve"> 28 de 33 cm de desarrollo.  Todos los empalmes y/o uniones en canaletas con 5 cm. de traslape se </w:t>
            </w:r>
            <w:proofErr w:type="gramStart"/>
            <w:r w:rsidRPr="00951054">
              <w:rPr>
                <w:rFonts w:ascii="Calibri" w:hAnsi="Calibri" w:cs="Calibri"/>
                <w:color w:val="000000"/>
                <w:lang w:eastAsia="es-BO"/>
              </w:rPr>
              <w:t>efectuaran</w:t>
            </w:r>
            <w:proofErr w:type="gramEnd"/>
            <w:r w:rsidRPr="00951054">
              <w:rPr>
                <w:rFonts w:ascii="Calibri" w:hAnsi="Calibri" w:cs="Calibri"/>
                <w:color w:val="000000"/>
                <w:lang w:eastAsia="es-BO"/>
              </w:rPr>
              <w:t xml:space="preserve"> con tres remaches de aluminio 3/16”x1/4” en el fondo y soldadura de estaño en las uniones de ambas caras. Las canaletas se </w:t>
            </w:r>
            <w:proofErr w:type="gramStart"/>
            <w:r w:rsidRPr="00951054">
              <w:rPr>
                <w:rFonts w:ascii="Calibri" w:hAnsi="Calibri" w:cs="Calibri"/>
                <w:color w:val="000000"/>
                <w:lang w:eastAsia="es-BO"/>
              </w:rPr>
              <w:t>instalaran</w:t>
            </w:r>
            <w:proofErr w:type="gramEnd"/>
            <w:r w:rsidRPr="00951054">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r w:rsidRPr="00951054">
              <w:rPr>
                <w:rFonts w:ascii="Calibri" w:hAnsi="Calibri" w:cs="Calibri"/>
                <w:color w:val="000000"/>
                <w:lang w:eastAsia="es-BO"/>
              </w:rPr>
              <w:lastRenderedPageBreak/>
              <w:t>Simplemente se deberá prever una nueva conexión de las nuevas canaletas con las bajantes existentes.</w:t>
            </w:r>
          </w:p>
        </w:tc>
      </w:tr>
      <w:tr w:rsidR="00E3162C" w:rsidRPr="00951054" w14:paraId="038C5A2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666DA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19</w:t>
            </w:r>
          </w:p>
        </w:tc>
        <w:tc>
          <w:tcPr>
            <w:tcW w:w="2268" w:type="dxa"/>
            <w:tcBorders>
              <w:top w:val="nil"/>
              <w:left w:val="nil"/>
              <w:bottom w:val="single" w:sz="4" w:space="0" w:color="000000"/>
              <w:right w:val="single" w:sz="4" w:space="0" w:color="000000"/>
            </w:tcBorders>
            <w:shd w:val="clear" w:color="auto" w:fill="auto"/>
            <w:noWrap/>
            <w:vAlign w:val="bottom"/>
            <w:hideMark/>
          </w:tcPr>
          <w:p w14:paraId="288880D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CAÑERÍA DE ALUMINIO 1/2" (BRAZO DE DUCHA)</w:t>
            </w:r>
          </w:p>
        </w:tc>
        <w:tc>
          <w:tcPr>
            <w:tcW w:w="1176" w:type="dxa"/>
            <w:tcBorders>
              <w:top w:val="nil"/>
              <w:left w:val="nil"/>
              <w:bottom w:val="single" w:sz="4" w:space="0" w:color="000000"/>
              <w:right w:val="single" w:sz="4" w:space="0" w:color="000000"/>
            </w:tcBorders>
            <w:shd w:val="clear" w:color="auto" w:fill="auto"/>
            <w:noWrap/>
            <w:vAlign w:val="bottom"/>
            <w:hideMark/>
          </w:tcPr>
          <w:p w14:paraId="17C2CF2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79112D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es empleado para la instalación de ducha eléctrica, para una mejor </w:t>
            </w:r>
            <w:proofErr w:type="spellStart"/>
            <w:r w:rsidRPr="00951054">
              <w:rPr>
                <w:rFonts w:ascii="Calibri" w:hAnsi="Calibri" w:cs="Calibri"/>
                <w:color w:val="000000"/>
                <w:lang w:eastAsia="es-BO"/>
              </w:rPr>
              <w:t>ubicacion</w:t>
            </w:r>
            <w:proofErr w:type="spellEnd"/>
            <w:r w:rsidRPr="00951054">
              <w:rPr>
                <w:rFonts w:ascii="Calibri" w:hAnsi="Calibri" w:cs="Calibri"/>
                <w:color w:val="000000"/>
                <w:lang w:eastAsia="es-BO"/>
              </w:rPr>
              <w:t xml:space="preserve"> considerar los planos </w:t>
            </w:r>
            <w:proofErr w:type="spellStart"/>
            <w:r w:rsidRPr="00951054">
              <w:rPr>
                <w:rFonts w:ascii="Calibri" w:hAnsi="Calibri" w:cs="Calibri"/>
                <w:color w:val="000000"/>
                <w:lang w:eastAsia="es-BO"/>
              </w:rPr>
              <w:t>arquitectonicos</w:t>
            </w:r>
            <w:proofErr w:type="spellEnd"/>
            <w:r w:rsidRPr="00951054">
              <w:rPr>
                <w:rFonts w:ascii="Calibri" w:hAnsi="Calibri" w:cs="Calibri"/>
                <w:color w:val="000000"/>
                <w:lang w:eastAsia="es-BO"/>
              </w:rPr>
              <w:t xml:space="preserve"> del proyecto, </w:t>
            </w:r>
            <w:proofErr w:type="spellStart"/>
            <w:r w:rsidRPr="00951054">
              <w:rPr>
                <w:rFonts w:ascii="Calibri" w:hAnsi="Calibri" w:cs="Calibri"/>
                <w:color w:val="000000"/>
                <w:lang w:eastAsia="es-BO"/>
              </w:rPr>
              <w:t>asi</w:t>
            </w:r>
            <w:proofErr w:type="spellEnd"/>
            <w:r w:rsidRPr="00951054">
              <w:rPr>
                <w:rFonts w:ascii="Calibri" w:hAnsi="Calibri" w:cs="Calibri"/>
                <w:color w:val="000000"/>
                <w:lang w:eastAsia="es-BO"/>
              </w:rPr>
              <w:t xml:space="preserve"> como las </w:t>
            </w:r>
            <w:proofErr w:type="spellStart"/>
            <w:r w:rsidRPr="00951054">
              <w:rPr>
                <w:rFonts w:ascii="Calibri" w:hAnsi="Calibri" w:cs="Calibri"/>
                <w:color w:val="000000"/>
                <w:lang w:eastAsia="es-BO"/>
              </w:rPr>
              <w:t>caracteristicas</w:t>
            </w:r>
            <w:proofErr w:type="spellEnd"/>
            <w:r w:rsidRPr="00951054">
              <w:rPr>
                <w:rFonts w:ascii="Calibri" w:hAnsi="Calibri" w:cs="Calibri"/>
                <w:color w:val="000000"/>
                <w:lang w:eastAsia="es-BO"/>
              </w:rPr>
              <w:t xml:space="preserve"> de la </w:t>
            </w:r>
            <w:proofErr w:type="spellStart"/>
            <w:r w:rsidRPr="00951054">
              <w:rPr>
                <w:rFonts w:ascii="Calibri" w:hAnsi="Calibri" w:cs="Calibri"/>
                <w:color w:val="000000"/>
                <w:lang w:eastAsia="es-BO"/>
              </w:rPr>
              <w:t>cañeria</w:t>
            </w:r>
            <w:proofErr w:type="spellEnd"/>
            <w:r w:rsidRPr="00951054">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E3162C" w:rsidRPr="00951054" w14:paraId="0AD0943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B962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4C6B7BE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CARTÓN ASFALTICO</w:t>
            </w:r>
          </w:p>
        </w:tc>
        <w:tc>
          <w:tcPr>
            <w:tcW w:w="1176" w:type="dxa"/>
            <w:tcBorders>
              <w:top w:val="nil"/>
              <w:left w:val="nil"/>
              <w:bottom w:val="single" w:sz="4" w:space="0" w:color="000000"/>
              <w:right w:val="single" w:sz="4" w:space="0" w:color="000000"/>
            </w:tcBorders>
            <w:shd w:val="clear" w:color="auto" w:fill="auto"/>
            <w:noWrap/>
            <w:vAlign w:val="bottom"/>
            <w:hideMark/>
          </w:tcPr>
          <w:p w14:paraId="527C454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047B574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51054">
              <w:rPr>
                <w:rFonts w:ascii="Calibri" w:hAnsi="Calibri" w:cs="Calibri"/>
                <w:color w:val="000000"/>
                <w:lang w:eastAsia="es-BO"/>
              </w:rPr>
              <w:br/>
              <w:t>Ideal para impermeabilizar elementos constructivos como cimentaciones. Resiste el ataque de microorganismos y bacterias. Soporta movimientos estructurales.</w:t>
            </w:r>
            <w:r w:rsidRPr="00951054">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51054">
              <w:rPr>
                <w:rFonts w:ascii="Calibri" w:hAnsi="Calibri" w:cs="Calibri"/>
                <w:color w:val="000000"/>
                <w:lang w:eastAsia="es-BO"/>
              </w:rPr>
              <w:br/>
              <w:t>Se debe tomar las previsiones para evitar accidentes como intoxicaciones, inflamaciones y explosiones.</w:t>
            </w:r>
            <w:r w:rsidRPr="00951054">
              <w:rPr>
                <w:rFonts w:ascii="Calibri" w:hAnsi="Calibri" w:cs="Calibri"/>
                <w:color w:val="000000"/>
                <w:lang w:eastAsia="es-BO"/>
              </w:rPr>
              <w:br/>
              <w:t>Características:</w:t>
            </w:r>
            <w:r w:rsidRPr="00951054">
              <w:rPr>
                <w:rFonts w:ascii="Calibri" w:hAnsi="Calibri" w:cs="Calibri"/>
                <w:color w:val="000000"/>
                <w:lang w:eastAsia="es-BO"/>
              </w:rPr>
              <w:br/>
              <w:t>• Debe tener alta resistencia a la intemperie</w:t>
            </w:r>
            <w:r w:rsidRPr="00951054">
              <w:rPr>
                <w:rFonts w:ascii="Calibri" w:hAnsi="Calibri" w:cs="Calibri"/>
                <w:color w:val="000000"/>
                <w:lang w:eastAsia="es-BO"/>
              </w:rPr>
              <w:br/>
              <w:t xml:space="preserve">• Posee buenas características mecánicas tanto al impacto como al desgaste </w:t>
            </w:r>
            <w:r w:rsidRPr="00951054">
              <w:rPr>
                <w:rFonts w:ascii="Calibri" w:hAnsi="Calibri" w:cs="Calibri"/>
                <w:color w:val="000000"/>
                <w:lang w:eastAsia="es-BO"/>
              </w:rPr>
              <w:br/>
              <w:t xml:space="preserve">• Presenta baja absorción de agua </w:t>
            </w:r>
            <w:r w:rsidRPr="00951054">
              <w:rPr>
                <w:rFonts w:ascii="Calibri" w:hAnsi="Calibri" w:cs="Calibri"/>
                <w:color w:val="000000"/>
                <w:lang w:eastAsia="es-BO"/>
              </w:rPr>
              <w:br/>
              <w:t xml:space="preserve">• Se aplica fácil y rápido </w:t>
            </w:r>
            <w:r w:rsidRPr="00951054">
              <w:rPr>
                <w:rFonts w:ascii="Calibri" w:hAnsi="Calibri" w:cs="Calibri"/>
                <w:color w:val="000000"/>
                <w:lang w:eastAsia="es-BO"/>
              </w:rPr>
              <w:br/>
              <w:t>• Resistente al ataque de hongos, mohos y bacterias.</w:t>
            </w:r>
          </w:p>
        </w:tc>
      </w:tr>
      <w:tr w:rsidR="00E3162C" w:rsidRPr="00951054" w14:paraId="4977877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D1DB43"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21</w:t>
            </w:r>
          </w:p>
        </w:tc>
        <w:tc>
          <w:tcPr>
            <w:tcW w:w="2268" w:type="dxa"/>
            <w:tcBorders>
              <w:top w:val="nil"/>
              <w:left w:val="nil"/>
              <w:bottom w:val="single" w:sz="4" w:space="0" w:color="000000"/>
              <w:right w:val="single" w:sz="4" w:space="0" w:color="000000"/>
            </w:tcBorders>
            <w:shd w:val="clear" w:color="auto" w:fill="auto"/>
            <w:noWrap/>
            <w:vAlign w:val="bottom"/>
            <w:hideMark/>
          </w:tcPr>
          <w:p w14:paraId="53D593C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CASCOTE DE LADRILLO</w:t>
            </w:r>
          </w:p>
        </w:tc>
        <w:tc>
          <w:tcPr>
            <w:tcW w:w="1176" w:type="dxa"/>
            <w:tcBorders>
              <w:top w:val="nil"/>
              <w:left w:val="nil"/>
              <w:bottom w:val="single" w:sz="4" w:space="0" w:color="000000"/>
              <w:right w:val="single" w:sz="4" w:space="0" w:color="000000"/>
            </w:tcBorders>
            <w:shd w:val="clear" w:color="auto" w:fill="auto"/>
            <w:noWrap/>
            <w:vAlign w:val="bottom"/>
            <w:hideMark/>
          </w:tcPr>
          <w:p w14:paraId="4392E54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M3</w:t>
            </w:r>
          </w:p>
        </w:tc>
        <w:tc>
          <w:tcPr>
            <w:tcW w:w="5628" w:type="dxa"/>
            <w:tcBorders>
              <w:top w:val="nil"/>
              <w:left w:val="nil"/>
              <w:bottom w:val="single" w:sz="4" w:space="0" w:color="000000"/>
              <w:right w:val="single" w:sz="4" w:space="0" w:color="000000"/>
            </w:tcBorders>
            <w:shd w:val="clear" w:color="auto" w:fill="auto"/>
            <w:vAlign w:val="bottom"/>
            <w:hideMark/>
          </w:tcPr>
          <w:p w14:paraId="7572A02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cascote es un material de desecho procedente de productos cerámicos o de la elaboración de los mismos que puede ser reciclado dentro del sector de la construcción, ya sea como árido o como adición del cemento con propiedades puzolánicas.</w:t>
            </w:r>
            <w:r w:rsidRPr="00951054">
              <w:rPr>
                <w:rFonts w:ascii="Calibri" w:hAnsi="Calibri" w:cs="Calibri"/>
                <w:color w:val="000000"/>
                <w:lang w:eastAsia="es-BO"/>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3162C" w:rsidRPr="00951054" w14:paraId="600FAFC6"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956F4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22</w:t>
            </w:r>
          </w:p>
        </w:tc>
        <w:tc>
          <w:tcPr>
            <w:tcW w:w="2268" w:type="dxa"/>
            <w:tcBorders>
              <w:top w:val="nil"/>
              <w:left w:val="nil"/>
              <w:bottom w:val="single" w:sz="4" w:space="0" w:color="000000"/>
              <w:right w:val="single" w:sz="4" w:space="0" w:color="000000"/>
            </w:tcBorders>
            <w:shd w:val="clear" w:color="auto" w:fill="auto"/>
            <w:noWrap/>
            <w:vAlign w:val="bottom"/>
            <w:hideMark/>
          </w:tcPr>
          <w:p w14:paraId="44D99D8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CEMENTO BLANCO</w:t>
            </w:r>
          </w:p>
        </w:tc>
        <w:tc>
          <w:tcPr>
            <w:tcW w:w="1176" w:type="dxa"/>
            <w:tcBorders>
              <w:top w:val="nil"/>
              <w:left w:val="nil"/>
              <w:bottom w:val="single" w:sz="4" w:space="0" w:color="000000"/>
              <w:right w:val="single" w:sz="4" w:space="0" w:color="000000"/>
            </w:tcBorders>
            <w:shd w:val="clear" w:color="auto" w:fill="auto"/>
            <w:noWrap/>
            <w:vAlign w:val="bottom"/>
            <w:hideMark/>
          </w:tcPr>
          <w:p w14:paraId="6B7C1AA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1316783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51054">
              <w:rPr>
                <w:rFonts w:ascii="Calibri" w:hAnsi="Calibri" w:cs="Calibri"/>
                <w:color w:val="000000"/>
                <w:lang w:eastAsia="es-BO"/>
              </w:rPr>
              <w:br/>
              <w:t xml:space="preserve">El ingrediente distintivo en su elaboración es la caliza, la cual es de una calidad superior y presenta bajos niveles de hierro. </w:t>
            </w:r>
            <w:r w:rsidRPr="00951054">
              <w:rPr>
                <w:rFonts w:ascii="Calibri" w:hAnsi="Calibri" w:cs="Calibri"/>
                <w:color w:val="000000"/>
                <w:lang w:eastAsia="es-BO"/>
              </w:rPr>
              <w:br/>
            </w:r>
            <w:r w:rsidRPr="00951054">
              <w:rPr>
                <w:rFonts w:ascii="Calibri" w:hAnsi="Calibri" w:cs="Calibri"/>
                <w:color w:val="000000"/>
                <w:lang w:eastAsia="es-BO"/>
              </w:rPr>
              <w:lastRenderedPageBreak/>
              <w:t>El cemento blanco es compatible con todos los materiales de construcción convencionales, siendo útil en la edificación de columnas, losas y pisos, entre otros trabajos.</w:t>
            </w:r>
            <w:r w:rsidRPr="00951054">
              <w:rPr>
                <w:rFonts w:ascii="Calibri" w:hAnsi="Calibri" w:cs="Calibri"/>
                <w:color w:val="000000"/>
                <w:lang w:eastAsia="es-BO"/>
              </w:rPr>
              <w:br/>
              <w:t>Además, su particular tonalidad lo convierte en un componente perfecto para lograr increíbles acabados artísticos.</w:t>
            </w:r>
            <w:r w:rsidRPr="00951054">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51054">
              <w:rPr>
                <w:rFonts w:ascii="Calibri" w:hAnsi="Calibri" w:cs="Calibri"/>
                <w:color w:val="000000"/>
                <w:lang w:eastAsia="es-BO"/>
              </w:rPr>
              <w:t>tirol</w:t>
            </w:r>
            <w:proofErr w:type="spellEnd"/>
            <w:r w:rsidRPr="00951054">
              <w:rPr>
                <w:rFonts w:ascii="Calibri" w:hAnsi="Calibri" w:cs="Calibri"/>
                <w:color w:val="000000"/>
                <w:lang w:eastAsia="es-BO"/>
              </w:rPr>
              <w:t xml:space="preserve"> y determinados empastados.</w:t>
            </w:r>
            <w:r w:rsidRPr="00951054">
              <w:rPr>
                <w:rFonts w:ascii="Calibri" w:hAnsi="Calibri" w:cs="Calibri"/>
                <w:color w:val="000000"/>
                <w:lang w:eastAsia="es-BO"/>
              </w:rPr>
              <w:br/>
              <w:t>El cemento blanco está compuesto por:</w:t>
            </w:r>
            <w:r w:rsidRPr="00951054">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951054">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951054">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3162C" w:rsidRPr="00951054" w14:paraId="7B5BBAE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D7232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23</w:t>
            </w:r>
          </w:p>
        </w:tc>
        <w:tc>
          <w:tcPr>
            <w:tcW w:w="2268" w:type="dxa"/>
            <w:tcBorders>
              <w:top w:val="nil"/>
              <w:left w:val="nil"/>
              <w:bottom w:val="single" w:sz="4" w:space="0" w:color="000000"/>
              <w:right w:val="single" w:sz="4" w:space="0" w:color="000000"/>
            </w:tcBorders>
            <w:shd w:val="clear" w:color="auto" w:fill="auto"/>
            <w:noWrap/>
            <w:vAlign w:val="bottom"/>
            <w:hideMark/>
          </w:tcPr>
          <w:p w14:paraId="5C6D9D4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CEMENTO COLA</w:t>
            </w:r>
          </w:p>
        </w:tc>
        <w:tc>
          <w:tcPr>
            <w:tcW w:w="1176" w:type="dxa"/>
            <w:tcBorders>
              <w:top w:val="nil"/>
              <w:left w:val="nil"/>
              <w:bottom w:val="single" w:sz="4" w:space="0" w:color="000000"/>
              <w:right w:val="single" w:sz="4" w:space="0" w:color="000000"/>
            </w:tcBorders>
            <w:shd w:val="clear" w:color="auto" w:fill="auto"/>
            <w:noWrap/>
            <w:vAlign w:val="bottom"/>
            <w:hideMark/>
          </w:tcPr>
          <w:p w14:paraId="7436EF5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7A892BA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951054">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51054">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951054">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51054">
              <w:rPr>
                <w:rFonts w:ascii="Calibri" w:hAnsi="Calibri" w:cs="Calibri"/>
                <w:color w:val="000000"/>
                <w:lang w:eastAsia="es-BO"/>
              </w:rPr>
              <w:br/>
              <w:t>Tendrá las siguientes características:</w:t>
            </w:r>
            <w:r w:rsidRPr="00951054">
              <w:rPr>
                <w:rFonts w:ascii="Calibri" w:hAnsi="Calibri" w:cs="Calibri"/>
                <w:color w:val="000000"/>
                <w:lang w:eastAsia="es-BO"/>
              </w:rPr>
              <w:br/>
              <w:t>• Excelente grado de retención de agua Conforme UNE-EN 12004-Anexo ZA Agua de amasado 26 ± 2%</w:t>
            </w:r>
            <w:r w:rsidRPr="00951054">
              <w:rPr>
                <w:rFonts w:ascii="Calibri" w:hAnsi="Calibri" w:cs="Calibri"/>
                <w:color w:val="000000"/>
                <w:lang w:eastAsia="es-BO"/>
              </w:rPr>
              <w:br/>
              <w:t>• Temperatura de aplicación +5ºC a +35ºC</w:t>
            </w:r>
            <w:r w:rsidRPr="00951054">
              <w:rPr>
                <w:rFonts w:ascii="Calibri" w:hAnsi="Calibri" w:cs="Calibri"/>
                <w:color w:val="000000"/>
                <w:lang w:eastAsia="es-BO"/>
              </w:rPr>
              <w:br/>
              <w:t>• Tiempo de vida de la mezcla 2 horas</w:t>
            </w:r>
            <w:r w:rsidRPr="00951054">
              <w:rPr>
                <w:rFonts w:ascii="Calibri" w:hAnsi="Calibri" w:cs="Calibri"/>
                <w:color w:val="000000"/>
                <w:lang w:eastAsia="es-BO"/>
              </w:rPr>
              <w:br/>
              <w:t>• Tiempo de ajuste de las baldosas 30 minutos</w:t>
            </w:r>
            <w:r w:rsidRPr="00951054">
              <w:rPr>
                <w:rFonts w:ascii="Calibri" w:hAnsi="Calibri" w:cs="Calibri"/>
                <w:color w:val="000000"/>
                <w:lang w:eastAsia="es-BO"/>
              </w:rPr>
              <w:br/>
              <w:t>• Relleno de juntas 24 horas</w:t>
            </w:r>
            <w:r w:rsidRPr="00951054">
              <w:rPr>
                <w:rFonts w:ascii="Calibri" w:hAnsi="Calibri" w:cs="Calibri"/>
                <w:color w:val="000000"/>
                <w:lang w:eastAsia="es-BO"/>
              </w:rPr>
              <w:br/>
              <w:t>• Reacción al fuego</w:t>
            </w:r>
            <w:r w:rsidRPr="00951054">
              <w:rPr>
                <w:rFonts w:ascii="Calibri" w:hAnsi="Calibri" w:cs="Calibri"/>
                <w:color w:val="000000"/>
                <w:lang w:eastAsia="es-BO"/>
              </w:rPr>
              <w:br/>
              <w:t>• Tiempo abierto 20 minutos</w:t>
            </w:r>
            <w:r w:rsidRPr="00951054">
              <w:rPr>
                <w:rFonts w:ascii="Calibri" w:hAnsi="Calibri" w:cs="Calibri"/>
                <w:color w:val="000000"/>
                <w:lang w:eastAsia="es-BO"/>
              </w:rPr>
              <w:br/>
              <w:t>• Adherencia inicial ≥ 0.5 N/mm</w:t>
            </w:r>
            <w:r w:rsidRPr="00951054">
              <w:rPr>
                <w:rFonts w:ascii="Calibri" w:hAnsi="Calibri" w:cs="Calibri"/>
                <w:color w:val="000000"/>
                <w:lang w:eastAsia="es-BO"/>
              </w:rPr>
              <w:br/>
            </w:r>
            <w:r w:rsidRPr="00951054">
              <w:rPr>
                <w:rFonts w:ascii="Calibri" w:hAnsi="Calibri" w:cs="Calibri"/>
                <w:color w:val="000000"/>
                <w:lang w:eastAsia="es-BO"/>
              </w:rPr>
              <w:lastRenderedPageBreak/>
              <w:t>• Adherencia tras inmersión en agua ≥ 0.5 N/mm2</w:t>
            </w:r>
            <w:r w:rsidRPr="00951054">
              <w:rPr>
                <w:rFonts w:ascii="Calibri" w:hAnsi="Calibri" w:cs="Calibri"/>
                <w:color w:val="000000"/>
                <w:lang w:eastAsia="es-BO"/>
              </w:rPr>
              <w:br/>
              <w:t>• No requiere mezclas, basta agregar agua.</w:t>
            </w:r>
          </w:p>
        </w:tc>
      </w:tr>
      <w:tr w:rsidR="00E3162C" w:rsidRPr="00951054" w14:paraId="1DBCD56E"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1DC35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24</w:t>
            </w:r>
          </w:p>
        </w:tc>
        <w:tc>
          <w:tcPr>
            <w:tcW w:w="2268" w:type="dxa"/>
            <w:tcBorders>
              <w:top w:val="nil"/>
              <w:left w:val="nil"/>
              <w:bottom w:val="single" w:sz="4" w:space="0" w:color="000000"/>
              <w:right w:val="single" w:sz="4" w:space="0" w:color="000000"/>
            </w:tcBorders>
            <w:shd w:val="clear" w:color="auto" w:fill="auto"/>
            <w:noWrap/>
            <w:vAlign w:val="bottom"/>
            <w:hideMark/>
          </w:tcPr>
          <w:p w14:paraId="55DB22C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CEMENTO PORTLAND</w:t>
            </w:r>
          </w:p>
        </w:tc>
        <w:tc>
          <w:tcPr>
            <w:tcW w:w="1176" w:type="dxa"/>
            <w:tcBorders>
              <w:top w:val="nil"/>
              <w:left w:val="nil"/>
              <w:bottom w:val="single" w:sz="4" w:space="0" w:color="000000"/>
              <w:right w:val="single" w:sz="4" w:space="0" w:color="000000"/>
            </w:tcBorders>
            <w:shd w:val="clear" w:color="auto" w:fill="auto"/>
            <w:noWrap/>
            <w:vAlign w:val="bottom"/>
            <w:hideMark/>
          </w:tcPr>
          <w:p w14:paraId="52D27ED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7058E7A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951054">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51054">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51054">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51054">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E3162C" w:rsidRPr="00951054" w14:paraId="304412F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54A0E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25</w:t>
            </w:r>
          </w:p>
        </w:tc>
        <w:tc>
          <w:tcPr>
            <w:tcW w:w="2268" w:type="dxa"/>
            <w:tcBorders>
              <w:top w:val="nil"/>
              <w:left w:val="nil"/>
              <w:bottom w:val="single" w:sz="4" w:space="0" w:color="000000"/>
              <w:right w:val="single" w:sz="4" w:space="0" w:color="000000"/>
            </w:tcBorders>
            <w:shd w:val="clear" w:color="auto" w:fill="auto"/>
            <w:noWrap/>
            <w:vAlign w:val="bottom"/>
            <w:hideMark/>
          </w:tcPr>
          <w:p w14:paraId="79AE4DE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CERÁMICA NACIONAL</w:t>
            </w:r>
          </w:p>
        </w:tc>
        <w:tc>
          <w:tcPr>
            <w:tcW w:w="1176" w:type="dxa"/>
            <w:tcBorders>
              <w:top w:val="nil"/>
              <w:left w:val="nil"/>
              <w:bottom w:val="single" w:sz="4" w:space="0" w:color="000000"/>
              <w:right w:val="single" w:sz="4" w:space="0" w:color="000000"/>
            </w:tcBorders>
            <w:shd w:val="clear" w:color="auto" w:fill="auto"/>
            <w:noWrap/>
            <w:vAlign w:val="bottom"/>
            <w:hideMark/>
          </w:tcPr>
          <w:p w14:paraId="2EEFA4E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3A963A3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51054">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51054">
              <w:rPr>
                <w:rFonts w:ascii="Calibri" w:hAnsi="Calibri" w:cs="Calibri"/>
                <w:color w:val="000000"/>
                <w:lang w:eastAsia="es-BO"/>
              </w:rPr>
              <w:t>Porcelain</w:t>
            </w:r>
            <w:proofErr w:type="spellEnd"/>
            <w:r w:rsidRPr="00951054">
              <w:rPr>
                <w:rFonts w:ascii="Calibri" w:hAnsi="Calibri" w:cs="Calibri"/>
                <w:color w:val="000000"/>
                <w:lang w:eastAsia="es-BO"/>
              </w:rPr>
              <w:t xml:space="preserve"> </w:t>
            </w:r>
            <w:proofErr w:type="spellStart"/>
            <w:r w:rsidRPr="00951054">
              <w:rPr>
                <w:rFonts w:ascii="Calibri" w:hAnsi="Calibri" w:cs="Calibri"/>
                <w:color w:val="000000"/>
                <w:lang w:eastAsia="es-BO"/>
              </w:rPr>
              <w:t>Enamel</w:t>
            </w:r>
            <w:proofErr w:type="spellEnd"/>
            <w:r w:rsidRPr="00951054">
              <w:rPr>
                <w:rFonts w:ascii="Calibri" w:hAnsi="Calibri" w:cs="Calibri"/>
                <w:color w:val="000000"/>
                <w:lang w:eastAsia="es-BO"/>
              </w:rPr>
              <w:t xml:space="preserve"> </w:t>
            </w:r>
            <w:proofErr w:type="spellStart"/>
            <w:r w:rsidRPr="00951054">
              <w:rPr>
                <w:rFonts w:ascii="Calibri" w:hAnsi="Calibri" w:cs="Calibri"/>
                <w:color w:val="000000"/>
                <w:lang w:eastAsia="es-BO"/>
              </w:rPr>
              <w:t>Institute</w:t>
            </w:r>
            <w:proofErr w:type="spellEnd"/>
            <w:r w:rsidRPr="00951054">
              <w:rPr>
                <w:rFonts w:ascii="Calibri" w:hAnsi="Calibri" w:cs="Calibri"/>
                <w:color w:val="000000"/>
                <w:lang w:eastAsia="es-BO"/>
              </w:rPr>
              <w:t>), que es el índice que mide la resistencia al desgaste.</w:t>
            </w:r>
            <w:r w:rsidRPr="00951054">
              <w:rPr>
                <w:rFonts w:ascii="Calibri" w:hAnsi="Calibri" w:cs="Calibri"/>
                <w:color w:val="000000"/>
                <w:lang w:eastAsia="es-BO"/>
              </w:rPr>
              <w:br/>
              <w:t>El zócalo de cerámica será esmaltado de color homogéneo y su superficie sin ondulaciones e imperfecciones, desportillados y con un ancho de 10 cm.</w:t>
            </w:r>
            <w:r w:rsidRPr="0095105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1054">
              <w:rPr>
                <w:rFonts w:ascii="Calibri" w:hAnsi="Calibri" w:cs="Calibri"/>
                <w:color w:val="000000"/>
                <w:lang w:eastAsia="es-BO"/>
              </w:rPr>
              <w:br/>
              <w:t>Antes de la colocación de la cerámica, la Entidad Ejecutora suministrará una muestra que deberá ser aprobada por el Inspector de Obra.</w:t>
            </w:r>
          </w:p>
        </w:tc>
      </w:tr>
      <w:tr w:rsidR="00E3162C" w:rsidRPr="00951054" w14:paraId="18160DD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98766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26</w:t>
            </w:r>
          </w:p>
        </w:tc>
        <w:tc>
          <w:tcPr>
            <w:tcW w:w="2268" w:type="dxa"/>
            <w:tcBorders>
              <w:top w:val="nil"/>
              <w:left w:val="nil"/>
              <w:bottom w:val="single" w:sz="4" w:space="0" w:color="000000"/>
              <w:right w:val="single" w:sz="4" w:space="0" w:color="000000"/>
            </w:tcBorders>
            <w:shd w:val="clear" w:color="auto" w:fill="auto"/>
            <w:noWrap/>
            <w:vAlign w:val="bottom"/>
            <w:hideMark/>
          </w:tcPr>
          <w:p w14:paraId="7A03441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CERÁMICA NACIONAL TIPO PORCELANATO (60X60)</w:t>
            </w:r>
          </w:p>
        </w:tc>
        <w:tc>
          <w:tcPr>
            <w:tcW w:w="1176" w:type="dxa"/>
            <w:tcBorders>
              <w:top w:val="nil"/>
              <w:left w:val="nil"/>
              <w:bottom w:val="single" w:sz="4" w:space="0" w:color="000000"/>
              <w:right w:val="single" w:sz="4" w:space="0" w:color="000000"/>
            </w:tcBorders>
            <w:shd w:val="clear" w:color="auto" w:fill="auto"/>
            <w:noWrap/>
            <w:vAlign w:val="bottom"/>
            <w:hideMark/>
          </w:tcPr>
          <w:p w14:paraId="6A588ED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626D59A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cerámica está elaborada con arcilla cocida. La arcilla es una roca sedimentaria, constituida por agregados de silicatos de aluminio hidratados, de color blanco cuando es pura y varía de color según </w:t>
            </w:r>
            <w:r w:rsidRPr="00951054">
              <w:rPr>
                <w:rFonts w:ascii="Calibri" w:hAnsi="Calibri" w:cs="Calibri"/>
                <w:color w:val="000000"/>
                <w:lang w:eastAsia="es-BO"/>
              </w:rPr>
              <w:lastRenderedPageBreak/>
              <w:t>las impurezas que contenga.</w:t>
            </w:r>
            <w:r w:rsidRPr="00951054">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51054">
              <w:rPr>
                <w:rFonts w:ascii="Calibri" w:hAnsi="Calibri" w:cs="Calibri"/>
                <w:color w:val="000000"/>
                <w:lang w:eastAsia="es-BO"/>
              </w:rPr>
              <w:t>Porcelain</w:t>
            </w:r>
            <w:proofErr w:type="spellEnd"/>
            <w:r w:rsidRPr="00951054">
              <w:rPr>
                <w:rFonts w:ascii="Calibri" w:hAnsi="Calibri" w:cs="Calibri"/>
                <w:color w:val="000000"/>
                <w:lang w:eastAsia="es-BO"/>
              </w:rPr>
              <w:t xml:space="preserve"> </w:t>
            </w:r>
            <w:proofErr w:type="spellStart"/>
            <w:r w:rsidRPr="00951054">
              <w:rPr>
                <w:rFonts w:ascii="Calibri" w:hAnsi="Calibri" w:cs="Calibri"/>
                <w:color w:val="000000"/>
                <w:lang w:eastAsia="es-BO"/>
              </w:rPr>
              <w:t>Enamel</w:t>
            </w:r>
            <w:proofErr w:type="spellEnd"/>
            <w:r w:rsidRPr="00951054">
              <w:rPr>
                <w:rFonts w:ascii="Calibri" w:hAnsi="Calibri" w:cs="Calibri"/>
                <w:color w:val="000000"/>
                <w:lang w:eastAsia="es-BO"/>
              </w:rPr>
              <w:t xml:space="preserve"> </w:t>
            </w:r>
            <w:proofErr w:type="spellStart"/>
            <w:r w:rsidRPr="00951054">
              <w:rPr>
                <w:rFonts w:ascii="Calibri" w:hAnsi="Calibri" w:cs="Calibri"/>
                <w:color w:val="000000"/>
                <w:lang w:eastAsia="es-BO"/>
              </w:rPr>
              <w:t>Institute</w:t>
            </w:r>
            <w:proofErr w:type="spellEnd"/>
            <w:r w:rsidRPr="00951054">
              <w:rPr>
                <w:rFonts w:ascii="Calibri" w:hAnsi="Calibri" w:cs="Calibri"/>
                <w:color w:val="000000"/>
                <w:lang w:eastAsia="es-BO"/>
              </w:rPr>
              <w:t>), que es el índice que mide la resistencia al desgaste.</w:t>
            </w:r>
            <w:r w:rsidRPr="00951054">
              <w:rPr>
                <w:rFonts w:ascii="Calibri" w:hAnsi="Calibri" w:cs="Calibri"/>
                <w:color w:val="000000"/>
                <w:lang w:eastAsia="es-BO"/>
              </w:rPr>
              <w:br/>
              <w:t>El zócalo de cerámica será esmaltado de color homogéneo y su superficie sin ondulaciones e imperfecciones, desportillados y con un ancho de 10 cm.</w:t>
            </w:r>
            <w:r w:rsidRPr="0095105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1054">
              <w:rPr>
                <w:rFonts w:ascii="Calibri" w:hAnsi="Calibri" w:cs="Calibri"/>
                <w:color w:val="000000"/>
                <w:lang w:eastAsia="es-BO"/>
              </w:rPr>
              <w:br/>
              <w:t>Antes de la colocación de la cerámica, la Entidad Ejecutora suministrará una muestra que deberá ser aprobada por el Inspector de Obra.</w:t>
            </w:r>
          </w:p>
        </w:tc>
      </w:tr>
      <w:tr w:rsidR="00E3162C" w:rsidRPr="00951054" w14:paraId="15E55D2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1D388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27</w:t>
            </w:r>
          </w:p>
        </w:tc>
        <w:tc>
          <w:tcPr>
            <w:tcW w:w="2268" w:type="dxa"/>
            <w:tcBorders>
              <w:top w:val="nil"/>
              <w:left w:val="nil"/>
              <w:bottom w:val="single" w:sz="4" w:space="0" w:color="000000"/>
              <w:right w:val="single" w:sz="4" w:space="0" w:color="000000"/>
            </w:tcBorders>
            <w:shd w:val="clear" w:color="auto" w:fill="auto"/>
            <w:noWrap/>
            <w:vAlign w:val="bottom"/>
            <w:hideMark/>
          </w:tcPr>
          <w:p w14:paraId="790EB44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CHAPA EXTERIOR</w:t>
            </w:r>
          </w:p>
        </w:tc>
        <w:tc>
          <w:tcPr>
            <w:tcW w:w="1176" w:type="dxa"/>
            <w:tcBorders>
              <w:top w:val="nil"/>
              <w:left w:val="nil"/>
              <w:bottom w:val="single" w:sz="4" w:space="0" w:color="000000"/>
              <w:right w:val="single" w:sz="4" w:space="0" w:color="000000"/>
            </w:tcBorders>
            <w:shd w:val="clear" w:color="auto" w:fill="auto"/>
            <w:noWrap/>
            <w:vAlign w:val="bottom"/>
            <w:hideMark/>
          </w:tcPr>
          <w:p w14:paraId="4427508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349163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3162C" w:rsidRPr="00951054" w14:paraId="217903E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3249C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28</w:t>
            </w:r>
          </w:p>
        </w:tc>
        <w:tc>
          <w:tcPr>
            <w:tcW w:w="2268" w:type="dxa"/>
            <w:tcBorders>
              <w:top w:val="nil"/>
              <w:left w:val="nil"/>
              <w:bottom w:val="single" w:sz="4" w:space="0" w:color="000000"/>
              <w:right w:val="single" w:sz="4" w:space="0" w:color="000000"/>
            </w:tcBorders>
            <w:shd w:val="clear" w:color="auto" w:fill="auto"/>
            <w:noWrap/>
            <w:vAlign w:val="bottom"/>
            <w:hideMark/>
          </w:tcPr>
          <w:p w14:paraId="73441C4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CHAPA INTERIOR</w:t>
            </w:r>
          </w:p>
        </w:tc>
        <w:tc>
          <w:tcPr>
            <w:tcW w:w="1176" w:type="dxa"/>
            <w:tcBorders>
              <w:top w:val="nil"/>
              <w:left w:val="nil"/>
              <w:bottom w:val="single" w:sz="4" w:space="0" w:color="000000"/>
              <w:right w:val="single" w:sz="4" w:space="0" w:color="000000"/>
            </w:tcBorders>
            <w:shd w:val="clear" w:color="auto" w:fill="auto"/>
            <w:noWrap/>
            <w:vAlign w:val="bottom"/>
            <w:hideMark/>
          </w:tcPr>
          <w:p w14:paraId="16FD74E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479D8A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51054">
              <w:rPr>
                <w:rFonts w:ascii="Calibri" w:hAnsi="Calibri" w:cs="Calibri"/>
                <w:color w:val="000000"/>
                <w:lang w:eastAsia="es-BO"/>
              </w:rPr>
              <w:t>que  coincida</w:t>
            </w:r>
            <w:proofErr w:type="gramEnd"/>
            <w:r w:rsidRPr="00951054">
              <w:rPr>
                <w:rFonts w:ascii="Calibri" w:hAnsi="Calibri" w:cs="Calibri"/>
                <w:color w:val="000000"/>
                <w:lang w:eastAsia="es-BO"/>
              </w:rPr>
              <w:t xml:space="preserve"> perfectamente el sistema de seguro de la chapa. La Entidad Ejecutora deberá entregar dos copias de las llaves de las chapas.</w:t>
            </w:r>
          </w:p>
        </w:tc>
      </w:tr>
      <w:tr w:rsidR="00E3162C" w:rsidRPr="00951054" w14:paraId="57142BD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97F6E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29</w:t>
            </w:r>
          </w:p>
        </w:tc>
        <w:tc>
          <w:tcPr>
            <w:tcW w:w="2268" w:type="dxa"/>
            <w:tcBorders>
              <w:top w:val="nil"/>
              <w:left w:val="nil"/>
              <w:bottom w:val="single" w:sz="4" w:space="0" w:color="000000"/>
              <w:right w:val="single" w:sz="4" w:space="0" w:color="000000"/>
            </w:tcBorders>
            <w:shd w:val="clear" w:color="auto" w:fill="auto"/>
            <w:noWrap/>
            <w:vAlign w:val="bottom"/>
            <w:hideMark/>
          </w:tcPr>
          <w:p w14:paraId="72E8066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CHICOTILLO</w:t>
            </w:r>
          </w:p>
        </w:tc>
        <w:tc>
          <w:tcPr>
            <w:tcW w:w="1176" w:type="dxa"/>
            <w:tcBorders>
              <w:top w:val="nil"/>
              <w:left w:val="nil"/>
              <w:bottom w:val="single" w:sz="4" w:space="0" w:color="000000"/>
              <w:right w:val="single" w:sz="4" w:space="0" w:color="000000"/>
            </w:tcBorders>
            <w:shd w:val="clear" w:color="auto" w:fill="auto"/>
            <w:noWrap/>
            <w:vAlign w:val="bottom"/>
            <w:hideMark/>
          </w:tcPr>
          <w:p w14:paraId="4A49D13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CEC0F5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Largo: 40 a 60 cm</w:t>
            </w:r>
            <w:r w:rsidRPr="00951054">
              <w:rPr>
                <w:rFonts w:ascii="Calibri" w:hAnsi="Calibri" w:cs="Calibri"/>
                <w:color w:val="000000"/>
                <w:lang w:eastAsia="es-BO"/>
              </w:rPr>
              <w:br/>
              <w:t>• Ancho: 4.1 cm x 3/8"" (Diámetro de la manguera)</w:t>
            </w:r>
            <w:r w:rsidRPr="00951054">
              <w:rPr>
                <w:rFonts w:ascii="Calibri" w:hAnsi="Calibri" w:cs="Calibri"/>
                <w:color w:val="000000"/>
                <w:lang w:eastAsia="es-BO"/>
              </w:rPr>
              <w:br/>
              <w:t>• Rosca: 1/2 para entrada a grifería y de 1/2 para punto hidráulico.</w:t>
            </w:r>
            <w:r w:rsidRPr="00951054">
              <w:rPr>
                <w:rFonts w:ascii="Calibri" w:hAnsi="Calibri" w:cs="Calibri"/>
                <w:color w:val="000000"/>
                <w:lang w:eastAsia="es-BO"/>
              </w:rPr>
              <w:br/>
              <w:t>• Material: plástico PVC flexible de alta resistencia</w:t>
            </w:r>
            <w:r w:rsidRPr="00951054">
              <w:rPr>
                <w:rFonts w:ascii="Calibri" w:hAnsi="Calibri" w:cs="Calibri"/>
                <w:color w:val="000000"/>
                <w:lang w:eastAsia="es-BO"/>
              </w:rPr>
              <w:br/>
              <w:t>• Temperatura: De 4°C a 66°C.</w:t>
            </w:r>
            <w:r w:rsidRPr="00951054">
              <w:rPr>
                <w:rFonts w:ascii="Calibri" w:hAnsi="Calibri" w:cs="Calibri"/>
                <w:color w:val="000000"/>
                <w:lang w:eastAsia="es-BO"/>
              </w:rPr>
              <w:br/>
              <w:t xml:space="preserve">• Resistente a la corrosión, pelado y decoloración de agua. </w:t>
            </w:r>
            <w:r w:rsidRPr="00951054">
              <w:rPr>
                <w:rFonts w:ascii="Calibri" w:hAnsi="Calibri" w:cs="Calibri"/>
                <w:color w:val="000000"/>
                <w:lang w:eastAsia="es-BO"/>
              </w:rPr>
              <w:br/>
              <w:t>• Resistente al efecto de jabones y limpiadores de tocador.</w:t>
            </w:r>
            <w:r w:rsidRPr="00951054">
              <w:rPr>
                <w:rFonts w:ascii="Calibri" w:hAnsi="Calibri" w:cs="Calibri"/>
                <w:color w:val="000000"/>
                <w:lang w:eastAsia="es-BO"/>
              </w:rPr>
              <w:br/>
              <w:t>• Recubrimientos no tóxicos.</w:t>
            </w:r>
          </w:p>
        </w:tc>
      </w:tr>
      <w:tr w:rsidR="00E3162C" w:rsidRPr="00951054" w14:paraId="5B3D3687"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E34873"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30</w:t>
            </w:r>
          </w:p>
        </w:tc>
        <w:tc>
          <w:tcPr>
            <w:tcW w:w="2268" w:type="dxa"/>
            <w:tcBorders>
              <w:top w:val="nil"/>
              <w:left w:val="nil"/>
              <w:bottom w:val="single" w:sz="4" w:space="0" w:color="000000"/>
              <w:right w:val="single" w:sz="4" w:space="0" w:color="000000"/>
            </w:tcBorders>
            <w:shd w:val="clear" w:color="auto" w:fill="auto"/>
            <w:noWrap/>
            <w:vAlign w:val="bottom"/>
            <w:hideMark/>
          </w:tcPr>
          <w:p w14:paraId="195F401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CINTA AISLANTE</w:t>
            </w:r>
          </w:p>
        </w:tc>
        <w:tc>
          <w:tcPr>
            <w:tcW w:w="1176" w:type="dxa"/>
            <w:tcBorders>
              <w:top w:val="nil"/>
              <w:left w:val="nil"/>
              <w:bottom w:val="single" w:sz="4" w:space="0" w:color="000000"/>
              <w:right w:val="single" w:sz="4" w:space="0" w:color="000000"/>
            </w:tcBorders>
            <w:shd w:val="clear" w:color="auto" w:fill="auto"/>
            <w:noWrap/>
            <w:vAlign w:val="bottom"/>
            <w:hideMark/>
          </w:tcPr>
          <w:p w14:paraId="762A83C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80F3A5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162C" w:rsidRPr="00951054" w14:paraId="01A1F9F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61B19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31</w:t>
            </w:r>
          </w:p>
        </w:tc>
        <w:tc>
          <w:tcPr>
            <w:tcW w:w="2268" w:type="dxa"/>
            <w:tcBorders>
              <w:top w:val="nil"/>
              <w:left w:val="nil"/>
              <w:bottom w:val="single" w:sz="4" w:space="0" w:color="000000"/>
              <w:right w:val="single" w:sz="4" w:space="0" w:color="000000"/>
            </w:tcBorders>
            <w:shd w:val="clear" w:color="auto" w:fill="auto"/>
            <w:noWrap/>
            <w:vAlign w:val="bottom"/>
            <w:hideMark/>
          </w:tcPr>
          <w:p w14:paraId="7CE77BF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CLAVOS</w:t>
            </w:r>
          </w:p>
        </w:tc>
        <w:tc>
          <w:tcPr>
            <w:tcW w:w="1176" w:type="dxa"/>
            <w:tcBorders>
              <w:top w:val="nil"/>
              <w:left w:val="nil"/>
              <w:bottom w:val="single" w:sz="4" w:space="0" w:color="000000"/>
              <w:right w:val="single" w:sz="4" w:space="0" w:color="000000"/>
            </w:tcBorders>
            <w:shd w:val="clear" w:color="auto" w:fill="auto"/>
            <w:noWrap/>
            <w:vAlign w:val="bottom"/>
            <w:hideMark/>
          </w:tcPr>
          <w:p w14:paraId="578BD22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2A0AF69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w:t>
            </w:r>
            <w:r w:rsidRPr="00951054">
              <w:rPr>
                <w:rFonts w:ascii="Calibri" w:hAnsi="Calibri" w:cs="Calibri"/>
                <w:color w:val="000000"/>
                <w:lang w:eastAsia="es-BO"/>
              </w:rPr>
              <w:lastRenderedPageBreak/>
              <w:t xml:space="preserve">destinada a la construcción (encofrados, columnas, techos, andamios y otros). </w:t>
            </w:r>
            <w:r w:rsidRPr="00951054">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951054">
              <w:rPr>
                <w:rFonts w:ascii="Calibri" w:hAnsi="Calibri" w:cs="Calibri"/>
                <w:color w:val="000000"/>
                <w:lang w:eastAsia="es-BO"/>
              </w:rPr>
              <w:br/>
              <w:t>Se requerirá principalmente clavos de 2”, 2 1/2", 4” y 5".</w:t>
            </w:r>
          </w:p>
        </w:tc>
      </w:tr>
      <w:tr w:rsidR="00E3162C" w:rsidRPr="00951054" w14:paraId="0FBB923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FE16D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32</w:t>
            </w:r>
          </w:p>
        </w:tc>
        <w:tc>
          <w:tcPr>
            <w:tcW w:w="2268" w:type="dxa"/>
            <w:tcBorders>
              <w:top w:val="nil"/>
              <w:left w:val="nil"/>
              <w:bottom w:val="single" w:sz="4" w:space="0" w:color="000000"/>
              <w:right w:val="single" w:sz="4" w:space="0" w:color="000000"/>
            </w:tcBorders>
            <w:shd w:val="clear" w:color="auto" w:fill="auto"/>
            <w:noWrap/>
            <w:vAlign w:val="bottom"/>
            <w:hideMark/>
          </w:tcPr>
          <w:p w14:paraId="57BE5DB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CLAVOS PARA CALAMINA CON GOMA </w:t>
            </w:r>
          </w:p>
        </w:tc>
        <w:tc>
          <w:tcPr>
            <w:tcW w:w="1176" w:type="dxa"/>
            <w:tcBorders>
              <w:top w:val="nil"/>
              <w:left w:val="nil"/>
              <w:bottom w:val="single" w:sz="4" w:space="0" w:color="000000"/>
              <w:right w:val="single" w:sz="4" w:space="0" w:color="000000"/>
            </w:tcBorders>
            <w:shd w:val="clear" w:color="auto" w:fill="auto"/>
            <w:noWrap/>
            <w:vAlign w:val="bottom"/>
            <w:hideMark/>
          </w:tcPr>
          <w:p w14:paraId="3D1D27B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22897E3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Clavo Paraguas es un clavo galvanizado clase comercial con cuerpo muescado que tiene como cabeza una amplia arandela de goma que realice el sello de agua.</w:t>
            </w:r>
            <w:r w:rsidRPr="00951054">
              <w:rPr>
                <w:rFonts w:ascii="Calibri" w:hAnsi="Calibri" w:cs="Calibri"/>
                <w:color w:val="000000"/>
                <w:lang w:eastAsia="es-BO"/>
              </w:rPr>
              <w:br/>
              <w:t>CLAVO PARAGUAS</w:t>
            </w:r>
            <w:r w:rsidRPr="00951054">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51054">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E3162C" w:rsidRPr="00951054" w14:paraId="20DCD3D2"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E5357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33</w:t>
            </w:r>
          </w:p>
        </w:tc>
        <w:tc>
          <w:tcPr>
            <w:tcW w:w="2268" w:type="dxa"/>
            <w:tcBorders>
              <w:top w:val="nil"/>
              <w:left w:val="nil"/>
              <w:bottom w:val="single" w:sz="4" w:space="0" w:color="000000"/>
              <w:right w:val="single" w:sz="4" w:space="0" w:color="000000"/>
            </w:tcBorders>
            <w:shd w:val="clear" w:color="auto" w:fill="auto"/>
            <w:noWrap/>
            <w:vAlign w:val="bottom"/>
            <w:hideMark/>
          </w:tcPr>
          <w:p w14:paraId="5940651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FG GALVANIZADO DE 1/2"</w:t>
            </w:r>
          </w:p>
        </w:tc>
        <w:tc>
          <w:tcPr>
            <w:tcW w:w="1176" w:type="dxa"/>
            <w:tcBorders>
              <w:top w:val="nil"/>
              <w:left w:val="nil"/>
              <w:bottom w:val="single" w:sz="4" w:space="0" w:color="000000"/>
              <w:right w:val="single" w:sz="4" w:space="0" w:color="000000"/>
            </w:tcBorders>
            <w:shd w:val="clear" w:color="auto" w:fill="auto"/>
            <w:noWrap/>
            <w:vAlign w:val="bottom"/>
            <w:hideMark/>
          </w:tcPr>
          <w:p w14:paraId="1672841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424309D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codo de fierro galvanizado de diámetro de 1/</w:t>
            </w:r>
            <w:proofErr w:type="gramStart"/>
            <w:r w:rsidRPr="00951054">
              <w:rPr>
                <w:rFonts w:ascii="Calibri" w:hAnsi="Calibri" w:cs="Calibri"/>
                <w:color w:val="000000"/>
                <w:lang w:eastAsia="es-BO"/>
              </w:rPr>
              <w:t>2“ es</w:t>
            </w:r>
            <w:proofErr w:type="gramEnd"/>
            <w:r w:rsidRPr="00951054">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951054">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51054">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51054">
              <w:rPr>
                <w:rFonts w:ascii="Calibri" w:hAnsi="Calibri" w:cs="Calibri"/>
                <w:color w:val="000000"/>
                <w:lang w:eastAsia="es-BO"/>
              </w:rPr>
              <w:br/>
              <w:t>Características destacadas:</w:t>
            </w:r>
            <w:r w:rsidRPr="00951054">
              <w:rPr>
                <w:rFonts w:ascii="Calibri" w:hAnsi="Calibri" w:cs="Calibri"/>
                <w:color w:val="000000"/>
                <w:lang w:eastAsia="es-BO"/>
              </w:rPr>
              <w:br/>
              <w:t>• Diámetro nominal: 15 mm (½"")</w:t>
            </w:r>
            <w:r w:rsidRPr="00951054">
              <w:rPr>
                <w:rFonts w:ascii="Calibri" w:hAnsi="Calibri" w:cs="Calibri"/>
                <w:color w:val="000000"/>
                <w:lang w:eastAsia="es-BO"/>
              </w:rPr>
              <w:br/>
              <w:t>• Angulo entre ejes de recorrido: 90°</w:t>
            </w:r>
            <w:r w:rsidRPr="00951054">
              <w:rPr>
                <w:rFonts w:ascii="Calibri" w:hAnsi="Calibri" w:cs="Calibri"/>
                <w:color w:val="000000"/>
                <w:lang w:eastAsia="es-BO"/>
              </w:rPr>
              <w:br/>
              <w:t>• Distancia cara a centro: 28 mm ± 1.5 mm</w:t>
            </w:r>
            <w:r w:rsidRPr="00951054">
              <w:rPr>
                <w:rFonts w:ascii="Calibri" w:hAnsi="Calibri" w:cs="Calibri"/>
                <w:color w:val="000000"/>
                <w:lang w:eastAsia="es-BO"/>
              </w:rPr>
              <w:br/>
              <w:t>• Longitud de presentación: 15 mm ± 1.5 mm</w:t>
            </w:r>
            <w:r w:rsidRPr="00951054">
              <w:rPr>
                <w:rFonts w:ascii="Calibri" w:hAnsi="Calibri" w:cs="Calibri"/>
                <w:color w:val="000000"/>
                <w:lang w:eastAsia="es-BO"/>
              </w:rPr>
              <w:br/>
              <w:t>Debe cumplir con la NB 645:2007: Tuberías de fierro fundido dúctil, acoples y accesorios para líneas de tuberías de presión (Primera revisión).</w:t>
            </w:r>
          </w:p>
        </w:tc>
      </w:tr>
      <w:tr w:rsidR="00E3162C" w:rsidRPr="00951054" w14:paraId="758DCCC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B6F5E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34</w:t>
            </w:r>
          </w:p>
        </w:tc>
        <w:tc>
          <w:tcPr>
            <w:tcW w:w="2268" w:type="dxa"/>
            <w:tcBorders>
              <w:top w:val="nil"/>
              <w:left w:val="nil"/>
              <w:bottom w:val="single" w:sz="4" w:space="0" w:color="000000"/>
              <w:right w:val="single" w:sz="4" w:space="0" w:color="000000"/>
            </w:tcBorders>
            <w:shd w:val="clear" w:color="auto" w:fill="auto"/>
            <w:noWrap/>
            <w:vAlign w:val="bottom"/>
            <w:hideMark/>
          </w:tcPr>
          <w:p w14:paraId="50049E3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PVC DE 1/2"</w:t>
            </w:r>
          </w:p>
        </w:tc>
        <w:tc>
          <w:tcPr>
            <w:tcW w:w="1176" w:type="dxa"/>
            <w:tcBorders>
              <w:top w:val="nil"/>
              <w:left w:val="nil"/>
              <w:bottom w:val="single" w:sz="4" w:space="0" w:color="000000"/>
              <w:right w:val="single" w:sz="4" w:space="0" w:color="000000"/>
            </w:tcBorders>
            <w:shd w:val="clear" w:color="auto" w:fill="auto"/>
            <w:noWrap/>
            <w:vAlign w:val="bottom"/>
            <w:hideMark/>
          </w:tcPr>
          <w:p w14:paraId="5C36BB7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AC3688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accesorios deberán ser de color uniforme.</w:t>
            </w:r>
            <w:r w:rsidRPr="00951054">
              <w:rPr>
                <w:rFonts w:ascii="Calibri" w:hAnsi="Calibri" w:cs="Calibri"/>
                <w:color w:val="000000"/>
                <w:lang w:eastAsia="es-BO"/>
              </w:rPr>
              <w:br/>
              <w:t>• -Los accesorios procederán de fábrica por inyección de molde, no aceptándose el uso de piezas especiales obtenidas mediante cortes o cortadas en seco.</w:t>
            </w:r>
            <w:r w:rsidRPr="00951054">
              <w:rPr>
                <w:rFonts w:ascii="Calibri" w:hAnsi="Calibri" w:cs="Calibri"/>
                <w:color w:val="000000"/>
                <w:lang w:eastAsia="es-BO"/>
              </w:rPr>
              <w:br/>
              <w:t xml:space="preserve">Debe cumplir con la NB 1216011:2007: Tuberías plásticas - Tubos </w:t>
            </w:r>
            <w:r w:rsidRPr="00951054">
              <w:rPr>
                <w:rFonts w:ascii="Calibri" w:hAnsi="Calibri" w:cs="Calibri"/>
                <w:color w:val="000000"/>
                <w:lang w:eastAsia="es-BO"/>
              </w:rPr>
              <w:lastRenderedPageBreak/>
              <w:t>de policloruro de vinilo no plastificado (PVC-U) para conducción de agua potable.</w:t>
            </w:r>
          </w:p>
        </w:tc>
      </w:tr>
      <w:tr w:rsidR="00E3162C" w:rsidRPr="00951054" w14:paraId="18F3494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F5979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35</w:t>
            </w:r>
          </w:p>
        </w:tc>
        <w:tc>
          <w:tcPr>
            <w:tcW w:w="2268" w:type="dxa"/>
            <w:tcBorders>
              <w:top w:val="nil"/>
              <w:left w:val="nil"/>
              <w:bottom w:val="single" w:sz="4" w:space="0" w:color="000000"/>
              <w:right w:val="single" w:sz="4" w:space="0" w:color="000000"/>
            </w:tcBorders>
            <w:shd w:val="clear" w:color="auto" w:fill="auto"/>
            <w:noWrap/>
            <w:vAlign w:val="bottom"/>
            <w:hideMark/>
          </w:tcPr>
          <w:p w14:paraId="77C4E5E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PVC DE 5/8"</w:t>
            </w:r>
          </w:p>
        </w:tc>
        <w:tc>
          <w:tcPr>
            <w:tcW w:w="1176" w:type="dxa"/>
            <w:tcBorders>
              <w:top w:val="nil"/>
              <w:left w:val="nil"/>
              <w:bottom w:val="single" w:sz="4" w:space="0" w:color="000000"/>
              <w:right w:val="single" w:sz="4" w:space="0" w:color="000000"/>
            </w:tcBorders>
            <w:shd w:val="clear" w:color="auto" w:fill="auto"/>
            <w:noWrap/>
            <w:vAlign w:val="bottom"/>
            <w:hideMark/>
          </w:tcPr>
          <w:p w14:paraId="57B4A04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47761AE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Será de Material de Poli cloruro de Vinilo (PVC), los tubos deberán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El codo deberá ser de material PVC de color uniforme.</w:t>
            </w:r>
            <w:r w:rsidRPr="00951054">
              <w:rPr>
                <w:rFonts w:ascii="Calibri" w:hAnsi="Calibri" w:cs="Calibri"/>
                <w:color w:val="000000"/>
                <w:lang w:eastAsia="es-BO"/>
              </w:rPr>
              <w:br/>
              <w:t>• El codo procederá de fábrica por inyección de molde, no aceptándose el uso de piezas especiales obtenidas mediante cortes.</w:t>
            </w:r>
            <w:r w:rsidRPr="00951054">
              <w:rPr>
                <w:rFonts w:ascii="Calibri" w:hAnsi="Calibri" w:cs="Calibri"/>
                <w:color w:val="000000"/>
                <w:lang w:eastAsia="es-BO"/>
              </w:rPr>
              <w:br/>
              <w:t>Características:</w:t>
            </w:r>
            <w:r w:rsidRPr="00951054">
              <w:rPr>
                <w:rFonts w:ascii="Calibri" w:hAnsi="Calibri" w:cs="Calibri"/>
                <w:color w:val="000000"/>
                <w:lang w:eastAsia="es-BO"/>
              </w:rPr>
              <w:br/>
              <w:t>• Diámetro nominal: 15 mm (½"")</w:t>
            </w:r>
            <w:r w:rsidRPr="00951054">
              <w:rPr>
                <w:rFonts w:ascii="Calibri" w:hAnsi="Calibri" w:cs="Calibri"/>
                <w:color w:val="000000"/>
                <w:lang w:eastAsia="es-BO"/>
              </w:rPr>
              <w:br/>
              <w:t>• Angulo entre ejes de recorrido: 90°</w:t>
            </w:r>
            <w:r w:rsidRPr="00951054">
              <w:rPr>
                <w:rFonts w:ascii="Calibri" w:hAnsi="Calibri" w:cs="Calibri"/>
                <w:color w:val="000000"/>
                <w:lang w:eastAsia="es-BO"/>
              </w:rPr>
              <w:br/>
              <w:t>• Distancia cara a centro: 28 mm ± 1.5 mm</w:t>
            </w:r>
            <w:r w:rsidRPr="00951054">
              <w:rPr>
                <w:rFonts w:ascii="Calibri" w:hAnsi="Calibri" w:cs="Calibri"/>
                <w:color w:val="000000"/>
                <w:lang w:eastAsia="es-BO"/>
              </w:rPr>
              <w:br/>
              <w:t>• Longitud de presentación: 15 mm ± 1.5 mm</w:t>
            </w:r>
            <w:r w:rsidRPr="00951054">
              <w:rPr>
                <w:rFonts w:ascii="Calibri" w:hAnsi="Calibri" w:cs="Calibri"/>
                <w:color w:val="000000"/>
                <w:lang w:eastAsia="es-BO"/>
              </w:rPr>
              <w:br/>
              <w:t>Debe cumplir con la NB 645:2007: Tuberías de fierro fundido dúctil, acoples y accesorios para líneas de tuberías de presión.</w:t>
            </w:r>
          </w:p>
        </w:tc>
      </w:tr>
      <w:tr w:rsidR="00E3162C" w:rsidRPr="00951054" w14:paraId="13140F52"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4F844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36</w:t>
            </w:r>
          </w:p>
        </w:tc>
        <w:tc>
          <w:tcPr>
            <w:tcW w:w="2268" w:type="dxa"/>
            <w:tcBorders>
              <w:top w:val="nil"/>
              <w:left w:val="nil"/>
              <w:bottom w:val="single" w:sz="4" w:space="0" w:color="000000"/>
              <w:right w:val="single" w:sz="4" w:space="0" w:color="000000"/>
            </w:tcBorders>
            <w:shd w:val="clear" w:color="auto" w:fill="auto"/>
            <w:noWrap/>
            <w:vAlign w:val="bottom"/>
            <w:hideMark/>
          </w:tcPr>
          <w:p w14:paraId="2D91B2C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PVC DESAGÜE 2"</w:t>
            </w:r>
          </w:p>
        </w:tc>
        <w:tc>
          <w:tcPr>
            <w:tcW w:w="1176" w:type="dxa"/>
            <w:tcBorders>
              <w:top w:val="nil"/>
              <w:left w:val="nil"/>
              <w:bottom w:val="single" w:sz="4" w:space="0" w:color="000000"/>
              <w:right w:val="single" w:sz="4" w:space="0" w:color="000000"/>
            </w:tcBorders>
            <w:shd w:val="clear" w:color="auto" w:fill="auto"/>
            <w:noWrap/>
            <w:vAlign w:val="bottom"/>
            <w:hideMark/>
          </w:tcPr>
          <w:p w14:paraId="4984CEE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702D78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 Las juntas serán del Tipo campana – espiga</w:t>
            </w:r>
            <w:r w:rsidRPr="00951054">
              <w:rPr>
                <w:rFonts w:ascii="Calibri" w:hAnsi="Calibri" w:cs="Calibri"/>
                <w:color w:val="000000"/>
                <w:lang w:eastAsia="es-BO"/>
              </w:rPr>
              <w:br/>
              <w:t>• Las tuberías de PVC deberán cumplir con las siguientes normas:</w:t>
            </w:r>
            <w:r w:rsidRPr="00951054">
              <w:rPr>
                <w:rFonts w:ascii="Calibri" w:hAnsi="Calibri" w:cs="Calibri"/>
                <w:color w:val="000000"/>
                <w:lang w:eastAsia="es-BO"/>
              </w:rPr>
              <w:br/>
              <w:t>-  Normas Bolivianas:         NB 213-77</w:t>
            </w:r>
            <w:r w:rsidRPr="00951054">
              <w:rPr>
                <w:rFonts w:ascii="Calibri" w:hAnsi="Calibri" w:cs="Calibri"/>
                <w:color w:val="000000"/>
                <w:lang w:eastAsia="es-BO"/>
              </w:rPr>
              <w:br/>
              <w:t>- Normas ASTM:               D-1785 y D-2241</w:t>
            </w:r>
            <w:r w:rsidRPr="0095105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1054">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162C" w:rsidRPr="00951054" w14:paraId="62149C3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9C812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37</w:t>
            </w:r>
          </w:p>
        </w:tc>
        <w:tc>
          <w:tcPr>
            <w:tcW w:w="2268" w:type="dxa"/>
            <w:tcBorders>
              <w:top w:val="nil"/>
              <w:left w:val="nil"/>
              <w:bottom w:val="single" w:sz="4" w:space="0" w:color="000000"/>
              <w:right w:val="single" w:sz="4" w:space="0" w:color="000000"/>
            </w:tcBorders>
            <w:shd w:val="clear" w:color="auto" w:fill="auto"/>
            <w:noWrap/>
            <w:vAlign w:val="bottom"/>
            <w:hideMark/>
          </w:tcPr>
          <w:p w14:paraId="2612754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PVC DESAGÜE 3"</w:t>
            </w:r>
          </w:p>
        </w:tc>
        <w:tc>
          <w:tcPr>
            <w:tcW w:w="1176" w:type="dxa"/>
            <w:tcBorders>
              <w:top w:val="nil"/>
              <w:left w:val="nil"/>
              <w:bottom w:val="single" w:sz="4" w:space="0" w:color="000000"/>
              <w:right w:val="single" w:sz="4" w:space="0" w:color="000000"/>
            </w:tcBorders>
            <w:shd w:val="clear" w:color="auto" w:fill="auto"/>
            <w:noWrap/>
            <w:vAlign w:val="bottom"/>
            <w:hideMark/>
          </w:tcPr>
          <w:p w14:paraId="2D29F7A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E0F0A8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 Las juntas serán del Tipo campana – espiga</w:t>
            </w:r>
            <w:r w:rsidRPr="00951054">
              <w:rPr>
                <w:rFonts w:ascii="Calibri" w:hAnsi="Calibri" w:cs="Calibri"/>
                <w:color w:val="000000"/>
                <w:lang w:eastAsia="es-BO"/>
              </w:rPr>
              <w:br/>
              <w:t>• Las tuberías de PVC deberán cumplir con las siguientes normas:</w:t>
            </w:r>
            <w:r w:rsidRPr="00951054">
              <w:rPr>
                <w:rFonts w:ascii="Calibri" w:hAnsi="Calibri" w:cs="Calibri"/>
                <w:color w:val="000000"/>
                <w:lang w:eastAsia="es-BO"/>
              </w:rPr>
              <w:br/>
            </w:r>
            <w:r w:rsidRPr="00951054">
              <w:rPr>
                <w:rFonts w:ascii="Calibri" w:hAnsi="Calibri" w:cs="Calibri"/>
                <w:color w:val="000000"/>
                <w:lang w:eastAsia="es-BO"/>
              </w:rPr>
              <w:lastRenderedPageBreak/>
              <w:t>-  Normas Bolivianas:         NB 213-77</w:t>
            </w:r>
            <w:r w:rsidRPr="00951054">
              <w:rPr>
                <w:rFonts w:ascii="Calibri" w:hAnsi="Calibri" w:cs="Calibri"/>
                <w:color w:val="000000"/>
                <w:lang w:eastAsia="es-BO"/>
              </w:rPr>
              <w:br/>
              <w:t>- Normas ASTM:               D-1785 y D-2241</w:t>
            </w:r>
            <w:r w:rsidRPr="0095105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1054">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162C" w:rsidRPr="00951054" w14:paraId="02443CD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BAA1E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38</w:t>
            </w:r>
          </w:p>
        </w:tc>
        <w:tc>
          <w:tcPr>
            <w:tcW w:w="2268" w:type="dxa"/>
            <w:tcBorders>
              <w:top w:val="nil"/>
              <w:left w:val="nil"/>
              <w:bottom w:val="single" w:sz="4" w:space="0" w:color="000000"/>
              <w:right w:val="single" w:sz="4" w:space="0" w:color="000000"/>
            </w:tcBorders>
            <w:shd w:val="clear" w:color="auto" w:fill="auto"/>
            <w:noWrap/>
            <w:vAlign w:val="bottom"/>
            <w:hideMark/>
          </w:tcPr>
          <w:p w14:paraId="51E221A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CODO PVC DESAGÜE 4"</w:t>
            </w:r>
          </w:p>
        </w:tc>
        <w:tc>
          <w:tcPr>
            <w:tcW w:w="1176" w:type="dxa"/>
            <w:tcBorders>
              <w:top w:val="nil"/>
              <w:left w:val="nil"/>
              <w:bottom w:val="single" w:sz="4" w:space="0" w:color="000000"/>
              <w:right w:val="single" w:sz="4" w:space="0" w:color="000000"/>
            </w:tcBorders>
            <w:shd w:val="clear" w:color="auto" w:fill="auto"/>
            <w:noWrap/>
            <w:vAlign w:val="bottom"/>
            <w:hideMark/>
          </w:tcPr>
          <w:p w14:paraId="6B315AA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F70B7B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 Las juntas serán del Tipo campana – espiga</w:t>
            </w:r>
            <w:r w:rsidRPr="00951054">
              <w:rPr>
                <w:rFonts w:ascii="Calibri" w:hAnsi="Calibri" w:cs="Calibri"/>
                <w:color w:val="000000"/>
                <w:lang w:eastAsia="es-BO"/>
              </w:rPr>
              <w:br/>
              <w:t>• Las tuberías de PVC deberán cumplir con las siguientes normas:</w:t>
            </w:r>
            <w:r w:rsidRPr="00951054">
              <w:rPr>
                <w:rFonts w:ascii="Calibri" w:hAnsi="Calibri" w:cs="Calibri"/>
                <w:color w:val="000000"/>
                <w:lang w:eastAsia="es-BO"/>
              </w:rPr>
              <w:br/>
              <w:t>-  Normas Bolivianas:         NB 213-77</w:t>
            </w:r>
            <w:r w:rsidRPr="00951054">
              <w:rPr>
                <w:rFonts w:ascii="Calibri" w:hAnsi="Calibri" w:cs="Calibri"/>
                <w:color w:val="000000"/>
                <w:lang w:eastAsia="es-BO"/>
              </w:rPr>
              <w:br/>
              <w:t>- Normas ASTM:               D-1785 y D-2241</w:t>
            </w:r>
            <w:r w:rsidRPr="0095105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1054">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162C" w:rsidRPr="00951054" w14:paraId="68EA0FC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DF1D1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39</w:t>
            </w:r>
          </w:p>
        </w:tc>
        <w:tc>
          <w:tcPr>
            <w:tcW w:w="2268" w:type="dxa"/>
            <w:tcBorders>
              <w:top w:val="nil"/>
              <w:left w:val="nil"/>
              <w:bottom w:val="single" w:sz="4" w:space="0" w:color="000000"/>
              <w:right w:val="single" w:sz="4" w:space="0" w:color="000000"/>
            </w:tcBorders>
            <w:shd w:val="clear" w:color="auto" w:fill="auto"/>
            <w:noWrap/>
            <w:vAlign w:val="bottom"/>
            <w:hideMark/>
          </w:tcPr>
          <w:p w14:paraId="206C919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COPLA PVC DE 1/2"</w:t>
            </w:r>
          </w:p>
        </w:tc>
        <w:tc>
          <w:tcPr>
            <w:tcW w:w="1176" w:type="dxa"/>
            <w:tcBorders>
              <w:top w:val="nil"/>
              <w:left w:val="nil"/>
              <w:bottom w:val="single" w:sz="4" w:space="0" w:color="000000"/>
              <w:right w:val="single" w:sz="4" w:space="0" w:color="000000"/>
            </w:tcBorders>
            <w:shd w:val="clear" w:color="auto" w:fill="auto"/>
            <w:noWrap/>
            <w:vAlign w:val="bottom"/>
            <w:hideMark/>
          </w:tcPr>
          <w:p w14:paraId="001942B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421348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51054">
              <w:rPr>
                <w:rFonts w:ascii="Calibri" w:hAnsi="Calibri" w:cs="Calibri"/>
                <w:color w:val="000000"/>
                <w:lang w:eastAsia="es-BO"/>
              </w:rPr>
              <w:br/>
              <w:t>La copla deberá ser de PVC de primera calidad y marca conocida.</w:t>
            </w:r>
            <w:r w:rsidRPr="00951054">
              <w:rPr>
                <w:rFonts w:ascii="Calibri" w:hAnsi="Calibri" w:cs="Calibri"/>
                <w:color w:val="000000"/>
                <w:lang w:eastAsia="es-BO"/>
              </w:rPr>
              <w:br/>
              <w:t>REQUISITOS:</w:t>
            </w:r>
            <w:r w:rsidRPr="00951054">
              <w:rPr>
                <w:rFonts w:ascii="Calibri" w:hAnsi="Calibri" w:cs="Calibri"/>
                <w:color w:val="000000"/>
                <w:lang w:eastAsia="es-BO"/>
              </w:rPr>
              <w:br/>
              <w:t>• El proveedor deberá especificar el tipo, espesor, y resistencia.</w:t>
            </w:r>
            <w:r w:rsidRPr="00951054">
              <w:rPr>
                <w:rFonts w:ascii="Calibri" w:hAnsi="Calibri" w:cs="Calibri"/>
                <w:color w:val="000000"/>
                <w:lang w:eastAsia="es-BO"/>
              </w:rPr>
              <w:br/>
              <w:t>• La superficie del accesorio deberá ser lisa y libre de grietas, fisuras y otros defectos que alteren su calidad.</w:t>
            </w:r>
            <w:r w:rsidRPr="00951054">
              <w:rPr>
                <w:rFonts w:ascii="Calibri" w:hAnsi="Calibri" w:cs="Calibri"/>
                <w:color w:val="000000"/>
                <w:lang w:eastAsia="es-BO"/>
              </w:rPr>
              <w:br/>
              <w:t>• El accesorio deberá ser de color uniforme.</w:t>
            </w:r>
            <w:r w:rsidRPr="00951054">
              <w:rPr>
                <w:rFonts w:ascii="Calibri" w:hAnsi="Calibri" w:cs="Calibri"/>
                <w:color w:val="000000"/>
                <w:lang w:eastAsia="es-BO"/>
              </w:rPr>
              <w:br/>
              <w:t>Deberá cumplir con la  NB 1216011:2007 : Tuberías plásticas - Tubos de poli(cloruro de vinilo) no plastificado (PVC-U) para conducción de agua potable</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2D49F0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6BB40E"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40</w:t>
            </w:r>
          </w:p>
        </w:tc>
        <w:tc>
          <w:tcPr>
            <w:tcW w:w="2268" w:type="dxa"/>
            <w:tcBorders>
              <w:top w:val="nil"/>
              <w:left w:val="nil"/>
              <w:bottom w:val="single" w:sz="4" w:space="0" w:color="000000"/>
              <w:right w:val="single" w:sz="4" w:space="0" w:color="000000"/>
            </w:tcBorders>
            <w:shd w:val="clear" w:color="auto" w:fill="auto"/>
            <w:noWrap/>
            <w:vAlign w:val="bottom"/>
            <w:hideMark/>
          </w:tcPr>
          <w:p w14:paraId="1CE785D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COPLA REDUCCIÓN 3/4" A 1/2"</w:t>
            </w:r>
          </w:p>
        </w:tc>
        <w:tc>
          <w:tcPr>
            <w:tcW w:w="1176" w:type="dxa"/>
            <w:tcBorders>
              <w:top w:val="nil"/>
              <w:left w:val="nil"/>
              <w:bottom w:val="single" w:sz="4" w:space="0" w:color="000000"/>
              <w:right w:val="single" w:sz="4" w:space="0" w:color="000000"/>
            </w:tcBorders>
            <w:shd w:val="clear" w:color="auto" w:fill="auto"/>
            <w:noWrap/>
            <w:vAlign w:val="bottom"/>
            <w:hideMark/>
          </w:tcPr>
          <w:p w14:paraId="790602E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6A9956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es empleado en la unión de tuberías de agua de dos diferentes diámetros siendo estos de ¾” a ½”, para que la tubería </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La copla de reducción deberá ser de dimensiones de ¾” a ½” </w:t>
            </w:r>
            <w:r w:rsidRPr="00951054">
              <w:rPr>
                <w:rFonts w:ascii="Calibri" w:hAnsi="Calibri" w:cs="Calibri"/>
                <w:color w:val="000000"/>
                <w:lang w:eastAsia="es-BO"/>
              </w:rPr>
              <w:br/>
              <w:t>• Deberá ser de PVC de primera calidad y marca conocida.</w:t>
            </w:r>
            <w:r w:rsidRPr="00951054">
              <w:rPr>
                <w:rFonts w:ascii="Calibri" w:hAnsi="Calibri" w:cs="Calibri"/>
                <w:color w:val="000000"/>
                <w:lang w:eastAsia="es-BO"/>
              </w:rPr>
              <w:br/>
              <w:t>• El proveedor deberá especificar el tipo, espesor, y resistencia.</w:t>
            </w:r>
            <w:r w:rsidRPr="00951054">
              <w:rPr>
                <w:rFonts w:ascii="Calibri" w:hAnsi="Calibri" w:cs="Calibri"/>
                <w:color w:val="000000"/>
                <w:lang w:eastAsia="es-BO"/>
              </w:rPr>
              <w:br/>
              <w:t>• La superficie del accesorio deberá ser lisa y libre de grietas, fisuras y otros defectos que alteren su calidad.</w:t>
            </w:r>
            <w:r w:rsidRPr="00951054">
              <w:rPr>
                <w:rFonts w:ascii="Calibri" w:hAnsi="Calibri" w:cs="Calibri"/>
                <w:color w:val="000000"/>
                <w:lang w:eastAsia="es-BO"/>
              </w:rPr>
              <w:br/>
              <w:t>• El accesorio deberá ser de color uniforme.</w:t>
            </w:r>
            <w:r w:rsidRPr="00951054">
              <w:rPr>
                <w:rFonts w:ascii="Calibri" w:hAnsi="Calibri" w:cs="Calibri"/>
                <w:color w:val="000000"/>
                <w:lang w:eastAsia="es-BO"/>
              </w:rPr>
              <w:br/>
              <w:t>Debe cumplir la NB 1216024:2018 “Tuberías y accesorios de plástico -Tubos de poli (cloruro de vinilo) no plastificado (</w:t>
            </w:r>
            <w:proofErr w:type="spellStart"/>
            <w:r w:rsidRPr="00951054">
              <w:rPr>
                <w:rFonts w:ascii="Calibri" w:hAnsi="Calibri" w:cs="Calibri"/>
                <w:color w:val="000000"/>
                <w:lang w:eastAsia="es-BO"/>
              </w:rPr>
              <w:t>pvc</w:t>
            </w:r>
            <w:proofErr w:type="spellEnd"/>
            <w:r w:rsidRPr="00951054">
              <w:rPr>
                <w:rFonts w:ascii="Calibri" w:hAnsi="Calibri" w:cs="Calibri"/>
                <w:color w:val="000000"/>
                <w:lang w:eastAsia="es-BO"/>
              </w:rPr>
              <w:t>-u) para evacuación de aguas residuales y drenaje pluvial en instalaciones prediales</w:t>
            </w:r>
            <w:r w:rsidRPr="00951054">
              <w:rPr>
                <w:rFonts w:ascii="Calibri" w:hAnsi="Calibri" w:cs="Calibri"/>
                <w:color w:val="000000"/>
                <w:lang w:eastAsia="es-BO"/>
              </w:rPr>
              <w:br/>
              <w:t>Debe cumplir con la  NB 1216011:2007 : Tuberías plásticas - Tubos de poli(cloruro de vinilo) no plastificado (PVC-U) para conducción de agua potable</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1D1FD936"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E69675"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5626CD1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CORDEL</w:t>
            </w:r>
          </w:p>
        </w:tc>
        <w:tc>
          <w:tcPr>
            <w:tcW w:w="1176" w:type="dxa"/>
            <w:tcBorders>
              <w:top w:val="nil"/>
              <w:left w:val="nil"/>
              <w:bottom w:val="single" w:sz="4" w:space="0" w:color="000000"/>
              <w:right w:val="single" w:sz="4" w:space="0" w:color="000000"/>
            </w:tcBorders>
            <w:shd w:val="clear" w:color="auto" w:fill="auto"/>
            <w:noWrap/>
            <w:vAlign w:val="bottom"/>
            <w:hideMark/>
          </w:tcPr>
          <w:p w14:paraId="2996A2E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12F35C1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Entidad Ejecutora deberá garantizar que el material de referencia sea de buena calidad y de marca reconocida.</w:t>
            </w:r>
            <w:r w:rsidRPr="00951054">
              <w:rPr>
                <w:rFonts w:ascii="Calibri" w:hAnsi="Calibri" w:cs="Calibri"/>
                <w:color w:val="000000"/>
                <w:lang w:eastAsia="es-BO"/>
              </w:rPr>
              <w:br/>
            </w:r>
            <w:proofErr w:type="gramStart"/>
            <w:r w:rsidRPr="00951054">
              <w:rPr>
                <w:rFonts w:ascii="Calibri" w:hAnsi="Calibri" w:cs="Calibri"/>
                <w:color w:val="000000"/>
                <w:lang w:eastAsia="es-BO"/>
              </w:rPr>
              <w:t>•  Cordel</w:t>
            </w:r>
            <w:proofErr w:type="gramEnd"/>
            <w:r w:rsidRPr="00951054">
              <w:rPr>
                <w:rFonts w:ascii="Calibri" w:hAnsi="Calibri" w:cs="Calibri"/>
                <w:color w:val="000000"/>
                <w:lang w:eastAsia="es-BO"/>
              </w:rPr>
              <w:t xml:space="preserve"> de nylon reflectante y resistente</w:t>
            </w:r>
            <w:r w:rsidRPr="00951054">
              <w:rPr>
                <w:rFonts w:ascii="Calibri" w:hAnsi="Calibri" w:cs="Calibri"/>
                <w:color w:val="000000"/>
                <w:lang w:eastAsia="es-BO"/>
              </w:rPr>
              <w:br/>
              <w:t>•  Mango resistente a los impactos</w:t>
            </w:r>
            <w:r w:rsidRPr="00951054">
              <w:rPr>
                <w:rFonts w:ascii="Calibri" w:hAnsi="Calibri" w:cs="Calibri"/>
                <w:color w:val="000000"/>
                <w:lang w:eastAsia="es-BO"/>
              </w:rPr>
              <w:br/>
              <w:t>•  Bobina para enrollar y desenrollar fácilmente</w:t>
            </w:r>
            <w:r w:rsidRPr="00951054">
              <w:rPr>
                <w:rFonts w:ascii="Calibri" w:hAnsi="Calibri" w:cs="Calibri"/>
                <w:color w:val="000000"/>
                <w:lang w:eastAsia="es-BO"/>
              </w:rPr>
              <w:br/>
              <w:t>•  Tensión de ruptura 30 kg.</w:t>
            </w:r>
          </w:p>
        </w:tc>
      </w:tr>
      <w:tr w:rsidR="00E3162C" w:rsidRPr="00951054" w14:paraId="1B1D69B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DCA8B5"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42</w:t>
            </w:r>
          </w:p>
        </w:tc>
        <w:tc>
          <w:tcPr>
            <w:tcW w:w="2268" w:type="dxa"/>
            <w:tcBorders>
              <w:top w:val="nil"/>
              <w:left w:val="nil"/>
              <w:bottom w:val="single" w:sz="4" w:space="0" w:color="000000"/>
              <w:right w:val="single" w:sz="4" w:space="0" w:color="000000"/>
            </w:tcBorders>
            <w:shd w:val="clear" w:color="auto" w:fill="auto"/>
            <w:noWrap/>
            <w:vAlign w:val="bottom"/>
            <w:hideMark/>
          </w:tcPr>
          <w:p w14:paraId="51411B8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CUMBRERA DE CALAMINA PLANA PREPINTADA NRO 28 CORTE 50</w:t>
            </w:r>
          </w:p>
        </w:tc>
        <w:tc>
          <w:tcPr>
            <w:tcW w:w="1176" w:type="dxa"/>
            <w:tcBorders>
              <w:top w:val="nil"/>
              <w:left w:val="nil"/>
              <w:bottom w:val="single" w:sz="4" w:space="0" w:color="000000"/>
              <w:right w:val="single" w:sz="4" w:space="0" w:color="000000"/>
            </w:tcBorders>
            <w:shd w:val="clear" w:color="auto" w:fill="auto"/>
            <w:noWrap/>
            <w:vAlign w:val="bottom"/>
            <w:hideMark/>
          </w:tcPr>
          <w:p w14:paraId="49C9892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539F236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cumbrera o cresta es la línea superior del techo que une las 2 inclinaciones del techo. </w:t>
            </w:r>
            <w:r w:rsidRPr="00951054">
              <w:rPr>
                <w:rFonts w:ascii="Calibri" w:hAnsi="Calibri" w:cs="Calibri"/>
                <w:color w:val="000000"/>
                <w:lang w:eastAsia="es-BO"/>
              </w:rPr>
              <w:br/>
              <w:t>REQUISITOS:</w:t>
            </w:r>
            <w:r w:rsidRPr="00951054">
              <w:rPr>
                <w:rFonts w:ascii="Calibri" w:hAnsi="Calibri" w:cs="Calibri"/>
                <w:color w:val="000000"/>
                <w:lang w:eastAsia="es-BO"/>
              </w:rPr>
              <w:br/>
            </w:r>
            <w:proofErr w:type="gramStart"/>
            <w:r w:rsidRPr="00951054">
              <w:rPr>
                <w:rFonts w:ascii="Calibri" w:hAnsi="Calibri" w:cs="Calibri"/>
                <w:color w:val="000000"/>
                <w:lang w:eastAsia="es-BO"/>
              </w:rPr>
              <w:t>•  La</w:t>
            </w:r>
            <w:proofErr w:type="gramEnd"/>
            <w:r w:rsidRPr="00951054">
              <w:rPr>
                <w:rFonts w:ascii="Calibri" w:hAnsi="Calibri" w:cs="Calibri"/>
                <w:color w:val="000000"/>
                <w:lang w:eastAsia="es-BO"/>
              </w:rPr>
              <w:t xml:space="preserve"> calamina deberá ser del tipo plana, </w:t>
            </w:r>
            <w:proofErr w:type="spellStart"/>
            <w:r w:rsidRPr="00951054">
              <w:rPr>
                <w:rFonts w:ascii="Calibri" w:hAnsi="Calibri" w:cs="Calibri"/>
                <w:color w:val="000000"/>
                <w:lang w:eastAsia="es-BO"/>
              </w:rPr>
              <w:t>prepintada</w:t>
            </w:r>
            <w:proofErr w:type="spellEnd"/>
            <w:r w:rsidRPr="00951054">
              <w:rPr>
                <w:rFonts w:ascii="Calibri" w:hAnsi="Calibri" w:cs="Calibri"/>
                <w:color w:val="000000"/>
                <w:lang w:eastAsia="es-BO"/>
              </w:rPr>
              <w:t xml:space="preserve"> galvanizada de Nº28 corte 50. </w:t>
            </w:r>
            <w:r w:rsidRPr="00951054">
              <w:rPr>
                <w:rFonts w:ascii="Calibri" w:hAnsi="Calibri" w:cs="Calibri"/>
                <w:color w:val="000000"/>
                <w:lang w:eastAsia="es-BO"/>
              </w:rPr>
              <w:br/>
              <w:t xml:space="preserve">• No se aceptará material de menor numeración de la indicada. </w:t>
            </w:r>
            <w:r w:rsidRPr="00951054">
              <w:rPr>
                <w:rFonts w:ascii="Calibri" w:hAnsi="Calibri" w:cs="Calibri"/>
                <w:color w:val="000000"/>
                <w:lang w:eastAsia="es-BO"/>
              </w:rPr>
              <w:br/>
              <w:t>•  Las dimensiones deberán corresponder a los planos de construcción. No deberán presentar rajaduras ni perforaciones en toda la superficie de la hoja.</w:t>
            </w:r>
            <w:r w:rsidRPr="00951054">
              <w:rPr>
                <w:rFonts w:ascii="Calibri" w:hAnsi="Calibri" w:cs="Calibri"/>
                <w:color w:val="000000"/>
                <w:lang w:eastAsia="es-BO"/>
              </w:rPr>
              <w:br/>
            </w:r>
            <w:proofErr w:type="gramStart"/>
            <w:r w:rsidRPr="00951054">
              <w:rPr>
                <w:rFonts w:ascii="Calibri" w:hAnsi="Calibri" w:cs="Calibri"/>
                <w:color w:val="000000"/>
                <w:lang w:eastAsia="es-BO"/>
              </w:rPr>
              <w:t>•  El</w:t>
            </w:r>
            <w:proofErr w:type="gramEnd"/>
            <w:r w:rsidRPr="00951054">
              <w:rPr>
                <w:rFonts w:ascii="Calibri" w:hAnsi="Calibri" w:cs="Calibri"/>
                <w:color w:val="000000"/>
                <w:lang w:eastAsia="es-BO"/>
              </w:rPr>
              <w:t xml:space="preserve"> color de la calamina será definido por el Inspector o será definido según lineamientos establecidos por la AEVIVIENDA.</w:t>
            </w:r>
            <w:r w:rsidRPr="00951054">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3162C" w:rsidRPr="00951054" w14:paraId="44AB9B1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6DD977"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43</w:t>
            </w:r>
          </w:p>
        </w:tc>
        <w:tc>
          <w:tcPr>
            <w:tcW w:w="2268" w:type="dxa"/>
            <w:tcBorders>
              <w:top w:val="nil"/>
              <w:left w:val="nil"/>
              <w:bottom w:val="single" w:sz="4" w:space="0" w:color="000000"/>
              <w:right w:val="single" w:sz="4" w:space="0" w:color="000000"/>
            </w:tcBorders>
            <w:shd w:val="clear" w:color="auto" w:fill="auto"/>
            <w:noWrap/>
            <w:vAlign w:val="bottom"/>
            <w:hideMark/>
          </w:tcPr>
          <w:p w14:paraId="5B3C7C5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DUCHA PLÁSTICA ELÉCTRICA</w:t>
            </w:r>
          </w:p>
        </w:tc>
        <w:tc>
          <w:tcPr>
            <w:tcW w:w="1176" w:type="dxa"/>
            <w:tcBorders>
              <w:top w:val="nil"/>
              <w:left w:val="nil"/>
              <w:bottom w:val="single" w:sz="4" w:space="0" w:color="000000"/>
              <w:right w:val="single" w:sz="4" w:space="0" w:color="000000"/>
            </w:tcBorders>
            <w:shd w:val="clear" w:color="auto" w:fill="auto"/>
            <w:noWrap/>
            <w:vAlign w:val="bottom"/>
            <w:hideMark/>
          </w:tcPr>
          <w:p w14:paraId="3A7B658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AF2EE4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es implementado en el baño, la ducha plástica de 3 temperaturas de buena calidad, de marca reconocida en el mercado.</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 Deberá ser instalada con sus accesorios para un perfecto funcionamiento </w:t>
            </w:r>
            <w:r w:rsidRPr="00951054">
              <w:rPr>
                <w:rFonts w:ascii="Calibri" w:hAnsi="Calibri" w:cs="Calibri"/>
                <w:color w:val="000000"/>
                <w:lang w:eastAsia="es-BO"/>
              </w:rPr>
              <w:br/>
              <w:t>La Entidad Ejecutora deberá garantizar que el material de referencia sea de buena calidad y de marca reconocida.</w:t>
            </w:r>
            <w:r w:rsidRPr="00951054">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E3162C" w:rsidRPr="00951054" w14:paraId="29704E5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68B86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44</w:t>
            </w:r>
          </w:p>
        </w:tc>
        <w:tc>
          <w:tcPr>
            <w:tcW w:w="2268" w:type="dxa"/>
            <w:tcBorders>
              <w:top w:val="nil"/>
              <w:left w:val="nil"/>
              <w:bottom w:val="single" w:sz="4" w:space="0" w:color="000000"/>
              <w:right w:val="single" w:sz="4" w:space="0" w:color="000000"/>
            </w:tcBorders>
            <w:shd w:val="clear" w:color="auto" w:fill="auto"/>
            <w:noWrap/>
            <w:vAlign w:val="bottom"/>
            <w:hideMark/>
          </w:tcPr>
          <w:p w14:paraId="7A76864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ESQUINERO DE ALUMINIO</w:t>
            </w:r>
          </w:p>
        </w:tc>
        <w:tc>
          <w:tcPr>
            <w:tcW w:w="1176" w:type="dxa"/>
            <w:tcBorders>
              <w:top w:val="nil"/>
              <w:left w:val="nil"/>
              <w:bottom w:val="single" w:sz="4" w:space="0" w:color="000000"/>
              <w:right w:val="single" w:sz="4" w:space="0" w:color="000000"/>
            </w:tcBorders>
            <w:shd w:val="clear" w:color="auto" w:fill="auto"/>
            <w:noWrap/>
            <w:vAlign w:val="bottom"/>
            <w:hideMark/>
          </w:tcPr>
          <w:p w14:paraId="300B3E1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3A59FDF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Los esquineros de aluminio son perfiles en forma de "L" fabricadas con aluminio, un metal ligero y resistente a la corrosión, estos </w:t>
            </w:r>
            <w:r w:rsidRPr="00951054">
              <w:rPr>
                <w:rFonts w:ascii="Calibri" w:hAnsi="Calibri" w:cs="Calibri"/>
                <w:color w:val="000000"/>
                <w:lang w:eastAsia="es-BO"/>
              </w:rPr>
              <w:lastRenderedPageBreak/>
              <w:t>esquineros se utilizarán  para la protección de esquinas contra daños, golpes y roces de igual manera proporcionan un aspecto pulido y terminado.</w:t>
            </w:r>
            <w:r w:rsidRPr="00951054">
              <w:rPr>
                <w:rFonts w:ascii="Calibri" w:hAnsi="Calibri" w:cs="Calibri"/>
                <w:color w:val="000000"/>
                <w:lang w:eastAsia="es-BO"/>
              </w:rPr>
              <w:br/>
              <w:t>REQUISITOS:</w:t>
            </w:r>
            <w:r w:rsidRPr="00951054">
              <w:rPr>
                <w:rFonts w:ascii="Calibri" w:hAnsi="Calibri" w:cs="Calibri"/>
                <w:color w:val="000000"/>
                <w:lang w:eastAsia="es-BO"/>
              </w:rPr>
              <w:br/>
              <w:t>• El material de aluminio deberá ser ligero y fácil de manejar, resistente a la corrosión y al desgaste, y duradero.</w:t>
            </w:r>
            <w:r w:rsidRPr="00951054">
              <w:rPr>
                <w:rFonts w:ascii="Calibri" w:hAnsi="Calibri" w:cs="Calibri"/>
                <w:color w:val="000000"/>
                <w:lang w:eastAsia="es-BO"/>
              </w:rPr>
              <w:br/>
              <w:t>• Deberá tener alta dureza superficial para resistir arañazos e impactos.</w:t>
            </w:r>
            <w:r w:rsidRPr="00951054">
              <w:rPr>
                <w:rFonts w:ascii="Calibri" w:hAnsi="Calibri" w:cs="Calibri"/>
                <w:color w:val="000000"/>
                <w:lang w:eastAsia="es-BO"/>
              </w:rPr>
              <w:br/>
              <w:t>• Deben ser resistentes a la humedad y al agua.</w:t>
            </w:r>
            <w:r w:rsidRPr="00951054">
              <w:rPr>
                <w:rFonts w:ascii="Calibri" w:hAnsi="Calibri" w:cs="Calibri"/>
                <w:color w:val="000000"/>
                <w:lang w:eastAsia="es-BO"/>
              </w:rPr>
              <w:br/>
              <w:t>• Deben tener buena conductividad térmica para disipar el calor eficientemente..</w:t>
            </w:r>
            <w:r w:rsidRPr="00951054">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951054">
              <w:rPr>
                <w:rFonts w:ascii="Calibri" w:hAnsi="Calibri" w:cs="Calibri"/>
                <w:color w:val="000000"/>
                <w:lang w:eastAsia="es-BO"/>
              </w:rPr>
              <w:br/>
              <w:t>• Deberán cumplir con las normativas de calidad y seguridad correspondientes.</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2CB1895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791047"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45</w:t>
            </w:r>
          </w:p>
        </w:tc>
        <w:tc>
          <w:tcPr>
            <w:tcW w:w="2268" w:type="dxa"/>
            <w:tcBorders>
              <w:top w:val="nil"/>
              <w:left w:val="nil"/>
              <w:bottom w:val="single" w:sz="4" w:space="0" w:color="000000"/>
              <w:right w:val="single" w:sz="4" w:space="0" w:color="000000"/>
            </w:tcBorders>
            <w:shd w:val="clear" w:color="auto" w:fill="auto"/>
            <w:noWrap/>
            <w:vAlign w:val="bottom"/>
            <w:hideMark/>
          </w:tcPr>
          <w:p w14:paraId="43725CF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ESQUINERO DE PVC</w:t>
            </w:r>
          </w:p>
        </w:tc>
        <w:tc>
          <w:tcPr>
            <w:tcW w:w="1176" w:type="dxa"/>
            <w:tcBorders>
              <w:top w:val="nil"/>
              <w:left w:val="nil"/>
              <w:bottom w:val="single" w:sz="4" w:space="0" w:color="000000"/>
              <w:right w:val="single" w:sz="4" w:space="0" w:color="000000"/>
            </w:tcBorders>
            <w:shd w:val="clear" w:color="auto" w:fill="auto"/>
            <w:noWrap/>
            <w:vAlign w:val="bottom"/>
            <w:hideMark/>
          </w:tcPr>
          <w:p w14:paraId="1566570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1224E6A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Los esquineros de PVC son perfiles o molduras en forma de "L" fabricadas con policloruro de vinilo (PVC), estos esquineros se </w:t>
            </w:r>
            <w:proofErr w:type="gramStart"/>
            <w:r w:rsidRPr="00951054">
              <w:rPr>
                <w:rFonts w:ascii="Calibri" w:hAnsi="Calibri" w:cs="Calibri"/>
                <w:color w:val="000000"/>
                <w:lang w:eastAsia="es-BO"/>
              </w:rPr>
              <w:t>utilizarán  para</w:t>
            </w:r>
            <w:proofErr w:type="gramEnd"/>
            <w:r w:rsidRPr="00951054">
              <w:rPr>
                <w:rFonts w:ascii="Calibri" w:hAnsi="Calibri" w:cs="Calibri"/>
                <w:color w:val="000000"/>
                <w:lang w:eastAsia="es-BO"/>
              </w:rPr>
              <w:t xml:space="preserve"> la protección de esquinas contra daños, golpes y roces de igual manera proporcionan un aspecto pulido y terminado.</w:t>
            </w:r>
            <w:r w:rsidRPr="00951054">
              <w:rPr>
                <w:rFonts w:ascii="Calibri" w:hAnsi="Calibri" w:cs="Calibri"/>
                <w:color w:val="000000"/>
                <w:lang w:eastAsia="es-BO"/>
              </w:rPr>
              <w:br/>
              <w:t>REQUISITOS:</w:t>
            </w:r>
            <w:r w:rsidRPr="00951054">
              <w:rPr>
                <w:rFonts w:ascii="Calibri" w:hAnsi="Calibri" w:cs="Calibri"/>
                <w:color w:val="000000"/>
                <w:lang w:eastAsia="es-BO"/>
              </w:rPr>
              <w:br/>
              <w:t>• Deben ser resistentes a golpes e impactos.</w:t>
            </w:r>
            <w:r w:rsidRPr="00951054">
              <w:rPr>
                <w:rFonts w:ascii="Calibri" w:hAnsi="Calibri" w:cs="Calibri"/>
                <w:color w:val="000000"/>
                <w:lang w:eastAsia="es-BO"/>
              </w:rPr>
              <w:br/>
              <w:t>• Deben ser resistentes a la humedad y al agua.</w:t>
            </w:r>
            <w:r w:rsidRPr="00951054">
              <w:rPr>
                <w:rFonts w:ascii="Calibri" w:hAnsi="Calibri" w:cs="Calibri"/>
                <w:color w:val="000000"/>
                <w:lang w:eastAsia="es-BO"/>
              </w:rPr>
              <w:br/>
              <w:t>• Deben tener estabilidad térmica.</w:t>
            </w:r>
            <w:r w:rsidRPr="00951054">
              <w:rPr>
                <w:rFonts w:ascii="Calibri" w:hAnsi="Calibri"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8244BD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EE549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46</w:t>
            </w:r>
          </w:p>
        </w:tc>
        <w:tc>
          <w:tcPr>
            <w:tcW w:w="2268" w:type="dxa"/>
            <w:tcBorders>
              <w:top w:val="nil"/>
              <w:left w:val="nil"/>
              <w:bottom w:val="single" w:sz="4" w:space="0" w:color="000000"/>
              <w:right w:val="single" w:sz="4" w:space="0" w:color="000000"/>
            </w:tcBorders>
            <w:shd w:val="clear" w:color="auto" w:fill="auto"/>
            <w:noWrap/>
            <w:vAlign w:val="bottom"/>
            <w:hideMark/>
          </w:tcPr>
          <w:p w14:paraId="1F305FC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FIERRO CORRUGADO 1/2"</w:t>
            </w:r>
          </w:p>
        </w:tc>
        <w:tc>
          <w:tcPr>
            <w:tcW w:w="1176" w:type="dxa"/>
            <w:tcBorders>
              <w:top w:val="nil"/>
              <w:left w:val="nil"/>
              <w:bottom w:val="single" w:sz="4" w:space="0" w:color="000000"/>
              <w:right w:val="single" w:sz="4" w:space="0" w:color="000000"/>
            </w:tcBorders>
            <w:shd w:val="clear" w:color="auto" w:fill="auto"/>
            <w:noWrap/>
            <w:vAlign w:val="bottom"/>
            <w:hideMark/>
          </w:tcPr>
          <w:p w14:paraId="1DD81CBB" w14:textId="77777777" w:rsidR="00E3162C" w:rsidRPr="00951054" w:rsidRDefault="00E3162C" w:rsidP="00546D2E">
            <w:pPr>
              <w:rPr>
                <w:rFonts w:ascii="Calibri" w:hAnsi="Calibri" w:cs="Calibri"/>
                <w:color w:val="000000"/>
                <w:lang w:eastAsia="es-BO"/>
              </w:rPr>
            </w:pPr>
            <w:r>
              <w:rPr>
                <w:rFonts w:ascii="Calibri" w:hAnsi="Calibri" w:cs="Calibri"/>
                <w:color w:val="000000"/>
                <w:lang w:eastAsia="es-BO"/>
              </w:rPr>
              <w:t>BARRA</w:t>
            </w:r>
          </w:p>
        </w:tc>
        <w:tc>
          <w:tcPr>
            <w:tcW w:w="5628" w:type="dxa"/>
            <w:tcBorders>
              <w:top w:val="nil"/>
              <w:left w:val="nil"/>
              <w:bottom w:val="single" w:sz="4" w:space="0" w:color="000000"/>
              <w:right w:val="single" w:sz="4" w:space="0" w:color="000000"/>
            </w:tcBorders>
            <w:shd w:val="clear" w:color="auto" w:fill="auto"/>
            <w:vAlign w:val="bottom"/>
            <w:hideMark/>
          </w:tcPr>
          <w:p w14:paraId="06D302E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Barras de acero que presentan resaltos o corrugas que mejoran la adherencia con el hormigón.</w:t>
            </w:r>
            <w:r w:rsidRPr="0095105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1054">
              <w:rPr>
                <w:rFonts w:ascii="Calibri" w:hAnsi="Calibri" w:cs="Calibri"/>
                <w:color w:val="000000"/>
                <w:lang w:eastAsia="es-BO"/>
              </w:rPr>
              <w:br/>
              <w:t>Las barras no presentarán defectos superficiales, grietas, ni sopladuras; la sección equivalente no será inferior al 95% de la sección nominal.</w:t>
            </w:r>
            <w:r w:rsidRPr="00951054">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951054">
              <w:rPr>
                <w:rFonts w:ascii="Calibri" w:hAnsi="Calibri" w:cs="Calibri"/>
                <w:color w:val="000000"/>
                <w:lang w:eastAsia="es-BO"/>
              </w:rPr>
              <w:br/>
              <w:t>Se prohíbe el uso de barras lisas trefiladas como armaduras para el hormigón armado, excepto en componentes de mallas electro soldadas.</w:t>
            </w:r>
            <w:r w:rsidRPr="00951054">
              <w:rPr>
                <w:rFonts w:ascii="Calibri" w:hAnsi="Calibri" w:cs="Calibri"/>
                <w:color w:val="000000"/>
                <w:lang w:eastAsia="es-BO"/>
              </w:rPr>
              <w:br/>
            </w:r>
            <w:r w:rsidRPr="00951054">
              <w:rPr>
                <w:rFonts w:ascii="Calibri" w:hAnsi="Calibri" w:cs="Calibri"/>
                <w:color w:val="000000"/>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95105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162C" w:rsidRPr="00951054" w14:paraId="7A4D7C5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7F2A3C"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47</w:t>
            </w:r>
          </w:p>
        </w:tc>
        <w:tc>
          <w:tcPr>
            <w:tcW w:w="2268" w:type="dxa"/>
            <w:tcBorders>
              <w:top w:val="nil"/>
              <w:left w:val="nil"/>
              <w:bottom w:val="single" w:sz="4" w:space="0" w:color="000000"/>
              <w:right w:val="single" w:sz="4" w:space="0" w:color="000000"/>
            </w:tcBorders>
            <w:shd w:val="clear" w:color="auto" w:fill="auto"/>
            <w:noWrap/>
            <w:vAlign w:val="bottom"/>
            <w:hideMark/>
          </w:tcPr>
          <w:p w14:paraId="50842E8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FIERRO CORRUGADO 1/4"</w:t>
            </w:r>
          </w:p>
        </w:tc>
        <w:tc>
          <w:tcPr>
            <w:tcW w:w="1176" w:type="dxa"/>
            <w:tcBorders>
              <w:top w:val="nil"/>
              <w:left w:val="nil"/>
              <w:bottom w:val="single" w:sz="4" w:space="0" w:color="000000"/>
              <w:right w:val="single" w:sz="4" w:space="0" w:color="000000"/>
            </w:tcBorders>
            <w:shd w:val="clear" w:color="auto" w:fill="auto"/>
            <w:noWrap/>
            <w:vAlign w:val="bottom"/>
            <w:hideMark/>
          </w:tcPr>
          <w:p w14:paraId="79FA4FCD" w14:textId="77777777" w:rsidR="00E3162C" w:rsidRPr="00951054" w:rsidRDefault="00E3162C" w:rsidP="00546D2E">
            <w:pPr>
              <w:rPr>
                <w:rFonts w:ascii="Calibri" w:hAnsi="Calibri" w:cs="Calibri"/>
                <w:color w:val="000000"/>
                <w:lang w:eastAsia="es-BO"/>
              </w:rPr>
            </w:pPr>
            <w:r>
              <w:rPr>
                <w:rFonts w:ascii="Calibri" w:hAnsi="Calibri" w:cs="Calibri"/>
                <w:color w:val="000000"/>
                <w:lang w:eastAsia="es-BO"/>
              </w:rPr>
              <w:t>BARRA</w:t>
            </w:r>
          </w:p>
        </w:tc>
        <w:tc>
          <w:tcPr>
            <w:tcW w:w="5628" w:type="dxa"/>
            <w:tcBorders>
              <w:top w:val="nil"/>
              <w:left w:val="nil"/>
              <w:bottom w:val="single" w:sz="4" w:space="0" w:color="000000"/>
              <w:right w:val="single" w:sz="4" w:space="0" w:color="000000"/>
            </w:tcBorders>
            <w:shd w:val="clear" w:color="auto" w:fill="auto"/>
            <w:vAlign w:val="bottom"/>
            <w:hideMark/>
          </w:tcPr>
          <w:p w14:paraId="12D46C5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Barras de acero que presenta resaltos o corrugas que mejoran la adherencia con el hormigón.</w:t>
            </w:r>
            <w:r w:rsidRPr="0095105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1054">
              <w:rPr>
                <w:rFonts w:ascii="Calibri" w:hAnsi="Calibri" w:cs="Calibri"/>
                <w:color w:val="000000"/>
                <w:lang w:eastAsia="es-BO"/>
              </w:rPr>
              <w:br/>
              <w:t>Las barras no presentarán defectos superficiales, grietas, ni sopladuras; la sección equivalente no será inferior al 95% de la sección nominal.</w:t>
            </w:r>
            <w:r w:rsidRPr="0095105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1054">
              <w:rPr>
                <w:rFonts w:ascii="Calibri" w:hAnsi="Calibri" w:cs="Calibri"/>
                <w:color w:val="000000"/>
                <w:lang w:eastAsia="es-BO"/>
              </w:rPr>
              <w:br/>
              <w:t>Se prohíbe el uso de barras lisas trefiladas como armaduras para el hormigón armado, excepto en componentes de mallas electro soldadas.</w:t>
            </w:r>
            <w:r w:rsidRPr="0095105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105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162C" w:rsidRPr="00951054" w14:paraId="41427DF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A889B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48</w:t>
            </w:r>
          </w:p>
        </w:tc>
        <w:tc>
          <w:tcPr>
            <w:tcW w:w="2268" w:type="dxa"/>
            <w:tcBorders>
              <w:top w:val="nil"/>
              <w:left w:val="nil"/>
              <w:bottom w:val="single" w:sz="4" w:space="0" w:color="000000"/>
              <w:right w:val="single" w:sz="4" w:space="0" w:color="000000"/>
            </w:tcBorders>
            <w:shd w:val="clear" w:color="auto" w:fill="auto"/>
            <w:noWrap/>
            <w:vAlign w:val="bottom"/>
            <w:hideMark/>
          </w:tcPr>
          <w:p w14:paraId="21B84FF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FIERRO CORRUGADO 3/8"</w:t>
            </w:r>
          </w:p>
        </w:tc>
        <w:tc>
          <w:tcPr>
            <w:tcW w:w="1176" w:type="dxa"/>
            <w:tcBorders>
              <w:top w:val="nil"/>
              <w:left w:val="nil"/>
              <w:bottom w:val="single" w:sz="4" w:space="0" w:color="000000"/>
              <w:right w:val="single" w:sz="4" w:space="0" w:color="000000"/>
            </w:tcBorders>
            <w:shd w:val="clear" w:color="auto" w:fill="auto"/>
            <w:noWrap/>
            <w:vAlign w:val="bottom"/>
            <w:hideMark/>
          </w:tcPr>
          <w:p w14:paraId="36E02400" w14:textId="77777777" w:rsidR="00E3162C" w:rsidRPr="00951054" w:rsidRDefault="00E3162C" w:rsidP="00546D2E">
            <w:pPr>
              <w:rPr>
                <w:rFonts w:ascii="Calibri" w:hAnsi="Calibri" w:cs="Calibri"/>
                <w:color w:val="000000"/>
                <w:lang w:eastAsia="es-BO"/>
              </w:rPr>
            </w:pPr>
            <w:r>
              <w:rPr>
                <w:rFonts w:ascii="Calibri" w:hAnsi="Calibri" w:cs="Calibri"/>
                <w:color w:val="000000"/>
                <w:lang w:eastAsia="es-BO"/>
              </w:rPr>
              <w:t>BARRA</w:t>
            </w:r>
          </w:p>
        </w:tc>
        <w:tc>
          <w:tcPr>
            <w:tcW w:w="5628" w:type="dxa"/>
            <w:tcBorders>
              <w:top w:val="nil"/>
              <w:left w:val="nil"/>
              <w:bottom w:val="single" w:sz="4" w:space="0" w:color="000000"/>
              <w:right w:val="single" w:sz="4" w:space="0" w:color="000000"/>
            </w:tcBorders>
            <w:shd w:val="clear" w:color="auto" w:fill="auto"/>
            <w:vAlign w:val="bottom"/>
            <w:hideMark/>
          </w:tcPr>
          <w:p w14:paraId="4FD1DE1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Barras de acero que presenta resaltos o corrugas que mejoran la adherencia con el hormigón.</w:t>
            </w:r>
            <w:r w:rsidRPr="0095105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1054">
              <w:rPr>
                <w:rFonts w:ascii="Calibri" w:hAnsi="Calibri" w:cs="Calibri"/>
                <w:color w:val="000000"/>
                <w:lang w:eastAsia="es-BO"/>
              </w:rPr>
              <w:br/>
              <w:t>Las barras no presentarán defectos superficiales, grietas, ni sopladuras; la sección equivalente no será inferior al 95% de la sección nominal.</w:t>
            </w:r>
            <w:r w:rsidRPr="00951054">
              <w:rPr>
                <w:rFonts w:ascii="Calibri" w:hAnsi="Calibri" w:cs="Calibri"/>
                <w:color w:val="000000"/>
                <w:lang w:eastAsia="es-BO"/>
              </w:rPr>
              <w:br/>
              <w:t xml:space="preserve">Los aceros de refuerzo de distintos diámetros y características se almacenarán separadamente debidamente identificados a fin de </w:t>
            </w:r>
            <w:r w:rsidRPr="00951054">
              <w:rPr>
                <w:rFonts w:ascii="Calibri" w:hAnsi="Calibri" w:cs="Calibri"/>
                <w:color w:val="000000"/>
                <w:lang w:eastAsia="es-BO"/>
              </w:rPr>
              <w:lastRenderedPageBreak/>
              <w:t>evitar la posibilidad de intercambio de barras o errores.</w:t>
            </w:r>
            <w:r w:rsidRPr="00951054">
              <w:rPr>
                <w:rFonts w:ascii="Calibri" w:hAnsi="Calibri" w:cs="Calibri"/>
                <w:color w:val="000000"/>
                <w:lang w:eastAsia="es-BO"/>
              </w:rPr>
              <w:br/>
              <w:t>Se prohíbe el uso de barras lisas trefiladas como armaduras para el hormigón armado, excepto en componentes de mallas electro soldadas.</w:t>
            </w:r>
            <w:r w:rsidRPr="0095105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105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162C" w:rsidRPr="00951054" w14:paraId="763F51C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E628A5"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49</w:t>
            </w:r>
          </w:p>
        </w:tc>
        <w:tc>
          <w:tcPr>
            <w:tcW w:w="2268" w:type="dxa"/>
            <w:tcBorders>
              <w:top w:val="nil"/>
              <w:left w:val="nil"/>
              <w:bottom w:val="single" w:sz="4" w:space="0" w:color="000000"/>
              <w:right w:val="single" w:sz="4" w:space="0" w:color="000000"/>
            </w:tcBorders>
            <w:shd w:val="clear" w:color="auto" w:fill="auto"/>
            <w:noWrap/>
            <w:vAlign w:val="bottom"/>
            <w:hideMark/>
          </w:tcPr>
          <w:p w14:paraId="4EB20E3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FIERRO CORRUGADO 5/16"</w:t>
            </w:r>
          </w:p>
        </w:tc>
        <w:tc>
          <w:tcPr>
            <w:tcW w:w="1176" w:type="dxa"/>
            <w:tcBorders>
              <w:top w:val="nil"/>
              <w:left w:val="nil"/>
              <w:bottom w:val="single" w:sz="4" w:space="0" w:color="000000"/>
              <w:right w:val="single" w:sz="4" w:space="0" w:color="000000"/>
            </w:tcBorders>
            <w:shd w:val="clear" w:color="auto" w:fill="auto"/>
            <w:noWrap/>
            <w:vAlign w:val="bottom"/>
            <w:hideMark/>
          </w:tcPr>
          <w:p w14:paraId="1FD850BD" w14:textId="77777777" w:rsidR="00E3162C" w:rsidRPr="00951054" w:rsidRDefault="00E3162C" w:rsidP="00546D2E">
            <w:pPr>
              <w:rPr>
                <w:rFonts w:ascii="Calibri" w:hAnsi="Calibri" w:cs="Calibri"/>
                <w:color w:val="000000"/>
                <w:lang w:eastAsia="es-BO"/>
              </w:rPr>
            </w:pPr>
            <w:r>
              <w:rPr>
                <w:rFonts w:ascii="Calibri" w:hAnsi="Calibri" w:cs="Calibri"/>
                <w:color w:val="000000"/>
                <w:lang w:eastAsia="es-BO"/>
              </w:rPr>
              <w:t>BARRA</w:t>
            </w:r>
          </w:p>
        </w:tc>
        <w:tc>
          <w:tcPr>
            <w:tcW w:w="5628" w:type="dxa"/>
            <w:tcBorders>
              <w:top w:val="nil"/>
              <w:left w:val="nil"/>
              <w:bottom w:val="single" w:sz="4" w:space="0" w:color="000000"/>
              <w:right w:val="single" w:sz="4" w:space="0" w:color="000000"/>
            </w:tcBorders>
            <w:shd w:val="clear" w:color="auto" w:fill="auto"/>
            <w:vAlign w:val="bottom"/>
            <w:hideMark/>
          </w:tcPr>
          <w:p w14:paraId="489E26B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Barras de acero que presenta resaltos o corrugas que mejoran la adherencia con el hormigón.</w:t>
            </w:r>
            <w:r w:rsidRPr="0095105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1054">
              <w:rPr>
                <w:rFonts w:ascii="Calibri" w:hAnsi="Calibri" w:cs="Calibri"/>
                <w:color w:val="000000"/>
                <w:lang w:eastAsia="es-BO"/>
              </w:rPr>
              <w:br/>
              <w:t>Las barras no presentarán defectos superficiales, grietas, ni sopladuras; la sección equivalente no será inferior al 95% de la sección nominal.</w:t>
            </w:r>
            <w:r w:rsidRPr="0095105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1054">
              <w:rPr>
                <w:rFonts w:ascii="Calibri" w:hAnsi="Calibri" w:cs="Calibri"/>
                <w:color w:val="000000"/>
                <w:lang w:eastAsia="es-BO"/>
              </w:rPr>
              <w:br/>
              <w:t>Se prohíbe el uso de barras lisas trefiladas como armaduras para el hormigón armado, excepto en componentes de mallas electro soldadas.</w:t>
            </w:r>
            <w:r w:rsidRPr="0095105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105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162C" w:rsidRPr="00951054" w14:paraId="4F3A6DF7"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322F3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50</w:t>
            </w:r>
          </w:p>
        </w:tc>
        <w:tc>
          <w:tcPr>
            <w:tcW w:w="2268" w:type="dxa"/>
            <w:tcBorders>
              <w:top w:val="nil"/>
              <w:left w:val="nil"/>
              <w:bottom w:val="single" w:sz="4" w:space="0" w:color="000000"/>
              <w:right w:val="single" w:sz="4" w:space="0" w:color="000000"/>
            </w:tcBorders>
            <w:shd w:val="clear" w:color="auto" w:fill="auto"/>
            <w:noWrap/>
            <w:vAlign w:val="bottom"/>
            <w:hideMark/>
          </w:tcPr>
          <w:p w14:paraId="7E493F3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GRAVA</w:t>
            </w:r>
          </w:p>
        </w:tc>
        <w:tc>
          <w:tcPr>
            <w:tcW w:w="1176" w:type="dxa"/>
            <w:tcBorders>
              <w:top w:val="nil"/>
              <w:left w:val="nil"/>
              <w:bottom w:val="single" w:sz="4" w:space="0" w:color="000000"/>
              <w:right w:val="single" w:sz="4" w:space="0" w:color="000000"/>
            </w:tcBorders>
            <w:shd w:val="clear" w:color="auto" w:fill="auto"/>
            <w:noWrap/>
            <w:vAlign w:val="bottom"/>
            <w:hideMark/>
          </w:tcPr>
          <w:p w14:paraId="5B0C22A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M3</w:t>
            </w:r>
          </w:p>
        </w:tc>
        <w:tc>
          <w:tcPr>
            <w:tcW w:w="5628" w:type="dxa"/>
            <w:tcBorders>
              <w:top w:val="nil"/>
              <w:left w:val="nil"/>
              <w:bottom w:val="single" w:sz="4" w:space="0" w:color="000000"/>
              <w:right w:val="single" w:sz="4" w:space="0" w:color="000000"/>
            </w:tcBorders>
            <w:shd w:val="clear" w:color="auto" w:fill="auto"/>
            <w:vAlign w:val="bottom"/>
            <w:hideMark/>
          </w:tcPr>
          <w:p w14:paraId="7B999D7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951054">
              <w:rPr>
                <w:rFonts w:ascii="Calibri" w:hAnsi="Calibri" w:cs="Calibri"/>
                <w:color w:val="000000"/>
                <w:lang w:eastAsia="es-BO"/>
              </w:rPr>
              <w:t>mm.</w:t>
            </w:r>
            <w:proofErr w:type="spellEnd"/>
            <w:r w:rsidRPr="00951054">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51054">
              <w:rPr>
                <w:rFonts w:ascii="Calibri" w:hAnsi="Calibri" w:cs="Calibri"/>
                <w:color w:val="000000"/>
                <w:lang w:eastAsia="es-BO"/>
              </w:rPr>
              <w:br/>
              <w:t xml:space="preserve">El contenido de arcilla en la arena se determinará mediante </w:t>
            </w:r>
            <w:r w:rsidRPr="00951054">
              <w:rPr>
                <w:rFonts w:ascii="Calibri" w:hAnsi="Calibri" w:cs="Calibri"/>
                <w:color w:val="000000"/>
                <w:lang w:eastAsia="es-BO"/>
              </w:rPr>
              <w:lastRenderedPageBreak/>
              <w:t>pruebas preliminares de decantación, quedando desechadas las arenas que contengan más de un 4 % en peso.</w:t>
            </w:r>
            <w:r w:rsidRPr="00951054">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951054">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E3162C" w:rsidRPr="00951054" w14:paraId="5E52C9E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997C4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51</w:t>
            </w:r>
          </w:p>
        </w:tc>
        <w:tc>
          <w:tcPr>
            <w:tcW w:w="2268" w:type="dxa"/>
            <w:tcBorders>
              <w:top w:val="nil"/>
              <w:left w:val="nil"/>
              <w:bottom w:val="single" w:sz="4" w:space="0" w:color="000000"/>
              <w:right w:val="single" w:sz="4" w:space="0" w:color="000000"/>
            </w:tcBorders>
            <w:shd w:val="clear" w:color="auto" w:fill="auto"/>
            <w:noWrap/>
            <w:vAlign w:val="bottom"/>
            <w:hideMark/>
          </w:tcPr>
          <w:p w14:paraId="0E4106E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GRIFERÍA PARA LAVAMANOS</w:t>
            </w:r>
          </w:p>
        </w:tc>
        <w:tc>
          <w:tcPr>
            <w:tcW w:w="1176" w:type="dxa"/>
            <w:tcBorders>
              <w:top w:val="nil"/>
              <w:left w:val="nil"/>
              <w:bottom w:val="single" w:sz="4" w:space="0" w:color="000000"/>
              <w:right w:val="single" w:sz="4" w:space="0" w:color="000000"/>
            </w:tcBorders>
            <w:shd w:val="clear" w:color="auto" w:fill="auto"/>
            <w:noWrap/>
            <w:vAlign w:val="bottom"/>
            <w:hideMark/>
          </w:tcPr>
          <w:p w14:paraId="6FB1DF3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5CC6BD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95105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1054">
              <w:rPr>
                <w:rFonts w:ascii="Calibri" w:hAnsi="Calibri" w:cs="Calibri"/>
                <w:color w:val="000000"/>
                <w:lang w:eastAsia="es-BO"/>
              </w:rPr>
              <w:br/>
              <w:t xml:space="preserve">La Entidad Ejecutora deberá garantizar que el material de referencia sea de buena calidad y de marca reconocida. </w:t>
            </w:r>
          </w:p>
        </w:tc>
      </w:tr>
      <w:tr w:rsidR="00E3162C" w:rsidRPr="00951054" w14:paraId="177A9E2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19CF0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52</w:t>
            </w:r>
          </w:p>
        </w:tc>
        <w:tc>
          <w:tcPr>
            <w:tcW w:w="2268" w:type="dxa"/>
            <w:tcBorders>
              <w:top w:val="nil"/>
              <w:left w:val="nil"/>
              <w:bottom w:val="single" w:sz="4" w:space="0" w:color="000000"/>
              <w:right w:val="single" w:sz="4" w:space="0" w:color="000000"/>
            </w:tcBorders>
            <w:shd w:val="clear" w:color="auto" w:fill="auto"/>
            <w:noWrap/>
            <w:vAlign w:val="bottom"/>
            <w:hideMark/>
          </w:tcPr>
          <w:p w14:paraId="5E29483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GRIFERÍA PARA LAVAPLATOS</w:t>
            </w:r>
          </w:p>
        </w:tc>
        <w:tc>
          <w:tcPr>
            <w:tcW w:w="1176" w:type="dxa"/>
            <w:tcBorders>
              <w:top w:val="nil"/>
              <w:left w:val="nil"/>
              <w:bottom w:val="single" w:sz="4" w:space="0" w:color="000000"/>
              <w:right w:val="single" w:sz="4" w:space="0" w:color="000000"/>
            </w:tcBorders>
            <w:shd w:val="clear" w:color="auto" w:fill="auto"/>
            <w:noWrap/>
            <w:vAlign w:val="bottom"/>
            <w:hideMark/>
          </w:tcPr>
          <w:p w14:paraId="70C54B8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BEFBEE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95105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1054">
              <w:rPr>
                <w:rFonts w:ascii="Calibri" w:hAnsi="Calibri" w:cs="Calibri"/>
                <w:color w:val="000000"/>
                <w:lang w:eastAsia="es-BO"/>
              </w:rPr>
              <w:br/>
              <w:t xml:space="preserve">La Entidad Ejecutora deberá garantizar que el material de referencia sea de buena calidad y de marca reconocida. </w:t>
            </w:r>
          </w:p>
        </w:tc>
      </w:tr>
      <w:tr w:rsidR="00E3162C" w:rsidRPr="00951054" w14:paraId="1EE9F8C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12CF0E"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53</w:t>
            </w:r>
          </w:p>
        </w:tc>
        <w:tc>
          <w:tcPr>
            <w:tcW w:w="2268" w:type="dxa"/>
            <w:tcBorders>
              <w:top w:val="nil"/>
              <w:left w:val="nil"/>
              <w:bottom w:val="single" w:sz="4" w:space="0" w:color="000000"/>
              <w:right w:val="single" w:sz="4" w:space="0" w:color="000000"/>
            </w:tcBorders>
            <w:shd w:val="clear" w:color="auto" w:fill="auto"/>
            <w:noWrap/>
            <w:vAlign w:val="bottom"/>
            <w:hideMark/>
          </w:tcPr>
          <w:p w14:paraId="2A9E3A7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GRIFO DE PARED 1/2"</w:t>
            </w:r>
          </w:p>
        </w:tc>
        <w:tc>
          <w:tcPr>
            <w:tcW w:w="1176" w:type="dxa"/>
            <w:tcBorders>
              <w:top w:val="nil"/>
              <w:left w:val="nil"/>
              <w:bottom w:val="single" w:sz="4" w:space="0" w:color="000000"/>
              <w:right w:val="single" w:sz="4" w:space="0" w:color="000000"/>
            </w:tcBorders>
            <w:shd w:val="clear" w:color="auto" w:fill="auto"/>
            <w:noWrap/>
            <w:vAlign w:val="bottom"/>
            <w:hideMark/>
          </w:tcPr>
          <w:p w14:paraId="1335635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230A30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es implementado en los lavarropas o </w:t>
            </w:r>
            <w:proofErr w:type="spellStart"/>
            <w:r w:rsidRPr="00951054">
              <w:rPr>
                <w:rFonts w:ascii="Calibri" w:hAnsi="Calibri" w:cs="Calibri"/>
                <w:color w:val="000000"/>
                <w:lang w:eastAsia="es-BO"/>
              </w:rPr>
              <w:t>lavanderias</w:t>
            </w:r>
            <w:proofErr w:type="spellEnd"/>
            <w:r w:rsidRPr="00951054">
              <w:rPr>
                <w:rFonts w:ascii="Calibri" w:hAnsi="Calibri" w:cs="Calibri"/>
                <w:color w:val="000000"/>
                <w:lang w:eastAsia="es-BO"/>
              </w:rPr>
              <w:t>, el grifo deberá ser necesariamente de material metálico inoxidable de dimensiones de 1/2”, el grifo deberá tener características para ser colocado en la pared.</w:t>
            </w:r>
            <w:r w:rsidRPr="00951054">
              <w:rPr>
                <w:rFonts w:ascii="Calibri" w:hAnsi="Calibri" w:cs="Calibri"/>
                <w:color w:val="000000"/>
                <w:lang w:eastAsia="es-BO"/>
              </w:rPr>
              <w:br/>
              <w:t>Se recomienda que su procedencia sea de industria nacional o extranjera y de marca conocida dentro el mercado local</w:t>
            </w:r>
            <w:r w:rsidRPr="00951054">
              <w:rPr>
                <w:rFonts w:ascii="Calibri" w:hAnsi="Calibri" w:cs="Calibri"/>
                <w:color w:val="000000"/>
                <w:lang w:eastAsia="es-BO"/>
              </w:rPr>
              <w:br/>
              <w:t>Cualquier alteración o daño del producto antes, durante y después del transporte, no realizara el ingreso a almacenes.</w:t>
            </w:r>
            <w:r w:rsidRPr="00951054">
              <w:rPr>
                <w:rFonts w:ascii="Calibri" w:hAnsi="Calibri" w:cs="Calibri"/>
                <w:color w:val="000000"/>
                <w:lang w:eastAsia="es-BO"/>
              </w:rPr>
              <w:br/>
              <w:t xml:space="preserve">La Entidad Ejecutora deberá garantizar que el material de referencia sea de buena calidad y de marca reconocida. </w:t>
            </w:r>
          </w:p>
        </w:tc>
      </w:tr>
      <w:tr w:rsidR="00E3162C" w:rsidRPr="00951054" w14:paraId="15D7B95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FA234C"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54</w:t>
            </w:r>
          </w:p>
        </w:tc>
        <w:tc>
          <w:tcPr>
            <w:tcW w:w="2268" w:type="dxa"/>
            <w:tcBorders>
              <w:top w:val="nil"/>
              <w:left w:val="nil"/>
              <w:bottom w:val="single" w:sz="4" w:space="0" w:color="000000"/>
              <w:right w:val="single" w:sz="4" w:space="0" w:color="000000"/>
            </w:tcBorders>
            <w:shd w:val="clear" w:color="auto" w:fill="auto"/>
            <w:noWrap/>
            <w:vAlign w:val="bottom"/>
            <w:hideMark/>
          </w:tcPr>
          <w:p w14:paraId="6728D0C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IMPERMEABILIZANTE</w:t>
            </w:r>
          </w:p>
        </w:tc>
        <w:tc>
          <w:tcPr>
            <w:tcW w:w="1176" w:type="dxa"/>
            <w:tcBorders>
              <w:top w:val="nil"/>
              <w:left w:val="nil"/>
              <w:bottom w:val="single" w:sz="4" w:space="0" w:color="000000"/>
              <w:right w:val="single" w:sz="4" w:space="0" w:color="000000"/>
            </w:tcBorders>
            <w:shd w:val="clear" w:color="auto" w:fill="auto"/>
            <w:noWrap/>
            <w:vAlign w:val="bottom"/>
            <w:hideMark/>
          </w:tcPr>
          <w:p w14:paraId="23DE6F0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27557E3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951054">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51054">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3162C" w:rsidRPr="00951054" w14:paraId="794D40F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DB1F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55</w:t>
            </w:r>
          </w:p>
        </w:tc>
        <w:tc>
          <w:tcPr>
            <w:tcW w:w="2268" w:type="dxa"/>
            <w:tcBorders>
              <w:top w:val="nil"/>
              <w:left w:val="nil"/>
              <w:bottom w:val="single" w:sz="4" w:space="0" w:color="000000"/>
              <w:right w:val="single" w:sz="4" w:space="0" w:color="000000"/>
            </w:tcBorders>
            <w:shd w:val="clear" w:color="auto" w:fill="auto"/>
            <w:noWrap/>
            <w:vAlign w:val="bottom"/>
            <w:hideMark/>
          </w:tcPr>
          <w:p w14:paraId="2CD0500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INODORO T/BAJO MAS ACCESORIOS</w:t>
            </w:r>
          </w:p>
        </w:tc>
        <w:tc>
          <w:tcPr>
            <w:tcW w:w="1176" w:type="dxa"/>
            <w:tcBorders>
              <w:top w:val="nil"/>
              <w:left w:val="nil"/>
              <w:bottom w:val="single" w:sz="4" w:space="0" w:color="000000"/>
              <w:right w:val="single" w:sz="4" w:space="0" w:color="000000"/>
            </w:tcBorders>
            <w:shd w:val="clear" w:color="auto" w:fill="auto"/>
            <w:noWrap/>
            <w:vAlign w:val="bottom"/>
            <w:hideMark/>
          </w:tcPr>
          <w:p w14:paraId="4E9A0DF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716307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51054">
              <w:rPr>
                <w:rFonts w:ascii="Calibri" w:hAnsi="Calibri" w:cs="Calibri"/>
                <w:color w:val="000000"/>
                <w:lang w:eastAsia="es-BO"/>
              </w:rPr>
              <w:br/>
              <w:t xml:space="preserve">Deberá ser de Porcelana, ancho 0.50 </w:t>
            </w:r>
            <w:proofErr w:type="spellStart"/>
            <w:r w:rsidRPr="00951054">
              <w:rPr>
                <w:rFonts w:ascii="Calibri" w:hAnsi="Calibri" w:cs="Calibri"/>
                <w:color w:val="000000"/>
                <w:lang w:eastAsia="es-BO"/>
              </w:rPr>
              <w:t>mts</w:t>
            </w:r>
            <w:proofErr w:type="spellEnd"/>
            <w:r w:rsidRPr="00951054">
              <w:rPr>
                <w:rFonts w:ascii="Calibri" w:hAnsi="Calibri" w:cs="Calibri"/>
                <w:color w:val="000000"/>
                <w:lang w:eastAsia="es-BO"/>
              </w:rPr>
              <w:t xml:space="preserve">, largo 0.65 </w:t>
            </w:r>
            <w:proofErr w:type="spellStart"/>
            <w:r w:rsidRPr="00951054">
              <w:rPr>
                <w:rFonts w:ascii="Calibri" w:hAnsi="Calibri" w:cs="Calibri"/>
                <w:color w:val="000000"/>
                <w:lang w:eastAsia="es-BO"/>
              </w:rPr>
              <w:t>mts</w:t>
            </w:r>
            <w:proofErr w:type="spellEnd"/>
            <w:r w:rsidRPr="00951054">
              <w:rPr>
                <w:rFonts w:ascii="Calibri" w:hAnsi="Calibri" w:cs="Calibri"/>
                <w:color w:val="000000"/>
                <w:lang w:eastAsia="es-BO"/>
              </w:rPr>
              <w:t xml:space="preserve">, altura 0.50 </w:t>
            </w:r>
            <w:proofErr w:type="spellStart"/>
            <w:r w:rsidRPr="00951054">
              <w:rPr>
                <w:rFonts w:ascii="Calibri" w:hAnsi="Calibri" w:cs="Calibri"/>
                <w:color w:val="000000"/>
                <w:lang w:eastAsia="es-BO"/>
              </w:rPr>
              <w:t>mts</w:t>
            </w:r>
            <w:proofErr w:type="spellEnd"/>
            <w:r w:rsidRPr="00951054">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951054">
              <w:rPr>
                <w:rFonts w:ascii="Calibri" w:hAnsi="Calibri" w:cs="Calibri"/>
                <w:color w:val="000000"/>
                <w:lang w:eastAsia="es-BO"/>
              </w:rPr>
              <w:t>lts</w:t>
            </w:r>
            <w:proofErr w:type="spellEnd"/>
            <w:r w:rsidRPr="00951054">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951054">
              <w:rPr>
                <w:rFonts w:ascii="Calibri" w:hAnsi="Calibri" w:cs="Calibri"/>
                <w:color w:val="000000"/>
                <w:lang w:eastAsia="es-BO"/>
              </w:rPr>
              <w:br/>
              <w:t xml:space="preserve">La Entidad Ejecutora deberá garantizar que el material de referencia sea de buena calidad y de marca reconocida. </w:t>
            </w:r>
          </w:p>
        </w:tc>
      </w:tr>
      <w:tr w:rsidR="00E3162C" w:rsidRPr="00951054" w14:paraId="00560163"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C2C68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56</w:t>
            </w:r>
          </w:p>
        </w:tc>
        <w:tc>
          <w:tcPr>
            <w:tcW w:w="2268" w:type="dxa"/>
            <w:tcBorders>
              <w:top w:val="nil"/>
              <w:left w:val="nil"/>
              <w:bottom w:val="single" w:sz="4" w:space="0" w:color="000000"/>
              <w:right w:val="single" w:sz="4" w:space="0" w:color="000000"/>
            </w:tcBorders>
            <w:shd w:val="clear" w:color="auto" w:fill="auto"/>
            <w:noWrap/>
            <w:vAlign w:val="bottom"/>
            <w:hideMark/>
          </w:tcPr>
          <w:p w14:paraId="0247383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INTERRUPTOR</w:t>
            </w:r>
          </w:p>
        </w:tc>
        <w:tc>
          <w:tcPr>
            <w:tcW w:w="1176" w:type="dxa"/>
            <w:tcBorders>
              <w:top w:val="nil"/>
              <w:left w:val="nil"/>
              <w:bottom w:val="single" w:sz="4" w:space="0" w:color="000000"/>
              <w:right w:val="single" w:sz="4" w:space="0" w:color="000000"/>
            </w:tcBorders>
            <w:shd w:val="clear" w:color="auto" w:fill="auto"/>
            <w:noWrap/>
            <w:vAlign w:val="bottom"/>
            <w:hideMark/>
          </w:tcPr>
          <w:p w14:paraId="01450DB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12B2C7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Tensión nominal: 250V AC; 127 V AC</w:t>
            </w:r>
            <w:r w:rsidRPr="00951054">
              <w:rPr>
                <w:rFonts w:ascii="Calibri" w:hAnsi="Calibri" w:cs="Calibri"/>
                <w:color w:val="000000"/>
                <w:lang w:eastAsia="es-BO"/>
              </w:rPr>
              <w:br/>
              <w:t>Corriente nominal (In): 10 A</w:t>
            </w:r>
            <w:r w:rsidRPr="00951054">
              <w:rPr>
                <w:rFonts w:ascii="Calibri" w:hAnsi="Calibri" w:cs="Calibri"/>
                <w:color w:val="000000"/>
                <w:lang w:eastAsia="es-BO"/>
              </w:rPr>
              <w:br/>
              <w:t>Frecuencia: 60 Hz.</w:t>
            </w:r>
            <w:r w:rsidRPr="00951054">
              <w:rPr>
                <w:rFonts w:ascii="Calibri" w:hAnsi="Calibri" w:cs="Calibri"/>
                <w:color w:val="000000"/>
                <w:lang w:eastAsia="es-BO"/>
              </w:rPr>
              <w:br/>
              <w:t>Operaciones mecánicas: Superior a 40.000 operaciones (Apertura- cierre), con carga a corriente nominal.</w:t>
            </w:r>
            <w:r w:rsidRPr="00951054">
              <w:rPr>
                <w:rFonts w:ascii="Calibri" w:hAnsi="Calibri" w:cs="Calibri"/>
                <w:color w:val="000000"/>
                <w:lang w:eastAsia="es-BO"/>
              </w:rPr>
              <w:br/>
              <w:t xml:space="preserve">Mascara: </w:t>
            </w:r>
            <w:proofErr w:type="spellStart"/>
            <w:r w:rsidRPr="00951054">
              <w:rPr>
                <w:rFonts w:ascii="Calibri" w:hAnsi="Calibri" w:cs="Calibri"/>
                <w:color w:val="000000"/>
                <w:lang w:eastAsia="es-BO"/>
              </w:rPr>
              <w:t>Polocarbonato</w:t>
            </w:r>
            <w:proofErr w:type="spellEnd"/>
            <w:r w:rsidRPr="00951054">
              <w:rPr>
                <w:rFonts w:ascii="Calibri" w:hAnsi="Calibri" w:cs="Calibri"/>
                <w:color w:val="000000"/>
                <w:lang w:eastAsia="es-BO"/>
              </w:rPr>
              <w:t xml:space="preserve"> </w:t>
            </w:r>
            <w:proofErr w:type="spellStart"/>
            <w:r w:rsidRPr="00951054">
              <w:rPr>
                <w:rFonts w:ascii="Calibri" w:hAnsi="Calibri" w:cs="Calibri"/>
                <w:color w:val="000000"/>
                <w:lang w:eastAsia="es-BO"/>
              </w:rPr>
              <w:t>autoextinguible</w:t>
            </w:r>
            <w:proofErr w:type="spellEnd"/>
            <w:r w:rsidRPr="00951054">
              <w:rPr>
                <w:rFonts w:ascii="Calibri" w:hAnsi="Calibri" w:cs="Calibri"/>
                <w:color w:val="000000"/>
                <w:lang w:eastAsia="es-BO"/>
              </w:rPr>
              <w:t>.</w:t>
            </w:r>
            <w:r w:rsidRPr="00951054">
              <w:rPr>
                <w:rFonts w:ascii="Calibri" w:hAnsi="Calibri" w:cs="Calibri"/>
                <w:color w:val="000000"/>
                <w:lang w:eastAsia="es-BO"/>
              </w:rPr>
              <w:br/>
              <w:t>Acepta: 2 cables de 2.5 mm^2 (14 AWG)</w:t>
            </w:r>
            <w:r w:rsidRPr="00951054">
              <w:rPr>
                <w:rFonts w:ascii="Calibri" w:hAnsi="Calibri" w:cs="Calibri"/>
                <w:color w:val="000000"/>
                <w:lang w:eastAsia="es-BO"/>
              </w:rPr>
              <w:br/>
              <w:t>Luz piloto pre cableada, fácil instalación.</w:t>
            </w:r>
            <w:r w:rsidRPr="00951054">
              <w:rPr>
                <w:rFonts w:ascii="Calibri" w:hAnsi="Calibri" w:cs="Calibri"/>
                <w:color w:val="000000"/>
                <w:lang w:eastAsia="es-BO"/>
              </w:rPr>
              <w:br/>
              <w:t xml:space="preserve">Base en </w:t>
            </w:r>
            <w:proofErr w:type="spellStart"/>
            <w:r w:rsidRPr="00951054">
              <w:rPr>
                <w:rFonts w:ascii="Calibri" w:hAnsi="Calibri" w:cs="Calibri"/>
                <w:color w:val="000000"/>
                <w:lang w:eastAsia="es-BO"/>
              </w:rPr>
              <w:t>polifenilo</w:t>
            </w:r>
            <w:proofErr w:type="spellEnd"/>
            <w:r w:rsidRPr="00951054">
              <w:rPr>
                <w:rFonts w:ascii="Calibri" w:hAnsi="Calibri" w:cs="Calibri"/>
                <w:color w:val="000000"/>
                <w:lang w:eastAsia="es-BO"/>
              </w:rPr>
              <w:t xml:space="preserve"> y tecla fabricada en ABS.</w:t>
            </w:r>
            <w:r w:rsidRPr="00951054">
              <w:rPr>
                <w:rFonts w:ascii="Calibri" w:hAnsi="Calibri" w:cs="Calibri"/>
                <w:color w:val="000000"/>
                <w:lang w:eastAsia="es-BO"/>
              </w:rPr>
              <w:br/>
              <w:t>Soportan hasta 850 °C (elevación de temperatura).</w:t>
            </w:r>
          </w:p>
        </w:tc>
      </w:tr>
      <w:tr w:rsidR="00E3162C" w:rsidRPr="00951054" w14:paraId="139FC7E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7FD4C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57</w:t>
            </w:r>
          </w:p>
        </w:tc>
        <w:tc>
          <w:tcPr>
            <w:tcW w:w="2268" w:type="dxa"/>
            <w:tcBorders>
              <w:top w:val="nil"/>
              <w:left w:val="nil"/>
              <w:bottom w:val="single" w:sz="4" w:space="0" w:color="000000"/>
              <w:right w:val="single" w:sz="4" w:space="0" w:color="000000"/>
            </w:tcBorders>
            <w:shd w:val="clear" w:color="auto" w:fill="auto"/>
            <w:noWrap/>
            <w:vAlign w:val="bottom"/>
            <w:hideMark/>
          </w:tcPr>
          <w:p w14:paraId="0911ED4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LADRILLO 6H (24X15X10) </w:t>
            </w:r>
          </w:p>
        </w:tc>
        <w:tc>
          <w:tcPr>
            <w:tcW w:w="1176" w:type="dxa"/>
            <w:tcBorders>
              <w:top w:val="nil"/>
              <w:left w:val="nil"/>
              <w:bottom w:val="single" w:sz="4" w:space="0" w:color="000000"/>
              <w:right w:val="single" w:sz="4" w:space="0" w:color="000000"/>
            </w:tcBorders>
            <w:shd w:val="clear" w:color="auto" w:fill="auto"/>
            <w:noWrap/>
            <w:vAlign w:val="bottom"/>
            <w:hideMark/>
          </w:tcPr>
          <w:p w14:paraId="0FC758C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DA5FB1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Ladrillo 6H (24X15X10) de producción nacional.</w:t>
            </w:r>
            <w:r w:rsidRPr="00951054">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51054">
              <w:rPr>
                <w:rFonts w:ascii="Calibri" w:hAnsi="Calibri" w:cs="Calibri"/>
                <w:color w:val="000000"/>
                <w:lang w:eastAsia="es-BO"/>
              </w:rPr>
              <w:br/>
              <w:t>Debiendo cumplir con los certificados de calidad ISO 9001:2008 cuando corresponda o según instrucciones del Inspector del Proyecto.</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84ECE0A"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C3C0B3"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58</w:t>
            </w:r>
          </w:p>
        </w:tc>
        <w:tc>
          <w:tcPr>
            <w:tcW w:w="2268" w:type="dxa"/>
            <w:tcBorders>
              <w:top w:val="nil"/>
              <w:left w:val="nil"/>
              <w:bottom w:val="single" w:sz="4" w:space="0" w:color="000000"/>
              <w:right w:val="single" w:sz="4" w:space="0" w:color="000000"/>
            </w:tcBorders>
            <w:shd w:val="clear" w:color="auto" w:fill="auto"/>
            <w:noWrap/>
            <w:vAlign w:val="bottom"/>
            <w:hideMark/>
          </w:tcPr>
          <w:p w14:paraId="37C49B8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LADRILLO GAMBOTE (25X12X6,5)</w:t>
            </w:r>
          </w:p>
        </w:tc>
        <w:tc>
          <w:tcPr>
            <w:tcW w:w="1176" w:type="dxa"/>
            <w:tcBorders>
              <w:top w:val="nil"/>
              <w:left w:val="nil"/>
              <w:bottom w:val="single" w:sz="4" w:space="0" w:color="000000"/>
              <w:right w:val="single" w:sz="4" w:space="0" w:color="000000"/>
            </w:tcBorders>
            <w:shd w:val="clear" w:color="auto" w:fill="auto"/>
            <w:noWrap/>
            <w:vAlign w:val="bottom"/>
            <w:hideMark/>
          </w:tcPr>
          <w:p w14:paraId="0C9021E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0715EC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El ladrillo </w:t>
            </w:r>
            <w:proofErr w:type="spellStart"/>
            <w:r w:rsidRPr="00951054">
              <w:rPr>
                <w:rFonts w:ascii="Calibri" w:hAnsi="Calibri" w:cs="Calibri"/>
                <w:color w:val="000000"/>
                <w:lang w:eastAsia="es-BO"/>
              </w:rPr>
              <w:t>gambote</w:t>
            </w:r>
            <w:proofErr w:type="spellEnd"/>
            <w:r w:rsidRPr="00951054">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3162C" w:rsidRPr="00951054" w14:paraId="57CF21E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43413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59</w:t>
            </w:r>
          </w:p>
        </w:tc>
        <w:tc>
          <w:tcPr>
            <w:tcW w:w="2268" w:type="dxa"/>
            <w:tcBorders>
              <w:top w:val="nil"/>
              <w:left w:val="nil"/>
              <w:bottom w:val="single" w:sz="4" w:space="0" w:color="000000"/>
              <w:right w:val="single" w:sz="4" w:space="0" w:color="000000"/>
            </w:tcBorders>
            <w:shd w:val="clear" w:color="auto" w:fill="auto"/>
            <w:noWrap/>
            <w:vAlign w:val="bottom"/>
            <w:hideMark/>
          </w:tcPr>
          <w:p w14:paraId="592A47F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LADRILLO TUBULAR 2H</w:t>
            </w:r>
          </w:p>
        </w:tc>
        <w:tc>
          <w:tcPr>
            <w:tcW w:w="1176" w:type="dxa"/>
            <w:tcBorders>
              <w:top w:val="nil"/>
              <w:left w:val="nil"/>
              <w:bottom w:val="single" w:sz="4" w:space="0" w:color="000000"/>
              <w:right w:val="single" w:sz="4" w:space="0" w:color="000000"/>
            </w:tcBorders>
            <w:shd w:val="clear" w:color="auto" w:fill="auto"/>
            <w:noWrap/>
            <w:vAlign w:val="bottom"/>
            <w:hideMark/>
          </w:tcPr>
          <w:p w14:paraId="46182FF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8F4F10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3162C" w:rsidRPr="00951054" w14:paraId="658BA76E"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55B4D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60</w:t>
            </w:r>
          </w:p>
        </w:tc>
        <w:tc>
          <w:tcPr>
            <w:tcW w:w="2268" w:type="dxa"/>
            <w:tcBorders>
              <w:top w:val="nil"/>
              <w:left w:val="nil"/>
              <w:bottom w:val="single" w:sz="4" w:space="0" w:color="000000"/>
              <w:right w:val="single" w:sz="4" w:space="0" w:color="000000"/>
            </w:tcBorders>
            <w:shd w:val="clear" w:color="auto" w:fill="auto"/>
            <w:noWrap/>
            <w:vAlign w:val="bottom"/>
            <w:hideMark/>
          </w:tcPr>
          <w:p w14:paraId="3307DFA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LAVAMANOS CON PEDESTAL MAS ACCESORIOS</w:t>
            </w:r>
          </w:p>
        </w:tc>
        <w:tc>
          <w:tcPr>
            <w:tcW w:w="1176" w:type="dxa"/>
            <w:tcBorders>
              <w:top w:val="nil"/>
              <w:left w:val="nil"/>
              <w:bottom w:val="single" w:sz="4" w:space="0" w:color="000000"/>
              <w:right w:val="single" w:sz="4" w:space="0" w:color="000000"/>
            </w:tcBorders>
            <w:shd w:val="clear" w:color="auto" w:fill="auto"/>
            <w:noWrap/>
            <w:vAlign w:val="bottom"/>
            <w:hideMark/>
          </w:tcPr>
          <w:p w14:paraId="501C801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06B759B"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951054">
              <w:rPr>
                <w:rFonts w:ascii="Calibri" w:hAnsi="Calibri" w:cs="Calibri"/>
                <w:color w:val="000000"/>
                <w:lang w:eastAsia="es-BO"/>
              </w:rPr>
              <w:t>un longitud similar</w:t>
            </w:r>
            <w:proofErr w:type="gramEnd"/>
            <w:r w:rsidRPr="00951054">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51054">
              <w:rPr>
                <w:rFonts w:ascii="Calibri" w:hAnsi="Calibri" w:cs="Calibri"/>
                <w:color w:val="000000"/>
                <w:lang w:eastAsia="es-BO"/>
              </w:rPr>
              <w:br/>
              <w:t xml:space="preserve">El material deberá ser de marca reconocida y buena calidad, </w:t>
            </w:r>
            <w:proofErr w:type="spellStart"/>
            <w:r w:rsidRPr="00951054">
              <w:rPr>
                <w:rFonts w:ascii="Calibri" w:hAnsi="Calibri" w:cs="Calibri"/>
                <w:color w:val="000000"/>
                <w:lang w:eastAsia="es-BO"/>
              </w:rPr>
              <w:t>asi</w:t>
            </w:r>
            <w:proofErr w:type="spellEnd"/>
            <w:r w:rsidRPr="00951054">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51054">
              <w:rPr>
                <w:rFonts w:ascii="Calibri" w:hAnsi="Calibri" w:cs="Calibri"/>
                <w:color w:val="000000"/>
                <w:lang w:eastAsia="es-BO"/>
              </w:rPr>
              <w:br/>
              <w:t>También deberá tener las propiedades químicas respectivas tales como: resistencia al manchado y resistencia a los químicos.</w:t>
            </w:r>
            <w:r w:rsidRPr="00951054">
              <w:rPr>
                <w:rFonts w:ascii="Calibri" w:hAnsi="Calibri" w:cs="Calibri"/>
                <w:color w:val="000000"/>
                <w:lang w:eastAsia="es-BO"/>
              </w:rPr>
              <w:br/>
              <w:t xml:space="preserve">Incluye los accesorios: </w:t>
            </w:r>
            <w:r w:rsidRPr="00951054">
              <w:rPr>
                <w:rFonts w:ascii="Calibri" w:hAnsi="Calibri" w:cs="Calibri"/>
                <w:color w:val="000000"/>
                <w:lang w:eastAsia="es-BO"/>
              </w:rPr>
              <w:br/>
              <w:t xml:space="preserve">• Uñetas </w:t>
            </w:r>
            <w:r w:rsidRPr="00951054">
              <w:rPr>
                <w:rFonts w:ascii="Calibri" w:hAnsi="Calibri" w:cs="Calibri"/>
                <w:color w:val="000000"/>
                <w:lang w:eastAsia="es-BO"/>
              </w:rPr>
              <w:br/>
              <w:t>• Grifería</w:t>
            </w:r>
            <w:r w:rsidRPr="00951054">
              <w:rPr>
                <w:rFonts w:ascii="Calibri" w:hAnsi="Calibri" w:cs="Calibri"/>
                <w:color w:val="000000"/>
                <w:lang w:eastAsia="es-BO"/>
              </w:rPr>
              <w:br/>
              <w:t xml:space="preserve">• Tapón </w:t>
            </w:r>
            <w:r w:rsidRPr="00951054">
              <w:rPr>
                <w:rFonts w:ascii="Calibri" w:hAnsi="Calibri" w:cs="Calibri"/>
                <w:color w:val="000000"/>
                <w:lang w:eastAsia="es-BO"/>
              </w:rPr>
              <w:br/>
              <w:t xml:space="preserve">• Desagüe </w:t>
            </w:r>
            <w:r w:rsidRPr="00951054">
              <w:rPr>
                <w:rFonts w:ascii="Calibri" w:hAnsi="Calibri" w:cs="Calibri"/>
                <w:color w:val="000000"/>
                <w:lang w:eastAsia="es-BO"/>
              </w:rPr>
              <w:br/>
              <w:t>• Sopapa</w:t>
            </w:r>
            <w:r w:rsidRPr="00951054">
              <w:rPr>
                <w:rFonts w:ascii="Calibri" w:hAnsi="Calibri" w:cs="Calibri"/>
                <w:color w:val="000000"/>
                <w:lang w:eastAsia="es-BO"/>
              </w:rPr>
              <w:br/>
              <w:t>• Y otros que sean necesarios para la adecuada instalación.</w:t>
            </w:r>
            <w:r w:rsidRPr="00951054">
              <w:rPr>
                <w:rFonts w:ascii="Calibri" w:hAnsi="Calibri" w:cs="Calibri"/>
                <w:color w:val="000000"/>
                <w:lang w:eastAsia="es-BO"/>
              </w:rPr>
              <w:br/>
            </w:r>
            <w:r w:rsidRPr="00951054">
              <w:rPr>
                <w:rFonts w:ascii="Calibri" w:hAnsi="Calibri" w:cs="Calibri"/>
                <w:color w:val="000000"/>
                <w:lang w:eastAsia="es-BO"/>
              </w:rPr>
              <w:br/>
            </w:r>
          </w:p>
        </w:tc>
      </w:tr>
      <w:tr w:rsidR="00E3162C" w:rsidRPr="00951054" w14:paraId="6F098DB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A304F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61</w:t>
            </w:r>
          </w:p>
        </w:tc>
        <w:tc>
          <w:tcPr>
            <w:tcW w:w="2268" w:type="dxa"/>
            <w:tcBorders>
              <w:top w:val="nil"/>
              <w:left w:val="nil"/>
              <w:bottom w:val="single" w:sz="4" w:space="0" w:color="000000"/>
              <w:right w:val="single" w:sz="4" w:space="0" w:color="000000"/>
            </w:tcBorders>
            <w:shd w:val="clear" w:color="auto" w:fill="auto"/>
            <w:noWrap/>
            <w:vAlign w:val="bottom"/>
            <w:hideMark/>
          </w:tcPr>
          <w:p w14:paraId="3E0382E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LAVANDERÍA DE CEMENTO MAS ACCESORIOS</w:t>
            </w:r>
          </w:p>
        </w:tc>
        <w:tc>
          <w:tcPr>
            <w:tcW w:w="1176" w:type="dxa"/>
            <w:tcBorders>
              <w:top w:val="nil"/>
              <w:left w:val="nil"/>
              <w:bottom w:val="single" w:sz="4" w:space="0" w:color="000000"/>
              <w:right w:val="single" w:sz="4" w:space="0" w:color="000000"/>
            </w:tcBorders>
            <w:shd w:val="clear" w:color="auto" w:fill="auto"/>
            <w:noWrap/>
            <w:vAlign w:val="bottom"/>
            <w:hideMark/>
          </w:tcPr>
          <w:p w14:paraId="27C1B0B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4CA4F2F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951054">
              <w:rPr>
                <w:rFonts w:ascii="Calibri" w:hAnsi="Calibri" w:cs="Calibri"/>
                <w:color w:val="000000"/>
                <w:lang w:eastAsia="es-BO"/>
              </w:rPr>
              <w:br/>
            </w:r>
            <w:r w:rsidRPr="00951054">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51054">
              <w:rPr>
                <w:rFonts w:ascii="Calibri" w:hAnsi="Calibri" w:cs="Calibri"/>
                <w:color w:val="000000"/>
                <w:lang w:eastAsia="es-BO"/>
              </w:rPr>
              <w:br/>
            </w:r>
            <w:r w:rsidRPr="00951054">
              <w:rPr>
                <w:rFonts w:ascii="Calibri" w:hAnsi="Calibri" w:cs="Calibri"/>
                <w:color w:val="000000"/>
                <w:lang w:eastAsia="es-BO"/>
              </w:rPr>
              <w:br/>
              <w:t xml:space="preserve">Las </w:t>
            </w:r>
            <w:proofErr w:type="gramStart"/>
            <w:r w:rsidRPr="00951054">
              <w:rPr>
                <w:rFonts w:ascii="Calibri" w:hAnsi="Calibri" w:cs="Calibri"/>
                <w:color w:val="000000"/>
                <w:lang w:eastAsia="es-BO"/>
              </w:rPr>
              <w:t>piezas  tendrán</w:t>
            </w:r>
            <w:proofErr w:type="gramEnd"/>
            <w:r w:rsidRPr="00951054">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51054">
              <w:rPr>
                <w:rFonts w:ascii="Calibri" w:hAnsi="Calibri" w:cs="Calibri"/>
                <w:color w:val="000000"/>
                <w:lang w:eastAsia="es-BO"/>
              </w:rPr>
              <w:br/>
              <w:t>Las alas laterales tendrán una pendiente mínima de 2% con dirección hacia el área de lavado.</w:t>
            </w:r>
            <w:r w:rsidRPr="00951054">
              <w:rPr>
                <w:rFonts w:ascii="Calibri" w:hAnsi="Calibri" w:cs="Calibri"/>
                <w:color w:val="000000"/>
                <w:lang w:eastAsia="es-BO"/>
              </w:rPr>
              <w:br/>
            </w:r>
            <w:r w:rsidRPr="00951054">
              <w:rPr>
                <w:rFonts w:ascii="Calibri" w:hAnsi="Calibri" w:cs="Calibri"/>
                <w:color w:val="000000"/>
                <w:lang w:eastAsia="es-BO"/>
              </w:rPr>
              <w:br/>
            </w:r>
            <w:r w:rsidRPr="00951054">
              <w:rPr>
                <w:rFonts w:ascii="Calibri" w:hAnsi="Calibri" w:cs="Calibri"/>
                <w:color w:val="000000"/>
                <w:lang w:eastAsia="es-BO"/>
              </w:rPr>
              <w:lastRenderedPageBreak/>
              <w:t>Los accesorios necesarios para su adecuada instalación son sopapa, sifón de PVC, su respectiva conexión al sistema de desagüe, etc. Los mismos dependerán del requerimiento del Inspector.</w:t>
            </w:r>
          </w:p>
        </w:tc>
      </w:tr>
      <w:tr w:rsidR="00E3162C" w:rsidRPr="00951054" w14:paraId="41718B8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8EE18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62</w:t>
            </w:r>
          </w:p>
        </w:tc>
        <w:tc>
          <w:tcPr>
            <w:tcW w:w="2268" w:type="dxa"/>
            <w:tcBorders>
              <w:top w:val="nil"/>
              <w:left w:val="nil"/>
              <w:bottom w:val="single" w:sz="4" w:space="0" w:color="000000"/>
              <w:right w:val="single" w:sz="4" w:space="0" w:color="000000"/>
            </w:tcBorders>
            <w:shd w:val="clear" w:color="auto" w:fill="auto"/>
            <w:noWrap/>
            <w:vAlign w:val="bottom"/>
            <w:hideMark/>
          </w:tcPr>
          <w:p w14:paraId="706FB51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LAVAPLATOS 2 FOSAS Y 1 FREGADERO MAS SOPAPA Y SIFÓN</w:t>
            </w:r>
          </w:p>
        </w:tc>
        <w:tc>
          <w:tcPr>
            <w:tcW w:w="1176" w:type="dxa"/>
            <w:tcBorders>
              <w:top w:val="nil"/>
              <w:left w:val="nil"/>
              <w:bottom w:val="single" w:sz="4" w:space="0" w:color="000000"/>
              <w:right w:val="single" w:sz="4" w:space="0" w:color="000000"/>
            </w:tcBorders>
            <w:shd w:val="clear" w:color="auto" w:fill="auto"/>
            <w:noWrap/>
            <w:vAlign w:val="bottom"/>
            <w:hideMark/>
          </w:tcPr>
          <w:p w14:paraId="088214A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15F55F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51054">
              <w:rPr>
                <w:rFonts w:ascii="Calibri" w:hAnsi="Calibri" w:cs="Calibri"/>
                <w:color w:val="000000"/>
                <w:lang w:eastAsia="es-BO"/>
              </w:rPr>
              <w:t>contara</w:t>
            </w:r>
            <w:proofErr w:type="gramEnd"/>
            <w:r w:rsidRPr="00951054">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951054">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951054">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51054">
              <w:rPr>
                <w:rFonts w:ascii="Calibri" w:hAnsi="Calibri" w:cs="Calibri"/>
                <w:color w:val="000000"/>
                <w:lang w:eastAsia="es-BO"/>
              </w:rPr>
              <w:br/>
            </w:r>
            <w:r w:rsidRPr="00951054">
              <w:rPr>
                <w:rFonts w:ascii="Calibri" w:hAnsi="Calibri" w:cs="Calibri"/>
                <w:color w:val="000000"/>
                <w:lang w:eastAsia="es-BO"/>
              </w:rPr>
              <w:br/>
              <w:t>Modelo: Sobreponer</w:t>
            </w:r>
            <w:r w:rsidRPr="00951054">
              <w:rPr>
                <w:rFonts w:ascii="Calibri" w:hAnsi="Calibri" w:cs="Calibri"/>
                <w:color w:val="000000"/>
                <w:lang w:eastAsia="es-BO"/>
              </w:rPr>
              <w:br/>
              <w:t>Material: Acero inoxidable</w:t>
            </w:r>
            <w:r w:rsidRPr="00951054">
              <w:rPr>
                <w:rFonts w:ascii="Calibri" w:hAnsi="Calibri" w:cs="Calibri"/>
                <w:color w:val="000000"/>
                <w:lang w:eastAsia="es-BO"/>
              </w:rPr>
              <w:br/>
              <w:t>Ancho:  44 cm aprox.</w:t>
            </w:r>
            <w:r w:rsidRPr="00951054">
              <w:rPr>
                <w:rFonts w:ascii="Calibri" w:hAnsi="Calibri" w:cs="Calibri"/>
                <w:color w:val="000000"/>
                <w:lang w:eastAsia="es-BO"/>
              </w:rPr>
              <w:br/>
              <w:t>Largo:  78 cm aprox.</w:t>
            </w:r>
            <w:r w:rsidRPr="00951054">
              <w:rPr>
                <w:rFonts w:ascii="Calibri" w:hAnsi="Calibri" w:cs="Calibri"/>
                <w:color w:val="000000"/>
                <w:lang w:eastAsia="es-BO"/>
              </w:rPr>
              <w:br/>
              <w:t>Ubicación del seca platos: Izquierda/derecha</w:t>
            </w:r>
            <w:r w:rsidRPr="00951054">
              <w:rPr>
                <w:rFonts w:ascii="Calibri" w:hAnsi="Calibri" w:cs="Calibri"/>
                <w:color w:val="000000"/>
                <w:lang w:eastAsia="es-BO"/>
              </w:rPr>
              <w:br/>
              <w:t>Rebalse: Incluido</w:t>
            </w:r>
            <w:r w:rsidRPr="00951054">
              <w:rPr>
                <w:rFonts w:ascii="Calibri" w:hAnsi="Calibri" w:cs="Calibri"/>
                <w:color w:val="000000"/>
                <w:lang w:eastAsia="es-BO"/>
              </w:rPr>
              <w:br/>
              <w:t>Desagüe: Incluido</w:t>
            </w:r>
          </w:p>
        </w:tc>
      </w:tr>
      <w:tr w:rsidR="00E3162C" w:rsidRPr="00951054" w14:paraId="756C8DE7"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0330C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63</w:t>
            </w:r>
          </w:p>
        </w:tc>
        <w:tc>
          <w:tcPr>
            <w:tcW w:w="2268" w:type="dxa"/>
            <w:tcBorders>
              <w:top w:val="nil"/>
              <w:left w:val="nil"/>
              <w:bottom w:val="single" w:sz="4" w:space="0" w:color="000000"/>
              <w:right w:val="single" w:sz="4" w:space="0" w:color="000000"/>
            </w:tcBorders>
            <w:shd w:val="clear" w:color="auto" w:fill="auto"/>
            <w:noWrap/>
            <w:vAlign w:val="bottom"/>
            <w:hideMark/>
          </w:tcPr>
          <w:p w14:paraId="6173536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LIJA P/PARED</w:t>
            </w:r>
          </w:p>
        </w:tc>
        <w:tc>
          <w:tcPr>
            <w:tcW w:w="1176" w:type="dxa"/>
            <w:tcBorders>
              <w:top w:val="nil"/>
              <w:left w:val="nil"/>
              <w:bottom w:val="single" w:sz="4" w:space="0" w:color="000000"/>
              <w:right w:val="single" w:sz="4" w:space="0" w:color="000000"/>
            </w:tcBorders>
            <w:shd w:val="clear" w:color="auto" w:fill="auto"/>
            <w:noWrap/>
            <w:vAlign w:val="bottom"/>
            <w:hideMark/>
          </w:tcPr>
          <w:p w14:paraId="2054769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635600E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El papel de lija o </w:t>
            </w:r>
            <w:proofErr w:type="gramStart"/>
            <w:r w:rsidRPr="00951054">
              <w:rPr>
                <w:rFonts w:ascii="Calibri" w:hAnsi="Calibri" w:cs="Calibri"/>
                <w:color w:val="000000"/>
                <w:lang w:eastAsia="es-BO"/>
              </w:rPr>
              <w:t>simplemente  lija</w:t>
            </w:r>
            <w:proofErr w:type="gramEnd"/>
            <w:r w:rsidRPr="00951054">
              <w:rPr>
                <w:rFonts w:ascii="Calibri" w:hAnsi="Calibri" w:cs="Calibri"/>
                <w:color w:val="000000"/>
                <w:lang w:eastAsia="es-BO"/>
              </w:rPr>
              <w:t>, es una herramienta  que consiste en un soporte de papel sobre el cual se adhiere algún material abrasivo, como polvo de vidrio o esmeril.</w:t>
            </w:r>
            <w:r w:rsidRPr="00951054">
              <w:rPr>
                <w:rFonts w:ascii="Calibri" w:hAnsi="Calibri" w:cs="Calibri"/>
                <w:color w:val="000000"/>
                <w:lang w:eastAsia="es-BO"/>
              </w:rPr>
              <w:br/>
            </w:r>
            <w:r w:rsidRPr="00951054">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951054">
              <w:rPr>
                <w:rFonts w:ascii="Calibri" w:hAnsi="Calibri" w:cs="Calibri"/>
                <w:color w:val="000000"/>
                <w:lang w:eastAsia="es-BO"/>
              </w:rPr>
              <w:t>También  se</w:t>
            </w:r>
            <w:proofErr w:type="gramEnd"/>
            <w:r w:rsidRPr="00951054">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E3162C" w:rsidRPr="00951054" w14:paraId="7C18ECCE"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8CD2C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64</w:t>
            </w:r>
          </w:p>
        </w:tc>
        <w:tc>
          <w:tcPr>
            <w:tcW w:w="2268" w:type="dxa"/>
            <w:tcBorders>
              <w:top w:val="nil"/>
              <w:left w:val="nil"/>
              <w:bottom w:val="single" w:sz="4" w:space="0" w:color="000000"/>
              <w:right w:val="single" w:sz="4" w:space="0" w:color="000000"/>
            </w:tcBorders>
            <w:shd w:val="clear" w:color="auto" w:fill="auto"/>
            <w:noWrap/>
            <w:vAlign w:val="bottom"/>
            <w:hideMark/>
          </w:tcPr>
          <w:p w14:paraId="157ED98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LISTON DE MADERA SEMIDURA (2"X2")</w:t>
            </w:r>
          </w:p>
        </w:tc>
        <w:tc>
          <w:tcPr>
            <w:tcW w:w="1176" w:type="dxa"/>
            <w:tcBorders>
              <w:top w:val="nil"/>
              <w:left w:val="nil"/>
              <w:bottom w:val="single" w:sz="4" w:space="0" w:color="000000"/>
              <w:right w:val="single" w:sz="4" w:space="0" w:color="000000"/>
            </w:tcBorders>
            <w:shd w:val="clear" w:color="auto" w:fill="auto"/>
            <w:noWrap/>
            <w:vAlign w:val="bottom"/>
            <w:hideMark/>
          </w:tcPr>
          <w:p w14:paraId="3E6B396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P2</w:t>
            </w:r>
          </w:p>
        </w:tc>
        <w:tc>
          <w:tcPr>
            <w:tcW w:w="5628" w:type="dxa"/>
            <w:tcBorders>
              <w:top w:val="nil"/>
              <w:left w:val="nil"/>
              <w:bottom w:val="single" w:sz="4" w:space="0" w:color="000000"/>
              <w:right w:val="single" w:sz="4" w:space="0" w:color="000000"/>
            </w:tcBorders>
            <w:shd w:val="clear" w:color="auto" w:fill="auto"/>
            <w:vAlign w:val="bottom"/>
            <w:hideMark/>
          </w:tcPr>
          <w:p w14:paraId="3286E55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madera requerida con escuadría de 2’’x 2’’, deberá ser: semidura de buena calidad, (Palo María, </w:t>
            </w:r>
            <w:proofErr w:type="spellStart"/>
            <w:r w:rsidRPr="00951054">
              <w:rPr>
                <w:rFonts w:ascii="Calibri" w:hAnsi="Calibri" w:cs="Calibri"/>
                <w:color w:val="000000"/>
                <w:lang w:eastAsia="es-BO"/>
              </w:rPr>
              <w:t>Mapajo</w:t>
            </w:r>
            <w:proofErr w:type="spellEnd"/>
            <w:r w:rsidRPr="00951054">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951054">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1054">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1054">
              <w:rPr>
                <w:rFonts w:ascii="Calibri" w:hAnsi="Calibri" w:cs="Calibri"/>
                <w:color w:val="000000"/>
                <w:lang w:eastAsia="es-BO"/>
              </w:rPr>
              <w:br/>
              <w:t>Los elementos de madera que formen los listones serán de una sola pieza en toda su longitud.</w:t>
            </w:r>
            <w:r w:rsidRPr="00951054">
              <w:rPr>
                <w:rFonts w:ascii="Calibri" w:hAnsi="Calibri" w:cs="Calibri"/>
                <w:color w:val="000000"/>
                <w:lang w:eastAsia="es-BO"/>
              </w:rPr>
              <w:br/>
              <w:t xml:space="preserve">La madera en bruto deberá cortarse en las escuadrías indicadas para los diferentes elementos, considerando que las dimensiones </w:t>
            </w:r>
            <w:r w:rsidRPr="00951054">
              <w:rPr>
                <w:rFonts w:ascii="Calibri" w:hAnsi="Calibri" w:cs="Calibri"/>
                <w:color w:val="000000"/>
                <w:lang w:eastAsia="es-BO"/>
              </w:rPr>
              <w:lastRenderedPageBreak/>
              <w:t>que figuran en los planos son de piezas terminadas, por consiguiente, en el corte se deberá considerar las disminuciones correspondientes al cepillado y lijado.</w:t>
            </w:r>
            <w:r w:rsidRPr="00951054">
              <w:rPr>
                <w:rFonts w:ascii="Calibri" w:hAnsi="Calibri" w:cs="Calibri"/>
                <w:color w:val="000000"/>
                <w:lang w:eastAsia="es-BO"/>
              </w:rPr>
              <w:br/>
              <w:t>No se admitirá que el material tenga correcciones de defectos mediante el empleo de masillas, mastiques u otro elemento.</w:t>
            </w:r>
          </w:p>
        </w:tc>
      </w:tr>
      <w:tr w:rsidR="00E3162C" w:rsidRPr="00951054" w14:paraId="6B0FA93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18F7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65</w:t>
            </w:r>
          </w:p>
        </w:tc>
        <w:tc>
          <w:tcPr>
            <w:tcW w:w="2268" w:type="dxa"/>
            <w:tcBorders>
              <w:top w:val="nil"/>
              <w:left w:val="nil"/>
              <w:bottom w:val="single" w:sz="4" w:space="0" w:color="000000"/>
              <w:right w:val="single" w:sz="4" w:space="0" w:color="000000"/>
            </w:tcBorders>
            <w:shd w:val="clear" w:color="auto" w:fill="auto"/>
            <w:noWrap/>
            <w:vAlign w:val="bottom"/>
            <w:hideMark/>
          </w:tcPr>
          <w:p w14:paraId="652AF44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LLAVE DE PASO 1/2"</w:t>
            </w:r>
          </w:p>
        </w:tc>
        <w:tc>
          <w:tcPr>
            <w:tcW w:w="1176" w:type="dxa"/>
            <w:tcBorders>
              <w:top w:val="nil"/>
              <w:left w:val="nil"/>
              <w:bottom w:val="single" w:sz="4" w:space="0" w:color="000000"/>
              <w:right w:val="single" w:sz="4" w:space="0" w:color="000000"/>
            </w:tcBorders>
            <w:shd w:val="clear" w:color="auto" w:fill="auto"/>
            <w:noWrap/>
            <w:vAlign w:val="bottom"/>
            <w:hideMark/>
          </w:tcPr>
          <w:p w14:paraId="3BEAD66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B313D7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951054">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162C" w:rsidRPr="00951054" w14:paraId="4D932D5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DC6D0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66</w:t>
            </w:r>
          </w:p>
        </w:tc>
        <w:tc>
          <w:tcPr>
            <w:tcW w:w="2268" w:type="dxa"/>
            <w:tcBorders>
              <w:top w:val="nil"/>
              <w:left w:val="nil"/>
              <w:bottom w:val="single" w:sz="4" w:space="0" w:color="000000"/>
              <w:right w:val="single" w:sz="4" w:space="0" w:color="000000"/>
            </w:tcBorders>
            <w:shd w:val="clear" w:color="auto" w:fill="auto"/>
            <w:noWrap/>
            <w:vAlign w:val="bottom"/>
            <w:hideMark/>
          </w:tcPr>
          <w:p w14:paraId="6D4FF76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LLAVE DE PASO 1/2" PARA DUCHA</w:t>
            </w:r>
          </w:p>
        </w:tc>
        <w:tc>
          <w:tcPr>
            <w:tcW w:w="1176" w:type="dxa"/>
            <w:tcBorders>
              <w:top w:val="nil"/>
              <w:left w:val="nil"/>
              <w:bottom w:val="single" w:sz="4" w:space="0" w:color="000000"/>
              <w:right w:val="single" w:sz="4" w:space="0" w:color="000000"/>
            </w:tcBorders>
            <w:shd w:val="clear" w:color="auto" w:fill="auto"/>
            <w:noWrap/>
            <w:vAlign w:val="bottom"/>
            <w:hideMark/>
          </w:tcPr>
          <w:p w14:paraId="2FD3951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30B8FA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951054">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51054">
              <w:rPr>
                <w:rFonts w:ascii="Calibri" w:hAnsi="Calibri" w:cs="Calibri"/>
                <w:color w:val="000000"/>
                <w:lang w:eastAsia="es-BO"/>
              </w:rPr>
              <w:t>debera</w:t>
            </w:r>
            <w:proofErr w:type="spellEnd"/>
            <w:r w:rsidRPr="00951054">
              <w:rPr>
                <w:rFonts w:ascii="Calibri" w:hAnsi="Calibri" w:cs="Calibri"/>
                <w:color w:val="000000"/>
                <w:lang w:eastAsia="es-BO"/>
              </w:rPr>
              <w:t xml:space="preserve"> ofrecer el cierre positivo. la llave en si </w:t>
            </w:r>
            <w:proofErr w:type="spellStart"/>
            <w:r w:rsidRPr="00951054">
              <w:rPr>
                <w:rFonts w:ascii="Calibri" w:hAnsi="Calibri" w:cs="Calibri"/>
                <w:color w:val="000000"/>
                <w:lang w:eastAsia="es-BO"/>
              </w:rPr>
              <w:t>debera</w:t>
            </w:r>
            <w:proofErr w:type="spellEnd"/>
            <w:r w:rsidRPr="00951054">
              <w:rPr>
                <w:rFonts w:ascii="Calibri" w:hAnsi="Calibri" w:cs="Calibri"/>
                <w:color w:val="000000"/>
                <w:lang w:eastAsia="es-BO"/>
              </w:rPr>
              <w:t xml:space="preserve"> ser de tipo globo o lo que </w:t>
            </w:r>
            <w:proofErr w:type="spellStart"/>
            <w:r w:rsidRPr="00951054">
              <w:rPr>
                <w:rFonts w:ascii="Calibri" w:hAnsi="Calibri" w:cs="Calibri"/>
                <w:color w:val="000000"/>
                <w:lang w:eastAsia="es-BO"/>
              </w:rPr>
              <w:t>instuya</w:t>
            </w:r>
            <w:proofErr w:type="spellEnd"/>
            <w:r w:rsidRPr="00951054">
              <w:rPr>
                <w:rFonts w:ascii="Calibri" w:hAnsi="Calibri" w:cs="Calibri"/>
                <w:color w:val="000000"/>
                <w:lang w:eastAsia="es-BO"/>
              </w:rPr>
              <w:t xml:space="preserve"> el Inspector de obra.</w:t>
            </w:r>
          </w:p>
        </w:tc>
      </w:tr>
      <w:tr w:rsidR="00E3162C" w:rsidRPr="00951054" w14:paraId="5CEF791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3F78D7"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67</w:t>
            </w:r>
          </w:p>
        </w:tc>
        <w:tc>
          <w:tcPr>
            <w:tcW w:w="2268" w:type="dxa"/>
            <w:tcBorders>
              <w:top w:val="nil"/>
              <w:left w:val="nil"/>
              <w:bottom w:val="single" w:sz="4" w:space="0" w:color="000000"/>
              <w:right w:val="single" w:sz="4" w:space="0" w:color="000000"/>
            </w:tcBorders>
            <w:shd w:val="clear" w:color="auto" w:fill="auto"/>
            <w:noWrap/>
            <w:vAlign w:val="bottom"/>
            <w:hideMark/>
          </w:tcPr>
          <w:p w14:paraId="780B8AD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MADERA DURA (2"X6")</w:t>
            </w:r>
          </w:p>
        </w:tc>
        <w:tc>
          <w:tcPr>
            <w:tcW w:w="1176" w:type="dxa"/>
            <w:tcBorders>
              <w:top w:val="nil"/>
              <w:left w:val="nil"/>
              <w:bottom w:val="single" w:sz="4" w:space="0" w:color="000000"/>
              <w:right w:val="single" w:sz="4" w:space="0" w:color="000000"/>
            </w:tcBorders>
            <w:shd w:val="clear" w:color="auto" w:fill="auto"/>
            <w:noWrap/>
            <w:vAlign w:val="bottom"/>
            <w:hideMark/>
          </w:tcPr>
          <w:p w14:paraId="6DDA904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P2</w:t>
            </w:r>
          </w:p>
        </w:tc>
        <w:tc>
          <w:tcPr>
            <w:tcW w:w="5628" w:type="dxa"/>
            <w:tcBorders>
              <w:top w:val="nil"/>
              <w:left w:val="nil"/>
              <w:bottom w:val="single" w:sz="4" w:space="0" w:color="000000"/>
              <w:right w:val="single" w:sz="4" w:space="0" w:color="000000"/>
            </w:tcBorders>
            <w:shd w:val="clear" w:color="auto" w:fill="auto"/>
            <w:vAlign w:val="bottom"/>
            <w:hideMark/>
          </w:tcPr>
          <w:p w14:paraId="74DCFD5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51054">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1054">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1054">
              <w:rPr>
                <w:rFonts w:ascii="Calibri" w:hAnsi="Calibri" w:cs="Calibri"/>
                <w:color w:val="000000"/>
                <w:lang w:eastAsia="es-BO"/>
              </w:rPr>
              <w:br/>
              <w:t>Los elementos de madera que formen las vigas serán de una sola pieza en toda su longitud.</w:t>
            </w:r>
            <w:r w:rsidRPr="00951054">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1054">
              <w:rPr>
                <w:rFonts w:ascii="Calibri" w:hAnsi="Calibri" w:cs="Calibri"/>
                <w:color w:val="000000"/>
                <w:lang w:eastAsia="es-BO"/>
              </w:rPr>
              <w:br/>
              <w:t>No se admitirá que el material tenga correcciones de defectos mediante el empleo de masillas, mastiques u otro elemento.</w:t>
            </w:r>
          </w:p>
        </w:tc>
      </w:tr>
      <w:tr w:rsidR="00E3162C" w:rsidRPr="00951054" w14:paraId="736A29F3"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0692F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68</w:t>
            </w:r>
          </w:p>
        </w:tc>
        <w:tc>
          <w:tcPr>
            <w:tcW w:w="2268" w:type="dxa"/>
            <w:tcBorders>
              <w:top w:val="nil"/>
              <w:left w:val="nil"/>
              <w:bottom w:val="single" w:sz="4" w:space="0" w:color="000000"/>
              <w:right w:val="single" w:sz="4" w:space="0" w:color="000000"/>
            </w:tcBorders>
            <w:shd w:val="clear" w:color="auto" w:fill="auto"/>
            <w:noWrap/>
            <w:vAlign w:val="bottom"/>
            <w:hideMark/>
          </w:tcPr>
          <w:p w14:paraId="194125D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MARCO DE MADERA DE 1X2CM PARA MALLA MILIMÉTRICA</w:t>
            </w:r>
          </w:p>
        </w:tc>
        <w:tc>
          <w:tcPr>
            <w:tcW w:w="1176" w:type="dxa"/>
            <w:tcBorders>
              <w:top w:val="nil"/>
              <w:left w:val="nil"/>
              <w:bottom w:val="single" w:sz="4" w:space="0" w:color="000000"/>
              <w:right w:val="single" w:sz="4" w:space="0" w:color="000000"/>
            </w:tcBorders>
            <w:shd w:val="clear" w:color="auto" w:fill="auto"/>
            <w:noWrap/>
            <w:vAlign w:val="bottom"/>
            <w:hideMark/>
          </w:tcPr>
          <w:p w14:paraId="7355523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2B40E3A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madera requerida con escuadría de 1x2cm, deberá ser: semidura de buena calidad, (Palo María, </w:t>
            </w:r>
            <w:proofErr w:type="spellStart"/>
            <w:r w:rsidRPr="00951054">
              <w:rPr>
                <w:rFonts w:ascii="Calibri" w:hAnsi="Calibri" w:cs="Calibri"/>
                <w:color w:val="000000"/>
                <w:lang w:eastAsia="es-BO"/>
              </w:rPr>
              <w:t>Mapajo</w:t>
            </w:r>
            <w:proofErr w:type="spellEnd"/>
            <w:r w:rsidRPr="00951054">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951054">
              <w:rPr>
                <w:rFonts w:ascii="Calibri" w:hAnsi="Calibri" w:cs="Calibri"/>
                <w:color w:val="000000"/>
                <w:lang w:eastAsia="es-BO"/>
              </w:rPr>
              <w:br/>
            </w:r>
            <w:r w:rsidRPr="00951054">
              <w:rPr>
                <w:rFonts w:ascii="Calibri" w:hAnsi="Calibri" w:cs="Calibri"/>
                <w:color w:val="000000"/>
                <w:lang w:eastAsia="es-BO"/>
              </w:rPr>
              <w:lastRenderedPageBreak/>
              <w:t>En general las maderas que se utilizarán deberán estar en buen estado, limpias de desperdicios, sin defectos ni rajaduras o alabeos o combaduras o deformaciones.</w:t>
            </w:r>
            <w:r w:rsidRPr="00951054">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1054">
              <w:rPr>
                <w:rFonts w:ascii="Calibri" w:hAnsi="Calibri" w:cs="Calibri"/>
                <w:color w:val="000000"/>
                <w:lang w:eastAsia="es-BO"/>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E3162C" w:rsidRPr="00951054" w14:paraId="5F2829A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D83687"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69</w:t>
            </w:r>
          </w:p>
        </w:tc>
        <w:tc>
          <w:tcPr>
            <w:tcW w:w="2268" w:type="dxa"/>
            <w:tcBorders>
              <w:top w:val="nil"/>
              <w:left w:val="nil"/>
              <w:bottom w:val="single" w:sz="4" w:space="0" w:color="000000"/>
              <w:right w:val="single" w:sz="4" w:space="0" w:color="000000"/>
            </w:tcBorders>
            <w:shd w:val="clear" w:color="auto" w:fill="auto"/>
            <w:noWrap/>
            <w:vAlign w:val="bottom"/>
            <w:hideMark/>
          </w:tcPr>
          <w:p w14:paraId="63B0BE9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MASA ACRÍLICA</w:t>
            </w:r>
          </w:p>
        </w:tc>
        <w:tc>
          <w:tcPr>
            <w:tcW w:w="1176" w:type="dxa"/>
            <w:tcBorders>
              <w:top w:val="nil"/>
              <w:left w:val="nil"/>
              <w:bottom w:val="single" w:sz="4" w:space="0" w:color="000000"/>
              <w:right w:val="single" w:sz="4" w:space="0" w:color="000000"/>
            </w:tcBorders>
            <w:shd w:val="clear" w:color="auto" w:fill="auto"/>
            <w:noWrap/>
            <w:vAlign w:val="bottom"/>
            <w:hideMark/>
          </w:tcPr>
          <w:p w14:paraId="0E8BC59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2328614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masa acrílica requerida, </w:t>
            </w:r>
            <w:proofErr w:type="spellStart"/>
            <w:r w:rsidRPr="00951054">
              <w:rPr>
                <w:rFonts w:ascii="Calibri" w:hAnsi="Calibri" w:cs="Calibri"/>
                <w:color w:val="000000"/>
                <w:lang w:eastAsia="es-BO"/>
              </w:rPr>
              <w:t>sera</w:t>
            </w:r>
            <w:proofErr w:type="spellEnd"/>
            <w:r w:rsidRPr="00951054">
              <w:rPr>
                <w:rFonts w:ascii="Calibri" w:hAnsi="Calibri" w:cs="Calibri"/>
                <w:color w:val="000000"/>
                <w:lang w:eastAsia="es-BO"/>
              </w:rPr>
              <w:t xml:space="preserve"> de alta viscosidad a base de una emulsión acrílica </w:t>
            </w:r>
            <w:proofErr w:type="spellStart"/>
            <w:r w:rsidRPr="00951054">
              <w:rPr>
                <w:rFonts w:ascii="Calibri" w:hAnsi="Calibri" w:cs="Calibri"/>
                <w:color w:val="000000"/>
                <w:lang w:eastAsia="es-BO"/>
              </w:rPr>
              <w:t>estirenada</w:t>
            </w:r>
            <w:proofErr w:type="spellEnd"/>
            <w:r w:rsidRPr="00951054">
              <w:rPr>
                <w:rFonts w:ascii="Calibri" w:hAnsi="Calibri" w:cs="Calibri"/>
                <w:color w:val="000000"/>
                <w:lang w:eastAsia="es-BO"/>
              </w:rPr>
              <w:t xml:space="preserve"> de elevada consistencia y rápido secado. Para uso en superficies internas y externas.</w:t>
            </w:r>
            <w:r w:rsidRPr="00951054">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951054">
              <w:rPr>
                <w:rFonts w:ascii="Calibri" w:hAnsi="Calibri" w:cs="Calibri"/>
                <w:color w:val="000000"/>
                <w:lang w:eastAsia="es-BO"/>
              </w:rPr>
              <w:br/>
              <w:t xml:space="preserve">Servirá para corregir pequeñas </w:t>
            </w:r>
            <w:proofErr w:type="gramStart"/>
            <w:r w:rsidRPr="00951054">
              <w:rPr>
                <w:rFonts w:ascii="Calibri" w:hAnsi="Calibri" w:cs="Calibri"/>
                <w:color w:val="000000"/>
                <w:lang w:eastAsia="es-BO"/>
              </w:rPr>
              <w:t>imperfecciones,  especialmente</w:t>
            </w:r>
            <w:proofErr w:type="gramEnd"/>
            <w:r w:rsidRPr="00951054">
              <w:rPr>
                <w:rFonts w:ascii="Calibri" w:hAnsi="Calibri" w:cs="Calibri"/>
                <w:color w:val="000000"/>
                <w:lang w:eastAsia="es-BO"/>
              </w:rPr>
              <w:t xml:space="preserve"> en muros, paredes y cielos raso.</w:t>
            </w:r>
            <w:r w:rsidRPr="00951054">
              <w:rPr>
                <w:rFonts w:ascii="Calibri" w:hAnsi="Calibri" w:cs="Calibri"/>
                <w:color w:val="000000"/>
                <w:lang w:eastAsia="es-BO"/>
              </w:rPr>
              <w:br/>
              <w:t xml:space="preserve">Es un material de relleno que se utiliza para dotar a la superficie de una correcta y perfecta planitud. </w:t>
            </w:r>
            <w:proofErr w:type="gramStart"/>
            <w:r w:rsidRPr="00951054">
              <w:rPr>
                <w:rFonts w:ascii="Calibri" w:hAnsi="Calibri" w:cs="Calibri"/>
                <w:color w:val="000000"/>
                <w:lang w:eastAsia="es-BO"/>
              </w:rPr>
              <w:t>Además</w:t>
            </w:r>
            <w:proofErr w:type="gramEnd"/>
            <w:r w:rsidRPr="00951054">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E3162C" w:rsidRPr="00951054" w14:paraId="1E48088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D284C5"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70</w:t>
            </w:r>
          </w:p>
        </w:tc>
        <w:tc>
          <w:tcPr>
            <w:tcW w:w="2268" w:type="dxa"/>
            <w:tcBorders>
              <w:top w:val="nil"/>
              <w:left w:val="nil"/>
              <w:bottom w:val="single" w:sz="4" w:space="0" w:color="000000"/>
              <w:right w:val="single" w:sz="4" w:space="0" w:color="000000"/>
            </w:tcBorders>
            <w:shd w:val="clear" w:color="auto" w:fill="auto"/>
            <w:noWrap/>
            <w:vAlign w:val="bottom"/>
            <w:hideMark/>
          </w:tcPr>
          <w:p w14:paraId="013C4DA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MASA CORRIDA</w:t>
            </w:r>
          </w:p>
        </w:tc>
        <w:tc>
          <w:tcPr>
            <w:tcW w:w="1176" w:type="dxa"/>
            <w:tcBorders>
              <w:top w:val="nil"/>
              <w:left w:val="nil"/>
              <w:bottom w:val="single" w:sz="4" w:space="0" w:color="000000"/>
              <w:right w:val="single" w:sz="4" w:space="0" w:color="000000"/>
            </w:tcBorders>
            <w:shd w:val="clear" w:color="auto" w:fill="auto"/>
            <w:noWrap/>
            <w:vAlign w:val="bottom"/>
            <w:hideMark/>
          </w:tcPr>
          <w:p w14:paraId="017B386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6F2FF7F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51054">
              <w:rPr>
                <w:rFonts w:ascii="Calibri" w:hAnsi="Calibri" w:cs="Calibri"/>
                <w:color w:val="000000"/>
                <w:lang w:eastAsia="es-BO"/>
              </w:rPr>
              <w:br/>
              <w:t xml:space="preserve">s un material de relleno que se utiliza para dotar a la superficie de una correcta y perfecta planitud. </w:t>
            </w:r>
            <w:proofErr w:type="gramStart"/>
            <w:r w:rsidRPr="00951054">
              <w:rPr>
                <w:rFonts w:ascii="Calibri" w:hAnsi="Calibri" w:cs="Calibri"/>
                <w:color w:val="000000"/>
                <w:lang w:eastAsia="es-BO"/>
              </w:rPr>
              <w:t>Además</w:t>
            </w:r>
            <w:proofErr w:type="gramEnd"/>
            <w:r w:rsidRPr="00951054">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E3162C" w:rsidRPr="00951054" w14:paraId="58511DF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7B9C6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71</w:t>
            </w:r>
          </w:p>
        </w:tc>
        <w:tc>
          <w:tcPr>
            <w:tcW w:w="2268" w:type="dxa"/>
            <w:tcBorders>
              <w:top w:val="nil"/>
              <w:left w:val="nil"/>
              <w:bottom w:val="single" w:sz="4" w:space="0" w:color="000000"/>
              <w:right w:val="single" w:sz="4" w:space="0" w:color="000000"/>
            </w:tcBorders>
            <w:shd w:val="clear" w:color="auto" w:fill="auto"/>
            <w:noWrap/>
            <w:vAlign w:val="bottom"/>
            <w:hideMark/>
          </w:tcPr>
          <w:p w14:paraId="3D2AE25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NIPLE PVC DE 1/2"</w:t>
            </w:r>
          </w:p>
        </w:tc>
        <w:tc>
          <w:tcPr>
            <w:tcW w:w="1176" w:type="dxa"/>
            <w:tcBorders>
              <w:top w:val="nil"/>
              <w:left w:val="nil"/>
              <w:bottom w:val="single" w:sz="4" w:space="0" w:color="000000"/>
              <w:right w:val="single" w:sz="4" w:space="0" w:color="000000"/>
            </w:tcBorders>
            <w:shd w:val="clear" w:color="auto" w:fill="auto"/>
            <w:noWrap/>
            <w:vAlign w:val="bottom"/>
            <w:hideMark/>
          </w:tcPr>
          <w:p w14:paraId="313A312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07C36D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Requisitos sobre el Producto:</w:t>
            </w:r>
            <w:r w:rsidRPr="00951054">
              <w:rPr>
                <w:rFonts w:ascii="Calibri" w:hAnsi="Calibri" w:cs="Calibri"/>
                <w:color w:val="000000"/>
                <w:lang w:eastAsia="es-BO"/>
              </w:rPr>
              <w:br/>
              <w:t>Deberá ser de PVC de primera calidad y marca conocida.</w:t>
            </w:r>
            <w:r w:rsidRPr="00951054">
              <w:rPr>
                <w:rFonts w:ascii="Calibri" w:hAnsi="Calibri" w:cs="Calibri"/>
                <w:color w:val="000000"/>
                <w:lang w:eastAsia="es-BO"/>
              </w:rPr>
              <w:br/>
              <w:t>El proveedor deberá especificar el tipo, espesor, y resistencia.</w:t>
            </w:r>
            <w:r w:rsidRPr="00951054">
              <w:rPr>
                <w:rFonts w:ascii="Calibri" w:hAnsi="Calibri" w:cs="Calibri"/>
                <w:color w:val="000000"/>
                <w:lang w:eastAsia="es-BO"/>
              </w:rPr>
              <w:br/>
              <w:t>La superficie del accesorio deberá ser lisa y libre de grietas, fisuras y otros defectos que alteren su calidad.</w:t>
            </w:r>
            <w:r w:rsidRPr="00951054">
              <w:rPr>
                <w:rFonts w:ascii="Calibri" w:hAnsi="Calibri" w:cs="Calibri"/>
                <w:color w:val="000000"/>
                <w:lang w:eastAsia="es-BO"/>
              </w:rPr>
              <w:br/>
              <w:t>El accesorio deberá ser de color uniforme.</w:t>
            </w:r>
            <w:r w:rsidRPr="00951054">
              <w:rPr>
                <w:rFonts w:ascii="Calibri" w:hAnsi="Calibri" w:cs="Calibri"/>
                <w:color w:val="000000"/>
                <w:lang w:eastAsia="es-BO"/>
              </w:rPr>
              <w:br/>
              <w:t>Otros Requisitos</w:t>
            </w:r>
            <w:r w:rsidRPr="00951054">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162C" w:rsidRPr="00951054" w14:paraId="14283AB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F66ABC"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72</w:t>
            </w:r>
          </w:p>
        </w:tc>
        <w:tc>
          <w:tcPr>
            <w:tcW w:w="2268" w:type="dxa"/>
            <w:tcBorders>
              <w:top w:val="nil"/>
              <w:left w:val="nil"/>
              <w:bottom w:val="single" w:sz="4" w:space="0" w:color="000000"/>
              <w:right w:val="single" w:sz="4" w:space="0" w:color="000000"/>
            </w:tcBorders>
            <w:shd w:val="clear" w:color="auto" w:fill="auto"/>
            <w:noWrap/>
            <w:vAlign w:val="bottom"/>
            <w:hideMark/>
          </w:tcPr>
          <w:p w14:paraId="1A69936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OCRE</w:t>
            </w:r>
          </w:p>
        </w:tc>
        <w:tc>
          <w:tcPr>
            <w:tcW w:w="1176" w:type="dxa"/>
            <w:tcBorders>
              <w:top w:val="nil"/>
              <w:left w:val="nil"/>
              <w:bottom w:val="single" w:sz="4" w:space="0" w:color="000000"/>
              <w:right w:val="single" w:sz="4" w:space="0" w:color="000000"/>
            </w:tcBorders>
            <w:shd w:val="clear" w:color="auto" w:fill="auto"/>
            <w:noWrap/>
            <w:vAlign w:val="bottom"/>
            <w:hideMark/>
          </w:tcPr>
          <w:p w14:paraId="5F47A4F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5A9152F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Será limpio y sin impurezas, de colores uniformes y bien conservados.</w:t>
            </w:r>
            <w:r w:rsidRPr="00951054">
              <w:rPr>
                <w:rFonts w:ascii="Calibri" w:hAnsi="Calibri" w:cs="Calibri"/>
                <w:color w:val="000000"/>
                <w:lang w:eastAsia="es-BO"/>
              </w:rPr>
              <w:br/>
              <w:t>Los ocres se emplearán para colorear las lechadas de cal o cemento.</w:t>
            </w:r>
            <w:r w:rsidRPr="00951054">
              <w:rPr>
                <w:rFonts w:ascii="Calibri" w:hAnsi="Calibri" w:cs="Calibri"/>
                <w:color w:val="000000"/>
                <w:lang w:eastAsia="es-BO"/>
              </w:rPr>
              <w:br/>
              <w:t>La proporción de agregar de estos colorantes, resultará de las muestras de tintas que se realicen en obra.</w:t>
            </w:r>
          </w:p>
        </w:tc>
      </w:tr>
      <w:tr w:rsidR="00E3162C" w:rsidRPr="00951054" w14:paraId="6CE0901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60B99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73</w:t>
            </w:r>
          </w:p>
        </w:tc>
        <w:tc>
          <w:tcPr>
            <w:tcW w:w="2268" w:type="dxa"/>
            <w:tcBorders>
              <w:top w:val="nil"/>
              <w:left w:val="nil"/>
              <w:bottom w:val="single" w:sz="4" w:space="0" w:color="000000"/>
              <w:right w:val="single" w:sz="4" w:space="0" w:color="000000"/>
            </w:tcBorders>
            <w:shd w:val="clear" w:color="auto" w:fill="auto"/>
            <w:noWrap/>
            <w:vAlign w:val="bottom"/>
            <w:hideMark/>
          </w:tcPr>
          <w:p w14:paraId="27BDE56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PANEL LED 24W EMPOTRABLE</w:t>
            </w:r>
          </w:p>
        </w:tc>
        <w:tc>
          <w:tcPr>
            <w:tcW w:w="1176" w:type="dxa"/>
            <w:tcBorders>
              <w:top w:val="nil"/>
              <w:left w:val="nil"/>
              <w:bottom w:val="single" w:sz="4" w:space="0" w:color="000000"/>
              <w:right w:val="single" w:sz="4" w:space="0" w:color="000000"/>
            </w:tcBorders>
            <w:shd w:val="clear" w:color="auto" w:fill="auto"/>
            <w:noWrap/>
            <w:vAlign w:val="bottom"/>
            <w:hideMark/>
          </w:tcPr>
          <w:p w14:paraId="3B155AD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D4A77B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Requisitos sobre el producto:</w:t>
            </w:r>
            <w:r w:rsidRPr="00951054">
              <w:rPr>
                <w:rFonts w:ascii="Calibri" w:hAnsi="Calibri" w:cs="Calibri"/>
                <w:color w:val="000000"/>
                <w:lang w:eastAsia="es-BO"/>
              </w:rPr>
              <w:br/>
              <w:t xml:space="preserve">CHIP </w:t>
            </w:r>
            <w:proofErr w:type="spellStart"/>
            <w:r w:rsidRPr="00951054">
              <w:rPr>
                <w:rFonts w:ascii="Calibri" w:hAnsi="Calibri" w:cs="Calibri"/>
                <w:color w:val="000000"/>
                <w:lang w:eastAsia="es-BO"/>
              </w:rPr>
              <w:t>Epistar</w:t>
            </w:r>
            <w:proofErr w:type="spellEnd"/>
            <w:r w:rsidRPr="00951054">
              <w:rPr>
                <w:rFonts w:ascii="Calibri" w:hAnsi="Calibri" w:cs="Calibri"/>
                <w:color w:val="000000"/>
                <w:lang w:eastAsia="es-BO"/>
              </w:rPr>
              <w:t xml:space="preserve"> o similar.</w:t>
            </w:r>
            <w:r w:rsidRPr="00951054">
              <w:rPr>
                <w:rFonts w:ascii="Calibri" w:hAnsi="Calibri" w:cs="Calibri"/>
                <w:color w:val="000000"/>
                <w:lang w:eastAsia="es-BO"/>
              </w:rPr>
              <w:br/>
              <w:t>Factor e Potencia ≥ 0.5.</w:t>
            </w:r>
            <w:r w:rsidRPr="00951054">
              <w:rPr>
                <w:rFonts w:ascii="Calibri" w:hAnsi="Calibri" w:cs="Calibri"/>
                <w:color w:val="000000"/>
                <w:lang w:eastAsia="es-BO"/>
              </w:rPr>
              <w:br/>
              <w:t>Alta resistencia de aislamiento.</w:t>
            </w:r>
            <w:r w:rsidRPr="00951054">
              <w:rPr>
                <w:rFonts w:ascii="Calibri" w:hAnsi="Calibri" w:cs="Calibri"/>
                <w:color w:val="000000"/>
                <w:lang w:eastAsia="es-BO"/>
              </w:rPr>
              <w:br/>
              <w:t>Vida útil de ≥ 35.000 horas</w:t>
            </w:r>
            <w:r w:rsidRPr="00951054">
              <w:rPr>
                <w:rFonts w:ascii="Calibri" w:hAnsi="Calibri" w:cs="Calibri"/>
                <w:color w:val="000000"/>
                <w:lang w:eastAsia="es-BO"/>
              </w:rPr>
              <w:br/>
              <w:t>CRI ≥ 70</w:t>
            </w:r>
            <w:r w:rsidRPr="00951054">
              <w:rPr>
                <w:rFonts w:ascii="Calibri" w:hAnsi="Calibri" w:cs="Calibri"/>
                <w:color w:val="000000"/>
                <w:lang w:eastAsia="es-BO"/>
              </w:rPr>
              <w:br/>
              <w:t xml:space="preserve">Interior </w:t>
            </w:r>
            <w:r w:rsidRPr="00951054">
              <w:rPr>
                <w:rFonts w:ascii="Calibri" w:hAnsi="Calibri" w:cs="Calibri"/>
                <w:color w:val="000000"/>
                <w:lang w:eastAsia="es-BO"/>
              </w:rPr>
              <w:br/>
              <w:t xml:space="preserve">Casas, apartamentos, locales comerciales </w:t>
            </w:r>
            <w:r w:rsidRPr="00951054">
              <w:rPr>
                <w:rFonts w:ascii="Calibri" w:hAnsi="Calibri" w:cs="Calibri"/>
                <w:color w:val="000000"/>
                <w:lang w:eastAsia="es-BO"/>
              </w:rPr>
              <w:br/>
              <w:t xml:space="preserve">Centros Comerciales </w:t>
            </w:r>
            <w:r w:rsidRPr="00951054">
              <w:rPr>
                <w:rFonts w:ascii="Calibri" w:hAnsi="Calibri" w:cs="Calibri"/>
                <w:color w:val="000000"/>
                <w:lang w:eastAsia="es-BO"/>
              </w:rPr>
              <w:br/>
              <w:t>Potencias (W) 6 – 48</w:t>
            </w:r>
            <w:r w:rsidRPr="00951054">
              <w:rPr>
                <w:rFonts w:ascii="Calibri" w:hAnsi="Calibri" w:cs="Calibri"/>
                <w:color w:val="000000"/>
                <w:lang w:eastAsia="es-BO"/>
              </w:rPr>
              <w:br/>
              <w:t xml:space="preserve">Frecuencia de trabajo </w:t>
            </w:r>
            <w:proofErr w:type="spellStart"/>
            <w:r w:rsidRPr="00951054">
              <w:rPr>
                <w:rFonts w:ascii="Calibri" w:hAnsi="Calibri" w:cs="Calibri"/>
                <w:color w:val="000000"/>
                <w:lang w:eastAsia="es-BO"/>
              </w:rPr>
              <w:t>fN</w:t>
            </w:r>
            <w:proofErr w:type="spellEnd"/>
            <w:r w:rsidRPr="00951054">
              <w:rPr>
                <w:rFonts w:ascii="Calibri" w:hAnsi="Calibri" w:cs="Calibri"/>
                <w:color w:val="000000"/>
                <w:lang w:eastAsia="es-BO"/>
              </w:rPr>
              <w:t xml:space="preserve"> (Hz) 50/60</w:t>
            </w:r>
            <w:r w:rsidRPr="00951054">
              <w:rPr>
                <w:rFonts w:ascii="Calibri" w:hAnsi="Calibri" w:cs="Calibri"/>
                <w:color w:val="000000"/>
                <w:lang w:eastAsia="es-BO"/>
              </w:rPr>
              <w:br/>
              <w:t>Temperatura de operación (</w:t>
            </w:r>
            <w:proofErr w:type="spellStart"/>
            <w:r w:rsidRPr="00951054">
              <w:rPr>
                <w:rFonts w:ascii="Calibri" w:hAnsi="Calibri" w:cs="Calibri"/>
                <w:color w:val="000000"/>
                <w:lang w:eastAsia="es-BO"/>
              </w:rPr>
              <w:t>ºC</w:t>
            </w:r>
            <w:proofErr w:type="spellEnd"/>
            <w:r w:rsidRPr="00951054">
              <w:rPr>
                <w:rFonts w:ascii="Calibri" w:hAnsi="Calibri" w:cs="Calibri"/>
                <w:color w:val="000000"/>
                <w:lang w:eastAsia="es-BO"/>
              </w:rPr>
              <w:t>) -30 +50</w:t>
            </w:r>
            <w:r w:rsidRPr="00951054">
              <w:rPr>
                <w:rFonts w:ascii="Calibri" w:hAnsi="Calibri" w:cs="Calibri"/>
                <w:color w:val="000000"/>
                <w:lang w:eastAsia="es-BO"/>
              </w:rPr>
              <w:br/>
              <w:t>Tensión máxima de operación UMAX 1.1 * UN</w:t>
            </w:r>
            <w:r w:rsidRPr="00951054">
              <w:rPr>
                <w:rFonts w:ascii="Calibri" w:hAnsi="Calibri" w:cs="Calibri"/>
                <w:color w:val="000000"/>
                <w:lang w:eastAsia="es-BO"/>
              </w:rPr>
              <w:br/>
            </w:r>
            <w:r w:rsidRPr="00951054">
              <w:rPr>
                <w:rFonts w:ascii="Calibri" w:hAnsi="Calibri" w:cs="Calibri"/>
                <w:color w:val="000000"/>
                <w:lang w:eastAsia="es-BO"/>
              </w:rPr>
              <w:br/>
              <w:t xml:space="preserve">Calidad: </w:t>
            </w:r>
            <w:r w:rsidRPr="00951054">
              <w:rPr>
                <w:rFonts w:ascii="Calibri" w:hAnsi="Calibri" w:cs="Calibri"/>
                <w:color w:val="000000"/>
                <w:lang w:eastAsia="es-BO"/>
              </w:rPr>
              <w:br/>
              <w:t>La Entidad Ejecutora garantizará, la calidad en función a los requisitos exigidos.</w:t>
            </w:r>
            <w:r w:rsidRPr="00951054">
              <w:rPr>
                <w:rFonts w:ascii="Calibri" w:hAnsi="Calibri" w:cs="Calibri"/>
                <w:color w:val="000000"/>
                <w:lang w:eastAsia="es-BO"/>
              </w:rPr>
              <w:br/>
            </w:r>
            <w:r w:rsidRPr="00951054">
              <w:rPr>
                <w:rFonts w:ascii="Calibri" w:hAnsi="Calibri" w:cs="Calibri"/>
                <w:color w:val="000000"/>
                <w:lang w:eastAsia="es-BO"/>
              </w:rPr>
              <w:br/>
              <w:t xml:space="preserve">Almacenamiento: </w:t>
            </w:r>
            <w:r w:rsidRPr="00951054">
              <w:rPr>
                <w:rFonts w:ascii="Calibri" w:hAnsi="Calibri" w:cs="Calibri"/>
                <w:color w:val="000000"/>
                <w:lang w:eastAsia="es-BO"/>
              </w:rPr>
              <w:br/>
              <w:t>Se debe almacenar en lugares techados y protegidos del medio ambiente.</w:t>
            </w:r>
          </w:p>
        </w:tc>
      </w:tr>
      <w:tr w:rsidR="00E3162C" w:rsidRPr="00951054" w14:paraId="04E5D7B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056513"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74</w:t>
            </w:r>
          </w:p>
        </w:tc>
        <w:tc>
          <w:tcPr>
            <w:tcW w:w="2268" w:type="dxa"/>
            <w:tcBorders>
              <w:top w:val="nil"/>
              <w:left w:val="nil"/>
              <w:bottom w:val="single" w:sz="4" w:space="0" w:color="000000"/>
              <w:right w:val="single" w:sz="4" w:space="0" w:color="000000"/>
            </w:tcBorders>
            <w:shd w:val="clear" w:color="auto" w:fill="auto"/>
            <w:noWrap/>
            <w:vAlign w:val="bottom"/>
            <w:hideMark/>
          </w:tcPr>
          <w:p w14:paraId="3003811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PEGAMENTO PARA PVC</w:t>
            </w:r>
          </w:p>
        </w:tc>
        <w:tc>
          <w:tcPr>
            <w:tcW w:w="1176" w:type="dxa"/>
            <w:tcBorders>
              <w:top w:val="nil"/>
              <w:left w:val="nil"/>
              <w:bottom w:val="single" w:sz="4" w:space="0" w:color="000000"/>
              <w:right w:val="single" w:sz="4" w:space="0" w:color="000000"/>
            </w:tcBorders>
            <w:shd w:val="clear" w:color="auto" w:fill="auto"/>
            <w:noWrap/>
            <w:vAlign w:val="bottom"/>
            <w:hideMark/>
          </w:tcPr>
          <w:p w14:paraId="117D0F1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05B82811"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Requisitos sobre el Producto</w:t>
            </w:r>
            <w:r w:rsidRPr="00951054">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951054">
              <w:rPr>
                <w:rFonts w:ascii="Calibri" w:hAnsi="Calibri" w:cs="Calibri"/>
                <w:color w:val="000000"/>
                <w:lang w:eastAsia="es-BO"/>
              </w:rPr>
              <w:br/>
              <w:t>El pegamento debe ser:</w:t>
            </w:r>
            <w:r w:rsidRPr="00951054">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951054">
              <w:rPr>
                <w:rFonts w:ascii="Calibri" w:hAnsi="Calibri" w:cs="Calibri"/>
                <w:color w:val="000000"/>
                <w:lang w:eastAsia="es-BO"/>
              </w:rPr>
              <w:br/>
              <w:t>• Debe ser atoxico para su uso en conexiones sanitarias y agua, que evite el desgaste del PVC durante su vida.</w:t>
            </w:r>
            <w:r w:rsidRPr="00951054">
              <w:rPr>
                <w:rFonts w:ascii="Calibri" w:hAnsi="Calibri" w:cs="Calibri"/>
                <w:color w:val="000000"/>
                <w:lang w:eastAsia="es-BO"/>
              </w:rPr>
              <w:br/>
              <w:t>• Debe   ser   antiadherente    para   una   buena   manipulación durante su uso lo que impide el agarrotamiento.</w:t>
            </w:r>
            <w:r w:rsidRPr="00951054">
              <w:rPr>
                <w:rFonts w:ascii="Calibri" w:hAnsi="Calibri" w:cs="Calibri"/>
                <w:color w:val="000000"/>
                <w:lang w:eastAsia="es-BO"/>
              </w:rPr>
              <w:br/>
              <w:t>•      Deberá ser de mediano espesor, de fraguado rápido, para usos múltiples, resistente a las aguas servidas.</w:t>
            </w:r>
            <w:r w:rsidRPr="00951054">
              <w:rPr>
                <w:rFonts w:ascii="Calibri" w:hAnsi="Calibri" w:cs="Calibri"/>
                <w:color w:val="000000"/>
                <w:lang w:eastAsia="es-BO"/>
              </w:rPr>
              <w:br/>
              <w:t xml:space="preserve">Características:  Polímero base Polímeros vinílicos (PVC) Disolvente MEK, THF, </w:t>
            </w:r>
            <w:proofErr w:type="spellStart"/>
            <w:r w:rsidRPr="00951054">
              <w:rPr>
                <w:rFonts w:ascii="Calibri" w:hAnsi="Calibri" w:cs="Calibri"/>
                <w:color w:val="000000"/>
                <w:lang w:eastAsia="es-BO"/>
              </w:rPr>
              <w:t>Ciclohexanona</w:t>
            </w:r>
            <w:proofErr w:type="spellEnd"/>
            <w:r w:rsidRPr="00951054">
              <w:rPr>
                <w:rFonts w:ascii="Calibri" w:hAnsi="Calibri" w:cs="Calibri"/>
                <w:color w:val="000000"/>
                <w:lang w:eastAsia="es-BO"/>
              </w:rPr>
              <w:t xml:space="preserve"> Apariencia Líquido viscoso traslúcido Densidad 0.92±0.05 g/ml 20ºC, </w:t>
            </w:r>
            <w:proofErr w:type="spellStart"/>
            <w:r w:rsidRPr="00951054">
              <w:rPr>
                <w:rFonts w:ascii="Calibri" w:hAnsi="Calibri" w:cs="Calibri"/>
                <w:color w:val="000000"/>
                <w:lang w:eastAsia="es-BO"/>
              </w:rPr>
              <w:t>e.g</w:t>
            </w:r>
            <w:proofErr w:type="spellEnd"/>
            <w:r w:rsidRPr="00951054">
              <w:rPr>
                <w:rFonts w:ascii="Calibri" w:hAnsi="Calibri" w:cs="Calibri"/>
                <w:color w:val="000000"/>
                <w:lang w:eastAsia="es-BO"/>
              </w:rPr>
              <w:t xml:space="preserve">. EN 542Color del film seco Translúcido </w:t>
            </w:r>
            <w:proofErr w:type="spellStart"/>
            <w:r w:rsidRPr="00951054">
              <w:rPr>
                <w:rFonts w:ascii="Calibri" w:hAnsi="Calibri" w:cs="Calibri"/>
                <w:color w:val="000000"/>
                <w:lang w:eastAsia="es-BO"/>
              </w:rPr>
              <w:t>Flashpoint</w:t>
            </w:r>
            <w:proofErr w:type="spellEnd"/>
            <w:r w:rsidRPr="00951054">
              <w:rPr>
                <w:rFonts w:ascii="Calibri" w:hAnsi="Calibri" w:cs="Calibri"/>
                <w:color w:val="000000"/>
                <w:lang w:eastAsia="es-BO"/>
              </w:rPr>
              <w:t xml:space="preserve"> &lt;21ºC Adhesivo líquido</w:t>
            </w:r>
            <w:r w:rsidRPr="00951054">
              <w:rPr>
                <w:rFonts w:ascii="Calibri" w:hAnsi="Calibri" w:cs="Calibri"/>
                <w:color w:val="000000"/>
                <w:lang w:eastAsia="es-BO"/>
              </w:rPr>
              <w:br/>
              <w:t xml:space="preserve">Temperatura de almacenamiento +5 a +35ºC </w:t>
            </w:r>
            <w:r w:rsidRPr="00951054">
              <w:rPr>
                <w:rFonts w:ascii="Calibri" w:hAnsi="Calibri" w:cs="Calibri"/>
                <w:color w:val="000000"/>
                <w:lang w:eastAsia="es-BO"/>
              </w:rPr>
              <w:br/>
              <w:t>Almacenamiento 12 meses en lugar seco</w:t>
            </w:r>
          </w:p>
        </w:tc>
      </w:tr>
      <w:tr w:rsidR="00E3162C" w:rsidRPr="00951054" w14:paraId="466A28CD"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9047A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75</w:t>
            </w:r>
          </w:p>
        </w:tc>
        <w:tc>
          <w:tcPr>
            <w:tcW w:w="2268" w:type="dxa"/>
            <w:tcBorders>
              <w:top w:val="nil"/>
              <w:left w:val="nil"/>
              <w:bottom w:val="single" w:sz="4" w:space="0" w:color="000000"/>
              <w:right w:val="single" w:sz="4" w:space="0" w:color="000000"/>
            </w:tcBorders>
            <w:shd w:val="clear" w:color="auto" w:fill="auto"/>
            <w:noWrap/>
            <w:vAlign w:val="bottom"/>
            <w:hideMark/>
          </w:tcPr>
          <w:p w14:paraId="3A1A1E9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PERFIL COSTANERA GALVANIZADA 2MM (80X40X15)</w:t>
            </w:r>
          </w:p>
        </w:tc>
        <w:tc>
          <w:tcPr>
            <w:tcW w:w="1176" w:type="dxa"/>
            <w:tcBorders>
              <w:top w:val="nil"/>
              <w:left w:val="nil"/>
              <w:bottom w:val="single" w:sz="4" w:space="0" w:color="000000"/>
              <w:right w:val="single" w:sz="4" w:space="0" w:color="000000"/>
            </w:tcBorders>
            <w:shd w:val="clear" w:color="auto" w:fill="auto"/>
            <w:noWrap/>
            <w:vAlign w:val="bottom"/>
            <w:hideMark/>
          </w:tcPr>
          <w:p w14:paraId="1714A54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0E14937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Requisitos sobre el Producto</w:t>
            </w:r>
            <w:r w:rsidRPr="00951054">
              <w:rPr>
                <w:rFonts w:ascii="Calibri" w:hAnsi="Calibri" w:cs="Calibri"/>
                <w:color w:val="000000"/>
                <w:lang w:eastAsia="es-BO"/>
              </w:rPr>
              <w:br/>
              <w:t>Características Perfil costanera:</w:t>
            </w:r>
            <w:r w:rsidRPr="00951054">
              <w:rPr>
                <w:rFonts w:ascii="Calibri" w:hAnsi="Calibri" w:cs="Calibri"/>
                <w:color w:val="000000"/>
                <w:lang w:eastAsia="es-BO"/>
              </w:rPr>
              <w:br/>
              <w:t>Perfil hecho de acero laminado en caliente estructural soldable, con recubrimiento de Zinc, deberá presentar las siguientes características:</w:t>
            </w:r>
            <w:r w:rsidRPr="00951054">
              <w:rPr>
                <w:rFonts w:ascii="Calibri" w:hAnsi="Calibri" w:cs="Calibri"/>
                <w:color w:val="000000"/>
                <w:lang w:eastAsia="es-BO"/>
              </w:rPr>
              <w:br/>
              <w:t xml:space="preserve">     Espesor: 2mm</w:t>
            </w:r>
            <w:r w:rsidRPr="00951054">
              <w:rPr>
                <w:rFonts w:ascii="Calibri" w:hAnsi="Calibri" w:cs="Calibri"/>
                <w:color w:val="000000"/>
                <w:lang w:eastAsia="es-BO"/>
              </w:rPr>
              <w:br/>
              <w:t xml:space="preserve">     Largo: 6 m</w:t>
            </w:r>
            <w:r w:rsidRPr="00951054">
              <w:rPr>
                <w:rFonts w:ascii="Calibri" w:hAnsi="Calibri" w:cs="Calibri"/>
                <w:color w:val="000000"/>
                <w:lang w:eastAsia="es-BO"/>
              </w:rPr>
              <w:br/>
              <w:t xml:space="preserve">     Alto: 80 mm</w:t>
            </w:r>
            <w:r w:rsidRPr="00951054">
              <w:rPr>
                <w:rFonts w:ascii="Calibri" w:hAnsi="Calibri" w:cs="Calibri"/>
                <w:color w:val="000000"/>
                <w:lang w:eastAsia="es-BO"/>
              </w:rPr>
              <w:br/>
              <w:t xml:space="preserve">     Ancho: 40mm</w:t>
            </w:r>
            <w:r w:rsidRPr="00951054">
              <w:rPr>
                <w:rFonts w:ascii="Calibri" w:hAnsi="Calibri" w:cs="Calibri"/>
                <w:color w:val="000000"/>
                <w:lang w:eastAsia="es-BO"/>
              </w:rPr>
              <w:br/>
              <w:t xml:space="preserve">     Pestañas: 15 mm</w:t>
            </w:r>
            <w:r w:rsidRPr="00951054">
              <w:rPr>
                <w:rFonts w:ascii="Calibri" w:hAnsi="Calibri" w:cs="Calibri"/>
                <w:color w:val="000000"/>
                <w:lang w:eastAsia="es-BO"/>
              </w:rPr>
              <w:br/>
            </w:r>
            <w:r w:rsidRPr="00951054">
              <w:rPr>
                <w:rFonts w:ascii="Calibri" w:hAnsi="Calibri" w:cs="Calibri"/>
                <w:color w:val="000000"/>
                <w:lang w:eastAsia="es-BO"/>
              </w:rPr>
              <w:lastRenderedPageBreak/>
              <w:t xml:space="preserve">     Peso: 16.13 kg</w:t>
            </w:r>
            <w:r w:rsidRPr="00951054">
              <w:rPr>
                <w:rFonts w:ascii="Calibri" w:hAnsi="Calibri" w:cs="Calibri"/>
                <w:color w:val="000000"/>
                <w:lang w:eastAsia="es-BO"/>
              </w:rPr>
              <w:br/>
              <w:t>La Entidad Ejecutora deberá garantizar que el material de  referencia  sea  de  buena  calidad  y  de  marca reconocida.</w:t>
            </w:r>
            <w:r w:rsidRPr="00951054">
              <w:rPr>
                <w:rFonts w:ascii="Calibri" w:hAnsi="Calibri" w:cs="Calibri"/>
                <w:color w:val="000000"/>
                <w:lang w:eastAsia="es-BO"/>
              </w:rPr>
              <w:br/>
              <w:t>2.Mano De Obra</w:t>
            </w:r>
            <w:r w:rsidRPr="00951054">
              <w:rPr>
                <w:rFonts w:ascii="Calibri" w:hAnsi="Calibri" w:cs="Calibri"/>
                <w:color w:val="000000"/>
                <w:lang w:eastAsia="es-BO"/>
              </w:rPr>
              <w:br/>
              <w:t>La cotización del insumo, contempla la mano de obra calificada para el colocado.</w:t>
            </w:r>
          </w:p>
        </w:tc>
      </w:tr>
      <w:tr w:rsidR="00E3162C" w:rsidRPr="00951054" w14:paraId="2A2A3C0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C21E0"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76</w:t>
            </w:r>
          </w:p>
        </w:tc>
        <w:tc>
          <w:tcPr>
            <w:tcW w:w="2268" w:type="dxa"/>
            <w:tcBorders>
              <w:top w:val="nil"/>
              <w:left w:val="nil"/>
              <w:bottom w:val="single" w:sz="4" w:space="0" w:color="000000"/>
              <w:right w:val="single" w:sz="4" w:space="0" w:color="000000"/>
            </w:tcBorders>
            <w:shd w:val="clear" w:color="auto" w:fill="auto"/>
            <w:noWrap/>
            <w:vAlign w:val="bottom"/>
            <w:hideMark/>
          </w:tcPr>
          <w:p w14:paraId="739C93A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PINTURA LATEX </w:t>
            </w:r>
          </w:p>
        </w:tc>
        <w:tc>
          <w:tcPr>
            <w:tcW w:w="1176" w:type="dxa"/>
            <w:tcBorders>
              <w:top w:val="nil"/>
              <w:left w:val="nil"/>
              <w:bottom w:val="single" w:sz="4" w:space="0" w:color="000000"/>
              <w:right w:val="single" w:sz="4" w:space="0" w:color="000000"/>
            </w:tcBorders>
            <w:shd w:val="clear" w:color="auto" w:fill="auto"/>
            <w:noWrap/>
            <w:vAlign w:val="bottom"/>
            <w:hideMark/>
          </w:tcPr>
          <w:p w14:paraId="58DA0CB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4026C397" w14:textId="00CE05C0"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Requisitos sobre el producto:</w:t>
            </w:r>
            <w:r w:rsidRPr="00951054">
              <w:rPr>
                <w:rFonts w:ascii="Calibri" w:hAnsi="Calibri" w:cs="Calibri"/>
                <w:color w:val="000000"/>
                <w:lang w:eastAsia="es-BO"/>
              </w:rPr>
              <w:br/>
              <w:t>La Entidad Ejecutora deberá garantizar que el material de referencia sea de buena calidad y de marca reconocida.</w:t>
            </w:r>
            <w:r w:rsidRPr="00951054">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951054">
              <w:rPr>
                <w:rFonts w:ascii="Calibri" w:hAnsi="Calibri" w:cs="Calibri"/>
                <w:color w:val="000000"/>
                <w:lang w:eastAsia="es-BO"/>
              </w:rPr>
              <w:t>lavabilidad</w:t>
            </w:r>
            <w:proofErr w:type="spellEnd"/>
            <w:r w:rsidRPr="00951054">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951054">
              <w:rPr>
                <w:rFonts w:ascii="Calibri" w:hAnsi="Calibri" w:cs="Calibri"/>
                <w:color w:val="000000"/>
                <w:lang w:eastAsia="es-BO"/>
              </w:rPr>
              <w:t>Nº</w:t>
            </w:r>
            <w:proofErr w:type="spellEnd"/>
            <w:r w:rsidRPr="00951054">
              <w:rPr>
                <w:rFonts w:ascii="Calibri" w:hAnsi="Calibri" w:cs="Calibri"/>
                <w:color w:val="000000"/>
                <w:lang w:eastAsia="es-BO"/>
              </w:rPr>
              <w:t xml:space="preserve"> 058 – ‘DO 03).</w:t>
            </w:r>
            <w:r w:rsidRPr="00951054">
              <w:rPr>
                <w:rFonts w:ascii="Calibri" w:hAnsi="Calibri" w:cs="Calibri"/>
                <w:color w:val="000000"/>
                <w:lang w:eastAsia="es-BO"/>
              </w:rPr>
              <w:br/>
              <w:t xml:space="preserve">CARACTERÍSTICAS: </w:t>
            </w:r>
            <w:r w:rsidRPr="00951054">
              <w:rPr>
                <w:rFonts w:ascii="Calibri" w:hAnsi="Calibri" w:cs="Calibri"/>
                <w:color w:val="000000"/>
                <w:lang w:eastAsia="es-BO"/>
              </w:rPr>
              <w:br/>
              <w:t>Pintura acrílica al agua, se diluye con agua fácil secado al aire, resistente a hongos y moho super lavable con respuesta favorable al medio ambiente</w:t>
            </w:r>
            <w:r w:rsidRPr="00951054">
              <w:rPr>
                <w:rFonts w:ascii="Calibri" w:hAnsi="Calibri" w:cs="Calibri"/>
                <w:color w:val="000000"/>
                <w:lang w:eastAsia="es-BO"/>
              </w:rPr>
              <w:br/>
              <w:t>Buena resistencia a la luz y a la intemperie.</w:t>
            </w:r>
            <w:r w:rsidRPr="00951054">
              <w:rPr>
                <w:rFonts w:ascii="Calibri" w:hAnsi="Calibri" w:cs="Calibri"/>
                <w:color w:val="000000"/>
                <w:lang w:eastAsia="es-BO"/>
              </w:rPr>
              <w:br/>
              <w:t xml:space="preserve">Es lavable y muy resistente a la abrasión en húmedo. </w:t>
            </w:r>
            <w:r w:rsidRPr="00951054">
              <w:rPr>
                <w:rFonts w:ascii="Calibri" w:hAnsi="Calibri" w:cs="Calibri"/>
                <w:color w:val="000000"/>
                <w:lang w:eastAsia="es-BO"/>
              </w:rPr>
              <w:br/>
              <w:t>Uso: Interiores  y exteriores</w:t>
            </w:r>
            <w:r w:rsidRPr="00951054">
              <w:rPr>
                <w:rFonts w:ascii="Calibri" w:hAnsi="Calibri" w:cs="Calibri"/>
                <w:color w:val="000000"/>
                <w:lang w:eastAsia="es-BO"/>
              </w:rPr>
              <w:br/>
            </w:r>
            <w:r w:rsidRPr="00951054">
              <w:rPr>
                <w:rFonts w:ascii="Calibri" w:hAnsi="Calibri" w:cs="Calibri"/>
                <w:color w:val="000000"/>
                <w:lang w:eastAsia="es-BO"/>
              </w:rPr>
              <w:br/>
              <w:t xml:space="preserve">Calidad: </w:t>
            </w:r>
            <w:r w:rsidRPr="00951054">
              <w:rPr>
                <w:rFonts w:ascii="Calibri" w:hAnsi="Calibri" w:cs="Calibri"/>
                <w:color w:val="000000"/>
                <w:lang w:eastAsia="es-BO"/>
              </w:rPr>
              <w:br/>
              <w:t>La Entidad Ejecutora garantizará, la calidad en función a los requisitos exigidos.</w:t>
            </w:r>
            <w:r w:rsidRPr="00951054">
              <w:rPr>
                <w:rFonts w:ascii="Calibri" w:hAnsi="Calibri" w:cs="Calibri"/>
                <w:color w:val="000000"/>
                <w:lang w:eastAsia="es-BO"/>
              </w:rPr>
              <w:br/>
            </w:r>
            <w:r w:rsidRPr="00951054">
              <w:rPr>
                <w:rFonts w:ascii="Calibri" w:hAnsi="Calibri" w:cs="Calibri"/>
                <w:color w:val="000000"/>
                <w:lang w:eastAsia="es-BO"/>
              </w:rPr>
              <w:br/>
              <w:t xml:space="preserve">Almacenamiento: </w:t>
            </w:r>
            <w:r w:rsidRPr="00951054">
              <w:rPr>
                <w:rFonts w:ascii="Calibri" w:hAnsi="Calibri" w:cs="Calibri"/>
                <w:color w:val="000000"/>
                <w:lang w:eastAsia="es-BO"/>
              </w:rPr>
              <w:br/>
              <w:t>Se debe almacenar en lugares techados y protegidos del medio ambiente.</w:t>
            </w:r>
            <w:r w:rsidRPr="00951054">
              <w:rPr>
                <w:rFonts w:ascii="Calibri" w:hAnsi="Calibri" w:cs="Calibri"/>
                <w:color w:val="000000"/>
                <w:lang w:eastAsia="es-BO"/>
              </w:rPr>
              <w:br/>
            </w:r>
            <w:r w:rsidRPr="00951054">
              <w:rPr>
                <w:rFonts w:ascii="Calibri" w:hAnsi="Calibri" w:cs="Calibri"/>
                <w:color w:val="000000"/>
                <w:lang w:eastAsia="es-BO"/>
              </w:rPr>
              <w:br/>
              <w:t>Color:</w:t>
            </w:r>
            <w:r w:rsidRPr="00951054">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951054">
              <w:rPr>
                <w:rFonts w:ascii="Calibri" w:hAnsi="Calibri" w:cs="Calibri"/>
                <w:color w:val="000000"/>
                <w:lang w:eastAsia="es-BO"/>
              </w:rPr>
              <w:br/>
              <w:t>Deberá contar una simbología de la Bandera Nacional en un lugar visible donde forme parte del frontis de la vivienda y/o tipología lateral que sea visible.</w:t>
            </w:r>
            <w:r w:rsidRPr="00951054">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951054">
              <w:rPr>
                <w:rFonts w:ascii="Calibri" w:hAnsi="Calibri" w:cs="Calibri"/>
                <w:color w:val="000000"/>
                <w:lang w:eastAsia="es-BO"/>
              </w:rPr>
              <w:br/>
              <w:t>Todos estos acabados de pintura serán en coordinación y aprobación del inspector de obra.</w:t>
            </w:r>
            <w:r w:rsidRPr="00951054">
              <w:rPr>
                <w:rFonts w:ascii="Calibri" w:hAnsi="Calibri" w:cs="Calibri"/>
                <w:color w:val="000000"/>
                <w:lang w:eastAsia="es-BO"/>
              </w:rPr>
              <w:br/>
            </w:r>
          </w:p>
        </w:tc>
      </w:tr>
      <w:tr w:rsidR="00E3162C" w:rsidRPr="00951054" w14:paraId="7812C6D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4E30B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77</w:t>
            </w:r>
          </w:p>
        </w:tc>
        <w:tc>
          <w:tcPr>
            <w:tcW w:w="2268" w:type="dxa"/>
            <w:tcBorders>
              <w:top w:val="nil"/>
              <w:left w:val="nil"/>
              <w:bottom w:val="single" w:sz="4" w:space="0" w:color="000000"/>
              <w:right w:val="single" w:sz="4" w:space="0" w:color="000000"/>
            </w:tcBorders>
            <w:shd w:val="clear" w:color="auto" w:fill="auto"/>
            <w:noWrap/>
            <w:vAlign w:val="bottom"/>
            <w:hideMark/>
          </w:tcPr>
          <w:p w14:paraId="1FAF913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PINTURA SINTÉTICA BRILLO</w:t>
            </w:r>
          </w:p>
        </w:tc>
        <w:tc>
          <w:tcPr>
            <w:tcW w:w="1176" w:type="dxa"/>
            <w:tcBorders>
              <w:top w:val="nil"/>
              <w:left w:val="nil"/>
              <w:bottom w:val="single" w:sz="4" w:space="0" w:color="000000"/>
              <w:right w:val="single" w:sz="4" w:space="0" w:color="000000"/>
            </w:tcBorders>
            <w:shd w:val="clear" w:color="auto" w:fill="auto"/>
            <w:noWrap/>
            <w:vAlign w:val="bottom"/>
            <w:hideMark/>
          </w:tcPr>
          <w:p w14:paraId="2D63597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576C7D6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Esmalte sintético a base de resinas alquídicas, pigmentos orgánicos y/o inorgánicos y solventes seleccionados. Es un producto de fácil aplicación, muy buena adherencia, elasticidad y poder </w:t>
            </w:r>
            <w:proofErr w:type="spellStart"/>
            <w:r w:rsidRPr="00951054">
              <w:rPr>
                <w:rFonts w:ascii="Calibri" w:hAnsi="Calibri" w:cs="Calibri"/>
                <w:color w:val="000000"/>
                <w:lang w:eastAsia="es-BO"/>
              </w:rPr>
              <w:t>cubritivo</w:t>
            </w:r>
            <w:proofErr w:type="spellEnd"/>
            <w:r w:rsidRPr="00951054">
              <w:rPr>
                <w:rFonts w:ascii="Calibri" w:hAnsi="Calibri" w:cs="Calibri"/>
                <w:color w:val="000000"/>
                <w:lang w:eastAsia="es-BO"/>
              </w:rPr>
              <w:t xml:space="preserve">, se podrá aplicar según características del proyecto o de </w:t>
            </w:r>
            <w:proofErr w:type="spellStart"/>
            <w:r w:rsidRPr="00951054">
              <w:rPr>
                <w:rFonts w:ascii="Calibri" w:hAnsi="Calibri" w:cs="Calibri"/>
                <w:color w:val="000000"/>
                <w:lang w:eastAsia="es-BO"/>
              </w:rPr>
              <w:t>acuero</w:t>
            </w:r>
            <w:proofErr w:type="spellEnd"/>
            <w:r w:rsidRPr="00951054">
              <w:rPr>
                <w:rFonts w:ascii="Calibri" w:hAnsi="Calibri" w:cs="Calibri"/>
                <w:color w:val="000000"/>
                <w:lang w:eastAsia="es-BO"/>
              </w:rPr>
              <w:t xml:space="preserve"> a instrucciones del Inspector del Proyecto, como una de las características de la pintura se tiene la aplicación que se puede aplicar en las siguientes superficies y/o características del proyecto:</w:t>
            </w:r>
            <w:r w:rsidRPr="00951054">
              <w:rPr>
                <w:rFonts w:ascii="Calibri" w:hAnsi="Calibri" w:cs="Calibri"/>
                <w:color w:val="000000"/>
                <w:lang w:eastAsia="es-BO"/>
              </w:rPr>
              <w:br/>
            </w:r>
            <w:r w:rsidRPr="00951054">
              <w:rPr>
                <w:rFonts w:ascii="Calibri" w:hAnsi="Calibri" w:cs="Calibri"/>
                <w:color w:val="000000"/>
                <w:lang w:eastAsia="es-BO"/>
              </w:rPr>
              <w:br/>
              <w:t xml:space="preserve">HIERRO Y ACERO </w:t>
            </w:r>
            <w:r w:rsidRPr="00951054">
              <w:rPr>
                <w:rFonts w:ascii="Calibri" w:hAnsi="Calibri" w:cs="Calibri"/>
                <w:color w:val="000000"/>
                <w:lang w:eastAsia="es-BO"/>
              </w:rPr>
              <w:br/>
            </w:r>
            <w:r w:rsidRPr="00951054">
              <w:rPr>
                <w:rFonts w:ascii="Calibri" w:hAnsi="Calibri" w:cs="Calibri"/>
                <w:color w:val="000000"/>
                <w:lang w:eastAsia="es-BO"/>
              </w:rPr>
              <w:lastRenderedPageBreak/>
              <w:t xml:space="preserve">• Protección de estructuras metálicas, maquinaria, puertas, ventanas, rejas, muebles de jardín, instalaciones industriales en ambientes de baja agresión química, etc. </w:t>
            </w:r>
            <w:r w:rsidRPr="00951054">
              <w:rPr>
                <w:rFonts w:ascii="Calibri" w:hAnsi="Calibri" w:cs="Calibri"/>
                <w:color w:val="000000"/>
                <w:lang w:eastAsia="es-BO"/>
              </w:rPr>
              <w:br/>
              <w:t xml:space="preserve">MADERA </w:t>
            </w:r>
            <w:r w:rsidRPr="00951054">
              <w:rPr>
                <w:rFonts w:ascii="Calibri" w:hAnsi="Calibri" w:cs="Calibri"/>
                <w:color w:val="000000"/>
                <w:lang w:eastAsia="es-BO"/>
              </w:rPr>
              <w:br/>
              <w:t xml:space="preserve">• Muebles de madera, puertas, ventanas, etc. </w:t>
            </w:r>
            <w:r w:rsidRPr="00951054">
              <w:rPr>
                <w:rFonts w:ascii="Calibri" w:hAnsi="Calibri" w:cs="Calibri"/>
                <w:color w:val="000000"/>
                <w:lang w:eastAsia="es-BO"/>
              </w:rPr>
              <w:br/>
              <w:t>CONSTRUCCIÓN • Producto de gran versatilidad para aplicar sobre enlucido de yeso en: baños, cocinas, talleres y sobre muros en general.</w:t>
            </w:r>
            <w:r w:rsidRPr="00951054">
              <w:rPr>
                <w:rFonts w:ascii="Calibri" w:hAnsi="Calibri" w:cs="Calibri"/>
                <w:color w:val="000000"/>
                <w:lang w:eastAsia="es-BO"/>
              </w:rPr>
              <w:br/>
              <w:t>REQUISITOS:</w:t>
            </w:r>
            <w:r w:rsidRPr="00951054">
              <w:rPr>
                <w:rFonts w:ascii="Calibri" w:hAnsi="Calibri" w:cs="Calibri"/>
                <w:color w:val="000000"/>
                <w:lang w:eastAsia="es-BO"/>
              </w:rPr>
              <w:br/>
              <w:t>La Pintura sintética brillo tendrá los siguientes requisitos:</w:t>
            </w:r>
            <w:r w:rsidRPr="00951054">
              <w:rPr>
                <w:rFonts w:ascii="Calibri" w:hAnsi="Calibri" w:cs="Calibri"/>
                <w:color w:val="000000"/>
                <w:lang w:eastAsia="es-BO"/>
              </w:rPr>
              <w:br/>
              <w:t>• Deberá ser de fácil aplicación en interiores y exteriores.</w:t>
            </w:r>
            <w:r w:rsidRPr="00951054">
              <w:rPr>
                <w:rFonts w:ascii="Calibri" w:hAnsi="Calibri" w:cs="Calibri"/>
                <w:color w:val="000000"/>
                <w:lang w:eastAsia="es-BO"/>
              </w:rPr>
              <w:br/>
              <w:t>• Deberá ser lavable y tener buena resistencia a la abrasión.</w:t>
            </w:r>
            <w:r w:rsidRPr="00951054">
              <w:rPr>
                <w:rFonts w:ascii="Calibri" w:hAnsi="Calibri" w:cs="Calibri"/>
                <w:color w:val="000000"/>
                <w:lang w:eastAsia="es-BO"/>
              </w:rPr>
              <w:br/>
              <w:t xml:space="preserve">• Deberá tener excelente adherencia a diversas superficies. </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524907C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62B5F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78</w:t>
            </w:r>
          </w:p>
        </w:tc>
        <w:tc>
          <w:tcPr>
            <w:tcW w:w="2268" w:type="dxa"/>
            <w:tcBorders>
              <w:top w:val="nil"/>
              <w:left w:val="nil"/>
              <w:bottom w:val="single" w:sz="4" w:space="0" w:color="000000"/>
              <w:right w:val="single" w:sz="4" w:space="0" w:color="000000"/>
            </w:tcBorders>
            <w:shd w:val="clear" w:color="auto" w:fill="auto"/>
            <w:noWrap/>
            <w:vAlign w:val="bottom"/>
            <w:hideMark/>
          </w:tcPr>
          <w:p w14:paraId="7CEC983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PLAFÓN PVC TIPO MACHIHEMBRE</w:t>
            </w:r>
          </w:p>
        </w:tc>
        <w:tc>
          <w:tcPr>
            <w:tcW w:w="1176" w:type="dxa"/>
            <w:tcBorders>
              <w:top w:val="nil"/>
              <w:left w:val="nil"/>
              <w:bottom w:val="single" w:sz="4" w:space="0" w:color="000000"/>
              <w:right w:val="single" w:sz="4" w:space="0" w:color="000000"/>
            </w:tcBorders>
            <w:shd w:val="clear" w:color="auto" w:fill="auto"/>
            <w:noWrap/>
            <w:vAlign w:val="bottom"/>
            <w:hideMark/>
          </w:tcPr>
          <w:p w14:paraId="1B98E9C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544E1358"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 xml:space="preserve">El Plafón PVC tipo </w:t>
            </w:r>
            <w:proofErr w:type="spellStart"/>
            <w:r w:rsidRPr="00951054">
              <w:rPr>
                <w:rFonts w:ascii="Calibri" w:hAnsi="Calibri" w:cs="Calibri"/>
                <w:color w:val="000000"/>
                <w:lang w:eastAsia="es-BO"/>
              </w:rPr>
              <w:t>machimbre</w:t>
            </w:r>
            <w:proofErr w:type="spellEnd"/>
            <w:r w:rsidRPr="00951054">
              <w:rPr>
                <w:rFonts w:ascii="Calibri" w:hAnsi="Calibri" w:cs="Calibri"/>
                <w:color w:val="000000"/>
                <w:lang w:eastAsia="es-BO"/>
              </w:rPr>
              <w:t xml:space="preserve"> son tablas de PVC que se encastran entre si formando una superficie continua. Atornillado a los perfiles puede utilizarse como entrepiso o revestimiento de pared.</w:t>
            </w:r>
            <w:r w:rsidRPr="00951054">
              <w:rPr>
                <w:rFonts w:ascii="Calibri" w:hAnsi="Calibri" w:cs="Calibri"/>
                <w:color w:val="000000"/>
                <w:lang w:eastAsia="es-BO"/>
              </w:rPr>
              <w:br/>
              <w:t xml:space="preserve">El sistema tipo </w:t>
            </w:r>
            <w:proofErr w:type="spellStart"/>
            <w:r w:rsidRPr="00951054">
              <w:rPr>
                <w:rFonts w:ascii="Calibri" w:hAnsi="Calibri" w:cs="Calibri"/>
                <w:color w:val="000000"/>
                <w:lang w:eastAsia="es-BO"/>
              </w:rPr>
              <w:t>machimbre</w:t>
            </w:r>
            <w:proofErr w:type="spellEnd"/>
            <w:r w:rsidRPr="00951054">
              <w:rPr>
                <w:rFonts w:ascii="Calibri" w:hAnsi="Calibri" w:cs="Calibri"/>
                <w:color w:val="000000"/>
                <w:lang w:eastAsia="es-BO"/>
              </w:rPr>
              <w:t xml:space="preserve"> en PVC lavable de mínimo mantenimiento y excelentes cualidades higiénicas, resistente a la humedad, químicos, hongos, bacterias e insectos.</w:t>
            </w:r>
            <w:r w:rsidRPr="00951054">
              <w:rPr>
                <w:rFonts w:ascii="Calibri" w:hAnsi="Calibri" w:cs="Calibri"/>
                <w:color w:val="000000"/>
                <w:lang w:eastAsia="es-BO"/>
              </w:rPr>
              <w:br/>
              <w:t>• Fácil y rápida instalación</w:t>
            </w:r>
            <w:r w:rsidRPr="00951054">
              <w:rPr>
                <w:rFonts w:ascii="Calibri" w:hAnsi="Calibri" w:cs="Calibri"/>
                <w:color w:val="000000"/>
                <w:lang w:eastAsia="es-BO"/>
              </w:rPr>
              <w:br/>
              <w:t>• No requiere mantenimiento</w:t>
            </w:r>
            <w:r w:rsidRPr="00951054">
              <w:rPr>
                <w:rFonts w:ascii="Calibri" w:hAnsi="Calibri" w:cs="Calibri"/>
                <w:color w:val="000000"/>
                <w:lang w:eastAsia="es-BO"/>
              </w:rPr>
              <w:br/>
              <w:t xml:space="preserve">• Versátil en cuanto a desmonte e instalación de luces, rejillas, </w:t>
            </w:r>
            <w:proofErr w:type="spellStart"/>
            <w:r w:rsidRPr="00951054">
              <w:rPr>
                <w:rFonts w:ascii="Calibri" w:hAnsi="Calibri" w:cs="Calibri"/>
                <w:color w:val="000000"/>
                <w:lang w:eastAsia="es-BO"/>
              </w:rPr>
              <w:t>etc</w:t>
            </w:r>
            <w:proofErr w:type="spellEnd"/>
            <w:r w:rsidRPr="00951054">
              <w:rPr>
                <w:rFonts w:ascii="Calibri" w:hAnsi="Calibri" w:cs="Calibri"/>
                <w:color w:val="000000"/>
                <w:lang w:eastAsia="es-BO"/>
              </w:rPr>
              <w:br/>
              <w:t>• Limpieza solo con agua</w:t>
            </w:r>
            <w:r w:rsidRPr="00951054">
              <w:rPr>
                <w:rFonts w:ascii="Calibri" w:hAnsi="Calibri" w:cs="Calibri"/>
                <w:color w:val="000000"/>
                <w:lang w:eastAsia="es-BO"/>
              </w:rPr>
              <w:br/>
              <w:t>• Vida útil + 20 años</w:t>
            </w:r>
            <w:r w:rsidRPr="00951054">
              <w:rPr>
                <w:rFonts w:ascii="Calibri" w:hAnsi="Calibri" w:cs="Calibri"/>
                <w:color w:val="000000"/>
                <w:lang w:eastAsia="es-BO"/>
              </w:rPr>
              <w:br/>
              <w:t>• No requiere pintarse</w:t>
            </w:r>
            <w:r w:rsidRPr="00951054">
              <w:rPr>
                <w:rFonts w:ascii="Calibri" w:hAnsi="Calibri" w:cs="Calibri"/>
                <w:color w:val="000000"/>
                <w:lang w:eastAsia="es-BO"/>
              </w:rPr>
              <w:br/>
              <w:t>• No propaga las llamas</w:t>
            </w:r>
            <w:r w:rsidRPr="00951054">
              <w:rPr>
                <w:rFonts w:ascii="Calibri" w:hAnsi="Calibri" w:cs="Calibri"/>
                <w:color w:val="000000"/>
                <w:lang w:eastAsia="es-BO"/>
              </w:rPr>
              <w:br/>
              <w:t>• Inmune a las plagas</w:t>
            </w:r>
            <w:r w:rsidRPr="00951054">
              <w:rPr>
                <w:rFonts w:ascii="Calibri" w:hAnsi="Calibri" w:cs="Calibri"/>
                <w:color w:val="000000"/>
                <w:lang w:eastAsia="es-BO"/>
              </w:rPr>
              <w:br/>
              <w:t>• Reciclable</w:t>
            </w:r>
            <w:r w:rsidRPr="00951054">
              <w:rPr>
                <w:rFonts w:ascii="Calibri" w:hAnsi="Calibri" w:cs="Calibri"/>
                <w:color w:val="000000"/>
                <w:lang w:eastAsia="es-BO"/>
              </w:rPr>
              <w:br/>
              <w:t>• Ayuda a disminuir el ruido y el calor</w:t>
            </w:r>
            <w:r w:rsidRPr="00951054">
              <w:rPr>
                <w:rFonts w:ascii="Calibri" w:hAnsi="Calibri" w:cs="Calibri"/>
                <w:color w:val="000000"/>
                <w:lang w:eastAsia="es-BO"/>
              </w:rPr>
              <w:br/>
            </w:r>
            <w:r w:rsidRPr="00951054">
              <w:rPr>
                <w:rFonts w:ascii="Calibri" w:hAnsi="Calibri" w:cs="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951054">
              <w:rPr>
                <w:rFonts w:ascii="Calibri" w:hAnsi="Calibri" w:cs="Calibri"/>
                <w:color w:val="000000"/>
                <w:lang w:eastAsia="es-BO"/>
              </w:rPr>
              <w:br/>
              <w:t>La placa ondulada se debe adecuar a las normas N.B. /ISO 9001.</w:t>
            </w:r>
          </w:p>
        </w:tc>
      </w:tr>
      <w:tr w:rsidR="00E3162C" w:rsidRPr="00951054" w14:paraId="2A0F24E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BD7F2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79</w:t>
            </w:r>
          </w:p>
        </w:tc>
        <w:tc>
          <w:tcPr>
            <w:tcW w:w="2268" w:type="dxa"/>
            <w:tcBorders>
              <w:top w:val="nil"/>
              <w:left w:val="nil"/>
              <w:bottom w:val="single" w:sz="4" w:space="0" w:color="000000"/>
              <w:right w:val="single" w:sz="4" w:space="0" w:color="000000"/>
            </w:tcBorders>
            <w:shd w:val="clear" w:color="auto" w:fill="auto"/>
            <w:noWrap/>
            <w:vAlign w:val="bottom"/>
            <w:hideMark/>
          </w:tcPr>
          <w:p w14:paraId="3EC46ED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PLETINA DE 1/8" X 3/4"</w:t>
            </w:r>
          </w:p>
        </w:tc>
        <w:tc>
          <w:tcPr>
            <w:tcW w:w="1176" w:type="dxa"/>
            <w:tcBorders>
              <w:top w:val="nil"/>
              <w:left w:val="nil"/>
              <w:bottom w:val="single" w:sz="4" w:space="0" w:color="000000"/>
              <w:right w:val="single" w:sz="4" w:space="0" w:color="000000"/>
            </w:tcBorders>
            <w:shd w:val="clear" w:color="auto" w:fill="auto"/>
            <w:noWrap/>
            <w:vAlign w:val="bottom"/>
            <w:hideMark/>
          </w:tcPr>
          <w:p w14:paraId="10DCD5E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030676F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162C" w:rsidRPr="00951054" w14:paraId="442277E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082BE2"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80</w:t>
            </w:r>
          </w:p>
        </w:tc>
        <w:tc>
          <w:tcPr>
            <w:tcW w:w="2268" w:type="dxa"/>
            <w:tcBorders>
              <w:top w:val="nil"/>
              <w:left w:val="nil"/>
              <w:bottom w:val="single" w:sz="4" w:space="0" w:color="000000"/>
              <w:right w:val="single" w:sz="4" w:space="0" w:color="000000"/>
            </w:tcBorders>
            <w:shd w:val="clear" w:color="auto" w:fill="auto"/>
            <w:noWrap/>
            <w:vAlign w:val="bottom"/>
            <w:hideMark/>
          </w:tcPr>
          <w:p w14:paraId="2E8845C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PUERTA TABLERO DE MADERA SEMIDURA (0,90X2,10) INC/MARCO</w:t>
            </w:r>
          </w:p>
        </w:tc>
        <w:tc>
          <w:tcPr>
            <w:tcW w:w="1176" w:type="dxa"/>
            <w:tcBorders>
              <w:top w:val="nil"/>
              <w:left w:val="nil"/>
              <w:bottom w:val="single" w:sz="4" w:space="0" w:color="000000"/>
              <w:right w:val="single" w:sz="4" w:space="0" w:color="000000"/>
            </w:tcBorders>
            <w:shd w:val="clear" w:color="auto" w:fill="auto"/>
            <w:noWrap/>
            <w:vAlign w:val="bottom"/>
            <w:hideMark/>
          </w:tcPr>
          <w:p w14:paraId="3CE9EAD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4E3042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51054">
              <w:rPr>
                <w:rFonts w:ascii="Calibri" w:hAnsi="Calibri" w:cs="Calibri"/>
                <w:color w:val="000000"/>
                <w:lang w:eastAsia="es-BO"/>
              </w:rPr>
              <w:t>bitumbo</w:t>
            </w:r>
            <w:proofErr w:type="spellEnd"/>
            <w:r w:rsidRPr="00951054">
              <w:rPr>
                <w:rFonts w:ascii="Calibri" w:hAnsi="Calibri" w:cs="Calibri"/>
                <w:color w:val="000000"/>
                <w:lang w:eastAsia="es-BO"/>
              </w:rPr>
              <w:t xml:space="preserve">, marfil, Aliso, </w:t>
            </w:r>
            <w:proofErr w:type="spellStart"/>
            <w:r w:rsidRPr="00951054">
              <w:rPr>
                <w:rFonts w:ascii="Calibri" w:hAnsi="Calibri" w:cs="Calibri"/>
                <w:color w:val="000000"/>
                <w:lang w:eastAsia="es-BO"/>
              </w:rPr>
              <w:t>Maramacho</w:t>
            </w:r>
            <w:proofErr w:type="spellEnd"/>
            <w:r w:rsidRPr="00951054">
              <w:rPr>
                <w:rFonts w:ascii="Calibri" w:hAnsi="Calibri" w:cs="Calibri"/>
                <w:color w:val="000000"/>
                <w:lang w:eastAsia="es-BO"/>
              </w:rPr>
              <w:t xml:space="preserve"> Cambara, </w:t>
            </w:r>
            <w:r w:rsidRPr="00951054">
              <w:rPr>
                <w:rFonts w:ascii="Calibri" w:hAnsi="Calibri" w:cs="Calibri"/>
                <w:color w:val="000000"/>
                <w:lang w:eastAsia="es-BO"/>
              </w:rPr>
              <w:lastRenderedPageBreak/>
              <w:t xml:space="preserve">Yesquero Negro, Cedro Rosado, Roble, </w:t>
            </w:r>
            <w:proofErr w:type="spellStart"/>
            <w:r w:rsidRPr="00951054">
              <w:rPr>
                <w:rFonts w:ascii="Calibri" w:hAnsi="Calibri" w:cs="Calibri"/>
                <w:color w:val="000000"/>
                <w:lang w:eastAsia="es-BO"/>
              </w:rPr>
              <w:t>Pacara</w:t>
            </w:r>
            <w:proofErr w:type="spellEnd"/>
            <w:r w:rsidRPr="00951054">
              <w:rPr>
                <w:rFonts w:ascii="Calibri" w:hAnsi="Calibri" w:cs="Calibri"/>
                <w:color w:val="000000"/>
                <w:lang w:eastAsia="es-BO"/>
              </w:rPr>
              <w:t xml:space="preserve"> o maderas de calidad similar.</w:t>
            </w:r>
            <w:r w:rsidRPr="00951054">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1054">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1054">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1054">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1054">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1054">
              <w:rPr>
                <w:rFonts w:ascii="Calibri" w:hAnsi="Calibri" w:cs="Calibri"/>
                <w:color w:val="000000"/>
                <w:lang w:eastAsia="es-BO"/>
              </w:rPr>
              <w:t>semi-mate</w:t>
            </w:r>
            <w:proofErr w:type="spellEnd"/>
            <w:r w:rsidRPr="00951054">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E3162C" w:rsidRPr="00951054" w14:paraId="3C01E57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5D990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81</w:t>
            </w:r>
          </w:p>
        </w:tc>
        <w:tc>
          <w:tcPr>
            <w:tcW w:w="2268" w:type="dxa"/>
            <w:tcBorders>
              <w:top w:val="nil"/>
              <w:left w:val="nil"/>
              <w:bottom w:val="single" w:sz="4" w:space="0" w:color="000000"/>
              <w:right w:val="single" w:sz="4" w:space="0" w:color="000000"/>
            </w:tcBorders>
            <w:shd w:val="clear" w:color="auto" w:fill="auto"/>
            <w:noWrap/>
            <w:vAlign w:val="bottom"/>
            <w:hideMark/>
          </w:tcPr>
          <w:p w14:paraId="16C4746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PUERTA TABLERO MADERA SEMIDURA (1.30X2.30) INC/MARCO</w:t>
            </w:r>
          </w:p>
        </w:tc>
        <w:tc>
          <w:tcPr>
            <w:tcW w:w="1176" w:type="dxa"/>
            <w:tcBorders>
              <w:top w:val="nil"/>
              <w:left w:val="nil"/>
              <w:bottom w:val="single" w:sz="4" w:space="0" w:color="000000"/>
              <w:right w:val="single" w:sz="4" w:space="0" w:color="000000"/>
            </w:tcBorders>
            <w:shd w:val="clear" w:color="auto" w:fill="auto"/>
            <w:noWrap/>
            <w:vAlign w:val="bottom"/>
            <w:hideMark/>
          </w:tcPr>
          <w:p w14:paraId="09B2DC7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DC00EB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w:t>
            </w:r>
            <w:r w:rsidRPr="00951054">
              <w:rPr>
                <w:rFonts w:ascii="Calibri" w:hAnsi="Calibri" w:cs="Calibri"/>
                <w:color w:val="000000"/>
                <w:lang w:eastAsia="es-BO"/>
              </w:rPr>
              <w:lastRenderedPageBreak/>
              <w:t xml:space="preserve">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951054">
              <w:rPr>
                <w:rFonts w:ascii="Calibri" w:hAnsi="Calibri" w:cs="Calibri"/>
                <w:color w:val="000000"/>
                <w:lang w:eastAsia="es-BO"/>
              </w:rPr>
              <w:t>arqueaduras</w:t>
            </w:r>
            <w:proofErr w:type="spellEnd"/>
            <w:r w:rsidRPr="00951054">
              <w:rPr>
                <w:rFonts w:ascii="Calibri" w:hAnsi="Calibri" w:cs="Calibri"/>
                <w:color w:val="000000"/>
                <w:lang w:eastAsia="es-BO"/>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951054">
              <w:rPr>
                <w:rFonts w:ascii="Calibri" w:hAnsi="Calibri" w:cs="Calibri"/>
                <w:color w:val="000000"/>
                <w:lang w:eastAsia="es-BO"/>
              </w:rPr>
              <w:t>mm.</w:t>
            </w:r>
            <w:proofErr w:type="spellEnd"/>
            <w:r w:rsidRPr="00951054">
              <w:rPr>
                <w:rFonts w:ascii="Calibri" w:hAnsi="Calibri" w:cs="Calibri"/>
                <w:color w:val="000000"/>
                <w:lang w:eastAsia="es-BO"/>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951054">
              <w:rPr>
                <w:rFonts w:ascii="Calibri" w:hAnsi="Calibri" w:cs="Calibri"/>
                <w:color w:val="000000"/>
                <w:lang w:eastAsia="es-BO"/>
              </w:rPr>
              <w:t>aplicara</w:t>
            </w:r>
            <w:proofErr w:type="gramEnd"/>
            <w:r w:rsidRPr="00951054">
              <w:rPr>
                <w:rFonts w:ascii="Calibri" w:hAnsi="Calibri" w:cs="Calibri"/>
                <w:color w:val="000000"/>
                <w:lang w:eastAsia="es-BO"/>
              </w:rPr>
              <w:t xml:space="preserve"> sellador para madera, evitando así que la madera pierda su porcentaje de humedad.</w:t>
            </w:r>
          </w:p>
        </w:tc>
      </w:tr>
      <w:tr w:rsidR="00E3162C" w:rsidRPr="00951054" w14:paraId="0728EBB6"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BDACC"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82</w:t>
            </w:r>
          </w:p>
        </w:tc>
        <w:tc>
          <w:tcPr>
            <w:tcW w:w="2268" w:type="dxa"/>
            <w:tcBorders>
              <w:top w:val="nil"/>
              <w:left w:val="nil"/>
              <w:bottom w:val="single" w:sz="4" w:space="0" w:color="000000"/>
              <w:right w:val="single" w:sz="4" w:space="0" w:color="000000"/>
            </w:tcBorders>
            <w:shd w:val="clear" w:color="auto" w:fill="auto"/>
            <w:noWrap/>
            <w:vAlign w:val="bottom"/>
            <w:hideMark/>
          </w:tcPr>
          <w:p w14:paraId="3A95872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REJILLA DE PISO METÁLICA</w:t>
            </w:r>
          </w:p>
        </w:tc>
        <w:tc>
          <w:tcPr>
            <w:tcW w:w="1176" w:type="dxa"/>
            <w:tcBorders>
              <w:top w:val="nil"/>
              <w:left w:val="nil"/>
              <w:bottom w:val="single" w:sz="4" w:space="0" w:color="000000"/>
              <w:right w:val="single" w:sz="4" w:space="0" w:color="000000"/>
            </w:tcBorders>
            <w:shd w:val="clear" w:color="auto" w:fill="auto"/>
            <w:noWrap/>
            <w:vAlign w:val="bottom"/>
            <w:hideMark/>
          </w:tcPr>
          <w:p w14:paraId="156F6C4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E9938E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3162C" w:rsidRPr="00951054" w14:paraId="6B923FB5"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E746E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83</w:t>
            </w:r>
          </w:p>
        </w:tc>
        <w:tc>
          <w:tcPr>
            <w:tcW w:w="2268" w:type="dxa"/>
            <w:tcBorders>
              <w:top w:val="nil"/>
              <w:left w:val="nil"/>
              <w:bottom w:val="single" w:sz="4" w:space="0" w:color="000000"/>
              <w:right w:val="single" w:sz="4" w:space="0" w:color="000000"/>
            </w:tcBorders>
            <w:shd w:val="clear" w:color="auto" w:fill="auto"/>
            <w:noWrap/>
            <w:vAlign w:val="bottom"/>
            <w:hideMark/>
          </w:tcPr>
          <w:p w14:paraId="0E982F6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SELLA ROSCA</w:t>
            </w:r>
          </w:p>
        </w:tc>
        <w:tc>
          <w:tcPr>
            <w:tcW w:w="1176" w:type="dxa"/>
            <w:tcBorders>
              <w:top w:val="nil"/>
              <w:left w:val="nil"/>
              <w:bottom w:val="single" w:sz="4" w:space="0" w:color="000000"/>
              <w:right w:val="single" w:sz="4" w:space="0" w:color="000000"/>
            </w:tcBorders>
            <w:shd w:val="clear" w:color="auto" w:fill="auto"/>
            <w:noWrap/>
            <w:vAlign w:val="bottom"/>
            <w:hideMark/>
          </w:tcPr>
          <w:p w14:paraId="7F5FB60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5D6C6B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51054">
              <w:rPr>
                <w:rFonts w:ascii="Calibri" w:hAnsi="Calibri" w:cs="Calibri"/>
                <w:color w:val="000000"/>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w:t>
            </w:r>
            <w:r w:rsidRPr="00951054">
              <w:rPr>
                <w:rFonts w:ascii="Calibri" w:hAnsi="Calibri" w:cs="Calibri"/>
                <w:color w:val="000000"/>
                <w:lang w:eastAsia="es-BO"/>
              </w:rPr>
              <w:lastRenderedPageBreak/>
              <w:t>necesarios para asegurar la entrega efectiva de los productos en los almacenes designados.</w:t>
            </w:r>
          </w:p>
        </w:tc>
      </w:tr>
      <w:tr w:rsidR="00E3162C" w:rsidRPr="00951054" w14:paraId="372EF71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A2EBC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84</w:t>
            </w:r>
          </w:p>
        </w:tc>
        <w:tc>
          <w:tcPr>
            <w:tcW w:w="2268" w:type="dxa"/>
            <w:tcBorders>
              <w:top w:val="nil"/>
              <w:left w:val="nil"/>
              <w:bottom w:val="single" w:sz="4" w:space="0" w:color="000000"/>
              <w:right w:val="single" w:sz="4" w:space="0" w:color="000000"/>
            </w:tcBorders>
            <w:shd w:val="clear" w:color="auto" w:fill="auto"/>
            <w:noWrap/>
            <w:vAlign w:val="bottom"/>
            <w:hideMark/>
          </w:tcPr>
          <w:p w14:paraId="593D0AC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SELLADOR DE PARED </w:t>
            </w:r>
          </w:p>
        </w:tc>
        <w:tc>
          <w:tcPr>
            <w:tcW w:w="1176" w:type="dxa"/>
            <w:tcBorders>
              <w:top w:val="nil"/>
              <w:left w:val="nil"/>
              <w:bottom w:val="single" w:sz="4" w:space="0" w:color="000000"/>
              <w:right w:val="single" w:sz="4" w:space="0" w:color="000000"/>
            </w:tcBorders>
            <w:shd w:val="clear" w:color="auto" w:fill="auto"/>
            <w:noWrap/>
            <w:vAlign w:val="bottom"/>
            <w:hideMark/>
          </w:tcPr>
          <w:p w14:paraId="15D3AFC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750AB78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51054">
              <w:rPr>
                <w:rFonts w:ascii="Calibri" w:hAnsi="Calibri" w:cs="Calibri"/>
                <w:color w:val="000000"/>
                <w:lang w:eastAsia="es-BO"/>
              </w:rPr>
              <w:br/>
              <w:t>REQUISITOS:</w:t>
            </w:r>
            <w:r w:rsidRPr="00951054">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951054">
              <w:rPr>
                <w:rFonts w:ascii="Calibri" w:hAnsi="Calibri" w:cs="Calibri"/>
                <w:color w:val="000000"/>
                <w:lang w:eastAsia="es-BO"/>
              </w:rPr>
              <w:br/>
              <w:t xml:space="preserve">Será usado para el sellado de superficies de concreto, yeso y estuco que tendrán como acabado pinturas Látex o sintética. </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92B3AF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CA8A7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85</w:t>
            </w:r>
          </w:p>
        </w:tc>
        <w:tc>
          <w:tcPr>
            <w:tcW w:w="2268" w:type="dxa"/>
            <w:tcBorders>
              <w:top w:val="nil"/>
              <w:left w:val="nil"/>
              <w:bottom w:val="single" w:sz="4" w:space="0" w:color="000000"/>
              <w:right w:val="single" w:sz="4" w:space="0" w:color="000000"/>
            </w:tcBorders>
            <w:shd w:val="clear" w:color="auto" w:fill="auto"/>
            <w:noWrap/>
            <w:vAlign w:val="bottom"/>
            <w:hideMark/>
          </w:tcPr>
          <w:p w14:paraId="382EF84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SIFÓN DE PVC</w:t>
            </w:r>
          </w:p>
        </w:tc>
        <w:tc>
          <w:tcPr>
            <w:tcW w:w="1176" w:type="dxa"/>
            <w:tcBorders>
              <w:top w:val="nil"/>
              <w:left w:val="nil"/>
              <w:bottom w:val="single" w:sz="4" w:space="0" w:color="000000"/>
              <w:right w:val="single" w:sz="4" w:space="0" w:color="000000"/>
            </w:tcBorders>
            <w:shd w:val="clear" w:color="auto" w:fill="auto"/>
            <w:noWrap/>
            <w:vAlign w:val="bottom"/>
            <w:hideMark/>
          </w:tcPr>
          <w:p w14:paraId="7CF6CD9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33952D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Un sifón es un dispositivo hidráulico que se utiliza para trasvasar un líquido de un recipiente a otro. Consiste simplemente en un tubo en forma de U invertida.</w:t>
            </w:r>
            <w:r w:rsidRPr="00951054">
              <w:rPr>
                <w:rFonts w:ascii="Calibri" w:hAnsi="Calibri" w:cs="Calibri"/>
                <w:color w:val="000000"/>
                <w:lang w:eastAsia="es-BO"/>
              </w:rPr>
              <w:br/>
              <w:t>CARACTERÍSTICAS</w:t>
            </w:r>
            <w:r w:rsidRPr="00951054">
              <w:rPr>
                <w:rFonts w:ascii="Calibri" w:hAnsi="Calibri" w:cs="Calibri"/>
                <w:color w:val="000000"/>
                <w:lang w:eastAsia="es-BO"/>
              </w:rPr>
              <w:br/>
              <w:t>1 1/4" Desagüe Lavatorio con Cola PVC y Tapón</w:t>
            </w:r>
            <w:r w:rsidRPr="00951054">
              <w:rPr>
                <w:rFonts w:ascii="Calibri" w:hAnsi="Calibri" w:cs="Calibri"/>
                <w:color w:val="000000"/>
                <w:lang w:eastAsia="es-BO"/>
              </w:rPr>
              <w:br/>
              <w:t>Gran resistencia a la humedad, aunque son vulnerables a los ácidos</w:t>
            </w:r>
            <w:r w:rsidRPr="00951054">
              <w:rPr>
                <w:rFonts w:ascii="Calibri" w:hAnsi="Calibri" w:cs="Calibri"/>
                <w:color w:val="000000"/>
                <w:lang w:eastAsia="es-BO"/>
              </w:rPr>
              <w:br/>
              <w:t>Sifón Lavatorio 1 1/4'</w:t>
            </w:r>
            <w:r w:rsidRPr="00951054">
              <w:rPr>
                <w:rFonts w:ascii="Calibri" w:hAnsi="Calibri" w:cs="Calibri"/>
                <w:color w:val="000000"/>
                <w:lang w:eastAsia="es-BO"/>
              </w:rPr>
              <w:br/>
              <w:t xml:space="preserve">Salida Recta 32 mm </w:t>
            </w:r>
            <w:r w:rsidRPr="0095105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66EEE902"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33A6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86</w:t>
            </w:r>
          </w:p>
        </w:tc>
        <w:tc>
          <w:tcPr>
            <w:tcW w:w="2268" w:type="dxa"/>
            <w:tcBorders>
              <w:top w:val="nil"/>
              <w:left w:val="nil"/>
              <w:bottom w:val="single" w:sz="4" w:space="0" w:color="000000"/>
              <w:right w:val="single" w:sz="4" w:space="0" w:color="000000"/>
            </w:tcBorders>
            <w:shd w:val="clear" w:color="auto" w:fill="auto"/>
            <w:noWrap/>
            <w:vAlign w:val="bottom"/>
            <w:hideMark/>
          </w:tcPr>
          <w:p w14:paraId="57636AB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SIFÓN DE PVC PARA LAVANDERÍA</w:t>
            </w:r>
          </w:p>
        </w:tc>
        <w:tc>
          <w:tcPr>
            <w:tcW w:w="1176" w:type="dxa"/>
            <w:tcBorders>
              <w:top w:val="nil"/>
              <w:left w:val="nil"/>
              <w:bottom w:val="single" w:sz="4" w:space="0" w:color="000000"/>
              <w:right w:val="single" w:sz="4" w:space="0" w:color="000000"/>
            </w:tcBorders>
            <w:shd w:val="clear" w:color="auto" w:fill="auto"/>
            <w:noWrap/>
            <w:vAlign w:val="bottom"/>
            <w:hideMark/>
          </w:tcPr>
          <w:p w14:paraId="1C02A3C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2C5228A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Un sifón es un dispositivo hidráulico que se utiliza para trasvasar un líquido de un recipiente a otro. Consiste simplemente en un tubo en forma de U invertida.</w:t>
            </w:r>
            <w:r w:rsidRPr="00951054">
              <w:rPr>
                <w:rFonts w:ascii="Calibri" w:hAnsi="Calibri" w:cs="Calibri"/>
                <w:color w:val="000000"/>
                <w:lang w:eastAsia="es-BO"/>
              </w:rPr>
              <w:br/>
              <w:t>CARACTERÍSTICAS</w:t>
            </w:r>
            <w:r w:rsidRPr="00951054">
              <w:rPr>
                <w:rFonts w:ascii="Calibri" w:hAnsi="Calibri" w:cs="Calibri"/>
                <w:color w:val="000000"/>
                <w:lang w:eastAsia="es-BO"/>
              </w:rPr>
              <w:br/>
              <w:t>1 1/4" Desagüe Lavatorio con Cola PVC y Tapón</w:t>
            </w:r>
            <w:r w:rsidRPr="00951054">
              <w:rPr>
                <w:rFonts w:ascii="Calibri" w:hAnsi="Calibri" w:cs="Calibri"/>
                <w:color w:val="000000"/>
                <w:lang w:eastAsia="es-BO"/>
              </w:rPr>
              <w:br/>
              <w:t>Gran resistencia a la humedad, aunque son vulnerables a los ácidos</w:t>
            </w:r>
            <w:r w:rsidRPr="00951054">
              <w:rPr>
                <w:rFonts w:ascii="Calibri" w:hAnsi="Calibri" w:cs="Calibri"/>
                <w:color w:val="000000"/>
                <w:lang w:eastAsia="es-BO"/>
              </w:rPr>
              <w:br/>
              <w:t>Sifón Lavatorio 1 1/4'</w:t>
            </w:r>
            <w:r w:rsidRPr="00951054">
              <w:rPr>
                <w:rFonts w:ascii="Calibri" w:hAnsi="Calibri" w:cs="Calibri"/>
                <w:color w:val="000000"/>
                <w:lang w:eastAsia="es-BO"/>
              </w:rPr>
              <w:br/>
              <w:t xml:space="preserve">Salida Recta 32 mm </w:t>
            </w:r>
            <w:r w:rsidRPr="0095105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51054">
              <w:rPr>
                <w:rFonts w:ascii="Calibri" w:hAnsi="Calibri" w:cs="Calibri"/>
                <w:color w:val="000000"/>
                <w:lang w:eastAsia="es-BO"/>
              </w:rPr>
              <w:br/>
              <w:t>La Entidad Ejecutora deberá garantizar que el material de referencia sea de buena calidad y de marca.</w:t>
            </w:r>
          </w:p>
        </w:tc>
      </w:tr>
      <w:tr w:rsidR="00E3162C" w:rsidRPr="00951054" w14:paraId="4C4345D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6DD71A"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87</w:t>
            </w:r>
          </w:p>
        </w:tc>
        <w:tc>
          <w:tcPr>
            <w:tcW w:w="2268" w:type="dxa"/>
            <w:tcBorders>
              <w:top w:val="nil"/>
              <w:left w:val="nil"/>
              <w:bottom w:val="single" w:sz="4" w:space="0" w:color="000000"/>
              <w:right w:val="single" w:sz="4" w:space="0" w:color="000000"/>
            </w:tcBorders>
            <w:shd w:val="clear" w:color="auto" w:fill="auto"/>
            <w:noWrap/>
            <w:vAlign w:val="bottom"/>
            <w:hideMark/>
          </w:tcPr>
          <w:p w14:paraId="6EE1F76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TANQUE PLÁSTICO DE AGUA 650 LITROS C/ACCESORIOS</w:t>
            </w:r>
          </w:p>
        </w:tc>
        <w:tc>
          <w:tcPr>
            <w:tcW w:w="1176" w:type="dxa"/>
            <w:tcBorders>
              <w:top w:val="nil"/>
              <w:left w:val="nil"/>
              <w:bottom w:val="single" w:sz="4" w:space="0" w:color="000000"/>
              <w:right w:val="single" w:sz="4" w:space="0" w:color="000000"/>
            </w:tcBorders>
            <w:shd w:val="clear" w:color="auto" w:fill="auto"/>
            <w:noWrap/>
            <w:vAlign w:val="bottom"/>
            <w:hideMark/>
          </w:tcPr>
          <w:p w14:paraId="6DDE21E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GLB</w:t>
            </w:r>
          </w:p>
        </w:tc>
        <w:tc>
          <w:tcPr>
            <w:tcW w:w="5628" w:type="dxa"/>
            <w:tcBorders>
              <w:top w:val="nil"/>
              <w:left w:val="nil"/>
              <w:bottom w:val="single" w:sz="4" w:space="0" w:color="000000"/>
              <w:right w:val="single" w:sz="4" w:space="0" w:color="000000"/>
            </w:tcBorders>
            <w:shd w:val="clear" w:color="auto" w:fill="auto"/>
            <w:vAlign w:val="bottom"/>
            <w:hideMark/>
          </w:tcPr>
          <w:p w14:paraId="7DC6BCB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51054">
              <w:rPr>
                <w:rFonts w:ascii="Calibri" w:hAnsi="Calibri" w:cs="Calibri"/>
                <w:color w:val="000000"/>
                <w:lang w:eastAsia="es-BO"/>
              </w:rPr>
              <w:t>tee</w:t>
            </w:r>
            <w:proofErr w:type="spellEnd"/>
            <w:r w:rsidRPr="00951054">
              <w:rPr>
                <w:rFonts w:ascii="Calibri" w:hAnsi="Calibri" w:cs="Calibri"/>
                <w:color w:val="000000"/>
                <w:lang w:eastAsia="es-BO"/>
              </w:rPr>
              <w:t xml:space="preserve"> de ½”, 2 codos, teflón.</w:t>
            </w:r>
            <w:r w:rsidRPr="00951054">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51054">
              <w:rPr>
                <w:rFonts w:ascii="Calibri" w:hAnsi="Calibri" w:cs="Calibri"/>
                <w:color w:val="000000"/>
                <w:lang w:eastAsia="es-BO"/>
              </w:rPr>
              <w:br/>
            </w:r>
            <w:r w:rsidRPr="00951054">
              <w:rPr>
                <w:rFonts w:ascii="Calibri" w:hAnsi="Calibri" w:cs="Calibri"/>
                <w:color w:val="000000"/>
                <w:lang w:eastAsia="es-BO"/>
              </w:rPr>
              <w:lastRenderedPageBreak/>
              <w:t>Las características que debe cumplir:</w:t>
            </w:r>
            <w:r w:rsidRPr="00951054">
              <w:rPr>
                <w:rFonts w:ascii="Calibri" w:hAnsi="Calibri" w:cs="Calibri"/>
                <w:color w:val="000000"/>
                <w:lang w:eastAsia="es-BO"/>
              </w:rPr>
              <w:br/>
              <w:t xml:space="preserve">• Capa externa negra, con protección UV </w:t>
            </w:r>
            <w:r w:rsidRPr="00951054">
              <w:rPr>
                <w:rFonts w:ascii="Calibri" w:hAnsi="Calibri" w:cs="Calibri"/>
                <w:color w:val="000000"/>
                <w:lang w:eastAsia="es-BO"/>
              </w:rPr>
              <w:br/>
              <w:t>• Capa interna que impidan la proliferación de bacterias, algas, hongos y esporas</w:t>
            </w:r>
            <w:r w:rsidRPr="00951054">
              <w:rPr>
                <w:rFonts w:ascii="Calibri" w:hAnsi="Calibri" w:cs="Calibri"/>
                <w:color w:val="000000"/>
                <w:lang w:eastAsia="es-BO"/>
              </w:rPr>
              <w:br/>
              <w:t xml:space="preserve">•  Tapa de fácil acceso y sellado </w:t>
            </w:r>
            <w:r w:rsidRPr="00951054">
              <w:rPr>
                <w:rFonts w:ascii="Calibri" w:hAnsi="Calibri" w:cs="Calibri"/>
                <w:color w:val="000000"/>
                <w:lang w:eastAsia="es-BO"/>
              </w:rPr>
              <w:br/>
              <w:t xml:space="preserve">• Material insípido, atoxico e higiénico </w:t>
            </w:r>
            <w:r w:rsidRPr="00951054">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951054">
              <w:rPr>
                <w:rFonts w:ascii="Calibri" w:hAnsi="Calibri" w:cs="Calibri"/>
                <w:color w:val="000000"/>
                <w:lang w:eastAsia="es-BO"/>
              </w:rPr>
              <w:br/>
              <w:t xml:space="preserve">La Entidad Ejecutora deberá garantizar que el material de referencia sea de buena calidad y de marca reconocida. </w:t>
            </w:r>
          </w:p>
        </w:tc>
      </w:tr>
      <w:tr w:rsidR="00E3162C" w:rsidRPr="00951054" w14:paraId="43E8AE1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DB6FAC"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88</w:t>
            </w:r>
          </w:p>
        </w:tc>
        <w:tc>
          <w:tcPr>
            <w:tcW w:w="2268" w:type="dxa"/>
            <w:tcBorders>
              <w:top w:val="nil"/>
              <w:left w:val="nil"/>
              <w:bottom w:val="single" w:sz="4" w:space="0" w:color="000000"/>
              <w:right w:val="single" w:sz="4" w:space="0" w:color="000000"/>
            </w:tcBorders>
            <w:shd w:val="clear" w:color="auto" w:fill="auto"/>
            <w:noWrap/>
            <w:vAlign w:val="bottom"/>
            <w:hideMark/>
          </w:tcPr>
          <w:p w14:paraId="3C57EB2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TEE PVC D=1/2"</w:t>
            </w:r>
          </w:p>
        </w:tc>
        <w:tc>
          <w:tcPr>
            <w:tcW w:w="1176" w:type="dxa"/>
            <w:tcBorders>
              <w:top w:val="nil"/>
              <w:left w:val="nil"/>
              <w:bottom w:val="single" w:sz="4" w:space="0" w:color="000000"/>
              <w:right w:val="single" w:sz="4" w:space="0" w:color="000000"/>
            </w:tcBorders>
            <w:shd w:val="clear" w:color="auto" w:fill="auto"/>
            <w:noWrap/>
            <w:vAlign w:val="bottom"/>
            <w:hideMark/>
          </w:tcPr>
          <w:p w14:paraId="13E536E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5B78C9F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conexión </w:t>
            </w:r>
            <w:proofErr w:type="spellStart"/>
            <w:r w:rsidRPr="00951054">
              <w:rPr>
                <w:rFonts w:ascii="Calibri" w:hAnsi="Calibri" w:cs="Calibri"/>
                <w:color w:val="000000"/>
                <w:lang w:eastAsia="es-BO"/>
              </w:rPr>
              <w:t>tee</w:t>
            </w:r>
            <w:proofErr w:type="spellEnd"/>
            <w:r w:rsidRPr="0095105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 xml:space="preserve">Debe presentar color uniforme, ser libre de cuerpos extraños, irregularidades, rajaduras y otros </w:t>
            </w:r>
            <w:proofErr w:type="spellStart"/>
            <w:r w:rsidRPr="00951054">
              <w:rPr>
                <w:rFonts w:ascii="Calibri" w:hAnsi="Calibri" w:cs="Calibri"/>
                <w:color w:val="000000"/>
                <w:lang w:eastAsia="es-BO"/>
              </w:rPr>
              <w:t>defectos</w:t>
            </w:r>
            <w:proofErr w:type="spellEnd"/>
            <w:r w:rsidRPr="00951054">
              <w:rPr>
                <w:rFonts w:ascii="Calibri" w:hAnsi="Calibri" w:cs="Calibri"/>
                <w:color w:val="000000"/>
                <w:lang w:eastAsia="es-BO"/>
              </w:rPr>
              <w:t xml:space="preserve"> visuales que indiquen discontinuidad del material o fallas derivadas del proceso de producción.</w:t>
            </w:r>
            <w:r w:rsidRPr="00951054">
              <w:rPr>
                <w:rFonts w:ascii="Calibri" w:hAnsi="Calibri" w:cs="Calibri"/>
                <w:color w:val="000000"/>
                <w:lang w:eastAsia="es-BO"/>
              </w:rPr>
              <w:br/>
              <w:t>Material de Policloruro de Vinilo (PVC) de 1/2", deberá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3162C" w:rsidRPr="00951054" w14:paraId="5BF5FBA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6CA73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89</w:t>
            </w:r>
          </w:p>
        </w:tc>
        <w:tc>
          <w:tcPr>
            <w:tcW w:w="2268" w:type="dxa"/>
            <w:tcBorders>
              <w:top w:val="nil"/>
              <w:left w:val="nil"/>
              <w:bottom w:val="single" w:sz="4" w:space="0" w:color="000000"/>
              <w:right w:val="single" w:sz="4" w:space="0" w:color="000000"/>
            </w:tcBorders>
            <w:shd w:val="clear" w:color="auto" w:fill="auto"/>
            <w:noWrap/>
            <w:vAlign w:val="bottom"/>
            <w:hideMark/>
          </w:tcPr>
          <w:p w14:paraId="7358B00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TEE PVC DESAGÜE 2"</w:t>
            </w:r>
          </w:p>
        </w:tc>
        <w:tc>
          <w:tcPr>
            <w:tcW w:w="1176" w:type="dxa"/>
            <w:tcBorders>
              <w:top w:val="nil"/>
              <w:left w:val="nil"/>
              <w:bottom w:val="single" w:sz="4" w:space="0" w:color="000000"/>
              <w:right w:val="single" w:sz="4" w:space="0" w:color="000000"/>
            </w:tcBorders>
            <w:shd w:val="clear" w:color="auto" w:fill="auto"/>
            <w:noWrap/>
            <w:vAlign w:val="bottom"/>
            <w:hideMark/>
          </w:tcPr>
          <w:p w14:paraId="2C666A8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0111F9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conexión </w:t>
            </w:r>
            <w:proofErr w:type="spellStart"/>
            <w:r w:rsidRPr="00951054">
              <w:rPr>
                <w:rFonts w:ascii="Calibri" w:hAnsi="Calibri" w:cs="Calibri"/>
                <w:color w:val="000000"/>
                <w:lang w:eastAsia="es-BO"/>
              </w:rPr>
              <w:t>tee</w:t>
            </w:r>
            <w:proofErr w:type="spellEnd"/>
            <w:r w:rsidRPr="0095105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 xml:space="preserve">Debe presentar color uniforme, ser libre de cuerpos extraños, irregularidades, rajaduras y otros </w:t>
            </w:r>
            <w:proofErr w:type="spellStart"/>
            <w:r w:rsidRPr="00951054">
              <w:rPr>
                <w:rFonts w:ascii="Calibri" w:hAnsi="Calibri" w:cs="Calibri"/>
                <w:color w:val="000000"/>
                <w:lang w:eastAsia="es-BO"/>
              </w:rPr>
              <w:t>defectos</w:t>
            </w:r>
            <w:proofErr w:type="spellEnd"/>
            <w:r w:rsidRPr="00951054">
              <w:rPr>
                <w:rFonts w:ascii="Calibri" w:hAnsi="Calibri" w:cs="Calibri"/>
                <w:color w:val="000000"/>
                <w:lang w:eastAsia="es-BO"/>
              </w:rPr>
              <w:t xml:space="preserve"> visuales que indiquen discontinuidad del material o fallas derivadas del proceso de producción.</w:t>
            </w:r>
            <w:r w:rsidRPr="00951054">
              <w:rPr>
                <w:rFonts w:ascii="Calibri" w:hAnsi="Calibri" w:cs="Calibri"/>
                <w:color w:val="000000"/>
                <w:lang w:eastAsia="es-BO"/>
              </w:rPr>
              <w:br/>
              <w:t>Material de Policloruro de Vinilo (PVC) de 2", deberá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3162C" w:rsidRPr="00951054" w14:paraId="07C31D2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C45C8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90</w:t>
            </w:r>
          </w:p>
        </w:tc>
        <w:tc>
          <w:tcPr>
            <w:tcW w:w="2268" w:type="dxa"/>
            <w:tcBorders>
              <w:top w:val="nil"/>
              <w:left w:val="nil"/>
              <w:bottom w:val="single" w:sz="4" w:space="0" w:color="000000"/>
              <w:right w:val="single" w:sz="4" w:space="0" w:color="000000"/>
            </w:tcBorders>
            <w:shd w:val="clear" w:color="auto" w:fill="auto"/>
            <w:noWrap/>
            <w:vAlign w:val="bottom"/>
            <w:hideMark/>
          </w:tcPr>
          <w:p w14:paraId="361EBAF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TEE PVC DESAGÜE 4"</w:t>
            </w:r>
          </w:p>
        </w:tc>
        <w:tc>
          <w:tcPr>
            <w:tcW w:w="1176" w:type="dxa"/>
            <w:tcBorders>
              <w:top w:val="nil"/>
              <w:left w:val="nil"/>
              <w:bottom w:val="single" w:sz="4" w:space="0" w:color="000000"/>
              <w:right w:val="single" w:sz="4" w:space="0" w:color="000000"/>
            </w:tcBorders>
            <w:shd w:val="clear" w:color="auto" w:fill="auto"/>
            <w:noWrap/>
            <w:vAlign w:val="bottom"/>
            <w:hideMark/>
          </w:tcPr>
          <w:p w14:paraId="53F6EB8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42B7299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conexión </w:t>
            </w:r>
            <w:proofErr w:type="spellStart"/>
            <w:r w:rsidRPr="00951054">
              <w:rPr>
                <w:rFonts w:ascii="Calibri" w:hAnsi="Calibri" w:cs="Calibri"/>
                <w:color w:val="000000"/>
                <w:lang w:eastAsia="es-BO"/>
              </w:rPr>
              <w:t>tee</w:t>
            </w:r>
            <w:proofErr w:type="spellEnd"/>
            <w:r w:rsidRPr="0095105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51054">
              <w:rPr>
                <w:rFonts w:ascii="Calibri" w:hAnsi="Calibri" w:cs="Calibri"/>
                <w:color w:val="000000"/>
                <w:lang w:eastAsia="es-BO"/>
              </w:rPr>
              <w:t>desague</w:t>
            </w:r>
            <w:proofErr w:type="spellEnd"/>
            <w:r w:rsidRPr="00951054">
              <w:rPr>
                <w:rFonts w:ascii="Calibri" w:hAnsi="Calibri" w:cs="Calibri"/>
                <w:color w:val="000000"/>
                <w:lang w:eastAsia="es-BO"/>
              </w:rPr>
              <w:t xml:space="preserve">, según planos de diseño y/o instrucciones del </w:t>
            </w:r>
            <w:r w:rsidRPr="00951054">
              <w:rPr>
                <w:rFonts w:ascii="Calibri" w:hAnsi="Calibri" w:cs="Calibri"/>
                <w:color w:val="000000"/>
                <w:lang w:eastAsia="es-BO"/>
              </w:rPr>
              <w:lastRenderedPageBreak/>
              <w:t xml:space="preserve">Inspector del Proyecto. REQUISITOS: Debe presentar color uniforme, ser libre de cuerpos extraños, irregularidades, rajaduras y otros </w:t>
            </w:r>
            <w:proofErr w:type="spellStart"/>
            <w:r w:rsidRPr="00951054">
              <w:rPr>
                <w:rFonts w:ascii="Calibri" w:hAnsi="Calibri" w:cs="Calibri"/>
                <w:color w:val="000000"/>
                <w:lang w:eastAsia="es-BO"/>
              </w:rPr>
              <w:t>defectos</w:t>
            </w:r>
            <w:proofErr w:type="spellEnd"/>
            <w:r w:rsidRPr="00951054">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162C" w:rsidRPr="00951054" w14:paraId="21C62FE0"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2742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91</w:t>
            </w:r>
          </w:p>
        </w:tc>
        <w:tc>
          <w:tcPr>
            <w:tcW w:w="2268" w:type="dxa"/>
            <w:tcBorders>
              <w:top w:val="nil"/>
              <w:left w:val="nil"/>
              <w:bottom w:val="single" w:sz="4" w:space="0" w:color="000000"/>
              <w:right w:val="single" w:sz="4" w:space="0" w:color="000000"/>
            </w:tcBorders>
            <w:shd w:val="clear" w:color="auto" w:fill="auto"/>
            <w:noWrap/>
            <w:vAlign w:val="bottom"/>
            <w:hideMark/>
          </w:tcPr>
          <w:p w14:paraId="076FCAB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TEE PVC DESAGÜE 4" A 2"</w:t>
            </w:r>
          </w:p>
        </w:tc>
        <w:tc>
          <w:tcPr>
            <w:tcW w:w="1176" w:type="dxa"/>
            <w:tcBorders>
              <w:top w:val="nil"/>
              <w:left w:val="nil"/>
              <w:bottom w:val="single" w:sz="4" w:space="0" w:color="000000"/>
              <w:right w:val="single" w:sz="4" w:space="0" w:color="000000"/>
            </w:tcBorders>
            <w:shd w:val="clear" w:color="auto" w:fill="auto"/>
            <w:noWrap/>
            <w:vAlign w:val="bottom"/>
            <w:hideMark/>
          </w:tcPr>
          <w:p w14:paraId="66C0F60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3AAFD5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La conexión </w:t>
            </w:r>
            <w:proofErr w:type="spellStart"/>
            <w:r w:rsidRPr="00951054">
              <w:rPr>
                <w:rFonts w:ascii="Calibri" w:hAnsi="Calibri" w:cs="Calibri"/>
                <w:color w:val="000000"/>
                <w:lang w:eastAsia="es-BO"/>
              </w:rPr>
              <w:t>tee</w:t>
            </w:r>
            <w:proofErr w:type="spellEnd"/>
            <w:r w:rsidRPr="0095105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Debe presentar color uniforme, ser libre de cuerpos extraños, irregularidades, rajaduras y otros </w:t>
            </w:r>
            <w:proofErr w:type="spellStart"/>
            <w:r w:rsidRPr="00951054">
              <w:rPr>
                <w:rFonts w:ascii="Calibri" w:hAnsi="Calibri" w:cs="Calibri"/>
                <w:color w:val="000000"/>
                <w:lang w:eastAsia="es-BO"/>
              </w:rPr>
              <w:t>defectos</w:t>
            </w:r>
            <w:proofErr w:type="spellEnd"/>
            <w:r w:rsidRPr="00951054">
              <w:rPr>
                <w:rFonts w:ascii="Calibri" w:hAnsi="Calibri" w:cs="Calibri"/>
                <w:color w:val="000000"/>
                <w:lang w:eastAsia="es-BO"/>
              </w:rPr>
              <w:t xml:space="preserve"> visuales que indiquen discontinuidad del material o fallas derivadas del proceso de producción.</w:t>
            </w:r>
            <w:r w:rsidRPr="00951054">
              <w:rPr>
                <w:rFonts w:ascii="Calibri" w:hAnsi="Calibri" w:cs="Calibri"/>
                <w:color w:val="000000"/>
                <w:lang w:eastAsia="es-BO"/>
              </w:rPr>
              <w:br/>
              <w:t>Material de Policloruro de Vinilo (PVC) de 4" a 2", deberá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3162C" w:rsidRPr="00951054" w14:paraId="152EC38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27777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92</w:t>
            </w:r>
          </w:p>
        </w:tc>
        <w:tc>
          <w:tcPr>
            <w:tcW w:w="2268" w:type="dxa"/>
            <w:tcBorders>
              <w:top w:val="nil"/>
              <w:left w:val="nil"/>
              <w:bottom w:val="single" w:sz="4" w:space="0" w:color="000000"/>
              <w:right w:val="single" w:sz="4" w:space="0" w:color="000000"/>
            </w:tcBorders>
            <w:shd w:val="clear" w:color="auto" w:fill="auto"/>
            <w:noWrap/>
            <w:vAlign w:val="bottom"/>
            <w:hideMark/>
          </w:tcPr>
          <w:p w14:paraId="441F214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TEFLÓN 3/4"</w:t>
            </w:r>
          </w:p>
        </w:tc>
        <w:tc>
          <w:tcPr>
            <w:tcW w:w="1176" w:type="dxa"/>
            <w:tcBorders>
              <w:top w:val="nil"/>
              <w:left w:val="nil"/>
              <w:bottom w:val="single" w:sz="4" w:space="0" w:color="000000"/>
              <w:right w:val="single" w:sz="4" w:space="0" w:color="000000"/>
            </w:tcBorders>
            <w:shd w:val="clear" w:color="auto" w:fill="auto"/>
            <w:noWrap/>
            <w:vAlign w:val="bottom"/>
            <w:hideMark/>
          </w:tcPr>
          <w:p w14:paraId="794D06E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B0E786E"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Cinta adhesiva que se coloca en las roscas y juntas de unión para evitar fugas en las tuberías.</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Debe presentar color uniforme, ser libre de cuerpos extraños, irregularidades, rajaduras y otros </w:t>
            </w:r>
            <w:proofErr w:type="spellStart"/>
            <w:r w:rsidRPr="00951054">
              <w:rPr>
                <w:rFonts w:ascii="Calibri" w:hAnsi="Calibri" w:cs="Calibri"/>
                <w:color w:val="000000"/>
                <w:lang w:eastAsia="es-BO"/>
              </w:rPr>
              <w:t>defectos</w:t>
            </w:r>
            <w:proofErr w:type="spellEnd"/>
            <w:r w:rsidRPr="00951054">
              <w:rPr>
                <w:rFonts w:ascii="Calibri" w:hAnsi="Calibri" w:cs="Calibri"/>
                <w:color w:val="000000"/>
                <w:lang w:eastAsia="es-BO"/>
              </w:rPr>
              <w:t xml:space="preserve"> visuales que indiquen discontinuidad del material o fallas derivadas del proceso de producción.</w:t>
            </w:r>
            <w:r w:rsidRPr="00951054">
              <w:rPr>
                <w:rFonts w:ascii="Calibri" w:hAnsi="Calibri" w:cs="Calibri"/>
                <w:color w:val="000000"/>
                <w:lang w:eastAsia="es-BO"/>
              </w:rPr>
              <w:br/>
              <w:t>Tamaño de 3/4"</w:t>
            </w:r>
          </w:p>
        </w:tc>
      </w:tr>
      <w:tr w:rsidR="00E3162C" w:rsidRPr="00951054" w14:paraId="1D7B408F"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06C1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93</w:t>
            </w:r>
          </w:p>
        </w:tc>
        <w:tc>
          <w:tcPr>
            <w:tcW w:w="2268" w:type="dxa"/>
            <w:tcBorders>
              <w:top w:val="nil"/>
              <w:left w:val="nil"/>
              <w:bottom w:val="single" w:sz="4" w:space="0" w:color="000000"/>
              <w:right w:val="single" w:sz="4" w:space="0" w:color="000000"/>
            </w:tcBorders>
            <w:shd w:val="clear" w:color="auto" w:fill="auto"/>
            <w:noWrap/>
            <w:vAlign w:val="bottom"/>
            <w:hideMark/>
          </w:tcPr>
          <w:p w14:paraId="170F518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TÉRMICO DE 20 AMP</w:t>
            </w:r>
          </w:p>
        </w:tc>
        <w:tc>
          <w:tcPr>
            <w:tcW w:w="1176" w:type="dxa"/>
            <w:tcBorders>
              <w:top w:val="nil"/>
              <w:left w:val="nil"/>
              <w:bottom w:val="single" w:sz="4" w:space="0" w:color="000000"/>
              <w:right w:val="single" w:sz="4" w:space="0" w:color="000000"/>
            </w:tcBorders>
            <w:shd w:val="clear" w:color="auto" w:fill="auto"/>
            <w:noWrap/>
            <w:vAlign w:val="bottom"/>
            <w:hideMark/>
          </w:tcPr>
          <w:p w14:paraId="41B6563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B1771F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1054">
              <w:rPr>
                <w:rFonts w:ascii="Calibri" w:hAnsi="Calibri" w:cs="Calibri"/>
                <w:color w:val="000000"/>
                <w:lang w:eastAsia="es-BO"/>
              </w:rPr>
              <w:br/>
              <w:t>Vida mecánica 20.000 maniobras</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78373352"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687A27"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94</w:t>
            </w:r>
          </w:p>
        </w:tc>
        <w:tc>
          <w:tcPr>
            <w:tcW w:w="2268" w:type="dxa"/>
            <w:tcBorders>
              <w:top w:val="nil"/>
              <w:left w:val="nil"/>
              <w:bottom w:val="single" w:sz="4" w:space="0" w:color="000000"/>
              <w:right w:val="single" w:sz="4" w:space="0" w:color="000000"/>
            </w:tcBorders>
            <w:shd w:val="clear" w:color="auto" w:fill="auto"/>
            <w:noWrap/>
            <w:vAlign w:val="bottom"/>
            <w:hideMark/>
          </w:tcPr>
          <w:p w14:paraId="6F22F99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TÉRMICO DE 25 AMP</w:t>
            </w:r>
          </w:p>
        </w:tc>
        <w:tc>
          <w:tcPr>
            <w:tcW w:w="1176" w:type="dxa"/>
            <w:tcBorders>
              <w:top w:val="nil"/>
              <w:left w:val="nil"/>
              <w:bottom w:val="single" w:sz="4" w:space="0" w:color="000000"/>
              <w:right w:val="single" w:sz="4" w:space="0" w:color="000000"/>
            </w:tcBorders>
            <w:shd w:val="clear" w:color="auto" w:fill="auto"/>
            <w:noWrap/>
            <w:vAlign w:val="bottom"/>
            <w:hideMark/>
          </w:tcPr>
          <w:p w14:paraId="2BCE046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198AADB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Numero de polos: 2; Interruptor Llave Térmica Bipolar Peso 0.65 kg; Dimensiones 20 × 20 × 5 cm; Marca: Reconocida</w:t>
            </w:r>
            <w:r w:rsidRPr="00951054">
              <w:rPr>
                <w:rFonts w:ascii="Calibri" w:hAnsi="Calibri" w:cs="Calibri"/>
                <w:color w:val="000000"/>
                <w:lang w:eastAsia="es-BO"/>
              </w:rPr>
              <w:br/>
              <w:t xml:space="preserve">Línea bipolar; Material PVC; Amperaje: 2×25; </w:t>
            </w:r>
            <w:r w:rsidRPr="00951054">
              <w:rPr>
                <w:rFonts w:ascii="Calibri" w:hAnsi="Calibri" w:cs="Calibri"/>
                <w:color w:val="000000"/>
                <w:lang w:eastAsia="es-BO"/>
              </w:rPr>
              <w:br/>
              <w:t>Cantidad de módulos: 1</w:t>
            </w:r>
            <w:r w:rsidRPr="00951054">
              <w:rPr>
                <w:rFonts w:ascii="Calibri" w:hAnsi="Calibri" w:cs="Calibri"/>
                <w:color w:val="000000"/>
                <w:lang w:eastAsia="es-BO"/>
              </w:rPr>
              <w:br/>
              <w:t>Corriente nominal: 25 A; SKU 6566</w:t>
            </w:r>
            <w:r w:rsidRPr="00951054">
              <w:rPr>
                <w:rFonts w:ascii="Calibri" w:hAnsi="Calibri" w:cs="Calibri"/>
                <w:color w:val="000000"/>
                <w:lang w:eastAsia="es-BO"/>
              </w:rPr>
              <w:br/>
              <w:t>Unidades por paquete: 1</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335AAE0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8DBEE"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66DA1F23"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TÉRMICO DE 32 AMP</w:t>
            </w:r>
          </w:p>
        </w:tc>
        <w:tc>
          <w:tcPr>
            <w:tcW w:w="1176" w:type="dxa"/>
            <w:tcBorders>
              <w:top w:val="nil"/>
              <w:left w:val="nil"/>
              <w:bottom w:val="single" w:sz="4" w:space="0" w:color="000000"/>
              <w:right w:val="single" w:sz="4" w:space="0" w:color="000000"/>
            </w:tcBorders>
            <w:shd w:val="clear" w:color="auto" w:fill="auto"/>
            <w:noWrap/>
            <w:vAlign w:val="bottom"/>
            <w:hideMark/>
          </w:tcPr>
          <w:p w14:paraId="58E96E4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E38C7E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Capacidad de Ruptura: 3 KA; Curva: C; Polos: 2P; Bornes para cables hasta: hasta 16mm; </w:t>
            </w:r>
            <w:proofErr w:type="gramStart"/>
            <w:r w:rsidRPr="00951054">
              <w:rPr>
                <w:rFonts w:ascii="Calibri" w:hAnsi="Calibri" w:cs="Calibri"/>
                <w:color w:val="000000"/>
                <w:lang w:eastAsia="es-BO"/>
              </w:rPr>
              <w:t>Frecuencia :</w:t>
            </w:r>
            <w:proofErr w:type="gramEnd"/>
            <w:r w:rsidRPr="00951054">
              <w:rPr>
                <w:rFonts w:ascii="Calibri" w:hAnsi="Calibri" w:cs="Calibri"/>
                <w:color w:val="000000"/>
                <w:lang w:eastAsia="es-BO"/>
              </w:rPr>
              <w:t xml:space="preserve"> 50/60Hz; Amperaje: 2×32; Línea: </w:t>
            </w:r>
            <w:proofErr w:type="spellStart"/>
            <w:r w:rsidRPr="00951054">
              <w:rPr>
                <w:rFonts w:ascii="Calibri" w:hAnsi="Calibri" w:cs="Calibri"/>
                <w:color w:val="000000"/>
                <w:lang w:eastAsia="es-BO"/>
              </w:rPr>
              <w:t>Sicalimit</w:t>
            </w:r>
            <w:proofErr w:type="spellEnd"/>
            <w:r w:rsidRPr="00951054">
              <w:rPr>
                <w:rFonts w:ascii="Calibri" w:hAnsi="Calibri" w:cs="Calibri"/>
                <w:color w:val="000000"/>
                <w:lang w:eastAsia="es-BO"/>
              </w:rPr>
              <w:t>; Tipo: Mando y Protección; Montaje: Riel Din; Tensión: 230v; SKU: 01SIC04115; Unidad de medida: C/U; Marca: Reconocida</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51054">
              <w:rPr>
                <w:rFonts w:ascii="Calibri" w:hAnsi="Calibri" w:cs="Calibri"/>
                <w:color w:val="000000"/>
                <w:lang w:eastAsia="es-BO"/>
              </w:rPr>
              <w:br/>
              <w:t>La Entidad Ejecutora deberá garantizar que el material de referencia sea de buena calidad y de marca reconocida.</w:t>
            </w:r>
          </w:p>
        </w:tc>
      </w:tr>
      <w:tr w:rsidR="00E3162C" w:rsidRPr="00951054" w14:paraId="7AA460D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D3481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96</w:t>
            </w:r>
          </w:p>
        </w:tc>
        <w:tc>
          <w:tcPr>
            <w:tcW w:w="2268" w:type="dxa"/>
            <w:tcBorders>
              <w:top w:val="nil"/>
              <w:left w:val="nil"/>
              <w:bottom w:val="single" w:sz="4" w:space="0" w:color="000000"/>
              <w:right w:val="single" w:sz="4" w:space="0" w:color="000000"/>
            </w:tcBorders>
            <w:shd w:val="clear" w:color="auto" w:fill="auto"/>
            <w:noWrap/>
            <w:vAlign w:val="bottom"/>
            <w:hideMark/>
          </w:tcPr>
          <w:p w14:paraId="1C8081E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THINNER</w:t>
            </w:r>
          </w:p>
        </w:tc>
        <w:tc>
          <w:tcPr>
            <w:tcW w:w="1176" w:type="dxa"/>
            <w:tcBorders>
              <w:top w:val="nil"/>
              <w:left w:val="nil"/>
              <w:bottom w:val="single" w:sz="4" w:space="0" w:color="000000"/>
              <w:right w:val="single" w:sz="4" w:space="0" w:color="000000"/>
            </w:tcBorders>
            <w:shd w:val="clear" w:color="auto" w:fill="auto"/>
            <w:noWrap/>
            <w:vAlign w:val="bottom"/>
            <w:hideMark/>
          </w:tcPr>
          <w:p w14:paraId="0903561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LT</w:t>
            </w:r>
          </w:p>
        </w:tc>
        <w:tc>
          <w:tcPr>
            <w:tcW w:w="5628" w:type="dxa"/>
            <w:tcBorders>
              <w:top w:val="nil"/>
              <w:left w:val="nil"/>
              <w:bottom w:val="single" w:sz="4" w:space="0" w:color="000000"/>
              <w:right w:val="single" w:sz="4" w:space="0" w:color="000000"/>
            </w:tcBorders>
            <w:shd w:val="clear" w:color="auto" w:fill="auto"/>
            <w:vAlign w:val="bottom"/>
            <w:hideMark/>
          </w:tcPr>
          <w:p w14:paraId="6009FFB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El </w:t>
            </w:r>
            <w:proofErr w:type="spellStart"/>
            <w:r w:rsidRPr="00951054">
              <w:rPr>
                <w:rFonts w:ascii="Calibri" w:hAnsi="Calibri" w:cs="Calibri"/>
                <w:color w:val="000000"/>
                <w:lang w:eastAsia="es-BO"/>
              </w:rPr>
              <w:t>thinner</w:t>
            </w:r>
            <w:proofErr w:type="spellEnd"/>
            <w:r w:rsidRPr="00951054">
              <w:rPr>
                <w:rFonts w:ascii="Calibri" w:hAnsi="Calibri" w:cs="Calibri"/>
                <w:color w:val="000000"/>
                <w:lang w:eastAsia="es-BO"/>
              </w:rPr>
              <w:t xml:space="preserve"> es un adelgazador, mezcla de disolventes empleado como diluyente, rebajador de pinturas y materiales de carácter orgánico.</w:t>
            </w:r>
            <w:r w:rsidRPr="00951054">
              <w:rPr>
                <w:rFonts w:ascii="Calibri" w:hAnsi="Calibri"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3162C" w:rsidRPr="00951054" w14:paraId="469E59F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239231"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97</w:t>
            </w:r>
          </w:p>
        </w:tc>
        <w:tc>
          <w:tcPr>
            <w:tcW w:w="2268" w:type="dxa"/>
            <w:tcBorders>
              <w:top w:val="nil"/>
              <w:left w:val="nil"/>
              <w:bottom w:val="single" w:sz="4" w:space="0" w:color="000000"/>
              <w:right w:val="single" w:sz="4" w:space="0" w:color="000000"/>
            </w:tcBorders>
            <w:shd w:val="clear" w:color="auto" w:fill="auto"/>
            <w:noWrap/>
            <w:vAlign w:val="bottom"/>
            <w:hideMark/>
          </w:tcPr>
          <w:p w14:paraId="62AC07F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TOMACORRIENTE DOBLE</w:t>
            </w:r>
          </w:p>
        </w:tc>
        <w:tc>
          <w:tcPr>
            <w:tcW w:w="1176" w:type="dxa"/>
            <w:tcBorders>
              <w:top w:val="nil"/>
              <w:left w:val="nil"/>
              <w:bottom w:val="single" w:sz="4" w:space="0" w:color="000000"/>
              <w:right w:val="single" w:sz="4" w:space="0" w:color="000000"/>
            </w:tcBorders>
            <w:shd w:val="clear" w:color="auto" w:fill="auto"/>
            <w:noWrap/>
            <w:vAlign w:val="bottom"/>
            <w:hideMark/>
          </w:tcPr>
          <w:p w14:paraId="7CB96D7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70AA0C14"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Deberá ser de primera calidad y marca conocida, los tomacorrientes deberán ser bipolares con una capacidad mínima nominal de 10 amperios/250 voltios.</w:t>
            </w:r>
            <w:r w:rsidRPr="00951054">
              <w:rPr>
                <w:rFonts w:ascii="Calibri" w:hAnsi="Calibri" w:cs="Calibri"/>
                <w:color w:val="000000"/>
                <w:lang w:eastAsia="es-BO"/>
              </w:rPr>
              <w:br/>
              <w:t>La superficie del accesorio deberá ser lisa y libre de grietas, fisuras y otros defectos que alteren su calidad.</w:t>
            </w:r>
            <w:r w:rsidRPr="00951054">
              <w:rPr>
                <w:rFonts w:ascii="Calibri" w:hAnsi="Calibri" w:cs="Calibri"/>
                <w:color w:val="000000"/>
                <w:lang w:eastAsia="es-BO"/>
              </w:rPr>
              <w:br/>
            </w:r>
          </w:p>
        </w:tc>
      </w:tr>
      <w:tr w:rsidR="00E3162C" w:rsidRPr="00951054" w14:paraId="0B56605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E5EED"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98</w:t>
            </w:r>
          </w:p>
        </w:tc>
        <w:tc>
          <w:tcPr>
            <w:tcW w:w="2268" w:type="dxa"/>
            <w:tcBorders>
              <w:top w:val="nil"/>
              <w:left w:val="nil"/>
              <w:bottom w:val="single" w:sz="4" w:space="0" w:color="000000"/>
              <w:right w:val="single" w:sz="4" w:space="0" w:color="000000"/>
            </w:tcBorders>
            <w:shd w:val="clear" w:color="auto" w:fill="auto"/>
            <w:noWrap/>
            <w:vAlign w:val="bottom"/>
            <w:hideMark/>
          </w:tcPr>
          <w:p w14:paraId="2ABC902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TOPE DE PUERTA</w:t>
            </w:r>
          </w:p>
        </w:tc>
        <w:tc>
          <w:tcPr>
            <w:tcW w:w="1176" w:type="dxa"/>
            <w:tcBorders>
              <w:top w:val="nil"/>
              <w:left w:val="nil"/>
              <w:bottom w:val="single" w:sz="4" w:space="0" w:color="000000"/>
              <w:right w:val="single" w:sz="4" w:space="0" w:color="000000"/>
            </w:tcBorders>
            <w:shd w:val="clear" w:color="auto" w:fill="auto"/>
            <w:noWrap/>
            <w:vAlign w:val="bottom"/>
            <w:hideMark/>
          </w:tcPr>
          <w:p w14:paraId="1EF2EAC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6825C07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162C" w:rsidRPr="00951054" w14:paraId="4F828F6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BAB6C9"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99</w:t>
            </w:r>
          </w:p>
        </w:tc>
        <w:tc>
          <w:tcPr>
            <w:tcW w:w="2268" w:type="dxa"/>
            <w:tcBorders>
              <w:top w:val="nil"/>
              <w:left w:val="nil"/>
              <w:bottom w:val="single" w:sz="4" w:space="0" w:color="000000"/>
              <w:right w:val="single" w:sz="4" w:space="0" w:color="000000"/>
            </w:tcBorders>
            <w:shd w:val="clear" w:color="auto" w:fill="auto"/>
            <w:noWrap/>
            <w:vAlign w:val="bottom"/>
            <w:hideMark/>
          </w:tcPr>
          <w:p w14:paraId="1502F3F2"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TORNILLO MAS RAMPLUG DE 2"X6MM</w:t>
            </w:r>
          </w:p>
        </w:tc>
        <w:tc>
          <w:tcPr>
            <w:tcW w:w="1176" w:type="dxa"/>
            <w:tcBorders>
              <w:top w:val="nil"/>
              <w:left w:val="nil"/>
              <w:bottom w:val="single" w:sz="4" w:space="0" w:color="000000"/>
              <w:right w:val="single" w:sz="4" w:space="0" w:color="000000"/>
            </w:tcBorders>
            <w:shd w:val="clear" w:color="auto" w:fill="auto"/>
            <w:noWrap/>
            <w:vAlign w:val="bottom"/>
            <w:hideMark/>
          </w:tcPr>
          <w:p w14:paraId="2D5543DC"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3B192A8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Debe ser fabricado en acero inoxidable, sus acabados pueden ser en </w:t>
            </w:r>
            <w:proofErr w:type="spellStart"/>
            <w:r w:rsidRPr="00951054">
              <w:rPr>
                <w:rFonts w:ascii="Calibri" w:hAnsi="Calibri" w:cs="Calibri"/>
                <w:color w:val="000000"/>
                <w:lang w:eastAsia="es-BO"/>
              </w:rPr>
              <w:t>bicromatado</w:t>
            </w:r>
            <w:proofErr w:type="spellEnd"/>
            <w:r w:rsidRPr="00951054">
              <w:rPr>
                <w:rFonts w:ascii="Calibri" w:hAnsi="Calibri" w:cs="Calibri"/>
                <w:color w:val="000000"/>
                <w:lang w:eastAsia="es-BO"/>
              </w:rPr>
              <w:t xml:space="preserve">, cincado e inoxidable. las terminaciones deben ser la siguiente: Cabeza avellanada, punta S alfiler. Tomar las siguientes consideraciones para su aplicación: fijación de herrajes a </w:t>
            </w:r>
            <w:r w:rsidRPr="00951054">
              <w:rPr>
                <w:rFonts w:ascii="Calibri" w:hAnsi="Calibri" w:cs="Calibri"/>
                <w:color w:val="000000"/>
                <w:lang w:eastAsia="es-BO"/>
              </w:rPr>
              <w:lastRenderedPageBreak/>
              <w:t>madera, fijación de montantes de madera entre sí, uniones refuerzos metálicos a madera.</w:t>
            </w:r>
            <w:r w:rsidRPr="00951054">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51054">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51054">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162C" w:rsidRPr="00951054" w14:paraId="7DA776FE"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C4725B"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100</w:t>
            </w:r>
          </w:p>
        </w:tc>
        <w:tc>
          <w:tcPr>
            <w:tcW w:w="2268" w:type="dxa"/>
            <w:tcBorders>
              <w:top w:val="nil"/>
              <w:left w:val="nil"/>
              <w:bottom w:val="single" w:sz="4" w:space="0" w:color="000000"/>
              <w:right w:val="single" w:sz="4" w:space="0" w:color="000000"/>
            </w:tcBorders>
            <w:shd w:val="clear" w:color="auto" w:fill="auto"/>
            <w:noWrap/>
            <w:vAlign w:val="bottom"/>
            <w:hideMark/>
          </w:tcPr>
          <w:p w14:paraId="3163E44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TUBO PVC 1/2"</w:t>
            </w:r>
          </w:p>
        </w:tc>
        <w:tc>
          <w:tcPr>
            <w:tcW w:w="1176" w:type="dxa"/>
            <w:tcBorders>
              <w:top w:val="nil"/>
              <w:left w:val="nil"/>
              <w:bottom w:val="single" w:sz="4" w:space="0" w:color="000000"/>
              <w:right w:val="single" w:sz="4" w:space="0" w:color="000000"/>
            </w:tcBorders>
            <w:shd w:val="clear" w:color="auto" w:fill="auto"/>
            <w:noWrap/>
            <w:vAlign w:val="bottom"/>
            <w:hideMark/>
          </w:tcPr>
          <w:p w14:paraId="60393BC0"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0EB62B4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1/2”. Cuya principal aplicación se da en Instalaciones sanitarias. </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Material de Policloruro de Vinilo (PVC) de 1/2", los tubos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Las juntas serán del Tipo campana – espiga</w:t>
            </w:r>
            <w:r w:rsidRPr="00951054">
              <w:rPr>
                <w:rFonts w:ascii="Calibri" w:hAnsi="Calibri" w:cs="Calibri"/>
                <w:color w:val="000000"/>
                <w:lang w:eastAsia="es-BO"/>
              </w:rPr>
              <w:br/>
              <w:t>Las tuberías de PVC deberán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162C" w:rsidRPr="00951054" w14:paraId="13F3A027"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8CE88F"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101</w:t>
            </w:r>
          </w:p>
        </w:tc>
        <w:tc>
          <w:tcPr>
            <w:tcW w:w="2268" w:type="dxa"/>
            <w:tcBorders>
              <w:top w:val="nil"/>
              <w:left w:val="nil"/>
              <w:bottom w:val="single" w:sz="4" w:space="0" w:color="000000"/>
              <w:right w:val="single" w:sz="4" w:space="0" w:color="000000"/>
            </w:tcBorders>
            <w:shd w:val="clear" w:color="auto" w:fill="auto"/>
            <w:noWrap/>
            <w:vAlign w:val="bottom"/>
            <w:hideMark/>
          </w:tcPr>
          <w:p w14:paraId="64C27A3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TUBO PVC 5/8"</w:t>
            </w:r>
          </w:p>
        </w:tc>
        <w:tc>
          <w:tcPr>
            <w:tcW w:w="1176" w:type="dxa"/>
            <w:tcBorders>
              <w:top w:val="nil"/>
              <w:left w:val="nil"/>
              <w:bottom w:val="single" w:sz="4" w:space="0" w:color="000000"/>
              <w:right w:val="single" w:sz="4" w:space="0" w:color="000000"/>
            </w:tcBorders>
            <w:shd w:val="clear" w:color="auto" w:fill="auto"/>
            <w:noWrap/>
            <w:vAlign w:val="bottom"/>
            <w:hideMark/>
          </w:tcPr>
          <w:p w14:paraId="13D72F4E"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413E73F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Material de Poli cloruro de Vinilo (PVC), los tubos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951054">
              <w:rPr>
                <w:rFonts w:ascii="Calibri" w:hAnsi="Calibri" w:cs="Calibri"/>
                <w:color w:val="000000"/>
                <w:lang w:eastAsia="es-BO"/>
              </w:rPr>
              <w:br/>
              <w:t xml:space="preserve">REQUISITOS: </w:t>
            </w:r>
            <w:r w:rsidRPr="00951054">
              <w:rPr>
                <w:rFonts w:ascii="Calibri" w:hAnsi="Calibri" w:cs="Calibri"/>
                <w:color w:val="000000"/>
                <w:lang w:eastAsia="es-BO"/>
              </w:rPr>
              <w:br/>
              <w:t>Las tuberías de PVC y sus accesorios deberán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r>
            <w:r w:rsidRPr="00951054">
              <w:rPr>
                <w:rFonts w:ascii="Calibri" w:hAnsi="Calibri" w:cs="Calibri"/>
                <w:color w:val="000000"/>
                <w:lang w:eastAsia="es-BO"/>
              </w:rPr>
              <w:lastRenderedPageBreak/>
              <w:t>La Entidad Ejecutora deberá garantizar que el material de referencia sea de buena calidad y de marca reconocida.</w:t>
            </w:r>
          </w:p>
        </w:tc>
      </w:tr>
      <w:tr w:rsidR="00E3162C" w:rsidRPr="00951054" w14:paraId="00711CB1"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53AE5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102</w:t>
            </w:r>
          </w:p>
        </w:tc>
        <w:tc>
          <w:tcPr>
            <w:tcW w:w="2268" w:type="dxa"/>
            <w:tcBorders>
              <w:top w:val="nil"/>
              <w:left w:val="nil"/>
              <w:bottom w:val="single" w:sz="4" w:space="0" w:color="000000"/>
              <w:right w:val="single" w:sz="4" w:space="0" w:color="000000"/>
            </w:tcBorders>
            <w:shd w:val="clear" w:color="auto" w:fill="auto"/>
            <w:noWrap/>
            <w:vAlign w:val="bottom"/>
            <w:hideMark/>
          </w:tcPr>
          <w:p w14:paraId="195425F6"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TUBO PVC DESAGUE 2"</w:t>
            </w:r>
          </w:p>
        </w:tc>
        <w:tc>
          <w:tcPr>
            <w:tcW w:w="1176" w:type="dxa"/>
            <w:tcBorders>
              <w:top w:val="nil"/>
              <w:left w:val="nil"/>
              <w:bottom w:val="single" w:sz="4" w:space="0" w:color="000000"/>
              <w:right w:val="single" w:sz="4" w:space="0" w:color="000000"/>
            </w:tcBorders>
            <w:shd w:val="clear" w:color="auto" w:fill="auto"/>
            <w:noWrap/>
            <w:vAlign w:val="bottom"/>
            <w:hideMark/>
          </w:tcPr>
          <w:p w14:paraId="4C41067D"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75A2C51F" w14:textId="77777777" w:rsidR="00E3162C" w:rsidRPr="00951054" w:rsidRDefault="00E3162C" w:rsidP="00546D2E">
            <w:pPr>
              <w:spacing w:after="240"/>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2”. Cuya principal aplicación se da en Instalaciones sanitarias. </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Material de Policloruro de Vinilo (PVC) de 2", los tubos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Las juntas serán del Tipo campana – espiga</w:t>
            </w:r>
            <w:r w:rsidRPr="00951054">
              <w:rPr>
                <w:rFonts w:ascii="Calibri" w:hAnsi="Calibri" w:cs="Calibri"/>
                <w:color w:val="000000"/>
                <w:lang w:eastAsia="es-BO"/>
              </w:rPr>
              <w:br/>
              <w:t>Las tuberías de PVC deberán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162C" w:rsidRPr="00951054" w14:paraId="027C32E9"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667178"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103</w:t>
            </w:r>
          </w:p>
        </w:tc>
        <w:tc>
          <w:tcPr>
            <w:tcW w:w="2268" w:type="dxa"/>
            <w:tcBorders>
              <w:top w:val="nil"/>
              <w:left w:val="nil"/>
              <w:bottom w:val="single" w:sz="4" w:space="0" w:color="000000"/>
              <w:right w:val="single" w:sz="4" w:space="0" w:color="000000"/>
            </w:tcBorders>
            <w:shd w:val="clear" w:color="auto" w:fill="auto"/>
            <w:noWrap/>
            <w:vAlign w:val="bottom"/>
            <w:hideMark/>
          </w:tcPr>
          <w:p w14:paraId="0B1BC0CB"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TUBO PVC DESAGÜE 3"</w:t>
            </w:r>
          </w:p>
        </w:tc>
        <w:tc>
          <w:tcPr>
            <w:tcW w:w="1176" w:type="dxa"/>
            <w:tcBorders>
              <w:top w:val="nil"/>
              <w:left w:val="nil"/>
              <w:bottom w:val="single" w:sz="4" w:space="0" w:color="000000"/>
              <w:right w:val="single" w:sz="4" w:space="0" w:color="000000"/>
            </w:tcBorders>
            <w:shd w:val="clear" w:color="auto" w:fill="auto"/>
            <w:noWrap/>
            <w:vAlign w:val="bottom"/>
            <w:hideMark/>
          </w:tcPr>
          <w:p w14:paraId="42BFF391"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58EFCC44"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3”. Cuya principal aplicación se da en Instalaciones hidráulicas. </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Material de Policloruro de Vinilo (PVC) de 3", los tubos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Los tubos procederán de fábrica por inyección de molde, no aceptándose el uso de piezas especiales obtenidas mediante cortes o cortadas en seco.</w:t>
            </w:r>
            <w:r w:rsidRPr="00951054">
              <w:rPr>
                <w:rFonts w:ascii="Calibri" w:hAnsi="Calibri" w:cs="Calibri"/>
                <w:color w:val="000000"/>
                <w:lang w:eastAsia="es-BO"/>
              </w:rPr>
              <w:br/>
              <w:t>Las juntas serán del Tipo campana – espiga</w:t>
            </w:r>
            <w:r w:rsidRPr="00951054">
              <w:rPr>
                <w:rFonts w:ascii="Calibri" w:hAnsi="Calibri" w:cs="Calibri"/>
                <w:color w:val="000000"/>
                <w:lang w:eastAsia="es-BO"/>
              </w:rPr>
              <w:br/>
              <w:t>Las tuberías de PVC deberán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162C" w:rsidRPr="00951054" w14:paraId="2AB71D73"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B9BED4"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t>104</w:t>
            </w:r>
          </w:p>
        </w:tc>
        <w:tc>
          <w:tcPr>
            <w:tcW w:w="2268" w:type="dxa"/>
            <w:tcBorders>
              <w:top w:val="nil"/>
              <w:left w:val="nil"/>
              <w:bottom w:val="single" w:sz="4" w:space="0" w:color="000000"/>
              <w:right w:val="single" w:sz="4" w:space="0" w:color="000000"/>
            </w:tcBorders>
            <w:shd w:val="clear" w:color="auto" w:fill="auto"/>
            <w:noWrap/>
            <w:vAlign w:val="bottom"/>
            <w:hideMark/>
          </w:tcPr>
          <w:p w14:paraId="7DDAAEF8"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TUBO PVC DESAGÜE 4"</w:t>
            </w:r>
          </w:p>
        </w:tc>
        <w:tc>
          <w:tcPr>
            <w:tcW w:w="1176" w:type="dxa"/>
            <w:tcBorders>
              <w:top w:val="nil"/>
              <w:left w:val="nil"/>
              <w:bottom w:val="single" w:sz="4" w:space="0" w:color="000000"/>
              <w:right w:val="single" w:sz="4" w:space="0" w:color="000000"/>
            </w:tcBorders>
            <w:shd w:val="clear" w:color="auto" w:fill="auto"/>
            <w:noWrap/>
            <w:vAlign w:val="bottom"/>
            <w:hideMark/>
          </w:tcPr>
          <w:p w14:paraId="49775CD9"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0331DB4F"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 xml:space="preserve">Tubo de policloruro de vinilo (PVC) con diámetro nominal de 4”. Cuya principal aplicación se da en Instalaciones hidráulicas. </w:t>
            </w:r>
            <w:r w:rsidRPr="00951054">
              <w:rPr>
                <w:rFonts w:ascii="Calibri" w:hAnsi="Calibri" w:cs="Calibri"/>
                <w:color w:val="000000"/>
                <w:lang w:eastAsia="es-BO"/>
              </w:rPr>
              <w:br/>
              <w:t>REQUISITOS:</w:t>
            </w:r>
            <w:r w:rsidRPr="00951054">
              <w:rPr>
                <w:rFonts w:ascii="Calibri" w:hAnsi="Calibri" w:cs="Calibri"/>
                <w:color w:val="000000"/>
                <w:lang w:eastAsia="es-BO"/>
              </w:rPr>
              <w:br/>
              <w:t xml:space="preserve">Material de Policloruro de Vinilo (PVC) de 4", los tubos deben tener las siguientes características: </w:t>
            </w:r>
            <w:r w:rsidRPr="00951054">
              <w:rPr>
                <w:rFonts w:ascii="Calibri" w:hAnsi="Calibri" w:cs="Calibri"/>
                <w:color w:val="000000"/>
                <w:lang w:eastAsia="es-BO"/>
              </w:rPr>
              <w:br/>
              <w:t>• Superficie externa e interna lisas y estar libres de grietas, fisuras, ondulaciones y otros defectos que alteren su calidad.</w:t>
            </w:r>
            <w:r w:rsidRPr="00951054">
              <w:rPr>
                <w:rFonts w:ascii="Calibri" w:hAnsi="Calibri" w:cs="Calibri"/>
                <w:color w:val="000000"/>
                <w:lang w:eastAsia="es-BO"/>
              </w:rPr>
              <w:br/>
              <w:t>• Los tubos deberán ser de color uniforme.</w:t>
            </w:r>
            <w:r w:rsidRPr="00951054">
              <w:rPr>
                <w:rFonts w:ascii="Calibri" w:hAnsi="Calibri" w:cs="Calibri"/>
                <w:color w:val="000000"/>
                <w:lang w:eastAsia="es-BO"/>
              </w:rPr>
              <w:br/>
              <w:t xml:space="preserve">• Los tubos procederán de fábrica por inyección de molde, no </w:t>
            </w:r>
            <w:r w:rsidRPr="00951054">
              <w:rPr>
                <w:rFonts w:ascii="Calibri" w:hAnsi="Calibri" w:cs="Calibri"/>
                <w:color w:val="000000"/>
                <w:lang w:eastAsia="es-BO"/>
              </w:rPr>
              <w:lastRenderedPageBreak/>
              <w:t>aceptándose el uso de piezas especiales obtenidas mediante cortes o cortadas en seco.</w:t>
            </w:r>
            <w:r w:rsidRPr="00951054">
              <w:rPr>
                <w:rFonts w:ascii="Calibri" w:hAnsi="Calibri" w:cs="Calibri"/>
                <w:color w:val="000000"/>
                <w:lang w:eastAsia="es-BO"/>
              </w:rPr>
              <w:br/>
              <w:t>Las juntas serán del Tipo campana – espiga</w:t>
            </w:r>
            <w:r w:rsidRPr="00951054">
              <w:rPr>
                <w:rFonts w:ascii="Calibri" w:hAnsi="Calibri" w:cs="Calibri"/>
                <w:color w:val="000000"/>
                <w:lang w:eastAsia="es-BO"/>
              </w:rPr>
              <w:br/>
              <w:t>Las tuberías de PVC deberán cumplir con las siguientes normas:</w:t>
            </w:r>
            <w:r w:rsidRPr="00951054">
              <w:rPr>
                <w:rFonts w:ascii="Calibri" w:hAnsi="Calibri" w:cs="Calibri"/>
                <w:color w:val="000000"/>
                <w:lang w:eastAsia="es-BO"/>
              </w:rPr>
              <w:br/>
              <w:t xml:space="preserve"> -Normas Bolivianas:         NB 213-77</w:t>
            </w:r>
            <w:r w:rsidRPr="00951054">
              <w:rPr>
                <w:rFonts w:ascii="Calibri" w:hAnsi="Calibri" w:cs="Calibri"/>
                <w:color w:val="000000"/>
                <w:lang w:eastAsia="es-BO"/>
              </w:rPr>
              <w:br/>
              <w:t xml:space="preserve"> -Normas ASTM:   D-1785 y D-2241</w:t>
            </w:r>
            <w:r w:rsidRPr="0095105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162C" w:rsidRPr="00951054" w14:paraId="7C3A6394"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17DA6" w14:textId="77777777" w:rsidR="00E3162C" w:rsidRPr="00951054" w:rsidRDefault="00E3162C" w:rsidP="00546D2E">
            <w:pPr>
              <w:jc w:val="right"/>
              <w:rPr>
                <w:rFonts w:ascii="Calibri" w:hAnsi="Calibri" w:cs="Calibri"/>
                <w:color w:val="000000"/>
                <w:lang w:eastAsia="es-BO"/>
              </w:rPr>
            </w:pPr>
            <w:r w:rsidRPr="00951054">
              <w:rPr>
                <w:rFonts w:ascii="Calibri" w:hAnsi="Calibri" w:cs="Calibri"/>
                <w:color w:val="000000"/>
                <w:lang w:eastAsia="es-BO"/>
              </w:rPr>
              <w:lastRenderedPageBreak/>
              <w:t>105</w:t>
            </w:r>
          </w:p>
        </w:tc>
        <w:tc>
          <w:tcPr>
            <w:tcW w:w="2268" w:type="dxa"/>
            <w:tcBorders>
              <w:top w:val="nil"/>
              <w:left w:val="nil"/>
              <w:bottom w:val="single" w:sz="4" w:space="0" w:color="000000"/>
              <w:right w:val="single" w:sz="4" w:space="0" w:color="000000"/>
            </w:tcBorders>
            <w:shd w:val="clear" w:color="auto" w:fill="auto"/>
            <w:noWrap/>
            <w:vAlign w:val="bottom"/>
            <w:hideMark/>
          </w:tcPr>
          <w:p w14:paraId="446E34FA"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VENTANA DE MADERA TIPO CAJÓN DE 2"X4" MAS MALLA MILIMÉTRICA</w:t>
            </w:r>
          </w:p>
        </w:tc>
        <w:tc>
          <w:tcPr>
            <w:tcW w:w="1176" w:type="dxa"/>
            <w:tcBorders>
              <w:top w:val="nil"/>
              <w:left w:val="nil"/>
              <w:bottom w:val="single" w:sz="4" w:space="0" w:color="000000"/>
              <w:right w:val="single" w:sz="4" w:space="0" w:color="000000"/>
            </w:tcBorders>
            <w:shd w:val="clear" w:color="auto" w:fill="auto"/>
            <w:noWrap/>
            <w:vAlign w:val="bottom"/>
            <w:hideMark/>
          </w:tcPr>
          <w:p w14:paraId="52F33555"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5751E7E7" w14:textId="77777777" w:rsidR="00E3162C" w:rsidRPr="00951054" w:rsidRDefault="00E3162C" w:rsidP="00546D2E">
            <w:pPr>
              <w:rPr>
                <w:rFonts w:ascii="Calibri" w:hAnsi="Calibri" w:cs="Calibri"/>
                <w:color w:val="000000"/>
                <w:lang w:eastAsia="es-BO"/>
              </w:rPr>
            </w:pPr>
            <w:r w:rsidRPr="00951054">
              <w:rPr>
                <w:rFonts w:ascii="Calibri" w:hAnsi="Calibri" w:cs="Calibri"/>
                <w:color w:val="000000"/>
                <w:lang w:eastAsia="es-BO"/>
              </w:rPr>
              <w:t>La madera de las ventanas será de buena calidad, sin ojos ni astilla dura, bien estacionada, seca y de las dimensiones señaladas en los planos, y cumplirá los requisitos indicados por el Inspector.</w:t>
            </w:r>
            <w:r w:rsidRPr="00951054">
              <w:rPr>
                <w:rFonts w:ascii="Calibri" w:hAnsi="Calibri" w:cs="Calibri"/>
                <w:color w:val="000000"/>
                <w:lang w:eastAsia="es-BO"/>
              </w:rPr>
              <w:br/>
              <w:t>Las ventanas deberán ser elaboradas de acuerdo al siguiente detalle:</w:t>
            </w:r>
            <w:r w:rsidRPr="00951054">
              <w:rPr>
                <w:rFonts w:ascii="Calibri" w:hAnsi="Calibri" w:cs="Calibri"/>
                <w:color w:val="000000"/>
                <w:lang w:eastAsia="es-BO"/>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951054">
              <w:rPr>
                <w:rFonts w:ascii="Calibri" w:hAnsi="Calibri" w:cs="Calibri"/>
                <w:color w:val="000000"/>
                <w:lang w:eastAsia="es-BO"/>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951054">
              <w:rPr>
                <w:rFonts w:ascii="Calibri" w:hAnsi="Calibri" w:cs="Calibri"/>
                <w:color w:val="000000"/>
                <w:lang w:eastAsia="es-BO"/>
              </w:rPr>
              <w:br/>
              <w:t>• Uniones a espera, de ranuras suficientemente profundas. En piezas de gran sección, las uniones serán con doble ranura.</w:t>
            </w:r>
            <w:r w:rsidRPr="00951054">
              <w:rPr>
                <w:rFonts w:ascii="Calibri" w:hAnsi="Calibri" w:cs="Calibri"/>
                <w:color w:val="000000"/>
                <w:lang w:eastAsia="es-BO"/>
              </w:rPr>
              <w:br/>
              <w:t>• Los bordes y uniones aparentes serán desbastados y terminados de manera que no quedan señales de sierra ni ondulaciones.</w:t>
            </w:r>
            <w:r w:rsidRPr="00951054">
              <w:rPr>
                <w:rFonts w:ascii="Calibri" w:hAnsi="Calibri" w:cs="Calibri"/>
                <w:color w:val="000000"/>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1054">
              <w:rPr>
                <w:rFonts w:ascii="Calibri" w:hAnsi="Calibri" w:cs="Calibri"/>
                <w:color w:val="000000"/>
                <w:lang w:eastAsia="es-BO"/>
              </w:rPr>
              <w:br/>
              <w:t>• El fabricante de este tipo de carpintería, deberá entregar las piezas correctamente cepilladas, labradas, enrasadas y lijadas. No se admitirá la corrección de defectos de manufactura mediante el empleo de masillas o mastiques.</w:t>
            </w:r>
          </w:p>
        </w:tc>
      </w:tr>
      <w:tr w:rsidR="00E3162C" w:rsidRPr="00786403" w14:paraId="417D0AC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0B1CB9" w14:textId="77777777" w:rsidR="00E3162C" w:rsidRPr="00786403" w:rsidRDefault="00E3162C" w:rsidP="00546D2E">
            <w:pPr>
              <w:jc w:val="right"/>
              <w:rPr>
                <w:rFonts w:ascii="Calibri" w:hAnsi="Calibri" w:cs="Calibri"/>
                <w:color w:val="000000"/>
                <w:sz w:val="19"/>
                <w:szCs w:val="19"/>
                <w:lang w:eastAsia="es-BO"/>
              </w:rPr>
            </w:pPr>
            <w:r w:rsidRPr="00786403">
              <w:rPr>
                <w:rFonts w:ascii="Calibri" w:hAnsi="Calibri" w:cs="Calibri"/>
                <w:color w:val="000000"/>
                <w:sz w:val="19"/>
                <w:szCs w:val="19"/>
                <w:lang w:eastAsia="es-BO"/>
              </w:rPr>
              <w:t>106</w:t>
            </w:r>
          </w:p>
        </w:tc>
        <w:tc>
          <w:tcPr>
            <w:tcW w:w="2268" w:type="dxa"/>
            <w:tcBorders>
              <w:top w:val="nil"/>
              <w:left w:val="nil"/>
              <w:bottom w:val="single" w:sz="4" w:space="0" w:color="000000"/>
              <w:right w:val="single" w:sz="4" w:space="0" w:color="000000"/>
            </w:tcBorders>
            <w:shd w:val="clear" w:color="auto" w:fill="auto"/>
            <w:noWrap/>
            <w:vAlign w:val="bottom"/>
            <w:hideMark/>
          </w:tcPr>
          <w:p w14:paraId="3059DE11"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VIDRIO DOBLE</w:t>
            </w:r>
          </w:p>
        </w:tc>
        <w:tc>
          <w:tcPr>
            <w:tcW w:w="1176" w:type="dxa"/>
            <w:tcBorders>
              <w:top w:val="nil"/>
              <w:left w:val="nil"/>
              <w:bottom w:val="single" w:sz="4" w:space="0" w:color="000000"/>
              <w:right w:val="single" w:sz="4" w:space="0" w:color="000000"/>
            </w:tcBorders>
            <w:shd w:val="clear" w:color="auto" w:fill="auto"/>
            <w:noWrap/>
            <w:vAlign w:val="bottom"/>
            <w:hideMark/>
          </w:tcPr>
          <w:p w14:paraId="02A90B7F"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M2</w:t>
            </w:r>
          </w:p>
        </w:tc>
        <w:tc>
          <w:tcPr>
            <w:tcW w:w="5628" w:type="dxa"/>
            <w:tcBorders>
              <w:top w:val="nil"/>
              <w:left w:val="nil"/>
              <w:bottom w:val="single" w:sz="4" w:space="0" w:color="000000"/>
              <w:right w:val="single" w:sz="4" w:space="0" w:color="000000"/>
            </w:tcBorders>
            <w:shd w:val="clear" w:color="auto" w:fill="auto"/>
            <w:vAlign w:val="bottom"/>
            <w:hideMark/>
          </w:tcPr>
          <w:p w14:paraId="2A2AA808"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 </w:t>
            </w:r>
            <w:r w:rsidRPr="00786403">
              <w:rPr>
                <w:rFonts w:ascii="Calibri" w:hAnsi="Calibri" w:cs="Calibri"/>
                <w:color w:val="000000"/>
                <w:sz w:val="19"/>
                <w:szCs w:val="19"/>
                <w:lang w:eastAsia="es-ES"/>
              </w:rPr>
              <w:t xml:space="preserve">Los vidrios a emplearse deberán ser doble de 3 MM 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w:t>
            </w:r>
            <w:r w:rsidRPr="00786403">
              <w:rPr>
                <w:rFonts w:ascii="Calibri" w:hAnsi="Calibri" w:cs="Calibri"/>
                <w:color w:val="000000"/>
                <w:sz w:val="19"/>
                <w:szCs w:val="19"/>
                <w:lang w:eastAsia="es-ES"/>
              </w:rPr>
              <w:lastRenderedPageBreak/>
              <w:t>deficiencias se encuentren después de la recepción definitiva de la construcción.</w:t>
            </w:r>
          </w:p>
        </w:tc>
      </w:tr>
      <w:tr w:rsidR="00E3162C" w:rsidRPr="00786403" w14:paraId="363E5B98"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137D42" w14:textId="77777777" w:rsidR="00E3162C" w:rsidRPr="00786403" w:rsidRDefault="00E3162C" w:rsidP="00546D2E">
            <w:pPr>
              <w:jc w:val="right"/>
              <w:rPr>
                <w:rFonts w:ascii="Calibri" w:hAnsi="Calibri" w:cs="Calibri"/>
                <w:color w:val="000000"/>
                <w:sz w:val="19"/>
                <w:szCs w:val="19"/>
                <w:lang w:eastAsia="es-BO"/>
              </w:rPr>
            </w:pPr>
            <w:r w:rsidRPr="00786403">
              <w:rPr>
                <w:rFonts w:ascii="Calibri" w:hAnsi="Calibri" w:cs="Calibri"/>
                <w:color w:val="000000"/>
                <w:sz w:val="19"/>
                <w:szCs w:val="19"/>
                <w:lang w:eastAsia="es-BO"/>
              </w:rPr>
              <w:lastRenderedPageBreak/>
              <w:t>107</w:t>
            </w:r>
          </w:p>
        </w:tc>
        <w:tc>
          <w:tcPr>
            <w:tcW w:w="2268" w:type="dxa"/>
            <w:tcBorders>
              <w:top w:val="nil"/>
              <w:left w:val="nil"/>
              <w:bottom w:val="single" w:sz="4" w:space="0" w:color="000000"/>
              <w:right w:val="single" w:sz="4" w:space="0" w:color="000000"/>
            </w:tcBorders>
            <w:shd w:val="clear" w:color="auto" w:fill="auto"/>
            <w:noWrap/>
            <w:vAlign w:val="bottom"/>
            <w:hideMark/>
          </w:tcPr>
          <w:p w14:paraId="07B94EAE"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VIGA DE MADERA DURA 2"X6"</w:t>
            </w:r>
          </w:p>
        </w:tc>
        <w:tc>
          <w:tcPr>
            <w:tcW w:w="1176" w:type="dxa"/>
            <w:tcBorders>
              <w:top w:val="nil"/>
              <w:left w:val="nil"/>
              <w:bottom w:val="single" w:sz="4" w:space="0" w:color="000000"/>
              <w:right w:val="single" w:sz="4" w:space="0" w:color="000000"/>
            </w:tcBorders>
            <w:shd w:val="clear" w:color="auto" w:fill="auto"/>
            <w:noWrap/>
            <w:vAlign w:val="bottom"/>
            <w:hideMark/>
          </w:tcPr>
          <w:p w14:paraId="6B0C2CDE"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M</w:t>
            </w:r>
          </w:p>
        </w:tc>
        <w:tc>
          <w:tcPr>
            <w:tcW w:w="5628" w:type="dxa"/>
            <w:tcBorders>
              <w:top w:val="nil"/>
              <w:left w:val="nil"/>
              <w:bottom w:val="single" w:sz="4" w:space="0" w:color="000000"/>
              <w:right w:val="single" w:sz="4" w:space="0" w:color="000000"/>
            </w:tcBorders>
            <w:shd w:val="clear" w:color="auto" w:fill="auto"/>
            <w:vAlign w:val="bottom"/>
            <w:hideMark/>
          </w:tcPr>
          <w:p w14:paraId="4D2241AD"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786403">
              <w:rPr>
                <w:rFonts w:ascii="Calibri" w:hAnsi="Calibri" w:cs="Calibri"/>
                <w:color w:val="000000"/>
                <w:sz w:val="19"/>
                <w:szCs w:val="19"/>
                <w:lang w:eastAsia="es-BO"/>
              </w:rPr>
              <w:br/>
              <w:t>Toda la madera deberá ser puesta en obra con anticipación a su instalación para que sea aprobada por el Inspector de Obra.</w:t>
            </w:r>
            <w:r w:rsidRPr="00786403">
              <w:rPr>
                <w:rFonts w:ascii="Calibri" w:hAnsi="Calibri" w:cs="Calibri"/>
                <w:color w:val="000000"/>
                <w:sz w:val="19"/>
                <w:szCs w:val="19"/>
                <w:lang w:eastAsia="es-BO"/>
              </w:rPr>
              <w:br/>
              <w:t>La madera a usarse en el proyecto debe protegerse de la intemperie y del agua para que no se hinche ni ablande. Para evitar deformaciones (combadura, albeo, etc.), la madera debe comprarse seca y almacenarse adecuadamente.</w:t>
            </w:r>
            <w:r w:rsidRPr="00786403">
              <w:rPr>
                <w:rFonts w:ascii="Calibri" w:hAnsi="Calibri" w:cs="Calibri"/>
                <w:color w:val="000000"/>
                <w:sz w:val="19"/>
                <w:szCs w:val="19"/>
                <w:lang w:eastAsia="es-BO"/>
              </w:rPr>
              <w:br/>
              <w:t>En general, la Entidad Ejecutora deberá garantizar y entregar las piezas correctamente cepilladas y lijadas. No se admitirá la corrección de defectos de manufactura mediante el empleo de masillas o mastiques.</w:t>
            </w:r>
          </w:p>
        </w:tc>
      </w:tr>
      <w:tr w:rsidR="00E3162C" w:rsidRPr="00786403" w14:paraId="4CCF450C"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4CB694" w14:textId="77777777" w:rsidR="00E3162C" w:rsidRPr="00786403" w:rsidRDefault="00E3162C" w:rsidP="00546D2E">
            <w:pPr>
              <w:jc w:val="right"/>
              <w:rPr>
                <w:rFonts w:ascii="Calibri" w:hAnsi="Calibri" w:cs="Calibri"/>
                <w:color w:val="000000"/>
                <w:sz w:val="19"/>
                <w:szCs w:val="19"/>
                <w:lang w:eastAsia="es-BO"/>
              </w:rPr>
            </w:pPr>
            <w:r w:rsidRPr="00786403">
              <w:rPr>
                <w:rFonts w:ascii="Calibri" w:hAnsi="Calibri" w:cs="Calibri"/>
                <w:color w:val="000000"/>
                <w:sz w:val="19"/>
                <w:szCs w:val="19"/>
                <w:lang w:eastAsia="es-BO"/>
              </w:rPr>
              <w:t>108</w:t>
            </w:r>
          </w:p>
        </w:tc>
        <w:tc>
          <w:tcPr>
            <w:tcW w:w="2268" w:type="dxa"/>
            <w:tcBorders>
              <w:top w:val="nil"/>
              <w:left w:val="nil"/>
              <w:bottom w:val="single" w:sz="4" w:space="0" w:color="000000"/>
              <w:right w:val="single" w:sz="4" w:space="0" w:color="000000"/>
            </w:tcBorders>
            <w:shd w:val="clear" w:color="auto" w:fill="auto"/>
            <w:noWrap/>
            <w:vAlign w:val="bottom"/>
            <w:hideMark/>
          </w:tcPr>
          <w:p w14:paraId="470515DF"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YEE PVC DESAGÜE 4" A 2"</w:t>
            </w:r>
          </w:p>
        </w:tc>
        <w:tc>
          <w:tcPr>
            <w:tcW w:w="1176" w:type="dxa"/>
            <w:tcBorders>
              <w:top w:val="nil"/>
              <w:left w:val="nil"/>
              <w:bottom w:val="single" w:sz="4" w:space="0" w:color="000000"/>
              <w:right w:val="single" w:sz="4" w:space="0" w:color="000000"/>
            </w:tcBorders>
            <w:shd w:val="clear" w:color="auto" w:fill="auto"/>
            <w:noWrap/>
            <w:vAlign w:val="bottom"/>
            <w:hideMark/>
          </w:tcPr>
          <w:p w14:paraId="2924D824"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PZA</w:t>
            </w:r>
          </w:p>
        </w:tc>
        <w:tc>
          <w:tcPr>
            <w:tcW w:w="5628" w:type="dxa"/>
            <w:tcBorders>
              <w:top w:val="nil"/>
              <w:left w:val="nil"/>
              <w:bottom w:val="single" w:sz="4" w:space="0" w:color="000000"/>
              <w:right w:val="single" w:sz="4" w:space="0" w:color="000000"/>
            </w:tcBorders>
            <w:shd w:val="clear" w:color="auto" w:fill="auto"/>
            <w:vAlign w:val="bottom"/>
            <w:hideMark/>
          </w:tcPr>
          <w:p w14:paraId="0584A58A"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 xml:space="preserve">La conexión </w:t>
            </w:r>
            <w:proofErr w:type="spellStart"/>
            <w:r w:rsidRPr="00786403">
              <w:rPr>
                <w:rFonts w:ascii="Calibri" w:hAnsi="Calibri" w:cs="Calibri"/>
                <w:color w:val="000000"/>
                <w:sz w:val="19"/>
                <w:szCs w:val="19"/>
                <w:lang w:eastAsia="es-BO"/>
              </w:rPr>
              <w:t>Yee</w:t>
            </w:r>
            <w:proofErr w:type="spellEnd"/>
            <w:r w:rsidRPr="00786403">
              <w:rPr>
                <w:rFonts w:ascii="Calibri" w:hAnsi="Calibri" w:cs="Calibri"/>
                <w:color w:val="000000"/>
                <w:sz w:val="19"/>
                <w:szCs w:val="19"/>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86403">
              <w:rPr>
                <w:rFonts w:ascii="Calibri" w:hAnsi="Calibri" w:cs="Calibri"/>
                <w:color w:val="000000"/>
                <w:sz w:val="19"/>
                <w:szCs w:val="19"/>
                <w:lang w:eastAsia="es-BO"/>
              </w:rPr>
              <w:br/>
              <w:t xml:space="preserve">REQUISITOS: </w:t>
            </w:r>
            <w:r w:rsidRPr="00786403">
              <w:rPr>
                <w:rFonts w:ascii="Calibri" w:hAnsi="Calibri" w:cs="Calibri"/>
                <w:color w:val="000000"/>
                <w:sz w:val="19"/>
                <w:szCs w:val="19"/>
                <w:lang w:eastAsia="es-BO"/>
              </w:rPr>
              <w:br/>
              <w:t xml:space="preserve">- Debe presentar color uniforme, ser libre de cuerpos extraños, irregularidades, rajaduras y otros </w:t>
            </w:r>
            <w:proofErr w:type="spellStart"/>
            <w:r w:rsidRPr="00786403">
              <w:rPr>
                <w:rFonts w:ascii="Calibri" w:hAnsi="Calibri" w:cs="Calibri"/>
                <w:color w:val="000000"/>
                <w:sz w:val="19"/>
                <w:szCs w:val="19"/>
                <w:lang w:eastAsia="es-BO"/>
              </w:rPr>
              <w:t>defectos</w:t>
            </w:r>
            <w:proofErr w:type="spellEnd"/>
            <w:r w:rsidRPr="00786403">
              <w:rPr>
                <w:rFonts w:ascii="Calibri" w:hAnsi="Calibri" w:cs="Calibri"/>
                <w:color w:val="000000"/>
                <w:sz w:val="19"/>
                <w:szCs w:val="19"/>
                <w:lang w:eastAsia="es-BO"/>
              </w:rPr>
              <w:t xml:space="preserve"> visuales que indiquen discontinuidad del material o fallas derivadas del proceso de producción.</w:t>
            </w:r>
            <w:r w:rsidRPr="00786403">
              <w:rPr>
                <w:rFonts w:ascii="Calibri" w:hAnsi="Calibri" w:cs="Calibri"/>
                <w:color w:val="000000"/>
                <w:sz w:val="19"/>
                <w:szCs w:val="19"/>
                <w:lang w:eastAsia="es-BO"/>
              </w:rPr>
              <w:br/>
              <w:t>- Material de Policloruro de Vinilo (PVC), deberá cumplir con las siguientes normas:</w:t>
            </w:r>
            <w:r w:rsidRPr="00786403">
              <w:rPr>
                <w:rFonts w:ascii="Calibri" w:hAnsi="Calibri" w:cs="Calibri"/>
                <w:color w:val="000000"/>
                <w:sz w:val="19"/>
                <w:szCs w:val="19"/>
                <w:lang w:eastAsia="es-BO"/>
              </w:rPr>
              <w:br/>
              <w:t xml:space="preserve"> -Normas Bolivianas:         NB 213-77</w:t>
            </w:r>
            <w:r w:rsidRPr="00786403">
              <w:rPr>
                <w:rFonts w:ascii="Calibri" w:hAnsi="Calibri" w:cs="Calibri"/>
                <w:color w:val="000000"/>
                <w:sz w:val="19"/>
                <w:szCs w:val="19"/>
                <w:lang w:eastAsia="es-BO"/>
              </w:rPr>
              <w:br/>
              <w:t xml:space="preserve"> -Normas ASTM:   D-1785 y D-2241</w:t>
            </w:r>
            <w:r w:rsidRPr="00786403">
              <w:rPr>
                <w:rFonts w:ascii="Calibri" w:hAnsi="Calibri" w:cs="Calibri"/>
                <w:color w:val="000000"/>
                <w:sz w:val="19"/>
                <w:szCs w:val="19"/>
                <w:lang w:eastAsia="es-BO"/>
              </w:rPr>
              <w:br/>
              <w:t>El accesorio procederá de fábrica por inyección de molde, no aceptándose el uso de piezas especiales obtenidas mediante cortes o unión de tubos cortados en sesgo.</w:t>
            </w:r>
          </w:p>
        </w:tc>
      </w:tr>
      <w:tr w:rsidR="00E3162C" w:rsidRPr="00786403" w14:paraId="4BB3913B" w14:textId="77777777" w:rsidTr="00546D2E">
        <w:trPr>
          <w:trHeight w:val="600"/>
          <w:jc w:val="right"/>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98B3C0" w14:textId="77777777" w:rsidR="00E3162C" w:rsidRPr="00786403" w:rsidRDefault="00E3162C" w:rsidP="00546D2E">
            <w:pPr>
              <w:jc w:val="right"/>
              <w:rPr>
                <w:rFonts w:ascii="Calibri" w:hAnsi="Calibri" w:cs="Calibri"/>
                <w:color w:val="000000"/>
                <w:sz w:val="19"/>
                <w:szCs w:val="19"/>
                <w:lang w:eastAsia="es-BO"/>
              </w:rPr>
            </w:pPr>
            <w:r w:rsidRPr="00786403">
              <w:rPr>
                <w:rFonts w:ascii="Calibri" w:hAnsi="Calibri" w:cs="Calibri"/>
                <w:color w:val="000000"/>
                <w:sz w:val="19"/>
                <w:szCs w:val="19"/>
                <w:lang w:eastAsia="es-BO"/>
              </w:rPr>
              <w:t>109</w:t>
            </w:r>
          </w:p>
        </w:tc>
        <w:tc>
          <w:tcPr>
            <w:tcW w:w="2268" w:type="dxa"/>
            <w:tcBorders>
              <w:top w:val="nil"/>
              <w:left w:val="nil"/>
              <w:bottom w:val="single" w:sz="4" w:space="0" w:color="000000"/>
              <w:right w:val="single" w:sz="4" w:space="0" w:color="000000"/>
            </w:tcBorders>
            <w:shd w:val="clear" w:color="auto" w:fill="auto"/>
            <w:noWrap/>
            <w:vAlign w:val="bottom"/>
            <w:hideMark/>
          </w:tcPr>
          <w:p w14:paraId="6B34B725"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YESO</w:t>
            </w:r>
          </w:p>
        </w:tc>
        <w:tc>
          <w:tcPr>
            <w:tcW w:w="1176" w:type="dxa"/>
            <w:tcBorders>
              <w:top w:val="nil"/>
              <w:left w:val="nil"/>
              <w:bottom w:val="single" w:sz="4" w:space="0" w:color="000000"/>
              <w:right w:val="single" w:sz="4" w:space="0" w:color="000000"/>
            </w:tcBorders>
            <w:shd w:val="clear" w:color="auto" w:fill="auto"/>
            <w:noWrap/>
            <w:vAlign w:val="bottom"/>
            <w:hideMark/>
          </w:tcPr>
          <w:p w14:paraId="606303F2"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KG</w:t>
            </w:r>
          </w:p>
        </w:tc>
        <w:tc>
          <w:tcPr>
            <w:tcW w:w="5628" w:type="dxa"/>
            <w:tcBorders>
              <w:top w:val="nil"/>
              <w:left w:val="nil"/>
              <w:bottom w:val="single" w:sz="4" w:space="0" w:color="000000"/>
              <w:right w:val="single" w:sz="4" w:space="0" w:color="000000"/>
            </w:tcBorders>
            <w:shd w:val="clear" w:color="auto" w:fill="auto"/>
            <w:vAlign w:val="bottom"/>
            <w:hideMark/>
          </w:tcPr>
          <w:p w14:paraId="519B3E58" w14:textId="77777777" w:rsidR="00E3162C" w:rsidRPr="00786403" w:rsidRDefault="00E3162C" w:rsidP="00546D2E">
            <w:pPr>
              <w:rPr>
                <w:rFonts w:ascii="Calibri" w:hAnsi="Calibri" w:cs="Calibri"/>
                <w:color w:val="000000"/>
                <w:sz w:val="19"/>
                <w:szCs w:val="19"/>
                <w:lang w:eastAsia="es-BO"/>
              </w:rPr>
            </w:pPr>
            <w:r w:rsidRPr="00786403">
              <w:rPr>
                <w:rFonts w:ascii="Calibri" w:hAnsi="Calibri" w:cs="Calibri"/>
                <w:color w:val="000000"/>
                <w:sz w:val="19"/>
                <w:szCs w:val="19"/>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86403">
              <w:rPr>
                <w:rFonts w:ascii="Calibri" w:hAnsi="Calibri" w:cs="Calibri"/>
                <w:color w:val="000000"/>
                <w:sz w:val="19"/>
                <w:szCs w:val="19"/>
                <w:lang w:eastAsia="es-BO"/>
              </w:rPr>
              <w:br/>
              <w:t>El yeso deberá cumplir los requisitos de la norma NB 122004:2006 y las demás relacionadas prescritas por IBNORCA. El almacenamiento y manipuleo deberá seguir las indicaciones del proveedor del material.</w:t>
            </w:r>
          </w:p>
        </w:tc>
      </w:tr>
    </w:tbl>
    <w:p w14:paraId="42D7676A" w14:textId="77777777" w:rsidR="00E3162C" w:rsidRPr="00786403" w:rsidRDefault="00E3162C" w:rsidP="00E3162C">
      <w:pPr>
        <w:rPr>
          <w:sz w:val="19"/>
          <w:szCs w:val="19"/>
        </w:rPr>
      </w:pPr>
    </w:p>
    <w:p w14:paraId="5CA72553" w14:textId="77777777" w:rsidR="00E3162C" w:rsidRPr="00593A04" w:rsidRDefault="00E3162C" w:rsidP="00E3162C">
      <w:pPr>
        <w:spacing w:line="300" w:lineRule="auto"/>
        <w:jc w:val="both"/>
      </w:pPr>
      <w:r w:rsidRPr="00786403">
        <w:rPr>
          <w:rFonts w:ascii="Arial" w:hAnsi="Arial" w:cs="Arial"/>
          <w:b/>
          <w:i/>
          <w:sz w:val="19"/>
          <w:szCs w:val="19"/>
          <w:u w:val="single"/>
        </w:rPr>
        <w:t xml:space="preserve">Nota para todos los insumos indicados: </w:t>
      </w:r>
      <w:r w:rsidRPr="00786403">
        <w:rPr>
          <w:rFonts w:ascii="Arial" w:hAnsi="Arial" w:cs="Arial"/>
          <w:b/>
          <w:bCs/>
          <w:i/>
          <w:sz w:val="19"/>
          <w:szCs w:val="19"/>
          <w:u w:val="single"/>
          <w:lang w:val="es-ES_tradnl"/>
        </w:rPr>
        <w:t xml:space="preserve">Cualquier alteración o daño del producto antes, durante y después del transporte no será </w:t>
      </w:r>
      <w:proofErr w:type="spellStart"/>
      <w:r w:rsidRPr="00786403">
        <w:rPr>
          <w:rFonts w:ascii="Arial" w:hAnsi="Arial" w:cs="Arial"/>
          <w:b/>
          <w:bCs/>
          <w:i/>
          <w:sz w:val="19"/>
          <w:szCs w:val="19"/>
          <w:u w:val="single"/>
          <w:lang w:val="es-ES_tradnl"/>
        </w:rPr>
        <w:t>recepcionado</w:t>
      </w:r>
      <w:proofErr w:type="spellEnd"/>
      <w:r w:rsidRPr="00786403">
        <w:rPr>
          <w:rFonts w:ascii="Arial" w:hAnsi="Arial" w:cs="Arial"/>
          <w:b/>
          <w:bCs/>
          <w:i/>
          <w:sz w:val="19"/>
          <w:szCs w:val="19"/>
          <w:u w:val="single"/>
          <w:lang w:val="es-ES_tradnl"/>
        </w:rPr>
        <w:t xml:space="preserve"> al momento de su ingreso a almacenes por parte de la Inspectoría.</w:t>
      </w:r>
    </w:p>
    <w:p w14:paraId="2BD41E72" w14:textId="77777777" w:rsidR="00A2091B" w:rsidRPr="00882269" w:rsidRDefault="00A2091B" w:rsidP="00A2091B">
      <w:pPr>
        <w:rPr>
          <w:rFonts w:ascii="Arial" w:hAnsi="Arial" w:cs="Arial"/>
          <w:b/>
          <w:bCs/>
          <w:i/>
          <w:u w:val="single"/>
        </w:rPr>
      </w:pPr>
    </w:p>
    <w:p w14:paraId="03A0CA9E" w14:textId="77777777" w:rsidR="00A2091B" w:rsidRPr="00593A04" w:rsidRDefault="00A2091B" w:rsidP="00A2091B"/>
    <w:p w14:paraId="6A475D46" w14:textId="77777777" w:rsidR="00A07E1F" w:rsidRPr="004C746E" w:rsidRDefault="00A07E1F" w:rsidP="00A07E1F">
      <w:pPr>
        <w:rPr>
          <w:rFonts w:ascii="Verdana" w:hAnsi="Verdana" w:cs="Tahoma"/>
          <w:b/>
          <w:bCs/>
          <w:i/>
          <w:u w:val="single"/>
        </w:rPr>
      </w:pPr>
    </w:p>
    <w:p w14:paraId="4ED23194" w14:textId="77777777" w:rsidR="00A07E1F" w:rsidRPr="004C746E" w:rsidRDefault="00A07E1F" w:rsidP="00A07E1F">
      <w:pPr>
        <w:rPr>
          <w:rFonts w:ascii="Verdana" w:hAnsi="Verdana" w:cs="Tahoma"/>
        </w:rPr>
      </w:pPr>
    </w:p>
    <w:p w14:paraId="70C4CADC" w14:textId="7ABF4640" w:rsidR="00A07E1F" w:rsidRDefault="00A07E1F" w:rsidP="00A07E1F">
      <w:pPr>
        <w:rPr>
          <w:rFonts w:ascii="Verdana" w:hAnsi="Verdana" w:cs="Tahoma"/>
        </w:rPr>
      </w:pPr>
    </w:p>
    <w:p w14:paraId="16F70B9A" w14:textId="1E84C5D3" w:rsidR="00904C89" w:rsidRDefault="00904C89" w:rsidP="00A07E1F">
      <w:pPr>
        <w:rPr>
          <w:rFonts w:ascii="Verdana" w:hAnsi="Verdana" w:cs="Tahoma"/>
        </w:rPr>
      </w:pPr>
    </w:p>
    <w:p w14:paraId="66A5EFF0" w14:textId="06F2C48D" w:rsidR="00904C89" w:rsidRDefault="00904C89" w:rsidP="00A07E1F">
      <w:pPr>
        <w:rPr>
          <w:rFonts w:ascii="Verdana" w:hAnsi="Verdana" w:cs="Tahoma"/>
        </w:rPr>
      </w:pPr>
    </w:p>
    <w:p w14:paraId="2A6AFA17" w14:textId="650905EA" w:rsidR="00904C89" w:rsidRDefault="00904C89" w:rsidP="00A07E1F">
      <w:pPr>
        <w:rPr>
          <w:rFonts w:ascii="Verdana" w:hAnsi="Verdana" w:cs="Tahoma"/>
        </w:rPr>
      </w:pPr>
    </w:p>
    <w:p w14:paraId="2634DFBD" w14:textId="5578278E" w:rsidR="00904C89" w:rsidRDefault="00904C89" w:rsidP="00A07E1F">
      <w:pPr>
        <w:rPr>
          <w:rFonts w:ascii="Verdana" w:hAnsi="Verdana" w:cs="Tahoma"/>
        </w:rPr>
      </w:pPr>
    </w:p>
    <w:p w14:paraId="7D9260E0" w14:textId="672EAD9F" w:rsidR="00904C89" w:rsidRPr="004C746E" w:rsidRDefault="00904C89" w:rsidP="00A07E1F">
      <w:pPr>
        <w:rPr>
          <w:rFonts w:ascii="Verdana" w:hAnsi="Verdana" w:cs="Tahoma"/>
        </w:rPr>
      </w:pPr>
    </w:p>
    <w:p w14:paraId="0884D39D" w14:textId="0DD81884" w:rsidR="00615DE2" w:rsidRDefault="00615DE2" w:rsidP="00E3162C">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A2091B" w:rsidRPr="00A2091B"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A2091B" w:rsidRDefault="007B0C52" w:rsidP="00AC5858">
            <w:pPr>
              <w:rPr>
                <w:rFonts w:ascii="Verdana" w:hAnsi="Verdana"/>
                <w:b/>
                <w:bCs/>
                <w:sz w:val="16"/>
                <w:szCs w:val="16"/>
                <w:lang w:val="es-BO" w:eastAsia="es-BO"/>
              </w:rPr>
            </w:pPr>
          </w:p>
          <w:p w14:paraId="45AA1389" w14:textId="77777777" w:rsidR="007B0C52" w:rsidRPr="00A2091B"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A2091B" w:rsidRDefault="007B0C52" w:rsidP="00AC5858">
            <w:pPr>
              <w:rPr>
                <w:rFonts w:ascii="Verdana" w:hAnsi="Verdana" w:cs="Arial"/>
                <w:sz w:val="16"/>
                <w:szCs w:val="16"/>
                <w:lang w:val="es-BO"/>
              </w:rPr>
            </w:pPr>
            <w:r w:rsidRPr="00A2091B">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A2091B" w:rsidRDefault="007B0C52" w:rsidP="00AC5858">
            <w:pPr>
              <w:jc w:val="center"/>
              <w:rPr>
                <w:rFonts w:ascii="Verdana" w:hAnsi="Verdana" w:cs="Arial"/>
                <w:sz w:val="16"/>
                <w:szCs w:val="16"/>
                <w:lang w:val="es-BO"/>
              </w:rPr>
            </w:pPr>
            <w:r w:rsidRPr="00A2091B">
              <w:rPr>
                <w:rFonts w:ascii="Verdana" w:hAnsi="Verdana" w:cs="Arial"/>
                <w:b/>
                <w:sz w:val="16"/>
                <w:szCs w:val="16"/>
                <w:lang w:val="es-BO"/>
              </w:rPr>
              <w:t>PROPUESTA A SER COMPLETADO POR EL PROPONENTE</w:t>
            </w:r>
          </w:p>
        </w:tc>
      </w:tr>
      <w:tr w:rsidR="00A2091B" w:rsidRPr="00A2091B"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A2091B" w:rsidRDefault="007B0C52" w:rsidP="00AC5858">
            <w:pPr>
              <w:rPr>
                <w:rFonts w:ascii="Verdana" w:hAnsi="Verdana"/>
                <w:b/>
                <w:bCs/>
                <w:sz w:val="16"/>
                <w:szCs w:val="16"/>
                <w:lang w:val="es-BO" w:eastAsia="es-BO"/>
              </w:rPr>
            </w:pPr>
            <w:proofErr w:type="spellStart"/>
            <w:r w:rsidRPr="00A2091B">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A2091B" w:rsidRDefault="007B0C52" w:rsidP="00AC5858">
            <w:pPr>
              <w:jc w:val="center"/>
              <w:rPr>
                <w:rFonts w:ascii="Verdana" w:hAnsi="Verdana"/>
                <w:b/>
                <w:bCs/>
                <w:sz w:val="16"/>
                <w:szCs w:val="16"/>
                <w:lang w:eastAsia="es-BO"/>
              </w:rPr>
            </w:pPr>
            <w:r w:rsidRPr="00A2091B">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A2091B" w:rsidRDefault="007B0C52" w:rsidP="00AC5858">
            <w:pPr>
              <w:jc w:val="center"/>
              <w:rPr>
                <w:rFonts w:ascii="Verdana" w:hAnsi="Verdana"/>
                <w:b/>
                <w:bCs/>
                <w:sz w:val="16"/>
                <w:szCs w:val="16"/>
                <w:lang w:eastAsia="es-BO"/>
              </w:rPr>
            </w:pPr>
            <w:r w:rsidRPr="00A2091B">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Cantidad solicitada</w:t>
            </w:r>
          </w:p>
          <w:p w14:paraId="5CCFDC5C" w14:textId="77777777" w:rsidR="007B0C52" w:rsidRPr="00A2091B"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Precio Unitario</w:t>
            </w:r>
          </w:p>
          <w:p w14:paraId="636A2E6B"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Precio Total</w:t>
            </w:r>
          </w:p>
          <w:p w14:paraId="07CD5302"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(Bs.)</w:t>
            </w:r>
          </w:p>
        </w:tc>
      </w:tr>
      <w:tr w:rsidR="00F25B8F" w:rsidRPr="00A2091B" w14:paraId="1938113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69716DD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3F8EBB5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61B5352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118,00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F25B8F" w:rsidRPr="00A2091B" w:rsidRDefault="00F25B8F" w:rsidP="00F25B8F">
            <w:pPr>
              <w:jc w:val="right"/>
              <w:rPr>
                <w:rFonts w:ascii="Verdana" w:hAnsi="Verdana"/>
                <w:sz w:val="16"/>
                <w:szCs w:val="16"/>
                <w:lang w:eastAsia="es-BO"/>
              </w:rPr>
            </w:pPr>
          </w:p>
        </w:tc>
      </w:tr>
      <w:tr w:rsidR="00F25B8F" w:rsidRPr="00A2091B" w14:paraId="247B4A6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7FC5A08A"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5BACB9E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0C63CE6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143,38</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F25B8F" w:rsidRPr="00A2091B" w:rsidRDefault="00F25B8F" w:rsidP="00F25B8F">
            <w:pPr>
              <w:jc w:val="right"/>
              <w:rPr>
                <w:rFonts w:ascii="Verdana" w:hAnsi="Verdana"/>
                <w:sz w:val="16"/>
                <w:szCs w:val="16"/>
                <w:lang w:eastAsia="es-BO"/>
              </w:rPr>
            </w:pPr>
          </w:p>
        </w:tc>
      </w:tr>
      <w:tr w:rsidR="00F25B8F" w:rsidRPr="00A2091B" w14:paraId="2E5594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BF0DFF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12CDBFB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7A4051A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520,00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F25B8F" w:rsidRPr="00A2091B" w:rsidRDefault="00F25B8F" w:rsidP="00F25B8F">
            <w:pPr>
              <w:jc w:val="right"/>
              <w:rPr>
                <w:rFonts w:ascii="Verdana" w:hAnsi="Verdana"/>
                <w:sz w:val="16"/>
                <w:szCs w:val="16"/>
                <w:lang w:eastAsia="es-BO"/>
              </w:rPr>
            </w:pPr>
          </w:p>
        </w:tc>
      </w:tr>
      <w:tr w:rsidR="00F25B8F" w:rsidRPr="00A2091B" w14:paraId="40062D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108957C6"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7FF9142D"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11880CF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2.320,00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F25B8F" w:rsidRPr="00A2091B" w:rsidRDefault="00F25B8F" w:rsidP="00F25B8F">
            <w:pPr>
              <w:jc w:val="right"/>
              <w:rPr>
                <w:rFonts w:ascii="Verdana" w:hAnsi="Verdana"/>
                <w:sz w:val="16"/>
                <w:szCs w:val="16"/>
                <w:lang w:eastAsia="es-BO"/>
              </w:rPr>
            </w:pPr>
          </w:p>
        </w:tc>
      </w:tr>
      <w:tr w:rsidR="00F25B8F" w:rsidRPr="00A2091B" w14:paraId="1E53B73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2B663B1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ALAMBRE DE COBRE </w:t>
            </w:r>
            <w:proofErr w:type="spellStart"/>
            <w:r w:rsidRPr="00E95628">
              <w:rPr>
                <w:rFonts w:ascii="Tahoma" w:hAnsi="Tahoma" w:cs="Tahoma"/>
                <w:sz w:val="18"/>
                <w:szCs w:val="18"/>
                <w:lang w:eastAsia="es-ES"/>
              </w:rPr>
              <w:t>Nº</w:t>
            </w:r>
            <w:proofErr w:type="spellEnd"/>
            <w:r w:rsidRPr="00E95628">
              <w:rPr>
                <w:rFonts w:ascii="Tahoma" w:hAnsi="Tahoma" w:cs="Tahoma"/>
                <w:sz w:val="18"/>
                <w:szCs w:val="18"/>
                <w:lang w:eastAsia="es-ES"/>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0BF4E52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4D06D05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1.920,00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F25B8F" w:rsidRPr="00A2091B" w:rsidRDefault="00F25B8F" w:rsidP="00F25B8F">
            <w:pPr>
              <w:jc w:val="right"/>
              <w:rPr>
                <w:rFonts w:ascii="Verdana" w:hAnsi="Verdana"/>
                <w:sz w:val="16"/>
                <w:szCs w:val="16"/>
                <w:lang w:eastAsia="es-BO"/>
              </w:rPr>
            </w:pPr>
          </w:p>
        </w:tc>
      </w:tr>
      <w:tr w:rsidR="00F25B8F" w:rsidRPr="00A2091B" w14:paraId="61D610B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F25B8F" w:rsidRPr="00A2091B" w:rsidRDefault="00F25B8F" w:rsidP="00F25B8F">
            <w:pPr>
              <w:jc w:val="center"/>
              <w:rPr>
                <w:rFonts w:ascii="Verdana" w:hAnsi="Verdana" w:cs="Arial"/>
                <w:sz w:val="16"/>
                <w:szCs w:val="16"/>
                <w:lang w:eastAsia="es-ES"/>
              </w:rPr>
            </w:pPr>
            <w:r w:rsidRPr="00A2091B">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1972AF8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5FC3E04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787FB34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96,30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F25B8F" w:rsidRPr="00A2091B" w:rsidRDefault="00F25B8F" w:rsidP="00F25B8F">
            <w:pPr>
              <w:jc w:val="right"/>
              <w:rPr>
                <w:rFonts w:ascii="Verdana" w:hAnsi="Verdana"/>
                <w:sz w:val="16"/>
                <w:szCs w:val="16"/>
                <w:lang w:eastAsia="es-BO"/>
              </w:rPr>
            </w:pPr>
          </w:p>
        </w:tc>
      </w:tr>
      <w:tr w:rsidR="00F25B8F" w:rsidRPr="00A2091B" w14:paraId="109E9B6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560E4A9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7D5076EA"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12EEFD1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47,63</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F25B8F" w:rsidRPr="00A2091B" w:rsidRDefault="00F25B8F" w:rsidP="00F25B8F">
            <w:pPr>
              <w:jc w:val="right"/>
              <w:rPr>
                <w:rFonts w:ascii="Verdana" w:hAnsi="Verdana"/>
                <w:sz w:val="16"/>
                <w:szCs w:val="16"/>
                <w:lang w:eastAsia="es-BO"/>
              </w:rPr>
            </w:pPr>
          </w:p>
        </w:tc>
      </w:tr>
      <w:tr w:rsidR="00F25B8F" w:rsidRPr="00A2091B" w14:paraId="1564C12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756F845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5235C20B"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73620D5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405,96</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F25B8F" w:rsidRPr="00A2091B" w:rsidRDefault="00F25B8F" w:rsidP="00F25B8F">
            <w:pPr>
              <w:jc w:val="right"/>
              <w:rPr>
                <w:rFonts w:ascii="Verdana" w:hAnsi="Verdana"/>
                <w:sz w:val="16"/>
                <w:szCs w:val="16"/>
                <w:lang w:eastAsia="es-BO"/>
              </w:rPr>
            </w:pPr>
          </w:p>
        </w:tc>
      </w:tr>
      <w:tr w:rsidR="00F25B8F" w:rsidRPr="00A2091B" w14:paraId="3C02F33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13A5B6C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57623F9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6F2F813D"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203,36</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F25B8F" w:rsidRPr="00A2091B" w:rsidRDefault="00F25B8F" w:rsidP="00F25B8F">
            <w:pPr>
              <w:jc w:val="right"/>
              <w:rPr>
                <w:rFonts w:ascii="Verdana" w:hAnsi="Verdana"/>
                <w:sz w:val="16"/>
                <w:szCs w:val="16"/>
                <w:lang w:eastAsia="es-BO"/>
              </w:rPr>
            </w:pPr>
          </w:p>
        </w:tc>
      </w:tr>
      <w:tr w:rsidR="00F25B8F" w:rsidRPr="00A2091B" w14:paraId="094C8ED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0C7DF02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5671FC4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6DE804E9"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300,00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F25B8F" w:rsidRPr="00A2091B" w:rsidRDefault="00F25B8F" w:rsidP="00F25B8F">
            <w:pPr>
              <w:jc w:val="right"/>
              <w:rPr>
                <w:rFonts w:ascii="Verdana" w:hAnsi="Verdana"/>
                <w:sz w:val="16"/>
                <w:szCs w:val="16"/>
                <w:lang w:eastAsia="es-BO"/>
              </w:rPr>
            </w:pPr>
          </w:p>
        </w:tc>
      </w:tr>
      <w:tr w:rsidR="00F25B8F" w:rsidRPr="00A2091B" w14:paraId="366AFE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791145A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26AAA809"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7BFD1EE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F25B8F" w:rsidRPr="00A2091B" w:rsidRDefault="00F25B8F" w:rsidP="00F25B8F">
            <w:pPr>
              <w:jc w:val="right"/>
              <w:rPr>
                <w:rFonts w:ascii="Verdana" w:hAnsi="Verdana"/>
                <w:sz w:val="16"/>
                <w:szCs w:val="16"/>
                <w:lang w:eastAsia="es-BO"/>
              </w:rPr>
            </w:pPr>
          </w:p>
        </w:tc>
      </w:tr>
      <w:tr w:rsidR="00F25B8F" w:rsidRPr="00A2091B" w14:paraId="0F2861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3898A37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52C41B1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485136A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F25B8F" w:rsidRPr="00A2091B" w:rsidRDefault="00F25B8F" w:rsidP="00F25B8F">
            <w:pPr>
              <w:jc w:val="right"/>
              <w:rPr>
                <w:rFonts w:ascii="Verdana" w:hAnsi="Verdana"/>
                <w:sz w:val="16"/>
                <w:szCs w:val="16"/>
                <w:lang w:eastAsia="es-BO"/>
              </w:rPr>
            </w:pPr>
          </w:p>
        </w:tc>
      </w:tr>
      <w:tr w:rsidR="00F25B8F" w:rsidRPr="00A2091B" w14:paraId="128417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6EAA559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17A2998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53E802A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F25B8F" w:rsidRPr="00A2091B" w:rsidRDefault="00F25B8F" w:rsidP="00F25B8F">
            <w:pPr>
              <w:jc w:val="right"/>
              <w:rPr>
                <w:rFonts w:ascii="Verdana" w:hAnsi="Verdana"/>
                <w:sz w:val="16"/>
                <w:szCs w:val="16"/>
                <w:lang w:eastAsia="es-BO"/>
              </w:rPr>
            </w:pPr>
          </w:p>
        </w:tc>
      </w:tr>
      <w:tr w:rsidR="00F25B8F" w:rsidRPr="00A2091B" w14:paraId="32D02AF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06BA356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30A08D5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1A5BD871"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340,00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F25B8F" w:rsidRPr="00A2091B" w:rsidRDefault="00F25B8F" w:rsidP="00F25B8F">
            <w:pPr>
              <w:jc w:val="right"/>
              <w:rPr>
                <w:rFonts w:ascii="Verdana" w:hAnsi="Verdana"/>
                <w:sz w:val="16"/>
                <w:szCs w:val="16"/>
                <w:lang w:eastAsia="es-BO"/>
              </w:rPr>
            </w:pPr>
          </w:p>
        </w:tc>
      </w:tr>
      <w:tr w:rsidR="00F25B8F" w:rsidRPr="00A2091B" w14:paraId="4A5F72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508B2E9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0687DC0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2511E69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340,00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F25B8F" w:rsidRPr="00A2091B" w:rsidRDefault="00F25B8F" w:rsidP="00F25B8F">
            <w:pPr>
              <w:jc w:val="right"/>
              <w:rPr>
                <w:rFonts w:ascii="Verdana" w:hAnsi="Verdana"/>
                <w:sz w:val="16"/>
                <w:szCs w:val="16"/>
                <w:lang w:eastAsia="es-BO"/>
              </w:rPr>
            </w:pPr>
          </w:p>
        </w:tc>
      </w:tr>
      <w:tr w:rsidR="00F25B8F" w:rsidRPr="00A2091B" w14:paraId="33ADA13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3AC72E9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0652BEC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2F6EB2E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F25B8F" w:rsidRPr="00A2091B" w:rsidRDefault="00F25B8F" w:rsidP="00F25B8F">
            <w:pPr>
              <w:jc w:val="right"/>
              <w:rPr>
                <w:rFonts w:ascii="Verdana" w:hAnsi="Verdana"/>
                <w:sz w:val="16"/>
                <w:szCs w:val="16"/>
                <w:lang w:eastAsia="es-BO"/>
              </w:rPr>
            </w:pPr>
          </w:p>
        </w:tc>
      </w:tr>
      <w:tr w:rsidR="00F25B8F" w:rsidRPr="00A2091B" w14:paraId="4988ED3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44D278D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59720AD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0717ED2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2.042,70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F25B8F" w:rsidRPr="00A2091B" w:rsidRDefault="00F25B8F" w:rsidP="00F25B8F">
            <w:pPr>
              <w:jc w:val="right"/>
              <w:rPr>
                <w:rFonts w:ascii="Verdana" w:hAnsi="Verdana"/>
                <w:sz w:val="16"/>
                <w:szCs w:val="16"/>
                <w:lang w:eastAsia="es-BO"/>
              </w:rPr>
            </w:pPr>
          </w:p>
        </w:tc>
      </w:tr>
      <w:tr w:rsidR="00F25B8F" w:rsidRPr="00A2091B" w14:paraId="6506E57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3BF1800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3AC87EDB"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38B75EE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185,00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F25B8F" w:rsidRPr="00A2091B" w:rsidRDefault="00F25B8F" w:rsidP="00F25B8F">
            <w:pPr>
              <w:jc w:val="right"/>
              <w:rPr>
                <w:rFonts w:ascii="Verdana" w:hAnsi="Verdana"/>
                <w:sz w:val="16"/>
                <w:szCs w:val="16"/>
                <w:lang w:eastAsia="es-BO"/>
              </w:rPr>
            </w:pPr>
          </w:p>
        </w:tc>
      </w:tr>
      <w:tr w:rsidR="00F25B8F" w:rsidRPr="00A2091B" w14:paraId="678C4D8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6DC027A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7FBEB8F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52CAC0A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F25B8F" w:rsidRPr="00A2091B" w:rsidRDefault="00F25B8F" w:rsidP="00F25B8F">
            <w:pPr>
              <w:jc w:val="right"/>
              <w:rPr>
                <w:rFonts w:ascii="Verdana" w:hAnsi="Verdana"/>
                <w:sz w:val="16"/>
                <w:szCs w:val="16"/>
                <w:lang w:eastAsia="es-BO"/>
              </w:rPr>
            </w:pPr>
          </w:p>
        </w:tc>
      </w:tr>
      <w:tr w:rsidR="00F25B8F" w:rsidRPr="00A2091B" w14:paraId="321FDB2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474DE0A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11AFFE3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27B79F5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134,82</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F25B8F" w:rsidRPr="00A2091B" w:rsidRDefault="00F25B8F" w:rsidP="00F25B8F">
            <w:pPr>
              <w:jc w:val="right"/>
              <w:rPr>
                <w:rFonts w:ascii="Verdana" w:hAnsi="Verdana"/>
                <w:sz w:val="16"/>
                <w:szCs w:val="16"/>
                <w:lang w:eastAsia="es-BO"/>
              </w:rPr>
            </w:pPr>
          </w:p>
        </w:tc>
      </w:tr>
      <w:tr w:rsidR="00F25B8F" w:rsidRPr="00A2091B" w14:paraId="352B39E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4A691BB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3D58CAB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1264BD4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75,36</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F25B8F" w:rsidRPr="00A2091B" w:rsidRDefault="00F25B8F" w:rsidP="00F25B8F">
            <w:pPr>
              <w:jc w:val="right"/>
              <w:rPr>
                <w:rFonts w:ascii="Verdana" w:hAnsi="Verdana"/>
                <w:sz w:val="16"/>
                <w:szCs w:val="16"/>
                <w:lang w:eastAsia="es-BO"/>
              </w:rPr>
            </w:pPr>
          </w:p>
        </w:tc>
      </w:tr>
      <w:tr w:rsidR="00F25B8F" w:rsidRPr="00A2091B" w14:paraId="7A26411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3DBDD92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3740AC3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471CC92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441,31</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F25B8F" w:rsidRPr="00A2091B" w:rsidRDefault="00F25B8F" w:rsidP="00F25B8F">
            <w:pPr>
              <w:jc w:val="right"/>
              <w:rPr>
                <w:rFonts w:ascii="Verdana" w:hAnsi="Verdana"/>
                <w:sz w:val="16"/>
                <w:szCs w:val="16"/>
                <w:lang w:eastAsia="es-BO"/>
              </w:rPr>
            </w:pPr>
          </w:p>
        </w:tc>
      </w:tr>
      <w:tr w:rsidR="00F25B8F" w:rsidRPr="00A2091B" w14:paraId="1212FE4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365C9B1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19B7236B"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21D673B9"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7.562,02</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F25B8F" w:rsidRPr="00A2091B" w:rsidRDefault="00F25B8F" w:rsidP="00F25B8F">
            <w:pPr>
              <w:jc w:val="right"/>
              <w:rPr>
                <w:rFonts w:ascii="Verdana" w:hAnsi="Verdana"/>
                <w:sz w:val="16"/>
                <w:szCs w:val="16"/>
                <w:lang w:eastAsia="es-BO"/>
              </w:rPr>
            </w:pPr>
          </w:p>
        </w:tc>
      </w:tr>
      <w:tr w:rsidR="00F25B8F" w:rsidRPr="00A2091B" w14:paraId="442B047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3B224E5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2E24E43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5853955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2.470,74</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F25B8F" w:rsidRPr="00A2091B" w:rsidRDefault="00F25B8F" w:rsidP="00F25B8F">
            <w:pPr>
              <w:jc w:val="right"/>
              <w:rPr>
                <w:rFonts w:ascii="Verdana" w:hAnsi="Verdana"/>
                <w:sz w:val="16"/>
                <w:szCs w:val="16"/>
                <w:lang w:eastAsia="es-BO"/>
              </w:rPr>
            </w:pPr>
          </w:p>
        </w:tc>
      </w:tr>
      <w:tr w:rsidR="00F25B8F" w:rsidRPr="00A2091B" w14:paraId="3EB804C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19957E3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171768E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78215CB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1.375,62</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F25B8F" w:rsidRPr="00A2091B" w:rsidRDefault="00F25B8F" w:rsidP="00F25B8F">
            <w:pPr>
              <w:jc w:val="right"/>
              <w:rPr>
                <w:rFonts w:ascii="Verdana" w:hAnsi="Verdana"/>
                <w:sz w:val="16"/>
                <w:szCs w:val="16"/>
                <w:lang w:eastAsia="es-BO"/>
              </w:rPr>
            </w:pPr>
          </w:p>
        </w:tc>
      </w:tr>
      <w:tr w:rsidR="00F25B8F" w:rsidRPr="00A2091B" w14:paraId="1F40A78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32EE7B5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01FDE47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04325D6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38,50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F25B8F" w:rsidRPr="00A2091B" w:rsidRDefault="00F25B8F" w:rsidP="00F25B8F">
            <w:pPr>
              <w:jc w:val="right"/>
              <w:rPr>
                <w:rFonts w:ascii="Verdana" w:hAnsi="Verdana"/>
                <w:sz w:val="16"/>
                <w:szCs w:val="16"/>
                <w:lang w:eastAsia="es-BO"/>
              </w:rPr>
            </w:pPr>
          </w:p>
        </w:tc>
      </w:tr>
      <w:tr w:rsidR="00F25B8F" w:rsidRPr="00A2091B" w14:paraId="4E4E1A8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1B353C4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6455C7F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49E6614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F25B8F" w:rsidRPr="00A2091B" w:rsidRDefault="00F25B8F" w:rsidP="00F25B8F">
            <w:pPr>
              <w:jc w:val="right"/>
              <w:rPr>
                <w:rFonts w:ascii="Verdana" w:hAnsi="Verdana"/>
                <w:sz w:val="16"/>
                <w:szCs w:val="16"/>
                <w:lang w:eastAsia="es-BO"/>
              </w:rPr>
            </w:pPr>
          </w:p>
        </w:tc>
      </w:tr>
      <w:tr w:rsidR="00F25B8F" w:rsidRPr="00A2091B" w14:paraId="2F21C8A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262EEF0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7193F01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536FD1A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F25B8F" w:rsidRPr="00A2091B" w:rsidRDefault="00F25B8F" w:rsidP="00F25B8F">
            <w:pPr>
              <w:jc w:val="right"/>
              <w:rPr>
                <w:rFonts w:ascii="Verdana" w:hAnsi="Verdana"/>
                <w:sz w:val="16"/>
                <w:szCs w:val="16"/>
                <w:lang w:eastAsia="es-BO"/>
              </w:rPr>
            </w:pPr>
          </w:p>
        </w:tc>
      </w:tr>
      <w:tr w:rsidR="00F25B8F" w:rsidRPr="00A2091B" w14:paraId="5534B82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03CA6E8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07FDE9E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3302649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F25B8F" w:rsidRPr="00A2091B" w:rsidRDefault="00F25B8F" w:rsidP="00F25B8F">
            <w:pPr>
              <w:jc w:val="right"/>
              <w:rPr>
                <w:rFonts w:ascii="Verdana" w:hAnsi="Verdana"/>
                <w:sz w:val="16"/>
                <w:szCs w:val="16"/>
                <w:lang w:eastAsia="es-BO"/>
              </w:rPr>
            </w:pPr>
          </w:p>
        </w:tc>
      </w:tr>
      <w:tr w:rsidR="00F25B8F" w:rsidRPr="00A2091B" w14:paraId="38AC22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7DD98E0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1E2AA3F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64E0491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69,00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F25B8F" w:rsidRPr="00A2091B" w:rsidRDefault="00F25B8F" w:rsidP="00F25B8F">
            <w:pPr>
              <w:jc w:val="right"/>
              <w:rPr>
                <w:rFonts w:ascii="Verdana" w:hAnsi="Verdana"/>
                <w:sz w:val="16"/>
                <w:szCs w:val="16"/>
                <w:lang w:eastAsia="es-BO"/>
              </w:rPr>
            </w:pPr>
          </w:p>
        </w:tc>
      </w:tr>
      <w:tr w:rsidR="00F25B8F" w:rsidRPr="00A2091B" w14:paraId="70BFEC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0B5FD5F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76A00E7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7557CBB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469,40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F25B8F" w:rsidRPr="00A2091B" w:rsidRDefault="00F25B8F" w:rsidP="00F25B8F">
            <w:pPr>
              <w:jc w:val="right"/>
              <w:rPr>
                <w:rFonts w:ascii="Verdana" w:hAnsi="Verdana"/>
                <w:sz w:val="16"/>
                <w:szCs w:val="16"/>
                <w:lang w:eastAsia="es-BO"/>
              </w:rPr>
            </w:pPr>
          </w:p>
        </w:tc>
      </w:tr>
      <w:tr w:rsidR="00F25B8F" w:rsidRPr="00A2091B" w14:paraId="2BCDBB2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442FE9B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7D256259"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1E3AE6D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199,74</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F25B8F" w:rsidRPr="00A2091B" w:rsidRDefault="00F25B8F" w:rsidP="00F25B8F">
            <w:pPr>
              <w:jc w:val="right"/>
              <w:rPr>
                <w:rFonts w:ascii="Verdana" w:hAnsi="Verdana"/>
                <w:sz w:val="16"/>
                <w:szCs w:val="16"/>
                <w:lang w:eastAsia="es-BO"/>
              </w:rPr>
            </w:pPr>
          </w:p>
        </w:tc>
      </w:tr>
      <w:tr w:rsidR="00F25B8F" w:rsidRPr="00A2091B" w14:paraId="46B8E1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54B7BA46"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2771F14A"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59425FE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F25B8F" w:rsidRPr="00A2091B" w:rsidRDefault="00F25B8F" w:rsidP="00F25B8F">
            <w:pPr>
              <w:jc w:val="right"/>
              <w:rPr>
                <w:rFonts w:ascii="Verdana" w:hAnsi="Verdana"/>
                <w:sz w:val="16"/>
                <w:szCs w:val="16"/>
                <w:lang w:eastAsia="es-BO"/>
              </w:rPr>
            </w:pPr>
          </w:p>
        </w:tc>
      </w:tr>
      <w:tr w:rsidR="00F25B8F" w:rsidRPr="00A2091B" w14:paraId="3780AF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6265E75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7A6937A4"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3188878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160,00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F25B8F" w:rsidRPr="00A2091B" w:rsidRDefault="00F25B8F" w:rsidP="00F25B8F">
            <w:pPr>
              <w:jc w:val="right"/>
              <w:rPr>
                <w:rFonts w:ascii="Verdana" w:hAnsi="Verdana"/>
                <w:sz w:val="16"/>
                <w:szCs w:val="16"/>
                <w:lang w:eastAsia="es-BO"/>
              </w:rPr>
            </w:pPr>
          </w:p>
        </w:tc>
      </w:tr>
      <w:tr w:rsidR="00F25B8F" w:rsidRPr="00A2091B" w14:paraId="6218E86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5DC38D0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3205F04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28DEB59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900,00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F25B8F" w:rsidRPr="00A2091B" w:rsidRDefault="00F25B8F" w:rsidP="00F25B8F">
            <w:pPr>
              <w:jc w:val="right"/>
              <w:rPr>
                <w:rFonts w:ascii="Verdana" w:hAnsi="Verdana"/>
                <w:sz w:val="16"/>
                <w:szCs w:val="16"/>
                <w:lang w:eastAsia="es-BO"/>
              </w:rPr>
            </w:pPr>
          </w:p>
        </w:tc>
      </w:tr>
      <w:tr w:rsidR="00F25B8F" w:rsidRPr="00A2091B" w14:paraId="0B617BE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02EA5D9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741558F9"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7203309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F25B8F" w:rsidRPr="00A2091B" w:rsidRDefault="00F25B8F" w:rsidP="00F25B8F">
            <w:pPr>
              <w:jc w:val="right"/>
              <w:rPr>
                <w:rFonts w:ascii="Verdana" w:hAnsi="Verdana"/>
                <w:sz w:val="16"/>
                <w:szCs w:val="16"/>
                <w:lang w:eastAsia="es-BO"/>
              </w:rPr>
            </w:pPr>
          </w:p>
        </w:tc>
      </w:tr>
      <w:tr w:rsidR="00F25B8F" w:rsidRPr="00A2091B" w14:paraId="4D8733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7F6CADA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074EEFE9"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7A56641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118,00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F25B8F" w:rsidRPr="00A2091B" w:rsidRDefault="00F25B8F" w:rsidP="00F25B8F">
            <w:pPr>
              <w:jc w:val="right"/>
              <w:rPr>
                <w:rFonts w:ascii="Verdana" w:hAnsi="Verdana"/>
                <w:sz w:val="16"/>
                <w:szCs w:val="16"/>
                <w:lang w:eastAsia="es-BO"/>
              </w:rPr>
            </w:pPr>
          </w:p>
        </w:tc>
      </w:tr>
      <w:tr w:rsidR="00F25B8F" w:rsidRPr="00A2091B" w14:paraId="7633127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5F4A5A6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427C483D"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34EC25ED"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F25B8F" w:rsidRPr="00A2091B" w:rsidRDefault="00F25B8F" w:rsidP="00F25B8F">
            <w:pPr>
              <w:jc w:val="right"/>
              <w:rPr>
                <w:rFonts w:ascii="Verdana" w:hAnsi="Verdana"/>
                <w:sz w:val="16"/>
                <w:szCs w:val="16"/>
                <w:lang w:eastAsia="es-BO"/>
              </w:rPr>
            </w:pPr>
          </w:p>
        </w:tc>
      </w:tr>
      <w:tr w:rsidR="00F25B8F" w:rsidRPr="00A2091B" w14:paraId="07C1624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6277BFCD"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2705F8F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2B2DA96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F25B8F" w:rsidRPr="00A2091B" w:rsidRDefault="00F25B8F" w:rsidP="00F25B8F">
            <w:pPr>
              <w:jc w:val="right"/>
              <w:rPr>
                <w:rFonts w:ascii="Verdana" w:hAnsi="Verdana"/>
                <w:sz w:val="16"/>
                <w:szCs w:val="16"/>
                <w:lang w:eastAsia="es-BO"/>
              </w:rPr>
            </w:pPr>
          </w:p>
        </w:tc>
      </w:tr>
      <w:tr w:rsidR="00F25B8F" w:rsidRPr="00A2091B" w14:paraId="1542D98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11C87D5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537CE019"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78ADFE1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F25B8F" w:rsidRPr="00A2091B" w:rsidRDefault="00F25B8F" w:rsidP="00F25B8F">
            <w:pPr>
              <w:jc w:val="right"/>
              <w:rPr>
                <w:rFonts w:ascii="Verdana" w:hAnsi="Verdana"/>
                <w:sz w:val="16"/>
                <w:szCs w:val="16"/>
                <w:lang w:eastAsia="es-BO"/>
              </w:rPr>
            </w:pPr>
          </w:p>
        </w:tc>
      </w:tr>
      <w:tr w:rsidR="00F25B8F" w:rsidRPr="00A2091B" w14:paraId="69A70A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45F99E7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1441C4B4"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3A23F61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260,00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F25B8F" w:rsidRPr="00A2091B" w:rsidRDefault="00F25B8F" w:rsidP="00F25B8F">
            <w:pPr>
              <w:jc w:val="right"/>
              <w:rPr>
                <w:rFonts w:ascii="Verdana" w:hAnsi="Verdana"/>
                <w:sz w:val="16"/>
                <w:szCs w:val="16"/>
                <w:lang w:eastAsia="es-BO"/>
              </w:rPr>
            </w:pPr>
          </w:p>
        </w:tc>
      </w:tr>
      <w:tr w:rsidR="00F25B8F" w:rsidRPr="00A2091B" w14:paraId="434E5B7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lastRenderedPageBreak/>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10A3F1B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7C7D103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64E4B951"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228,68</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F25B8F" w:rsidRPr="00A2091B" w:rsidRDefault="00F25B8F" w:rsidP="00F25B8F">
            <w:pPr>
              <w:jc w:val="right"/>
              <w:rPr>
                <w:rFonts w:ascii="Verdana" w:hAnsi="Verdana"/>
                <w:sz w:val="16"/>
                <w:szCs w:val="16"/>
                <w:lang w:eastAsia="es-BO"/>
              </w:rPr>
            </w:pPr>
          </w:p>
        </w:tc>
      </w:tr>
      <w:tr w:rsidR="00F25B8F" w:rsidRPr="00A2091B" w14:paraId="0C60A0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35A64B7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47A900E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3995338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F25B8F" w:rsidRPr="00A2091B" w:rsidRDefault="00F25B8F" w:rsidP="00F25B8F">
            <w:pPr>
              <w:jc w:val="right"/>
              <w:rPr>
                <w:rFonts w:ascii="Verdana" w:hAnsi="Verdana"/>
                <w:sz w:val="16"/>
                <w:szCs w:val="16"/>
                <w:lang w:eastAsia="es-BO"/>
              </w:rPr>
            </w:pPr>
          </w:p>
        </w:tc>
      </w:tr>
      <w:tr w:rsidR="00F25B8F" w:rsidRPr="00A2091B" w14:paraId="0A1194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2BE69B0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48D7603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09923E8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56,00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F25B8F" w:rsidRPr="00A2091B" w:rsidRDefault="00F25B8F" w:rsidP="00F25B8F">
            <w:pPr>
              <w:jc w:val="right"/>
              <w:rPr>
                <w:rFonts w:ascii="Verdana" w:hAnsi="Verdana"/>
                <w:sz w:val="16"/>
                <w:szCs w:val="16"/>
                <w:lang w:eastAsia="es-BO"/>
              </w:rPr>
            </w:pPr>
          </w:p>
        </w:tc>
      </w:tr>
      <w:tr w:rsidR="00F25B8F" w:rsidRPr="00A2091B" w14:paraId="5FBB8C0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4A7564C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14A83F2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158B5D4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1.237,72</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F25B8F" w:rsidRPr="00A2091B" w:rsidRDefault="00F25B8F" w:rsidP="00F25B8F">
            <w:pPr>
              <w:jc w:val="right"/>
              <w:rPr>
                <w:rFonts w:ascii="Verdana" w:hAnsi="Verdana"/>
                <w:sz w:val="16"/>
                <w:szCs w:val="16"/>
                <w:lang w:eastAsia="es-BO"/>
              </w:rPr>
            </w:pPr>
          </w:p>
        </w:tc>
      </w:tr>
      <w:tr w:rsidR="00F25B8F" w:rsidRPr="00A2091B" w14:paraId="2777E51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1E859F9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074946CB"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212D9DC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63,87</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F25B8F" w:rsidRPr="00A2091B" w:rsidRDefault="00F25B8F" w:rsidP="00F25B8F">
            <w:pPr>
              <w:jc w:val="right"/>
              <w:rPr>
                <w:rFonts w:ascii="Verdana" w:hAnsi="Verdana"/>
                <w:sz w:val="16"/>
                <w:szCs w:val="16"/>
                <w:lang w:eastAsia="es-BO"/>
              </w:rPr>
            </w:pPr>
          </w:p>
        </w:tc>
      </w:tr>
      <w:tr w:rsidR="00F25B8F" w:rsidRPr="00A2091B" w14:paraId="598460C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6E0AD8C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312BED7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7D41C2A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652,60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F25B8F" w:rsidRPr="00A2091B" w:rsidRDefault="00F25B8F" w:rsidP="00F25B8F">
            <w:pPr>
              <w:jc w:val="right"/>
              <w:rPr>
                <w:rFonts w:ascii="Verdana" w:hAnsi="Verdana"/>
                <w:sz w:val="16"/>
                <w:szCs w:val="16"/>
                <w:lang w:eastAsia="es-BO"/>
              </w:rPr>
            </w:pPr>
          </w:p>
        </w:tc>
      </w:tr>
      <w:tr w:rsidR="00F25B8F" w:rsidRPr="00A2091B" w14:paraId="34A6A09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5ED6358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5AD0250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7E29651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1.009,27</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F25B8F" w:rsidRPr="00A2091B" w:rsidRDefault="00F25B8F" w:rsidP="00F25B8F">
            <w:pPr>
              <w:jc w:val="right"/>
              <w:rPr>
                <w:rFonts w:ascii="Verdana" w:hAnsi="Verdana"/>
                <w:sz w:val="16"/>
                <w:szCs w:val="16"/>
                <w:lang w:eastAsia="es-BO"/>
              </w:rPr>
            </w:pPr>
          </w:p>
        </w:tc>
      </w:tr>
      <w:tr w:rsidR="00F25B8F" w:rsidRPr="00A2091B" w14:paraId="577CE1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1518249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5A4134E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1296B57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58,81</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F25B8F" w:rsidRPr="00A2091B" w:rsidRDefault="00F25B8F" w:rsidP="00F25B8F">
            <w:pPr>
              <w:jc w:val="right"/>
              <w:rPr>
                <w:rFonts w:ascii="Verdana" w:hAnsi="Verdana"/>
                <w:sz w:val="16"/>
                <w:szCs w:val="16"/>
                <w:lang w:eastAsia="es-BO"/>
              </w:rPr>
            </w:pPr>
          </w:p>
        </w:tc>
      </w:tr>
      <w:tr w:rsidR="00F25B8F" w:rsidRPr="00A2091B" w14:paraId="16491B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3ABD722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10CFF6D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153C647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65,67</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F25B8F" w:rsidRPr="00A2091B" w:rsidRDefault="00F25B8F" w:rsidP="00F25B8F">
            <w:pPr>
              <w:jc w:val="right"/>
              <w:rPr>
                <w:rFonts w:ascii="Verdana" w:hAnsi="Verdana"/>
                <w:sz w:val="16"/>
                <w:szCs w:val="16"/>
                <w:lang w:eastAsia="es-BO"/>
              </w:rPr>
            </w:pPr>
          </w:p>
        </w:tc>
      </w:tr>
      <w:tr w:rsidR="00F25B8F" w:rsidRPr="00A2091B" w14:paraId="0F52E9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48E6764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4C546E3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5E15077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F25B8F" w:rsidRPr="00A2091B" w:rsidRDefault="00F25B8F" w:rsidP="00F25B8F">
            <w:pPr>
              <w:jc w:val="right"/>
              <w:rPr>
                <w:rFonts w:ascii="Verdana" w:hAnsi="Verdana"/>
                <w:sz w:val="16"/>
                <w:szCs w:val="16"/>
                <w:lang w:eastAsia="es-BO"/>
              </w:rPr>
            </w:pPr>
          </w:p>
        </w:tc>
      </w:tr>
      <w:tr w:rsidR="00F25B8F" w:rsidRPr="00A2091B" w14:paraId="1258BFC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67CBADF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0BDD480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4321EF7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F25B8F" w:rsidRPr="00A2091B" w:rsidRDefault="00F25B8F" w:rsidP="00F25B8F">
            <w:pPr>
              <w:jc w:val="right"/>
              <w:rPr>
                <w:rFonts w:ascii="Verdana" w:hAnsi="Verdana"/>
                <w:sz w:val="16"/>
                <w:szCs w:val="16"/>
                <w:lang w:eastAsia="es-BO"/>
              </w:rPr>
            </w:pPr>
          </w:p>
        </w:tc>
      </w:tr>
      <w:tr w:rsidR="00F25B8F" w:rsidRPr="00A2091B" w14:paraId="68D2551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07EC92C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19C7C160"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1F5234A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F25B8F" w:rsidRPr="00A2091B" w:rsidRDefault="00F25B8F" w:rsidP="00F25B8F">
            <w:pPr>
              <w:jc w:val="right"/>
              <w:rPr>
                <w:rFonts w:ascii="Verdana" w:hAnsi="Verdana"/>
                <w:sz w:val="16"/>
                <w:szCs w:val="16"/>
                <w:lang w:eastAsia="es-BO"/>
              </w:rPr>
            </w:pPr>
          </w:p>
        </w:tc>
      </w:tr>
      <w:tr w:rsidR="00F25B8F" w:rsidRPr="00A2091B" w14:paraId="153525B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2FB9B32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021B58A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6E25DFCD"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100,00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F25B8F" w:rsidRPr="00A2091B" w:rsidRDefault="00F25B8F" w:rsidP="00F25B8F">
            <w:pPr>
              <w:jc w:val="right"/>
              <w:rPr>
                <w:rFonts w:ascii="Verdana" w:hAnsi="Verdana"/>
                <w:sz w:val="16"/>
                <w:szCs w:val="16"/>
                <w:lang w:eastAsia="es-BO"/>
              </w:rPr>
            </w:pPr>
          </w:p>
        </w:tc>
      </w:tr>
      <w:tr w:rsidR="00F25B8F" w:rsidRPr="00A2091B" w14:paraId="3A8E93C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3E07BE7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4A221FD0"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1A2B46D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F25B8F" w:rsidRPr="00A2091B" w:rsidRDefault="00F25B8F" w:rsidP="00F25B8F">
            <w:pPr>
              <w:jc w:val="right"/>
              <w:rPr>
                <w:rFonts w:ascii="Verdana" w:hAnsi="Verdana"/>
                <w:sz w:val="16"/>
                <w:szCs w:val="16"/>
                <w:lang w:eastAsia="es-BO"/>
              </w:rPr>
            </w:pPr>
          </w:p>
        </w:tc>
      </w:tr>
      <w:tr w:rsidR="00F25B8F" w:rsidRPr="00A2091B" w14:paraId="7F3560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09490BC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5256C10A"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6538895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160,00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F25B8F" w:rsidRPr="00A2091B" w:rsidRDefault="00F25B8F" w:rsidP="00F25B8F">
            <w:pPr>
              <w:jc w:val="right"/>
              <w:rPr>
                <w:rFonts w:ascii="Verdana" w:hAnsi="Verdana"/>
                <w:sz w:val="16"/>
                <w:szCs w:val="16"/>
                <w:lang w:eastAsia="es-BO"/>
              </w:rPr>
            </w:pPr>
          </w:p>
        </w:tc>
      </w:tr>
      <w:tr w:rsidR="00F25B8F" w:rsidRPr="00A2091B" w14:paraId="4D44D26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44FA310A"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4D38235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7DB0070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61.448,80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F25B8F" w:rsidRPr="00A2091B" w:rsidRDefault="00F25B8F" w:rsidP="00F25B8F">
            <w:pPr>
              <w:jc w:val="right"/>
              <w:rPr>
                <w:rFonts w:ascii="Verdana" w:hAnsi="Verdana"/>
                <w:sz w:val="16"/>
                <w:szCs w:val="16"/>
                <w:lang w:eastAsia="es-BO"/>
              </w:rPr>
            </w:pPr>
          </w:p>
        </w:tc>
      </w:tr>
      <w:tr w:rsidR="00F25B8F" w:rsidRPr="00A2091B" w14:paraId="2F419A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650BB77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0D8A5B8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0FE5F0D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960,00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F25B8F" w:rsidRPr="00A2091B" w:rsidRDefault="00F25B8F" w:rsidP="00F25B8F">
            <w:pPr>
              <w:jc w:val="right"/>
              <w:rPr>
                <w:rFonts w:ascii="Verdana" w:hAnsi="Verdana"/>
                <w:sz w:val="16"/>
                <w:szCs w:val="16"/>
                <w:lang w:eastAsia="es-BO"/>
              </w:rPr>
            </w:pPr>
          </w:p>
        </w:tc>
      </w:tr>
      <w:tr w:rsidR="00F25B8F" w:rsidRPr="00A2091B" w14:paraId="55D9FA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0355DED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1052E3C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56F924EE"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41.806,00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F25B8F" w:rsidRPr="00A2091B" w:rsidRDefault="00F25B8F" w:rsidP="00F25B8F">
            <w:pPr>
              <w:jc w:val="right"/>
              <w:rPr>
                <w:rFonts w:ascii="Verdana" w:hAnsi="Verdana"/>
                <w:sz w:val="16"/>
                <w:szCs w:val="16"/>
                <w:lang w:eastAsia="es-BO"/>
              </w:rPr>
            </w:pPr>
          </w:p>
        </w:tc>
      </w:tr>
      <w:tr w:rsidR="00F25B8F" w:rsidRPr="00A2091B" w14:paraId="676CBB1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2F0A9DE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455929F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08AB002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F25B8F" w:rsidRPr="00A2091B" w:rsidRDefault="00F25B8F" w:rsidP="00F25B8F">
            <w:pPr>
              <w:jc w:val="right"/>
              <w:rPr>
                <w:rFonts w:ascii="Verdana" w:hAnsi="Verdana"/>
                <w:sz w:val="16"/>
                <w:szCs w:val="16"/>
                <w:lang w:eastAsia="es-BO"/>
              </w:rPr>
            </w:pPr>
          </w:p>
        </w:tc>
      </w:tr>
      <w:tr w:rsidR="00F25B8F" w:rsidRPr="00A2091B" w14:paraId="650AA7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2330DC5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2480B93D"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794F1A4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F25B8F" w:rsidRPr="00A2091B" w:rsidRDefault="00F25B8F" w:rsidP="00F25B8F">
            <w:pPr>
              <w:jc w:val="right"/>
              <w:rPr>
                <w:rFonts w:ascii="Verdana" w:hAnsi="Verdana"/>
                <w:sz w:val="16"/>
                <w:szCs w:val="16"/>
                <w:lang w:eastAsia="es-BO"/>
              </w:rPr>
            </w:pPr>
          </w:p>
        </w:tc>
      </w:tr>
      <w:tr w:rsidR="00F25B8F" w:rsidRPr="00A2091B" w14:paraId="19E864A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6AAFC35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73E617F4"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5D31D7B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F25B8F" w:rsidRPr="00A2091B" w:rsidRDefault="00F25B8F" w:rsidP="00F25B8F">
            <w:pPr>
              <w:jc w:val="right"/>
              <w:rPr>
                <w:rFonts w:ascii="Verdana" w:hAnsi="Verdana"/>
                <w:sz w:val="16"/>
                <w:szCs w:val="16"/>
                <w:lang w:eastAsia="es-BO"/>
              </w:rPr>
            </w:pPr>
          </w:p>
        </w:tc>
      </w:tr>
      <w:tr w:rsidR="00F25B8F" w:rsidRPr="00A2091B" w14:paraId="5CF50DC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5C2C521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2B55AC9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10CC240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478,13</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F25B8F" w:rsidRPr="00A2091B" w:rsidRDefault="00F25B8F" w:rsidP="00F25B8F">
            <w:pPr>
              <w:jc w:val="right"/>
              <w:rPr>
                <w:rFonts w:ascii="Verdana" w:hAnsi="Verdana"/>
                <w:sz w:val="16"/>
                <w:szCs w:val="16"/>
                <w:lang w:eastAsia="es-BO"/>
              </w:rPr>
            </w:pPr>
          </w:p>
        </w:tc>
      </w:tr>
      <w:tr w:rsidR="00F25B8F" w:rsidRPr="00A2091B" w14:paraId="11CD041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0290143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6C634CE0"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38892C9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3.899,70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F25B8F" w:rsidRPr="00A2091B" w:rsidRDefault="00F25B8F" w:rsidP="00F25B8F">
            <w:pPr>
              <w:jc w:val="right"/>
              <w:rPr>
                <w:rFonts w:ascii="Verdana" w:hAnsi="Verdana"/>
                <w:sz w:val="16"/>
                <w:szCs w:val="16"/>
                <w:lang w:eastAsia="es-BO"/>
              </w:rPr>
            </w:pPr>
          </w:p>
        </w:tc>
      </w:tr>
      <w:tr w:rsidR="00F25B8F" w:rsidRPr="00A2091B" w14:paraId="6786A0A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0181113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4F7D91AA"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1F4A132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F25B8F" w:rsidRPr="00A2091B" w:rsidRDefault="00F25B8F" w:rsidP="00F25B8F">
            <w:pPr>
              <w:jc w:val="right"/>
              <w:rPr>
                <w:rFonts w:ascii="Verdana" w:hAnsi="Verdana"/>
                <w:sz w:val="16"/>
                <w:szCs w:val="16"/>
                <w:lang w:eastAsia="es-BO"/>
              </w:rPr>
            </w:pPr>
          </w:p>
        </w:tc>
      </w:tr>
      <w:tr w:rsidR="00F25B8F" w:rsidRPr="00A2091B" w14:paraId="06B159B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77CEAAA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4E755B1A"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0734C24D"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F25B8F" w:rsidRPr="00A2091B" w:rsidRDefault="00F25B8F" w:rsidP="00F25B8F">
            <w:pPr>
              <w:jc w:val="right"/>
              <w:rPr>
                <w:rFonts w:ascii="Verdana" w:hAnsi="Verdana"/>
                <w:sz w:val="16"/>
                <w:szCs w:val="16"/>
                <w:lang w:eastAsia="es-BO"/>
              </w:rPr>
            </w:pPr>
          </w:p>
        </w:tc>
      </w:tr>
      <w:tr w:rsidR="00F25B8F" w:rsidRPr="00A2091B" w14:paraId="7564FA0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0E0EACE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640B3AA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1DD72A9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6.703,77</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F25B8F" w:rsidRPr="00A2091B" w:rsidRDefault="00F25B8F" w:rsidP="00F25B8F">
            <w:pPr>
              <w:jc w:val="right"/>
              <w:rPr>
                <w:rFonts w:ascii="Verdana" w:hAnsi="Verdana"/>
                <w:sz w:val="16"/>
                <w:szCs w:val="16"/>
                <w:lang w:eastAsia="es-BO"/>
              </w:rPr>
            </w:pPr>
          </w:p>
        </w:tc>
      </w:tr>
      <w:tr w:rsidR="00F25B8F" w:rsidRPr="00A2091B" w14:paraId="0CE8225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62897C4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4F70B98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328B64A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1.479,20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F25B8F" w:rsidRPr="00A2091B" w:rsidRDefault="00F25B8F" w:rsidP="00F25B8F">
            <w:pPr>
              <w:jc w:val="right"/>
              <w:rPr>
                <w:rFonts w:ascii="Verdana" w:hAnsi="Verdana"/>
                <w:sz w:val="16"/>
                <w:szCs w:val="16"/>
                <w:lang w:eastAsia="es-BO"/>
              </w:rPr>
            </w:pPr>
          </w:p>
        </w:tc>
      </w:tr>
      <w:tr w:rsidR="00F25B8F" w:rsidRPr="00A2091B" w14:paraId="643A614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28A18CB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589F78A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78E59A4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259,46</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F25B8F" w:rsidRPr="00A2091B" w:rsidRDefault="00F25B8F" w:rsidP="00F25B8F">
            <w:pPr>
              <w:jc w:val="right"/>
              <w:rPr>
                <w:rFonts w:ascii="Verdana" w:hAnsi="Verdana"/>
                <w:sz w:val="16"/>
                <w:szCs w:val="16"/>
                <w:lang w:eastAsia="es-BO"/>
              </w:rPr>
            </w:pPr>
          </w:p>
        </w:tc>
      </w:tr>
      <w:tr w:rsidR="00F25B8F" w:rsidRPr="00A2091B" w14:paraId="4C49CC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1B5B90C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22CEAC3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6DB1861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303,76</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F25B8F" w:rsidRPr="00A2091B" w:rsidRDefault="00F25B8F" w:rsidP="00F25B8F">
            <w:pPr>
              <w:jc w:val="right"/>
              <w:rPr>
                <w:rFonts w:ascii="Verdana" w:hAnsi="Verdana"/>
                <w:sz w:val="16"/>
                <w:szCs w:val="16"/>
                <w:lang w:eastAsia="es-BO"/>
              </w:rPr>
            </w:pPr>
          </w:p>
        </w:tc>
      </w:tr>
      <w:tr w:rsidR="00F25B8F" w:rsidRPr="00A2091B" w14:paraId="200CF51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4E72A8A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1FBBF4D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08ACB97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F25B8F" w:rsidRPr="00A2091B" w:rsidRDefault="00F25B8F" w:rsidP="00F25B8F">
            <w:pPr>
              <w:jc w:val="right"/>
              <w:rPr>
                <w:rFonts w:ascii="Verdana" w:hAnsi="Verdana"/>
                <w:sz w:val="16"/>
                <w:szCs w:val="16"/>
                <w:lang w:eastAsia="es-BO"/>
              </w:rPr>
            </w:pPr>
          </w:p>
        </w:tc>
      </w:tr>
      <w:tr w:rsidR="00F25B8F" w:rsidRPr="00A2091B" w14:paraId="25C3F02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6553F081"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603E82B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592A92D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7,76</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F25B8F" w:rsidRPr="00A2091B" w:rsidRDefault="00F25B8F" w:rsidP="00F25B8F">
            <w:pPr>
              <w:jc w:val="right"/>
              <w:rPr>
                <w:rFonts w:ascii="Verdana" w:hAnsi="Verdana"/>
                <w:sz w:val="16"/>
                <w:szCs w:val="16"/>
                <w:lang w:eastAsia="es-BO"/>
              </w:rPr>
            </w:pPr>
          </w:p>
        </w:tc>
      </w:tr>
      <w:tr w:rsidR="00F25B8F" w:rsidRPr="00A2091B" w14:paraId="074B9AF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5150C19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222066A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500EB42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160,00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F25B8F" w:rsidRPr="00A2091B" w:rsidRDefault="00F25B8F" w:rsidP="00F25B8F">
            <w:pPr>
              <w:jc w:val="right"/>
              <w:rPr>
                <w:rFonts w:ascii="Verdana" w:hAnsi="Verdana"/>
                <w:sz w:val="16"/>
                <w:szCs w:val="16"/>
                <w:lang w:eastAsia="es-BO"/>
              </w:rPr>
            </w:pPr>
          </w:p>
        </w:tc>
      </w:tr>
      <w:tr w:rsidR="00F25B8F" w:rsidRPr="00A2091B" w14:paraId="04B3818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5F2187A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245D921F"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34BB662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15,54</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F25B8F" w:rsidRPr="00A2091B" w:rsidRDefault="00F25B8F" w:rsidP="00F25B8F">
            <w:pPr>
              <w:jc w:val="right"/>
              <w:rPr>
                <w:rFonts w:ascii="Verdana" w:hAnsi="Verdana"/>
                <w:sz w:val="16"/>
                <w:szCs w:val="16"/>
                <w:lang w:eastAsia="es-BO"/>
              </w:rPr>
            </w:pPr>
          </w:p>
        </w:tc>
      </w:tr>
      <w:tr w:rsidR="00F25B8F" w:rsidRPr="00A2091B" w14:paraId="082092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144BF86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4184A33D"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18773A9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F25B8F" w:rsidRPr="00A2091B" w:rsidRDefault="00F25B8F" w:rsidP="00F25B8F">
            <w:pPr>
              <w:jc w:val="right"/>
              <w:rPr>
                <w:rFonts w:ascii="Verdana" w:hAnsi="Verdana"/>
                <w:sz w:val="16"/>
                <w:szCs w:val="16"/>
                <w:lang w:eastAsia="es-BO"/>
              </w:rPr>
            </w:pPr>
          </w:p>
        </w:tc>
      </w:tr>
      <w:tr w:rsidR="00F25B8F" w:rsidRPr="00A2091B" w14:paraId="51709CC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3110A8F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672F2FA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1844C3CF"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1.507,94</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F25B8F" w:rsidRPr="00A2091B" w:rsidRDefault="00F25B8F" w:rsidP="00F25B8F">
            <w:pPr>
              <w:jc w:val="right"/>
              <w:rPr>
                <w:rFonts w:ascii="Verdana" w:hAnsi="Verdana"/>
                <w:sz w:val="16"/>
                <w:szCs w:val="16"/>
                <w:lang w:eastAsia="es-BO"/>
              </w:rPr>
            </w:pPr>
          </w:p>
        </w:tc>
      </w:tr>
      <w:tr w:rsidR="00F25B8F" w:rsidRPr="00A2091B" w14:paraId="511A9CB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2118AC6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4A999FFD"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029B80D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24,64</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F25B8F" w:rsidRPr="00A2091B" w:rsidRDefault="00F25B8F" w:rsidP="00F25B8F">
            <w:pPr>
              <w:jc w:val="right"/>
              <w:rPr>
                <w:rFonts w:ascii="Verdana" w:hAnsi="Verdana"/>
                <w:sz w:val="16"/>
                <w:szCs w:val="16"/>
                <w:lang w:eastAsia="es-BO"/>
              </w:rPr>
            </w:pPr>
          </w:p>
        </w:tc>
      </w:tr>
      <w:tr w:rsidR="00F25B8F" w:rsidRPr="00A2091B" w14:paraId="76457F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22AA2FA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75F26C43"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7030345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1.181,46</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F25B8F" w:rsidRPr="00A2091B" w:rsidRDefault="00F25B8F" w:rsidP="00F25B8F">
            <w:pPr>
              <w:jc w:val="right"/>
              <w:rPr>
                <w:rFonts w:ascii="Verdana" w:hAnsi="Verdana"/>
                <w:sz w:val="16"/>
                <w:szCs w:val="16"/>
                <w:lang w:eastAsia="es-BO"/>
              </w:rPr>
            </w:pPr>
          </w:p>
        </w:tc>
      </w:tr>
      <w:tr w:rsidR="00F25B8F" w:rsidRPr="00A2091B" w14:paraId="21ED6F4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0454939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3BAF0BA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455EF2E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92,50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F25B8F" w:rsidRPr="00A2091B" w:rsidRDefault="00F25B8F" w:rsidP="00F25B8F">
            <w:pPr>
              <w:jc w:val="right"/>
              <w:rPr>
                <w:rFonts w:ascii="Verdana" w:hAnsi="Verdana"/>
                <w:sz w:val="16"/>
                <w:szCs w:val="16"/>
                <w:lang w:eastAsia="es-BO"/>
              </w:rPr>
            </w:pPr>
          </w:p>
        </w:tc>
      </w:tr>
      <w:tr w:rsidR="00F25B8F" w:rsidRPr="00A2091B" w14:paraId="211D91A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6699CE6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359025A0"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76004DA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F25B8F" w:rsidRPr="00A2091B" w:rsidRDefault="00F25B8F" w:rsidP="00F25B8F">
            <w:pPr>
              <w:jc w:val="right"/>
              <w:rPr>
                <w:rFonts w:ascii="Verdana" w:hAnsi="Verdana"/>
                <w:sz w:val="16"/>
                <w:szCs w:val="16"/>
                <w:lang w:eastAsia="es-BO"/>
              </w:rPr>
            </w:pPr>
          </w:p>
        </w:tc>
      </w:tr>
      <w:tr w:rsidR="00F25B8F" w:rsidRPr="00A2091B" w14:paraId="2332568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04AFFA6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6E26094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443EA3B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F25B8F" w:rsidRPr="00A2091B" w:rsidRDefault="00F25B8F" w:rsidP="00F25B8F">
            <w:pPr>
              <w:jc w:val="right"/>
              <w:rPr>
                <w:rFonts w:ascii="Verdana" w:hAnsi="Verdana"/>
                <w:sz w:val="16"/>
                <w:szCs w:val="16"/>
                <w:lang w:eastAsia="es-BO"/>
              </w:rPr>
            </w:pPr>
          </w:p>
        </w:tc>
      </w:tr>
      <w:tr w:rsidR="00F25B8F" w:rsidRPr="00A2091B" w14:paraId="77CCEA7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321A6816"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3A17E2F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416B08CE"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F25B8F" w:rsidRPr="00A2091B" w:rsidRDefault="00F25B8F" w:rsidP="00F25B8F">
            <w:pPr>
              <w:jc w:val="right"/>
              <w:rPr>
                <w:rFonts w:ascii="Verdana" w:hAnsi="Verdana"/>
                <w:sz w:val="16"/>
                <w:szCs w:val="16"/>
                <w:lang w:eastAsia="es-BO"/>
              </w:rPr>
            </w:pPr>
          </w:p>
        </w:tc>
      </w:tr>
      <w:tr w:rsidR="00F25B8F" w:rsidRPr="00A2091B" w14:paraId="137DAC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423D8FF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4EC8DB5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0A94301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F25B8F" w:rsidRPr="00A2091B" w:rsidRDefault="00F25B8F" w:rsidP="00F25B8F">
            <w:pPr>
              <w:jc w:val="right"/>
              <w:rPr>
                <w:rFonts w:ascii="Verdana" w:hAnsi="Verdana"/>
                <w:sz w:val="16"/>
                <w:szCs w:val="16"/>
                <w:lang w:eastAsia="es-BO"/>
              </w:rPr>
            </w:pPr>
          </w:p>
        </w:tc>
      </w:tr>
      <w:tr w:rsidR="00F25B8F" w:rsidRPr="00A2091B" w14:paraId="30B28D0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7205A9C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5E4E7BA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03EA790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519,98</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F25B8F" w:rsidRPr="00A2091B" w:rsidRDefault="00F25B8F" w:rsidP="00F25B8F">
            <w:pPr>
              <w:jc w:val="right"/>
              <w:rPr>
                <w:rFonts w:ascii="Verdana" w:hAnsi="Verdana"/>
                <w:sz w:val="16"/>
                <w:szCs w:val="16"/>
                <w:lang w:eastAsia="es-BO"/>
              </w:rPr>
            </w:pPr>
          </w:p>
        </w:tc>
      </w:tr>
      <w:tr w:rsidR="00F25B8F" w:rsidRPr="00A2091B" w14:paraId="61AA0F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5531E6B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766C1CBE"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2C979C50"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F25B8F" w:rsidRPr="00A2091B" w:rsidRDefault="00F25B8F" w:rsidP="00F25B8F">
            <w:pPr>
              <w:jc w:val="right"/>
              <w:rPr>
                <w:rFonts w:ascii="Verdana" w:hAnsi="Verdana"/>
                <w:sz w:val="16"/>
                <w:szCs w:val="16"/>
                <w:lang w:eastAsia="es-BO"/>
              </w:rPr>
            </w:pPr>
          </w:p>
        </w:tc>
      </w:tr>
      <w:tr w:rsidR="00F25B8F" w:rsidRPr="00A2091B" w14:paraId="6C6E702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4F546322"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736BE06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0C8D7D9B"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F25B8F" w:rsidRPr="00A2091B" w:rsidRDefault="00F25B8F" w:rsidP="00F25B8F">
            <w:pPr>
              <w:jc w:val="right"/>
              <w:rPr>
                <w:rFonts w:ascii="Verdana" w:hAnsi="Verdana"/>
                <w:sz w:val="16"/>
                <w:szCs w:val="16"/>
                <w:lang w:eastAsia="es-BO"/>
              </w:rPr>
            </w:pPr>
          </w:p>
        </w:tc>
      </w:tr>
      <w:tr w:rsidR="00F25B8F" w:rsidRPr="00A2091B" w14:paraId="253DB47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2B186C3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62FC49B4"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03A4626D"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F25B8F" w:rsidRPr="00A2091B" w:rsidRDefault="00F25B8F" w:rsidP="00F25B8F">
            <w:pPr>
              <w:jc w:val="right"/>
              <w:rPr>
                <w:rFonts w:ascii="Verdana" w:hAnsi="Verdana"/>
                <w:sz w:val="16"/>
                <w:szCs w:val="16"/>
                <w:lang w:eastAsia="es-BO"/>
              </w:rPr>
            </w:pPr>
          </w:p>
        </w:tc>
      </w:tr>
      <w:tr w:rsidR="00F25B8F" w:rsidRPr="00A2091B" w14:paraId="7BAC53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lastRenderedPageBreak/>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54608F8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176EA35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0A7CA855"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60,00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F25B8F" w:rsidRPr="00A2091B" w:rsidRDefault="00F25B8F" w:rsidP="00F25B8F">
            <w:pPr>
              <w:jc w:val="right"/>
              <w:rPr>
                <w:rFonts w:ascii="Verdana" w:hAnsi="Verdana"/>
                <w:sz w:val="16"/>
                <w:szCs w:val="16"/>
                <w:lang w:eastAsia="es-BO"/>
              </w:rPr>
            </w:pPr>
          </w:p>
        </w:tc>
      </w:tr>
      <w:tr w:rsidR="00F25B8F" w:rsidRPr="00A2091B" w14:paraId="30F7900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6B527E0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56BA82E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4C3CAB2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F25B8F" w:rsidRPr="00A2091B" w:rsidRDefault="00F25B8F" w:rsidP="00F25B8F">
            <w:pPr>
              <w:jc w:val="right"/>
              <w:rPr>
                <w:rFonts w:ascii="Verdana" w:hAnsi="Verdana"/>
                <w:sz w:val="16"/>
                <w:szCs w:val="16"/>
                <w:lang w:eastAsia="es-BO"/>
              </w:rPr>
            </w:pPr>
          </w:p>
        </w:tc>
      </w:tr>
      <w:tr w:rsidR="00F25B8F" w:rsidRPr="00A2091B" w14:paraId="62FE278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4E7F3C8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0241F1D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36E6B28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F25B8F" w:rsidRPr="00A2091B" w:rsidRDefault="00F25B8F" w:rsidP="00F25B8F">
            <w:pPr>
              <w:jc w:val="right"/>
              <w:rPr>
                <w:rFonts w:ascii="Verdana" w:hAnsi="Verdana"/>
                <w:sz w:val="16"/>
                <w:szCs w:val="16"/>
                <w:lang w:eastAsia="es-BO"/>
              </w:rPr>
            </w:pPr>
          </w:p>
        </w:tc>
      </w:tr>
      <w:tr w:rsidR="00F25B8F" w:rsidRPr="00A2091B" w14:paraId="0FFCC77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4B5C739C"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34CC14D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14486EE6"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F25B8F" w:rsidRPr="00A2091B" w:rsidRDefault="00F25B8F" w:rsidP="00F25B8F">
            <w:pPr>
              <w:jc w:val="right"/>
              <w:rPr>
                <w:rFonts w:ascii="Verdana" w:hAnsi="Verdana"/>
                <w:sz w:val="16"/>
                <w:szCs w:val="16"/>
                <w:lang w:eastAsia="es-BO"/>
              </w:rPr>
            </w:pPr>
          </w:p>
        </w:tc>
      </w:tr>
      <w:tr w:rsidR="00F25B8F" w:rsidRPr="00A2091B" w14:paraId="5262A97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9D32B8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75396F7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37764CD9"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102,00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F25B8F" w:rsidRPr="00A2091B" w:rsidRDefault="00F25B8F" w:rsidP="00F25B8F">
            <w:pPr>
              <w:jc w:val="right"/>
              <w:rPr>
                <w:rFonts w:ascii="Verdana" w:hAnsi="Verdana"/>
                <w:sz w:val="16"/>
                <w:szCs w:val="16"/>
                <w:lang w:eastAsia="es-BO"/>
              </w:rPr>
            </w:pPr>
          </w:p>
        </w:tc>
      </w:tr>
      <w:tr w:rsidR="00F25B8F" w:rsidRPr="00A2091B" w14:paraId="766AB6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F25B8F" w:rsidRPr="00A2091B" w:rsidRDefault="00F25B8F" w:rsidP="00F25B8F">
            <w:pPr>
              <w:jc w:val="center"/>
              <w:rPr>
                <w:rFonts w:ascii="Verdana" w:hAnsi="Verdana"/>
                <w:sz w:val="16"/>
                <w:szCs w:val="16"/>
                <w:lang w:val="es-BO" w:eastAsia="es-BO"/>
              </w:rPr>
            </w:pPr>
            <w:r w:rsidRPr="00A2091B">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506EFD3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4CF525C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73B66A3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F25B8F" w:rsidRPr="00A2091B" w:rsidRDefault="00F25B8F" w:rsidP="00F25B8F">
            <w:pPr>
              <w:jc w:val="right"/>
              <w:rPr>
                <w:rFonts w:ascii="Verdana" w:hAnsi="Verdana"/>
                <w:sz w:val="16"/>
                <w:szCs w:val="16"/>
                <w:lang w:eastAsia="es-BO"/>
              </w:rPr>
            </w:pPr>
          </w:p>
        </w:tc>
      </w:tr>
      <w:tr w:rsidR="00F25B8F" w:rsidRPr="00A2091B" w14:paraId="2945F3B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032AF1" w14:textId="669E595A"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30FA8" w14:textId="381527D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C6B0A" w14:textId="1EA6C3D1"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330B4A" w14:textId="7EB2F8C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20,00</w:t>
            </w:r>
          </w:p>
        </w:tc>
        <w:tc>
          <w:tcPr>
            <w:tcW w:w="1529" w:type="dxa"/>
            <w:tcBorders>
              <w:top w:val="nil"/>
              <w:left w:val="nil"/>
              <w:bottom w:val="single" w:sz="8" w:space="0" w:color="auto"/>
              <w:right w:val="single" w:sz="8" w:space="0" w:color="auto"/>
            </w:tcBorders>
            <w:shd w:val="clear" w:color="auto" w:fill="auto"/>
            <w:vAlign w:val="center"/>
          </w:tcPr>
          <w:p w14:paraId="4444F99D"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28CCCF" w14:textId="77777777" w:rsidR="00F25B8F" w:rsidRPr="00A2091B" w:rsidRDefault="00F25B8F" w:rsidP="00F25B8F">
            <w:pPr>
              <w:jc w:val="right"/>
              <w:rPr>
                <w:rFonts w:ascii="Verdana" w:hAnsi="Verdana"/>
                <w:sz w:val="16"/>
                <w:szCs w:val="16"/>
                <w:lang w:eastAsia="es-BO"/>
              </w:rPr>
            </w:pPr>
          </w:p>
        </w:tc>
      </w:tr>
      <w:tr w:rsidR="00F25B8F" w:rsidRPr="00A2091B" w14:paraId="1B5353E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A2CCFA" w14:textId="4022FA0D"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9E8071" w14:textId="32FF9C1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B23EFF" w14:textId="1313696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7B592" w14:textId="6ABE9E5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96D8278"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9332D07" w14:textId="77777777" w:rsidR="00F25B8F" w:rsidRPr="00A2091B" w:rsidRDefault="00F25B8F" w:rsidP="00F25B8F">
            <w:pPr>
              <w:jc w:val="right"/>
              <w:rPr>
                <w:rFonts w:ascii="Verdana" w:hAnsi="Verdana"/>
                <w:sz w:val="16"/>
                <w:szCs w:val="16"/>
                <w:lang w:eastAsia="es-BO"/>
              </w:rPr>
            </w:pPr>
          </w:p>
        </w:tc>
      </w:tr>
      <w:tr w:rsidR="00F25B8F" w:rsidRPr="00A2091B" w14:paraId="08B353C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C700D6" w14:textId="545A3CED"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7800DC" w14:textId="2DCCF287"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C5E012" w14:textId="2A81021B"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31FEF6" w14:textId="323A903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2,46</w:t>
            </w:r>
          </w:p>
        </w:tc>
        <w:tc>
          <w:tcPr>
            <w:tcW w:w="1529" w:type="dxa"/>
            <w:tcBorders>
              <w:top w:val="nil"/>
              <w:left w:val="nil"/>
              <w:bottom w:val="single" w:sz="8" w:space="0" w:color="auto"/>
              <w:right w:val="single" w:sz="8" w:space="0" w:color="auto"/>
            </w:tcBorders>
            <w:shd w:val="clear" w:color="auto" w:fill="auto"/>
            <w:vAlign w:val="center"/>
          </w:tcPr>
          <w:p w14:paraId="400EF6D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92056EC" w14:textId="77777777" w:rsidR="00F25B8F" w:rsidRPr="00A2091B" w:rsidRDefault="00F25B8F" w:rsidP="00F25B8F">
            <w:pPr>
              <w:jc w:val="right"/>
              <w:rPr>
                <w:rFonts w:ascii="Verdana" w:hAnsi="Verdana"/>
                <w:sz w:val="16"/>
                <w:szCs w:val="16"/>
                <w:lang w:eastAsia="es-BO"/>
              </w:rPr>
            </w:pPr>
          </w:p>
        </w:tc>
      </w:tr>
      <w:tr w:rsidR="00F25B8F" w:rsidRPr="00A2091B" w14:paraId="0D1FDB5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A1F466" w14:textId="470EC9DA"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29D799" w14:textId="0BBB4F9F"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411406" w14:textId="2BEA3EB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AA055F" w14:textId="5475801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180,00</w:t>
            </w:r>
          </w:p>
        </w:tc>
        <w:tc>
          <w:tcPr>
            <w:tcW w:w="1529" w:type="dxa"/>
            <w:tcBorders>
              <w:top w:val="nil"/>
              <w:left w:val="nil"/>
              <w:bottom w:val="single" w:sz="8" w:space="0" w:color="auto"/>
              <w:right w:val="single" w:sz="8" w:space="0" w:color="auto"/>
            </w:tcBorders>
            <w:shd w:val="clear" w:color="auto" w:fill="auto"/>
            <w:vAlign w:val="center"/>
          </w:tcPr>
          <w:p w14:paraId="669CC329"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F7D7D5" w14:textId="77777777" w:rsidR="00F25B8F" w:rsidRPr="00A2091B" w:rsidRDefault="00F25B8F" w:rsidP="00F25B8F">
            <w:pPr>
              <w:jc w:val="right"/>
              <w:rPr>
                <w:rFonts w:ascii="Verdana" w:hAnsi="Verdana"/>
                <w:sz w:val="16"/>
                <w:szCs w:val="16"/>
                <w:lang w:eastAsia="es-BO"/>
              </w:rPr>
            </w:pPr>
          </w:p>
        </w:tc>
      </w:tr>
      <w:tr w:rsidR="00F25B8F" w:rsidRPr="00A2091B" w14:paraId="48C3F1F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2EBE6D" w14:textId="665F4392"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4C0DF4" w14:textId="3ABF2135"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BFFF84" w14:textId="5169D2F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BA356E" w14:textId="63CEDFA3"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100,00</w:t>
            </w:r>
          </w:p>
        </w:tc>
        <w:tc>
          <w:tcPr>
            <w:tcW w:w="1529" w:type="dxa"/>
            <w:tcBorders>
              <w:top w:val="nil"/>
              <w:left w:val="nil"/>
              <w:bottom w:val="single" w:sz="8" w:space="0" w:color="auto"/>
              <w:right w:val="single" w:sz="8" w:space="0" w:color="auto"/>
            </w:tcBorders>
            <w:shd w:val="clear" w:color="auto" w:fill="auto"/>
            <w:vAlign w:val="center"/>
          </w:tcPr>
          <w:p w14:paraId="28A0ABEE"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6F0A3AD" w14:textId="77777777" w:rsidR="00F25B8F" w:rsidRPr="00A2091B" w:rsidRDefault="00F25B8F" w:rsidP="00F25B8F">
            <w:pPr>
              <w:jc w:val="right"/>
              <w:rPr>
                <w:rFonts w:ascii="Verdana" w:hAnsi="Verdana"/>
                <w:sz w:val="16"/>
                <w:szCs w:val="16"/>
                <w:lang w:eastAsia="es-BO"/>
              </w:rPr>
            </w:pPr>
          </w:p>
        </w:tc>
      </w:tr>
      <w:tr w:rsidR="00F25B8F" w:rsidRPr="00A2091B" w14:paraId="79C9E7C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6C74A" w14:textId="5531224A"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585113" w14:textId="126659DE"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2B3505" w14:textId="7B925177"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9DE90C" w14:textId="374C4ECC"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354,00</w:t>
            </w:r>
          </w:p>
        </w:tc>
        <w:tc>
          <w:tcPr>
            <w:tcW w:w="1529" w:type="dxa"/>
            <w:tcBorders>
              <w:top w:val="nil"/>
              <w:left w:val="nil"/>
              <w:bottom w:val="single" w:sz="8" w:space="0" w:color="auto"/>
              <w:right w:val="single" w:sz="8" w:space="0" w:color="auto"/>
            </w:tcBorders>
            <w:shd w:val="clear" w:color="auto" w:fill="auto"/>
            <w:vAlign w:val="center"/>
          </w:tcPr>
          <w:p w14:paraId="210217E0"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5AADC9" w14:textId="77777777" w:rsidR="00F25B8F" w:rsidRPr="00A2091B" w:rsidRDefault="00F25B8F" w:rsidP="00F25B8F">
            <w:pPr>
              <w:jc w:val="right"/>
              <w:rPr>
                <w:rFonts w:ascii="Verdana" w:hAnsi="Verdana"/>
                <w:sz w:val="16"/>
                <w:szCs w:val="16"/>
                <w:lang w:eastAsia="es-BO"/>
              </w:rPr>
            </w:pPr>
          </w:p>
        </w:tc>
      </w:tr>
      <w:tr w:rsidR="00F25B8F" w:rsidRPr="00A2091B" w14:paraId="68DEDFB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CEF0B3" w14:textId="485DE1FC"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F4F0A7" w14:textId="0577B8A9"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C0E02D" w14:textId="5CF3E8FC"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651051" w14:textId="143DF13A"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300,00</w:t>
            </w:r>
          </w:p>
        </w:tc>
        <w:tc>
          <w:tcPr>
            <w:tcW w:w="1529" w:type="dxa"/>
            <w:tcBorders>
              <w:top w:val="nil"/>
              <w:left w:val="nil"/>
              <w:bottom w:val="single" w:sz="8" w:space="0" w:color="auto"/>
              <w:right w:val="single" w:sz="8" w:space="0" w:color="auto"/>
            </w:tcBorders>
            <w:shd w:val="clear" w:color="auto" w:fill="auto"/>
            <w:vAlign w:val="center"/>
          </w:tcPr>
          <w:p w14:paraId="332FB18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BAEB3A" w14:textId="77777777" w:rsidR="00F25B8F" w:rsidRPr="00A2091B" w:rsidRDefault="00F25B8F" w:rsidP="00F25B8F">
            <w:pPr>
              <w:jc w:val="right"/>
              <w:rPr>
                <w:rFonts w:ascii="Verdana" w:hAnsi="Verdana"/>
                <w:sz w:val="16"/>
                <w:szCs w:val="16"/>
                <w:lang w:eastAsia="es-BO"/>
              </w:rPr>
            </w:pPr>
          </w:p>
        </w:tc>
      </w:tr>
      <w:tr w:rsidR="00F25B8F" w:rsidRPr="00A2091B" w14:paraId="11DDB0B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3972E8" w14:textId="44798EC8"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F9F8B0" w14:textId="275C043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63992" w14:textId="101A195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9B9ABC" w14:textId="544A8E9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2.060,00</w:t>
            </w:r>
          </w:p>
        </w:tc>
        <w:tc>
          <w:tcPr>
            <w:tcW w:w="1529" w:type="dxa"/>
            <w:tcBorders>
              <w:top w:val="nil"/>
              <w:left w:val="nil"/>
              <w:bottom w:val="single" w:sz="8" w:space="0" w:color="auto"/>
              <w:right w:val="single" w:sz="8" w:space="0" w:color="auto"/>
            </w:tcBorders>
            <w:shd w:val="clear" w:color="auto" w:fill="auto"/>
            <w:vAlign w:val="center"/>
          </w:tcPr>
          <w:p w14:paraId="568C128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AEFAF0" w14:textId="77777777" w:rsidR="00F25B8F" w:rsidRPr="00A2091B" w:rsidRDefault="00F25B8F" w:rsidP="00F25B8F">
            <w:pPr>
              <w:jc w:val="right"/>
              <w:rPr>
                <w:rFonts w:ascii="Verdana" w:hAnsi="Verdana"/>
                <w:sz w:val="16"/>
                <w:szCs w:val="16"/>
                <w:lang w:eastAsia="es-BO"/>
              </w:rPr>
            </w:pPr>
          </w:p>
        </w:tc>
      </w:tr>
      <w:tr w:rsidR="00F25B8F" w:rsidRPr="00A2091B" w14:paraId="0441351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D21D8D" w14:textId="1155029C"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C46A5D" w14:textId="4B4C55D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3137D8" w14:textId="4A8550E0"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383871" w14:textId="777C7751"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230,00</w:t>
            </w:r>
          </w:p>
        </w:tc>
        <w:tc>
          <w:tcPr>
            <w:tcW w:w="1529" w:type="dxa"/>
            <w:tcBorders>
              <w:top w:val="nil"/>
              <w:left w:val="nil"/>
              <w:bottom w:val="single" w:sz="8" w:space="0" w:color="auto"/>
              <w:right w:val="single" w:sz="8" w:space="0" w:color="auto"/>
            </w:tcBorders>
            <w:shd w:val="clear" w:color="auto" w:fill="auto"/>
            <w:vAlign w:val="center"/>
          </w:tcPr>
          <w:p w14:paraId="03DA167B"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9D0E79" w14:textId="77777777" w:rsidR="00F25B8F" w:rsidRPr="00A2091B" w:rsidRDefault="00F25B8F" w:rsidP="00F25B8F">
            <w:pPr>
              <w:jc w:val="right"/>
              <w:rPr>
                <w:rFonts w:ascii="Verdana" w:hAnsi="Verdana"/>
                <w:sz w:val="16"/>
                <w:szCs w:val="16"/>
                <w:lang w:eastAsia="es-BO"/>
              </w:rPr>
            </w:pPr>
          </w:p>
        </w:tc>
      </w:tr>
      <w:tr w:rsidR="00F25B8F" w:rsidRPr="00A2091B" w14:paraId="739BBDE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E73DE" w14:textId="5292BA20"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CFF48C" w14:textId="7CFA456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E58417" w14:textId="284463E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09290B" w14:textId="62B910F2"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123,90</w:t>
            </w:r>
          </w:p>
        </w:tc>
        <w:tc>
          <w:tcPr>
            <w:tcW w:w="1529" w:type="dxa"/>
            <w:tcBorders>
              <w:top w:val="nil"/>
              <w:left w:val="nil"/>
              <w:bottom w:val="single" w:sz="8" w:space="0" w:color="auto"/>
              <w:right w:val="single" w:sz="8" w:space="0" w:color="auto"/>
            </w:tcBorders>
            <w:shd w:val="clear" w:color="auto" w:fill="auto"/>
            <w:vAlign w:val="center"/>
          </w:tcPr>
          <w:p w14:paraId="2F7857CD"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6CD0DEB" w14:textId="77777777" w:rsidR="00F25B8F" w:rsidRPr="00A2091B" w:rsidRDefault="00F25B8F" w:rsidP="00F25B8F">
            <w:pPr>
              <w:jc w:val="right"/>
              <w:rPr>
                <w:rFonts w:ascii="Verdana" w:hAnsi="Verdana"/>
                <w:sz w:val="16"/>
                <w:szCs w:val="16"/>
                <w:lang w:eastAsia="es-BO"/>
              </w:rPr>
            </w:pPr>
          </w:p>
        </w:tc>
      </w:tr>
      <w:tr w:rsidR="00F25B8F" w:rsidRPr="00A2091B" w14:paraId="17BFECD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27AEC9" w14:textId="6859984D"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9251F" w14:textId="70CBFC10"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C1D068" w14:textId="5C91DE15"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4FDD2" w14:textId="6301B799"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280,00</w:t>
            </w:r>
          </w:p>
        </w:tc>
        <w:tc>
          <w:tcPr>
            <w:tcW w:w="1529" w:type="dxa"/>
            <w:tcBorders>
              <w:top w:val="nil"/>
              <w:left w:val="nil"/>
              <w:bottom w:val="single" w:sz="8" w:space="0" w:color="auto"/>
              <w:right w:val="single" w:sz="8" w:space="0" w:color="auto"/>
            </w:tcBorders>
            <w:shd w:val="clear" w:color="auto" w:fill="auto"/>
            <w:vAlign w:val="center"/>
          </w:tcPr>
          <w:p w14:paraId="286A4B8A"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E0B657" w14:textId="77777777" w:rsidR="00F25B8F" w:rsidRPr="00A2091B" w:rsidRDefault="00F25B8F" w:rsidP="00F25B8F">
            <w:pPr>
              <w:jc w:val="right"/>
              <w:rPr>
                <w:rFonts w:ascii="Verdana" w:hAnsi="Verdana"/>
                <w:sz w:val="16"/>
                <w:szCs w:val="16"/>
                <w:lang w:eastAsia="es-BO"/>
              </w:rPr>
            </w:pPr>
          </w:p>
        </w:tc>
      </w:tr>
      <w:tr w:rsidR="00F25B8F" w:rsidRPr="00A2091B" w14:paraId="664BB7E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EDC7A7" w14:textId="6F7EC649"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111974" w14:textId="53ED5EF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0A2B11" w14:textId="546129A2"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23004B" w14:textId="2E870804"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369,80</w:t>
            </w:r>
          </w:p>
        </w:tc>
        <w:tc>
          <w:tcPr>
            <w:tcW w:w="1529" w:type="dxa"/>
            <w:tcBorders>
              <w:top w:val="nil"/>
              <w:left w:val="nil"/>
              <w:bottom w:val="single" w:sz="8" w:space="0" w:color="auto"/>
              <w:right w:val="single" w:sz="8" w:space="0" w:color="auto"/>
            </w:tcBorders>
            <w:shd w:val="clear" w:color="auto" w:fill="auto"/>
            <w:vAlign w:val="center"/>
          </w:tcPr>
          <w:p w14:paraId="02CF2447"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FAF61E7" w14:textId="77777777" w:rsidR="00F25B8F" w:rsidRPr="00A2091B" w:rsidRDefault="00F25B8F" w:rsidP="00F25B8F">
            <w:pPr>
              <w:jc w:val="right"/>
              <w:rPr>
                <w:rFonts w:ascii="Verdana" w:hAnsi="Verdana"/>
                <w:sz w:val="16"/>
                <w:szCs w:val="16"/>
                <w:lang w:eastAsia="es-BO"/>
              </w:rPr>
            </w:pPr>
          </w:p>
        </w:tc>
      </w:tr>
      <w:tr w:rsidR="00F25B8F" w:rsidRPr="00A2091B" w14:paraId="6CE6DBC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DB19B9" w14:textId="4432D0CA"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768AE6" w14:textId="0D4B44F8"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BB7857" w14:textId="1BA18476"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0489D5" w14:textId="1E63565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12,40</w:t>
            </w:r>
          </w:p>
        </w:tc>
        <w:tc>
          <w:tcPr>
            <w:tcW w:w="1529" w:type="dxa"/>
            <w:tcBorders>
              <w:top w:val="nil"/>
              <w:left w:val="nil"/>
              <w:bottom w:val="single" w:sz="8" w:space="0" w:color="auto"/>
              <w:right w:val="single" w:sz="8" w:space="0" w:color="auto"/>
            </w:tcBorders>
            <w:shd w:val="clear" w:color="auto" w:fill="auto"/>
            <w:vAlign w:val="center"/>
          </w:tcPr>
          <w:p w14:paraId="1F287D4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5A0E63" w14:textId="77777777" w:rsidR="00F25B8F" w:rsidRPr="00A2091B" w:rsidRDefault="00F25B8F" w:rsidP="00F25B8F">
            <w:pPr>
              <w:jc w:val="right"/>
              <w:rPr>
                <w:rFonts w:ascii="Verdana" w:hAnsi="Verdana"/>
                <w:sz w:val="16"/>
                <w:szCs w:val="16"/>
                <w:lang w:eastAsia="es-BO"/>
              </w:rPr>
            </w:pPr>
          </w:p>
        </w:tc>
      </w:tr>
      <w:tr w:rsidR="00F25B8F" w:rsidRPr="00A2091B" w14:paraId="1CE0FE0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897B9D" w14:textId="4CA5471A"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5823A9" w14:textId="63F43FA4"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5CB3FB" w14:textId="2C3A4FF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7176C1" w14:textId="541AAB51"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92,82</w:t>
            </w:r>
          </w:p>
        </w:tc>
        <w:tc>
          <w:tcPr>
            <w:tcW w:w="1529" w:type="dxa"/>
            <w:tcBorders>
              <w:top w:val="nil"/>
              <w:left w:val="nil"/>
              <w:bottom w:val="single" w:sz="8" w:space="0" w:color="auto"/>
              <w:right w:val="single" w:sz="8" w:space="0" w:color="auto"/>
            </w:tcBorders>
            <w:shd w:val="clear" w:color="auto" w:fill="auto"/>
            <w:vAlign w:val="center"/>
          </w:tcPr>
          <w:p w14:paraId="36E5AA66"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C6CE31" w14:textId="77777777" w:rsidR="00F25B8F" w:rsidRPr="00A2091B" w:rsidRDefault="00F25B8F" w:rsidP="00F25B8F">
            <w:pPr>
              <w:jc w:val="right"/>
              <w:rPr>
                <w:rFonts w:ascii="Verdana" w:hAnsi="Verdana"/>
                <w:sz w:val="16"/>
                <w:szCs w:val="16"/>
                <w:lang w:eastAsia="es-BO"/>
              </w:rPr>
            </w:pPr>
          </w:p>
        </w:tc>
      </w:tr>
      <w:tr w:rsidR="00F25B8F" w:rsidRPr="00A2091B" w14:paraId="3E8BCB3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7F00CD" w14:textId="08172701"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4EAEA2" w14:textId="1E2B348B"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8E67ED" w14:textId="7A8B8478"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5B83B" w14:textId="5565F6D7"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6BE96DB2"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2243B1" w14:textId="77777777" w:rsidR="00F25B8F" w:rsidRPr="00A2091B" w:rsidRDefault="00F25B8F" w:rsidP="00F25B8F">
            <w:pPr>
              <w:jc w:val="right"/>
              <w:rPr>
                <w:rFonts w:ascii="Verdana" w:hAnsi="Verdana"/>
                <w:sz w:val="16"/>
                <w:szCs w:val="16"/>
                <w:lang w:eastAsia="es-BO"/>
              </w:rPr>
            </w:pPr>
          </w:p>
        </w:tc>
      </w:tr>
      <w:tr w:rsidR="00F25B8F" w:rsidRPr="00A2091B" w14:paraId="7E6816E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000F2B" w14:textId="78A91836" w:rsidR="00F25B8F" w:rsidRPr="00A2091B" w:rsidRDefault="00F25B8F" w:rsidP="00F25B8F">
            <w:pPr>
              <w:jc w:val="center"/>
              <w:rPr>
                <w:rFonts w:ascii="Calibri" w:eastAsiaTheme="minorHAnsi" w:hAnsi="Calibri" w:cs="Calibri"/>
                <w:sz w:val="16"/>
                <w:szCs w:val="16"/>
                <w:lang w:val="es-BO"/>
              </w:rPr>
            </w:pPr>
            <w:r>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52A6B5" w14:textId="43BB6AB3" w:rsidR="00F25B8F" w:rsidRPr="00A2091B" w:rsidRDefault="00F25B8F" w:rsidP="00F25B8F">
            <w:pPr>
              <w:jc w:val="both"/>
              <w:rPr>
                <w:rFonts w:ascii="Verdana" w:hAnsi="Verdana" w:cs="Arial"/>
                <w:sz w:val="16"/>
                <w:szCs w:val="16"/>
                <w:lang w:val="es-ES_tradnl" w:eastAsia="es-BO"/>
              </w:rPr>
            </w:pPr>
            <w:r w:rsidRPr="00E95628">
              <w:rPr>
                <w:rFonts w:ascii="Tahoma" w:hAnsi="Tahoma" w:cs="Tahoma"/>
                <w:sz w:val="18"/>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D24F89" w14:textId="07F931A4" w:rsidR="00F25B8F" w:rsidRPr="00A2091B" w:rsidRDefault="00F25B8F" w:rsidP="00F25B8F">
            <w:pPr>
              <w:jc w:val="center"/>
              <w:rPr>
                <w:rFonts w:ascii="Verdana" w:hAnsi="Verdana" w:cs="Arial"/>
                <w:sz w:val="16"/>
                <w:szCs w:val="16"/>
                <w:lang w:val="es-ES_tradnl" w:eastAsia="es-BO"/>
              </w:rPr>
            </w:pPr>
            <w:r w:rsidRPr="00E95628">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42162F" w14:textId="7DF22788" w:rsidR="00F25B8F" w:rsidRPr="00A2091B" w:rsidRDefault="00F25B8F" w:rsidP="00F25B8F">
            <w:pPr>
              <w:jc w:val="right"/>
              <w:rPr>
                <w:rFonts w:ascii="Verdana" w:hAnsi="Verdana"/>
                <w:sz w:val="16"/>
                <w:szCs w:val="16"/>
                <w:lang w:eastAsia="es-BO"/>
              </w:rPr>
            </w:pPr>
            <w:r w:rsidRPr="00E95628">
              <w:rPr>
                <w:rFonts w:ascii="Tahoma" w:hAnsi="Tahoma" w:cs="Tahoma"/>
                <w:color w:val="FF0000"/>
                <w:sz w:val="18"/>
                <w:szCs w:val="18"/>
                <w:lang w:eastAsia="es-ES"/>
              </w:rPr>
              <w:t>2,00</w:t>
            </w:r>
          </w:p>
        </w:tc>
        <w:tc>
          <w:tcPr>
            <w:tcW w:w="1529" w:type="dxa"/>
            <w:tcBorders>
              <w:top w:val="nil"/>
              <w:left w:val="nil"/>
              <w:bottom w:val="single" w:sz="8" w:space="0" w:color="auto"/>
              <w:right w:val="single" w:sz="8" w:space="0" w:color="auto"/>
            </w:tcBorders>
            <w:shd w:val="clear" w:color="auto" w:fill="auto"/>
            <w:vAlign w:val="center"/>
          </w:tcPr>
          <w:p w14:paraId="4F59D3A1" w14:textId="77777777" w:rsidR="00F25B8F" w:rsidRPr="00A2091B" w:rsidRDefault="00F25B8F" w:rsidP="00F25B8F">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189710" w14:textId="77777777" w:rsidR="00F25B8F" w:rsidRPr="00A2091B" w:rsidRDefault="00F25B8F" w:rsidP="00F25B8F">
            <w:pPr>
              <w:jc w:val="right"/>
              <w:rPr>
                <w:rFonts w:ascii="Verdana" w:hAnsi="Verdana"/>
                <w:sz w:val="16"/>
                <w:szCs w:val="16"/>
                <w:lang w:eastAsia="es-BO"/>
              </w:rPr>
            </w:pPr>
          </w:p>
        </w:tc>
      </w:tr>
      <w:tr w:rsidR="00F25B8F" w:rsidRPr="00A2091B"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F25B8F" w:rsidRPr="00A2091B" w:rsidRDefault="00F25B8F" w:rsidP="00F25B8F">
            <w:pPr>
              <w:pStyle w:val="Prrafodelista"/>
              <w:numPr>
                <w:ilvl w:val="0"/>
                <w:numId w:val="34"/>
              </w:numPr>
              <w:jc w:val="right"/>
              <w:rPr>
                <w:rFonts w:ascii="Verdana" w:hAnsi="Verdana"/>
                <w:b/>
                <w:bCs/>
                <w:sz w:val="16"/>
                <w:szCs w:val="16"/>
                <w:lang w:eastAsia="es-BO"/>
              </w:rPr>
            </w:pPr>
            <w:r w:rsidRPr="00A2091B">
              <w:rPr>
                <w:rFonts w:ascii="Verdana" w:hAnsi="Verdana"/>
                <w:b/>
                <w:bCs/>
                <w:sz w:val="16"/>
                <w:szCs w:val="16"/>
                <w:lang w:eastAsia="es-BO"/>
              </w:rPr>
              <w:t xml:space="preserve">SUB TOTAL PROPUESTO </w:t>
            </w:r>
            <w:proofErr w:type="gramStart"/>
            <w:r w:rsidRPr="00A2091B">
              <w:rPr>
                <w:rFonts w:ascii="Verdana" w:hAnsi="Verdana"/>
                <w:b/>
                <w:bCs/>
                <w:sz w:val="16"/>
                <w:szCs w:val="16"/>
                <w:lang w:eastAsia="es-BO"/>
              </w:rPr>
              <w:t>COMPONENTE :</w:t>
            </w:r>
            <w:proofErr w:type="gramEnd"/>
            <w:r w:rsidRPr="00A2091B">
              <w:rPr>
                <w:rFonts w:ascii="Verdana" w:hAnsi="Verdana"/>
                <w:b/>
                <w:bCs/>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F25B8F" w:rsidRPr="00A2091B" w:rsidRDefault="00F25B8F" w:rsidP="00F25B8F">
            <w:pPr>
              <w:jc w:val="right"/>
              <w:rPr>
                <w:rFonts w:ascii="Verdana" w:hAnsi="Verdana"/>
                <w:sz w:val="16"/>
                <w:szCs w:val="16"/>
                <w:lang w:eastAsia="es-BO"/>
              </w:rPr>
            </w:pPr>
          </w:p>
        </w:tc>
      </w:tr>
      <w:tr w:rsidR="00F25B8F" w:rsidRPr="00A2091B"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F25B8F" w:rsidRPr="00A2091B" w:rsidRDefault="00F25B8F" w:rsidP="00F25B8F">
            <w:pPr>
              <w:jc w:val="center"/>
              <w:rPr>
                <w:rFonts w:ascii="Verdana" w:hAnsi="Verdana" w:cs="Arial"/>
                <w:sz w:val="16"/>
                <w:szCs w:val="16"/>
                <w:lang w:val="es-BO" w:eastAsia="es-BO"/>
              </w:rPr>
            </w:pPr>
            <w:r w:rsidRPr="00A2091B">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F25B8F" w:rsidRPr="00A2091B" w:rsidRDefault="00F25B8F" w:rsidP="00F25B8F">
            <w:pPr>
              <w:jc w:val="both"/>
              <w:rPr>
                <w:rFonts w:ascii="Verdana" w:hAnsi="Verdana" w:cs="Arial"/>
                <w:sz w:val="16"/>
                <w:szCs w:val="16"/>
                <w:lang w:val="es-BO" w:eastAsia="es-BO"/>
              </w:rPr>
            </w:pPr>
            <w:r w:rsidRPr="00A2091B">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F25B8F" w:rsidRPr="00A2091B" w:rsidRDefault="00F25B8F" w:rsidP="00F25B8F">
            <w:pPr>
              <w:jc w:val="center"/>
              <w:rPr>
                <w:rFonts w:ascii="Verdana" w:hAnsi="Verdana" w:cs="Arial"/>
                <w:sz w:val="16"/>
                <w:szCs w:val="16"/>
                <w:lang w:val="es-BO" w:eastAsia="es-BO"/>
              </w:rPr>
            </w:pPr>
            <w:r w:rsidRPr="00A2091B">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F25B8F" w:rsidRPr="00A2091B" w:rsidRDefault="00F25B8F" w:rsidP="00F25B8F">
            <w:pPr>
              <w:jc w:val="center"/>
              <w:rPr>
                <w:rFonts w:ascii="Verdana" w:hAnsi="Verdana"/>
                <w:b/>
                <w:bCs/>
                <w:sz w:val="16"/>
                <w:szCs w:val="16"/>
                <w:lang w:eastAsia="es-BO"/>
              </w:rPr>
            </w:pPr>
            <w:r w:rsidRPr="00A2091B">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057E143C" w:rsidR="00F25B8F" w:rsidRPr="00E3162C" w:rsidRDefault="00F25B8F" w:rsidP="00F25B8F">
            <w:pPr>
              <w:jc w:val="right"/>
              <w:rPr>
                <w:rFonts w:ascii="Arial Black" w:hAnsi="Arial Black"/>
                <w:b/>
                <w:bCs/>
                <w:color w:val="FF0000"/>
                <w:sz w:val="16"/>
                <w:szCs w:val="16"/>
                <w:lang w:val="es-BO" w:eastAsia="es-BO"/>
              </w:rPr>
            </w:pPr>
            <w:r w:rsidRPr="00E3162C">
              <w:rPr>
                <w:rFonts w:ascii="Calibri" w:hAnsi="Calibri" w:cs="Calibri"/>
                <w:b/>
                <w:bCs/>
                <w:color w:val="FF0000"/>
              </w:rPr>
              <w:t>296.967,53</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05C41F30" w:rsidR="00F25B8F" w:rsidRPr="00E3162C" w:rsidRDefault="00F25B8F" w:rsidP="00F25B8F">
            <w:pPr>
              <w:jc w:val="right"/>
              <w:rPr>
                <w:rFonts w:ascii="Arial Black" w:hAnsi="Arial Black"/>
                <w:b/>
                <w:bCs/>
                <w:color w:val="FF0000"/>
                <w:sz w:val="16"/>
                <w:szCs w:val="16"/>
                <w:lang w:val="es-BO" w:eastAsia="es-BO"/>
              </w:rPr>
            </w:pPr>
            <w:r w:rsidRPr="00E3162C">
              <w:rPr>
                <w:rFonts w:ascii="Calibri" w:hAnsi="Calibri" w:cs="Calibri"/>
                <w:b/>
                <w:bCs/>
                <w:color w:val="FF0000"/>
              </w:rPr>
              <w:t>296.967,53</w:t>
            </w:r>
          </w:p>
        </w:tc>
      </w:tr>
      <w:tr w:rsidR="00F25B8F" w:rsidRPr="00A2091B"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F25B8F" w:rsidRPr="00A2091B" w:rsidRDefault="00F25B8F" w:rsidP="00F25B8F">
            <w:pPr>
              <w:pStyle w:val="Prrafodelista"/>
              <w:numPr>
                <w:ilvl w:val="0"/>
                <w:numId w:val="34"/>
              </w:numPr>
              <w:jc w:val="right"/>
              <w:rPr>
                <w:rFonts w:ascii="Verdana" w:hAnsi="Verdana"/>
                <w:sz w:val="16"/>
                <w:szCs w:val="16"/>
                <w:lang w:eastAsia="es-BO"/>
              </w:rPr>
            </w:pPr>
            <w:r w:rsidRPr="00A2091B">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F25B8F" w:rsidRPr="00A2091B" w:rsidRDefault="00F25B8F" w:rsidP="00F25B8F">
            <w:pPr>
              <w:jc w:val="right"/>
              <w:rPr>
                <w:rFonts w:ascii="Verdana" w:hAnsi="Verdana"/>
                <w:sz w:val="16"/>
                <w:szCs w:val="16"/>
                <w:lang w:eastAsia="es-BO"/>
              </w:rPr>
            </w:pPr>
          </w:p>
        </w:tc>
      </w:tr>
      <w:tr w:rsidR="00F25B8F" w:rsidRPr="00A2091B"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F25B8F" w:rsidRPr="00A2091B" w:rsidRDefault="00F25B8F" w:rsidP="00F25B8F">
            <w:pPr>
              <w:jc w:val="right"/>
              <w:rPr>
                <w:rFonts w:ascii="Verdana" w:hAnsi="Verdana"/>
                <w:sz w:val="16"/>
                <w:szCs w:val="16"/>
                <w:lang w:eastAsia="es-BO"/>
              </w:rPr>
            </w:pPr>
            <w:r w:rsidRPr="00A2091B">
              <w:rPr>
                <w:rFonts w:ascii="Verdana" w:hAnsi="Verdana"/>
                <w:b/>
                <w:bCs/>
                <w:sz w:val="16"/>
                <w:szCs w:val="16"/>
                <w:lang w:eastAsia="es-BO"/>
              </w:rPr>
              <w:t xml:space="preserve">(A+B) TOTAL DE AMBOS </w:t>
            </w:r>
            <w:proofErr w:type="gramStart"/>
            <w:r w:rsidRPr="00A2091B">
              <w:rPr>
                <w:rFonts w:ascii="Verdana" w:hAnsi="Verdana"/>
                <w:b/>
                <w:bCs/>
                <w:sz w:val="16"/>
                <w:szCs w:val="16"/>
                <w:lang w:eastAsia="es-BO"/>
              </w:rPr>
              <w:t>COMPONENTES  Bs.</w:t>
            </w:r>
            <w:proofErr w:type="gramEnd"/>
            <w:r w:rsidRPr="00A2091B">
              <w:rPr>
                <w:rFonts w:ascii="Verdana" w:hAnsi="Verdana"/>
                <w:b/>
                <w:bCs/>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F25B8F" w:rsidRPr="00A2091B" w:rsidRDefault="00F25B8F" w:rsidP="00F25B8F">
            <w:pPr>
              <w:jc w:val="right"/>
              <w:rPr>
                <w:rFonts w:ascii="Verdana" w:hAnsi="Verdana"/>
                <w:sz w:val="16"/>
                <w:szCs w:val="16"/>
                <w:lang w:eastAsia="es-BO"/>
              </w:rPr>
            </w:pPr>
          </w:p>
        </w:tc>
      </w:tr>
      <w:tr w:rsidR="00F25B8F" w:rsidRPr="00A2091B"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F25B8F" w:rsidRPr="00A2091B" w:rsidRDefault="00F25B8F" w:rsidP="00F25B8F">
            <w:pPr>
              <w:jc w:val="right"/>
              <w:rPr>
                <w:rFonts w:ascii="Verdana" w:hAnsi="Verdana"/>
                <w:b/>
                <w:bCs/>
                <w:sz w:val="16"/>
                <w:szCs w:val="16"/>
                <w:lang w:eastAsia="es-BO"/>
              </w:rPr>
            </w:pPr>
            <w:r w:rsidRPr="00A2091B">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F25B8F" w:rsidRPr="00A2091B" w:rsidRDefault="00F25B8F" w:rsidP="00F25B8F">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1"/>
  </w:num>
  <w:num w:numId="4">
    <w:abstractNumId w:val="21"/>
  </w:num>
  <w:num w:numId="5">
    <w:abstractNumId w:val="71"/>
  </w:num>
  <w:num w:numId="6">
    <w:abstractNumId w:val="91"/>
  </w:num>
  <w:num w:numId="7">
    <w:abstractNumId w:val="75"/>
  </w:num>
  <w:num w:numId="8">
    <w:abstractNumId w:val="99"/>
  </w:num>
  <w:num w:numId="9">
    <w:abstractNumId w:val="102"/>
  </w:num>
  <w:num w:numId="10">
    <w:abstractNumId w:val="37"/>
  </w:num>
  <w:num w:numId="11">
    <w:abstractNumId w:val="120"/>
  </w:num>
  <w:num w:numId="12">
    <w:abstractNumId w:val="121"/>
  </w:num>
  <w:num w:numId="13">
    <w:abstractNumId w:val="55"/>
  </w:num>
  <w:num w:numId="14">
    <w:abstractNumId w:val="22"/>
  </w:num>
  <w:num w:numId="15">
    <w:abstractNumId w:val="84"/>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num>
  <w:num w:numId="19">
    <w:abstractNumId w:val="73"/>
  </w:num>
  <w:num w:numId="20">
    <w:abstractNumId w:val="38"/>
  </w:num>
  <w:num w:numId="21">
    <w:abstractNumId w:val="5"/>
  </w:num>
  <w:num w:numId="22">
    <w:abstractNumId w:val="40"/>
  </w:num>
  <w:num w:numId="23">
    <w:abstractNumId w:val="0"/>
  </w:num>
  <w:num w:numId="24">
    <w:abstractNumId w:val="61"/>
  </w:num>
  <w:num w:numId="25">
    <w:abstractNumId w:val="51"/>
  </w:num>
  <w:num w:numId="26">
    <w:abstractNumId w:val="53"/>
  </w:num>
  <w:num w:numId="27">
    <w:abstractNumId w:val="85"/>
  </w:num>
  <w:num w:numId="28">
    <w:abstractNumId w:val="109"/>
  </w:num>
  <w:num w:numId="29">
    <w:abstractNumId w:val="98"/>
  </w:num>
  <w:num w:numId="30">
    <w:abstractNumId w:val="32"/>
  </w:num>
  <w:num w:numId="31">
    <w:abstractNumId w:val="83"/>
  </w:num>
  <w:num w:numId="32">
    <w:abstractNumId w:val="70"/>
  </w:num>
  <w:num w:numId="33">
    <w:abstractNumId w:val="15"/>
  </w:num>
  <w:num w:numId="34">
    <w:abstractNumId w:val="107"/>
  </w:num>
  <w:num w:numId="35">
    <w:abstractNumId w:val="103"/>
  </w:num>
  <w:num w:numId="36">
    <w:abstractNumId w:val="90"/>
  </w:num>
  <w:num w:numId="37">
    <w:abstractNumId w:val="78"/>
  </w:num>
  <w:num w:numId="38">
    <w:abstractNumId w:val="77"/>
  </w:num>
  <w:num w:numId="39">
    <w:abstractNumId w:val="65"/>
  </w:num>
  <w:num w:numId="40">
    <w:abstractNumId w:val="59"/>
  </w:num>
  <w:num w:numId="41">
    <w:abstractNumId w:val="113"/>
  </w:num>
  <w:num w:numId="42">
    <w:abstractNumId w:val="28"/>
  </w:num>
  <w:num w:numId="43">
    <w:abstractNumId w:val="96"/>
  </w:num>
  <w:num w:numId="44">
    <w:abstractNumId w:val="69"/>
  </w:num>
  <w:num w:numId="45">
    <w:abstractNumId w:val="30"/>
  </w:num>
  <w:num w:numId="46">
    <w:abstractNumId w:val="114"/>
  </w:num>
  <w:num w:numId="47">
    <w:abstractNumId w:val="76"/>
  </w:num>
  <w:num w:numId="48">
    <w:abstractNumId w:val="88"/>
  </w:num>
  <w:num w:numId="49">
    <w:abstractNumId w:val="6"/>
  </w:num>
  <w:num w:numId="50">
    <w:abstractNumId w:val="57"/>
  </w:num>
  <w:num w:numId="51">
    <w:abstractNumId w:val="46"/>
  </w:num>
  <w:num w:numId="52">
    <w:abstractNumId w:val="31"/>
  </w:num>
  <w:num w:numId="53">
    <w:abstractNumId w:val="20"/>
  </w:num>
  <w:num w:numId="54">
    <w:abstractNumId w:val="86"/>
  </w:num>
  <w:num w:numId="55">
    <w:abstractNumId w:val="13"/>
  </w:num>
  <w:num w:numId="56">
    <w:abstractNumId w:val="33"/>
  </w:num>
  <w:num w:numId="57">
    <w:abstractNumId w:val="100"/>
  </w:num>
  <w:num w:numId="58">
    <w:abstractNumId w:val="95"/>
  </w:num>
  <w:num w:numId="59">
    <w:abstractNumId w:val="43"/>
  </w:num>
  <w:num w:numId="60">
    <w:abstractNumId w:val="116"/>
  </w:num>
  <w:num w:numId="61">
    <w:abstractNumId w:val="34"/>
  </w:num>
  <w:num w:numId="62">
    <w:abstractNumId w:val="52"/>
  </w:num>
  <w:num w:numId="63">
    <w:abstractNumId w:val="49"/>
  </w:num>
  <w:num w:numId="64">
    <w:abstractNumId w:val="44"/>
  </w:num>
  <w:num w:numId="65">
    <w:abstractNumId w:val="79"/>
  </w:num>
  <w:num w:numId="66">
    <w:abstractNumId w:val="64"/>
  </w:num>
  <w:num w:numId="67">
    <w:abstractNumId w:val="89"/>
  </w:num>
  <w:num w:numId="68">
    <w:abstractNumId w:val="25"/>
  </w:num>
  <w:num w:numId="69">
    <w:abstractNumId w:val="74"/>
  </w:num>
  <w:num w:numId="70">
    <w:abstractNumId w:val="16"/>
  </w:num>
  <w:num w:numId="71">
    <w:abstractNumId w:val="82"/>
  </w:num>
  <w:num w:numId="72">
    <w:abstractNumId w:val="87"/>
  </w:num>
  <w:num w:numId="73">
    <w:abstractNumId w:val="12"/>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8"/>
  </w:num>
  <w:num w:numId="80">
    <w:abstractNumId w:val="105"/>
  </w:num>
  <w:num w:numId="81">
    <w:abstractNumId w:val="108"/>
  </w:num>
  <w:num w:numId="82">
    <w:abstractNumId w:val="41"/>
  </w:num>
  <w:num w:numId="83">
    <w:abstractNumId w:val="1"/>
  </w:num>
  <w:num w:numId="84">
    <w:abstractNumId w:val="80"/>
  </w:num>
  <w:num w:numId="85">
    <w:abstractNumId w:val="10"/>
  </w:num>
  <w:num w:numId="86">
    <w:abstractNumId w:val="27"/>
  </w:num>
  <w:num w:numId="87">
    <w:abstractNumId w:val="97"/>
  </w:num>
  <w:num w:numId="88">
    <w:abstractNumId w:val="118"/>
  </w:num>
  <w:num w:numId="89">
    <w:abstractNumId w:val="42"/>
  </w:num>
  <w:num w:numId="90">
    <w:abstractNumId w:val="8"/>
  </w:num>
  <w:num w:numId="91">
    <w:abstractNumId w:val="47"/>
  </w:num>
  <w:num w:numId="92">
    <w:abstractNumId w:val="3"/>
  </w:num>
  <w:num w:numId="93">
    <w:abstractNumId w:val="93"/>
  </w:num>
  <w:num w:numId="9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6"/>
  </w:num>
  <w:num w:numId="97">
    <w:abstractNumId w:val="17"/>
  </w:num>
  <w:num w:numId="98">
    <w:abstractNumId w:val="50"/>
  </w:num>
  <w:num w:numId="99">
    <w:abstractNumId w:val="60"/>
  </w:num>
  <w:num w:numId="100">
    <w:abstractNumId w:val="24"/>
  </w:num>
  <w:num w:numId="101">
    <w:abstractNumId w:val="67"/>
  </w:num>
  <w:num w:numId="102">
    <w:abstractNumId w:val="45"/>
  </w:num>
  <w:num w:numId="103">
    <w:abstractNumId w:val="119"/>
  </w:num>
  <w:num w:numId="104">
    <w:abstractNumId w:val="4"/>
  </w:num>
  <w:num w:numId="105">
    <w:abstractNumId w:val="101"/>
  </w:num>
  <w:num w:numId="106">
    <w:abstractNumId w:val="106"/>
  </w:num>
  <w:num w:numId="107">
    <w:abstractNumId w:val="66"/>
  </w:num>
  <w:num w:numId="108">
    <w:abstractNumId w:val="94"/>
  </w:num>
  <w:num w:numId="109">
    <w:abstractNumId w:val="115"/>
  </w:num>
  <w:num w:numId="110">
    <w:abstractNumId w:val="72"/>
  </w:num>
  <w:num w:numId="111">
    <w:abstractNumId w:val="2"/>
  </w:num>
  <w:num w:numId="112">
    <w:abstractNumId w:val="117"/>
  </w:num>
  <w:num w:numId="113">
    <w:abstractNumId w:val="39"/>
  </w:num>
  <w:num w:numId="114">
    <w:abstractNumId w:val="23"/>
  </w:num>
  <w:num w:numId="115">
    <w:abstractNumId w:val="112"/>
  </w:num>
  <w:num w:numId="116">
    <w:abstractNumId w:val="58"/>
  </w:num>
  <w:num w:numId="117">
    <w:abstractNumId w:val="92"/>
  </w:num>
  <w:num w:numId="118">
    <w:abstractNumId w:val="110"/>
  </w:num>
  <w:num w:numId="119">
    <w:abstractNumId w:val="104"/>
  </w:num>
  <w:num w:numId="120">
    <w:abstractNumId w:val="111"/>
  </w:num>
  <w:num w:numId="121">
    <w:abstractNumId w:val="18"/>
  </w:num>
  <w:num w:numId="122">
    <w:abstractNumId w:val="62"/>
  </w:num>
  <w:num w:numId="123">
    <w:abstractNumId w:val="36"/>
  </w:num>
  <w:num w:numId="124">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476"/>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D3D"/>
    <w:rsid w:val="000C1F7B"/>
    <w:rsid w:val="000C1FB6"/>
    <w:rsid w:val="000C25CB"/>
    <w:rsid w:val="000C331D"/>
    <w:rsid w:val="000C3947"/>
    <w:rsid w:val="000C39D0"/>
    <w:rsid w:val="000C4104"/>
    <w:rsid w:val="000C42E5"/>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2D5"/>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446"/>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6DC"/>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D91"/>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4C41"/>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1E70"/>
    <w:rsid w:val="00622672"/>
    <w:rsid w:val="00623B3C"/>
    <w:rsid w:val="00623B66"/>
    <w:rsid w:val="00623DF0"/>
    <w:rsid w:val="00623FF2"/>
    <w:rsid w:val="00624FDC"/>
    <w:rsid w:val="00625AB1"/>
    <w:rsid w:val="00625DCC"/>
    <w:rsid w:val="0062749B"/>
    <w:rsid w:val="00627FB8"/>
    <w:rsid w:val="006309F2"/>
    <w:rsid w:val="00630E84"/>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4C89"/>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4A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36B"/>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866"/>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07E1F"/>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91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4CEA"/>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47"/>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8F7"/>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6EC"/>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62C"/>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B8F"/>
    <w:rsid w:val="00F25E9E"/>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BhSP9jHKrAg?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ads-gauz-wm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210</Pages>
  <Words>83920</Words>
  <Characters>462332</Characters>
  <Application>Microsoft Office Word</Application>
  <DocSecurity>0</DocSecurity>
  <Lines>3852</Lines>
  <Paragraphs>1090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34</cp:revision>
  <cp:lastPrinted>2025-05-13T23:23:00Z</cp:lastPrinted>
  <dcterms:created xsi:type="dcterms:W3CDTF">2025-04-24T00:41:00Z</dcterms:created>
  <dcterms:modified xsi:type="dcterms:W3CDTF">2025-05-13T23:37:00Z</dcterms:modified>
</cp:coreProperties>
</file>